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327B" w:rsidRPr="006863A5" w:rsidRDefault="00BA327B" w:rsidP="006863A5">
      <w:pPr>
        <w:spacing w:line="360" w:lineRule="auto"/>
        <w:jc w:val="center"/>
        <w:rPr>
          <w:rFonts w:ascii="Arial" w:eastAsia="Arial" w:hAnsi="Arial" w:cs="Arial"/>
          <w:b/>
          <w:color w:val="00000A"/>
        </w:rPr>
      </w:pPr>
    </w:p>
    <w:p w:rsidR="009C255D" w:rsidRDefault="009C255D" w:rsidP="009C255D">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276" w:lineRule="auto"/>
        <w:jc w:val="center"/>
        <w:rPr>
          <w:rFonts w:ascii="Arial" w:eastAsia="Arial" w:hAnsi="Arial" w:cs="Arial"/>
          <w:b/>
        </w:rPr>
      </w:pPr>
      <w:r w:rsidRPr="00CF078E">
        <w:rPr>
          <w:rFonts w:ascii="Arial" w:eastAsia="Arial" w:hAnsi="Arial" w:cs="Arial"/>
          <w:b/>
        </w:rPr>
        <w:t>PROJEKT PROGRAMU NAUCZANIA ZAWODU</w:t>
      </w:r>
    </w:p>
    <w:p w:rsidR="009C255D" w:rsidRDefault="009C255D" w:rsidP="006863A5">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360" w:lineRule="auto"/>
        <w:jc w:val="center"/>
        <w:rPr>
          <w:rFonts w:ascii="Arial" w:eastAsia="Arial" w:hAnsi="Arial" w:cs="Arial"/>
          <w:b/>
          <w:color w:val="00000A"/>
        </w:rPr>
      </w:pPr>
    </w:p>
    <w:p w:rsidR="00BA327B" w:rsidRPr="009C255D" w:rsidRDefault="00AB0374" w:rsidP="006863A5">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360" w:lineRule="auto"/>
        <w:jc w:val="center"/>
        <w:rPr>
          <w:rFonts w:ascii="Arial" w:eastAsia="Arial" w:hAnsi="Arial" w:cs="Arial"/>
          <w:b/>
          <w:color w:val="00000A"/>
          <w:sz w:val="28"/>
        </w:rPr>
      </w:pPr>
      <w:r w:rsidRPr="009C255D">
        <w:rPr>
          <w:rFonts w:ascii="Arial" w:eastAsia="Arial" w:hAnsi="Arial" w:cs="Arial"/>
          <w:b/>
          <w:color w:val="00000A"/>
          <w:sz w:val="28"/>
        </w:rPr>
        <w:t>TECHNIK AGROBIZNESU</w:t>
      </w:r>
    </w:p>
    <w:p w:rsidR="00BA327B" w:rsidRPr="006863A5" w:rsidRDefault="00BA327B" w:rsidP="006863A5">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360" w:lineRule="auto"/>
        <w:jc w:val="center"/>
        <w:rPr>
          <w:rFonts w:ascii="Arial" w:eastAsia="Arial" w:hAnsi="Arial" w:cs="Arial"/>
          <w:b/>
          <w:color w:val="00000A"/>
        </w:rPr>
      </w:pPr>
    </w:p>
    <w:p w:rsidR="00CF669D" w:rsidRDefault="00CF669D" w:rsidP="00CF669D">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276" w:lineRule="auto"/>
        <w:jc w:val="center"/>
        <w:rPr>
          <w:rFonts w:ascii="Arial" w:eastAsia="Arial" w:hAnsi="Arial" w:cs="Arial"/>
          <w:b/>
        </w:rPr>
      </w:pPr>
      <w:r>
        <w:rPr>
          <w:rFonts w:ascii="Arial" w:eastAsia="Arial" w:hAnsi="Arial" w:cs="Arial"/>
          <w:b/>
        </w:rPr>
        <w:t xml:space="preserve">opracowany w oparciu o </w:t>
      </w:r>
      <w:r w:rsidRPr="00244B74">
        <w:rPr>
          <w:rFonts w:ascii="Arial" w:eastAsia="Arial" w:hAnsi="Arial" w:cs="Arial"/>
          <w:b/>
        </w:rPr>
        <w:t xml:space="preserve">Rozporządzenie Ministra Edukacji Narodowej </w:t>
      </w:r>
      <w:r>
        <w:rPr>
          <w:rFonts w:ascii="Arial" w:eastAsia="Arial" w:hAnsi="Arial" w:cs="Arial"/>
          <w:b/>
        </w:rPr>
        <w:t>z dnia 16 maja 2019 r.</w:t>
      </w:r>
    </w:p>
    <w:p w:rsidR="00CF669D" w:rsidRDefault="00CF669D" w:rsidP="00CF669D">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276" w:lineRule="auto"/>
        <w:jc w:val="center"/>
        <w:rPr>
          <w:rFonts w:ascii="Arial" w:eastAsia="Arial" w:hAnsi="Arial" w:cs="Arial"/>
          <w:b/>
        </w:rPr>
      </w:pPr>
      <w:r w:rsidRPr="00244B74">
        <w:rPr>
          <w:rFonts w:ascii="Arial" w:eastAsia="Arial" w:hAnsi="Arial" w:cs="Arial"/>
          <w:b/>
        </w:rPr>
        <w:t xml:space="preserve">w sprawie podstaw programowych kształcenia w </w:t>
      </w:r>
      <w:r>
        <w:rPr>
          <w:rFonts w:ascii="Arial" w:eastAsia="Arial" w:hAnsi="Arial" w:cs="Arial"/>
          <w:b/>
        </w:rPr>
        <w:t>zawodach szkolnictwa branżowego</w:t>
      </w:r>
    </w:p>
    <w:p w:rsidR="00CF669D" w:rsidRDefault="00CF669D" w:rsidP="00CF669D">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276" w:lineRule="auto"/>
        <w:jc w:val="center"/>
        <w:rPr>
          <w:rFonts w:ascii="Arial" w:eastAsia="Arial" w:hAnsi="Arial" w:cs="Arial"/>
          <w:b/>
        </w:rPr>
      </w:pPr>
      <w:r w:rsidRPr="00244B74">
        <w:rPr>
          <w:rFonts w:ascii="Arial" w:eastAsia="Arial" w:hAnsi="Arial" w:cs="Arial"/>
          <w:b/>
        </w:rPr>
        <w:t>oraz dodatkowych umiejętności zawodowych w zakresie wybranych zawodów szkolnictwa branżowego</w:t>
      </w:r>
    </w:p>
    <w:p w:rsidR="00CF669D" w:rsidRDefault="00CF669D" w:rsidP="00CF669D">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276" w:lineRule="auto"/>
        <w:jc w:val="center"/>
        <w:rPr>
          <w:rFonts w:ascii="Arial" w:eastAsia="Arial" w:hAnsi="Arial" w:cs="Arial"/>
          <w:b/>
        </w:rPr>
      </w:pPr>
      <w:r>
        <w:rPr>
          <w:rFonts w:ascii="Arial" w:eastAsia="Arial" w:hAnsi="Arial" w:cs="Arial"/>
          <w:b/>
        </w:rPr>
        <w:t>w ramach projektu „Partnerstwo na rzecz kształcenia zawodowego. Etap 3. Edukacja zawodowa odpowiadająca potrzebom rynku pracy”, współfinansowanego ze środków Unii Europejskiej w ramach Europejskiego Funduszu Społecznego, realizowanego w latach 2018–2019</w:t>
      </w:r>
    </w:p>
    <w:p w:rsidR="009C255D" w:rsidRPr="00494FCA" w:rsidRDefault="009C255D" w:rsidP="009C255D">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276" w:lineRule="auto"/>
        <w:jc w:val="center"/>
        <w:rPr>
          <w:rFonts w:ascii="Arial" w:eastAsia="Arial" w:hAnsi="Arial" w:cs="Arial"/>
          <w:b/>
        </w:rPr>
      </w:pPr>
    </w:p>
    <w:p w:rsidR="009C255D" w:rsidRPr="00494FCA" w:rsidRDefault="009C255D" w:rsidP="009C255D">
      <w:pPr>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autoSpaceDE w:val="0"/>
        <w:autoSpaceDN w:val="0"/>
        <w:adjustRightInd w:val="0"/>
        <w:spacing w:line="276" w:lineRule="auto"/>
        <w:jc w:val="center"/>
        <w:rPr>
          <w:rFonts w:ascii="Arial" w:hAnsi="Arial" w:cs="Arial"/>
          <w:bCs/>
        </w:rPr>
      </w:pPr>
      <w:r w:rsidRPr="00494FCA">
        <w:rPr>
          <w:rFonts w:ascii="Arial" w:hAnsi="Arial" w:cs="Arial"/>
          <w:bCs/>
        </w:rPr>
        <w:t>Program przedmiotowy o strukturze spiralnej</w:t>
      </w:r>
    </w:p>
    <w:p w:rsidR="009C255D" w:rsidRDefault="009C255D" w:rsidP="006863A5">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360" w:lineRule="auto"/>
        <w:jc w:val="center"/>
        <w:rPr>
          <w:rFonts w:ascii="Arial" w:eastAsia="Arial" w:hAnsi="Arial" w:cs="Arial"/>
          <w:b/>
          <w:color w:val="00000A"/>
        </w:rPr>
      </w:pPr>
    </w:p>
    <w:p w:rsidR="00BA327B" w:rsidRPr="006863A5" w:rsidRDefault="00BA7C68" w:rsidP="006863A5">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360" w:lineRule="auto"/>
        <w:jc w:val="center"/>
        <w:rPr>
          <w:rFonts w:ascii="Arial" w:eastAsia="Arial" w:hAnsi="Arial" w:cs="Arial"/>
          <w:b/>
          <w:color w:val="00000A"/>
        </w:rPr>
      </w:pPr>
      <w:r w:rsidRPr="006863A5">
        <w:rPr>
          <w:rFonts w:ascii="Arial" w:eastAsia="Arial" w:hAnsi="Arial" w:cs="Arial"/>
          <w:b/>
          <w:color w:val="00000A"/>
        </w:rPr>
        <w:t>SYMBOL CYFROWY ZAWODU 331402</w:t>
      </w:r>
    </w:p>
    <w:p w:rsidR="00BA327B" w:rsidRPr="006863A5" w:rsidRDefault="00BA327B" w:rsidP="006863A5">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360" w:lineRule="auto"/>
        <w:jc w:val="center"/>
        <w:rPr>
          <w:rFonts w:ascii="Arial" w:eastAsia="Arial" w:hAnsi="Arial" w:cs="Arial"/>
          <w:b/>
          <w:color w:val="00000A"/>
        </w:rPr>
      </w:pPr>
    </w:p>
    <w:p w:rsidR="00BA327B" w:rsidRPr="006863A5" w:rsidRDefault="00BA7C68" w:rsidP="006863A5">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360" w:lineRule="auto"/>
        <w:jc w:val="center"/>
        <w:rPr>
          <w:rFonts w:ascii="Arial" w:hAnsi="Arial" w:cs="Arial"/>
          <w:color w:val="00000A"/>
        </w:rPr>
      </w:pPr>
      <w:r w:rsidRPr="005D2C7B">
        <w:rPr>
          <w:rFonts w:ascii="Arial" w:eastAsia="Arial" w:hAnsi="Arial" w:cs="Arial"/>
          <w:b/>
          <w:color w:val="00000A"/>
        </w:rPr>
        <w:t>KWALIFIKACJE WYODRĘBNIONE W ZAWODZIE:</w:t>
      </w:r>
    </w:p>
    <w:p w:rsidR="00BA327B" w:rsidRPr="00D372CF" w:rsidRDefault="00BA7C68" w:rsidP="006863A5">
      <w:pPr>
        <w:spacing w:line="360" w:lineRule="auto"/>
        <w:jc w:val="center"/>
        <w:rPr>
          <w:rFonts w:ascii="Arial" w:hAnsi="Arial" w:cs="Arial"/>
          <w:color w:val="00000A"/>
        </w:rPr>
      </w:pPr>
      <w:r w:rsidRPr="00D372CF">
        <w:rPr>
          <w:rFonts w:ascii="Arial" w:hAnsi="Arial" w:cs="Arial"/>
          <w:color w:val="00000A"/>
        </w:rPr>
        <w:t>ROL.0</w:t>
      </w:r>
      <w:r w:rsidR="00AB0374">
        <w:rPr>
          <w:rFonts w:ascii="Arial" w:hAnsi="Arial" w:cs="Arial"/>
          <w:color w:val="00000A"/>
        </w:rPr>
        <w:t>4</w:t>
      </w:r>
      <w:r w:rsidRPr="00D372CF">
        <w:rPr>
          <w:rFonts w:ascii="Arial" w:hAnsi="Arial" w:cs="Arial"/>
          <w:color w:val="00000A"/>
        </w:rPr>
        <w:t>. Prowadzenie produkcji rolniczej</w:t>
      </w:r>
    </w:p>
    <w:p w:rsidR="00BA327B" w:rsidRPr="006863A5" w:rsidRDefault="00BA7C68" w:rsidP="006863A5">
      <w:pPr>
        <w:spacing w:line="360" w:lineRule="auto"/>
        <w:jc w:val="center"/>
        <w:rPr>
          <w:rFonts w:ascii="Arial" w:hAnsi="Arial" w:cs="Arial"/>
          <w:color w:val="00000A"/>
        </w:rPr>
      </w:pPr>
      <w:r w:rsidRPr="004175C3">
        <w:rPr>
          <w:rFonts w:ascii="Arial" w:hAnsi="Arial" w:cs="Arial"/>
          <w:color w:val="00000A"/>
        </w:rPr>
        <w:t>ROL.0</w:t>
      </w:r>
      <w:r w:rsidR="00AB0374">
        <w:rPr>
          <w:rFonts w:ascii="Arial" w:hAnsi="Arial" w:cs="Arial"/>
          <w:color w:val="00000A"/>
        </w:rPr>
        <w:t>5</w:t>
      </w:r>
      <w:r w:rsidRPr="00CF2B84">
        <w:rPr>
          <w:rFonts w:ascii="Arial" w:hAnsi="Arial" w:cs="Arial"/>
          <w:color w:val="00000A"/>
        </w:rPr>
        <w:t>. Organizacja i prowadzenie przedsiębiorstwa w agrobiznesie</w:t>
      </w:r>
    </w:p>
    <w:p w:rsidR="00BA327B" w:rsidRPr="006863A5" w:rsidRDefault="00BA327B" w:rsidP="006863A5">
      <w:pPr>
        <w:spacing w:line="360" w:lineRule="auto"/>
        <w:jc w:val="center"/>
        <w:rPr>
          <w:rFonts w:ascii="Arial" w:hAnsi="Arial" w:cs="Arial"/>
          <w:color w:val="00000A"/>
        </w:rPr>
      </w:pPr>
    </w:p>
    <w:p w:rsidR="00BA327B" w:rsidRDefault="00BA327B" w:rsidP="006863A5">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360" w:lineRule="auto"/>
        <w:ind w:firstLine="198"/>
        <w:jc w:val="both"/>
        <w:rPr>
          <w:rFonts w:ascii="Arial" w:eastAsia="Arial" w:hAnsi="Arial" w:cs="Arial"/>
          <w:color w:val="00000A"/>
        </w:rPr>
      </w:pPr>
    </w:p>
    <w:p w:rsidR="000B44E5" w:rsidRDefault="000B44E5" w:rsidP="006863A5">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360" w:lineRule="auto"/>
        <w:ind w:firstLine="198"/>
        <w:jc w:val="both"/>
        <w:rPr>
          <w:rFonts w:ascii="Arial" w:eastAsia="Arial" w:hAnsi="Arial" w:cs="Arial"/>
          <w:color w:val="00000A"/>
        </w:rPr>
      </w:pPr>
    </w:p>
    <w:p w:rsidR="00BA327B" w:rsidRPr="006863A5" w:rsidRDefault="00BA327B" w:rsidP="006863A5">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360" w:lineRule="auto"/>
        <w:ind w:firstLine="198"/>
        <w:jc w:val="both"/>
        <w:rPr>
          <w:rFonts w:ascii="Arial" w:eastAsia="Arial" w:hAnsi="Arial" w:cs="Arial"/>
          <w:color w:val="00000A"/>
        </w:rPr>
      </w:pPr>
    </w:p>
    <w:p w:rsidR="00BA327B" w:rsidRPr="006863A5" w:rsidRDefault="000B44E5" w:rsidP="000B44E5">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360" w:lineRule="auto"/>
        <w:ind w:firstLine="198"/>
        <w:jc w:val="center"/>
        <w:rPr>
          <w:rFonts w:ascii="Arial" w:eastAsia="Arial" w:hAnsi="Arial" w:cs="Arial"/>
          <w:color w:val="00000A"/>
        </w:rPr>
      </w:pPr>
      <w:r>
        <w:rPr>
          <w:rFonts w:ascii="Arial" w:eastAsia="Arial" w:hAnsi="Arial" w:cs="Arial"/>
          <w:color w:val="00000A"/>
        </w:rPr>
        <w:t>Warszawa 2019</w:t>
      </w:r>
    </w:p>
    <w:p w:rsidR="00BA327B" w:rsidRDefault="00BA7C68" w:rsidP="009C255D">
      <w:pPr>
        <w:spacing w:line="360" w:lineRule="auto"/>
        <w:rPr>
          <w:rFonts w:ascii="Arial" w:hAnsi="Arial" w:cs="Arial"/>
          <w:b/>
          <w:color w:val="00000A"/>
          <w:sz w:val="20"/>
          <w:szCs w:val="20"/>
        </w:rPr>
      </w:pPr>
      <w:r w:rsidRPr="006863A5">
        <w:rPr>
          <w:rFonts w:ascii="Arial" w:eastAsia="Arial" w:hAnsi="Arial" w:cs="Arial"/>
          <w:b/>
          <w:color w:val="00000A"/>
          <w:sz w:val="20"/>
          <w:szCs w:val="20"/>
        </w:rPr>
        <w:lastRenderedPageBreak/>
        <w:t>STRUKTURA PROGRAMU NAUCZANIA ZAWODU</w:t>
      </w:r>
    </w:p>
    <w:p w:rsidR="00BA327B" w:rsidRDefault="00BA327B">
      <w:pPr>
        <w:spacing w:line="360" w:lineRule="auto"/>
        <w:jc w:val="both"/>
        <w:rPr>
          <w:rFonts w:ascii="Arial" w:hAnsi="Arial" w:cs="Arial"/>
          <w:b/>
          <w:color w:val="00000A"/>
          <w:sz w:val="20"/>
          <w:szCs w:val="20"/>
        </w:rPr>
      </w:pPr>
    </w:p>
    <w:p w:rsidR="00F467F1" w:rsidRPr="00F467F1" w:rsidRDefault="00F467F1" w:rsidP="003174C0">
      <w:pPr>
        <w:pStyle w:val="Akapitzlist"/>
        <w:numPr>
          <w:ilvl w:val="0"/>
          <w:numId w:val="4"/>
        </w:numPr>
        <w:tabs>
          <w:tab w:val="left" w:pos="284"/>
        </w:tabs>
        <w:spacing w:line="360" w:lineRule="auto"/>
        <w:ind w:left="993" w:hanging="993"/>
        <w:jc w:val="both"/>
        <w:rPr>
          <w:rFonts w:ascii="Arial" w:hAnsi="Arial" w:cs="Arial"/>
          <w:b/>
          <w:color w:val="00000A"/>
          <w:sz w:val="20"/>
          <w:szCs w:val="20"/>
        </w:rPr>
      </w:pPr>
      <w:r w:rsidRPr="00F467F1">
        <w:rPr>
          <w:rFonts w:ascii="Arial" w:hAnsi="Arial" w:cs="Arial"/>
          <w:b/>
          <w:color w:val="00000A"/>
          <w:sz w:val="20"/>
          <w:szCs w:val="20"/>
        </w:rPr>
        <w:t>Plan nauczania</w:t>
      </w:r>
      <w:r w:rsidR="005650F0">
        <w:rPr>
          <w:rFonts w:ascii="Arial" w:hAnsi="Arial" w:cs="Arial"/>
          <w:b/>
          <w:color w:val="00000A"/>
          <w:sz w:val="20"/>
          <w:szCs w:val="20"/>
        </w:rPr>
        <w:t xml:space="preserve"> zawodu</w:t>
      </w:r>
    </w:p>
    <w:p w:rsidR="00BA327B" w:rsidRDefault="003174C0" w:rsidP="003174C0">
      <w:pPr>
        <w:pStyle w:val="Akapitzlist"/>
        <w:numPr>
          <w:ilvl w:val="0"/>
          <w:numId w:val="4"/>
        </w:numPr>
        <w:tabs>
          <w:tab w:val="left" w:pos="284"/>
        </w:tabs>
        <w:spacing w:line="360" w:lineRule="auto"/>
        <w:ind w:left="993" w:hanging="993"/>
        <w:jc w:val="both"/>
        <w:rPr>
          <w:rFonts w:ascii="Arial" w:hAnsi="Arial" w:cs="Arial"/>
          <w:color w:val="00000A"/>
          <w:sz w:val="20"/>
          <w:szCs w:val="20"/>
        </w:rPr>
      </w:pPr>
      <w:r>
        <w:rPr>
          <w:rFonts w:ascii="Arial" w:hAnsi="Arial" w:cs="Arial"/>
          <w:b/>
          <w:color w:val="00000A"/>
          <w:sz w:val="20"/>
          <w:szCs w:val="20"/>
        </w:rPr>
        <w:t>Wstęp do programu</w:t>
      </w:r>
    </w:p>
    <w:p w:rsidR="00BA327B" w:rsidRDefault="00BA7C68">
      <w:pPr>
        <w:pStyle w:val="Akapitzlist"/>
        <w:numPr>
          <w:ilvl w:val="0"/>
          <w:numId w:val="3"/>
        </w:numPr>
        <w:spacing w:line="360" w:lineRule="auto"/>
        <w:jc w:val="both"/>
        <w:rPr>
          <w:rFonts w:ascii="Arial" w:hAnsi="Arial" w:cs="Arial"/>
          <w:color w:val="00000A"/>
          <w:sz w:val="20"/>
          <w:szCs w:val="20"/>
        </w:rPr>
      </w:pPr>
      <w:r>
        <w:rPr>
          <w:rFonts w:ascii="Arial" w:hAnsi="Arial" w:cs="Arial"/>
          <w:color w:val="00000A"/>
          <w:sz w:val="20"/>
          <w:szCs w:val="20"/>
        </w:rPr>
        <w:t>Opis zawodu</w:t>
      </w:r>
    </w:p>
    <w:p w:rsidR="00BA327B" w:rsidRDefault="00BA7C68">
      <w:pPr>
        <w:pStyle w:val="Akapitzlist"/>
        <w:numPr>
          <w:ilvl w:val="0"/>
          <w:numId w:val="3"/>
        </w:numPr>
        <w:spacing w:line="360" w:lineRule="auto"/>
        <w:jc w:val="both"/>
        <w:rPr>
          <w:rFonts w:ascii="Arial" w:hAnsi="Arial" w:cs="Arial"/>
          <w:color w:val="00000A"/>
          <w:sz w:val="20"/>
          <w:szCs w:val="20"/>
        </w:rPr>
      </w:pPr>
      <w:r>
        <w:rPr>
          <w:rFonts w:ascii="Arial" w:hAnsi="Arial" w:cs="Arial"/>
          <w:color w:val="00000A"/>
          <w:sz w:val="20"/>
          <w:szCs w:val="20"/>
        </w:rPr>
        <w:t>Charakterystyka programu</w:t>
      </w:r>
    </w:p>
    <w:p w:rsidR="00BA327B" w:rsidRDefault="00BA7C68">
      <w:pPr>
        <w:pStyle w:val="Akapitzlist"/>
        <w:numPr>
          <w:ilvl w:val="0"/>
          <w:numId w:val="3"/>
        </w:numPr>
        <w:spacing w:line="360" w:lineRule="auto"/>
        <w:jc w:val="both"/>
        <w:rPr>
          <w:rFonts w:ascii="Arial" w:hAnsi="Arial" w:cs="Arial"/>
          <w:b/>
          <w:color w:val="00000A"/>
          <w:sz w:val="20"/>
          <w:szCs w:val="20"/>
        </w:rPr>
      </w:pPr>
      <w:r>
        <w:rPr>
          <w:rFonts w:ascii="Arial" w:hAnsi="Arial" w:cs="Arial"/>
          <w:color w:val="00000A"/>
          <w:sz w:val="20"/>
          <w:szCs w:val="20"/>
        </w:rPr>
        <w:t>Założenia programowe</w:t>
      </w:r>
    </w:p>
    <w:p w:rsidR="00BA327B" w:rsidRDefault="00BA7C68" w:rsidP="00F467F1">
      <w:pPr>
        <w:pStyle w:val="Akapitzlist"/>
        <w:numPr>
          <w:ilvl w:val="0"/>
          <w:numId w:val="4"/>
        </w:numPr>
        <w:tabs>
          <w:tab w:val="left" w:pos="284"/>
        </w:tabs>
        <w:spacing w:line="360" w:lineRule="auto"/>
        <w:ind w:left="993" w:hanging="993"/>
        <w:jc w:val="both"/>
        <w:rPr>
          <w:rFonts w:ascii="Arial" w:hAnsi="Arial" w:cs="Arial"/>
          <w:b/>
          <w:color w:val="00000A"/>
          <w:sz w:val="20"/>
          <w:szCs w:val="20"/>
        </w:rPr>
      </w:pPr>
      <w:r>
        <w:rPr>
          <w:rFonts w:ascii="Arial" w:hAnsi="Arial" w:cs="Arial"/>
          <w:b/>
          <w:color w:val="00000A"/>
          <w:sz w:val="20"/>
          <w:szCs w:val="20"/>
        </w:rPr>
        <w:t xml:space="preserve">Cele kierunkowe zawodu </w:t>
      </w:r>
    </w:p>
    <w:p w:rsidR="00BA327B" w:rsidRDefault="00BA7C68" w:rsidP="00F467F1">
      <w:pPr>
        <w:pStyle w:val="Akapitzlist"/>
        <w:numPr>
          <w:ilvl w:val="0"/>
          <w:numId w:val="4"/>
        </w:numPr>
        <w:tabs>
          <w:tab w:val="left" w:pos="284"/>
        </w:tabs>
        <w:spacing w:line="360" w:lineRule="auto"/>
        <w:ind w:left="993" w:hanging="993"/>
        <w:jc w:val="both"/>
        <w:rPr>
          <w:rFonts w:ascii="Arial" w:hAnsi="Arial" w:cs="Arial"/>
          <w:color w:val="00000A"/>
          <w:sz w:val="20"/>
          <w:szCs w:val="20"/>
        </w:rPr>
      </w:pPr>
      <w:r>
        <w:rPr>
          <w:rFonts w:ascii="Arial" w:hAnsi="Arial" w:cs="Arial"/>
          <w:b/>
          <w:color w:val="00000A"/>
          <w:sz w:val="20"/>
          <w:szCs w:val="20"/>
        </w:rPr>
        <w:t xml:space="preserve">Programy nauczania dla poszczególnych przedmiotów </w:t>
      </w:r>
    </w:p>
    <w:p w:rsidR="00BA327B" w:rsidRDefault="00BA7C68">
      <w:pPr>
        <w:pStyle w:val="Akapitzlist"/>
        <w:numPr>
          <w:ilvl w:val="0"/>
          <w:numId w:val="3"/>
        </w:numPr>
        <w:spacing w:line="360" w:lineRule="auto"/>
        <w:jc w:val="both"/>
        <w:rPr>
          <w:rFonts w:ascii="Arial" w:hAnsi="Arial" w:cs="Arial"/>
          <w:color w:val="00000A"/>
          <w:sz w:val="20"/>
          <w:szCs w:val="20"/>
        </w:rPr>
      </w:pPr>
      <w:r>
        <w:rPr>
          <w:rFonts w:ascii="Arial" w:hAnsi="Arial" w:cs="Arial"/>
          <w:color w:val="00000A"/>
          <w:sz w:val="20"/>
          <w:szCs w:val="20"/>
        </w:rPr>
        <w:t>nazwa przedmiotu</w:t>
      </w:r>
    </w:p>
    <w:p w:rsidR="00BA327B" w:rsidRDefault="003174C0">
      <w:pPr>
        <w:pStyle w:val="Akapitzlist"/>
        <w:numPr>
          <w:ilvl w:val="0"/>
          <w:numId w:val="3"/>
        </w:numPr>
        <w:spacing w:line="360" w:lineRule="auto"/>
        <w:jc w:val="both"/>
        <w:rPr>
          <w:rFonts w:ascii="Arial" w:hAnsi="Arial" w:cs="Arial"/>
          <w:color w:val="00000A"/>
          <w:sz w:val="20"/>
          <w:szCs w:val="20"/>
        </w:rPr>
      </w:pPr>
      <w:r>
        <w:rPr>
          <w:rFonts w:ascii="Arial" w:hAnsi="Arial" w:cs="Arial"/>
          <w:color w:val="00000A"/>
          <w:sz w:val="20"/>
          <w:szCs w:val="20"/>
        </w:rPr>
        <w:t>cele ogólne</w:t>
      </w:r>
    </w:p>
    <w:p w:rsidR="00BA327B" w:rsidRDefault="00BA7C68">
      <w:pPr>
        <w:pStyle w:val="Akapitzlist"/>
        <w:numPr>
          <w:ilvl w:val="0"/>
          <w:numId w:val="3"/>
        </w:numPr>
        <w:spacing w:line="360" w:lineRule="auto"/>
        <w:jc w:val="both"/>
        <w:rPr>
          <w:rFonts w:ascii="Arial" w:hAnsi="Arial" w:cs="Arial"/>
          <w:color w:val="00000A"/>
          <w:sz w:val="20"/>
          <w:szCs w:val="20"/>
        </w:rPr>
      </w:pPr>
      <w:r>
        <w:rPr>
          <w:rFonts w:ascii="Arial" w:hAnsi="Arial" w:cs="Arial"/>
          <w:color w:val="00000A"/>
          <w:sz w:val="20"/>
          <w:szCs w:val="20"/>
        </w:rPr>
        <w:t>cele operacyjne</w:t>
      </w:r>
    </w:p>
    <w:p w:rsidR="00BA327B" w:rsidRDefault="00BA7C68">
      <w:pPr>
        <w:pStyle w:val="Akapitzlist"/>
        <w:numPr>
          <w:ilvl w:val="0"/>
          <w:numId w:val="3"/>
        </w:numPr>
        <w:spacing w:line="360" w:lineRule="auto"/>
        <w:jc w:val="both"/>
        <w:rPr>
          <w:rFonts w:ascii="Arial" w:hAnsi="Arial" w:cs="Arial"/>
          <w:color w:val="00000A"/>
          <w:sz w:val="20"/>
          <w:szCs w:val="20"/>
        </w:rPr>
      </w:pPr>
      <w:r>
        <w:rPr>
          <w:rFonts w:ascii="Arial" w:hAnsi="Arial" w:cs="Arial"/>
          <w:color w:val="00000A"/>
          <w:sz w:val="20"/>
          <w:szCs w:val="20"/>
        </w:rPr>
        <w:t>materiał nauczania</w:t>
      </w:r>
      <w:r w:rsidR="00AB0374">
        <w:rPr>
          <w:rFonts w:ascii="Arial" w:hAnsi="Arial" w:cs="Arial"/>
          <w:color w:val="00000A"/>
          <w:sz w:val="20"/>
          <w:szCs w:val="20"/>
        </w:rPr>
        <w:t xml:space="preserve"> </w:t>
      </w:r>
    </w:p>
    <w:p w:rsidR="00BA327B" w:rsidRDefault="00103ABA" w:rsidP="00CF2B84">
      <w:pPr>
        <w:spacing w:line="360" w:lineRule="auto"/>
        <w:ind w:left="709"/>
        <w:jc w:val="both"/>
        <w:rPr>
          <w:rFonts w:ascii="Arial" w:hAnsi="Arial" w:cs="Arial"/>
          <w:color w:val="00000A"/>
          <w:sz w:val="20"/>
          <w:szCs w:val="20"/>
        </w:rPr>
      </w:pPr>
      <w:r>
        <w:rPr>
          <w:rFonts w:ascii="Arial" w:hAnsi="Arial" w:cs="Arial"/>
          <w:color w:val="00000A"/>
          <w:sz w:val="20"/>
          <w:szCs w:val="20"/>
        </w:rPr>
        <w:t xml:space="preserve">– </w:t>
      </w:r>
      <w:r w:rsidR="00BA7C68">
        <w:rPr>
          <w:rFonts w:ascii="Arial" w:hAnsi="Arial" w:cs="Arial"/>
          <w:color w:val="00000A"/>
          <w:sz w:val="20"/>
          <w:szCs w:val="20"/>
        </w:rPr>
        <w:t>działy programowe</w:t>
      </w:r>
    </w:p>
    <w:p w:rsidR="00BA327B" w:rsidRDefault="00103ABA" w:rsidP="00CF2B84">
      <w:pPr>
        <w:spacing w:line="360" w:lineRule="auto"/>
        <w:ind w:left="709"/>
        <w:jc w:val="both"/>
        <w:rPr>
          <w:rFonts w:ascii="Arial" w:hAnsi="Arial" w:cs="Arial"/>
          <w:color w:val="00000A"/>
          <w:sz w:val="20"/>
          <w:szCs w:val="20"/>
        </w:rPr>
      </w:pPr>
      <w:r>
        <w:rPr>
          <w:rFonts w:ascii="Arial" w:hAnsi="Arial" w:cs="Arial"/>
          <w:color w:val="00000A"/>
          <w:sz w:val="20"/>
          <w:szCs w:val="20"/>
        </w:rPr>
        <w:t xml:space="preserve">– </w:t>
      </w:r>
      <w:r w:rsidR="00BA7C68">
        <w:rPr>
          <w:rFonts w:ascii="Arial" w:hAnsi="Arial" w:cs="Arial"/>
          <w:color w:val="00000A"/>
          <w:sz w:val="20"/>
          <w:szCs w:val="20"/>
        </w:rPr>
        <w:t>temat jednostki metodycznej – czynności nauczyciela</w:t>
      </w:r>
    </w:p>
    <w:p w:rsidR="00BA327B" w:rsidRDefault="00103ABA" w:rsidP="00CF2B84">
      <w:pPr>
        <w:spacing w:line="360" w:lineRule="auto"/>
        <w:ind w:left="709"/>
        <w:jc w:val="both"/>
        <w:rPr>
          <w:rFonts w:ascii="Arial" w:hAnsi="Arial" w:cs="Arial"/>
          <w:color w:val="00000A"/>
          <w:sz w:val="20"/>
          <w:szCs w:val="20"/>
        </w:rPr>
      </w:pPr>
      <w:r>
        <w:rPr>
          <w:rFonts w:ascii="Arial" w:hAnsi="Arial" w:cs="Arial"/>
          <w:color w:val="00000A"/>
          <w:sz w:val="20"/>
          <w:szCs w:val="20"/>
        </w:rPr>
        <w:t xml:space="preserve">– </w:t>
      </w:r>
      <w:r w:rsidR="00BA7C68">
        <w:rPr>
          <w:rFonts w:ascii="Arial" w:hAnsi="Arial" w:cs="Arial"/>
          <w:color w:val="00000A"/>
          <w:sz w:val="20"/>
          <w:szCs w:val="20"/>
        </w:rPr>
        <w:t>wymagania programowe (podstawowe, ponadpodstawowe) – czynności ucznia</w:t>
      </w:r>
    </w:p>
    <w:p w:rsidR="00BA327B" w:rsidRDefault="00BA7C68">
      <w:pPr>
        <w:pStyle w:val="Akapitzlist"/>
        <w:numPr>
          <w:ilvl w:val="0"/>
          <w:numId w:val="3"/>
        </w:numPr>
        <w:spacing w:line="360" w:lineRule="auto"/>
        <w:jc w:val="both"/>
        <w:rPr>
          <w:rFonts w:ascii="Arial" w:hAnsi="Arial" w:cs="Arial"/>
          <w:color w:val="00000A"/>
          <w:sz w:val="20"/>
          <w:szCs w:val="20"/>
        </w:rPr>
      </w:pPr>
      <w:r>
        <w:rPr>
          <w:rFonts w:ascii="Arial" w:hAnsi="Arial" w:cs="Arial"/>
          <w:color w:val="00000A"/>
          <w:sz w:val="20"/>
          <w:szCs w:val="20"/>
        </w:rPr>
        <w:t xml:space="preserve">procedury osiągania celów kształcenia, propozycje metod nauczania, środków dydaktycznych do przedmiotu, obudowa dydaktyczna, warunki realizacji </w:t>
      </w:r>
    </w:p>
    <w:p w:rsidR="00BA327B" w:rsidRDefault="00BA7C68">
      <w:pPr>
        <w:pStyle w:val="Akapitzlist"/>
        <w:numPr>
          <w:ilvl w:val="0"/>
          <w:numId w:val="3"/>
        </w:numPr>
        <w:spacing w:line="360" w:lineRule="auto"/>
        <w:jc w:val="both"/>
        <w:rPr>
          <w:rFonts w:ascii="Arial" w:hAnsi="Arial" w:cs="Arial"/>
          <w:color w:val="00000A"/>
          <w:sz w:val="20"/>
          <w:szCs w:val="20"/>
        </w:rPr>
      </w:pPr>
      <w:r>
        <w:rPr>
          <w:rFonts w:ascii="Arial" w:hAnsi="Arial" w:cs="Arial"/>
          <w:color w:val="00000A"/>
          <w:sz w:val="20"/>
          <w:szCs w:val="20"/>
        </w:rPr>
        <w:t>proponowane metody sprawdzania osiągnięć edukacyjnych ucznia/słuchacza,</w:t>
      </w:r>
    </w:p>
    <w:p w:rsidR="00BA327B" w:rsidRDefault="00BA7C68">
      <w:pPr>
        <w:pStyle w:val="Akapitzlist"/>
        <w:numPr>
          <w:ilvl w:val="0"/>
          <w:numId w:val="3"/>
        </w:numPr>
        <w:spacing w:line="360" w:lineRule="auto"/>
        <w:jc w:val="both"/>
        <w:rPr>
          <w:rFonts w:ascii="Arial" w:hAnsi="Arial" w:cs="Arial"/>
          <w:b/>
          <w:color w:val="00000A"/>
          <w:sz w:val="20"/>
          <w:szCs w:val="20"/>
        </w:rPr>
      </w:pPr>
      <w:r>
        <w:rPr>
          <w:rFonts w:ascii="Arial" w:hAnsi="Arial" w:cs="Arial"/>
          <w:color w:val="00000A"/>
          <w:sz w:val="20"/>
          <w:szCs w:val="20"/>
        </w:rPr>
        <w:t>sposoby ewaluacji przedmiotu</w:t>
      </w:r>
    </w:p>
    <w:p w:rsidR="00BA327B" w:rsidRDefault="00BA7C68" w:rsidP="00F467F1">
      <w:pPr>
        <w:pStyle w:val="Akapitzlist"/>
        <w:numPr>
          <w:ilvl w:val="0"/>
          <w:numId w:val="4"/>
        </w:numPr>
        <w:tabs>
          <w:tab w:val="left" w:pos="284"/>
        </w:tabs>
        <w:spacing w:line="360" w:lineRule="auto"/>
        <w:ind w:left="993" w:hanging="993"/>
        <w:jc w:val="both"/>
        <w:rPr>
          <w:rFonts w:ascii="Arial" w:hAnsi="Arial" w:cs="Arial"/>
          <w:b/>
          <w:color w:val="00000A"/>
          <w:sz w:val="20"/>
          <w:szCs w:val="20"/>
        </w:rPr>
      </w:pPr>
      <w:r>
        <w:rPr>
          <w:rFonts w:ascii="Arial" w:hAnsi="Arial" w:cs="Arial"/>
          <w:b/>
          <w:color w:val="00000A"/>
          <w:sz w:val="20"/>
          <w:szCs w:val="20"/>
        </w:rPr>
        <w:t>Sposoby ewaluacji programu nauczania zawodu</w:t>
      </w:r>
    </w:p>
    <w:p w:rsidR="00BA327B" w:rsidRDefault="009C255D" w:rsidP="00F467F1">
      <w:pPr>
        <w:pStyle w:val="Akapitzlist"/>
        <w:numPr>
          <w:ilvl w:val="0"/>
          <w:numId w:val="4"/>
        </w:numPr>
        <w:tabs>
          <w:tab w:val="left" w:pos="284"/>
        </w:tabs>
        <w:spacing w:line="360" w:lineRule="auto"/>
        <w:ind w:left="993" w:hanging="993"/>
        <w:jc w:val="both"/>
        <w:rPr>
          <w:rFonts w:ascii="Arial" w:eastAsia="Arial" w:hAnsi="Arial" w:cs="Arial"/>
          <w:b/>
          <w:color w:val="00000A"/>
          <w:sz w:val="20"/>
          <w:szCs w:val="20"/>
        </w:rPr>
      </w:pPr>
      <w:r>
        <w:rPr>
          <w:rFonts w:ascii="Arial" w:hAnsi="Arial" w:cs="Arial"/>
          <w:b/>
          <w:color w:val="00000A"/>
          <w:sz w:val="20"/>
          <w:szCs w:val="20"/>
        </w:rPr>
        <w:t>Zalecana literatura do zawodu</w:t>
      </w:r>
    </w:p>
    <w:p w:rsidR="00BA327B" w:rsidRDefault="00BA327B">
      <w:pPr>
        <w:spacing w:line="360" w:lineRule="auto"/>
        <w:rPr>
          <w:rFonts w:ascii="Arial" w:eastAsia="Arial" w:hAnsi="Arial" w:cs="Arial"/>
          <w:b/>
          <w:color w:val="00000A"/>
          <w:sz w:val="20"/>
          <w:szCs w:val="20"/>
        </w:rPr>
      </w:pPr>
    </w:p>
    <w:p w:rsidR="00AB0374" w:rsidRPr="009C255D" w:rsidRDefault="00BA7C68" w:rsidP="009C255D">
      <w:pPr>
        <w:tabs>
          <w:tab w:val="left" w:pos="426"/>
        </w:tabs>
        <w:spacing w:line="360" w:lineRule="auto"/>
        <w:rPr>
          <w:rFonts w:ascii="Arial" w:eastAsia="Arial" w:hAnsi="Arial" w:cs="Arial"/>
          <w:b/>
          <w:color w:val="00000A"/>
          <w:sz w:val="20"/>
          <w:szCs w:val="20"/>
        </w:rPr>
      </w:pPr>
      <w:bookmarkStart w:id="0" w:name="_30j0zll"/>
      <w:bookmarkEnd w:id="0"/>
      <w:r>
        <w:br w:type="page"/>
      </w:r>
    </w:p>
    <w:p w:rsidR="00F467F1" w:rsidRPr="00F467F1" w:rsidRDefault="00F467F1" w:rsidP="00F467F1">
      <w:pPr>
        <w:pStyle w:val="Akapitzlist"/>
        <w:numPr>
          <w:ilvl w:val="0"/>
          <w:numId w:val="111"/>
        </w:numPr>
        <w:tabs>
          <w:tab w:val="left" w:pos="284"/>
        </w:tabs>
        <w:spacing w:line="360" w:lineRule="auto"/>
        <w:jc w:val="both"/>
        <w:rPr>
          <w:rStyle w:val="Pogrubienie"/>
          <w:rFonts w:ascii="Arial" w:hAnsi="Arial" w:cs="Arial"/>
          <w:b w:val="0"/>
          <w:color w:val="00000A"/>
          <w:sz w:val="20"/>
          <w:szCs w:val="20"/>
        </w:rPr>
      </w:pPr>
      <w:r w:rsidRPr="00F467F1">
        <w:rPr>
          <w:rStyle w:val="Pogrubienie"/>
          <w:rFonts w:ascii="Arial" w:hAnsi="Arial" w:cs="Arial"/>
          <w:sz w:val="20"/>
          <w:szCs w:val="20"/>
        </w:rPr>
        <w:lastRenderedPageBreak/>
        <w:t>PLAN NAUCZANIA</w:t>
      </w:r>
      <w:r w:rsidR="005650F0">
        <w:rPr>
          <w:rStyle w:val="Pogrubienie"/>
          <w:rFonts w:ascii="Arial" w:hAnsi="Arial" w:cs="Arial"/>
          <w:sz w:val="20"/>
          <w:szCs w:val="20"/>
        </w:rPr>
        <w:t xml:space="preserve"> ZAWODU</w:t>
      </w:r>
    </w:p>
    <w:tbl>
      <w:tblPr>
        <w:tblStyle w:val="Tabela-Siatka"/>
        <w:tblW w:w="5000" w:type="pct"/>
        <w:tblLook w:val="04A0" w:firstRow="1" w:lastRow="0" w:firstColumn="1" w:lastColumn="0" w:noHBand="0" w:noVBand="1"/>
      </w:tblPr>
      <w:tblGrid>
        <w:gridCol w:w="5210"/>
        <w:gridCol w:w="1135"/>
        <w:gridCol w:w="1277"/>
        <w:gridCol w:w="1132"/>
        <w:gridCol w:w="1271"/>
        <w:gridCol w:w="1140"/>
        <w:gridCol w:w="993"/>
        <w:gridCol w:w="2062"/>
      </w:tblGrid>
      <w:tr w:rsidR="00F467F1" w:rsidRPr="008A3ACF" w:rsidTr="00285DF1">
        <w:trPr>
          <w:trHeight w:val="340"/>
        </w:trPr>
        <w:tc>
          <w:tcPr>
            <w:tcW w:w="5000" w:type="pct"/>
            <w:gridSpan w:val="8"/>
          </w:tcPr>
          <w:p w:rsidR="00F467F1" w:rsidRPr="008A3ACF" w:rsidRDefault="00F467F1" w:rsidP="00F467F1">
            <w:pPr>
              <w:rPr>
                <w:rStyle w:val="Pogrubienie"/>
                <w:rFonts w:ascii="Arial" w:hAnsi="Arial" w:cs="Arial"/>
                <w:b w:val="0"/>
                <w:sz w:val="20"/>
                <w:szCs w:val="20"/>
              </w:rPr>
            </w:pPr>
            <w:r w:rsidRPr="008A3ACF">
              <w:rPr>
                <w:rStyle w:val="Pogrubienie"/>
                <w:rFonts w:ascii="Arial" w:hAnsi="Arial" w:cs="Arial"/>
                <w:sz w:val="20"/>
                <w:szCs w:val="20"/>
              </w:rPr>
              <w:t>Nazwa i symbol cyfrowy zawodu:</w:t>
            </w:r>
            <w:r>
              <w:rPr>
                <w:rStyle w:val="Pogrubienie"/>
                <w:rFonts w:ascii="Arial" w:hAnsi="Arial" w:cs="Arial"/>
                <w:sz w:val="20"/>
                <w:szCs w:val="20"/>
              </w:rPr>
              <w:t xml:space="preserve"> TECHNIK AGROBIZNESU 331402</w:t>
            </w:r>
          </w:p>
        </w:tc>
      </w:tr>
      <w:tr w:rsidR="00F467F1" w:rsidRPr="008A3ACF" w:rsidTr="00285DF1">
        <w:trPr>
          <w:trHeight w:val="340"/>
        </w:trPr>
        <w:tc>
          <w:tcPr>
            <w:tcW w:w="5000" w:type="pct"/>
            <w:gridSpan w:val="8"/>
          </w:tcPr>
          <w:p w:rsidR="00F467F1" w:rsidRPr="008A3ACF" w:rsidRDefault="00F467F1" w:rsidP="00495CE7">
            <w:pPr>
              <w:rPr>
                <w:rStyle w:val="Pogrubienie"/>
                <w:rFonts w:ascii="Arial" w:hAnsi="Arial" w:cs="Arial"/>
                <w:b w:val="0"/>
                <w:sz w:val="20"/>
                <w:szCs w:val="20"/>
              </w:rPr>
            </w:pPr>
            <w:r w:rsidRPr="008A3ACF">
              <w:rPr>
                <w:rStyle w:val="Pogrubienie"/>
                <w:rFonts w:ascii="Arial" w:hAnsi="Arial" w:cs="Arial"/>
                <w:sz w:val="20"/>
                <w:szCs w:val="20"/>
              </w:rPr>
              <w:t>Nazwa i symbol kwalifikacji:</w:t>
            </w:r>
            <w:r>
              <w:rPr>
                <w:rStyle w:val="Pogrubienie"/>
                <w:rFonts w:ascii="Arial" w:hAnsi="Arial" w:cs="Arial"/>
                <w:sz w:val="20"/>
                <w:szCs w:val="20"/>
              </w:rPr>
              <w:t xml:space="preserve"> ROL.</w:t>
            </w:r>
            <w:r w:rsidR="00495CE7">
              <w:rPr>
                <w:rStyle w:val="Pogrubienie"/>
                <w:rFonts w:ascii="Arial" w:hAnsi="Arial" w:cs="Arial"/>
                <w:sz w:val="20"/>
                <w:szCs w:val="20"/>
              </w:rPr>
              <w:t>0</w:t>
            </w:r>
            <w:r>
              <w:rPr>
                <w:rStyle w:val="Pogrubienie"/>
                <w:rFonts w:ascii="Arial" w:hAnsi="Arial" w:cs="Arial"/>
                <w:sz w:val="20"/>
                <w:szCs w:val="20"/>
              </w:rPr>
              <w:t>4. Prowadzenie produkcji rolniczej</w:t>
            </w:r>
          </w:p>
        </w:tc>
      </w:tr>
      <w:tr w:rsidR="00F467F1" w:rsidRPr="008A3ACF" w:rsidTr="00285DF1">
        <w:trPr>
          <w:trHeight w:val="340"/>
        </w:trPr>
        <w:tc>
          <w:tcPr>
            <w:tcW w:w="5000" w:type="pct"/>
            <w:gridSpan w:val="8"/>
          </w:tcPr>
          <w:p w:rsidR="00F467F1" w:rsidRPr="00AE3F9B" w:rsidRDefault="00F467F1" w:rsidP="00F467F1">
            <w:pPr>
              <w:rPr>
                <w:rStyle w:val="Pogrubienie"/>
                <w:rFonts w:ascii="Arial" w:hAnsi="Arial" w:cs="Arial"/>
                <w:sz w:val="20"/>
                <w:szCs w:val="20"/>
              </w:rPr>
            </w:pPr>
            <w:r w:rsidRPr="008A3ACF">
              <w:rPr>
                <w:rStyle w:val="Pogrubienie"/>
                <w:rFonts w:ascii="Arial" w:hAnsi="Arial" w:cs="Arial"/>
                <w:sz w:val="20"/>
                <w:szCs w:val="20"/>
              </w:rPr>
              <w:t>Nazwa i symbol kwalifikacji:</w:t>
            </w:r>
            <w:r>
              <w:rPr>
                <w:rStyle w:val="Pogrubienie"/>
                <w:rFonts w:ascii="Arial" w:hAnsi="Arial" w:cs="Arial"/>
                <w:sz w:val="20"/>
                <w:szCs w:val="20"/>
              </w:rPr>
              <w:t xml:space="preserve"> ROL.05. Organizacja i prowadzenie przedsiębiorstwa w agrobiznesie</w:t>
            </w:r>
          </w:p>
        </w:tc>
      </w:tr>
      <w:tr w:rsidR="00F467F1" w:rsidRPr="008A3ACF" w:rsidTr="00285DF1">
        <w:tc>
          <w:tcPr>
            <w:tcW w:w="1832" w:type="pct"/>
            <w:vMerge w:val="restart"/>
            <w:vAlign w:val="center"/>
          </w:tcPr>
          <w:p w:rsidR="00F467F1" w:rsidRPr="008A3ACF" w:rsidRDefault="00F467F1" w:rsidP="00AE3F9B">
            <w:pPr>
              <w:jc w:val="center"/>
              <w:rPr>
                <w:rStyle w:val="Pogrubienie"/>
                <w:rFonts w:ascii="Arial" w:hAnsi="Arial" w:cs="Arial"/>
                <w:b w:val="0"/>
                <w:sz w:val="20"/>
                <w:szCs w:val="20"/>
              </w:rPr>
            </w:pPr>
            <w:r>
              <w:rPr>
                <w:rStyle w:val="Pogrubienie"/>
                <w:rFonts w:ascii="Arial" w:hAnsi="Arial" w:cs="Arial"/>
                <w:sz w:val="20"/>
                <w:szCs w:val="20"/>
              </w:rPr>
              <w:t>Kształcenie zawodowe</w:t>
            </w:r>
            <w:r w:rsidR="00AE3F9B">
              <w:rPr>
                <w:rStyle w:val="Pogrubienie"/>
                <w:rFonts w:ascii="Arial" w:hAnsi="Arial" w:cs="Arial"/>
                <w:sz w:val="20"/>
                <w:szCs w:val="20"/>
              </w:rPr>
              <w:t xml:space="preserve"> /</w:t>
            </w:r>
            <w:r>
              <w:rPr>
                <w:rStyle w:val="Pogrubienie"/>
                <w:rFonts w:ascii="Arial" w:hAnsi="Arial" w:cs="Arial"/>
                <w:sz w:val="20"/>
                <w:szCs w:val="20"/>
              </w:rPr>
              <w:t xml:space="preserve"> </w:t>
            </w:r>
            <w:r w:rsidRPr="008A3ACF">
              <w:rPr>
                <w:rStyle w:val="Pogrubienie"/>
                <w:rFonts w:ascii="Arial" w:hAnsi="Arial" w:cs="Arial"/>
                <w:sz w:val="20"/>
                <w:szCs w:val="20"/>
              </w:rPr>
              <w:t>Nazwa przedmiotu</w:t>
            </w:r>
          </w:p>
        </w:tc>
        <w:tc>
          <w:tcPr>
            <w:tcW w:w="2094" w:type="pct"/>
            <w:gridSpan w:val="5"/>
          </w:tcPr>
          <w:p w:rsidR="00F467F1" w:rsidRPr="008A3ACF" w:rsidRDefault="00F467F1" w:rsidP="00AE3F9B">
            <w:pPr>
              <w:jc w:val="center"/>
              <w:rPr>
                <w:rStyle w:val="Pogrubienie"/>
                <w:rFonts w:ascii="Arial" w:hAnsi="Arial" w:cs="Arial"/>
                <w:b w:val="0"/>
                <w:sz w:val="20"/>
                <w:szCs w:val="20"/>
              </w:rPr>
            </w:pPr>
            <w:r w:rsidRPr="008A3ACF">
              <w:rPr>
                <w:rStyle w:val="Pogrubienie"/>
                <w:rFonts w:ascii="Arial" w:hAnsi="Arial" w:cs="Arial"/>
                <w:sz w:val="20"/>
                <w:szCs w:val="20"/>
              </w:rPr>
              <w:t>Tygodniowy wymiar godzin w poszczególnych latach nauki</w:t>
            </w:r>
          </w:p>
        </w:tc>
        <w:tc>
          <w:tcPr>
            <w:tcW w:w="349" w:type="pct"/>
            <w:vMerge w:val="restart"/>
          </w:tcPr>
          <w:p w:rsidR="00F467F1" w:rsidRPr="008A3ACF" w:rsidRDefault="00F467F1" w:rsidP="00F467F1">
            <w:pPr>
              <w:rPr>
                <w:rStyle w:val="Pogrubienie"/>
                <w:rFonts w:ascii="Arial" w:hAnsi="Arial" w:cs="Arial"/>
                <w:b w:val="0"/>
                <w:sz w:val="20"/>
                <w:szCs w:val="20"/>
              </w:rPr>
            </w:pPr>
            <w:r w:rsidRPr="008A3ACF">
              <w:rPr>
                <w:rStyle w:val="Pogrubienie"/>
                <w:rFonts w:ascii="Arial" w:hAnsi="Arial" w:cs="Arial"/>
                <w:sz w:val="20"/>
                <w:szCs w:val="20"/>
              </w:rPr>
              <w:t>Razem</w:t>
            </w:r>
          </w:p>
        </w:tc>
        <w:tc>
          <w:tcPr>
            <w:tcW w:w="725" w:type="pct"/>
            <w:vMerge w:val="restart"/>
            <w:vAlign w:val="center"/>
          </w:tcPr>
          <w:p w:rsidR="00F467F1" w:rsidRPr="008A3ACF" w:rsidRDefault="00F467F1" w:rsidP="00F467F1">
            <w:pPr>
              <w:jc w:val="center"/>
              <w:rPr>
                <w:rStyle w:val="Pogrubienie"/>
                <w:rFonts w:ascii="Arial" w:hAnsi="Arial" w:cs="Arial"/>
                <w:b w:val="0"/>
                <w:sz w:val="20"/>
                <w:szCs w:val="20"/>
              </w:rPr>
            </w:pPr>
            <w:r w:rsidRPr="008A3ACF">
              <w:rPr>
                <w:rStyle w:val="Pogrubienie"/>
                <w:rFonts w:ascii="Arial" w:hAnsi="Arial" w:cs="Arial"/>
                <w:sz w:val="20"/>
                <w:szCs w:val="20"/>
              </w:rPr>
              <w:t>Uwagi o realizacji</w:t>
            </w:r>
          </w:p>
        </w:tc>
      </w:tr>
      <w:tr w:rsidR="00285DF1" w:rsidRPr="008A3ACF" w:rsidTr="00285DF1">
        <w:tc>
          <w:tcPr>
            <w:tcW w:w="1832" w:type="pct"/>
            <w:vMerge/>
            <w:tcBorders>
              <w:bottom w:val="single" w:sz="4" w:space="0" w:color="auto"/>
            </w:tcBorders>
          </w:tcPr>
          <w:p w:rsidR="00F467F1" w:rsidRPr="008A3ACF" w:rsidRDefault="00F467F1" w:rsidP="00F467F1">
            <w:pPr>
              <w:rPr>
                <w:rStyle w:val="Pogrubienie"/>
                <w:rFonts w:ascii="Arial" w:hAnsi="Arial" w:cs="Arial"/>
                <w:b w:val="0"/>
                <w:sz w:val="20"/>
                <w:szCs w:val="20"/>
              </w:rPr>
            </w:pPr>
          </w:p>
        </w:tc>
        <w:tc>
          <w:tcPr>
            <w:tcW w:w="399" w:type="pct"/>
            <w:tcBorders>
              <w:bottom w:val="single" w:sz="4" w:space="0" w:color="auto"/>
            </w:tcBorders>
          </w:tcPr>
          <w:p w:rsidR="00F467F1" w:rsidRPr="008A3ACF" w:rsidRDefault="00F467F1" w:rsidP="00F467F1">
            <w:pPr>
              <w:jc w:val="center"/>
              <w:rPr>
                <w:rStyle w:val="Pogrubienie"/>
                <w:rFonts w:ascii="Arial" w:hAnsi="Arial" w:cs="Arial"/>
                <w:b w:val="0"/>
                <w:sz w:val="20"/>
                <w:szCs w:val="20"/>
              </w:rPr>
            </w:pPr>
            <w:r w:rsidRPr="008A3ACF">
              <w:rPr>
                <w:rStyle w:val="Pogrubienie"/>
                <w:rFonts w:ascii="Arial" w:hAnsi="Arial" w:cs="Arial"/>
                <w:sz w:val="20"/>
                <w:szCs w:val="20"/>
              </w:rPr>
              <w:t>I</w:t>
            </w:r>
          </w:p>
        </w:tc>
        <w:tc>
          <w:tcPr>
            <w:tcW w:w="449" w:type="pct"/>
            <w:tcBorders>
              <w:bottom w:val="single" w:sz="4" w:space="0" w:color="auto"/>
            </w:tcBorders>
          </w:tcPr>
          <w:p w:rsidR="00F467F1" w:rsidRPr="008A3ACF" w:rsidRDefault="00F467F1" w:rsidP="00F467F1">
            <w:pPr>
              <w:jc w:val="center"/>
              <w:rPr>
                <w:rStyle w:val="Pogrubienie"/>
                <w:rFonts w:ascii="Arial" w:hAnsi="Arial" w:cs="Arial"/>
                <w:b w:val="0"/>
                <w:sz w:val="20"/>
                <w:szCs w:val="20"/>
              </w:rPr>
            </w:pPr>
            <w:r w:rsidRPr="008A3ACF">
              <w:rPr>
                <w:rStyle w:val="Pogrubienie"/>
                <w:rFonts w:ascii="Arial" w:hAnsi="Arial" w:cs="Arial"/>
                <w:sz w:val="20"/>
                <w:szCs w:val="20"/>
              </w:rPr>
              <w:t>II</w:t>
            </w:r>
          </w:p>
        </w:tc>
        <w:tc>
          <w:tcPr>
            <w:tcW w:w="398" w:type="pct"/>
            <w:tcBorders>
              <w:bottom w:val="single" w:sz="4" w:space="0" w:color="auto"/>
            </w:tcBorders>
          </w:tcPr>
          <w:p w:rsidR="00F467F1" w:rsidRPr="008A3ACF" w:rsidRDefault="00F467F1" w:rsidP="00F467F1">
            <w:pPr>
              <w:jc w:val="center"/>
              <w:rPr>
                <w:rStyle w:val="Pogrubienie"/>
                <w:rFonts w:ascii="Arial" w:hAnsi="Arial" w:cs="Arial"/>
                <w:b w:val="0"/>
                <w:sz w:val="20"/>
                <w:szCs w:val="20"/>
              </w:rPr>
            </w:pPr>
            <w:r w:rsidRPr="008A3ACF">
              <w:rPr>
                <w:rStyle w:val="Pogrubienie"/>
                <w:rFonts w:ascii="Arial" w:hAnsi="Arial" w:cs="Arial"/>
                <w:sz w:val="20"/>
                <w:szCs w:val="20"/>
              </w:rPr>
              <w:t>III</w:t>
            </w:r>
          </w:p>
        </w:tc>
        <w:tc>
          <w:tcPr>
            <w:tcW w:w="447" w:type="pct"/>
            <w:tcBorders>
              <w:bottom w:val="single" w:sz="4" w:space="0" w:color="auto"/>
            </w:tcBorders>
          </w:tcPr>
          <w:p w:rsidR="00F467F1" w:rsidRPr="008A3ACF" w:rsidRDefault="00F467F1" w:rsidP="00F467F1">
            <w:pPr>
              <w:jc w:val="center"/>
              <w:rPr>
                <w:rStyle w:val="Pogrubienie"/>
                <w:rFonts w:ascii="Arial" w:hAnsi="Arial" w:cs="Arial"/>
                <w:b w:val="0"/>
                <w:sz w:val="20"/>
                <w:szCs w:val="20"/>
              </w:rPr>
            </w:pPr>
            <w:r w:rsidRPr="008A3ACF">
              <w:rPr>
                <w:rStyle w:val="Pogrubienie"/>
                <w:rFonts w:ascii="Arial" w:hAnsi="Arial" w:cs="Arial"/>
                <w:sz w:val="20"/>
                <w:szCs w:val="20"/>
              </w:rPr>
              <w:t>IV</w:t>
            </w:r>
          </w:p>
        </w:tc>
        <w:tc>
          <w:tcPr>
            <w:tcW w:w="401" w:type="pct"/>
            <w:tcBorders>
              <w:bottom w:val="single" w:sz="4" w:space="0" w:color="auto"/>
            </w:tcBorders>
          </w:tcPr>
          <w:p w:rsidR="00F467F1" w:rsidRPr="008A3ACF" w:rsidRDefault="00F467F1" w:rsidP="00F467F1">
            <w:pPr>
              <w:jc w:val="center"/>
              <w:rPr>
                <w:rStyle w:val="Pogrubienie"/>
                <w:rFonts w:ascii="Arial" w:hAnsi="Arial" w:cs="Arial"/>
                <w:b w:val="0"/>
                <w:sz w:val="20"/>
                <w:szCs w:val="20"/>
              </w:rPr>
            </w:pPr>
            <w:r w:rsidRPr="008A3ACF">
              <w:rPr>
                <w:rStyle w:val="Pogrubienie"/>
                <w:rFonts w:ascii="Arial" w:hAnsi="Arial" w:cs="Arial"/>
                <w:sz w:val="20"/>
                <w:szCs w:val="20"/>
              </w:rPr>
              <w:t>V</w:t>
            </w:r>
          </w:p>
        </w:tc>
        <w:tc>
          <w:tcPr>
            <w:tcW w:w="349" w:type="pct"/>
            <w:vMerge/>
            <w:tcBorders>
              <w:bottom w:val="single" w:sz="4" w:space="0" w:color="auto"/>
            </w:tcBorders>
          </w:tcPr>
          <w:p w:rsidR="00F467F1" w:rsidRPr="008A3ACF" w:rsidRDefault="00F467F1" w:rsidP="00F467F1">
            <w:pPr>
              <w:rPr>
                <w:rStyle w:val="Pogrubienie"/>
                <w:rFonts w:ascii="Arial" w:hAnsi="Arial" w:cs="Arial"/>
                <w:b w:val="0"/>
                <w:sz w:val="20"/>
                <w:szCs w:val="20"/>
              </w:rPr>
            </w:pPr>
          </w:p>
        </w:tc>
        <w:tc>
          <w:tcPr>
            <w:tcW w:w="725" w:type="pct"/>
            <w:vMerge/>
            <w:tcBorders>
              <w:bottom w:val="single" w:sz="4" w:space="0" w:color="auto"/>
            </w:tcBorders>
          </w:tcPr>
          <w:p w:rsidR="00F467F1" w:rsidRPr="008A3ACF" w:rsidRDefault="00F467F1" w:rsidP="00F467F1">
            <w:pPr>
              <w:rPr>
                <w:rStyle w:val="Pogrubienie"/>
                <w:rFonts w:ascii="Arial" w:hAnsi="Arial" w:cs="Arial"/>
                <w:b w:val="0"/>
                <w:sz w:val="20"/>
                <w:szCs w:val="20"/>
              </w:rPr>
            </w:pPr>
          </w:p>
        </w:tc>
      </w:tr>
      <w:tr w:rsidR="000E6A23" w:rsidRPr="008A3ACF" w:rsidTr="00285DF1">
        <w:trPr>
          <w:trHeight w:val="283"/>
        </w:trPr>
        <w:tc>
          <w:tcPr>
            <w:tcW w:w="5000" w:type="pct"/>
            <w:gridSpan w:val="8"/>
            <w:shd w:val="clear" w:color="auto" w:fill="D9D9D9" w:themeFill="background1" w:themeFillShade="D9"/>
          </w:tcPr>
          <w:p w:rsidR="000E6A23" w:rsidRDefault="00495CE7" w:rsidP="000E6A23">
            <w:pPr>
              <w:jc w:val="center"/>
              <w:rPr>
                <w:rStyle w:val="Pogrubienie"/>
                <w:rFonts w:ascii="Arial" w:hAnsi="Arial" w:cs="Arial"/>
                <w:b w:val="0"/>
                <w:sz w:val="20"/>
                <w:szCs w:val="20"/>
              </w:rPr>
            </w:pPr>
            <w:r>
              <w:rPr>
                <w:rStyle w:val="Pogrubienie"/>
                <w:rFonts w:ascii="Arial" w:hAnsi="Arial" w:cs="Arial"/>
                <w:sz w:val="20"/>
                <w:szCs w:val="20"/>
              </w:rPr>
              <w:t>ROL.0</w:t>
            </w:r>
            <w:r w:rsidR="000E6A23">
              <w:rPr>
                <w:rStyle w:val="Pogrubienie"/>
                <w:rFonts w:ascii="Arial" w:hAnsi="Arial" w:cs="Arial"/>
                <w:sz w:val="20"/>
                <w:szCs w:val="20"/>
              </w:rPr>
              <w:t>4. Prowadzenie produkcji rolniczej</w:t>
            </w:r>
          </w:p>
        </w:tc>
      </w:tr>
      <w:tr w:rsidR="00285DF1" w:rsidRPr="008A3ACF" w:rsidTr="00285DF1">
        <w:trPr>
          <w:trHeight w:val="283"/>
        </w:trPr>
        <w:tc>
          <w:tcPr>
            <w:tcW w:w="1832" w:type="pct"/>
          </w:tcPr>
          <w:p w:rsidR="00F467F1" w:rsidRPr="008A3ACF" w:rsidRDefault="00F467F1" w:rsidP="00F467F1">
            <w:pPr>
              <w:rPr>
                <w:rStyle w:val="Pogrubienie"/>
                <w:rFonts w:ascii="Arial" w:hAnsi="Arial" w:cs="Arial"/>
                <w:b w:val="0"/>
                <w:sz w:val="20"/>
                <w:szCs w:val="20"/>
              </w:rPr>
            </w:pPr>
            <w:r w:rsidRPr="002A0DA8">
              <w:rPr>
                <w:rStyle w:val="Pogrubienie"/>
                <w:rFonts w:ascii="Arial" w:hAnsi="Arial" w:cs="Arial"/>
                <w:sz w:val="20"/>
                <w:szCs w:val="20"/>
              </w:rPr>
              <w:t>Produkcja roślinna</w:t>
            </w:r>
          </w:p>
        </w:tc>
        <w:tc>
          <w:tcPr>
            <w:tcW w:w="399" w:type="pct"/>
          </w:tcPr>
          <w:p w:rsidR="00F467F1" w:rsidRPr="008A3ACF" w:rsidRDefault="00F467F1" w:rsidP="00AE3F9B">
            <w:pPr>
              <w:jc w:val="center"/>
              <w:rPr>
                <w:rStyle w:val="Pogrubienie"/>
                <w:rFonts w:ascii="Arial" w:hAnsi="Arial" w:cs="Arial"/>
                <w:b w:val="0"/>
                <w:sz w:val="20"/>
                <w:szCs w:val="20"/>
              </w:rPr>
            </w:pPr>
          </w:p>
        </w:tc>
        <w:tc>
          <w:tcPr>
            <w:tcW w:w="449" w:type="pct"/>
          </w:tcPr>
          <w:p w:rsidR="00F467F1" w:rsidRPr="008A3ACF" w:rsidRDefault="00F467F1" w:rsidP="00AE3F9B">
            <w:pPr>
              <w:jc w:val="center"/>
              <w:rPr>
                <w:rStyle w:val="Pogrubienie"/>
                <w:rFonts w:ascii="Arial" w:hAnsi="Arial" w:cs="Arial"/>
                <w:b w:val="0"/>
                <w:sz w:val="20"/>
                <w:szCs w:val="20"/>
              </w:rPr>
            </w:pPr>
          </w:p>
        </w:tc>
        <w:tc>
          <w:tcPr>
            <w:tcW w:w="398" w:type="pct"/>
          </w:tcPr>
          <w:p w:rsidR="00F467F1" w:rsidRPr="008A3ACF" w:rsidRDefault="00F467F1" w:rsidP="00AE3F9B">
            <w:pPr>
              <w:jc w:val="center"/>
              <w:rPr>
                <w:rStyle w:val="Pogrubienie"/>
                <w:rFonts w:ascii="Arial" w:hAnsi="Arial" w:cs="Arial"/>
                <w:b w:val="0"/>
                <w:sz w:val="20"/>
                <w:szCs w:val="20"/>
              </w:rPr>
            </w:pPr>
          </w:p>
        </w:tc>
        <w:tc>
          <w:tcPr>
            <w:tcW w:w="447" w:type="pct"/>
          </w:tcPr>
          <w:p w:rsidR="00F467F1" w:rsidRPr="008A3ACF" w:rsidRDefault="00F467F1" w:rsidP="00AE3F9B">
            <w:pPr>
              <w:jc w:val="center"/>
              <w:rPr>
                <w:rStyle w:val="Pogrubienie"/>
                <w:rFonts w:ascii="Arial" w:hAnsi="Arial" w:cs="Arial"/>
                <w:b w:val="0"/>
                <w:sz w:val="20"/>
                <w:szCs w:val="20"/>
              </w:rPr>
            </w:pPr>
          </w:p>
        </w:tc>
        <w:tc>
          <w:tcPr>
            <w:tcW w:w="401" w:type="pct"/>
          </w:tcPr>
          <w:p w:rsidR="00F467F1" w:rsidRPr="008A3ACF" w:rsidRDefault="00F467F1" w:rsidP="00AE3F9B">
            <w:pPr>
              <w:jc w:val="center"/>
              <w:rPr>
                <w:rStyle w:val="Pogrubienie"/>
                <w:rFonts w:ascii="Arial" w:hAnsi="Arial" w:cs="Arial"/>
                <w:b w:val="0"/>
                <w:sz w:val="20"/>
                <w:szCs w:val="20"/>
              </w:rPr>
            </w:pPr>
          </w:p>
        </w:tc>
        <w:tc>
          <w:tcPr>
            <w:tcW w:w="349" w:type="pct"/>
          </w:tcPr>
          <w:p w:rsidR="00F467F1" w:rsidRPr="00AE3F9B" w:rsidRDefault="00F467F1" w:rsidP="00AE3F9B">
            <w:pPr>
              <w:jc w:val="center"/>
              <w:rPr>
                <w:rStyle w:val="Pogrubienie"/>
                <w:rFonts w:ascii="Arial" w:hAnsi="Arial" w:cs="Arial"/>
                <w:sz w:val="20"/>
                <w:szCs w:val="20"/>
              </w:rPr>
            </w:pPr>
          </w:p>
        </w:tc>
        <w:tc>
          <w:tcPr>
            <w:tcW w:w="725" w:type="pct"/>
          </w:tcPr>
          <w:p w:rsidR="00F467F1" w:rsidRPr="00F467F1" w:rsidRDefault="00900275" w:rsidP="00F467F1">
            <w:pPr>
              <w:rPr>
                <w:rStyle w:val="Pogrubienie"/>
                <w:rFonts w:ascii="Arial" w:hAnsi="Arial" w:cs="Arial"/>
                <w:b w:val="0"/>
                <w:sz w:val="20"/>
                <w:szCs w:val="20"/>
              </w:rPr>
            </w:pPr>
            <w:r>
              <w:rPr>
                <w:rStyle w:val="Pogrubienie"/>
                <w:rFonts w:ascii="Arial" w:hAnsi="Arial" w:cs="Arial"/>
                <w:b w:val="0"/>
                <w:sz w:val="20"/>
                <w:szCs w:val="20"/>
              </w:rPr>
              <w:t>T</w:t>
            </w:r>
          </w:p>
        </w:tc>
      </w:tr>
      <w:tr w:rsidR="00285DF1" w:rsidRPr="008A3ACF" w:rsidTr="00285DF1">
        <w:trPr>
          <w:trHeight w:val="283"/>
        </w:trPr>
        <w:tc>
          <w:tcPr>
            <w:tcW w:w="1832" w:type="pct"/>
          </w:tcPr>
          <w:p w:rsidR="00F467F1" w:rsidRPr="002A0DA8" w:rsidRDefault="00F467F1" w:rsidP="00F467F1">
            <w:pPr>
              <w:rPr>
                <w:rStyle w:val="Pogrubienie"/>
                <w:rFonts w:ascii="Arial" w:hAnsi="Arial" w:cs="Arial"/>
                <w:b w:val="0"/>
                <w:sz w:val="20"/>
                <w:szCs w:val="20"/>
              </w:rPr>
            </w:pPr>
            <w:r w:rsidRPr="002A0DA8">
              <w:rPr>
                <w:rStyle w:val="Pogrubienie"/>
                <w:rFonts w:ascii="Arial" w:hAnsi="Arial" w:cs="Arial"/>
                <w:sz w:val="20"/>
                <w:szCs w:val="20"/>
              </w:rPr>
              <w:t>Produkcja zwierzęca</w:t>
            </w:r>
          </w:p>
        </w:tc>
        <w:tc>
          <w:tcPr>
            <w:tcW w:w="399" w:type="pct"/>
          </w:tcPr>
          <w:p w:rsidR="00F467F1" w:rsidRPr="008A3ACF" w:rsidRDefault="00F467F1" w:rsidP="00AE3F9B">
            <w:pPr>
              <w:jc w:val="center"/>
              <w:rPr>
                <w:rStyle w:val="Pogrubienie"/>
                <w:rFonts w:ascii="Arial" w:hAnsi="Arial" w:cs="Arial"/>
                <w:b w:val="0"/>
                <w:sz w:val="20"/>
                <w:szCs w:val="20"/>
              </w:rPr>
            </w:pPr>
          </w:p>
        </w:tc>
        <w:tc>
          <w:tcPr>
            <w:tcW w:w="449" w:type="pct"/>
          </w:tcPr>
          <w:p w:rsidR="00F467F1" w:rsidRPr="008A3ACF" w:rsidRDefault="00F467F1" w:rsidP="00AE3F9B">
            <w:pPr>
              <w:jc w:val="center"/>
              <w:rPr>
                <w:rStyle w:val="Pogrubienie"/>
                <w:rFonts w:ascii="Arial" w:hAnsi="Arial" w:cs="Arial"/>
                <w:b w:val="0"/>
                <w:sz w:val="20"/>
                <w:szCs w:val="20"/>
              </w:rPr>
            </w:pPr>
          </w:p>
        </w:tc>
        <w:tc>
          <w:tcPr>
            <w:tcW w:w="398" w:type="pct"/>
          </w:tcPr>
          <w:p w:rsidR="00F467F1" w:rsidRPr="008A3ACF" w:rsidRDefault="00F467F1" w:rsidP="00AE3F9B">
            <w:pPr>
              <w:jc w:val="center"/>
              <w:rPr>
                <w:rStyle w:val="Pogrubienie"/>
                <w:rFonts w:ascii="Arial" w:hAnsi="Arial" w:cs="Arial"/>
                <w:b w:val="0"/>
                <w:sz w:val="20"/>
                <w:szCs w:val="20"/>
              </w:rPr>
            </w:pPr>
          </w:p>
        </w:tc>
        <w:tc>
          <w:tcPr>
            <w:tcW w:w="447" w:type="pct"/>
          </w:tcPr>
          <w:p w:rsidR="00F467F1" w:rsidRPr="008A3ACF" w:rsidRDefault="00F467F1" w:rsidP="00AE3F9B">
            <w:pPr>
              <w:jc w:val="center"/>
              <w:rPr>
                <w:rStyle w:val="Pogrubienie"/>
                <w:rFonts w:ascii="Arial" w:hAnsi="Arial" w:cs="Arial"/>
                <w:b w:val="0"/>
                <w:sz w:val="20"/>
                <w:szCs w:val="20"/>
              </w:rPr>
            </w:pPr>
          </w:p>
        </w:tc>
        <w:tc>
          <w:tcPr>
            <w:tcW w:w="401" w:type="pct"/>
          </w:tcPr>
          <w:p w:rsidR="00F467F1" w:rsidRPr="008A3ACF" w:rsidRDefault="00F467F1" w:rsidP="00AE3F9B">
            <w:pPr>
              <w:jc w:val="center"/>
              <w:rPr>
                <w:rStyle w:val="Pogrubienie"/>
                <w:rFonts w:ascii="Arial" w:hAnsi="Arial" w:cs="Arial"/>
                <w:b w:val="0"/>
                <w:sz w:val="20"/>
                <w:szCs w:val="20"/>
              </w:rPr>
            </w:pPr>
          </w:p>
        </w:tc>
        <w:tc>
          <w:tcPr>
            <w:tcW w:w="349" w:type="pct"/>
          </w:tcPr>
          <w:p w:rsidR="00F467F1" w:rsidRPr="00AE3F9B" w:rsidRDefault="00F467F1" w:rsidP="00AE3F9B">
            <w:pPr>
              <w:jc w:val="center"/>
              <w:rPr>
                <w:rStyle w:val="Pogrubienie"/>
                <w:rFonts w:ascii="Arial" w:hAnsi="Arial" w:cs="Arial"/>
                <w:sz w:val="20"/>
                <w:szCs w:val="20"/>
              </w:rPr>
            </w:pPr>
          </w:p>
        </w:tc>
        <w:tc>
          <w:tcPr>
            <w:tcW w:w="725" w:type="pct"/>
          </w:tcPr>
          <w:p w:rsidR="00F467F1" w:rsidRPr="00F467F1" w:rsidRDefault="00900275" w:rsidP="00F467F1">
            <w:pPr>
              <w:rPr>
                <w:rStyle w:val="Pogrubienie"/>
                <w:rFonts w:ascii="Arial" w:hAnsi="Arial" w:cs="Arial"/>
                <w:b w:val="0"/>
                <w:sz w:val="20"/>
                <w:szCs w:val="20"/>
              </w:rPr>
            </w:pPr>
            <w:r>
              <w:rPr>
                <w:rStyle w:val="Pogrubienie"/>
                <w:rFonts w:ascii="Arial" w:hAnsi="Arial" w:cs="Arial"/>
                <w:b w:val="0"/>
                <w:sz w:val="20"/>
                <w:szCs w:val="20"/>
              </w:rPr>
              <w:t>T</w:t>
            </w:r>
          </w:p>
        </w:tc>
      </w:tr>
      <w:tr w:rsidR="00285DF1" w:rsidRPr="008A3ACF" w:rsidTr="00285DF1">
        <w:trPr>
          <w:trHeight w:val="283"/>
        </w:trPr>
        <w:tc>
          <w:tcPr>
            <w:tcW w:w="1832" w:type="pct"/>
          </w:tcPr>
          <w:p w:rsidR="00F467F1" w:rsidRPr="002A0DA8" w:rsidRDefault="00F467F1" w:rsidP="00F467F1">
            <w:pPr>
              <w:rPr>
                <w:rStyle w:val="Pogrubienie"/>
                <w:rFonts w:ascii="Arial" w:hAnsi="Arial" w:cs="Arial"/>
                <w:b w:val="0"/>
                <w:sz w:val="20"/>
                <w:szCs w:val="20"/>
              </w:rPr>
            </w:pPr>
            <w:r>
              <w:rPr>
                <w:rStyle w:val="Pogrubienie"/>
                <w:rFonts w:ascii="Arial" w:hAnsi="Arial" w:cs="Arial"/>
                <w:sz w:val="20"/>
                <w:szCs w:val="20"/>
              </w:rPr>
              <w:t>Stosowanie środków ochrony roślin</w:t>
            </w:r>
          </w:p>
        </w:tc>
        <w:tc>
          <w:tcPr>
            <w:tcW w:w="399" w:type="pct"/>
          </w:tcPr>
          <w:p w:rsidR="00F467F1" w:rsidRDefault="00F467F1" w:rsidP="00AE3F9B">
            <w:pPr>
              <w:jc w:val="center"/>
              <w:rPr>
                <w:rStyle w:val="Pogrubienie"/>
                <w:rFonts w:ascii="Arial" w:hAnsi="Arial" w:cs="Arial"/>
                <w:b w:val="0"/>
                <w:sz w:val="20"/>
                <w:szCs w:val="20"/>
              </w:rPr>
            </w:pPr>
          </w:p>
        </w:tc>
        <w:tc>
          <w:tcPr>
            <w:tcW w:w="449" w:type="pct"/>
          </w:tcPr>
          <w:p w:rsidR="00F467F1" w:rsidRDefault="00F467F1" w:rsidP="00AE3F9B">
            <w:pPr>
              <w:jc w:val="center"/>
              <w:rPr>
                <w:rStyle w:val="Pogrubienie"/>
                <w:rFonts w:ascii="Arial" w:hAnsi="Arial" w:cs="Arial"/>
                <w:b w:val="0"/>
                <w:sz w:val="20"/>
                <w:szCs w:val="20"/>
              </w:rPr>
            </w:pPr>
          </w:p>
        </w:tc>
        <w:tc>
          <w:tcPr>
            <w:tcW w:w="398" w:type="pct"/>
          </w:tcPr>
          <w:p w:rsidR="00F467F1" w:rsidRDefault="00F467F1" w:rsidP="00AE3F9B">
            <w:pPr>
              <w:jc w:val="center"/>
              <w:rPr>
                <w:rStyle w:val="Pogrubienie"/>
                <w:rFonts w:ascii="Arial" w:hAnsi="Arial" w:cs="Arial"/>
                <w:b w:val="0"/>
                <w:sz w:val="20"/>
                <w:szCs w:val="20"/>
              </w:rPr>
            </w:pPr>
          </w:p>
        </w:tc>
        <w:tc>
          <w:tcPr>
            <w:tcW w:w="447" w:type="pct"/>
          </w:tcPr>
          <w:p w:rsidR="00F467F1" w:rsidRPr="008A3ACF" w:rsidRDefault="00F467F1" w:rsidP="00AE3F9B">
            <w:pPr>
              <w:jc w:val="center"/>
              <w:rPr>
                <w:rStyle w:val="Pogrubienie"/>
                <w:rFonts w:ascii="Arial" w:hAnsi="Arial" w:cs="Arial"/>
                <w:b w:val="0"/>
                <w:sz w:val="20"/>
                <w:szCs w:val="20"/>
              </w:rPr>
            </w:pPr>
          </w:p>
        </w:tc>
        <w:tc>
          <w:tcPr>
            <w:tcW w:w="401" w:type="pct"/>
          </w:tcPr>
          <w:p w:rsidR="00F467F1" w:rsidRPr="008A3ACF" w:rsidRDefault="00F467F1" w:rsidP="00AE3F9B">
            <w:pPr>
              <w:jc w:val="center"/>
              <w:rPr>
                <w:rStyle w:val="Pogrubienie"/>
                <w:rFonts w:ascii="Arial" w:hAnsi="Arial" w:cs="Arial"/>
                <w:b w:val="0"/>
                <w:sz w:val="20"/>
                <w:szCs w:val="20"/>
              </w:rPr>
            </w:pPr>
          </w:p>
        </w:tc>
        <w:tc>
          <w:tcPr>
            <w:tcW w:w="349" w:type="pct"/>
          </w:tcPr>
          <w:p w:rsidR="00F467F1" w:rsidRPr="00AE3F9B" w:rsidRDefault="00F467F1" w:rsidP="00AE3F9B">
            <w:pPr>
              <w:jc w:val="center"/>
              <w:rPr>
                <w:rStyle w:val="Pogrubienie"/>
                <w:rFonts w:ascii="Arial" w:hAnsi="Arial" w:cs="Arial"/>
                <w:sz w:val="20"/>
                <w:szCs w:val="20"/>
              </w:rPr>
            </w:pPr>
          </w:p>
        </w:tc>
        <w:tc>
          <w:tcPr>
            <w:tcW w:w="725" w:type="pct"/>
          </w:tcPr>
          <w:p w:rsidR="00F467F1" w:rsidRPr="00F467F1" w:rsidRDefault="00900275" w:rsidP="00F467F1">
            <w:pPr>
              <w:rPr>
                <w:rStyle w:val="Pogrubienie"/>
                <w:rFonts w:ascii="Arial" w:hAnsi="Arial" w:cs="Arial"/>
                <w:b w:val="0"/>
                <w:sz w:val="20"/>
                <w:szCs w:val="20"/>
              </w:rPr>
            </w:pPr>
            <w:r>
              <w:rPr>
                <w:rStyle w:val="Pogrubienie"/>
                <w:rFonts w:ascii="Arial" w:hAnsi="Arial" w:cs="Arial"/>
                <w:b w:val="0"/>
                <w:sz w:val="20"/>
                <w:szCs w:val="20"/>
              </w:rPr>
              <w:t>T</w:t>
            </w:r>
          </w:p>
        </w:tc>
      </w:tr>
      <w:tr w:rsidR="00285DF1" w:rsidRPr="008A3ACF" w:rsidTr="00285DF1">
        <w:trPr>
          <w:trHeight w:val="283"/>
        </w:trPr>
        <w:tc>
          <w:tcPr>
            <w:tcW w:w="1832" w:type="pct"/>
          </w:tcPr>
          <w:p w:rsidR="00F467F1" w:rsidRPr="002A0DA8" w:rsidRDefault="00F467F1" w:rsidP="00F467F1">
            <w:pPr>
              <w:rPr>
                <w:rStyle w:val="Pogrubienie"/>
                <w:rFonts w:ascii="Arial" w:hAnsi="Arial" w:cs="Arial"/>
                <w:b w:val="0"/>
                <w:sz w:val="20"/>
                <w:szCs w:val="20"/>
              </w:rPr>
            </w:pPr>
            <w:r>
              <w:rPr>
                <w:rStyle w:val="Pogrubienie"/>
                <w:rFonts w:ascii="Arial" w:hAnsi="Arial" w:cs="Arial"/>
                <w:sz w:val="20"/>
                <w:szCs w:val="20"/>
              </w:rPr>
              <w:t>Technika w rolnictwie</w:t>
            </w:r>
          </w:p>
        </w:tc>
        <w:tc>
          <w:tcPr>
            <w:tcW w:w="399" w:type="pct"/>
          </w:tcPr>
          <w:p w:rsidR="00F467F1" w:rsidRPr="008A3ACF" w:rsidRDefault="00F467F1" w:rsidP="00AE3F9B">
            <w:pPr>
              <w:jc w:val="center"/>
              <w:rPr>
                <w:rStyle w:val="Pogrubienie"/>
                <w:rFonts w:ascii="Arial" w:hAnsi="Arial" w:cs="Arial"/>
                <w:b w:val="0"/>
                <w:sz w:val="20"/>
                <w:szCs w:val="20"/>
              </w:rPr>
            </w:pPr>
          </w:p>
        </w:tc>
        <w:tc>
          <w:tcPr>
            <w:tcW w:w="449" w:type="pct"/>
          </w:tcPr>
          <w:p w:rsidR="00F467F1" w:rsidRPr="008A3ACF" w:rsidRDefault="00F467F1" w:rsidP="00AE3F9B">
            <w:pPr>
              <w:jc w:val="center"/>
              <w:rPr>
                <w:rStyle w:val="Pogrubienie"/>
                <w:rFonts w:ascii="Arial" w:hAnsi="Arial" w:cs="Arial"/>
                <w:b w:val="0"/>
                <w:sz w:val="20"/>
                <w:szCs w:val="20"/>
              </w:rPr>
            </w:pPr>
          </w:p>
        </w:tc>
        <w:tc>
          <w:tcPr>
            <w:tcW w:w="398" w:type="pct"/>
          </w:tcPr>
          <w:p w:rsidR="00F467F1" w:rsidRPr="008A3ACF" w:rsidRDefault="00F467F1" w:rsidP="00AE3F9B">
            <w:pPr>
              <w:jc w:val="center"/>
              <w:rPr>
                <w:rStyle w:val="Pogrubienie"/>
                <w:rFonts w:ascii="Arial" w:hAnsi="Arial" w:cs="Arial"/>
                <w:b w:val="0"/>
                <w:sz w:val="20"/>
                <w:szCs w:val="20"/>
              </w:rPr>
            </w:pPr>
          </w:p>
        </w:tc>
        <w:tc>
          <w:tcPr>
            <w:tcW w:w="447" w:type="pct"/>
          </w:tcPr>
          <w:p w:rsidR="00F467F1" w:rsidRPr="008A3ACF" w:rsidRDefault="00F467F1" w:rsidP="00AE3F9B">
            <w:pPr>
              <w:jc w:val="center"/>
              <w:rPr>
                <w:rStyle w:val="Pogrubienie"/>
                <w:rFonts w:ascii="Arial" w:hAnsi="Arial" w:cs="Arial"/>
                <w:b w:val="0"/>
                <w:sz w:val="20"/>
                <w:szCs w:val="20"/>
              </w:rPr>
            </w:pPr>
          </w:p>
        </w:tc>
        <w:tc>
          <w:tcPr>
            <w:tcW w:w="401" w:type="pct"/>
          </w:tcPr>
          <w:p w:rsidR="00F467F1" w:rsidRPr="008A3ACF" w:rsidRDefault="00F467F1" w:rsidP="00AE3F9B">
            <w:pPr>
              <w:jc w:val="center"/>
              <w:rPr>
                <w:rStyle w:val="Pogrubienie"/>
                <w:rFonts w:ascii="Arial" w:hAnsi="Arial" w:cs="Arial"/>
                <w:b w:val="0"/>
                <w:sz w:val="20"/>
                <w:szCs w:val="20"/>
              </w:rPr>
            </w:pPr>
          </w:p>
        </w:tc>
        <w:tc>
          <w:tcPr>
            <w:tcW w:w="349" w:type="pct"/>
          </w:tcPr>
          <w:p w:rsidR="00F467F1" w:rsidRPr="00AE3F9B" w:rsidRDefault="00F467F1" w:rsidP="00AE3F9B">
            <w:pPr>
              <w:jc w:val="center"/>
              <w:rPr>
                <w:rStyle w:val="Pogrubienie"/>
                <w:rFonts w:ascii="Arial" w:hAnsi="Arial" w:cs="Arial"/>
                <w:sz w:val="20"/>
                <w:szCs w:val="20"/>
              </w:rPr>
            </w:pPr>
          </w:p>
        </w:tc>
        <w:tc>
          <w:tcPr>
            <w:tcW w:w="725" w:type="pct"/>
          </w:tcPr>
          <w:p w:rsidR="00F467F1" w:rsidRPr="00F467F1" w:rsidRDefault="00900275" w:rsidP="00F467F1">
            <w:pPr>
              <w:rPr>
                <w:rStyle w:val="Pogrubienie"/>
                <w:rFonts w:ascii="Arial" w:hAnsi="Arial" w:cs="Arial"/>
                <w:b w:val="0"/>
                <w:sz w:val="20"/>
                <w:szCs w:val="20"/>
              </w:rPr>
            </w:pPr>
            <w:r>
              <w:rPr>
                <w:rStyle w:val="Pogrubienie"/>
                <w:rFonts w:ascii="Arial" w:hAnsi="Arial" w:cs="Arial"/>
                <w:b w:val="0"/>
                <w:sz w:val="20"/>
                <w:szCs w:val="20"/>
              </w:rPr>
              <w:t>T</w:t>
            </w:r>
          </w:p>
        </w:tc>
      </w:tr>
      <w:tr w:rsidR="00285DF1" w:rsidRPr="008A3ACF" w:rsidTr="00285DF1">
        <w:trPr>
          <w:trHeight w:val="283"/>
        </w:trPr>
        <w:tc>
          <w:tcPr>
            <w:tcW w:w="1832" w:type="pct"/>
          </w:tcPr>
          <w:p w:rsidR="00F467F1" w:rsidRPr="002A0DA8" w:rsidRDefault="00F467F1" w:rsidP="00F467F1">
            <w:pPr>
              <w:rPr>
                <w:rStyle w:val="Pogrubienie"/>
                <w:rFonts w:ascii="Arial" w:hAnsi="Arial" w:cs="Arial"/>
                <w:b w:val="0"/>
                <w:sz w:val="20"/>
                <w:szCs w:val="20"/>
              </w:rPr>
            </w:pPr>
            <w:r>
              <w:rPr>
                <w:rStyle w:val="Pogrubienie"/>
                <w:rFonts w:ascii="Arial" w:hAnsi="Arial" w:cs="Arial"/>
                <w:sz w:val="20"/>
                <w:szCs w:val="20"/>
              </w:rPr>
              <w:t>Przepisy ruchu drogowego kategorii T</w:t>
            </w:r>
          </w:p>
        </w:tc>
        <w:tc>
          <w:tcPr>
            <w:tcW w:w="399" w:type="pct"/>
          </w:tcPr>
          <w:p w:rsidR="00F467F1" w:rsidRPr="008A3ACF" w:rsidRDefault="00F467F1" w:rsidP="00AE3F9B">
            <w:pPr>
              <w:jc w:val="center"/>
              <w:rPr>
                <w:rStyle w:val="Pogrubienie"/>
                <w:rFonts w:ascii="Arial" w:hAnsi="Arial" w:cs="Arial"/>
                <w:b w:val="0"/>
                <w:sz w:val="20"/>
                <w:szCs w:val="20"/>
              </w:rPr>
            </w:pPr>
          </w:p>
        </w:tc>
        <w:tc>
          <w:tcPr>
            <w:tcW w:w="449" w:type="pct"/>
          </w:tcPr>
          <w:p w:rsidR="00F467F1" w:rsidRPr="008A3ACF" w:rsidRDefault="00F467F1" w:rsidP="00AE3F9B">
            <w:pPr>
              <w:jc w:val="center"/>
              <w:rPr>
                <w:rStyle w:val="Pogrubienie"/>
                <w:rFonts w:ascii="Arial" w:hAnsi="Arial" w:cs="Arial"/>
                <w:b w:val="0"/>
                <w:sz w:val="20"/>
                <w:szCs w:val="20"/>
              </w:rPr>
            </w:pPr>
          </w:p>
        </w:tc>
        <w:tc>
          <w:tcPr>
            <w:tcW w:w="398" w:type="pct"/>
          </w:tcPr>
          <w:p w:rsidR="00F467F1" w:rsidRPr="008A3ACF" w:rsidRDefault="00F467F1" w:rsidP="00AE3F9B">
            <w:pPr>
              <w:jc w:val="center"/>
              <w:rPr>
                <w:rStyle w:val="Pogrubienie"/>
                <w:rFonts w:ascii="Arial" w:hAnsi="Arial" w:cs="Arial"/>
                <w:b w:val="0"/>
                <w:sz w:val="20"/>
                <w:szCs w:val="20"/>
              </w:rPr>
            </w:pPr>
          </w:p>
        </w:tc>
        <w:tc>
          <w:tcPr>
            <w:tcW w:w="447" w:type="pct"/>
          </w:tcPr>
          <w:p w:rsidR="00F467F1" w:rsidRPr="008A3ACF" w:rsidRDefault="00F467F1" w:rsidP="00AE3F9B">
            <w:pPr>
              <w:jc w:val="center"/>
              <w:rPr>
                <w:rStyle w:val="Pogrubienie"/>
                <w:rFonts w:ascii="Arial" w:hAnsi="Arial" w:cs="Arial"/>
                <w:b w:val="0"/>
                <w:sz w:val="20"/>
                <w:szCs w:val="20"/>
              </w:rPr>
            </w:pPr>
          </w:p>
        </w:tc>
        <w:tc>
          <w:tcPr>
            <w:tcW w:w="401" w:type="pct"/>
          </w:tcPr>
          <w:p w:rsidR="00F467F1" w:rsidRPr="008A3ACF" w:rsidRDefault="00F467F1" w:rsidP="00AE3F9B">
            <w:pPr>
              <w:jc w:val="center"/>
              <w:rPr>
                <w:rStyle w:val="Pogrubienie"/>
                <w:rFonts w:ascii="Arial" w:hAnsi="Arial" w:cs="Arial"/>
                <w:b w:val="0"/>
                <w:sz w:val="20"/>
                <w:szCs w:val="20"/>
              </w:rPr>
            </w:pPr>
          </w:p>
        </w:tc>
        <w:tc>
          <w:tcPr>
            <w:tcW w:w="349" w:type="pct"/>
          </w:tcPr>
          <w:p w:rsidR="00F467F1" w:rsidRPr="00AE3F9B" w:rsidRDefault="00F467F1" w:rsidP="00AE3F9B">
            <w:pPr>
              <w:jc w:val="center"/>
              <w:rPr>
                <w:rStyle w:val="Pogrubienie"/>
                <w:rFonts w:ascii="Arial" w:hAnsi="Arial" w:cs="Arial"/>
                <w:sz w:val="20"/>
                <w:szCs w:val="20"/>
              </w:rPr>
            </w:pPr>
          </w:p>
        </w:tc>
        <w:tc>
          <w:tcPr>
            <w:tcW w:w="725" w:type="pct"/>
          </w:tcPr>
          <w:p w:rsidR="00F467F1" w:rsidRPr="00F467F1" w:rsidRDefault="00900275" w:rsidP="00F467F1">
            <w:pPr>
              <w:rPr>
                <w:rStyle w:val="Pogrubienie"/>
                <w:rFonts w:ascii="Arial" w:hAnsi="Arial" w:cs="Arial"/>
                <w:b w:val="0"/>
                <w:sz w:val="20"/>
                <w:szCs w:val="20"/>
              </w:rPr>
            </w:pPr>
            <w:r>
              <w:rPr>
                <w:rStyle w:val="Pogrubienie"/>
                <w:rFonts w:ascii="Arial" w:hAnsi="Arial" w:cs="Arial"/>
                <w:b w:val="0"/>
                <w:sz w:val="20"/>
                <w:szCs w:val="20"/>
              </w:rPr>
              <w:t>T</w:t>
            </w:r>
          </w:p>
        </w:tc>
      </w:tr>
      <w:tr w:rsidR="00285DF1" w:rsidRPr="008A3ACF" w:rsidTr="00285DF1">
        <w:trPr>
          <w:trHeight w:val="283"/>
        </w:trPr>
        <w:tc>
          <w:tcPr>
            <w:tcW w:w="1832" w:type="pct"/>
          </w:tcPr>
          <w:p w:rsidR="00F467F1" w:rsidRPr="002A0DA8" w:rsidRDefault="00F467F1" w:rsidP="00F467F1">
            <w:pPr>
              <w:rPr>
                <w:rStyle w:val="Pogrubienie"/>
                <w:rFonts w:ascii="Arial" w:hAnsi="Arial" w:cs="Arial"/>
                <w:b w:val="0"/>
                <w:sz w:val="20"/>
                <w:szCs w:val="20"/>
              </w:rPr>
            </w:pPr>
            <w:r>
              <w:rPr>
                <w:rStyle w:val="Pogrubienie"/>
                <w:rFonts w:ascii="Arial" w:hAnsi="Arial" w:cs="Arial"/>
                <w:sz w:val="20"/>
                <w:szCs w:val="20"/>
              </w:rPr>
              <w:t>Zbyt produktów rolnych</w:t>
            </w:r>
          </w:p>
        </w:tc>
        <w:tc>
          <w:tcPr>
            <w:tcW w:w="399" w:type="pct"/>
          </w:tcPr>
          <w:p w:rsidR="00F467F1" w:rsidRPr="008A3ACF" w:rsidRDefault="00F467F1" w:rsidP="00AE3F9B">
            <w:pPr>
              <w:jc w:val="center"/>
              <w:rPr>
                <w:rStyle w:val="Pogrubienie"/>
                <w:rFonts w:ascii="Arial" w:hAnsi="Arial" w:cs="Arial"/>
                <w:b w:val="0"/>
                <w:sz w:val="20"/>
                <w:szCs w:val="20"/>
              </w:rPr>
            </w:pPr>
          </w:p>
        </w:tc>
        <w:tc>
          <w:tcPr>
            <w:tcW w:w="449" w:type="pct"/>
          </w:tcPr>
          <w:p w:rsidR="00F467F1" w:rsidRPr="008A3ACF" w:rsidRDefault="00F467F1" w:rsidP="00AE3F9B">
            <w:pPr>
              <w:jc w:val="center"/>
              <w:rPr>
                <w:rStyle w:val="Pogrubienie"/>
                <w:rFonts w:ascii="Arial" w:hAnsi="Arial" w:cs="Arial"/>
                <w:b w:val="0"/>
                <w:sz w:val="20"/>
                <w:szCs w:val="20"/>
              </w:rPr>
            </w:pPr>
          </w:p>
        </w:tc>
        <w:tc>
          <w:tcPr>
            <w:tcW w:w="398" w:type="pct"/>
          </w:tcPr>
          <w:p w:rsidR="00F467F1" w:rsidRPr="008A3ACF" w:rsidRDefault="00F467F1" w:rsidP="00AE3F9B">
            <w:pPr>
              <w:jc w:val="center"/>
              <w:rPr>
                <w:rStyle w:val="Pogrubienie"/>
                <w:rFonts w:ascii="Arial" w:hAnsi="Arial" w:cs="Arial"/>
                <w:b w:val="0"/>
                <w:sz w:val="20"/>
                <w:szCs w:val="20"/>
              </w:rPr>
            </w:pPr>
          </w:p>
        </w:tc>
        <w:tc>
          <w:tcPr>
            <w:tcW w:w="447" w:type="pct"/>
          </w:tcPr>
          <w:p w:rsidR="00F467F1" w:rsidRPr="008A3ACF" w:rsidRDefault="00F467F1" w:rsidP="00AE3F9B">
            <w:pPr>
              <w:jc w:val="center"/>
              <w:rPr>
                <w:rStyle w:val="Pogrubienie"/>
                <w:rFonts w:ascii="Arial" w:hAnsi="Arial" w:cs="Arial"/>
                <w:b w:val="0"/>
                <w:sz w:val="20"/>
                <w:szCs w:val="20"/>
              </w:rPr>
            </w:pPr>
          </w:p>
        </w:tc>
        <w:tc>
          <w:tcPr>
            <w:tcW w:w="401" w:type="pct"/>
          </w:tcPr>
          <w:p w:rsidR="00F467F1" w:rsidRPr="008A3ACF" w:rsidRDefault="00F467F1" w:rsidP="00AE3F9B">
            <w:pPr>
              <w:jc w:val="center"/>
              <w:rPr>
                <w:rStyle w:val="Pogrubienie"/>
                <w:rFonts w:ascii="Arial" w:hAnsi="Arial" w:cs="Arial"/>
                <w:b w:val="0"/>
                <w:sz w:val="20"/>
                <w:szCs w:val="20"/>
              </w:rPr>
            </w:pPr>
          </w:p>
        </w:tc>
        <w:tc>
          <w:tcPr>
            <w:tcW w:w="349" w:type="pct"/>
          </w:tcPr>
          <w:p w:rsidR="00F467F1" w:rsidRPr="00AE3F9B" w:rsidRDefault="00F467F1" w:rsidP="00AE3F9B">
            <w:pPr>
              <w:jc w:val="center"/>
              <w:rPr>
                <w:rStyle w:val="Pogrubienie"/>
                <w:rFonts w:ascii="Arial" w:hAnsi="Arial" w:cs="Arial"/>
                <w:sz w:val="20"/>
                <w:szCs w:val="20"/>
              </w:rPr>
            </w:pPr>
          </w:p>
        </w:tc>
        <w:tc>
          <w:tcPr>
            <w:tcW w:w="725" w:type="pct"/>
          </w:tcPr>
          <w:p w:rsidR="00F467F1" w:rsidRPr="00F467F1" w:rsidRDefault="00900275" w:rsidP="00F467F1">
            <w:pPr>
              <w:rPr>
                <w:rStyle w:val="Pogrubienie"/>
                <w:rFonts w:ascii="Arial" w:hAnsi="Arial" w:cs="Arial"/>
                <w:b w:val="0"/>
                <w:sz w:val="20"/>
                <w:szCs w:val="20"/>
              </w:rPr>
            </w:pPr>
            <w:r>
              <w:rPr>
                <w:rStyle w:val="Pogrubienie"/>
                <w:rFonts w:ascii="Arial" w:hAnsi="Arial" w:cs="Arial"/>
                <w:b w:val="0"/>
                <w:sz w:val="20"/>
                <w:szCs w:val="20"/>
              </w:rPr>
              <w:t>T</w:t>
            </w:r>
          </w:p>
        </w:tc>
      </w:tr>
      <w:tr w:rsidR="00285DF1" w:rsidRPr="008A3ACF" w:rsidTr="00285DF1">
        <w:trPr>
          <w:trHeight w:val="283"/>
        </w:trPr>
        <w:tc>
          <w:tcPr>
            <w:tcW w:w="1832" w:type="pct"/>
          </w:tcPr>
          <w:p w:rsidR="00F467F1" w:rsidRPr="002A0DA8" w:rsidRDefault="00F467F1" w:rsidP="00F467F1">
            <w:pPr>
              <w:rPr>
                <w:rStyle w:val="Pogrubienie"/>
                <w:rFonts w:ascii="Arial" w:hAnsi="Arial" w:cs="Arial"/>
                <w:b w:val="0"/>
                <w:sz w:val="20"/>
                <w:szCs w:val="20"/>
              </w:rPr>
            </w:pPr>
            <w:r>
              <w:rPr>
                <w:rStyle w:val="Pogrubienie"/>
                <w:rFonts w:ascii="Arial" w:hAnsi="Arial" w:cs="Arial"/>
                <w:sz w:val="20"/>
                <w:szCs w:val="20"/>
              </w:rPr>
              <w:t>Język obcy zawodowy</w:t>
            </w:r>
            <w:r w:rsidR="00C7059E">
              <w:rPr>
                <w:rStyle w:val="Pogrubienie"/>
                <w:rFonts w:ascii="Arial" w:hAnsi="Arial" w:cs="Arial"/>
                <w:sz w:val="20"/>
                <w:szCs w:val="20"/>
              </w:rPr>
              <w:t xml:space="preserve"> I</w:t>
            </w:r>
          </w:p>
        </w:tc>
        <w:tc>
          <w:tcPr>
            <w:tcW w:w="399" w:type="pct"/>
          </w:tcPr>
          <w:p w:rsidR="00F467F1" w:rsidRPr="008A3ACF" w:rsidRDefault="00F467F1" w:rsidP="00AE3F9B">
            <w:pPr>
              <w:jc w:val="center"/>
              <w:rPr>
                <w:rStyle w:val="Pogrubienie"/>
                <w:rFonts w:ascii="Arial" w:hAnsi="Arial" w:cs="Arial"/>
                <w:b w:val="0"/>
                <w:sz w:val="20"/>
                <w:szCs w:val="20"/>
              </w:rPr>
            </w:pPr>
          </w:p>
        </w:tc>
        <w:tc>
          <w:tcPr>
            <w:tcW w:w="449" w:type="pct"/>
          </w:tcPr>
          <w:p w:rsidR="00F467F1" w:rsidRPr="008A3ACF" w:rsidRDefault="00F467F1" w:rsidP="00AE3F9B">
            <w:pPr>
              <w:jc w:val="center"/>
              <w:rPr>
                <w:rStyle w:val="Pogrubienie"/>
                <w:rFonts w:ascii="Arial" w:hAnsi="Arial" w:cs="Arial"/>
                <w:b w:val="0"/>
                <w:sz w:val="20"/>
                <w:szCs w:val="20"/>
              </w:rPr>
            </w:pPr>
          </w:p>
        </w:tc>
        <w:tc>
          <w:tcPr>
            <w:tcW w:w="398" w:type="pct"/>
          </w:tcPr>
          <w:p w:rsidR="00F467F1" w:rsidRPr="008A3ACF" w:rsidRDefault="00F467F1" w:rsidP="00AE3F9B">
            <w:pPr>
              <w:jc w:val="center"/>
              <w:rPr>
                <w:rStyle w:val="Pogrubienie"/>
                <w:rFonts w:ascii="Arial" w:hAnsi="Arial" w:cs="Arial"/>
                <w:b w:val="0"/>
                <w:sz w:val="20"/>
                <w:szCs w:val="20"/>
              </w:rPr>
            </w:pPr>
          </w:p>
        </w:tc>
        <w:tc>
          <w:tcPr>
            <w:tcW w:w="447" w:type="pct"/>
          </w:tcPr>
          <w:p w:rsidR="00F467F1" w:rsidRPr="008A3ACF" w:rsidRDefault="00F467F1" w:rsidP="00AE3F9B">
            <w:pPr>
              <w:jc w:val="center"/>
              <w:rPr>
                <w:rStyle w:val="Pogrubienie"/>
                <w:rFonts w:ascii="Arial" w:hAnsi="Arial" w:cs="Arial"/>
                <w:b w:val="0"/>
                <w:sz w:val="20"/>
                <w:szCs w:val="20"/>
              </w:rPr>
            </w:pPr>
          </w:p>
        </w:tc>
        <w:tc>
          <w:tcPr>
            <w:tcW w:w="401" w:type="pct"/>
          </w:tcPr>
          <w:p w:rsidR="00F467F1" w:rsidRPr="008A3ACF" w:rsidRDefault="00F467F1" w:rsidP="00AE3F9B">
            <w:pPr>
              <w:jc w:val="center"/>
              <w:rPr>
                <w:rStyle w:val="Pogrubienie"/>
                <w:rFonts w:ascii="Arial" w:hAnsi="Arial" w:cs="Arial"/>
                <w:b w:val="0"/>
                <w:sz w:val="20"/>
                <w:szCs w:val="20"/>
              </w:rPr>
            </w:pPr>
          </w:p>
        </w:tc>
        <w:tc>
          <w:tcPr>
            <w:tcW w:w="349" w:type="pct"/>
          </w:tcPr>
          <w:p w:rsidR="00F467F1" w:rsidRPr="00AE3F9B" w:rsidRDefault="00F467F1" w:rsidP="00AE3F9B">
            <w:pPr>
              <w:jc w:val="center"/>
              <w:rPr>
                <w:rStyle w:val="Pogrubienie"/>
                <w:rFonts w:ascii="Arial" w:hAnsi="Arial" w:cs="Arial"/>
                <w:sz w:val="20"/>
                <w:szCs w:val="20"/>
              </w:rPr>
            </w:pPr>
          </w:p>
        </w:tc>
        <w:tc>
          <w:tcPr>
            <w:tcW w:w="725" w:type="pct"/>
          </w:tcPr>
          <w:p w:rsidR="00F467F1" w:rsidRPr="00F467F1" w:rsidRDefault="00900275" w:rsidP="00F467F1">
            <w:pPr>
              <w:rPr>
                <w:rStyle w:val="Pogrubienie"/>
                <w:rFonts w:ascii="Arial" w:hAnsi="Arial" w:cs="Arial"/>
                <w:b w:val="0"/>
                <w:sz w:val="20"/>
                <w:szCs w:val="20"/>
              </w:rPr>
            </w:pPr>
            <w:r>
              <w:rPr>
                <w:rStyle w:val="Pogrubienie"/>
                <w:rFonts w:ascii="Arial" w:hAnsi="Arial" w:cs="Arial"/>
                <w:b w:val="0"/>
                <w:sz w:val="20"/>
                <w:szCs w:val="20"/>
              </w:rPr>
              <w:t>T</w:t>
            </w:r>
          </w:p>
        </w:tc>
      </w:tr>
      <w:tr w:rsidR="00285DF1" w:rsidRPr="008A3ACF" w:rsidTr="00285DF1">
        <w:trPr>
          <w:trHeight w:val="283"/>
        </w:trPr>
        <w:tc>
          <w:tcPr>
            <w:tcW w:w="1832" w:type="pct"/>
            <w:tcBorders>
              <w:bottom w:val="single" w:sz="4" w:space="0" w:color="auto"/>
            </w:tcBorders>
          </w:tcPr>
          <w:p w:rsidR="00F467F1" w:rsidRPr="002A0DA8" w:rsidRDefault="00F467F1" w:rsidP="00F467F1">
            <w:pPr>
              <w:rPr>
                <w:rStyle w:val="Pogrubienie"/>
                <w:rFonts w:ascii="Arial" w:hAnsi="Arial" w:cs="Arial"/>
                <w:b w:val="0"/>
                <w:sz w:val="20"/>
                <w:szCs w:val="20"/>
              </w:rPr>
            </w:pPr>
            <w:r>
              <w:rPr>
                <w:rStyle w:val="Pogrubienie"/>
                <w:rFonts w:ascii="Arial" w:hAnsi="Arial" w:cs="Arial"/>
                <w:sz w:val="20"/>
                <w:szCs w:val="20"/>
              </w:rPr>
              <w:t>Zajęcia praktyczne</w:t>
            </w:r>
          </w:p>
        </w:tc>
        <w:tc>
          <w:tcPr>
            <w:tcW w:w="399" w:type="pct"/>
            <w:tcBorders>
              <w:bottom w:val="single" w:sz="4" w:space="0" w:color="auto"/>
            </w:tcBorders>
          </w:tcPr>
          <w:p w:rsidR="00F467F1" w:rsidRPr="008A3ACF" w:rsidRDefault="00F467F1" w:rsidP="00AE3F9B">
            <w:pPr>
              <w:jc w:val="center"/>
              <w:rPr>
                <w:rStyle w:val="Pogrubienie"/>
                <w:rFonts w:ascii="Arial" w:hAnsi="Arial" w:cs="Arial"/>
                <w:b w:val="0"/>
                <w:sz w:val="20"/>
                <w:szCs w:val="20"/>
              </w:rPr>
            </w:pPr>
          </w:p>
        </w:tc>
        <w:tc>
          <w:tcPr>
            <w:tcW w:w="449" w:type="pct"/>
            <w:tcBorders>
              <w:bottom w:val="single" w:sz="4" w:space="0" w:color="auto"/>
            </w:tcBorders>
          </w:tcPr>
          <w:p w:rsidR="00F467F1" w:rsidRPr="008A3ACF" w:rsidRDefault="00F467F1" w:rsidP="00AE3F9B">
            <w:pPr>
              <w:jc w:val="center"/>
              <w:rPr>
                <w:rStyle w:val="Pogrubienie"/>
                <w:rFonts w:ascii="Arial" w:hAnsi="Arial" w:cs="Arial"/>
                <w:b w:val="0"/>
                <w:sz w:val="20"/>
                <w:szCs w:val="20"/>
              </w:rPr>
            </w:pPr>
          </w:p>
        </w:tc>
        <w:tc>
          <w:tcPr>
            <w:tcW w:w="398" w:type="pct"/>
            <w:tcBorders>
              <w:bottom w:val="single" w:sz="4" w:space="0" w:color="auto"/>
            </w:tcBorders>
          </w:tcPr>
          <w:p w:rsidR="00F467F1" w:rsidRPr="008A3ACF" w:rsidRDefault="00F467F1" w:rsidP="00AE3F9B">
            <w:pPr>
              <w:jc w:val="center"/>
              <w:rPr>
                <w:rStyle w:val="Pogrubienie"/>
                <w:rFonts w:ascii="Arial" w:hAnsi="Arial" w:cs="Arial"/>
                <w:b w:val="0"/>
                <w:sz w:val="20"/>
                <w:szCs w:val="20"/>
              </w:rPr>
            </w:pPr>
          </w:p>
        </w:tc>
        <w:tc>
          <w:tcPr>
            <w:tcW w:w="447" w:type="pct"/>
            <w:tcBorders>
              <w:bottom w:val="single" w:sz="4" w:space="0" w:color="auto"/>
            </w:tcBorders>
          </w:tcPr>
          <w:p w:rsidR="00F467F1" w:rsidRPr="008A3ACF" w:rsidRDefault="00F467F1" w:rsidP="00AE3F9B">
            <w:pPr>
              <w:jc w:val="center"/>
              <w:rPr>
                <w:rStyle w:val="Pogrubienie"/>
                <w:rFonts w:ascii="Arial" w:hAnsi="Arial" w:cs="Arial"/>
                <w:b w:val="0"/>
                <w:sz w:val="20"/>
                <w:szCs w:val="20"/>
              </w:rPr>
            </w:pPr>
          </w:p>
        </w:tc>
        <w:tc>
          <w:tcPr>
            <w:tcW w:w="401" w:type="pct"/>
            <w:tcBorders>
              <w:bottom w:val="single" w:sz="4" w:space="0" w:color="auto"/>
            </w:tcBorders>
          </w:tcPr>
          <w:p w:rsidR="00F467F1" w:rsidRPr="008A3ACF" w:rsidRDefault="00F467F1" w:rsidP="00AE3F9B">
            <w:pPr>
              <w:jc w:val="center"/>
              <w:rPr>
                <w:rStyle w:val="Pogrubienie"/>
                <w:rFonts w:ascii="Arial" w:hAnsi="Arial" w:cs="Arial"/>
                <w:b w:val="0"/>
                <w:sz w:val="20"/>
                <w:szCs w:val="20"/>
              </w:rPr>
            </w:pPr>
          </w:p>
        </w:tc>
        <w:tc>
          <w:tcPr>
            <w:tcW w:w="349" w:type="pct"/>
            <w:tcBorders>
              <w:bottom w:val="single" w:sz="4" w:space="0" w:color="auto"/>
            </w:tcBorders>
          </w:tcPr>
          <w:p w:rsidR="00F467F1" w:rsidRPr="00AE3F9B" w:rsidRDefault="00F467F1" w:rsidP="00AE3F9B">
            <w:pPr>
              <w:jc w:val="center"/>
              <w:rPr>
                <w:rStyle w:val="Pogrubienie"/>
                <w:rFonts w:ascii="Arial" w:hAnsi="Arial" w:cs="Arial"/>
                <w:sz w:val="20"/>
                <w:szCs w:val="20"/>
              </w:rPr>
            </w:pPr>
          </w:p>
        </w:tc>
        <w:tc>
          <w:tcPr>
            <w:tcW w:w="725" w:type="pct"/>
            <w:tcBorders>
              <w:bottom w:val="single" w:sz="4" w:space="0" w:color="auto"/>
            </w:tcBorders>
          </w:tcPr>
          <w:p w:rsidR="00F467F1" w:rsidRPr="00F467F1" w:rsidRDefault="00495CE7" w:rsidP="00F467F1">
            <w:pPr>
              <w:rPr>
                <w:rStyle w:val="Pogrubienie"/>
                <w:rFonts w:ascii="Arial" w:hAnsi="Arial" w:cs="Arial"/>
                <w:b w:val="0"/>
                <w:sz w:val="20"/>
                <w:szCs w:val="20"/>
              </w:rPr>
            </w:pPr>
            <w:r>
              <w:rPr>
                <w:rStyle w:val="Pogrubienie"/>
                <w:rFonts w:ascii="Arial" w:hAnsi="Arial" w:cs="Arial"/>
                <w:b w:val="0"/>
                <w:sz w:val="20"/>
                <w:szCs w:val="20"/>
              </w:rPr>
              <w:t>P</w:t>
            </w:r>
          </w:p>
        </w:tc>
      </w:tr>
      <w:tr w:rsidR="000E6A23" w:rsidRPr="008A3ACF" w:rsidTr="00285DF1">
        <w:trPr>
          <w:trHeight w:val="283"/>
        </w:trPr>
        <w:tc>
          <w:tcPr>
            <w:tcW w:w="5000" w:type="pct"/>
            <w:gridSpan w:val="8"/>
            <w:shd w:val="clear" w:color="auto" w:fill="D9D9D9" w:themeFill="background1" w:themeFillShade="D9"/>
          </w:tcPr>
          <w:p w:rsidR="000E6A23" w:rsidRDefault="00977688" w:rsidP="00977688">
            <w:pPr>
              <w:jc w:val="center"/>
              <w:rPr>
                <w:rStyle w:val="Pogrubienie"/>
                <w:rFonts w:ascii="Arial" w:hAnsi="Arial" w:cs="Arial"/>
                <w:b w:val="0"/>
                <w:sz w:val="20"/>
                <w:szCs w:val="20"/>
              </w:rPr>
            </w:pPr>
            <w:r>
              <w:rPr>
                <w:rStyle w:val="Pogrubienie"/>
                <w:rFonts w:ascii="Arial" w:hAnsi="Arial" w:cs="Arial"/>
                <w:sz w:val="20"/>
                <w:szCs w:val="20"/>
              </w:rPr>
              <w:t>ROL.05. Organizacja i prowadzenie przedsiębiorstwa w agrobiznesie</w:t>
            </w:r>
          </w:p>
        </w:tc>
      </w:tr>
      <w:tr w:rsidR="00285DF1" w:rsidRPr="008A3ACF" w:rsidTr="00285DF1">
        <w:trPr>
          <w:trHeight w:val="283"/>
        </w:trPr>
        <w:tc>
          <w:tcPr>
            <w:tcW w:w="1832" w:type="pct"/>
          </w:tcPr>
          <w:p w:rsidR="00F467F1" w:rsidRPr="002A0DA8" w:rsidRDefault="00F467F1" w:rsidP="00F467F1">
            <w:pPr>
              <w:rPr>
                <w:rStyle w:val="Pogrubienie"/>
                <w:rFonts w:ascii="Arial" w:hAnsi="Arial" w:cs="Arial"/>
                <w:b w:val="0"/>
                <w:sz w:val="20"/>
                <w:szCs w:val="20"/>
              </w:rPr>
            </w:pPr>
            <w:r>
              <w:rPr>
                <w:rStyle w:val="Pogrubienie"/>
                <w:rFonts w:ascii="Arial" w:hAnsi="Arial" w:cs="Arial"/>
                <w:sz w:val="20"/>
                <w:szCs w:val="20"/>
              </w:rPr>
              <w:t>Działalność gospodarcza w agrobiznesie</w:t>
            </w:r>
          </w:p>
        </w:tc>
        <w:tc>
          <w:tcPr>
            <w:tcW w:w="399" w:type="pct"/>
          </w:tcPr>
          <w:p w:rsidR="00F467F1" w:rsidRPr="008A3ACF" w:rsidRDefault="00F467F1" w:rsidP="00AE3F9B">
            <w:pPr>
              <w:jc w:val="center"/>
              <w:rPr>
                <w:rStyle w:val="Pogrubienie"/>
                <w:rFonts w:ascii="Arial" w:hAnsi="Arial" w:cs="Arial"/>
                <w:b w:val="0"/>
                <w:sz w:val="20"/>
                <w:szCs w:val="20"/>
              </w:rPr>
            </w:pPr>
          </w:p>
        </w:tc>
        <w:tc>
          <w:tcPr>
            <w:tcW w:w="449" w:type="pct"/>
          </w:tcPr>
          <w:p w:rsidR="00F467F1" w:rsidRPr="008A3ACF" w:rsidRDefault="00F467F1" w:rsidP="00AE3F9B">
            <w:pPr>
              <w:jc w:val="center"/>
              <w:rPr>
                <w:rStyle w:val="Pogrubienie"/>
                <w:rFonts w:ascii="Arial" w:hAnsi="Arial" w:cs="Arial"/>
                <w:b w:val="0"/>
                <w:sz w:val="20"/>
                <w:szCs w:val="20"/>
              </w:rPr>
            </w:pPr>
          </w:p>
        </w:tc>
        <w:tc>
          <w:tcPr>
            <w:tcW w:w="398" w:type="pct"/>
          </w:tcPr>
          <w:p w:rsidR="00F467F1" w:rsidRPr="008A3ACF" w:rsidRDefault="00F467F1" w:rsidP="00AE3F9B">
            <w:pPr>
              <w:jc w:val="center"/>
              <w:rPr>
                <w:rStyle w:val="Pogrubienie"/>
                <w:rFonts w:ascii="Arial" w:hAnsi="Arial" w:cs="Arial"/>
                <w:b w:val="0"/>
                <w:sz w:val="20"/>
                <w:szCs w:val="20"/>
              </w:rPr>
            </w:pPr>
          </w:p>
        </w:tc>
        <w:tc>
          <w:tcPr>
            <w:tcW w:w="447" w:type="pct"/>
          </w:tcPr>
          <w:p w:rsidR="00F467F1" w:rsidRPr="008A3ACF" w:rsidRDefault="00F467F1" w:rsidP="00AE3F9B">
            <w:pPr>
              <w:jc w:val="center"/>
              <w:rPr>
                <w:rStyle w:val="Pogrubienie"/>
                <w:rFonts w:ascii="Arial" w:hAnsi="Arial" w:cs="Arial"/>
                <w:b w:val="0"/>
                <w:sz w:val="20"/>
                <w:szCs w:val="20"/>
              </w:rPr>
            </w:pPr>
          </w:p>
        </w:tc>
        <w:tc>
          <w:tcPr>
            <w:tcW w:w="401" w:type="pct"/>
          </w:tcPr>
          <w:p w:rsidR="00F467F1" w:rsidRPr="008A3ACF" w:rsidRDefault="00F467F1" w:rsidP="00AE3F9B">
            <w:pPr>
              <w:jc w:val="center"/>
              <w:rPr>
                <w:rStyle w:val="Pogrubienie"/>
                <w:rFonts w:ascii="Arial" w:hAnsi="Arial" w:cs="Arial"/>
                <w:b w:val="0"/>
                <w:sz w:val="20"/>
                <w:szCs w:val="20"/>
              </w:rPr>
            </w:pPr>
          </w:p>
        </w:tc>
        <w:tc>
          <w:tcPr>
            <w:tcW w:w="349" w:type="pct"/>
          </w:tcPr>
          <w:p w:rsidR="00F467F1" w:rsidRPr="00AE3F9B" w:rsidRDefault="00F467F1" w:rsidP="00AE3F9B">
            <w:pPr>
              <w:jc w:val="center"/>
              <w:rPr>
                <w:rStyle w:val="Pogrubienie"/>
                <w:rFonts w:ascii="Arial" w:hAnsi="Arial" w:cs="Arial"/>
                <w:sz w:val="20"/>
                <w:szCs w:val="20"/>
              </w:rPr>
            </w:pPr>
          </w:p>
        </w:tc>
        <w:tc>
          <w:tcPr>
            <w:tcW w:w="725" w:type="pct"/>
          </w:tcPr>
          <w:p w:rsidR="00F467F1" w:rsidRPr="00F467F1" w:rsidRDefault="00900275" w:rsidP="00F467F1">
            <w:pPr>
              <w:rPr>
                <w:rStyle w:val="Pogrubienie"/>
                <w:rFonts w:ascii="Arial" w:hAnsi="Arial" w:cs="Arial"/>
                <w:b w:val="0"/>
                <w:sz w:val="20"/>
                <w:szCs w:val="20"/>
              </w:rPr>
            </w:pPr>
            <w:r>
              <w:rPr>
                <w:rStyle w:val="Pogrubienie"/>
                <w:rFonts w:ascii="Arial" w:hAnsi="Arial" w:cs="Arial"/>
                <w:b w:val="0"/>
                <w:sz w:val="20"/>
                <w:szCs w:val="20"/>
              </w:rPr>
              <w:t>T</w:t>
            </w:r>
          </w:p>
        </w:tc>
      </w:tr>
      <w:tr w:rsidR="00285DF1" w:rsidRPr="008A3ACF" w:rsidTr="00285DF1">
        <w:trPr>
          <w:trHeight w:val="283"/>
        </w:trPr>
        <w:tc>
          <w:tcPr>
            <w:tcW w:w="1832" w:type="pct"/>
          </w:tcPr>
          <w:p w:rsidR="00F467F1" w:rsidRPr="002A0DA8" w:rsidRDefault="00F467F1" w:rsidP="00F467F1">
            <w:pPr>
              <w:rPr>
                <w:rStyle w:val="Pogrubienie"/>
                <w:rFonts w:ascii="Arial" w:hAnsi="Arial" w:cs="Arial"/>
                <w:b w:val="0"/>
                <w:sz w:val="20"/>
                <w:szCs w:val="20"/>
              </w:rPr>
            </w:pPr>
            <w:r>
              <w:rPr>
                <w:rStyle w:val="Pogrubienie"/>
                <w:rFonts w:ascii="Arial" w:hAnsi="Arial" w:cs="Arial"/>
                <w:sz w:val="20"/>
                <w:szCs w:val="20"/>
              </w:rPr>
              <w:t>Przetwórstwo rolno-spożywcze</w:t>
            </w:r>
          </w:p>
        </w:tc>
        <w:tc>
          <w:tcPr>
            <w:tcW w:w="399" w:type="pct"/>
          </w:tcPr>
          <w:p w:rsidR="00F467F1" w:rsidRPr="008A3ACF" w:rsidRDefault="00F467F1" w:rsidP="00AE3F9B">
            <w:pPr>
              <w:jc w:val="center"/>
              <w:rPr>
                <w:rStyle w:val="Pogrubienie"/>
                <w:rFonts w:ascii="Arial" w:hAnsi="Arial" w:cs="Arial"/>
                <w:b w:val="0"/>
                <w:sz w:val="20"/>
                <w:szCs w:val="20"/>
              </w:rPr>
            </w:pPr>
          </w:p>
        </w:tc>
        <w:tc>
          <w:tcPr>
            <w:tcW w:w="449" w:type="pct"/>
          </w:tcPr>
          <w:p w:rsidR="00F467F1" w:rsidRPr="008A3ACF" w:rsidRDefault="00F467F1" w:rsidP="00AE3F9B">
            <w:pPr>
              <w:jc w:val="center"/>
              <w:rPr>
                <w:rStyle w:val="Pogrubienie"/>
                <w:rFonts w:ascii="Arial" w:hAnsi="Arial" w:cs="Arial"/>
                <w:b w:val="0"/>
                <w:sz w:val="20"/>
                <w:szCs w:val="20"/>
              </w:rPr>
            </w:pPr>
          </w:p>
        </w:tc>
        <w:tc>
          <w:tcPr>
            <w:tcW w:w="398" w:type="pct"/>
          </w:tcPr>
          <w:p w:rsidR="00F467F1" w:rsidRPr="008A3ACF" w:rsidRDefault="00F467F1" w:rsidP="00AE3F9B">
            <w:pPr>
              <w:jc w:val="center"/>
              <w:rPr>
                <w:rStyle w:val="Pogrubienie"/>
                <w:rFonts w:ascii="Arial" w:hAnsi="Arial" w:cs="Arial"/>
                <w:b w:val="0"/>
                <w:sz w:val="20"/>
                <w:szCs w:val="20"/>
              </w:rPr>
            </w:pPr>
          </w:p>
        </w:tc>
        <w:tc>
          <w:tcPr>
            <w:tcW w:w="447" w:type="pct"/>
          </w:tcPr>
          <w:p w:rsidR="00F467F1" w:rsidRPr="008A3ACF" w:rsidRDefault="00F467F1" w:rsidP="00AE3F9B">
            <w:pPr>
              <w:jc w:val="center"/>
              <w:rPr>
                <w:rStyle w:val="Pogrubienie"/>
                <w:rFonts w:ascii="Arial" w:hAnsi="Arial" w:cs="Arial"/>
                <w:b w:val="0"/>
                <w:sz w:val="20"/>
                <w:szCs w:val="20"/>
              </w:rPr>
            </w:pPr>
          </w:p>
        </w:tc>
        <w:tc>
          <w:tcPr>
            <w:tcW w:w="401" w:type="pct"/>
          </w:tcPr>
          <w:p w:rsidR="00F467F1" w:rsidRPr="008A3ACF" w:rsidRDefault="00F467F1" w:rsidP="00AE3F9B">
            <w:pPr>
              <w:jc w:val="center"/>
              <w:rPr>
                <w:rStyle w:val="Pogrubienie"/>
                <w:rFonts w:ascii="Arial" w:hAnsi="Arial" w:cs="Arial"/>
                <w:b w:val="0"/>
                <w:sz w:val="20"/>
                <w:szCs w:val="20"/>
              </w:rPr>
            </w:pPr>
          </w:p>
        </w:tc>
        <w:tc>
          <w:tcPr>
            <w:tcW w:w="349" w:type="pct"/>
          </w:tcPr>
          <w:p w:rsidR="00F467F1" w:rsidRPr="00AE3F9B" w:rsidRDefault="00F467F1" w:rsidP="00AE3F9B">
            <w:pPr>
              <w:jc w:val="center"/>
              <w:rPr>
                <w:rStyle w:val="Pogrubienie"/>
                <w:rFonts w:ascii="Arial" w:hAnsi="Arial" w:cs="Arial"/>
                <w:sz w:val="20"/>
                <w:szCs w:val="20"/>
              </w:rPr>
            </w:pPr>
          </w:p>
        </w:tc>
        <w:tc>
          <w:tcPr>
            <w:tcW w:w="725" w:type="pct"/>
          </w:tcPr>
          <w:p w:rsidR="00F467F1" w:rsidRPr="00F467F1" w:rsidRDefault="00900275" w:rsidP="00900275">
            <w:pPr>
              <w:rPr>
                <w:rStyle w:val="Pogrubienie"/>
                <w:rFonts w:ascii="Arial" w:hAnsi="Arial" w:cs="Arial"/>
                <w:b w:val="0"/>
                <w:sz w:val="20"/>
                <w:szCs w:val="20"/>
              </w:rPr>
            </w:pPr>
            <w:r>
              <w:rPr>
                <w:rStyle w:val="Pogrubienie"/>
                <w:rFonts w:ascii="Arial" w:hAnsi="Arial" w:cs="Arial"/>
                <w:b w:val="0"/>
                <w:sz w:val="20"/>
                <w:szCs w:val="20"/>
              </w:rPr>
              <w:t>T</w:t>
            </w:r>
          </w:p>
        </w:tc>
      </w:tr>
      <w:tr w:rsidR="00285DF1" w:rsidRPr="008A3ACF" w:rsidTr="00285DF1">
        <w:trPr>
          <w:trHeight w:val="283"/>
        </w:trPr>
        <w:tc>
          <w:tcPr>
            <w:tcW w:w="1832" w:type="pct"/>
          </w:tcPr>
          <w:p w:rsidR="00F467F1" w:rsidRPr="002A0DA8" w:rsidRDefault="00F467F1" w:rsidP="00F467F1">
            <w:pPr>
              <w:rPr>
                <w:rStyle w:val="Pogrubienie"/>
                <w:rFonts w:ascii="Arial" w:hAnsi="Arial" w:cs="Arial"/>
                <w:b w:val="0"/>
                <w:sz w:val="20"/>
                <w:szCs w:val="20"/>
              </w:rPr>
            </w:pPr>
            <w:r>
              <w:rPr>
                <w:rStyle w:val="Pogrubienie"/>
                <w:rFonts w:ascii="Arial" w:hAnsi="Arial" w:cs="Arial"/>
                <w:sz w:val="20"/>
                <w:szCs w:val="20"/>
              </w:rPr>
              <w:t>Rachunkowość i administracja w agrobiznesie</w:t>
            </w:r>
          </w:p>
        </w:tc>
        <w:tc>
          <w:tcPr>
            <w:tcW w:w="399" w:type="pct"/>
          </w:tcPr>
          <w:p w:rsidR="00F467F1" w:rsidRPr="008A3ACF" w:rsidRDefault="00F467F1" w:rsidP="00AE3F9B">
            <w:pPr>
              <w:jc w:val="center"/>
              <w:rPr>
                <w:rStyle w:val="Pogrubienie"/>
                <w:rFonts w:ascii="Arial" w:hAnsi="Arial" w:cs="Arial"/>
                <w:b w:val="0"/>
                <w:sz w:val="20"/>
                <w:szCs w:val="20"/>
              </w:rPr>
            </w:pPr>
          </w:p>
        </w:tc>
        <w:tc>
          <w:tcPr>
            <w:tcW w:w="449" w:type="pct"/>
          </w:tcPr>
          <w:p w:rsidR="00F467F1" w:rsidRPr="008A3ACF" w:rsidRDefault="00F467F1" w:rsidP="00AE3F9B">
            <w:pPr>
              <w:jc w:val="center"/>
              <w:rPr>
                <w:rStyle w:val="Pogrubienie"/>
                <w:rFonts w:ascii="Arial" w:hAnsi="Arial" w:cs="Arial"/>
                <w:b w:val="0"/>
                <w:sz w:val="20"/>
                <w:szCs w:val="20"/>
              </w:rPr>
            </w:pPr>
          </w:p>
        </w:tc>
        <w:tc>
          <w:tcPr>
            <w:tcW w:w="398" w:type="pct"/>
          </w:tcPr>
          <w:p w:rsidR="00F467F1" w:rsidRPr="008A3ACF" w:rsidRDefault="00F467F1" w:rsidP="00AE3F9B">
            <w:pPr>
              <w:jc w:val="center"/>
              <w:rPr>
                <w:rStyle w:val="Pogrubienie"/>
                <w:rFonts w:ascii="Arial" w:hAnsi="Arial" w:cs="Arial"/>
                <w:b w:val="0"/>
                <w:sz w:val="20"/>
                <w:szCs w:val="20"/>
              </w:rPr>
            </w:pPr>
          </w:p>
        </w:tc>
        <w:tc>
          <w:tcPr>
            <w:tcW w:w="447" w:type="pct"/>
          </w:tcPr>
          <w:p w:rsidR="00F467F1" w:rsidRPr="008A3ACF" w:rsidRDefault="00F467F1" w:rsidP="00AE3F9B">
            <w:pPr>
              <w:jc w:val="center"/>
              <w:rPr>
                <w:rStyle w:val="Pogrubienie"/>
                <w:rFonts w:ascii="Arial" w:hAnsi="Arial" w:cs="Arial"/>
                <w:b w:val="0"/>
                <w:sz w:val="20"/>
                <w:szCs w:val="20"/>
              </w:rPr>
            </w:pPr>
          </w:p>
        </w:tc>
        <w:tc>
          <w:tcPr>
            <w:tcW w:w="401" w:type="pct"/>
          </w:tcPr>
          <w:p w:rsidR="00F467F1" w:rsidRPr="008A3ACF" w:rsidRDefault="00F467F1" w:rsidP="00AE3F9B">
            <w:pPr>
              <w:jc w:val="center"/>
              <w:rPr>
                <w:rStyle w:val="Pogrubienie"/>
                <w:rFonts w:ascii="Arial" w:hAnsi="Arial" w:cs="Arial"/>
                <w:b w:val="0"/>
                <w:sz w:val="20"/>
                <w:szCs w:val="20"/>
              </w:rPr>
            </w:pPr>
          </w:p>
        </w:tc>
        <w:tc>
          <w:tcPr>
            <w:tcW w:w="349" w:type="pct"/>
          </w:tcPr>
          <w:p w:rsidR="00F467F1" w:rsidRPr="00AE3F9B" w:rsidRDefault="00F467F1" w:rsidP="00AE3F9B">
            <w:pPr>
              <w:jc w:val="center"/>
              <w:rPr>
                <w:rStyle w:val="Pogrubienie"/>
                <w:rFonts w:ascii="Arial" w:hAnsi="Arial" w:cs="Arial"/>
                <w:sz w:val="20"/>
                <w:szCs w:val="20"/>
              </w:rPr>
            </w:pPr>
          </w:p>
        </w:tc>
        <w:tc>
          <w:tcPr>
            <w:tcW w:w="725" w:type="pct"/>
          </w:tcPr>
          <w:p w:rsidR="00F467F1" w:rsidRPr="00F467F1" w:rsidRDefault="00900275" w:rsidP="00F467F1">
            <w:pPr>
              <w:rPr>
                <w:rStyle w:val="Pogrubienie"/>
                <w:rFonts w:ascii="Arial" w:hAnsi="Arial" w:cs="Arial"/>
                <w:b w:val="0"/>
                <w:sz w:val="20"/>
                <w:szCs w:val="20"/>
              </w:rPr>
            </w:pPr>
            <w:r>
              <w:rPr>
                <w:rStyle w:val="Pogrubienie"/>
                <w:rFonts w:ascii="Arial" w:hAnsi="Arial" w:cs="Arial"/>
                <w:b w:val="0"/>
                <w:sz w:val="20"/>
                <w:szCs w:val="20"/>
              </w:rPr>
              <w:t>T</w:t>
            </w:r>
          </w:p>
        </w:tc>
      </w:tr>
      <w:tr w:rsidR="00285DF1" w:rsidRPr="008A3ACF" w:rsidTr="00285DF1">
        <w:trPr>
          <w:trHeight w:val="283"/>
        </w:trPr>
        <w:tc>
          <w:tcPr>
            <w:tcW w:w="1832" w:type="pct"/>
          </w:tcPr>
          <w:p w:rsidR="00977688" w:rsidRDefault="00977688" w:rsidP="00F467F1">
            <w:pPr>
              <w:rPr>
                <w:rStyle w:val="Pogrubienie"/>
                <w:rFonts w:ascii="Arial" w:hAnsi="Arial" w:cs="Arial"/>
                <w:sz w:val="20"/>
                <w:szCs w:val="20"/>
              </w:rPr>
            </w:pPr>
            <w:r>
              <w:rPr>
                <w:rStyle w:val="Pogrubienie"/>
                <w:rFonts w:ascii="Arial" w:hAnsi="Arial" w:cs="Arial"/>
                <w:sz w:val="20"/>
                <w:szCs w:val="20"/>
              </w:rPr>
              <w:t>Język obcy zawodowy</w:t>
            </w:r>
            <w:r w:rsidR="00C7059E">
              <w:rPr>
                <w:rStyle w:val="Pogrubienie"/>
                <w:rFonts w:ascii="Arial" w:hAnsi="Arial" w:cs="Arial"/>
                <w:sz w:val="20"/>
                <w:szCs w:val="20"/>
              </w:rPr>
              <w:t xml:space="preserve"> II</w:t>
            </w:r>
          </w:p>
        </w:tc>
        <w:tc>
          <w:tcPr>
            <w:tcW w:w="399" w:type="pct"/>
          </w:tcPr>
          <w:p w:rsidR="00977688" w:rsidRPr="008A3ACF" w:rsidRDefault="00977688" w:rsidP="00AE3F9B">
            <w:pPr>
              <w:jc w:val="center"/>
              <w:rPr>
                <w:rStyle w:val="Pogrubienie"/>
                <w:rFonts w:ascii="Arial" w:hAnsi="Arial" w:cs="Arial"/>
                <w:b w:val="0"/>
                <w:sz w:val="20"/>
                <w:szCs w:val="20"/>
              </w:rPr>
            </w:pPr>
          </w:p>
        </w:tc>
        <w:tc>
          <w:tcPr>
            <w:tcW w:w="449" w:type="pct"/>
          </w:tcPr>
          <w:p w:rsidR="00977688" w:rsidRPr="008A3ACF" w:rsidRDefault="00977688" w:rsidP="00AE3F9B">
            <w:pPr>
              <w:jc w:val="center"/>
              <w:rPr>
                <w:rStyle w:val="Pogrubienie"/>
                <w:rFonts w:ascii="Arial" w:hAnsi="Arial" w:cs="Arial"/>
                <w:b w:val="0"/>
                <w:sz w:val="20"/>
                <w:szCs w:val="20"/>
              </w:rPr>
            </w:pPr>
          </w:p>
        </w:tc>
        <w:tc>
          <w:tcPr>
            <w:tcW w:w="398" w:type="pct"/>
          </w:tcPr>
          <w:p w:rsidR="00977688" w:rsidRPr="008A3ACF" w:rsidRDefault="00977688" w:rsidP="00AE3F9B">
            <w:pPr>
              <w:jc w:val="center"/>
              <w:rPr>
                <w:rStyle w:val="Pogrubienie"/>
                <w:rFonts w:ascii="Arial" w:hAnsi="Arial" w:cs="Arial"/>
                <w:b w:val="0"/>
                <w:sz w:val="20"/>
                <w:szCs w:val="20"/>
              </w:rPr>
            </w:pPr>
          </w:p>
        </w:tc>
        <w:tc>
          <w:tcPr>
            <w:tcW w:w="447" w:type="pct"/>
          </w:tcPr>
          <w:p w:rsidR="00977688" w:rsidRDefault="00977688" w:rsidP="00AE3F9B">
            <w:pPr>
              <w:jc w:val="center"/>
              <w:rPr>
                <w:rStyle w:val="Pogrubienie"/>
                <w:rFonts w:ascii="Arial" w:hAnsi="Arial" w:cs="Arial"/>
                <w:sz w:val="20"/>
                <w:szCs w:val="20"/>
              </w:rPr>
            </w:pPr>
          </w:p>
        </w:tc>
        <w:tc>
          <w:tcPr>
            <w:tcW w:w="401" w:type="pct"/>
          </w:tcPr>
          <w:p w:rsidR="00977688" w:rsidRPr="008A3ACF" w:rsidRDefault="00977688" w:rsidP="00AE3F9B">
            <w:pPr>
              <w:jc w:val="center"/>
              <w:rPr>
                <w:rStyle w:val="Pogrubienie"/>
                <w:rFonts w:ascii="Arial" w:hAnsi="Arial" w:cs="Arial"/>
                <w:b w:val="0"/>
                <w:sz w:val="20"/>
                <w:szCs w:val="20"/>
              </w:rPr>
            </w:pPr>
          </w:p>
        </w:tc>
        <w:tc>
          <w:tcPr>
            <w:tcW w:w="349" w:type="pct"/>
          </w:tcPr>
          <w:p w:rsidR="00977688" w:rsidRPr="00AE3F9B" w:rsidRDefault="00977688" w:rsidP="00AE3F9B">
            <w:pPr>
              <w:jc w:val="center"/>
              <w:rPr>
                <w:rStyle w:val="Pogrubienie"/>
                <w:rFonts w:ascii="Arial" w:hAnsi="Arial" w:cs="Arial"/>
                <w:sz w:val="20"/>
                <w:szCs w:val="20"/>
              </w:rPr>
            </w:pPr>
          </w:p>
        </w:tc>
        <w:tc>
          <w:tcPr>
            <w:tcW w:w="725" w:type="pct"/>
          </w:tcPr>
          <w:p w:rsidR="00977688" w:rsidRDefault="00977688" w:rsidP="00F467F1">
            <w:pPr>
              <w:rPr>
                <w:rStyle w:val="Pogrubienie"/>
                <w:rFonts w:ascii="Arial" w:hAnsi="Arial" w:cs="Arial"/>
                <w:b w:val="0"/>
                <w:sz w:val="20"/>
                <w:szCs w:val="20"/>
              </w:rPr>
            </w:pPr>
          </w:p>
        </w:tc>
      </w:tr>
      <w:tr w:rsidR="00285DF1" w:rsidRPr="008A3ACF" w:rsidTr="00285DF1">
        <w:trPr>
          <w:trHeight w:val="283"/>
        </w:trPr>
        <w:tc>
          <w:tcPr>
            <w:tcW w:w="1832" w:type="pct"/>
          </w:tcPr>
          <w:p w:rsidR="00F467F1" w:rsidRPr="002A0DA8" w:rsidRDefault="00F467F1" w:rsidP="00F467F1">
            <w:pPr>
              <w:rPr>
                <w:rStyle w:val="Pogrubienie"/>
                <w:rFonts w:ascii="Arial" w:hAnsi="Arial" w:cs="Arial"/>
                <w:b w:val="0"/>
                <w:sz w:val="20"/>
                <w:szCs w:val="20"/>
              </w:rPr>
            </w:pPr>
            <w:r>
              <w:rPr>
                <w:rStyle w:val="Pogrubienie"/>
                <w:rFonts w:ascii="Arial" w:hAnsi="Arial" w:cs="Arial"/>
                <w:sz w:val="20"/>
                <w:szCs w:val="20"/>
              </w:rPr>
              <w:t>Pracownia przetwórstwa rolno-spożywczego</w:t>
            </w:r>
          </w:p>
        </w:tc>
        <w:tc>
          <w:tcPr>
            <w:tcW w:w="399" w:type="pct"/>
          </w:tcPr>
          <w:p w:rsidR="00F467F1" w:rsidRPr="008A3ACF" w:rsidRDefault="00F467F1" w:rsidP="00AE3F9B">
            <w:pPr>
              <w:jc w:val="center"/>
              <w:rPr>
                <w:rStyle w:val="Pogrubienie"/>
                <w:rFonts w:ascii="Arial" w:hAnsi="Arial" w:cs="Arial"/>
                <w:b w:val="0"/>
                <w:sz w:val="20"/>
                <w:szCs w:val="20"/>
              </w:rPr>
            </w:pPr>
          </w:p>
        </w:tc>
        <w:tc>
          <w:tcPr>
            <w:tcW w:w="449" w:type="pct"/>
          </w:tcPr>
          <w:p w:rsidR="00F467F1" w:rsidRPr="008A3ACF" w:rsidRDefault="00F467F1" w:rsidP="00AE3F9B">
            <w:pPr>
              <w:jc w:val="center"/>
              <w:rPr>
                <w:rStyle w:val="Pogrubienie"/>
                <w:rFonts w:ascii="Arial" w:hAnsi="Arial" w:cs="Arial"/>
                <w:b w:val="0"/>
                <w:sz w:val="20"/>
                <w:szCs w:val="20"/>
              </w:rPr>
            </w:pPr>
          </w:p>
        </w:tc>
        <w:tc>
          <w:tcPr>
            <w:tcW w:w="398" w:type="pct"/>
          </w:tcPr>
          <w:p w:rsidR="00F467F1" w:rsidRPr="008A3ACF" w:rsidRDefault="00F467F1" w:rsidP="00AE3F9B">
            <w:pPr>
              <w:jc w:val="center"/>
              <w:rPr>
                <w:rStyle w:val="Pogrubienie"/>
                <w:rFonts w:ascii="Arial" w:hAnsi="Arial" w:cs="Arial"/>
                <w:b w:val="0"/>
                <w:sz w:val="20"/>
                <w:szCs w:val="20"/>
              </w:rPr>
            </w:pPr>
          </w:p>
        </w:tc>
        <w:tc>
          <w:tcPr>
            <w:tcW w:w="447" w:type="pct"/>
          </w:tcPr>
          <w:p w:rsidR="00F467F1" w:rsidRPr="008A3ACF" w:rsidRDefault="00F467F1" w:rsidP="00AE3F9B">
            <w:pPr>
              <w:jc w:val="center"/>
              <w:rPr>
                <w:rStyle w:val="Pogrubienie"/>
                <w:rFonts w:ascii="Arial" w:hAnsi="Arial" w:cs="Arial"/>
                <w:b w:val="0"/>
                <w:sz w:val="20"/>
                <w:szCs w:val="20"/>
              </w:rPr>
            </w:pPr>
          </w:p>
        </w:tc>
        <w:tc>
          <w:tcPr>
            <w:tcW w:w="401" w:type="pct"/>
          </w:tcPr>
          <w:p w:rsidR="00F467F1" w:rsidRPr="008A3ACF" w:rsidRDefault="00F467F1" w:rsidP="00AE3F9B">
            <w:pPr>
              <w:jc w:val="center"/>
              <w:rPr>
                <w:rStyle w:val="Pogrubienie"/>
                <w:rFonts w:ascii="Arial" w:hAnsi="Arial" w:cs="Arial"/>
                <w:b w:val="0"/>
                <w:sz w:val="20"/>
                <w:szCs w:val="20"/>
              </w:rPr>
            </w:pPr>
          </w:p>
        </w:tc>
        <w:tc>
          <w:tcPr>
            <w:tcW w:w="349" w:type="pct"/>
          </w:tcPr>
          <w:p w:rsidR="00F467F1" w:rsidRPr="00AE3F9B" w:rsidRDefault="00F467F1" w:rsidP="00AE3F9B">
            <w:pPr>
              <w:jc w:val="center"/>
              <w:rPr>
                <w:rStyle w:val="Pogrubienie"/>
                <w:rFonts w:ascii="Arial" w:hAnsi="Arial" w:cs="Arial"/>
                <w:sz w:val="20"/>
                <w:szCs w:val="20"/>
              </w:rPr>
            </w:pPr>
          </w:p>
        </w:tc>
        <w:tc>
          <w:tcPr>
            <w:tcW w:w="725" w:type="pct"/>
          </w:tcPr>
          <w:p w:rsidR="00F467F1" w:rsidRPr="00F467F1" w:rsidRDefault="00495CE7" w:rsidP="00F467F1">
            <w:pPr>
              <w:rPr>
                <w:rStyle w:val="Pogrubienie"/>
                <w:rFonts w:ascii="Arial" w:hAnsi="Arial" w:cs="Arial"/>
                <w:b w:val="0"/>
                <w:sz w:val="20"/>
                <w:szCs w:val="20"/>
              </w:rPr>
            </w:pPr>
            <w:r>
              <w:rPr>
                <w:rStyle w:val="Pogrubienie"/>
                <w:rFonts w:ascii="Arial" w:hAnsi="Arial" w:cs="Arial"/>
                <w:b w:val="0"/>
                <w:sz w:val="20"/>
                <w:szCs w:val="20"/>
              </w:rPr>
              <w:t>P</w:t>
            </w:r>
          </w:p>
        </w:tc>
      </w:tr>
      <w:tr w:rsidR="00285DF1" w:rsidRPr="008A3ACF" w:rsidTr="00285DF1">
        <w:trPr>
          <w:trHeight w:val="283"/>
        </w:trPr>
        <w:tc>
          <w:tcPr>
            <w:tcW w:w="1832" w:type="pct"/>
          </w:tcPr>
          <w:p w:rsidR="00F467F1" w:rsidRPr="002A0DA8" w:rsidRDefault="00F467F1" w:rsidP="00F467F1">
            <w:pPr>
              <w:rPr>
                <w:rStyle w:val="Pogrubienie"/>
                <w:rFonts w:ascii="Arial" w:hAnsi="Arial" w:cs="Arial"/>
                <w:b w:val="0"/>
                <w:sz w:val="20"/>
                <w:szCs w:val="20"/>
              </w:rPr>
            </w:pPr>
            <w:r>
              <w:rPr>
                <w:rStyle w:val="Pogrubienie"/>
                <w:rFonts w:ascii="Arial" w:hAnsi="Arial" w:cs="Arial"/>
                <w:sz w:val="20"/>
                <w:szCs w:val="20"/>
              </w:rPr>
              <w:t>Pracownia organizacji przedsiębiorstwa agrobiznesu</w:t>
            </w:r>
          </w:p>
        </w:tc>
        <w:tc>
          <w:tcPr>
            <w:tcW w:w="399" w:type="pct"/>
          </w:tcPr>
          <w:p w:rsidR="00F467F1" w:rsidRPr="008A3ACF" w:rsidRDefault="00F467F1" w:rsidP="00AE3F9B">
            <w:pPr>
              <w:jc w:val="center"/>
              <w:rPr>
                <w:rStyle w:val="Pogrubienie"/>
                <w:rFonts w:ascii="Arial" w:hAnsi="Arial" w:cs="Arial"/>
                <w:b w:val="0"/>
                <w:sz w:val="20"/>
                <w:szCs w:val="20"/>
              </w:rPr>
            </w:pPr>
          </w:p>
        </w:tc>
        <w:tc>
          <w:tcPr>
            <w:tcW w:w="449" w:type="pct"/>
          </w:tcPr>
          <w:p w:rsidR="00F467F1" w:rsidRPr="008A3ACF" w:rsidRDefault="00F467F1" w:rsidP="00AE3F9B">
            <w:pPr>
              <w:jc w:val="center"/>
              <w:rPr>
                <w:rStyle w:val="Pogrubienie"/>
                <w:rFonts w:ascii="Arial" w:hAnsi="Arial" w:cs="Arial"/>
                <w:b w:val="0"/>
                <w:sz w:val="20"/>
                <w:szCs w:val="20"/>
              </w:rPr>
            </w:pPr>
          </w:p>
        </w:tc>
        <w:tc>
          <w:tcPr>
            <w:tcW w:w="398" w:type="pct"/>
          </w:tcPr>
          <w:p w:rsidR="00F467F1" w:rsidRPr="008A3ACF" w:rsidRDefault="00F467F1" w:rsidP="00AE3F9B">
            <w:pPr>
              <w:jc w:val="center"/>
              <w:rPr>
                <w:rStyle w:val="Pogrubienie"/>
                <w:rFonts w:ascii="Arial" w:hAnsi="Arial" w:cs="Arial"/>
                <w:b w:val="0"/>
                <w:sz w:val="20"/>
                <w:szCs w:val="20"/>
              </w:rPr>
            </w:pPr>
          </w:p>
        </w:tc>
        <w:tc>
          <w:tcPr>
            <w:tcW w:w="447" w:type="pct"/>
          </w:tcPr>
          <w:p w:rsidR="00F467F1" w:rsidRPr="008A3ACF" w:rsidRDefault="00F467F1" w:rsidP="00AE3F9B">
            <w:pPr>
              <w:jc w:val="center"/>
              <w:rPr>
                <w:rStyle w:val="Pogrubienie"/>
                <w:rFonts w:ascii="Arial" w:hAnsi="Arial" w:cs="Arial"/>
                <w:b w:val="0"/>
                <w:sz w:val="20"/>
                <w:szCs w:val="20"/>
              </w:rPr>
            </w:pPr>
          </w:p>
        </w:tc>
        <w:tc>
          <w:tcPr>
            <w:tcW w:w="401" w:type="pct"/>
          </w:tcPr>
          <w:p w:rsidR="00F467F1" w:rsidRPr="008A3ACF" w:rsidRDefault="00F467F1" w:rsidP="00AE3F9B">
            <w:pPr>
              <w:jc w:val="center"/>
              <w:rPr>
                <w:rStyle w:val="Pogrubienie"/>
                <w:rFonts w:ascii="Arial" w:hAnsi="Arial" w:cs="Arial"/>
                <w:b w:val="0"/>
                <w:sz w:val="20"/>
                <w:szCs w:val="20"/>
              </w:rPr>
            </w:pPr>
          </w:p>
        </w:tc>
        <w:tc>
          <w:tcPr>
            <w:tcW w:w="349" w:type="pct"/>
          </w:tcPr>
          <w:p w:rsidR="00F467F1" w:rsidRPr="00AE3F9B" w:rsidRDefault="00F467F1" w:rsidP="00AE3F9B">
            <w:pPr>
              <w:jc w:val="center"/>
              <w:rPr>
                <w:rStyle w:val="Pogrubienie"/>
                <w:rFonts w:ascii="Arial" w:hAnsi="Arial" w:cs="Arial"/>
                <w:sz w:val="20"/>
                <w:szCs w:val="20"/>
              </w:rPr>
            </w:pPr>
          </w:p>
        </w:tc>
        <w:tc>
          <w:tcPr>
            <w:tcW w:w="725" w:type="pct"/>
          </w:tcPr>
          <w:p w:rsidR="00F467F1" w:rsidRPr="00F467F1" w:rsidRDefault="00495CE7" w:rsidP="00F467F1">
            <w:pPr>
              <w:rPr>
                <w:rStyle w:val="Pogrubienie"/>
                <w:rFonts w:ascii="Arial" w:hAnsi="Arial" w:cs="Arial"/>
                <w:b w:val="0"/>
                <w:sz w:val="20"/>
                <w:szCs w:val="20"/>
              </w:rPr>
            </w:pPr>
            <w:r>
              <w:rPr>
                <w:rStyle w:val="Pogrubienie"/>
                <w:rFonts w:ascii="Arial" w:hAnsi="Arial" w:cs="Arial"/>
                <w:b w:val="0"/>
                <w:sz w:val="20"/>
                <w:szCs w:val="20"/>
              </w:rPr>
              <w:t>P</w:t>
            </w:r>
          </w:p>
        </w:tc>
      </w:tr>
      <w:tr w:rsidR="00285DF1" w:rsidRPr="008A3ACF" w:rsidTr="00285DF1">
        <w:trPr>
          <w:trHeight w:val="283"/>
        </w:trPr>
        <w:tc>
          <w:tcPr>
            <w:tcW w:w="1832" w:type="pct"/>
          </w:tcPr>
          <w:p w:rsidR="00F467F1" w:rsidRPr="008A3ACF" w:rsidRDefault="00F467F1" w:rsidP="00F467F1">
            <w:pPr>
              <w:rPr>
                <w:rStyle w:val="Pogrubienie"/>
                <w:rFonts w:ascii="Arial" w:hAnsi="Arial" w:cs="Arial"/>
                <w:b w:val="0"/>
                <w:sz w:val="20"/>
                <w:szCs w:val="20"/>
              </w:rPr>
            </w:pPr>
            <w:r>
              <w:rPr>
                <w:rStyle w:val="Pogrubienie"/>
                <w:rFonts w:ascii="Arial" w:hAnsi="Arial" w:cs="Arial"/>
                <w:sz w:val="20"/>
                <w:szCs w:val="20"/>
              </w:rPr>
              <w:t>Razem</w:t>
            </w:r>
          </w:p>
        </w:tc>
        <w:tc>
          <w:tcPr>
            <w:tcW w:w="399" w:type="pct"/>
          </w:tcPr>
          <w:p w:rsidR="00F467F1" w:rsidRPr="008A3ACF" w:rsidRDefault="00F467F1" w:rsidP="00F467F1">
            <w:pPr>
              <w:jc w:val="center"/>
              <w:rPr>
                <w:rStyle w:val="Pogrubienie"/>
                <w:rFonts w:ascii="Arial" w:hAnsi="Arial" w:cs="Arial"/>
                <w:b w:val="0"/>
                <w:sz w:val="20"/>
                <w:szCs w:val="20"/>
              </w:rPr>
            </w:pPr>
            <w:r>
              <w:rPr>
                <w:rStyle w:val="Pogrubienie"/>
                <w:rFonts w:ascii="Arial" w:hAnsi="Arial" w:cs="Arial"/>
                <w:sz w:val="20"/>
                <w:szCs w:val="20"/>
              </w:rPr>
              <w:t>11</w:t>
            </w:r>
          </w:p>
        </w:tc>
        <w:tc>
          <w:tcPr>
            <w:tcW w:w="449" w:type="pct"/>
          </w:tcPr>
          <w:p w:rsidR="00F467F1" w:rsidRPr="008A3ACF" w:rsidRDefault="00F467F1" w:rsidP="00F467F1">
            <w:pPr>
              <w:jc w:val="center"/>
              <w:rPr>
                <w:rStyle w:val="Pogrubienie"/>
                <w:rFonts w:ascii="Arial" w:hAnsi="Arial" w:cs="Arial"/>
                <w:b w:val="0"/>
                <w:sz w:val="20"/>
                <w:szCs w:val="20"/>
              </w:rPr>
            </w:pPr>
            <w:r>
              <w:rPr>
                <w:rStyle w:val="Pogrubienie"/>
                <w:rFonts w:ascii="Arial" w:hAnsi="Arial" w:cs="Arial"/>
                <w:sz w:val="20"/>
                <w:szCs w:val="20"/>
              </w:rPr>
              <w:t>13</w:t>
            </w:r>
          </w:p>
        </w:tc>
        <w:tc>
          <w:tcPr>
            <w:tcW w:w="398" w:type="pct"/>
          </w:tcPr>
          <w:p w:rsidR="00F467F1" w:rsidRPr="008A3ACF" w:rsidRDefault="00F467F1" w:rsidP="00F467F1">
            <w:pPr>
              <w:jc w:val="center"/>
              <w:rPr>
                <w:rStyle w:val="Pogrubienie"/>
                <w:rFonts w:ascii="Arial" w:hAnsi="Arial" w:cs="Arial"/>
                <w:b w:val="0"/>
                <w:sz w:val="20"/>
                <w:szCs w:val="20"/>
              </w:rPr>
            </w:pPr>
            <w:r>
              <w:rPr>
                <w:rStyle w:val="Pogrubienie"/>
                <w:rFonts w:ascii="Arial" w:hAnsi="Arial" w:cs="Arial"/>
                <w:sz w:val="20"/>
                <w:szCs w:val="20"/>
              </w:rPr>
              <w:t>12</w:t>
            </w:r>
          </w:p>
        </w:tc>
        <w:tc>
          <w:tcPr>
            <w:tcW w:w="447" w:type="pct"/>
          </w:tcPr>
          <w:p w:rsidR="00F467F1" w:rsidRPr="008A3ACF" w:rsidRDefault="00F467F1" w:rsidP="00F467F1">
            <w:pPr>
              <w:jc w:val="center"/>
              <w:rPr>
                <w:rStyle w:val="Pogrubienie"/>
                <w:rFonts w:ascii="Arial" w:hAnsi="Arial" w:cs="Arial"/>
                <w:b w:val="0"/>
                <w:sz w:val="20"/>
                <w:szCs w:val="20"/>
              </w:rPr>
            </w:pPr>
            <w:r>
              <w:rPr>
                <w:rStyle w:val="Pogrubienie"/>
                <w:rFonts w:ascii="Arial" w:hAnsi="Arial" w:cs="Arial"/>
                <w:sz w:val="20"/>
                <w:szCs w:val="20"/>
              </w:rPr>
              <w:t>13</w:t>
            </w:r>
          </w:p>
        </w:tc>
        <w:tc>
          <w:tcPr>
            <w:tcW w:w="401" w:type="pct"/>
          </w:tcPr>
          <w:p w:rsidR="00F467F1" w:rsidRPr="008A3ACF" w:rsidRDefault="00F467F1" w:rsidP="00F467F1">
            <w:pPr>
              <w:jc w:val="center"/>
              <w:rPr>
                <w:rStyle w:val="Pogrubienie"/>
                <w:rFonts w:ascii="Arial" w:hAnsi="Arial" w:cs="Arial"/>
                <w:b w:val="0"/>
                <w:sz w:val="20"/>
                <w:szCs w:val="20"/>
              </w:rPr>
            </w:pPr>
            <w:r>
              <w:rPr>
                <w:rStyle w:val="Pogrubienie"/>
                <w:rFonts w:ascii="Arial" w:hAnsi="Arial" w:cs="Arial"/>
                <w:sz w:val="20"/>
                <w:szCs w:val="20"/>
              </w:rPr>
              <w:t>7</w:t>
            </w:r>
            <w:r>
              <w:rPr>
                <w:rStyle w:val="Odwoanieprzypisudolnego"/>
                <w:rFonts w:ascii="Arial" w:hAnsi="Arial" w:cs="Arial"/>
                <w:sz w:val="20"/>
                <w:szCs w:val="20"/>
              </w:rPr>
              <w:footnoteReference w:id="1"/>
            </w:r>
          </w:p>
        </w:tc>
        <w:tc>
          <w:tcPr>
            <w:tcW w:w="349" w:type="pct"/>
          </w:tcPr>
          <w:p w:rsidR="00F467F1" w:rsidRPr="008A3ACF" w:rsidRDefault="00F467F1" w:rsidP="00F467F1">
            <w:pPr>
              <w:jc w:val="center"/>
              <w:rPr>
                <w:rStyle w:val="Pogrubienie"/>
                <w:rFonts w:ascii="Arial" w:hAnsi="Arial" w:cs="Arial"/>
                <w:b w:val="0"/>
                <w:sz w:val="20"/>
                <w:szCs w:val="20"/>
              </w:rPr>
            </w:pPr>
            <w:r>
              <w:rPr>
                <w:rStyle w:val="Pogrubienie"/>
                <w:rFonts w:ascii="Arial" w:hAnsi="Arial" w:cs="Arial"/>
                <w:sz w:val="20"/>
                <w:szCs w:val="20"/>
              </w:rPr>
              <w:t>56</w:t>
            </w:r>
          </w:p>
        </w:tc>
        <w:tc>
          <w:tcPr>
            <w:tcW w:w="725" w:type="pct"/>
          </w:tcPr>
          <w:p w:rsidR="00F467F1" w:rsidRPr="008A3ACF" w:rsidRDefault="00F467F1" w:rsidP="00F467F1">
            <w:pPr>
              <w:rPr>
                <w:rStyle w:val="Pogrubienie"/>
                <w:rFonts w:ascii="Arial" w:hAnsi="Arial" w:cs="Arial"/>
                <w:b w:val="0"/>
                <w:sz w:val="20"/>
                <w:szCs w:val="20"/>
              </w:rPr>
            </w:pPr>
          </w:p>
        </w:tc>
      </w:tr>
      <w:tr w:rsidR="00F467F1" w:rsidRPr="008A3ACF" w:rsidTr="00C7059E">
        <w:trPr>
          <w:trHeight w:val="624"/>
        </w:trPr>
        <w:tc>
          <w:tcPr>
            <w:tcW w:w="1832" w:type="pct"/>
            <w:vAlign w:val="center"/>
          </w:tcPr>
          <w:p w:rsidR="00F467F1" w:rsidRPr="008A3ACF" w:rsidRDefault="00F467F1" w:rsidP="00C7059E">
            <w:pPr>
              <w:rPr>
                <w:rStyle w:val="Pogrubienie"/>
                <w:rFonts w:ascii="Arial" w:hAnsi="Arial" w:cs="Arial"/>
                <w:b w:val="0"/>
                <w:sz w:val="20"/>
                <w:szCs w:val="20"/>
              </w:rPr>
            </w:pPr>
            <w:r>
              <w:rPr>
                <w:rStyle w:val="Pogrubienie"/>
                <w:rFonts w:ascii="Arial" w:hAnsi="Arial" w:cs="Arial"/>
                <w:sz w:val="20"/>
                <w:szCs w:val="20"/>
              </w:rPr>
              <w:t>Praktyka zawodowa</w:t>
            </w:r>
          </w:p>
        </w:tc>
        <w:tc>
          <w:tcPr>
            <w:tcW w:w="2094" w:type="pct"/>
            <w:gridSpan w:val="5"/>
            <w:vAlign w:val="center"/>
          </w:tcPr>
          <w:p w:rsidR="00F467F1" w:rsidRDefault="00F467F1" w:rsidP="00C7059E">
            <w:pPr>
              <w:rPr>
                <w:rStyle w:val="Pogrubienie"/>
                <w:rFonts w:ascii="Arial" w:hAnsi="Arial" w:cs="Arial"/>
                <w:sz w:val="20"/>
                <w:szCs w:val="20"/>
              </w:rPr>
            </w:pPr>
            <w:r>
              <w:rPr>
                <w:rStyle w:val="Pogrubienie"/>
                <w:rFonts w:ascii="Arial" w:hAnsi="Arial" w:cs="Arial"/>
                <w:sz w:val="20"/>
                <w:szCs w:val="20"/>
              </w:rPr>
              <w:t>Praktyka zawodowa I realizacja klasa III 140 godz.</w:t>
            </w:r>
          </w:p>
          <w:p w:rsidR="00F467F1" w:rsidRPr="008A3ACF" w:rsidRDefault="00F467F1" w:rsidP="00C7059E">
            <w:pPr>
              <w:rPr>
                <w:rStyle w:val="Pogrubienie"/>
                <w:rFonts w:ascii="Arial" w:hAnsi="Arial" w:cs="Arial"/>
                <w:b w:val="0"/>
                <w:sz w:val="20"/>
                <w:szCs w:val="20"/>
              </w:rPr>
            </w:pPr>
            <w:r>
              <w:rPr>
                <w:rStyle w:val="Pogrubienie"/>
                <w:rFonts w:ascii="Arial" w:hAnsi="Arial" w:cs="Arial"/>
                <w:sz w:val="20"/>
                <w:szCs w:val="20"/>
              </w:rPr>
              <w:t>Praktyka zawodowa II realizacja klasa IV 140 godz.</w:t>
            </w:r>
          </w:p>
        </w:tc>
        <w:tc>
          <w:tcPr>
            <w:tcW w:w="349" w:type="pct"/>
            <w:vAlign w:val="center"/>
          </w:tcPr>
          <w:p w:rsidR="00F467F1" w:rsidRPr="008A3ACF" w:rsidRDefault="00F467F1" w:rsidP="00C7059E">
            <w:pPr>
              <w:jc w:val="center"/>
              <w:rPr>
                <w:rStyle w:val="Pogrubienie"/>
                <w:rFonts w:ascii="Arial" w:hAnsi="Arial" w:cs="Arial"/>
                <w:b w:val="0"/>
                <w:sz w:val="20"/>
                <w:szCs w:val="20"/>
              </w:rPr>
            </w:pPr>
            <w:r>
              <w:rPr>
                <w:rStyle w:val="Pogrubienie"/>
                <w:rFonts w:ascii="Arial" w:hAnsi="Arial" w:cs="Arial"/>
                <w:sz w:val="20"/>
                <w:szCs w:val="20"/>
              </w:rPr>
              <w:t>280</w:t>
            </w:r>
          </w:p>
        </w:tc>
        <w:tc>
          <w:tcPr>
            <w:tcW w:w="725" w:type="pct"/>
            <w:vAlign w:val="center"/>
          </w:tcPr>
          <w:p w:rsidR="00F467F1" w:rsidRPr="008A3ACF" w:rsidRDefault="00F467F1" w:rsidP="00C7059E">
            <w:pPr>
              <w:rPr>
                <w:rStyle w:val="Pogrubienie"/>
                <w:rFonts w:ascii="Arial" w:hAnsi="Arial" w:cs="Arial"/>
                <w:b w:val="0"/>
                <w:sz w:val="20"/>
                <w:szCs w:val="20"/>
              </w:rPr>
            </w:pPr>
          </w:p>
        </w:tc>
      </w:tr>
      <w:tr w:rsidR="00F467F1" w:rsidRPr="008A3ACF" w:rsidTr="00765C3F">
        <w:trPr>
          <w:trHeight w:val="567"/>
        </w:trPr>
        <w:tc>
          <w:tcPr>
            <w:tcW w:w="5000" w:type="pct"/>
            <w:gridSpan w:val="8"/>
            <w:vAlign w:val="center"/>
          </w:tcPr>
          <w:p w:rsidR="00F467F1" w:rsidRDefault="00F467F1" w:rsidP="00765C3F">
            <w:pPr>
              <w:rPr>
                <w:rStyle w:val="Pogrubienie"/>
                <w:rFonts w:ascii="Arial" w:hAnsi="Arial" w:cs="Arial"/>
                <w:sz w:val="20"/>
                <w:szCs w:val="20"/>
              </w:rPr>
            </w:pPr>
            <w:r>
              <w:rPr>
                <w:rStyle w:val="Pogrubienie"/>
                <w:rFonts w:ascii="Arial" w:hAnsi="Arial" w:cs="Arial"/>
                <w:sz w:val="20"/>
                <w:szCs w:val="20"/>
              </w:rPr>
              <w:lastRenderedPageBreak/>
              <w:t xml:space="preserve">Egzamin zawodowy </w:t>
            </w:r>
            <w:r w:rsidR="00E73724">
              <w:rPr>
                <w:rStyle w:val="Pogrubienie"/>
                <w:rFonts w:ascii="Arial" w:hAnsi="Arial" w:cs="Arial"/>
                <w:sz w:val="20"/>
                <w:szCs w:val="20"/>
              </w:rPr>
              <w:t xml:space="preserve">w zakresie </w:t>
            </w:r>
            <w:r w:rsidR="00AE3F9B">
              <w:rPr>
                <w:rStyle w:val="Pogrubienie"/>
                <w:rFonts w:ascii="Arial" w:hAnsi="Arial" w:cs="Arial"/>
                <w:sz w:val="20"/>
                <w:szCs w:val="20"/>
              </w:rPr>
              <w:t xml:space="preserve">kwalifikacji ROL.04. </w:t>
            </w:r>
            <w:r>
              <w:rPr>
                <w:rStyle w:val="Pogrubienie"/>
                <w:rFonts w:ascii="Arial" w:hAnsi="Arial" w:cs="Arial"/>
                <w:sz w:val="20"/>
                <w:szCs w:val="20"/>
              </w:rPr>
              <w:t>klasa III</w:t>
            </w:r>
          </w:p>
          <w:p w:rsidR="00F467F1" w:rsidRPr="005E0CDA" w:rsidRDefault="00F467F1" w:rsidP="00765C3F">
            <w:pPr>
              <w:rPr>
                <w:rStyle w:val="Pogrubienie"/>
                <w:rFonts w:ascii="Arial" w:hAnsi="Arial" w:cs="Arial"/>
                <w:sz w:val="20"/>
                <w:szCs w:val="20"/>
              </w:rPr>
            </w:pPr>
            <w:r>
              <w:rPr>
                <w:rStyle w:val="Pogrubienie"/>
                <w:rFonts w:ascii="Arial" w:hAnsi="Arial" w:cs="Arial"/>
                <w:sz w:val="20"/>
                <w:szCs w:val="20"/>
              </w:rPr>
              <w:t xml:space="preserve">Egzamin zawodowy </w:t>
            </w:r>
            <w:r w:rsidR="00E73724">
              <w:rPr>
                <w:rStyle w:val="Pogrubienie"/>
                <w:rFonts w:ascii="Arial" w:hAnsi="Arial" w:cs="Arial"/>
                <w:sz w:val="20"/>
                <w:szCs w:val="20"/>
              </w:rPr>
              <w:t xml:space="preserve">w zakresie </w:t>
            </w:r>
            <w:r>
              <w:rPr>
                <w:rStyle w:val="Pogrubienie"/>
                <w:rFonts w:ascii="Arial" w:hAnsi="Arial" w:cs="Arial"/>
                <w:sz w:val="20"/>
                <w:szCs w:val="20"/>
              </w:rPr>
              <w:t>kwalifikacji ROL.05. klasa V (na zakończenie IX semestru)</w:t>
            </w:r>
          </w:p>
        </w:tc>
      </w:tr>
      <w:tr w:rsidR="00F467F1" w:rsidRPr="008A3ACF" w:rsidTr="007D7A81">
        <w:trPr>
          <w:trHeight w:val="767"/>
        </w:trPr>
        <w:tc>
          <w:tcPr>
            <w:tcW w:w="5000" w:type="pct"/>
            <w:gridSpan w:val="8"/>
            <w:vAlign w:val="center"/>
          </w:tcPr>
          <w:p w:rsidR="00F467F1" w:rsidRPr="00AE3F9B" w:rsidRDefault="00F467F1" w:rsidP="00285DF1">
            <w:pPr>
              <w:rPr>
                <w:rStyle w:val="Pogrubienie"/>
                <w:rFonts w:ascii="Arial" w:hAnsi="Arial" w:cs="Arial"/>
                <w:sz w:val="20"/>
                <w:szCs w:val="20"/>
              </w:rPr>
            </w:pPr>
            <w:r>
              <w:rPr>
                <w:rStyle w:val="Pogrubienie"/>
                <w:rFonts w:ascii="Arial" w:hAnsi="Arial" w:cs="Arial"/>
                <w:sz w:val="20"/>
                <w:szCs w:val="20"/>
              </w:rPr>
              <w:t xml:space="preserve">Egzamin zawodowy </w:t>
            </w:r>
            <w:r w:rsidR="00E73724">
              <w:rPr>
                <w:rFonts w:ascii="Arial" w:hAnsi="Arial" w:cs="Arial"/>
                <w:b/>
                <w:sz w:val="20"/>
                <w:szCs w:val="20"/>
              </w:rPr>
              <w:t>w zakresie</w:t>
            </w:r>
            <w:r>
              <w:rPr>
                <w:rFonts w:ascii="Arial" w:hAnsi="Arial" w:cs="Arial"/>
                <w:b/>
                <w:sz w:val="20"/>
                <w:szCs w:val="20"/>
              </w:rPr>
              <w:t xml:space="preserve"> kwalifikacji </w:t>
            </w:r>
            <w:r w:rsidR="00E73724">
              <w:rPr>
                <w:rFonts w:ascii="Arial" w:hAnsi="Arial" w:cs="Arial"/>
                <w:b/>
                <w:sz w:val="20"/>
                <w:szCs w:val="20"/>
              </w:rPr>
              <w:t xml:space="preserve">ROL.05. </w:t>
            </w:r>
            <w:r>
              <w:rPr>
                <w:rFonts w:ascii="Arial" w:hAnsi="Arial" w:cs="Arial"/>
                <w:b/>
                <w:sz w:val="20"/>
                <w:szCs w:val="20"/>
              </w:rPr>
              <w:t>musi</w:t>
            </w:r>
            <w:r w:rsidR="00AE3F9B">
              <w:rPr>
                <w:rFonts w:ascii="Arial" w:hAnsi="Arial" w:cs="Arial"/>
                <w:b/>
                <w:sz w:val="20"/>
                <w:szCs w:val="20"/>
              </w:rPr>
              <w:t xml:space="preserve"> być przeprowadzony najpóźniej </w:t>
            </w:r>
            <w:r>
              <w:rPr>
                <w:rFonts w:ascii="Arial" w:hAnsi="Arial" w:cs="Arial"/>
                <w:b/>
                <w:sz w:val="20"/>
                <w:szCs w:val="20"/>
              </w:rPr>
              <w:t>w pierwszym półroczu klasy czwartej w 4-letnim technikum lub w pierwszym półroczu klasy piątej w 5-letnim technikum</w:t>
            </w:r>
          </w:p>
        </w:tc>
      </w:tr>
    </w:tbl>
    <w:p w:rsidR="00AE3F9B" w:rsidRPr="00765C3F" w:rsidRDefault="00AE3F9B" w:rsidP="007D7A81">
      <w:pPr>
        <w:pBdr>
          <w:top w:val="nil"/>
        </w:pBdr>
        <w:spacing w:before="80"/>
        <w:jc w:val="both"/>
        <w:rPr>
          <w:rFonts w:ascii="Arial" w:hAnsi="Arial" w:cs="Arial"/>
          <w:color w:val="00000A"/>
          <w:sz w:val="20"/>
          <w:szCs w:val="20"/>
        </w:rPr>
      </w:pPr>
      <w:r w:rsidRPr="00765C3F">
        <w:rPr>
          <w:rFonts w:ascii="Arial" w:hAnsi="Arial" w:cs="Arial"/>
          <w:color w:val="00000A"/>
          <w:sz w:val="20"/>
          <w:szCs w:val="20"/>
        </w:rPr>
        <w:t>Nauczyciele wszystkich obowiązkowych zajęć edukacyjnych z zakresu kształcenia zawodowego powinni stwarzać uczniom warunki do nabywania kompete</w:t>
      </w:r>
      <w:r w:rsidR="00E73724" w:rsidRPr="00765C3F">
        <w:rPr>
          <w:rFonts w:ascii="Arial" w:hAnsi="Arial" w:cs="Arial"/>
          <w:color w:val="00000A"/>
          <w:sz w:val="20"/>
          <w:szCs w:val="20"/>
        </w:rPr>
        <w:t>ncji personalnych i społecznych oraz umiejętności w zakresie organizacji pracy małych zespołów</w:t>
      </w:r>
      <w:r w:rsidR="00E73724" w:rsidRPr="00765C3F">
        <w:rPr>
          <w:rFonts w:ascii="Arial" w:eastAsia="NSimSun" w:hAnsi="Arial" w:cs="Arial"/>
          <w:sz w:val="20"/>
          <w:szCs w:val="20"/>
          <w:lang w:eastAsia="zh-CN"/>
        </w:rPr>
        <w:t>.</w:t>
      </w:r>
    </w:p>
    <w:p w:rsidR="00285DF1" w:rsidRPr="00285DF1" w:rsidRDefault="00285DF1" w:rsidP="00285DF1">
      <w:pPr>
        <w:pStyle w:val="Akapitzlist"/>
        <w:tabs>
          <w:tab w:val="left" w:pos="284"/>
        </w:tabs>
        <w:spacing w:line="360" w:lineRule="auto"/>
        <w:jc w:val="both"/>
        <w:rPr>
          <w:rFonts w:ascii="Arial" w:hAnsi="Arial" w:cs="Arial"/>
          <w:color w:val="00000A"/>
          <w:sz w:val="20"/>
          <w:szCs w:val="20"/>
        </w:rPr>
      </w:pPr>
    </w:p>
    <w:p w:rsidR="00495CE7" w:rsidRPr="00495CE7" w:rsidRDefault="00495CE7" w:rsidP="00495CE7">
      <w:pPr>
        <w:spacing w:line="360" w:lineRule="auto"/>
        <w:ind w:left="66"/>
        <w:rPr>
          <w:rFonts w:ascii="Arial" w:hAnsi="Arial" w:cs="Arial"/>
          <w:color w:val="00000A"/>
          <w:sz w:val="20"/>
          <w:szCs w:val="20"/>
        </w:rPr>
      </w:pPr>
      <w:r w:rsidRPr="00495CE7">
        <w:rPr>
          <w:rFonts w:ascii="Arial" w:hAnsi="Arial" w:cs="Arial"/>
          <w:color w:val="00000A"/>
          <w:sz w:val="20"/>
          <w:szCs w:val="20"/>
        </w:rPr>
        <w:t>Zajęcia indywidualne z uczniem:</w:t>
      </w:r>
    </w:p>
    <w:p w:rsidR="00495CE7" w:rsidRPr="00495CE7" w:rsidRDefault="00495CE7" w:rsidP="00495CE7">
      <w:pPr>
        <w:spacing w:line="360" w:lineRule="auto"/>
        <w:ind w:left="66"/>
        <w:rPr>
          <w:rFonts w:ascii="Arial" w:hAnsi="Arial" w:cs="Arial"/>
          <w:color w:val="00000A"/>
          <w:sz w:val="20"/>
          <w:szCs w:val="20"/>
        </w:rPr>
      </w:pPr>
      <w:r w:rsidRPr="00495CE7">
        <w:rPr>
          <w:rFonts w:ascii="Arial" w:hAnsi="Arial" w:cs="Arial"/>
          <w:color w:val="00000A"/>
          <w:sz w:val="20"/>
          <w:szCs w:val="20"/>
        </w:rPr>
        <w:t>− nauka jazdy w zakresie kategorii T zgodnie z przepisami dotyczącymi kierujących pojazdami,</w:t>
      </w:r>
    </w:p>
    <w:p w:rsidR="00495CE7" w:rsidRPr="00495CE7" w:rsidRDefault="00495CE7" w:rsidP="00495CE7">
      <w:pPr>
        <w:spacing w:line="360" w:lineRule="auto"/>
        <w:ind w:left="66"/>
        <w:rPr>
          <w:rFonts w:ascii="Arial" w:hAnsi="Arial" w:cs="Arial"/>
          <w:color w:val="00000A"/>
          <w:sz w:val="20"/>
          <w:szCs w:val="20"/>
        </w:rPr>
      </w:pPr>
      <w:r w:rsidRPr="00495CE7">
        <w:rPr>
          <w:rFonts w:ascii="Arial" w:hAnsi="Arial" w:cs="Arial"/>
          <w:color w:val="00000A"/>
          <w:sz w:val="20"/>
          <w:szCs w:val="20"/>
        </w:rPr>
        <w:t>− nauka pracy i eksploatacji agregatów maszynowych w wymiarze co najmniej 6 godzin.</w:t>
      </w:r>
    </w:p>
    <w:p w:rsidR="00495CE7" w:rsidRPr="00B92131" w:rsidRDefault="00495CE7" w:rsidP="00495CE7">
      <w:pPr>
        <w:spacing w:line="360" w:lineRule="auto"/>
        <w:ind w:left="66"/>
        <w:jc w:val="both"/>
        <w:rPr>
          <w:rFonts w:ascii="Arial" w:hAnsi="Arial" w:cs="Arial"/>
          <w:color w:val="00000A"/>
          <w:sz w:val="20"/>
          <w:szCs w:val="20"/>
        </w:rPr>
      </w:pPr>
      <w:r w:rsidRPr="00495CE7">
        <w:rPr>
          <w:rFonts w:ascii="Arial" w:hAnsi="Arial" w:cs="Arial"/>
          <w:color w:val="00000A"/>
          <w:sz w:val="20"/>
          <w:szCs w:val="20"/>
        </w:rPr>
        <w:t>Uczeń jest przygotowywany do kierowania pojazdem silnikowym oraz do egzaminu państwowego na prawo jazdy odpowiedniej kategorii zgodnie z przepisami dotyczącymi kierujących pojazdami</w:t>
      </w:r>
      <w:r>
        <w:rPr>
          <w:rFonts w:ascii="Arial" w:hAnsi="Arial" w:cs="Arial"/>
          <w:color w:val="00000A"/>
          <w:sz w:val="20"/>
          <w:szCs w:val="20"/>
        </w:rPr>
        <w:t>.</w:t>
      </w:r>
    </w:p>
    <w:p w:rsidR="00285DF1" w:rsidRPr="00495CE7" w:rsidRDefault="00285DF1" w:rsidP="00495CE7">
      <w:pPr>
        <w:tabs>
          <w:tab w:val="left" w:pos="284"/>
        </w:tabs>
        <w:spacing w:line="360" w:lineRule="auto"/>
        <w:jc w:val="both"/>
        <w:rPr>
          <w:rFonts w:ascii="Arial" w:hAnsi="Arial" w:cs="Arial"/>
          <w:color w:val="00000A"/>
          <w:sz w:val="20"/>
          <w:szCs w:val="20"/>
        </w:rPr>
      </w:pPr>
    </w:p>
    <w:p w:rsidR="003174C0" w:rsidRPr="00195FEB" w:rsidRDefault="00765C3F" w:rsidP="00F942E1">
      <w:pPr>
        <w:pStyle w:val="Akapitzlist"/>
        <w:numPr>
          <w:ilvl w:val="0"/>
          <w:numId w:val="111"/>
        </w:numPr>
        <w:tabs>
          <w:tab w:val="left" w:pos="284"/>
        </w:tabs>
        <w:spacing w:line="360" w:lineRule="auto"/>
        <w:jc w:val="both"/>
        <w:rPr>
          <w:rFonts w:ascii="Arial" w:hAnsi="Arial" w:cs="Arial"/>
          <w:color w:val="00000A"/>
          <w:sz w:val="20"/>
          <w:szCs w:val="20"/>
        </w:rPr>
      </w:pPr>
      <w:r>
        <w:rPr>
          <w:rFonts w:ascii="Arial" w:hAnsi="Arial" w:cs="Arial"/>
          <w:b/>
          <w:color w:val="00000A"/>
          <w:sz w:val="20"/>
          <w:szCs w:val="20"/>
        </w:rPr>
        <w:br w:type="column"/>
      </w:r>
      <w:r w:rsidR="003174C0" w:rsidRPr="00195FEB">
        <w:rPr>
          <w:rFonts w:ascii="Arial" w:hAnsi="Arial" w:cs="Arial"/>
          <w:b/>
          <w:color w:val="00000A"/>
          <w:sz w:val="20"/>
          <w:szCs w:val="20"/>
        </w:rPr>
        <w:lastRenderedPageBreak/>
        <w:t>WSTĘP DO PROGRAMU</w:t>
      </w:r>
    </w:p>
    <w:p w:rsidR="003174C0" w:rsidRPr="00195FEB" w:rsidRDefault="003174C0">
      <w:pPr>
        <w:spacing w:line="360" w:lineRule="auto"/>
        <w:jc w:val="both"/>
        <w:rPr>
          <w:rFonts w:ascii="Arial" w:hAnsi="Arial" w:cs="Arial"/>
          <w:b/>
          <w:color w:val="00000A"/>
          <w:sz w:val="20"/>
          <w:szCs w:val="20"/>
        </w:rPr>
      </w:pPr>
    </w:p>
    <w:p w:rsidR="00BA327B" w:rsidRPr="00195FEB" w:rsidRDefault="00BA7C68">
      <w:pPr>
        <w:spacing w:line="360" w:lineRule="auto"/>
        <w:jc w:val="both"/>
        <w:rPr>
          <w:rFonts w:ascii="Arial" w:hAnsi="Arial" w:cs="Arial"/>
          <w:color w:val="00000A"/>
          <w:sz w:val="20"/>
          <w:szCs w:val="20"/>
        </w:rPr>
      </w:pPr>
      <w:r w:rsidRPr="00195FEB">
        <w:rPr>
          <w:rFonts w:ascii="Arial" w:hAnsi="Arial" w:cs="Arial"/>
          <w:b/>
          <w:color w:val="00000A"/>
          <w:sz w:val="20"/>
          <w:szCs w:val="20"/>
        </w:rPr>
        <w:t>OPIS ZAWODU</w:t>
      </w:r>
    </w:p>
    <w:p w:rsidR="00BA327B" w:rsidRPr="007D7A81" w:rsidRDefault="00BA7C68">
      <w:pPr>
        <w:pStyle w:val="Akapitzlist"/>
        <w:spacing w:line="360" w:lineRule="auto"/>
        <w:ind w:left="0"/>
        <w:jc w:val="both"/>
        <w:rPr>
          <w:rFonts w:ascii="Arial" w:hAnsi="Arial" w:cs="Arial"/>
          <w:color w:val="00000A"/>
          <w:sz w:val="20"/>
          <w:szCs w:val="20"/>
        </w:rPr>
      </w:pPr>
      <w:r w:rsidRPr="007D7A81">
        <w:rPr>
          <w:rFonts w:ascii="Arial" w:hAnsi="Arial" w:cs="Arial"/>
          <w:color w:val="00000A"/>
          <w:sz w:val="20"/>
          <w:szCs w:val="20"/>
        </w:rPr>
        <w:t>Zawód technik agrobiznesu, symbol cyfrowy 331402, został przyporządkowany do branży rolno-hodowlanej (ROL). Zawód technik agrobiznesu został przypisany do IV</w:t>
      </w:r>
      <w:r w:rsidR="00AB0374" w:rsidRPr="007D7A81">
        <w:rPr>
          <w:rFonts w:ascii="Arial" w:hAnsi="Arial" w:cs="Arial"/>
          <w:color w:val="00000A"/>
          <w:sz w:val="20"/>
          <w:szCs w:val="20"/>
        </w:rPr>
        <w:t> </w:t>
      </w:r>
      <w:r w:rsidRPr="007D7A81">
        <w:rPr>
          <w:rFonts w:ascii="Arial" w:hAnsi="Arial" w:cs="Arial"/>
          <w:color w:val="00000A"/>
          <w:sz w:val="20"/>
          <w:szCs w:val="20"/>
        </w:rPr>
        <w:t>poziomu Polskiej Ramy Kwalifikacji. Kształcenie w tym zawodzie może stanowić podbudowę do dalszego kształcenia na studiach o profilu rolniczym (lub innym) lub w szkole policealnej. Możliwe jest też ukończenie kwalifikacyjnych kursów zawodowych poszerzających zakres posiadanych umiejętności.</w:t>
      </w:r>
      <w:r w:rsidR="00825C83">
        <w:rPr>
          <w:rFonts w:ascii="Arial" w:hAnsi="Arial" w:cs="Arial"/>
          <w:color w:val="00000A"/>
          <w:sz w:val="20"/>
          <w:szCs w:val="20"/>
        </w:rPr>
        <w:t xml:space="preserve"> </w:t>
      </w:r>
      <w:r w:rsidR="00825C83" w:rsidRPr="00825C83">
        <w:rPr>
          <w:rFonts w:ascii="Arial" w:hAnsi="Arial" w:cs="Arial"/>
          <w:color w:val="00000A"/>
          <w:sz w:val="20"/>
          <w:szCs w:val="20"/>
        </w:rPr>
        <w:t>Absolwent szkoły prowadzącej kształcenie w zawodzie technik agrobiznesu po potwierdzeniu kwalifikacji ROL.04. Prowadzenie produkcji rolniczej może uzyskać dyplom zawodowy w zawodzie technik rolnik po potwierdzeniu kwalifikacji ROL.10. Organizacja i nadzorowanie produkcji rolniczej.</w:t>
      </w:r>
    </w:p>
    <w:p w:rsidR="00BA327B" w:rsidRDefault="00BA7C68">
      <w:pPr>
        <w:pStyle w:val="Akapitzlist"/>
        <w:spacing w:line="360" w:lineRule="auto"/>
        <w:ind w:left="0"/>
        <w:jc w:val="both"/>
        <w:rPr>
          <w:rFonts w:ascii="Arial" w:hAnsi="Arial" w:cs="Arial"/>
          <w:color w:val="00000A"/>
          <w:sz w:val="20"/>
          <w:szCs w:val="20"/>
        </w:rPr>
      </w:pPr>
      <w:r w:rsidRPr="006863A5">
        <w:rPr>
          <w:rFonts w:ascii="Arial" w:hAnsi="Arial" w:cs="Arial"/>
          <w:color w:val="00000A"/>
          <w:sz w:val="20"/>
          <w:szCs w:val="20"/>
        </w:rPr>
        <w:t>Zakres działalności zawodowej technika agrobiznesu obejmuje prowadzenie produkcji roślinnej, zwierzęcej oraz przetwórstwo żywności. Cechą wyróżniającą jest przygotowanie do prowadzenia działalności gospodarczej w sektorze rolno-spożywczym, prowadzenia rachunkowości przedsiębiorstwa i rozliczeń podatkowych. Technik agrobiznesu może prowadzić działalność typowo rolniczą, przetwórstwo żywności</w:t>
      </w:r>
      <w:r w:rsidR="00506391" w:rsidRPr="007D7A81">
        <w:rPr>
          <w:rFonts w:ascii="Arial" w:hAnsi="Arial" w:cs="Arial"/>
          <w:color w:val="00000A"/>
          <w:sz w:val="20"/>
          <w:szCs w:val="20"/>
        </w:rPr>
        <w:t>,</w:t>
      </w:r>
      <w:r w:rsidRPr="006863A5">
        <w:rPr>
          <w:rFonts w:ascii="Arial" w:hAnsi="Arial" w:cs="Arial"/>
          <w:color w:val="00000A"/>
          <w:sz w:val="20"/>
          <w:szCs w:val="20"/>
        </w:rPr>
        <w:t xml:space="preserve"> a także prowadzić działalność gospodarczą wraz z prowadzeniem niezbędnej dokumentacji. Do wykonywania zawodu ważne jest przygotowanie absolwenta szkoły do prowadzenia pojazdów silnikowych i umożliwienie w procesie kształcenia ukończenia szkolenia wymaganego od kandydatów na kierowców w zakresie kategorii T</w:t>
      </w:r>
      <w:r w:rsidR="00506391">
        <w:rPr>
          <w:rFonts w:ascii="Arial" w:hAnsi="Arial" w:cs="Arial"/>
          <w:color w:val="00000A"/>
          <w:sz w:val="20"/>
          <w:szCs w:val="20"/>
        </w:rPr>
        <w:t xml:space="preserve">. </w:t>
      </w:r>
      <w:r w:rsidRPr="006863A5">
        <w:rPr>
          <w:rFonts w:ascii="Arial" w:hAnsi="Arial" w:cs="Arial"/>
          <w:color w:val="00000A"/>
          <w:sz w:val="20"/>
          <w:szCs w:val="20"/>
        </w:rPr>
        <w:t xml:space="preserve">Jest to szczególnie ważne, gdyż ciągnik jest podstawowym środkiem energetycznym stosowanym zarówno w produkcji roślinnej, jak i zwierzęcej. </w:t>
      </w:r>
      <w:r>
        <w:rPr>
          <w:rFonts w:ascii="Arial" w:hAnsi="Arial" w:cs="Arial"/>
          <w:color w:val="00000A"/>
          <w:sz w:val="20"/>
          <w:szCs w:val="20"/>
        </w:rPr>
        <w:t>Technik agrobiznesu, po uzyskaniu dwóch kwalifikacji:</w:t>
      </w:r>
      <w:r w:rsidR="00AB0374">
        <w:rPr>
          <w:rFonts w:ascii="Arial" w:hAnsi="Arial" w:cs="Arial"/>
          <w:color w:val="00000A"/>
          <w:sz w:val="20"/>
          <w:szCs w:val="20"/>
        </w:rPr>
        <w:t xml:space="preserve"> ROL.04</w:t>
      </w:r>
      <w:r>
        <w:rPr>
          <w:rFonts w:ascii="Arial" w:hAnsi="Arial" w:cs="Arial"/>
          <w:color w:val="00000A"/>
          <w:sz w:val="20"/>
          <w:szCs w:val="20"/>
        </w:rPr>
        <w:t>. Prowadzenie produkcji rolniczej oraz</w:t>
      </w:r>
      <w:r w:rsidR="00AB0374">
        <w:rPr>
          <w:rFonts w:ascii="Arial" w:hAnsi="Arial" w:cs="Arial"/>
          <w:color w:val="00000A"/>
          <w:sz w:val="20"/>
          <w:szCs w:val="20"/>
        </w:rPr>
        <w:t xml:space="preserve"> ROL.05</w:t>
      </w:r>
      <w:r>
        <w:rPr>
          <w:rFonts w:ascii="Arial" w:hAnsi="Arial" w:cs="Arial"/>
          <w:color w:val="00000A"/>
          <w:sz w:val="20"/>
          <w:szCs w:val="20"/>
        </w:rPr>
        <w:t>. Organizacja i prowadzenie przedsiębiorstwa w agrobiznesie, potrafi:</w:t>
      </w:r>
    </w:p>
    <w:p w:rsidR="00BA327B" w:rsidRDefault="00103ABA">
      <w:pPr>
        <w:pStyle w:val="Akapitzlist"/>
        <w:spacing w:line="360" w:lineRule="auto"/>
        <w:ind w:left="0"/>
        <w:jc w:val="both"/>
        <w:rPr>
          <w:rFonts w:ascii="Arial" w:hAnsi="Arial" w:cs="Arial"/>
          <w:color w:val="00000A"/>
          <w:sz w:val="20"/>
          <w:szCs w:val="20"/>
        </w:rPr>
      </w:pPr>
      <w:r>
        <w:rPr>
          <w:rFonts w:ascii="Arial" w:hAnsi="Arial" w:cs="Arial"/>
          <w:color w:val="00000A"/>
          <w:sz w:val="20"/>
          <w:szCs w:val="20"/>
        </w:rPr>
        <w:t xml:space="preserve">– </w:t>
      </w:r>
      <w:r w:rsidR="00BA7C68">
        <w:rPr>
          <w:rFonts w:ascii="Arial" w:hAnsi="Arial" w:cs="Arial"/>
          <w:color w:val="00000A"/>
          <w:sz w:val="20"/>
          <w:szCs w:val="20"/>
        </w:rPr>
        <w:t>organizować pracę i stanowisko pracy zgodnie z zasadami bezpieczeństwa i higieny pracy, przepisami prawa dotyczącymi ochrony przeciwpożarowej, ochrony środowiska w rolnictwie i ergonomii,</w:t>
      </w:r>
    </w:p>
    <w:p w:rsidR="00BA327B" w:rsidRDefault="00103ABA">
      <w:pPr>
        <w:pStyle w:val="Akapitzlist"/>
        <w:spacing w:line="360" w:lineRule="auto"/>
        <w:ind w:left="0"/>
        <w:jc w:val="both"/>
        <w:rPr>
          <w:rFonts w:ascii="Arial" w:hAnsi="Arial" w:cs="Arial"/>
          <w:color w:val="00000A"/>
          <w:sz w:val="20"/>
          <w:szCs w:val="20"/>
        </w:rPr>
      </w:pPr>
      <w:r>
        <w:rPr>
          <w:rFonts w:ascii="Arial" w:hAnsi="Arial" w:cs="Arial"/>
          <w:color w:val="00000A"/>
          <w:sz w:val="20"/>
          <w:szCs w:val="20"/>
        </w:rPr>
        <w:t xml:space="preserve">– </w:t>
      </w:r>
      <w:r w:rsidR="00BA7C68">
        <w:rPr>
          <w:rFonts w:ascii="Arial" w:hAnsi="Arial" w:cs="Arial"/>
          <w:color w:val="00000A"/>
          <w:sz w:val="20"/>
          <w:szCs w:val="20"/>
        </w:rPr>
        <w:t>udzielać</w:t>
      </w:r>
      <w:r w:rsidR="00C557F1">
        <w:rPr>
          <w:rFonts w:ascii="Arial" w:hAnsi="Arial" w:cs="Arial"/>
          <w:color w:val="00000A"/>
          <w:sz w:val="20"/>
          <w:szCs w:val="20"/>
        </w:rPr>
        <w:t xml:space="preserve"> pierwszej pomocy prz</w:t>
      </w:r>
      <w:r w:rsidR="00C0259E">
        <w:rPr>
          <w:rFonts w:ascii="Arial" w:hAnsi="Arial" w:cs="Arial"/>
          <w:color w:val="00000A"/>
          <w:sz w:val="20"/>
          <w:szCs w:val="20"/>
        </w:rPr>
        <w:t>edmedycznej</w:t>
      </w:r>
      <w:r w:rsidR="00BA7C68">
        <w:rPr>
          <w:rFonts w:ascii="Arial" w:hAnsi="Arial" w:cs="Arial"/>
          <w:color w:val="00000A"/>
          <w:sz w:val="20"/>
          <w:szCs w:val="20"/>
        </w:rPr>
        <w:t xml:space="preserve"> poszkodowanym w wypadkach przy pracy oraz w stanach zagrożenia zdrowia i życia,</w:t>
      </w:r>
    </w:p>
    <w:p w:rsidR="00BA327B" w:rsidRDefault="00103ABA">
      <w:pPr>
        <w:pStyle w:val="Akapitzlist"/>
        <w:spacing w:line="360" w:lineRule="auto"/>
        <w:ind w:left="0"/>
        <w:jc w:val="both"/>
        <w:rPr>
          <w:rFonts w:ascii="Arial" w:hAnsi="Arial" w:cs="Arial"/>
          <w:color w:val="00000A"/>
          <w:sz w:val="20"/>
          <w:szCs w:val="20"/>
        </w:rPr>
      </w:pPr>
      <w:r>
        <w:rPr>
          <w:rFonts w:ascii="Arial" w:hAnsi="Arial" w:cs="Arial"/>
          <w:color w:val="00000A"/>
          <w:sz w:val="20"/>
          <w:szCs w:val="20"/>
        </w:rPr>
        <w:t xml:space="preserve">– </w:t>
      </w:r>
      <w:r w:rsidR="00BA7C68">
        <w:rPr>
          <w:rFonts w:ascii="Arial" w:hAnsi="Arial" w:cs="Arial"/>
          <w:color w:val="00000A"/>
          <w:sz w:val="20"/>
          <w:szCs w:val="20"/>
        </w:rPr>
        <w:t>określać wpływ czynników siedliskowych, nawożenia i zabiegów uprawowych na procesy produkcji roślinnej,</w:t>
      </w:r>
    </w:p>
    <w:p w:rsidR="00BA327B" w:rsidRDefault="00103ABA">
      <w:pPr>
        <w:pStyle w:val="Akapitzlist"/>
        <w:spacing w:line="360" w:lineRule="auto"/>
        <w:ind w:left="0"/>
        <w:jc w:val="both"/>
        <w:rPr>
          <w:rFonts w:ascii="Arial" w:hAnsi="Arial" w:cs="Arial"/>
          <w:color w:val="00000A"/>
          <w:sz w:val="20"/>
          <w:szCs w:val="20"/>
        </w:rPr>
      </w:pPr>
      <w:r>
        <w:rPr>
          <w:rFonts w:ascii="Arial" w:hAnsi="Arial" w:cs="Arial"/>
          <w:color w:val="00000A"/>
          <w:sz w:val="20"/>
          <w:szCs w:val="20"/>
        </w:rPr>
        <w:t xml:space="preserve">– </w:t>
      </w:r>
      <w:r w:rsidR="00BA7C68">
        <w:rPr>
          <w:rFonts w:ascii="Arial" w:hAnsi="Arial" w:cs="Arial"/>
          <w:color w:val="00000A"/>
          <w:sz w:val="20"/>
          <w:szCs w:val="20"/>
        </w:rPr>
        <w:t>rozpoznawać gatunki roślin,</w:t>
      </w:r>
    </w:p>
    <w:p w:rsidR="00BA327B" w:rsidRDefault="00103ABA">
      <w:pPr>
        <w:pStyle w:val="Akapitzlist"/>
        <w:spacing w:line="360" w:lineRule="auto"/>
        <w:ind w:left="0"/>
        <w:jc w:val="both"/>
        <w:rPr>
          <w:rFonts w:ascii="Arial" w:hAnsi="Arial" w:cs="Arial"/>
          <w:color w:val="00000A"/>
          <w:sz w:val="20"/>
          <w:szCs w:val="20"/>
        </w:rPr>
      </w:pPr>
      <w:r>
        <w:rPr>
          <w:rFonts w:ascii="Arial" w:hAnsi="Arial" w:cs="Arial"/>
          <w:color w:val="00000A"/>
          <w:sz w:val="20"/>
          <w:szCs w:val="20"/>
        </w:rPr>
        <w:t xml:space="preserve">– </w:t>
      </w:r>
      <w:r w:rsidR="00BA7C68">
        <w:rPr>
          <w:rFonts w:ascii="Arial" w:hAnsi="Arial" w:cs="Arial"/>
          <w:color w:val="00000A"/>
          <w:sz w:val="20"/>
          <w:szCs w:val="20"/>
        </w:rPr>
        <w:t xml:space="preserve">dobierać rośliny do uprawy w określonych warunkach gospodarstwa, </w:t>
      </w:r>
    </w:p>
    <w:p w:rsidR="00BA327B" w:rsidRDefault="00103ABA">
      <w:pPr>
        <w:pStyle w:val="Akapitzlist"/>
        <w:spacing w:line="360" w:lineRule="auto"/>
        <w:ind w:left="0"/>
        <w:jc w:val="both"/>
        <w:rPr>
          <w:rFonts w:ascii="Arial" w:hAnsi="Arial" w:cs="Arial"/>
          <w:color w:val="00000A"/>
          <w:sz w:val="20"/>
          <w:szCs w:val="20"/>
        </w:rPr>
      </w:pPr>
      <w:r>
        <w:rPr>
          <w:rFonts w:ascii="Arial" w:hAnsi="Arial" w:cs="Arial"/>
          <w:color w:val="00000A"/>
          <w:sz w:val="20"/>
          <w:szCs w:val="20"/>
        </w:rPr>
        <w:t xml:space="preserve">– </w:t>
      </w:r>
      <w:r w:rsidR="00BA7C68">
        <w:rPr>
          <w:rFonts w:ascii="Arial" w:hAnsi="Arial" w:cs="Arial"/>
          <w:color w:val="00000A"/>
          <w:sz w:val="20"/>
          <w:szCs w:val="20"/>
        </w:rPr>
        <w:t>wykonywać zabiegi agrotechniczne (uprawa roli, siew, nawożenie, pielęgnacja, ochrona i zbiór roślin),</w:t>
      </w:r>
    </w:p>
    <w:p w:rsidR="00BA327B" w:rsidRDefault="00103ABA">
      <w:pPr>
        <w:pStyle w:val="Akapitzlist"/>
        <w:spacing w:line="360" w:lineRule="auto"/>
        <w:ind w:left="0"/>
        <w:jc w:val="both"/>
        <w:rPr>
          <w:rFonts w:ascii="Arial" w:hAnsi="Arial" w:cs="Arial"/>
          <w:color w:val="00000A"/>
          <w:sz w:val="20"/>
          <w:szCs w:val="20"/>
        </w:rPr>
      </w:pPr>
      <w:r>
        <w:rPr>
          <w:rFonts w:ascii="Arial" w:hAnsi="Arial" w:cs="Arial"/>
          <w:color w:val="00000A"/>
          <w:sz w:val="20"/>
          <w:szCs w:val="20"/>
        </w:rPr>
        <w:t xml:space="preserve">– </w:t>
      </w:r>
      <w:r w:rsidR="00BA7C68">
        <w:rPr>
          <w:rFonts w:ascii="Arial" w:hAnsi="Arial" w:cs="Arial"/>
          <w:color w:val="00000A"/>
          <w:sz w:val="20"/>
          <w:szCs w:val="20"/>
        </w:rPr>
        <w:t>rozpoznawać gatunki, typy użytkowe, rasy zwierząt i określać kierunki chowu z uwzględnieniem możliwości produkcyjnych gospodarstwa,</w:t>
      </w:r>
    </w:p>
    <w:p w:rsidR="00BA327B" w:rsidRPr="006863A5" w:rsidRDefault="00103ABA">
      <w:pPr>
        <w:pStyle w:val="Akapitzlist"/>
        <w:spacing w:line="360" w:lineRule="auto"/>
        <w:ind w:left="0"/>
        <w:jc w:val="both"/>
        <w:rPr>
          <w:rFonts w:ascii="Arial" w:hAnsi="Arial" w:cs="Arial"/>
          <w:color w:val="00000A"/>
          <w:spacing w:val="-10"/>
          <w:sz w:val="20"/>
          <w:szCs w:val="20"/>
        </w:rPr>
      </w:pPr>
      <w:r w:rsidRPr="006863A5">
        <w:rPr>
          <w:rFonts w:ascii="Arial" w:hAnsi="Arial" w:cs="Arial"/>
          <w:color w:val="00000A"/>
          <w:spacing w:val="-10"/>
          <w:sz w:val="20"/>
          <w:szCs w:val="20"/>
        </w:rPr>
        <w:t xml:space="preserve">– </w:t>
      </w:r>
      <w:r w:rsidR="00BA7C68" w:rsidRPr="006863A5">
        <w:rPr>
          <w:rFonts w:ascii="Arial" w:hAnsi="Arial" w:cs="Arial"/>
          <w:color w:val="00000A"/>
          <w:spacing w:val="-10"/>
          <w:sz w:val="20"/>
          <w:szCs w:val="20"/>
        </w:rPr>
        <w:t>planować i prowadzić prace związane z żywieniem, pielęgnacją, rozrodem i utrzymaniem odpowiednich warunków zoohigienicznych zwierząt gospodarskich,</w:t>
      </w:r>
    </w:p>
    <w:p w:rsidR="00BA327B" w:rsidRDefault="00103ABA">
      <w:pPr>
        <w:pStyle w:val="Akapitzlist"/>
        <w:spacing w:line="360" w:lineRule="auto"/>
        <w:ind w:left="0"/>
        <w:jc w:val="both"/>
        <w:rPr>
          <w:rFonts w:ascii="Arial" w:hAnsi="Arial" w:cs="Arial"/>
          <w:color w:val="00000A"/>
          <w:sz w:val="20"/>
          <w:szCs w:val="20"/>
        </w:rPr>
      </w:pPr>
      <w:r>
        <w:rPr>
          <w:rFonts w:ascii="Arial" w:hAnsi="Arial" w:cs="Arial"/>
          <w:color w:val="00000A"/>
          <w:sz w:val="20"/>
          <w:szCs w:val="20"/>
        </w:rPr>
        <w:t xml:space="preserve">– </w:t>
      </w:r>
      <w:r w:rsidR="00BA7C68">
        <w:rPr>
          <w:rFonts w:ascii="Arial" w:hAnsi="Arial" w:cs="Arial"/>
          <w:color w:val="00000A"/>
          <w:sz w:val="20"/>
          <w:szCs w:val="20"/>
        </w:rPr>
        <w:t>prowadzić produkcję roślinną i zwierzęcą zgodnie ze Zwykłą Dobrą Praktyką Rolniczą i z Zasadami Wzajemnej Zgodności oraz rachunkiem ekonomicznym w rolnictwie konwencjonalnym i ekologicznym,</w:t>
      </w:r>
    </w:p>
    <w:p w:rsidR="00BA327B" w:rsidRDefault="00103ABA">
      <w:pPr>
        <w:pStyle w:val="Akapitzlist"/>
        <w:spacing w:line="360" w:lineRule="auto"/>
        <w:ind w:left="0"/>
        <w:jc w:val="both"/>
        <w:rPr>
          <w:rFonts w:ascii="Arial" w:hAnsi="Arial" w:cs="Arial"/>
          <w:color w:val="00000A"/>
          <w:sz w:val="20"/>
          <w:szCs w:val="20"/>
        </w:rPr>
      </w:pPr>
      <w:r>
        <w:rPr>
          <w:rFonts w:ascii="Arial" w:hAnsi="Arial" w:cs="Arial"/>
          <w:color w:val="00000A"/>
          <w:sz w:val="20"/>
          <w:szCs w:val="20"/>
        </w:rPr>
        <w:lastRenderedPageBreak/>
        <w:t xml:space="preserve">– </w:t>
      </w:r>
      <w:r w:rsidR="00BA7C68">
        <w:rPr>
          <w:rFonts w:ascii="Arial" w:hAnsi="Arial" w:cs="Arial"/>
          <w:color w:val="00000A"/>
          <w:sz w:val="20"/>
          <w:szCs w:val="20"/>
        </w:rPr>
        <w:t>przygotowywać do sprzedaży oraz prowadzić sprzedaż bezpośrednią zwierząt i produktów pochodzenia roślinnego i zwierzęcego,</w:t>
      </w:r>
    </w:p>
    <w:p w:rsidR="00BA327B" w:rsidRDefault="00103ABA">
      <w:pPr>
        <w:pStyle w:val="Akapitzlist"/>
        <w:spacing w:line="360" w:lineRule="auto"/>
        <w:ind w:left="0"/>
        <w:jc w:val="both"/>
        <w:rPr>
          <w:rFonts w:ascii="Arial" w:hAnsi="Arial" w:cs="Arial"/>
          <w:color w:val="00000A"/>
          <w:sz w:val="20"/>
          <w:szCs w:val="20"/>
        </w:rPr>
      </w:pPr>
      <w:r>
        <w:rPr>
          <w:rFonts w:ascii="Arial" w:hAnsi="Arial" w:cs="Arial"/>
          <w:color w:val="00000A"/>
          <w:sz w:val="20"/>
          <w:szCs w:val="20"/>
        </w:rPr>
        <w:t xml:space="preserve">– </w:t>
      </w:r>
      <w:r w:rsidR="00BA7C68">
        <w:rPr>
          <w:rFonts w:ascii="Arial" w:hAnsi="Arial" w:cs="Arial"/>
          <w:color w:val="00000A"/>
          <w:sz w:val="20"/>
          <w:szCs w:val="20"/>
        </w:rPr>
        <w:t>dobierać, eksploatować i konserwować narzędzia, maszyny, urządzenia, pojazdy i środki transportowe wykorzystywane w rolnictwie,</w:t>
      </w:r>
    </w:p>
    <w:p w:rsidR="00BA327B" w:rsidRDefault="00103ABA">
      <w:pPr>
        <w:pStyle w:val="Akapitzlist"/>
        <w:spacing w:line="360" w:lineRule="auto"/>
        <w:ind w:left="0"/>
        <w:jc w:val="both"/>
        <w:rPr>
          <w:rFonts w:ascii="Arial" w:hAnsi="Arial" w:cs="Arial"/>
          <w:color w:val="00000A"/>
          <w:sz w:val="20"/>
          <w:szCs w:val="20"/>
        </w:rPr>
      </w:pPr>
      <w:r>
        <w:rPr>
          <w:rFonts w:ascii="Arial" w:hAnsi="Arial" w:cs="Arial"/>
          <w:color w:val="00000A"/>
          <w:sz w:val="20"/>
          <w:szCs w:val="20"/>
        </w:rPr>
        <w:t xml:space="preserve">– </w:t>
      </w:r>
      <w:r w:rsidR="00BA7C68">
        <w:rPr>
          <w:rFonts w:ascii="Arial" w:hAnsi="Arial" w:cs="Arial"/>
          <w:color w:val="00000A"/>
          <w:sz w:val="20"/>
          <w:szCs w:val="20"/>
        </w:rPr>
        <w:t>planować działalność przedsiębiorstwa w agrobiznesie,</w:t>
      </w:r>
    </w:p>
    <w:p w:rsidR="00BA327B" w:rsidRDefault="00103ABA">
      <w:pPr>
        <w:pStyle w:val="Akapitzlist"/>
        <w:spacing w:line="360" w:lineRule="auto"/>
        <w:ind w:left="0"/>
        <w:jc w:val="both"/>
        <w:rPr>
          <w:rFonts w:ascii="Arial" w:hAnsi="Arial" w:cs="Arial"/>
          <w:color w:val="00000A"/>
          <w:sz w:val="20"/>
          <w:szCs w:val="20"/>
        </w:rPr>
      </w:pPr>
      <w:r>
        <w:rPr>
          <w:rFonts w:ascii="Arial" w:hAnsi="Arial" w:cs="Arial"/>
          <w:color w:val="00000A"/>
          <w:sz w:val="20"/>
          <w:szCs w:val="20"/>
        </w:rPr>
        <w:t xml:space="preserve">– </w:t>
      </w:r>
      <w:r w:rsidR="00BA7C68">
        <w:rPr>
          <w:rFonts w:ascii="Arial" w:hAnsi="Arial" w:cs="Arial"/>
          <w:color w:val="00000A"/>
          <w:sz w:val="20"/>
          <w:szCs w:val="20"/>
        </w:rPr>
        <w:t>zarządzać przedsiębiorstwem w agrobiznesie,</w:t>
      </w:r>
    </w:p>
    <w:p w:rsidR="00BA327B" w:rsidRDefault="00103ABA">
      <w:pPr>
        <w:pStyle w:val="Akapitzlist"/>
        <w:spacing w:line="360" w:lineRule="auto"/>
        <w:ind w:left="0"/>
        <w:jc w:val="both"/>
        <w:rPr>
          <w:rFonts w:ascii="Arial" w:hAnsi="Arial" w:cs="Arial"/>
          <w:color w:val="00000A"/>
          <w:sz w:val="20"/>
          <w:szCs w:val="20"/>
        </w:rPr>
      </w:pPr>
      <w:r>
        <w:rPr>
          <w:rFonts w:ascii="Arial" w:hAnsi="Arial" w:cs="Arial"/>
          <w:color w:val="00000A"/>
          <w:sz w:val="20"/>
          <w:szCs w:val="20"/>
        </w:rPr>
        <w:t xml:space="preserve">– </w:t>
      </w:r>
      <w:r w:rsidR="00BA7C68">
        <w:rPr>
          <w:rFonts w:ascii="Arial" w:hAnsi="Arial" w:cs="Arial"/>
          <w:color w:val="00000A"/>
          <w:sz w:val="20"/>
          <w:szCs w:val="20"/>
        </w:rPr>
        <w:t>organizować procesy przetwórstwa żywności,</w:t>
      </w:r>
    </w:p>
    <w:p w:rsidR="00BA327B" w:rsidRDefault="00103ABA">
      <w:pPr>
        <w:pStyle w:val="Akapitzlist"/>
        <w:spacing w:line="360" w:lineRule="auto"/>
        <w:ind w:left="0"/>
        <w:jc w:val="both"/>
        <w:rPr>
          <w:rFonts w:ascii="Arial" w:hAnsi="Arial" w:cs="Arial"/>
          <w:color w:val="00000A"/>
          <w:sz w:val="20"/>
          <w:szCs w:val="20"/>
        </w:rPr>
      </w:pPr>
      <w:r>
        <w:rPr>
          <w:rFonts w:ascii="Arial" w:hAnsi="Arial" w:cs="Arial"/>
          <w:color w:val="00000A"/>
          <w:sz w:val="20"/>
          <w:szCs w:val="20"/>
        </w:rPr>
        <w:t xml:space="preserve">– </w:t>
      </w:r>
      <w:r w:rsidR="00BA7C68">
        <w:rPr>
          <w:rFonts w:ascii="Arial" w:hAnsi="Arial" w:cs="Arial"/>
          <w:color w:val="00000A"/>
          <w:sz w:val="20"/>
          <w:szCs w:val="20"/>
        </w:rPr>
        <w:t>organizować i wykonywać prace związane z przetwórstwem żywności,</w:t>
      </w:r>
    </w:p>
    <w:p w:rsidR="00BA327B" w:rsidRDefault="00103ABA">
      <w:pPr>
        <w:pStyle w:val="Akapitzlist"/>
        <w:spacing w:line="360" w:lineRule="auto"/>
        <w:ind w:left="0"/>
        <w:jc w:val="both"/>
        <w:rPr>
          <w:rFonts w:ascii="Arial" w:hAnsi="Arial" w:cs="Arial"/>
          <w:color w:val="00000A"/>
          <w:sz w:val="20"/>
          <w:szCs w:val="20"/>
        </w:rPr>
      </w:pPr>
      <w:r>
        <w:rPr>
          <w:rFonts w:ascii="Arial" w:hAnsi="Arial" w:cs="Arial"/>
          <w:color w:val="00000A"/>
          <w:sz w:val="20"/>
          <w:szCs w:val="20"/>
        </w:rPr>
        <w:t xml:space="preserve">– </w:t>
      </w:r>
      <w:r w:rsidR="00BA7C68">
        <w:rPr>
          <w:rFonts w:ascii="Arial" w:hAnsi="Arial" w:cs="Arial"/>
          <w:color w:val="00000A"/>
          <w:sz w:val="20"/>
          <w:szCs w:val="20"/>
        </w:rPr>
        <w:t>stosować przepisy prawa i normy w celu zapewnienia bezpieczeństwa zdrowotnego żywności,</w:t>
      </w:r>
    </w:p>
    <w:p w:rsidR="00BA327B" w:rsidRDefault="00103ABA">
      <w:pPr>
        <w:pStyle w:val="Akapitzlist"/>
        <w:spacing w:line="360" w:lineRule="auto"/>
        <w:ind w:left="0"/>
        <w:jc w:val="both"/>
        <w:rPr>
          <w:rFonts w:ascii="Arial" w:hAnsi="Arial" w:cs="Arial"/>
          <w:color w:val="00000A"/>
          <w:sz w:val="20"/>
          <w:szCs w:val="20"/>
        </w:rPr>
      </w:pPr>
      <w:r>
        <w:rPr>
          <w:rFonts w:ascii="Arial" w:hAnsi="Arial" w:cs="Arial"/>
          <w:color w:val="00000A"/>
          <w:sz w:val="20"/>
          <w:szCs w:val="20"/>
        </w:rPr>
        <w:t xml:space="preserve">– </w:t>
      </w:r>
      <w:r w:rsidR="00BA7C68">
        <w:rPr>
          <w:rFonts w:ascii="Arial" w:hAnsi="Arial" w:cs="Arial"/>
          <w:color w:val="00000A"/>
          <w:sz w:val="20"/>
          <w:szCs w:val="20"/>
        </w:rPr>
        <w:t>sporządzać dokumenty finansowe przedsiębiorstwa w agrobiznesie,</w:t>
      </w:r>
    </w:p>
    <w:p w:rsidR="00BA327B" w:rsidRDefault="00103ABA">
      <w:pPr>
        <w:pStyle w:val="Akapitzlist"/>
        <w:spacing w:line="360" w:lineRule="auto"/>
        <w:ind w:left="0"/>
        <w:jc w:val="both"/>
        <w:rPr>
          <w:rFonts w:ascii="Arial" w:hAnsi="Arial" w:cs="Arial"/>
          <w:color w:val="00000A"/>
          <w:sz w:val="20"/>
          <w:szCs w:val="20"/>
        </w:rPr>
      </w:pPr>
      <w:r>
        <w:rPr>
          <w:rFonts w:ascii="Arial" w:hAnsi="Arial" w:cs="Arial"/>
          <w:color w:val="00000A"/>
          <w:sz w:val="20"/>
          <w:szCs w:val="20"/>
        </w:rPr>
        <w:t xml:space="preserve">– </w:t>
      </w:r>
      <w:r w:rsidR="00BA7C68">
        <w:rPr>
          <w:rFonts w:ascii="Arial" w:hAnsi="Arial" w:cs="Arial"/>
          <w:color w:val="00000A"/>
          <w:sz w:val="20"/>
          <w:szCs w:val="20"/>
        </w:rPr>
        <w:t>ewidencjonować składniki majątku przedsiębiorstwa,</w:t>
      </w:r>
    </w:p>
    <w:p w:rsidR="00BA327B" w:rsidRDefault="00103ABA">
      <w:pPr>
        <w:pStyle w:val="Akapitzlist"/>
        <w:spacing w:line="360" w:lineRule="auto"/>
        <w:ind w:left="0"/>
        <w:jc w:val="both"/>
        <w:rPr>
          <w:rFonts w:ascii="Arial" w:hAnsi="Arial" w:cs="Arial"/>
          <w:color w:val="00000A"/>
          <w:sz w:val="20"/>
          <w:szCs w:val="20"/>
        </w:rPr>
      </w:pPr>
      <w:r>
        <w:rPr>
          <w:rFonts w:ascii="Arial" w:hAnsi="Arial" w:cs="Arial"/>
          <w:color w:val="00000A"/>
          <w:sz w:val="20"/>
          <w:szCs w:val="20"/>
        </w:rPr>
        <w:t xml:space="preserve">– </w:t>
      </w:r>
      <w:r w:rsidR="00BA7C68">
        <w:rPr>
          <w:rFonts w:ascii="Arial" w:hAnsi="Arial" w:cs="Arial"/>
          <w:color w:val="00000A"/>
          <w:sz w:val="20"/>
          <w:szCs w:val="20"/>
        </w:rPr>
        <w:t>wykonywać czynności kontrolno-obsługowe środków technicznych stosowanych w rolnictwie,</w:t>
      </w:r>
    </w:p>
    <w:p w:rsidR="00BA327B" w:rsidRPr="00492FFA" w:rsidRDefault="00103ABA" w:rsidP="00492FFA">
      <w:pPr>
        <w:suppressAutoHyphens w:val="0"/>
        <w:spacing w:line="360" w:lineRule="auto"/>
        <w:jc w:val="both"/>
        <w:rPr>
          <w:rFonts w:ascii="Arial" w:hAnsi="Arial" w:cs="Arial"/>
          <w:sz w:val="20"/>
          <w:szCs w:val="20"/>
        </w:rPr>
      </w:pPr>
      <w:r>
        <w:rPr>
          <w:rFonts w:ascii="Arial" w:hAnsi="Arial" w:cs="Arial"/>
          <w:color w:val="00000A"/>
          <w:sz w:val="20"/>
          <w:szCs w:val="20"/>
        </w:rPr>
        <w:t xml:space="preserve">– </w:t>
      </w:r>
      <w:r w:rsidR="00BA7C68">
        <w:rPr>
          <w:rFonts w:ascii="Arial" w:hAnsi="Arial" w:cs="Arial"/>
          <w:color w:val="00000A"/>
          <w:sz w:val="20"/>
          <w:szCs w:val="20"/>
        </w:rPr>
        <w:t xml:space="preserve">kierować i obsługiwać pojazdy w zakresie niezbędnym do uzyskania prawa jazdy kategorii T </w:t>
      </w:r>
      <w:r w:rsidR="00900275">
        <w:rPr>
          <w:rFonts w:ascii="Arial" w:hAnsi="Arial" w:cs="Arial"/>
          <w:color w:val="00000A"/>
          <w:sz w:val="20"/>
          <w:szCs w:val="20"/>
        </w:rPr>
        <w:t>(</w:t>
      </w:r>
      <w:r w:rsidR="00BA7C68">
        <w:rPr>
          <w:rFonts w:ascii="Arial" w:hAnsi="Arial" w:cs="Arial"/>
          <w:color w:val="00000A"/>
          <w:sz w:val="20"/>
          <w:szCs w:val="20"/>
        </w:rPr>
        <w:t xml:space="preserve">oraz </w:t>
      </w:r>
      <w:r w:rsidR="00492FFA">
        <w:rPr>
          <w:rFonts w:ascii="Arial" w:hAnsi="Arial" w:cs="Arial"/>
          <w:color w:val="00000A"/>
          <w:sz w:val="20"/>
          <w:szCs w:val="20"/>
        </w:rPr>
        <w:t xml:space="preserve">prawa jazdy kategorii B </w:t>
      </w:r>
      <w:r w:rsidR="00492FFA">
        <w:rPr>
          <w:rFonts w:ascii="Arial" w:hAnsi="Arial" w:cs="Arial"/>
          <w:sz w:val="20"/>
          <w:szCs w:val="20"/>
        </w:rPr>
        <w:t xml:space="preserve">po zrealizowaniu fakultetu – dodatkowej kwalifikacji </w:t>
      </w:r>
      <w:r w:rsidR="00492FFA">
        <w:rPr>
          <w:rFonts w:ascii="Arial" w:hAnsi="Arial" w:cs="Arial"/>
          <w:color w:val="00000A"/>
          <w:sz w:val="20"/>
          <w:szCs w:val="20"/>
        </w:rPr>
        <w:t xml:space="preserve">– </w:t>
      </w:r>
      <w:r w:rsidR="00492FFA" w:rsidRPr="00900275">
        <w:rPr>
          <w:rFonts w:ascii="Arial" w:hAnsi="Arial" w:cs="Arial"/>
          <w:color w:val="00000A"/>
          <w:sz w:val="20"/>
          <w:szCs w:val="20"/>
        </w:rPr>
        <w:t>przedmiot</w:t>
      </w:r>
      <w:r w:rsidR="00492FFA">
        <w:rPr>
          <w:rFonts w:ascii="Arial" w:hAnsi="Arial" w:cs="Arial"/>
          <w:color w:val="00000A"/>
          <w:sz w:val="20"/>
          <w:szCs w:val="20"/>
        </w:rPr>
        <w:t>u</w:t>
      </w:r>
      <w:r w:rsidR="00492FFA" w:rsidRPr="00900275">
        <w:rPr>
          <w:rFonts w:ascii="Arial" w:hAnsi="Arial" w:cs="Arial"/>
          <w:color w:val="00000A"/>
          <w:sz w:val="20"/>
          <w:szCs w:val="20"/>
        </w:rPr>
        <w:t xml:space="preserve"> dodatkow</w:t>
      </w:r>
      <w:r w:rsidR="00492FFA">
        <w:rPr>
          <w:rFonts w:ascii="Arial" w:hAnsi="Arial" w:cs="Arial"/>
          <w:color w:val="00000A"/>
          <w:sz w:val="20"/>
          <w:szCs w:val="20"/>
        </w:rPr>
        <w:t>ego</w:t>
      </w:r>
      <w:r w:rsidR="00492FFA" w:rsidRPr="00900275">
        <w:rPr>
          <w:rFonts w:ascii="Arial" w:hAnsi="Arial" w:cs="Arial"/>
          <w:color w:val="00000A"/>
          <w:sz w:val="20"/>
          <w:szCs w:val="20"/>
        </w:rPr>
        <w:t xml:space="preserve"> w ramach godzin do dyspozycji dyrektora</w:t>
      </w:r>
      <w:r w:rsidR="00492FFA">
        <w:rPr>
          <w:rFonts w:ascii="Arial" w:hAnsi="Arial" w:cs="Arial"/>
          <w:sz w:val="20"/>
          <w:szCs w:val="20"/>
        </w:rPr>
        <w:t>),</w:t>
      </w:r>
    </w:p>
    <w:p w:rsidR="00BA327B" w:rsidRDefault="00103ABA">
      <w:pPr>
        <w:pStyle w:val="Akapitzlist"/>
        <w:spacing w:line="360" w:lineRule="auto"/>
        <w:ind w:left="0"/>
        <w:jc w:val="both"/>
        <w:rPr>
          <w:rFonts w:ascii="Arial" w:hAnsi="Arial" w:cs="Arial"/>
          <w:color w:val="00000A"/>
          <w:sz w:val="20"/>
          <w:szCs w:val="20"/>
        </w:rPr>
      </w:pPr>
      <w:r>
        <w:rPr>
          <w:rFonts w:ascii="Arial" w:hAnsi="Arial" w:cs="Arial"/>
          <w:color w:val="00000A"/>
          <w:sz w:val="20"/>
          <w:szCs w:val="20"/>
        </w:rPr>
        <w:t xml:space="preserve">– </w:t>
      </w:r>
      <w:r w:rsidR="00BA7C68">
        <w:rPr>
          <w:rFonts w:ascii="Arial" w:hAnsi="Arial" w:cs="Arial"/>
          <w:color w:val="00000A"/>
          <w:sz w:val="20"/>
          <w:szCs w:val="20"/>
        </w:rPr>
        <w:t>obsługiwać urządzenia i systemy energetyki odnawialnej, wodociągowe i wodno-melioracyjne w gospodarstwie,</w:t>
      </w:r>
    </w:p>
    <w:p w:rsidR="00BA327B" w:rsidRDefault="00103ABA">
      <w:pPr>
        <w:pStyle w:val="Akapitzlist"/>
        <w:spacing w:line="360" w:lineRule="auto"/>
        <w:ind w:left="0"/>
        <w:jc w:val="both"/>
        <w:rPr>
          <w:rFonts w:ascii="Arial" w:hAnsi="Arial" w:cs="Arial"/>
          <w:color w:val="00000A"/>
          <w:sz w:val="20"/>
          <w:szCs w:val="20"/>
        </w:rPr>
      </w:pPr>
      <w:r>
        <w:rPr>
          <w:rFonts w:ascii="Arial" w:hAnsi="Arial" w:cs="Arial"/>
          <w:color w:val="00000A"/>
          <w:sz w:val="20"/>
          <w:szCs w:val="20"/>
        </w:rPr>
        <w:t xml:space="preserve">– </w:t>
      </w:r>
      <w:r w:rsidR="00BA7C68">
        <w:rPr>
          <w:rFonts w:ascii="Arial" w:hAnsi="Arial" w:cs="Arial"/>
          <w:color w:val="00000A"/>
          <w:sz w:val="20"/>
          <w:szCs w:val="20"/>
        </w:rPr>
        <w:t>stosować programy komputerowe wspomagające wykonywanie zadań w rolnictwie,</w:t>
      </w:r>
    </w:p>
    <w:p w:rsidR="00BA327B" w:rsidRDefault="00103ABA">
      <w:pPr>
        <w:pStyle w:val="Akapitzlist"/>
        <w:spacing w:line="360" w:lineRule="auto"/>
        <w:ind w:left="0"/>
        <w:jc w:val="both"/>
        <w:rPr>
          <w:rFonts w:ascii="Arial" w:hAnsi="Arial" w:cs="Arial"/>
          <w:color w:val="00000A"/>
          <w:sz w:val="20"/>
          <w:szCs w:val="20"/>
        </w:rPr>
      </w:pPr>
      <w:r>
        <w:rPr>
          <w:rFonts w:ascii="Arial" w:hAnsi="Arial" w:cs="Arial"/>
          <w:color w:val="00000A"/>
          <w:sz w:val="20"/>
          <w:szCs w:val="20"/>
        </w:rPr>
        <w:t xml:space="preserve">– </w:t>
      </w:r>
      <w:r w:rsidR="00BA7C68">
        <w:rPr>
          <w:rFonts w:ascii="Arial" w:hAnsi="Arial" w:cs="Arial"/>
          <w:color w:val="00000A"/>
          <w:sz w:val="20"/>
          <w:szCs w:val="20"/>
        </w:rPr>
        <w:t>postępować zgodnie z zasadami etyki, planować i organizować prace zespołu oraz współpracować w zespole,</w:t>
      </w:r>
    </w:p>
    <w:p w:rsidR="00BA327B" w:rsidRDefault="00103ABA">
      <w:pPr>
        <w:pStyle w:val="Akapitzlist"/>
        <w:spacing w:line="360" w:lineRule="auto"/>
        <w:ind w:left="0"/>
        <w:jc w:val="both"/>
        <w:rPr>
          <w:rFonts w:ascii="Arial" w:hAnsi="Arial" w:cs="Arial"/>
          <w:color w:val="00000A"/>
          <w:sz w:val="20"/>
          <w:szCs w:val="20"/>
        </w:rPr>
      </w:pPr>
      <w:r>
        <w:rPr>
          <w:rFonts w:ascii="Arial" w:hAnsi="Arial" w:cs="Arial"/>
          <w:color w:val="00000A"/>
          <w:sz w:val="20"/>
          <w:szCs w:val="20"/>
        </w:rPr>
        <w:t xml:space="preserve">– </w:t>
      </w:r>
      <w:r w:rsidR="00BA7C68">
        <w:rPr>
          <w:rFonts w:ascii="Arial" w:hAnsi="Arial" w:cs="Arial"/>
          <w:color w:val="00000A"/>
          <w:sz w:val="20"/>
          <w:szCs w:val="20"/>
        </w:rPr>
        <w:t>doskonalić umiejętności zawodowe.</w:t>
      </w:r>
    </w:p>
    <w:p w:rsidR="003174C0" w:rsidRDefault="003174C0">
      <w:pPr>
        <w:pStyle w:val="Akapitzlist"/>
        <w:spacing w:line="360" w:lineRule="auto"/>
        <w:ind w:left="0"/>
        <w:jc w:val="both"/>
      </w:pPr>
    </w:p>
    <w:p w:rsidR="00BA327B" w:rsidRDefault="00BA7C68">
      <w:pPr>
        <w:spacing w:line="360" w:lineRule="auto"/>
        <w:jc w:val="both"/>
        <w:rPr>
          <w:rFonts w:ascii="Arial" w:hAnsi="Arial" w:cs="Arial"/>
          <w:color w:val="00000A"/>
          <w:sz w:val="20"/>
          <w:szCs w:val="20"/>
        </w:rPr>
      </w:pPr>
      <w:r>
        <w:rPr>
          <w:rFonts w:ascii="Arial" w:hAnsi="Arial" w:cs="Arial"/>
          <w:b/>
          <w:color w:val="00000A"/>
          <w:sz w:val="20"/>
          <w:szCs w:val="20"/>
        </w:rPr>
        <w:t>CHARAKTERYSTYKA PROGRAMU</w:t>
      </w:r>
    </w:p>
    <w:p w:rsidR="00BA327B" w:rsidRDefault="00BA7C68">
      <w:pPr>
        <w:pStyle w:val="Akapitzlist"/>
        <w:spacing w:line="360" w:lineRule="auto"/>
        <w:ind w:left="0"/>
        <w:jc w:val="both"/>
        <w:rPr>
          <w:rFonts w:ascii="Arial" w:hAnsi="Arial" w:cs="Arial"/>
          <w:color w:val="00000A"/>
          <w:sz w:val="20"/>
          <w:szCs w:val="20"/>
        </w:rPr>
      </w:pPr>
      <w:r>
        <w:rPr>
          <w:rFonts w:ascii="Arial" w:hAnsi="Arial" w:cs="Arial"/>
          <w:color w:val="00000A"/>
          <w:sz w:val="20"/>
          <w:szCs w:val="20"/>
        </w:rPr>
        <w:t>Przedmiotowy program nauczania dla zawodu technik agrobiznesu, symbol cyfrowy 331402, to program nauczania o układzie spiralnym. Zawiera wyodrębnione przedmioty do kształcenia teoretycznego, a także do praktycznej nauki zawodu, która może być realizowana w różnych warunkach organizacyjnych, w różnych podmiotach (przedsiębiorstwach agrobiznesu, w gospodarstwach rolnych, w zakładach przetwórstwa rolno-spożywczego, w zakładach usługowych dla rolnictwa oraz instytucjach dz</w:t>
      </w:r>
      <w:r w:rsidR="00900275">
        <w:rPr>
          <w:rFonts w:ascii="Arial" w:hAnsi="Arial" w:cs="Arial"/>
          <w:color w:val="00000A"/>
          <w:sz w:val="20"/>
          <w:szCs w:val="20"/>
        </w:rPr>
        <w:t>iałających na rzecz rolnictwa).</w:t>
      </w:r>
    </w:p>
    <w:p w:rsidR="00BA327B" w:rsidRDefault="00BA7C68">
      <w:pPr>
        <w:pStyle w:val="Akapitzlist"/>
        <w:spacing w:line="360" w:lineRule="auto"/>
        <w:ind w:left="0"/>
        <w:jc w:val="both"/>
        <w:rPr>
          <w:rFonts w:ascii="Arial" w:hAnsi="Arial" w:cs="Arial"/>
          <w:color w:val="00000A"/>
          <w:sz w:val="20"/>
          <w:szCs w:val="20"/>
        </w:rPr>
      </w:pPr>
      <w:r>
        <w:rPr>
          <w:rFonts w:ascii="Arial" w:hAnsi="Arial" w:cs="Arial"/>
          <w:color w:val="00000A"/>
          <w:sz w:val="20"/>
          <w:szCs w:val="20"/>
        </w:rPr>
        <w:t xml:space="preserve">Okres realizacji programu wynosi pięć lat. Program nauczania posiada spiralny układ treści kształcenia, tzn. że niektóre cele kształcenia mogą się powtarzać i są uzupełniane kolejnymi, poszerzanymi zakresami materiału nauczania. Zakres merytoryczny programu nauczania obejmuje podstawę programową kształcenia zawodu, a także zawiera elementy materiału nauczania wykraczające poza wspomnianą podstawę programową, co może uatrakcyjnić proces </w:t>
      </w:r>
      <w:r>
        <w:rPr>
          <w:rFonts w:ascii="Arial" w:hAnsi="Arial" w:cs="Arial"/>
          <w:color w:val="00000A"/>
          <w:sz w:val="20"/>
          <w:szCs w:val="20"/>
        </w:rPr>
        <w:lastRenderedPageBreak/>
        <w:t xml:space="preserve">kształcenia i wzbudzić aktywność intelektualną i emocjonalną uczniów. W tym zawodzie ważne jest ukształtowanie otwartości na dynamiczne zmiany zachodzące w całym sektorze rolnym na poziomie kraju oraz Unii Europejskiej. Spiralny układ treści kształcenia pozwala na wielokrotne powtarzanie i uzupełnianie niektórych zakresów materiału nauczania, co pozwala lepiej przygotować ucznia do zewnętrznych egzaminów </w:t>
      </w:r>
      <w:r w:rsidR="00E73724">
        <w:rPr>
          <w:rFonts w:ascii="Arial" w:hAnsi="Arial" w:cs="Arial"/>
          <w:color w:val="00000A"/>
          <w:sz w:val="20"/>
          <w:szCs w:val="20"/>
        </w:rPr>
        <w:t xml:space="preserve">zawodowych w zakresie </w:t>
      </w:r>
      <w:r>
        <w:rPr>
          <w:rFonts w:ascii="Arial" w:hAnsi="Arial" w:cs="Arial"/>
          <w:color w:val="00000A"/>
          <w:sz w:val="20"/>
          <w:szCs w:val="20"/>
        </w:rPr>
        <w:t>kwalifikacj</w:t>
      </w:r>
      <w:r w:rsidR="00E73724">
        <w:rPr>
          <w:rFonts w:ascii="Arial" w:hAnsi="Arial" w:cs="Arial"/>
          <w:color w:val="00000A"/>
          <w:sz w:val="20"/>
          <w:szCs w:val="20"/>
        </w:rPr>
        <w:t>i wyodrębnionych w</w:t>
      </w:r>
      <w:r>
        <w:rPr>
          <w:rFonts w:ascii="Arial" w:hAnsi="Arial" w:cs="Arial"/>
          <w:color w:val="00000A"/>
          <w:sz w:val="20"/>
          <w:szCs w:val="20"/>
        </w:rPr>
        <w:t xml:space="preserve"> zawod</w:t>
      </w:r>
      <w:r w:rsidR="00E73724">
        <w:rPr>
          <w:rFonts w:ascii="Arial" w:hAnsi="Arial" w:cs="Arial"/>
          <w:color w:val="00000A"/>
          <w:sz w:val="20"/>
          <w:szCs w:val="20"/>
        </w:rPr>
        <w:t>zie</w:t>
      </w:r>
      <w:r>
        <w:rPr>
          <w:rFonts w:ascii="Arial" w:hAnsi="Arial" w:cs="Arial"/>
          <w:color w:val="00000A"/>
          <w:sz w:val="20"/>
          <w:szCs w:val="20"/>
        </w:rPr>
        <w:t>. Adresatami programu nauczania są publiczne i niepubliczne szkoły kształcące w zawodzie technik agrobiznesu.</w:t>
      </w:r>
    </w:p>
    <w:p w:rsidR="00BA327B" w:rsidRPr="001703F0" w:rsidRDefault="00BA7C68">
      <w:pPr>
        <w:pStyle w:val="Akapitzlist"/>
        <w:spacing w:line="360" w:lineRule="auto"/>
        <w:ind w:left="0"/>
        <w:jc w:val="both"/>
        <w:rPr>
          <w:sz w:val="20"/>
          <w:szCs w:val="20"/>
        </w:rPr>
      </w:pPr>
      <w:r>
        <w:rPr>
          <w:rFonts w:ascii="Arial" w:hAnsi="Arial" w:cs="Arial"/>
          <w:color w:val="00000A"/>
          <w:sz w:val="20"/>
          <w:szCs w:val="20"/>
        </w:rPr>
        <w:t>Opracowany program nauczania zawiera wyodrębnione przedmioty do kształcenia teoretycznego, a także do praktycznej nauki zawodu. Praktyczna nauka zawodu może być realizowana w różnych warunkach organizacyjnych, u różnych podmiotów (u pracodawców, w gospodarstwach rolnych, zakładach usługowych dla rolnictwa). Szkoła realizująca kształcenie w ramach tego programu nauczania musi posiadać wyposażenie zgodnie z zapisami podstawy programowej, a także możliwość realizacji części zajęć praktycznych w gospodarstwie rolnym (szkolnym lub współpracującym ze szkołą) i/lub przedsiębiorstwie agrobiznesu i/lub instytucji działających na rzecz rolnictwa. Poznanie rzeczywistych warunków pracy w kształconym zawodzie może spowodować większe zainteresowanie zawodem. Takimi czynnikami może być kontakt z nowoczesną techniką rolniczą, nowoczesnymi technologiami produkcji, technikami przetwórstwa żywności oraz warunkami funkcjonowania przedsiębiorstw agrobiznesu. Może to wymagać dodatkowych działań organizacyjnych, ale z pewnością podniesie atrakcyjność procesu kształcenia w tym zawodzie. Ważnym elementem procesu kształcenia zawodowego powinny być dydaktyczne wycieczki zawodowe, podczas których uczniowie poznają innowacyjne rozwiązania techniczne i organizacyjne stosowane u najlepszych producentów rolnych oraz przedsiębiorstw agrobiznesu. Zakres tematyczny wycieczki dydaktycznej powinien być zbieżny z oczekiwaniami uczniów kształcących się w zawodzie. Mogą to być wyjazdy do dużych gospodarstw rolnych, w celu poznania ich działalność zarówno od strony produkcyjnej, jak i administracyjnej, a także do firm i podmiotów prowadzących działalność na rzecz rolnictwa.</w:t>
      </w:r>
    </w:p>
    <w:p w:rsidR="00BA327B" w:rsidRDefault="00BA7C68" w:rsidP="006863A5">
      <w:pPr>
        <w:pStyle w:val="Akapitzlist"/>
        <w:spacing w:line="360" w:lineRule="auto"/>
        <w:ind w:left="0"/>
        <w:jc w:val="both"/>
        <w:rPr>
          <w:rFonts w:ascii="Arial" w:hAnsi="Arial" w:cs="Arial"/>
          <w:color w:val="00000A"/>
          <w:sz w:val="20"/>
          <w:szCs w:val="20"/>
        </w:rPr>
      </w:pPr>
      <w:r>
        <w:rPr>
          <w:rFonts w:ascii="Arial" w:hAnsi="Arial" w:cs="Arial"/>
          <w:sz w:val="20"/>
          <w:szCs w:val="20"/>
        </w:rPr>
        <w:t>Szkoła realizująca program musi dostosować go do warunków szkoły, możliwości uczniów i predyspozycji dydaktycznych nauczycieli. Rzeczywista liczba godzin wynika z tygodniowego rozkładu zajęć w pięcioletnim technikum oraz ze szkolnego planu nauczania w klasach czteroletniego technikum, funkcjonujących w pięcioletnim technikum. Program jest propozycją autorów, która wymaga dostosowania do rzeczywistych warunków każdej szkoły, aby spełniał wszystkie niezbędne warunki realizacji</w:t>
      </w:r>
      <w:r w:rsidR="004175C3">
        <w:rPr>
          <w:rFonts w:ascii="Arial" w:hAnsi="Arial" w:cs="Arial"/>
          <w:sz w:val="20"/>
          <w:szCs w:val="20"/>
        </w:rPr>
        <w:t>.</w:t>
      </w:r>
    </w:p>
    <w:p w:rsidR="00BA327B" w:rsidRDefault="00BA327B">
      <w:pPr>
        <w:spacing w:line="360" w:lineRule="auto"/>
        <w:rPr>
          <w:rFonts w:ascii="Arial" w:hAnsi="Arial" w:cs="Arial"/>
          <w:color w:val="00000A"/>
          <w:sz w:val="20"/>
          <w:szCs w:val="20"/>
        </w:rPr>
      </w:pPr>
    </w:p>
    <w:p w:rsidR="00BA327B" w:rsidRDefault="00BA7C68">
      <w:pPr>
        <w:spacing w:line="360" w:lineRule="auto"/>
        <w:jc w:val="both"/>
        <w:rPr>
          <w:rFonts w:ascii="Arial" w:hAnsi="Arial" w:cs="Arial"/>
          <w:color w:val="00000A"/>
          <w:sz w:val="20"/>
          <w:szCs w:val="20"/>
        </w:rPr>
      </w:pPr>
      <w:r>
        <w:rPr>
          <w:rFonts w:ascii="Arial" w:hAnsi="Arial" w:cs="Arial"/>
          <w:b/>
          <w:color w:val="00000A"/>
          <w:sz w:val="20"/>
          <w:szCs w:val="20"/>
        </w:rPr>
        <w:t>ZAŁOŻENIA PROGRAMOWE</w:t>
      </w:r>
    </w:p>
    <w:p w:rsidR="00BA327B" w:rsidRDefault="00BA7C68">
      <w:pPr>
        <w:pStyle w:val="Akapitzlist"/>
        <w:spacing w:line="360" w:lineRule="auto"/>
        <w:ind w:left="0"/>
        <w:jc w:val="both"/>
        <w:rPr>
          <w:rFonts w:ascii="Arial" w:eastAsia="Arial" w:hAnsi="Arial" w:cs="Arial"/>
          <w:color w:val="00000A"/>
          <w:sz w:val="20"/>
          <w:szCs w:val="20"/>
        </w:rPr>
      </w:pPr>
      <w:r>
        <w:rPr>
          <w:rFonts w:ascii="Arial" w:hAnsi="Arial" w:cs="Arial"/>
          <w:color w:val="00000A"/>
          <w:sz w:val="20"/>
          <w:szCs w:val="20"/>
        </w:rPr>
        <w:t xml:space="preserve">Dynamicznie rozwijający się rynek nowych technologii stosowanych w produkcji rolniczej wymaga przełamania stereotypowych poglądów, że w rolnictwie można prowadzić produkcję tradycyjnymi metodami. Postęp techniczny i technologiczny wymaga opanowania przez przyszłych producentów najnowszych rozwiązań możliwych do wdrożenia i zastosowania w rolnictwie. Jest to wymóg gospodarki rynkowej, w której ekonomiczne uwarunkowania produkcji są wymuszane przez lokalną lub krajową konkurencję, albo import produktów rolniczych z krajów, które prowadzą uprawy na dużych powierzchniach lub w </w:t>
      </w:r>
      <w:r>
        <w:rPr>
          <w:rFonts w:ascii="Arial" w:hAnsi="Arial" w:cs="Arial"/>
          <w:color w:val="00000A"/>
          <w:sz w:val="20"/>
          <w:szCs w:val="20"/>
        </w:rPr>
        <w:lastRenderedPageBreak/>
        <w:t xml:space="preserve">korzystniejszych uwarunkowaniach glebowo-klimatycznych (lub ekonomicznych). Panująca na rynku silna konkurencja wymusza zdobywanie wiedzy i umiejętności niezbędnych nie tylko w gospodarstwie rolnym, ale i w przedsiębiorstwach związanych z rolnictwem i przetwórstwem żywności. </w:t>
      </w:r>
    </w:p>
    <w:p w:rsidR="00BA327B" w:rsidRDefault="00BA7C68">
      <w:pPr>
        <w:pStyle w:val="Akapitzlist"/>
        <w:spacing w:line="360" w:lineRule="auto"/>
        <w:ind w:left="0"/>
        <w:jc w:val="both"/>
      </w:pPr>
      <w:r>
        <w:rPr>
          <w:rFonts w:ascii="Arial" w:hAnsi="Arial" w:cs="Arial"/>
          <w:color w:val="00000A"/>
          <w:sz w:val="20"/>
          <w:szCs w:val="20"/>
        </w:rPr>
        <w:t>Posiadanie formalnego wykształcenia nadającego kwalifikacje rolnicze jest istotnym warunkiem w prowadzonej działalności produkcyjnej i często jest warunkiem umożliwiającym jej podjęcie. Wiele działań gospodarczych czy ekonomicznych w rolnictwie wymaga formalnego potwierdzenia wykształcenia rolniczego, np. podczas ubiegania się o finansowanie lub dofinansowanie w ramach programów wsparcia dla rolników lub obszarów wiejskich, podobnie jak korzystanie innych form wsparcia adresowanych dla rolników. Brak formalnego wykształcenia rolniczego u młodych rolników najczęściej eliminuje ich, jako beneficjentów korzystających ze wsparcia w ramach programów Unii Europejskiej, dedykowanych młodym producentom rolnym, ale również w dalszej działalności produkcyjnej może uniemożliwić im rozwój prowadzonej działalności rolniczej (zakup ziemi, dostęp do preferencyjnych kredytów na prowadzenie działalności rolniczej).</w:t>
      </w:r>
    </w:p>
    <w:p w:rsidR="00BA327B" w:rsidRDefault="00BA7C68">
      <w:pPr>
        <w:pStyle w:val="Akapitzlist"/>
        <w:spacing w:line="360" w:lineRule="auto"/>
        <w:ind w:left="0"/>
        <w:jc w:val="both"/>
        <w:rPr>
          <w:rFonts w:ascii="Arial" w:hAnsi="Arial" w:cs="Arial"/>
          <w:color w:val="00000A"/>
          <w:sz w:val="20"/>
          <w:szCs w:val="20"/>
        </w:rPr>
      </w:pPr>
      <w:r>
        <w:rPr>
          <w:rFonts w:ascii="Arial" w:hAnsi="Arial" w:cs="Arial"/>
          <w:color w:val="00000A"/>
          <w:sz w:val="20"/>
          <w:szCs w:val="20"/>
        </w:rPr>
        <w:t>W zawodzie technik agrobiznesu, symbol cyfrowy 331402, wyodrębnione zostały dwie kwalifikacje:</w:t>
      </w:r>
      <w:r w:rsidR="00AB0374">
        <w:rPr>
          <w:rFonts w:ascii="Arial" w:hAnsi="Arial" w:cs="Arial"/>
          <w:color w:val="00000A"/>
          <w:sz w:val="20"/>
          <w:szCs w:val="20"/>
        </w:rPr>
        <w:t xml:space="preserve"> ROL.04</w:t>
      </w:r>
      <w:r>
        <w:rPr>
          <w:rFonts w:ascii="Arial" w:hAnsi="Arial" w:cs="Arial"/>
          <w:color w:val="00000A"/>
          <w:sz w:val="20"/>
          <w:szCs w:val="20"/>
        </w:rPr>
        <w:t>. Prowadzenie produkcji rolniczej oraz</w:t>
      </w:r>
      <w:r w:rsidR="00AB0374">
        <w:rPr>
          <w:rFonts w:ascii="Arial" w:hAnsi="Arial" w:cs="Arial"/>
          <w:color w:val="00000A"/>
          <w:sz w:val="20"/>
          <w:szCs w:val="20"/>
        </w:rPr>
        <w:t xml:space="preserve"> ROL.05</w:t>
      </w:r>
      <w:r>
        <w:rPr>
          <w:rFonts w:ascii="Arial" w:hAnsi="Arial" w:cs="Arial"/>
          <w:color w:val="00000A"/>
          <w:sz w:val="20"/>
          <w:szCs w:val="20"/>
        </w:rPr>
        <w:t xml:space="preserve">. Organizacja i prowadzenie przedsiębiorstwa w agrobiznesie. W ramach każdego przedmiotu wyodrębnione zostały cele ogólne i cele operacyjne, a także zakres merytoryczny materiału nauczania. W programie każdego przedmiotu zostały opracowane działy programowe, w ramach których wyodrębnione są jednostki metodyczne. Do wyodrębnionych jednostek metodycznych zostały opracowane wymagania programowe (podstawowe, ponadpodstawowe). W programie nauczania zawodu technik agrobiznesu, zostało </w:t>
      </w:r>
      <w:r w:rsidRPr="00825C83">
        <w:rPr>
          <w:rFonts w:ascii="Arial" w:hAnsi="Arial" w:cs="Arial"/>
          <w:sz w:val="20"/>
          <w:szCs w:val="20"/>
        </w:rPr>
        <w:t xml:space="preserve">wyodrębnionych </w:t>
      </w:r>
      <w:r w:rsidR="00B61F54" w:rsidRPr="00825C83">
        <w:rPr>
          <w:rFonts w:ascii="Arial" w:hAnsi="Arial" w:cs="Arial"/>
          <w:sz w:val="20"/>
          <w:szCs w:val="20"/>
        </w:rPr>
        <w:t>dziesięć</w:t>
      </w:r>
      <w:r w:rsidRPr="00825C83">
        <w:rPr>
          <w:rFonts w:ascii="Arial" w:hAnsi="Arial" w:cs="Arial"/>
          <w:sz w:val="20"/>
          <w:szCs w:val="20"/>
        </w:rPr>
        <w:t xml:space="preserve"> przedmiotów</w:t>
      </w:r>
      <w:r>
        <w:rPr>
          <w:rFonts w:ascii="Arial" w:hAnsi="Arial" w:cs="Arial"/>
          <w:color w:val="00000A"/>
          <w:sz w:val="20"/>
          <w:szCs w:val="20"/>
        </w:rPr>
        <w:t xml:space="preserve"> teoretycznych</w:t>
      </w:r>
      <w:r w:rsidR="009C255D">
        <w:rPr>
          <w:rFonts w:ascii="Arial" w:hAnsi="Arial" w:cs="Arial"/>
          <w:color w:val="00000A"/>
          <w:sz w:val="20"/>
          <w:szCs w:val="20"/>
        </w:rPr>
        <w:t xml:space="preserve"> </w:t>
      </w:r>
      <w:r w:rsidR="009C255D" w:rsidRPr="00825C83">
        <w:rPr>
          <w:rFonts w:ascii="Arial" w:hAnsi="Arial" w:cs="Arial"/>
          <w:sz w:val="20"/>
          <w:szCs w:val="20"/>
        </w:rPr>
        <w:t>zawodowych</w:t>
      </w:r>
      <w:r w:rsidR="00CB2375" w:rsidRPr="00825C83">
        <w:rPr>
          <w:rFonts w:ascii="Arial" w:hAnsi="Arial" w:cs="Arial"/>
          <w:sz w:val="20"/>
          <w:szCs w:val="20"/>
        </w:rPr>
        <w:t xml:space="preserve"> i trzy</w:t>
      </w:r>
      <w:r w:rsidRPr="00825C83">
        <w:rPr>
          <w:rFonts w:ascii="Arial" w:hAnsi="Arial" w:cs="Arial"/>
          <w:sz w:val="20"/>
          <w:szCs w:val="20"/>
        </w:rPr>
        <w:t xml:space="preserve"> przedmioty</w:t>
      </w:r>
      <w:r>
        <w:rPr>
          <w:rFonts w:ascii="Arial" w:hAnsi="Arial" w:cs="Arial"/>
          <w:color w:val="00000A"/>
          <w:sz w:val="20"/>
          <w:szCs w:val="20"/>
        </w:rPr>
        <w:t xml:space="preserve"> </w:t>
      </w:r>
      <w:r w:rsidR="009C255D">
        <w:rPr>
          <w:rFonts w:ascii="Arial" w:hAnsi="Arial" w:cs="Arial"/>
          <w:color w:val="00000A"/>
          <w:sz w:val="20"/>
          <w:szCs w:val="20"/>
        </w:rPr>
        <w:t>realizowane w formie zajęć praktycznych</w:t>
      </w:r>
      <w:r>
        <w:rPr>
          <w:rFonts w:ascii="Arial" w:hAnsi="Arial" w:cs="Arial"/>
          <w:color w:val="00000A"/>
          <w:sz w:val="20"/>
          <w:szCs w:val="20"/>
        </w:rPr>
        <w:t xml:space="preserve"> oraz praktyka zawodowa, zgodnie </w:t>
      </w:r>
      <w:r w:rsidR="00B92131">
        <w:rPr>
          <w:rFonts w:ascii="Arial" w:hAnsi="Arial" w:cs="Arial"/>
          <w:color w:val="00000A"/>
          <w:sz w:val="20"/>
          <w:szCs w:val="20"/>
        </w:rPr>
        <w:t>z zamieszczonym poniżej wykazem.</w:t>
      </w:r>
    </w:p>
    <w:p w:rsidR="00C7059E" w:rsidRDefault="00C7059E" w:rsidP="00B92131">
      <w:pPr>
        <w:jc w:val="both"/>
        <w:rPr>
          <w:rFonts w:ascii="Arial" w:hAnsi="Arial" w:cs="Arial"/>
          <w:b/>
          <w:sz w:val="20"/>
          <w:szCs w:val="20"/>
        </w:rPr>
      </w:pPr>
    </w:p>
    <w:p w:rsidR="00C7059E" w:rsidRDefault="00C7059E" w:rsidP="00B92131">
      <w:pPr>
        <w:jc w:val="both"/>
        <w:rPr>
          <w:rFonts w:ascii="Arial" w:hAnsi="Arial" w:cs="Arial"/>
          <w:b/>
          <w:sz w:val="20"/>
          <w:szCs w:val="20"/>
        </w:rPr>
      </w:pPr>
    </w:p>
    <w:p w:rsidR="00B92131" w:rsidRPr="0034296F" w:rsidRDefault="00B92131" w:rsidP="00B92131">
      <w:pPr>
        <w:spacing w:line="360" w:lineRule="auto"/>
        <w:jc w:val="both"/>
        <w:rPr>
          <w:rFonts w:ascii="Arial" w:hAnsi="Arial" w:cs="Arial"/>
          <w:b/>
          <w:sz w:val="20"/>
          <w:szCs w:val="20"/>
        </w:rPr>
      </w:pPr>
      <w:r w:rsidRPr="0034296F">
        <w:rPr>
          <w:rFonts w:ascii="Arial" w:hAnsi="Arial" w:cs="Arial"/>
          <w:b/>
          <w:sz w:val="20"/>
          <w:szCs w:val="20"/>
        </w:rPr>
        <w:t xml:space="preserve">WYKAZ PRZEDMIOTÓW W TOKU KSZTAŁCENIA W ZAWODZIE: </w:t>
      </w:r>
      <w:r>
        <w:rPr>
          <w:rStyle w:val="Pogrubienie"/>
          <w:rFonts w:ascii="Arial" w:hAnsi="Arial" w:cs="Arial"/>
          <w:sz w:val="20"/>
          <w:szCs w:val="20"/>
        </w:rPr>
        <w:t>TECHNIK AGROBIZNESU 331402</w:t>
      </w:r>
    </w:p>
    <w:p w:rsidR="00B92131" w:rsidRDefault="00B92131" w:rsidP="00B92131">
      <w:pPr>
        <w:spacing w:line="360" w:lineRule="auto"/>
        <w:jc w:val="both"/>
        <w:rPr>
          <w:rFonts w:ascii="Arial" w:hAnsi="Arial" w:cs="Arial"/>
          <w:b/>
          <w:sz w:val="20"/>
          <w:szCs w:val="20"/>
        </w:rPr>
      </w:pPr>
      <w:r w:rsidRPr="0034296F">
        <w:rPr>
          <w:rFonts w:ascii="Arial" w:hAnsi="Arial" w:cs="Arial"/>
          <w:b/>
          <w:sz w:val="20"/>
          <w:szCs w:val="20"/>
        </w:rPr>
        <w:t xml:space="preserve">Kwalifikacja </w:t>
      </w:r>
      <w:r>
        <w:rPr>
          <w:rStyle w:val="Pogrubienie"/>
          <w:rFonts w:ascii="Arial" w:hAnsi="Arial" w:cs="Arial"/>
          <w:sz w:val="20"/>
          <w:szCs w:val="20"/>
        </w:rPr>
        <w:t>ROL.</w:t>
      </w:r>
      <w:r w:rsidR="00765C3F">
        <w:rPr>
          <w:rStyle w:val="Pogrubienie"/>
          <w:rFonts w:ascii="Arial" w:hAnsi="Arial" w:cs="Arial"/>
          <w:sz w:val="20"/>
          <w:szCs w:val="20"/>
        </w:rPr>
        <w:t>0</w:t>
      </w:r>
      <w:r>
        <w:rPr>
          <w:rStyle w:val="Pogrubienie"/>
          <w:rFonts w:ascii="Arial" w:hAnsi="Arial" w:cs="Arial"/>
          <w:sz w:val="20"/>
          <w:szCs w:val="20"/>
        </w:rPr>
        <w:t>4. Prowadzenie produkcji rolniczej</w:t>
      </w:r>
    </w:p>
    <w:p w:rsidR="00B92131" w:rsidRPr="00AF400F" w:rsidRDefault="00B92131" w:rsidP="00B92131">
      <w:pPr>
        <w:spacing w:line="360" w:lineRule="auto"/>
        <w:jc w:val="both"/>
        <w:rPr>
          <w:rFonts w:ascii="Arial" w:hAnsi="Arial" w:cs="Arial"/>
          <w:sz w:val="20"/>
          <w:szCs w:val="20"/>
        </w:rPr>
      </w:pPr>
      <w:r w:rsidRPr="00AF400F">
        <w:rPr>
          <w:rFonts w:ascii="Arial" w:hAnsi="Arial" w:cs="Arial"/>
          <w:sz w:val="20"/>
          <w:szCs w:val="20"/>
        </w:rPr>
        <w:t>Teoretyczne przedmioty zawodowe</w:t>
      </w:r>
    </w:p>
    <w:p w:rsidR="00BA327B" w:rsidRPr="007D7A81" w:rsidRDefault="00BA7C68" w:rsidP="00C7059E">
      <w:pPr>
        <w:pStyle w:val="Akapitzlist"/>
        <w:numPr>
          <w:ilvl w:val="0"/>
          <w:numId w:val="142"/>
        </w:numPr>
        <w:spacing w:line="360" w:lineRule="auto"/>
        <w:rPr>
          <w:rFonts w:ascii="Arial" w:hAnsi="Arial" w:cs="Arial"/>
          <w:sz w:val="20"/>
          <w:szCs w:val="20"/>
        </w:rPr>
      </w:pPr>
      <w:r w:rsidRPr="007D7A81">
        <w:rPr>
          <w:rFonts w:ascii="Arial" w:hAnsi="Arial" w:cs="Arial"/>
          <w:sz w:val="20"/>
          <w:szCs w:val="20"/>
        </w:rPr>
        <w:t>Produkcja roślinna</w:t>
      </w:r>
    </w:p>
    <w:p w:rsidR="00BA327B" w:rsidRPr="007D7A81" w:rsidRDefault="00BA7C68" w:rsidP="00C7059E">
      <w:pPr>
        <w:pStyle w:val="Akapitzlist"/>
        <w:numPr>
          <w:ilvl w:val="0"/>
          <w:numId w:val="142"/>
        </w:numPr>
        <w:spacing w:line="360" w:lineRule="auto"/>
        <w:rPr>
          <w:rFonts w:ascii="Arial" w:hAnsi="Arial" w:cs="Arial"/>
          <w:sz w:val="20"/>
          <w:szCs w:val="20"/>
        </w:rPr>
      </w:pPr>
      <w:r w:rsidRPr="007D7A81">
        <w:rPr>
          <w:rFonts w:ascii="Arial" w:hAnsi="Arial" w:cs="Arial"/>
          <w:sz w:val="20"/>
          <w:szCs w:val="20"/>
        </w:rPr>
        <w:t>Produkcja zwierzęca</w:t>
      </w:r>
    </w:p>
    <w:p w:rsidR="00B61F54" w:rsidRPr="007D7A81" w:rsidRDefault="00B61F54" w:rsidP="00C7059E">
      <w:pPr>
        <w:pStyle w:val="Akapitzlist"/>
        <w:numPr>
          <w:ilvl w:val="0"/>
          <w:numId w:val="142"/>
        </w:numPr>
        <w:spacing w:line="360" w:lineRule="auto"/>
        <w:rPr>
          <w:rFonts w:ascii="Arial" w:hAnsi="Arial" w:cs="Arial"/>
          <w:sz w:val="20"/>
          <w:szCs w:val="20"/>
        </w:rPr>
      </w:pPr>
      <w:r w:rsidRPr="007D7A81">
        <w:rPr>
          <w:rFonts w:ascii="Arial" w:hAnsi="Arial" w:cs="Arial"/>
          <w:sz w:val="20"/>
          <w:szCs w:val="20"/>
        </w:rPr>
        <w:t>Stosowanie środków ochrony roślin</w:t>
      </w:r>
    </w:p>
    <w:p w:rsidR="00BA327B" w:rsidRPr="007D7A81" w:rsidRDefault="00BA7C68" w:rsidP="00C7059E">
      <w:pPr>
        <w:pStyle w:val="Akapitzlist"/>
        <w:numPr>
          <w:ilvl w:val="0"/>
          <w:numId w:val="142"/>
        </w:numPr>
        <w:spacing w:line="360" w:lineRule="auto"/>
        <w:rPr>
          <w:rFonts w:ascii="Arial" w:hAnsi="Arial" w:cs="Arial"/>
          <w:sz w:val="20"/>
          <w:szCs w:val="20"/>
        </w:rPr>
      </w:pPr>
      <w:r w:rsidRPr="007D7A81">
        <w:rPr>
          <w:rFonts w:ascii="Arial" w:hAnsi="Arial" w:cs="Arial"/>
          <w:sz w:val="20"/>
          <w:szCs w:val="20"/>
        </w:rPr>
        <w:t>Technika w rolnictwie</w:t>
      </w:r>
    </w:p>
    <w:p w:rsidR="00BA327B" w:rsidRPr="007D7A81" w:rsidRDefault="00BA7C68" w:rsidP="00C7059E">
      <w:pPr>
        <w:pStyle w:val="Akapitzlist"/>
        <w:numPr>
          <w:ilvl w:val="0"/>
          <w:numId w:val="142"/>
        </w:numPr>
        <w:spacing w:line="360" w:lineRule="auto"/>
        <w:rPr>
          <w:rFonts w:ascii="Arial" w:hAnsi="Arial" w:cs="Arial"/>
          <w:sz w:val="20"/>
          <w:szCs w:val="20"/>
        </w:rPr>
      </w:pPr>
      <w:r w:rsidRPr="007D7A81">
        <w:rPr>
          <w:rFonts w:ascii="Arial" w:hAnsi="Arial" w:cs="Arial"/>
          <w:sz w:val="20"/>
          <w:szCs w:val="20"/>
        </w:rPr>
        <w:t>Przepisy ruchu drogowego w zakresie kategorii T</w:t>
      </w:r>
    </w:p>
    <w:p w:rsidR="00BA327B" w:rsidRPr="007D7A81" w:rsidRDefault="00BA7C68" w:rsidP="00C7059E">
      <w:pPr>
        <w:pStyle w:val="Akapitzlist"/>
        <w:numPr>
          <w:ilvl w:val="0"/>
          <w:numId w:val="142"/>
        </w:numPr>
        <w:spacing w:line="360" w:lineRule="auto"/>
        <w:rPr>
          <w:rFonts w:ascii="Arial" w:hAnsi="Arial" w:cs="Arial"/>
          <w:sz w:val="20"/>
          <w:szCs w:val="20"/>
        </w:rPr>
      </w:pPr>
      <w:r w:rsidRPr="007D7A81">
        <w:rPr>
          <w:rFonts w:ascii="Arial" w:hAnsi="Arial" w:cs="Arial"/>
          <w:sz w:val="20"/>
          <w:szCs w:val="20"/>
        </w:rPr>
        <w:t>Zbyt produktów rolnych</w:t>
      </w:r>
    </w:p>
    <w:p w:rsidR="00BA327B" w:rsidRDefault="00BA7C68" w:rsidP="00C7059E">
      <w:pPr>
        <w:pStyle w:val="Akapitzlist"/>
        <w:numPr>
          <w:ilvl w:val="0"/>
          <w:numId w:val="142"/>
        </w:numPr>
        <w:spacing w:line="360" w:lineRule="auto"/>
        <w:rPr>
          <w:rFonts w:ascii="Arial" w:hAnsi="Arial" w:cs="Arial"/>
          <w:sz w:val="20"/>
          <w:szCs w:val="20"/>
        </w:rPr>
      </w:pPr>
      <w:r w:rsidRPr="007D7A81">
        <w:rPr>
          <w:rFonts w:ascii="Arial" w:hAnsi="Arial" w:cs="Arial"/>
          <w:sz w:val="20"/>
          <w:szCs w:val="20"/>
        </w:rPr>
        <w:lastRenderedPageBreak/>
        <w:t>Język obcy zawodowy</w:t>
      </w:r>
      <w:r w:rsidR="00B92131">
        <w:rPr>
          <w:rFonts w:ascii="Arial" w:hAnsi="Arial" w:cs="Arial"/>
          <w:sz w:val="20"/>
          <w:szCs w:val="20"/>
        </w:rPr>
        <w:t xml:space="preserve"> I</w:t>
      </w:r>
    </w:p>
    <w:p w:rsidR="00B92131" w:rsidRPr="00B92131" w:rsidRDefault="00B92131" w:rsidP="00B92131">
      <w:pPr>
        <w:spacing w:line="360" w:lineRule="auto"/>
        <w:ind w:left="66"/>
        <w:rPr>
          <w:rFonts w:ascii="Arial" w:hAnsi="Arial" w:cs="Arial"/>
          <w:sz w:val="20"/>
          <w:szCs w:val="20"/>
        </w:rPr>
      </w:pPr>
      <w:r>
        <w:rPr>
          <w:rFonts w:ascii="Arial" w:hAnsi="Arial" w:cs="Arial"/>
          <w:sz w:val="20"/>
          <w:szCs w:val="20"/>
        </w:rPr>
        <w:t>Przedmioty organizowane w formie zajęć praktycznych</w:t>
      </w:r>
    </w:p>
    <w:p w:rsidR="00BA327B" w:rsidRPr="00B92131" w:rsidRDefault="003077EF" w:rsidP="00C7059E">
      <w:pPr>
        <w:pStyle w:val="Akapitzlist"/>
        <w:numPr>
          <w:ilvl w:val="0"/>
          <w:numId w:val="142"/>
        </w:numPr>
        <w:spacing w:line="360" w:lineRule="auto"/>
        <w:rPr>
          <w:rFonts w:ascii="Arial" w:hAnsi="Arial" w:cs="Arial"/>
          <w:sz w:val="20"/>
          <w:szCs w:val="20"/>
        </w:rPr>
      </w:pPr>
      <w:r w:rsidRPr="00B92131">
        <w:rPr>
          <w:rFonts w:ascii="Arial" w:hAnsi="Arial" w:cs="Arial"/>
          <w:sz w:val="20"/>
          <w:szCs w:val="20"/>
        </w:rPr>
        <w:t>Zajęcia praktyczne</w:t>
      </w:r>
    </w:p>
    <w:p w:rsidR="00B92131" w:rsidRPr="00B92131" w:rsidRDefault="00B92131" w:rsidP="00B92131">
      <w:pPr>
        <w:spacing w:line="360" w:lineRule="auto"/>
        <w:rPr>
          <w:rFonts w:ascii="Arial" w:hAnsi="Arial" w:cs="Arial"/>
          <w:color w:val="00000A"/>
          <w:sz w:val="20"/>
          <w:szCs w:val="20"/>
        </w:rPr>
      </w:pPr>
      <w:r w:rsidRPr="00B92131">
        <w:rPr>
          <w:rFonts w:ascii="Arial" w:hAnsi="Arial" w:cs="Arial"/>
          <w:color w:val="00000A"/>
          <w:sz w:val="20"/>
          <w:szCs w:val="20"/>
        </w:rPr>
        <w:t>Praktyka zawodowa</w:t>
      </w:r>
    </w:p>
    <w:p w:rsidR="00B92131" w:rsidRDefault="00B92131" w:rsidP="00B92131">
      <w:pPr>
        <w:spacing w:line="360" w:lineRule="auto"/>
        <w:ind w:left="66"/>
        <w:rPr>
          <w:rFonts w:ascii="Arial" w:hAnsi="Arial" w:cs="Arial"/>
          <w:b/>
          <w:sz w:val="20"/>
          <w:szCs w:val="20"/>
        </w:rPr>
      </w:pPr>
    </w:p>
    <w:p w:rsidR="00B92131" w:rsidRPr="00B92131" w:rsidRDefault="00B92131" w:rsidP="00B92131">
      <w:pPr>
        <w:spacing w:line="360" w:lineRule="auto"/>
        <w:ind w:left="66"/>
        <w:rPr>
          <w:rFonts w:ascii="Arial" w:hAnsi="Arial" w:cs="Arial"/>
          <w:sz w:val="20"/>
          <w:szCs w:val="20"/>
        </w:rPr>
      </w:pPr>
      <w:r w:rsidRPr="0034296F">
        <w:rPr>
          <w:rFonts w:ascii="Arial" w:hAnsi="Arial" w:cs="Arial"/>
          <w:b/>
          <w:sz w:val="20"/>
          <w:szCs w:val="20"/>
        </w:rPr>
        <w:t xml:space="preserve">Kwalifikacja </w:t>
      </w:r>
      <w:r>
        <w:rPr>
          <w:rStyle w:val="Pogrubienie"/>
          <w:rFonts w:ascii="Arial" w:hAnsi="Arial" w:cs="Arial"/>
          <w:sz w:val="20"/>
          <w:szCs w:val="20"/>
        </w:rPr>
        <w:t>ROL.05. Organizacja i prowadzenie przedsiębiorstwa w agrobiznesie</w:t>
      </w:r>
    </w:p>
    <w:p w:rsidR="00495CE7" w:rsidRPr="00AF400F" w:rsidRDefault="00495CE7" w:rsidP="00495CE7">
      <w:pPr>
        <w:spacing w:line="360" w:lineRule="auto"/>
        <w:jc w:val="both"/>
        <w:rPr>
          <w:rFonts w:ascii="Arial" w:hAnsi="Arial" w:cs="Arial"/>
          <w:sz w:val="20"/>
          <w:szCs w:val="20"/>
        </w:rPr>
      </w:pPr>
      <w:r w:rsidRPr="00AF400F">
        <w:rPr>
          <w:rFonts w:ascii="Arial" w:hAnsi="Arial" w:cs="Arial"/>
          <w:sz w:val="20"/>
          <w:szCs w:val="20"/>
        </w:rPr>
        <w:t>Teoretyczne przedmioty zawodowe</w:t>
      </w:r>
    </w:p>
    <w:p w:rsidR="00BA327B" w:rsidRPr="007D7A81" w:rsidRDefault="00BA7C68" w:rsidP="00C7059E">
      <w:pPr>
        <w:pStyle w:val="Akapitzlist"/>
        <w:numPr>
          <w:ilvl w:val="0"/>
          <w:numId w:val="144"/>
        </w:numPr>
        <w:spacing w:line="360" w:lineRule="auto"/>
        <w:rPr>
          <w:rFonts w:ascii="Arial" w:hAnsi="Arial" w:cs="Arial"/>
          <w:sz w:val="20"/>
          <w:szCs w:val="20"/>
        </w:rPr>
      </w:pPr>
      <w:r w:rsidRPr="007D7A81">
        <w:rPr>
          <w:rFonts w:ascii="Arial" w:hAnsi="Arial" w:cs="Arial"/>
          <w:sz w:val="20"/>
          <w:szCs w:val="20"/>
        </w:rPr>
        <w:t>Działalność gospodarcza w agrobiznesie</w:t>
      </w:r>
    </w:p>
    <w:p w:rsidR="00BA327B" w:rsidRPr="007D7A81" w:rsidRDefault="00BA7C68" w:rsidP="00C7059E">
      <w:pPr>
        <w:pStyle w:val="Akapitzlist"/>
        <w:numPr>
          <w:ilvl w:val="0"/>
          <w:numId w:val="144"/>
        </w:numPr>
        <w:spacing w:line="360" w:lineRule="auto"/>
        <w:rPr>
          <w:rFonts w:ascii="Arial" w:hAnsi="Arial" w:cs="Arial"/>
          <w:sz w:val="20"/>
          <w:szCs w:val="20"/>
        </w:rPr>
      </w:pPr>
      <w:r w:rsidRPr="007D7A81">
        <w:rPr>
          <w:rFonts w:ascii="Arial" w:hAnsi="Arial" w:cs="Arial"/>
          <w:sz w:val="20"/>
          <w:szCs w:val="20"/>
        </w:rPr>
        <w:t>Przetwórstwo rolno-spożywcze</w:t>
      </w:r>
    </w:p>
    <w:p w:rsidR="00BA327B" w:rsidRDefault="00BA7C68" w:rsidP="00C7059E">
      <w:pPr>
        <w:pStyle w:val="Akapitzlist"/>
        <w:numPr>
          <w:ilvl w:val="0"/>
          <w:numId w:val="144"/>
        </w:numPr>
        <w:spacing w:line="360" w:lineRule="auto"/>
        <w:rPr>
          <w:rFonts w:ascii="Arial" w:hAnsi="Arial" w:cs="Arial"/>
          <w:color w:val="00000A"/>
          <w:sz w:val="20"/>
          <w:szCs w:val="20"/>
        </w:rPr>
      </w:pPr>
      <w:r>
        <w:rPr>
          <w:rFonts w:ascii="Arial" w:hAnsi="Arial" w:cs="Arial"/>
          <w:color w:val="00000A"/>
          <w:sz w:val="20"/>
          <w:szCs w:val="20"/>
        </w:rPr>
        <w:t>Rachunkowość i administracja w agrobiznesie</w:t>
      </w:r>
    </w:p>
    <w:p w:rsidR="00B92131" w:rsidRPr="00B92131" w:rsidRDefault="00B92131" w:rsidP="00C7059E">
      <w:pPr>
        <w:pStyle w:val="Akapitzlist"/>
        <w:numPr>
          <w:ilvl w:val="0"/>
          <w:numId w:val="144"/>
        </w:numPr>
        <w:spacing w:line="360" w:lineRule="auto"/>
        <w:rPr>
          <w:rFonts w:ascii="Arial" w:hAnsi="Arial" w:cs="Arial"/>
          <w:sz w:val="20"/>
          <w:szCs w:val="20"/>
        </w:rPr>
      </w:pPr>
      <w:r w:rsidRPr="007D7A81">
        <w:rPr>
          <w:rFonts w:ascii="Arial" w:hAnsi="Arial" w:cs="Arial"/>
          <w:sz w:val="20"/>
          <w:szCs w:val="20"/>
        </w:rPr>
        <w:t>Język obcy zawodowy</w:t>
      </w:r>
      <w:r>
        <w:rPr>
          <w:rFonts w:ascii="Arial" w:hAnsi="Arial" w:cs="Arial"/>
          <w:sz w:val="20"/>
          <w:szCs w:val="20"/>
        </w:rPr>
        <w:t xml:space="preserve"> II</w:t>
      </w:r>
    </w:p>
    <w:p w:rsidR="00B92131" w:rsidRPr="00B92131" w:rsidRDefault="00B92131" w:rsidP="00B92131">
      <w:pPr>
        <w:spacing w:line="360" w:lineRule="auto"/>
        <w:ind w:left="66"/>
        <w:rPr>
          <w:rFonts w:ascii="Arial" w:hAnsi="Arial" w:cs="Arial"/>
          <w:sz w:val="20"/>
          <w:szCs w:val="20"/>
        </w:rPr>
      </w:pPr>
      <w:r w:rsidRPr="00B92131">
        <w:rPr>
          <w:rFonts w:ascii="Arial" w:hAnsi="Arial" w:cs="Arial"/>
          <w:sz w:val="20"/>
          <w:szCs w:val="20"/>
        </w:rPr>
        <w:t>Przedmioty organizowane w formie zajęć praktycznych</w:t>
      </w:r>
    </w:p>
    <w:p w:rsidR="00BA327B" w:rsidRDefault="00BA7C68" w:rsidP="00C7059E">
      <w:pPr>
        <w:pStyle w:val="Akapitzlist"/>
        <w:numPr>
          <w:ilvl w:val="0"/>
          <w:numId w:val="144"/>
        </w:numPr>
        <w:spacing w:line="360" w:lineRule="auto"/>
        <w:rPr>
          <w:rFonts w:ascii="Arial" w:hAnsi="Arial" w:cs="Arial"/>
          <w:color w:val="00000A"/>
          <w:sz w:val="20"/>
          <w:szCs w:val="20"/>
        </w:rPr>
      </w:pPr>
      <w:r>
        <w:rPr>
          <w:rFonts w:ascii="Arial" w:hAnsi="Arial" w:cs="Arial"/>
          <w:color w:val="00000A"/>
          <w:sz w:val="20"/>
          <w:szCs w:val="20"/>
        </w:rPr>
        <w:t>Pracownia przetwórstwa rolno-spożywczego</w:t>
      </w:r>
    </w:p>
    <w:p w:rsidR="00BA327B" w:rsidRDefault="00BA7C68" w:rsidP="00C7059E">
      <w:pPr>
        <w:pStyle w:val="Akapitzlist"/>
        <w:numPr>
          <w:ilvl w:val="0"/>
          <w:numId w:val="144"/>
        </w:numPr>
        <w:spacing w:line="360" w:lineRule="auto"/>
        <w:rPr>
          <w:rFonts w:ascii="Arial" w:hAnsi="Arial" w:cs="Arial"/>
          <w:color w:val="00000A"/>
          <w:sz w:val="20"/>
          <w:szCs w:val="20"/>
        </w:rPr>
      </w:pPr>
      <w:r>
        <w:rPr>
          <w:rFonts w:ascii="Arial" w:hAnsi="Arial" w:cs="Arial"/>
          <w:color w:val="00000A"/>
          <w:sz w:val="20"/>
          <w:szCs w:val="20"/>
        </w:rPr>
        <w:t>Pracownia organizacji przedsiębiorstwa agrobiznesu</w:t>
      </w:r>
    </w:p>
    <w:p w:rsidR="00BA327B" w:rsidRPr="00B92131" w:rsidRDefault="00BA7C68" w:rsidP="00B92131">
      <w:pPr>
        <w:spacing w:line="360" w:lineRule="auto"/>
        <w:ind w:left="66"/>
        <w:rPr>
          <w:rFonts w:ascii="Arial" w:hAnsi="Arial" w:cs="Arial"/>
          <w:color w:val="00000A"/>
          <w:sz w:val="20"/>
          <w:szCs w:val="20"/>
        </w:rPr>
      </w:pPr>
      <w:r w:rsidRPr="00B92131">
        <w:rPr>
          <w:rFonts w:ascii="Arial" w:hAnsi="Arial" w:cs="Arial"/>
          <w:color w:val="00000A"/>
          <w:sz w:val="20"/>
          <w:szCs w:val="20"/>
        </w:rPr>
        <w:t>Praktyka zawodowa</w:t>
      </w:r>
    </w:p>
    <w:p w:rsidR="00B92131" w:rsidRPr="00B92131" w:rsidRDefault="00B92131" w:rsidP="00B92131">
      <w:pPr>
        <w:spacing w:line="360" w:lineRule="auto"/>
        <w:ind w:left="66"/>
        <w:rPr>
          <w:rFonts w:ascii="Arial" w:hAnsi="Arial" w:cs="Arial"/>
          <w:color w:val="00000A"/>
          <w:sz w:val="20"/>
          <w:szCs w:val="20"/>
        </w:rPr>
      </w:pPr>
    </w:p>
    <w:p w:rsidR="00BA327B" w:rsidRDefault="00BA7C68" w:rsidP="00B92131">
      <w:pPr>
        <w:spacing w:line="360" w:lineRule="auto"/>
        <w:rPr>
          <w:rFonts w:ascii="Arial" w:hAnsi="Arial" w:cs="Arial"/>
          <w:color w:val="00000A"/>
          <w:sz w:val="20"/>
          <w:szCs w:val="20"/>
        </w:rPr>
      </w:pPr>
      <w:r w:rsidRPr="00B92131">
        <w:rPr>
          <w:rFonts w:ascii="Arial" w:hAnsi="Arial" w:cs="Arial"/>
          <w:color w:val="00000A"/>
          <w:sz w:val="20"/>
          <w:szCs w:val="20"/>
        </w:rPr>
        <w:t xml:space="preserve">Nauka jazdy pojazdami </w:t>
      </w:r>
      <w:r w:rsidRPr="00B92131">
        <w:rPr>
          <w:rFonts w:ascii="Arial" w:hAnsi="Arial" w:cs="Arial"/>
          <w:sz w:val="20"/>
          <w:szCs w:val="20"/>
        </w:rPr>
        <w:t>silnikow</w:t>
      </w:r>
      <w:r w:rsidR="00CB2375" w:rsidRPr="00B92131">
        <w:rPr>
          <w:rFonts w:ascii="Arial" w:hAnsi="Arial" w:cs="Arial"/>
          <w:sz w:val="20"/>
          <w:szCs w:val="20"/>
        </w:rPr>
        <w:t>ymi (w zakresie kategorii T)</w:t>
      </w:r>
      <w:r w:rsidRPr="00B92131">
        <w:rPr>
          <w:rFonts w:ascii="Arial" w:hAnsi="Arial" w:cs="Arial"/>
          <w:sz w:val="20"/>
          <w:szCs w:val="20"/>
        </w:rPr>
        <w:t xml:space="preserve"> </w:t>
      </w:r>
      <w:r w:rsidRPr="00B92131">
        <w:rPr>
          <w:rFonts w:ascii="Arial" w:eastAsia="Arial" w:hAnsi="Arial" w:cs="Arial"/>
          <w:sz w:val="20"/>
          <w:szCs w:val="20"/>
        </w:rPr>
        <w:t>–</w:t>
      </w:r>
      <w:r w:rsidRPr="00B92131">
        <w:rPr>
          <w:rFonts w:ascii="Arial" w:hAnsi="Arial" w:cs="Arial"/>
          <w:sz w:val="20"/>
          <w:szCs w:val="20"/>
        </w:rPr>
        <w:t xml:space="preserve"> zgodnie</w:t>
      </w:r>
      <w:r w:rsidRPr="00B92131">
        <w:rPr>
          <w:rFonts w:ascii="Arial" w:hAnsi="Arial" w:cs="Arial"/>
          <w:color w:val="00000A"/>
          <w:sz w:val="20"/>
          <w:szCs w:val="20"/>
        </w:rPr>
        <w:t xml:space="preserve"> z odrębnymi przepisami</w:t>
      </w:r>
      <w:r w:rsidR="00495CE7">
        <w:rPr>
          <w:rFonts w:ascii="Arial" w:hAnsi="Arial" w:cs="Arial"/>
          <w:color w:val="00000A"/>
          <w:sz w:val="20"/>
          <w:szCs w:val="20"/>
        </w:rPr>
        <w:t>.</w:t>
      </w:r>
    </w:p>
    <w:p w:rsidR="00495CE7" w:rsidRDefault="00495CE7" w:rsidP="00B92131">
      <w:pPr>
        <w:spacing w:line="360" w:lineRule="auto"/>
        <w:rPr>
          <w:rFonts w:ascii="Arial" w:hAnsi="Arial" w:cs="Arial"/>
          <w:color w:val="00000A"/>
          <w:sz w:val="20"/>
          <w:szCs w:val="20"/>
        </w:rPr>
      </w:pPr>
    </w:p>
    <w:p w:rsidR="00495CE7" w:rsidRPr="00B92131" w:rsidRDefault="00495CE7" w:rsidP="00B92131">
      <w:pPr>
        <w:spacing w:line="360" w:lineRule="auto"/>
        <w:rPr>
          <w:rFonts w:ascii="Arial" w:hAnsi="Arial" w:cs="Arial"/>
          <w:color w:val="00000A"/>
          <w:sz w:val="20"/>
          <w:szCs w:val="20"/>
        </w:rPr>
      </w:pPr>
    </w:p>
    <w:p w:rsidR="00BA327B" w:rsidRDefault="007D7A81" w:rsidP="00F942E1">
      <w:pPr>
        <w:pStyle w:val="Akapitzlist"/>
        <w:numPr>
          <w:ilvl w:val="0"/>
          <w:numId w:val="111"/>
        </w:numPr>
        <w:tabs>
          <w:tab w:val="left" w:pos="284"/>
        </w:tabs>
        <w:spacing w:line="360" w:lineRule="auto"/>
        <w:jc w:val="both"/>
        <w:rPr>
          <w:rFonts w:ascii="Arial" w:hAnsi="Arial" w:cs="Arial"/>
          <w:color w:val="00000A"/>
          <w:sz w:val="20"/>
          <w:szCs w:val="20"/>
        </w:rPr>
      </w:pPr>
      <w:r>
        <w:rPr>
          <w:rFonts w:ascii="Arial" w:hAnsi="Arial" w:cs="Arial"/>
          <w:b/>
          <w:color w:val="00000A"/>
          <w:sz w:val="20"/>
          <w:szCs w:val="20"/>
        </w:rPr>
        <w:br w:type="column"/>
      </w:r>
      <w:r w:rsidR="00BA7C68">
        <w:rPr>
          <w:rFonts w:ascii="Arial" w:hAnsi="Arial" w:cs="Arial"/>
          <w:b/>
          <w:color w:val="00000A"/>
          <w:sz w:val="20"/>
          <w:szCs w:val="20"/>
        </w:rPr>
        <w:lastRenderedPageBreak/>
        <w:t>CELE KIERUNKOWE ZAWODU</w:t>
      </w:r>
    </w:p>
    <w:p w:rsidR="00BA327B" w:rsidRDefault="00BA7C68" w:rsidP="006863A5">
      <w:pPr>
        <w:spacing w:line="360" w:lineRule="auto"/>
        <w:jc w:val="both"/>
        <w:rPr>
          <w:rFonts w:ascii="Arial" w:hAnsi="Arial" w:cs="Arial"/>
          <w:color w:val="00000A"/>
          <w:sz w:val="20"/>
          <w:szCs w:val="20"/>
        </w:rPr>
      </w:pPr>
      <w:r>
        <w:rPr>
          <w:rFonts w:ascii="Arial" w:hAnsi="Arial" w:cs="Arial"/>
          <w:color w:val="00000A"/>
          <w:sz w:val="20"/>
          <w:szCs w:val="20"/>
        </w:rPr>
        <w:t>Cele kierunkowe zawodu technik agrobiznesu to:</w:t>
      </w:r>
    </w:p>
    <w:p w:rsidR="00BA327B" w:rsidRDefault="00BA7C68" w:rsidP="006863A5">
      <w:pPr>
        <w:spacing w:line="360" w:lineRule="auto"/>
        <w:ind w:left="426" w:hanging="360"/>
        <w:jc w:val="both"/>
        <w:rPr>
          <w:rFonts w:ascii="Arial" w:hAnsi="Arial" w:cs="Arial"/>
          <w:color w:val="00000A"/>
          <w:sz w:val="20"/>
          <w:szCs w:val="20"/>
        </w:rPr>
      </w:pPr>
      <w:r>
        <w:rPr>
          <w:rFonts w:ascii="Arial" w:hAnsi="Arial" w:cs="Arial"/>
          <w:color w:val="00000A"/>
          <w:sz w:val="20"/>
          <w:szCs w:val="20"/>
        </w:rPr>
        <w:t>1) wykonywanie prac związanych z prowadzeniem produkcji roślinnej,</w:t>
      </w:r>
    </w:p>
    <w:p w:rsidR="00BA327B" w:rsidRDefault="00BA7C68" w:rsidP="006863A5">
      <w:pPr>
        <w:spacing w:line="360" w:lineRule="auto"/>
        <w:ind w:left="426" w:hanging="360"/>
        <w:jc w:val="both"/>
        <w:rPr>
          <w:rFonts w:ascii="Arial" w:hAnsi="Arial" w:cs="Arial"/>
          <w:color w:val="00000A"/>
          <w:sz w:val="20"/>
          <w:szCs w:val="20"/>
        </w:rPr>
      </w:pPr>
      <w:r>
        <w:rPr>
          <w:rFonts w:ascii="Arial" w:hAnsi="Arial" w:cs="Arial"/>
          <w:color w:val="00000A"/>
          <w:sz w:val="20"/>
          <w:szCs w:val="20"/>
        </w:rPr>
        <w:t>2) wykonywanie prac związanych z prowadzeniem produkcji zwierzęcej,</w:t>
      </w:r>
    </w:p>
    <w:p w:rsidR="00BA327B" w:rsidRDefault="00BA7C68" w:rsidP="006863A5">
      <w:pPr>
        <w:spacing w:line="360" w:lineRule="auto"/>
        <w:ind w:left="426" w:hanging="360"/>
        <w:jc w:val="both"/>
        <w:rPr>
          <w:rFonts w:ascii="Arial" w:hAnsi="Arial" w:cs="Arial"/>
          <w:color w:val="00000A"/>
          <w:sz w:val="20"/>
          <w:szCs w:val="20"/>
        </w:rPr>
      </w:pPr>
      <w:r>
        <w:rPr>
          <w:rFonts w:ascii="Arial" w:hAnsi="Arial" w:cs="Arial"/>
          <w:color w:val="00000A"/>
          <w:sz w:val="20"/>
          <w:szCs w:val="20"/>
        </w:rPr>
        <w:t>3) prowadzenie i obsługiwanie pojazdów, maszyn i urządzeń stosowanych w pr</w:t>
      </w:r>
      <w:r w:rsidR="00C7059E">
        <w:rPr>
          <w:rFonts w:ascii="Arial" w:hAnsi="Arial" w:cs="Arial"/>
          <w:color w:val="00000A"/>
          <w:sz w:val="20"/>
          <w:szCs w:val="20"/>
        </w:rPr>
        <w:t>odukcji roślinnej i zwierzęcej,</w:t>
      </w:r>
    </w:p>
    <w:p w:rsidR="00BA327B" w:rsidRDefault="00BA7C68" w:rsidP="006863A5">
      <w:pPr>
        <w:spacing w:line="360" w:lineRule="auto"/>
        <w:ind w:left="426" w:hanging="360"/>
        <w:jc w:val="both"/>
        <w:rPr>
          <w:rFonts w:ascii="Arial" w:hAnsi="Arial" w:cs="Arial"/>
          <w:color w:val="00000A"/>
          <w:sz w:val="20"/>
          <w:szCs w:val="20"/>
        </w:rPr>
      </w:pPr>
      <w:r>
        <w:rPr>
          <w:rFonts w:ascii="Arial" w:hAnsi="Arial" w:cs="Arial"/>
          <w:color w:val="00000A"/>
          <w:sz w:val="20"/>
          <w:szCs w:val="20"/>
        </w:rPr>
        <w:t>4) prowadzenie sprzedaży zwierząt i produktów rolnych,</w:t>
      </w:r>
    </w:p>
    <w:p w:rsidR="00BA327B" w:rsidRDefault="00BA7C68" w:rsidP="006863A5">
      <w:pPr>
        <w:spacing w:line="360" w:lineRule="auto"/>
        <w:ind w:left="426" w:hanging="360"/>
        <w:jc w:val="both"/>
        <w:rPr>
          <w:rFonts w:ascii="Arial" w:hAnsi="Arial" w:cs="Arial"/>
          <w:color w:val="00000A"/>
          <w:sz w:val="20"/>
          <w:szCs w:val="20"/>
        </w:rPr>
      </w:pPr>
      <w:r>
        <w:rPr>
          <w:rFonts w:ascii="Arial" w:hAnsi="Arial" w:cs="Arial"/>
          <w:color w:val="00000A"/>
          <w:sz w:val="20"/>
          <w:szCs w:val="20"/>
        </w:rPr>
        <w:t>5) organizowanie i realizowanie zadań związanych z prowadzeniem działalności gospodarczej w agrobiznesie,</w:t>
      </w:r>
    </w:p>
    <w:p w:rsidR="00BA327B" w:rsidRDefault="00BA7C68" w:rsidP="006863A5">
      <w:pPr>
        <w:spacing w:line="360" w:lineRule="auto"/>
        <w:ind w:left="426" w:hanging="360"/>
        <w:jc w:val="both"/>
        <w:rPr>
          <w:rFonts w:ascii="Arial" w:hAnsi="Arial" w:cs="Arial"/>
          <w:color w:val="00000A"/>
          <w:sz w:val="20"/>
          <w:szCs w:val="20"/>
        </w:rPr>
      </w:pPr>
      <w:r>
        <w:rPr>
          <w:rFonts w:ascii="Arial" w:hAnsi="Arial" w:cs="Arial"/>
          <w:color w:val="00000A"/>
          <w:sz w:val="20"/>
          <w:szCs w:val="20"/>
        </w:rPr>
        <w:t>6) organizowanie i wykonywanie prac związanych z przetwórstwem spożywczym,</w:t>
      </w:r>
    </w:p>
    <w:p w:rsidR="00BA327B" w:rsidRDefault="00BA7C68" w:rsidP="003174C0">
      <w:pPr>
        <w:spacing w:line="360" w:lineRule="auto"/>
        <w:ind w:left="426" w:hanging="360"/>
        <w:jc w:val="both"/>
        <w:rPr>
          <w:rFonts w:ascii="Arial" w:hAnsi="Arial" w:cs="Arial"/>
          <w:b/>
          <w:color w:val="00000A"/>
          <w:sz w:val="20"/>
          <w:szCs w:val="20"/>
        </w:rPr>
      </w:pPr>
      <w:r>
        <w:rPr>
          <w:rFonts w:ascii="Arial" w:hAnsi="Arial" w:cs="Arial"/>
          <w:color w:val="00000A"/>
          <w:sz w:val="20"/>
          <w:szCs w:val="20"/>
        </w:rPr>
        <w:t>7) prowadzenie dokumentacji przedsiębiorstwa w agrobiznesie.</w:t>
      </w:r>
    </w:p>
    <w:p w:rsidR="007D7A81" w:rsidRDefault="007D7A81">
      <w:pPr>
        <w:spacing w:line="360" w:lineRule="auto"/>
      </w:pPr>
    </w:p>
    <w:p w:rsidR="007D7A81" w:rsidRDefault="007D7A81">
      <w:pPr>
        <w:spacing w:line="360" w:lineRule="auto"/>
      </w:pPr>
    </w:p>
    <w:p w:rsidR="007D7A81" w:rsidRDefault="007D7A81">
      <w:pPr>
        <w:spacing w:line="360" w:lineRule="auto"/>
      </w:pPr>
    </w:p>
    <w:p w:rsidR="00BA327B" w:rsidRDefault="00BA7C68">
      <w:pPr>
        <w:spacing w:line="360" w:lineRule="auto"/>
        <w:rPr>
          <w:rFonts w:ascii="Arial" w:hAnsi="Arial" w:cs="Arial"/>
          <w:b/>
          <w:color w:val="00000A"/>
          <w:sz w:val="20"/>
          <w:szCs w:val="20"/>
        </w:rPr>
      </w:pPr>
      <w:r>
        <w:br w:type="page"/>
      </w:r>
    </w:p>
    <w:p w:rsidR="003174C0" w:rsidRPr="003174C0" w:rsidRDefault="003174C0" w:rsidP="00F942E1">
      <w:pPr>
        <w:pStyle w:val="Akapitzlist"/>
        <w:numPr>
          <w:ilvl w:val="0"/>
          <w:numId w:val="111"/>
        </w:numPr>
        <w:tabs>
          <w:tab w:val="left" w:pos="284"/>
        </w:tabs>
        <w:spacing w:line="360" w:lineRule="auto"/>
        <w:jc w:val="both"/>
        <w:rPr>
          <w:rFonts w:ascii="Arial" w:hAnsi="Arial" w:cs="Arial"/>
          <w:color w:val="00000A"/>
          <w:sz w:val="20"/>
          <w:szCs w:val="20"/>
        </w:rPr>
      </w:pPr>
      <w:r>
        <w:rPr>
          <w:rFonts w:ascii="Arial" w:hAnsi="Arial" w:cs="Arial"/>
          <w:b/>
          <w:color w:val="00000A"/>
          <w:sz w:val="20"/>
          <w:szCs w:val="20"/>
        </w:rPr>
        <w:lastRenderedPageBreak/>
        <w:t>PROGRAMY NAUCZANIA DLA POSZCZEGÓLNYCH PRZEDMIOTÓW</w:t>
      </w:r>
    </w:p>
    <w:p w:rsidR="003174C0" w:rsidRDefault="003174C0" w:rsidP="003174C0">
      <w:pPr>
        <w:tabs>
          <w:tab w:val="left" w:pos="284"/>
        </w:tabs>
        <w:spacing w:line="360" w:lineRule="auto"/>
        <w:jc w:val="both"/>
        <w:rPr>
          <w:rFonts w:ascii="Arial" w:hAnsi="Arial" w:cs="Arial"/>
          <w:b/>
          <w:color w:val="00000A"/>
          <w:sz w:val="20"/>
          <w:szCs w:val="20"/>
        </w:rPr>
      </w:pPr>
    </w:p>
    <w:p w:rsidR="00BA327B" w:rsidRPr="003174C0" w:rsidRDefault="00BA7C68" w:rsidP="003174C0">
      <w:pPr>
        <w:tabs>
          <w:tab w:val="left" w:pos="284"/>
        </w:tabs>
        <w:spacing w:line="360" w:lineRule="auto"/>
        <w:jc w:val="both"/>
        <w:rPr>
          <w:rFonts w:ascii="Arial" w:hAnsi="Arial" w:cs="Arial"/>
          <w:color w:val="00000A"/>
          <w:sz w:val="20"/>
          <w:szCs w:val="20"/>
        </w:rPr>
      </w:pPr>
      <w:r w:rsidRPr="003174C0">
        <w:rPr>
          <w:rFonts w:ascii="Arial" w:hAnsi="Arial" w:cs="Arial"/>
          <w:b/>
          <w:color w:val="00000A"/>
          <w:sz w:val="20"/>
          <w:szCs w:val="20"/>
        </w:rPr>
        <w:t xml:space="preserve">NAZWA PRZEDMIOTU </w:t>
      </w:r>
      <w:r w:rsidRPr="003174C0">
        <w:rPr>
          <w:rFonts w:ascii="Arial" w:eastAsia="Arial" w:hAnsi="Arial" w:cs="Arial"/>
          <w:sz w:val="20"/>
          <w:szCs w:val="20"/>
        </w:rPr>
        <w:t>–</w:t>
      </w:r>
      <w:r w:rsidRPr="003174C0">
        <w:rPr>
          <w:rFonts w:ascii="Arial" w:hAnsi="Arial" w:cs="Arial"/>
          <w:color w:val="00000A"/>
          <w:sz w:val="20"/>
          <w:szCs w:val="20"/>
        </w:rPr>
        <w:t xml:space="preserve"> </w:t>
      </w:r>
      <w:r w:rsidRPr="003174C0">
        <w:rPr>
          <w:rFonts w:ascii="Arial" w:hAnsi="Arial" w:cs="Arial"/>
          <w:b/>
          <w:color w:val="00000A"/>
          <w:sz w:val="20"/>
          <w:szCs w:val="20"/>
        </w:rPr>
        <w:t xml:space="preserve">Produkcja roślinna </w:t>
      </w:r>
    </w:p>
    <w:p w:rsidR="00BA327B" w:rsidRDefault="00BA327B">
      <w:pPr>
        <w:spacing w:line="360" w:lineRule="auto"/>
        <w:jc w:val="both"/>
        <w:rPr>
          <w:rFonts w:ascii="Arial" w:hAnsi="Arial" w:cs="Arial"/>
          <w:color w:val="00000A"/>
          <w:sz w:val="20"/>
          <w:szCs w:val="20"/>
        </w:rPr>
      </w:pPr>
    </w:p>
    <w:p w:rsidR="00BA327B" w:rsidRDefault="003174C0">
      <w:pPr>
        <w:spacing w:line="360" w:lineRule="auto"/>
        <w:jc w:val="both"/>
        <w:rPr>
          <w:rFonts w:ascii="Arial" w:hAnsi="Arial" w:cs="Arial"/>
          <w:color w:val="00000A"/>
          <w:sz w:val="20"/>
          <w:szCs w:val="20"/>
        </w:rPr>
      </w:pPr>
      <w:r>
        <w:rPr>
          <w:rFonts w:ascii="Arial" w:hAnsi="Arial" w:cs="Arial"/>
          <w:b/>
          <w:color w:val="00000A"/>
          <w:sz w:val="20"/>
          <w:szCs w:val="20"/>
        </w:rPr>
        <w:t>Cele ogólne</w:t>
      </w:r>
    </w:p>
    <w:p w:rsidR="00BA327B" w:rsidRDefault="00BA7C68" w:rsidP="00CF2B84">
      <w:pPr>
        <w:pStyle w:val="Akapitzlist"/>
        <w:numPr>
          <w:ilvl w:val="1"/>
          <w:numId w:val="2"/>
        </w:numPr>
        <w:spacing w:line="360" w:lineRule="auto"/>
        <w:ind w:left="284" w:hanging="284"/>
        <w:jc w:val="both"/>
        <w:rPr>
          <w:rFonts w:ascii="Arial" w:hAnsi="Arial" w:cs="Arial"/>
          <w:color w:val="00000A"/>
          <w:sz w:val="20"/>
          <w:szCs w:val="20"/>
        </w:rPr>
      </w:pPr>
      <w:r>
        <w:rPr>
          <w:rFonts w:ascii="Arial" w:hAnsi="Arial" w:cs="Arial"/>
          <w:color w:val="00000A"/>
          <w:sz w:val="20"/>
          <w:szCs w:val="20"/>
        </w:rPr>
        <w:t>Poznanie wpływu czynników siedliska na procesy produkcji roślinnej.</w:t>
      </w:r>
    </w:p>
    <w:p w:rsidR="00BA327B" w:rsidRDefault="00BA7C68" w:rsidP="00CF2B84">
      <w:pPr>
        <w:pStyle w:val="Akapitzlist"/>
        <w:numPr>
          <w:ilvl w:val="1"/>
          <w:numId w:val="2"/>
        </w:numPr>
        <w:spacing w:line="360" w:lineRule="auto"/>
        <w:ind w:left="284" w:hanging="284"/>
        <w:jc w:val="both"/>
        <w:rPr>
          <w:rFonts w:ascii="Arial" w:hAnsi="Arial" w:cs="Arial"/>
          <w:color w:val="00000A"/>
          <w:sz w:val="20"/>
          <w:szCs w:val="20"/>
        </w:rPr>
      </w:pPr>
      <w:r>
        <w:rPr>
          <w:rFonts w:ascii="Arial" w:hAnsi="Arial" w:cs="Arial"/>
          <w:color w:val="00000A"/>
          <w:sz w:val="20"/>
          <w:szCs w:val="20"/>
        </w:rPr>
        <w:t>Nabywanie umiejętności rozpoznawania roślin uprawowych i chwastów.</w:t>
      </w:r>
    </w:p>
    <w:p w:rsidR="00BA327B" w:rsidRDefault="00BA7C68" w:rsidP="00CF2B84">
      <w:pPr>
        <w:pStyle w:val="Akapitzlist"/>
        <w:numPr>
          <w:ilvl w:val="1"/>
          <w:numId w:val="2"/>
        </w:numPr>
        <w:spacing w:line="360" w:lineRule="auto"/>
        <w:ind w:left="284" w:hanging="284"/>
        <w:jc w:val="both"/>
        <w:rPr>
          <w:rFonts w:ascii="Arial" w:hAnsi="Arial" w:cs="Arial"/>
          <w:color w:val="00000A"/>
          <w:sz w:val="20"/>
          <w:szCs w:val="20"/>
        </w:rPr>
      </w:pPr>
      <w:r>
        <w:rPr>
          <w:rFonts w:ascii="Arial" w:hAnsi="Arial" w:cs="Arial"/>
          <w:color w:val="00000A"/>
          <w:sz w:val="20"/>
          <w:szCs w:val="20"/>
        </w:rPr>
        <w:t>Określanie wpływu nawożenia i zabiegów uprawowych na procesy produkcji roślinnej.</w:t>
      </w:r>
    </w:p>
    <w:p w:rsidR="00BA327B" w:rsidRDefault="00BA7C68" w:rsidP="00CF2B84">
      <w:pPr>
        <w:pStyle w:val="Akapitzlist"/>
        <w:numPr>
          <w:ilvl w:val="1"/>
          <w:numId w:val="2"/>
        </w:numPr>
        <w:spacing w:line="360" w:lineRule="auto"/>
        <w:ind w:left="284" w:hanging="284"/>
        <w:jc w:val="both"/>
        <w:rPr>
          <w:rFonts w:ascii="Arial" w:hAnsi="Arial" w:cs="Arial"/>
          <w:color w:val="00000A"/>
          <w:sz w:val="20"/>
          <w:szCs w:val="20"/>
        </w:rPr>
      </w:pPr>
      <w:r>
        <w:rPr>
          <w:rFonts w:ascii="Arial" w:hAnsi="Arial" w:cs="Arial"/>
          <w:color w:val="00000A"/>
          <w:sz w:val="20"/>
          <w:szCs w:val="20"/>
        </w:rPr>
        <w:t>Dobieranie roślin do uprawy w gospodarstwie.</w:t>
      </w:r>
    </w:p>
    <w:p w:rsidR="00BA327B" w:rsidRPr="00656C46" w:rsidRDefault="00BA7C68" w:rsidP="00CF2B84">
      <w:pPr>
        <w:pStyle w:val="Akapitzlist"/>
        <w:numPr>
          <w:ilvl w:val="1"/>
          <w:numId w:val="2"/>
        </w:numPr>
        <w:spacing w:line="360" w:lineRule="auto"/>
        <w:ind w:left="284" w:hanging="284"/>
        <w:jc w:val="both"/>
        <w:rPr>
          <w:rFonts w:ascii="Arial" w:hAnsi="Arial" w:cs="Arial"/>
          <w:b/>
          <w:color w:val="00000A"/>
          <w:sz w:val="20"/>
          <w:szCs w:val="20"/>
        </w:rPr>
      </w:pPr>
      <w:r>
        <w:rPr>
          <w:rFonts w:ascii="Arial" w:hAnsi="Arial" w:cs="Arial"/>
          <w:color w:val="00000A"/>
          <w:sz w:val="20"/>
          <w:szCs w:val="20"/>
        </w:rPr>
        <w:t>Nabycie umiejętności prowadzenia produkcji roślinnej zgodnie ze Zwykłą Dobrą Praktyką Rolniczą i z Zasadami Wzajemnej Zgodności.</w:t>
      </w:r>
    </w:p>
    <w:p w:rsidR="00BA327B" w:rsidRDefault="00BA327B">
      <w:pPr>
        <w:spacing w:line="360" w:lineRule="auto"/>
        <w:jc w:val="both"/>
        <w:rPr>
          <w:rFonts w:ascii="Arial" w:hAnsi="Arial" w:cs="Arial"/>
          <w:b/>
          <w:color w:val="00000A"/>
          <w:sz w:val="20"/>
          <w:szCs w:val="20"/>
        </w:rPr>
      </w:pPr>
    </w:p>
    <w:p w:rsidR="00BA327B" w:rsidRDefault="00BA7C68">
      <w:pPr>
        <w:spacing w:line="360" w:lineRule="auto"/>
        <w:jc w:val="both"/>
        <w:rPr>
          <w:rFonts w:ascii="Arial" w:hAnsi="Arial" w:cs="Arial"/>
          <w:b/>
          <w:color w:val="00000A"/>
          <w:sz w:val="20"/>
          <w:szCs w:val="20"/>
        </w:rPr>
      </w:pPr>
      <w:r>
        <w:rPr>
          <w:rFonts w:ascii="Arial" w:hAnsi="Arial" w:cs="Arial"/>
          <w:b/>
          <w:color w:val="00000A"/>
          <w:sz w:val="20"/>
          <w:szCs w:val="20"/>
        </w:rPr>
        <w:t>Cele operacyjne</w:t>
      </w:r>
    </w:p>
    <w:p w:rsidR="00BA327B" w:rsidRDefault="00BA7C68">
      <w:pPr>
        <w:spacing w:line="360" w:lineRule="auto"/>
        <w:jc w:val="both"/>
        <w:rPr>
          <w:rFonts w:ascii="Arial" w:hAnsi="Arial" w:cs="Arial"/>
          <w:color w:val="00000A"/>
          <w:sz w:val="20"/>
          <w:szCs w:val="20"/>
        </w:rPr>
      </w:pPr>
      <w:r>
        <w:rPr>
          <w:rFonts w:ascii="Arial" w:hAnsi="Arial" w:cs="Arial"/>
          <w:b/>
          <w:color w:val="00000A"/>
          <w:sz w:val="20"/>
          <w:szCs w:val="20"/>
        </w:rPr>
        <w:t>Uczeń potrafi:</w:t>
      </w:r>
    </w:p>
    <w:p w:rsidR="00BA327B" w:rsidRDefault="00BA7C68">
      <w:pPr>
        <w:pStyle w:val="Akapitzlist"/>
        <w:numPr>
          <w:ilvl w:val="0"/>
          <w:numId w:val="7"/>
        </w:numPr>
        <w:spacing w:line="360" w:lineRule="auto"/>
        <w:jc w:val="both"/>
        <w:rPr>
          <w:rFonts w:ascii="Arial" w:hAnsi="Arial" w:cs="Arial"/>
          <w:color w:val="00000A"/>
          <w:sz w:val="20"/>
          <w:szCs w:val="20"/>
        </w:rPr>
      </w:pPr>
      <w:r>
        <w:rPr>
          <w:rFonts w:ascii="Arial" w:hAnsi="Arial" w:cs="Arial"/>
          <w:color w:val="00000A"/>
          <w:sz w:val="20"/>
          <w:szCs w:val="20"/>
        </w:rPr>
        <w:t xml:space="preserve">rozróżniać czynniki siedliska i zabiegi uprawowe, </w:t>
      </w:r>
    </w:p>
    <w:p w:rsidR="00BA327B" w:rsidRDefault="00BA7C68">
      <w:pPr>
        <w:pStyle w:val="Akapitzlist"/>
        <w:numPr>
          <w:ilvl w:val="0"/>
          <w:numId w:val="7"/>
        </w:numPr>
        <w:spacing w:line="360" w:lineRule="auto"/>
        <w:jc w:val="both"/>
        <w:rPr>
          <w:rFonts w:ascii="Arial" w:hAnsi="Arial" w:cs="Arial"/>
          <w:color w:val="00000A"/>
          <w:sz w:val="20"/>
          <w:szCs w:val="20"/>
        </w:rPr>
      </w:pPr>
      <w:r>
        <w:rPr>
          <w:rFonts w:ascii="Arial" w:hAnsi="Arial" w:cs="Arial"/>
          <w:color w:val="00000A"/>
          <w:sz w:val="20"/>
          <w:szCs w:val="20"/>
        </w:rPr>
        <w:t xml:space="preserve">rozpoznawać gleby i oceniać ich wartość rolniczą, </w:t>
      </w:r>
    </w:p>
    <w:p w:rsidR="00BA327B" w:rsidRDefault="00BA7C68">
      <w:pPr>
        <w:pStyle w:val="Akapitzlist"/>
        <w:numPr>
          <w:ilvl w:val="0"/>
          <w:numId w:val="7"/>
        </w:numPr>
        <w:spacing w:line="360" w:lineRule="auto"/>
        <w:jc w:val="both"/>
        <w:rPr>
          <w:rFonts w:ascii="Arial" w:hAnsi="Arial" w:cs="Arial"/>
          <w:color w:val="00000A"/>
          <w:sz w:val="20"/>
          <w:szCs w:val="20"/>
        </w:rPr>
      </w:pPr>
      <w:r>
        <w:rPr>
          <w:rFonts w:ascii="Arial" w:hAnsi="Arial" w:cs="Arial"/>
          <w:color w:val="00000A"/>
          <w:sz w:val="20"/>
          <w:szCs w:val="20"/>
        </w:rPr>
        <w:t>przewidywać pogodę na podstawie pomiarów czynników atmosferycznych oraz obserwacji zjawisk meteorologicznych, prognoz i map pogody,</w:t>
      </w:r>
    </w:p>
    <w:p w:rsidR="00BA327B" w:rsidRDefault="00BA7C68">
      <w:pPr>
        <w:pStyle w:val="Akapitzlist"/>
        <w:numPr>
          <w:ilvl w:val="0"/>
          <w:numId w:val="7"/>
        </w:numPr>
        <w:spacing w:line="360" w:lineRule="auto"/>
        <w:jc w:val="both"/>
        <w:rPr>
          <w:rFonts w:ascii="Arial" w:hAnsi="Arial" w:cs="Arial"/>
          <w:color w:val="00000A"/>
          <w:sz w:val="20"/>
          <w:szCs w:val="20"/>
        </w:rPr>
      </w:pPr>
      <w:r>
        <w:rPr>
          <w:rFonts w:ascii="Arial" w:hAnsi="Arial" w:cs="Arial"/>
          <w:color w:val="00000A"/>
          <w:sz w:val="20"/>
          <w:szCs w:val="20"/>
        </w:rPr>
        <w:t xml:space="preserve">oceniać wpływ nawozów na glebę i rośliny, </w:t>
      </w:r>
    </w:p>
    <w:p w:rsidR="00BA327B" w:rsidRDefault="00BA7C68">
      <w:pPr>
        <w:pStyle w:val="Akapitzlist"/>
        <w:numPr>
          <w:ilvl w:val="0"/>
          <w:numId w:val="7"/>
        </w:numPr>
        <w:spacing w:line="360" w:lineRule="auto"/>
        <w:jc w:val="both"/>
        <w:rPr>
          <w:rFonts w:ascii="Arial" w:hAnsi="Arial" w:cs="Arial"/>
          <w:color w:val="00000A"/>
          <w:sz w:val="20"/>
          <w:szCs w:val="20"/>
        </w:rPr>
      </w:pPr>
      <w:r>
        <w:rPr>
          <w:rFonts w:ascii="Arial" w:hAnsi="Arial" w:cs="Arial"/>
          <w:color w:val="00000A"/>
          <w:sz w:val="20"/>
          <w:szCs w:val="20"/>
        </w:rPr>
        <w:t xml:space="preserve">rozpoznawać gatunki roślin, </w:t>
      </w:r>
    </w:p>
    <w:p w:rsidR="00BA327B" w:rsidRDefault="00BA7C68">
      <w:pPr>
        <w:pStyle w:val="Akapitzlist"/>
        <w:numPr>
          <w:ilvl w:val="0"/>
          <w:numId w:val="7"/>
        </w:numPr>
        <w:spacing w:line="360" w:lineRule="auto"/>
        <w:jc w:val="both"/>
        <w:rPr>
          <w:rFonts w:ascii="Arial" w:hAnsi="Arial" w:cs="Arial"/>
          <w:color w:val="00000A"/>
          <w:sz w:val="20"/>
          <w:szCs w:val="20"/>
        </w:rPr>
      </w:pPr>
      <w:r>
        <w:rPr>
          <w:rFonts w:ascii="Arial" w:hAnsi="Arial" w:cs="Arial"/>
          <w:color w:val="00000A"/>
          <w:sz w:val="20"/>
          <w:szCs w:val="20"/>
        </w:rPr>
        <w:t xml:space="preserve">dobierać rośliny do warunków klimatyczno-glebowych i ekonomicznych danego rejonu, </w:t>
      </w:r>
    </w:p>
    <w:p w:rsidR="00BA327B" w:rsidRDefault="00BA7C68">
      <w:pPr>
        <w:pStyle w:val="Akapitzlist"/>
        <w:numPr>
          <w:ilvl w:val="0"/>
          <w:numId w:val="7"/>
        </w:numPr>
        <w:spacing w:line="360" w:lineRule="auto"/>
        <w:jc w:val="both"/>
        <w:rPr>
          <w:rFonts w:ascii="Arial" w:hAnsi="Arial" w:cs="Arial"/>
          <w:color w:val="00000A"/>
          <w:sz w:val="20"/>
          <w:szCs w:val="20"/>
        </w:rPr>
      </w:pPr>
      <w:r>
        <w:rPr>
          <w:rFonts w:ascii="Arial" w:hAnsi="Arial" w:cs="Arial"/>
          <w:color w:val="00000A"/>
          <w:sz w:val="20"/>
          <w:szCs w:val="20"/>
        </w:rPr>
        <w:t xml:space="preserve">dobierać zmianowanie roślin uprawnych do określonych warunków gospodarstwa rolniczego, </w:t>
      </w:r>
    </w:p>
    <w:p w:rsidR="00BA327B" w:rsidRDefault="00BA7C68">
      <w:pPr>
        <w:pStyle w:val="Akapitzlist"/>
        <w:numPr>
          <w:ilvl w:val="0"/>
          <w:numId w:val="7"/>
        </w:numPr>
        <w:spacing w:line="360" w:lineRule="auto"/>
        <w:jc w:val="both"/>
        <w:rPr>
          <w:rFonts w:ascii="Arial" w:hAnsi="Arial" w:cs="Arial"/>
          <w:color w:val="00000A"/>
          <w:sz w:val="20"/>
          <w:szCs w:val="20"/>
        </w:rPr>
      </w:pPr>
      <w:r>
        <w:rPr>
          <w:rFonts w:ascii="Arial" w:hAnsi="Arial" w:cs="Arial"/>
          <w:color w:val="00000A"/>
          <w:sz w:val="20"/>
          <w:szCs w:val="20"/>
        </w:rPr>
        <w:t>planować nawożenie organiczne i mineralne,</w:t>
      </w:r>
    </w:p>
    <w:p w:rsidR="00BA327B" w:rsidRDefault="00BA7C68">
      <w:pPr>
        <w:pStyle w:val="Akapitzlist"/>
        <w:numPr>
          <w:ilvl w:val="0"/>
          <w:numId w:val="7"/>
        </w:numPr>
        <w:spacing w:line="360" w:lineRule="auto"/>
        <w:jc w:val="both"/>
        <w:rPr>
          <w:rFonts w:ascii="Arial" w:hAnsi="Arial" w:cs="Arial"/>
          <w:color w:val="00000A"/>
          <w:sz w:val="20"/>
          <w:szCs w:val="20"/>
        </w:rPr>
      </w:pPr>
      <w:r>
        <w:rPr>
          <w:rFonts w:ascii="Arial" w:hAnsi="Arial" w:cs="Arial"/>
          <w:color w:val="00000A"/>
          <w:sz w:val="20"/>
          <w:szCs w:val="20"/>
        </w:rPr>
        <w:t>przygotowywać materiał siewny do siewu,</w:t>
      </w:r>
    </w:p>
    <w:p w:rsidR="00BA327B" w:rsidRDefault="00BA7C68">
      <w:pPr>
        <w:pStyle w:val="Akapitzlist"/>
        <w:numPr>
          <w:ilvl w:val="0"/>
          <w:numId w:val="7"/>
        </w:numPr>
        <w:spacing w:line="360" w:lineRule="auto"/>
        <w:jc w:val="both"/>
        <w:rPr>
          <w:rFonts w:ascii="Arial" w:hAnsi="Arial" w:cs="Arial"/>
          <w:color w:val="00000A"/>
          <w:sz w:val="20"/>
          <w:szCs w:val="20"/>
        </w:rPr>
      </w:pPr>
      <w:r>
        <w:rPr>
          <w:rFonts w:ascii="Arial" w:hAnsi="Arial" w:cs="Arial"/>
          <w:color w:val="00000A"/>
          <w:sz w:val="20"/>
          <w:szCs w:val="20"/>
        </w:rPr>
        <w:t>określać zabiegi agrotechniczne związane z produkcją roślin uprawnych,</w:t>
      </w:r>
    </w:p>
    <w:p w:rsidR="00793045" w:rsidRPr="00825C83" w:rsidRDefault="00BA7C68" w:rsidP="00825C83">
      <w:pPr>
        <w:pStyle w:val="Akapitzlist"/>
        <w:numPr>
          <w:ilvl w:val="0"/>
          <w:numId w:val="7"/>
        </w:numPr>
        <w:spacing w:line="360" w:lineRule="auto"/>
        <w:jc w:val="both"/>
        <w:rPr>
          <w:rFonts w:ascii="Arial" w:hAnsi="Arial" w:cs="Arial"/>
          <w:color w:val="00000A"/>
          <w:sz w:val="20"/>
          <w:szCs w:val="20"/>
        </w:rPr>
      </w:pPr>
      <w:r w:rsidRPr="004B2657">
        <w:rPr>
          <w:rFonts w:ascii="Arial" w:hAnsi="Arial" w:cs="Arial"/>
          <w:color w:val="00000A"/>
          <w:sz w:val="20"/>
          <w:szCs w:val="20"/>
        </w:rPr>
        <w:t>rozpoznawać choroby, szkodniki i chwasty roślin uprawnych,</w:t>
      </w:r>
    </w:p>
    <w:p w:rsidR="00F40931" w:rsidRPr="00793045" w:rsidRDefault="00BA7C68" w:rsidP="00793045">
      <w:pPr>
        <w:pStyle w:val="Akapitzlist"/>
        <w:numPr>
          <w:ilvl w:val="0"/>
          <w:numId w:val="7"/>
        </w:numPr>
        <w:spacing w:line="360" w:lineRule="auto"/>
        <w:jc w:val="both"/>
        <w:rPr>
          <w:rFonts w:ascii="Arial" w:hAnsi="Arial" w:cs="Arial"/>
          <w:color w:val="00000A"/>
          <w:sz w:val="20"/>
          <w:szCs w:val="20"/>
        </w:rPr>
      </w:pPr>
      <w:r w:rsidRPr="00825C83">
        <w:rPr>
          <w:rFonts w:ascii="Arial" w:hAnsi="Arial" w:cs="Arial"/>
          <w:sz w:val="20"/>
          <w:szCs w:val="20"/>
        </w:rPr>
        <w:t>dobierać metody i</w:t>
      </w:r>
      <w:r>
        <w:rPr>
          <w:rFonts w:ascii="Arial" w:hAnsi="Arial" w:cs="Arial"/>
          <w:color w:val="00000A"/>
          <w:sz w:val="20"/>
          <w:szCs w:val="20"/>
        </w:rPr>
        <w:t xml:space="preserve"> środki stosowane w chemicznej ochronie roślin,</w:t>
      </w:r>
    </w:p>
    <w:p w:rsidR="00BA327B" w:rsidRDefault="00BA7C68">
      <w:pPr>
        <w:pStyle w:val="Akapitzlist"/>
        <w:numPr>
          <w:ilvl w:val="0"/>
          <w:numId w:val="7"/>
        </w:numPr>
        <w:spacing w:line="360" w:lineRule="auto"/>
        <w:jc w:val="both"/>
        <w:rPr>
          <w:rFonts w:ascii="Arial" w:hAnsi="Arial" w:cs="Arial"/>
          <w:color w:val="00000A"/>
          <w:sz w:val="20"/>
          <w:szCs w:val="20"/>
        </w:rPr>
      </w:pPr>
      <w:r>
        <w:rPr>
          <w:rFonts w:ascii="Arial" w:hAnsi="Arial" w:cs="Arial"/>
          <w:color w:val="00000A"/>
          <w:sz w:val="20"/>
          <w:szCs w:val="20"/>
        </w:rPr>
        <w:t>stosować ekologiczne metody uprawy roślin,</w:t>
      </w:r>
    </w:p>
    <w:p w:rsidR="00BA327B" w:rsidRDefault="00BA7C68">
      <w:pPr>
        <w:pStyle w:val="Akapitzlist"/>
        <w:numPr>
          <w:ilvl w:val="0"/>
          <w:numId w:val="7"/>
        </w:numPr>
        <w:spacing w:line="360" w:lineRule="auto"/>
        <w:jc w:val="both"/>
        <w:rPr>
          <w:rFonts w:ascii="Arial" w:hAnsi="Arial" w:cs="Arial"/>
          <w:b/>
          <w:color w:val="00000A"/>
          <w:sz w:val="20"/>
          <w:szCs w:val="20"/>
        </w:rPr>
      </w:pPr>
      <w:r>
        <w:rPr>
          <w:rFonts w:ascii="Arial" w:hAnsi="Arial" w:cs="Arial"/>
          <w:color w:val="00000A"/>
          <w:sz w:val="20"/>
          <w:szCs w:val="20"/>
        </w:rPr>
        <w:lastRenderedPageBreak/>
        <w:t>prowadzić uprawę roślin zgodnie ze Zwykłą Dobrą Praktyką Rolniczą i z Zasadami Wzajemnej Zgodności.</w:t>
      </w:r>
    </w:p>
    <w:p w:rsidR="00BA327B" w:rsidRDefault="00BA327B">
      <w:pPr>
        <w:spacing w:line="360" w:lineRule="auto"/>
        <w:jc w:val="both"/>
        <w:rPr>
          <w:rFonts w:ascii="Arial" w:hAnsi="Arial" w:cs="Arial"/>
          <w:b/>
          <w:color w:val="00000A"/>
          <w:sz w:val="20"/>
          <w:szCs w:val="20"/>
        </w:rPr>
      </w:pPr>
    </w:p>
    <w:p w:rsidR="00BA327B" w:rsidRDefault="003E67CF">
      <w:pPr>
        <w:spacing w:line="360" w:lineRule="auto"/>
        <w:rPr>
          <w:rFonts w:ascii="Arial" w:hAnsi="Arial" w:cs="Arial"/>
          <w:b/>
          <w:color w:val="00000A"/>
          <w:sz w:val="20"/>
          <w:szCs w:val="20"/>
        </w:rPr>
      </w:pPr>
      <w:r>
        <w:rPr>
          <w:rFonts w:ascii="Arial" w:hAnsi="Arial" w:cs="Arial"/>
          <w:b/>
          <w:color w:val="00000A"/>
          <w:sz w:val="20"/>
          <w:szCs w:val="20"/>
        </w:rPr>
        <w:t>MATERIAŁ NAUCZANIA</w:t>
      </w:r>
    </w:p>
    <w:tbl>
      <w:tblPr>
        <w:tblW w:w="5000" w:type="pct"/>
        <w:tblBorders>
          <w:top w:val="single" w:sz="4" w:space="0" w:color="000000"/>
          <w:left w:val="single" w:sz="4" w:space="0" w:color="000000"/>
          <w:bottom w:val="single" w:sz="4" w:space="0" w:color="000000"/>
          <w:insideH w:val="single" w:sz="4" w:space="0" w:color="000000"/>
        </w:tblBorders>
        <w:tblCellMar>
          <w:left w:w="0" w:type="dxa"/>
          <w:right w:w="0" w:type="dxa"/>
        </w:tblCellMar>
        <w:tblLook w:val="04A0" w:firstRow="1" w:lastRow="0" w:firstColumn="1" w:lastColumn="0" w:noHBand="0" w:noVBand="1"/>
      </w:tblPr>
      <w:tblGrid>
        <w:gridCol w:w="2018"/>
        <w:gridCol w:w="1993"/>
        <w:gridCol w:w="860"/>
        <w:gridCol w:w="4129"/>
        <w:gridCol w:w="4151"/>
        <w:gridCol w:w="863"/>
      </w:tblGrid>
      <w:tr w:rsidR="00CF2B84" w:rsidTr="003174C0">
        <w:tc>
          <w:tcPr>
            <w:tcW w:w="720" w:type="pct"/>
            <w:vMerge w:val="restart"/>
            <w:tcBorders>
              <w:top w:val="single" w:sz="4" w:space="0" w:color="000000"/>
              <w:left w:val="single" w:sz="4" w:space="0" w:color="000000"/>
              <w:bottom w:val="single" w:sz="4" w:space="0" w:color="000000"/>
            </w:tcBorders>
            <w:shd w:val="clear" w:color="auto" w:fill="auto"/>
            <w:vAlign w:val="center"/>
          </w:tcPr>
          <w:p w:rsidR="00CF2B84" w:rsidRPr="00103ABA" w:rsidRDefault="00CF2B84" w:rsidP="006863A5">
            <w:pPr>
              <w:jc w:val="center"/>
              <w:rPr>
                <w:rFonts w:ascii="Arial" w:hAnsi="Arial" w:cs="Arial"/>
                <w:b/>
                <w:color w:val="00000A"/>
                <w:sz w:val="20"/>
                <w:szCs w:val="20"/>
              </w:rPr>
            </w:pPr>
            <w:r w:rsidRPr="00103ABA">
              <w:rPr>
                <w:rFonts w:ascii="Arial" w:hAnsi="Arial" w:cs="Arial"/>
                <w:b/>
                <w:color w:val="00000A"/>
                <w:sz w:val="20"/>
                <w:szCs w:val="20"/>
              </w:rPr>
              <w:t>Dział programowy</w:t>
            </w:r>
          </w:p>
        </w:tc>
        <w:tc>
          <w:tcPr>
            <w:tcW w:w="711" w:type="pct"/>
            <w:vMerge w:val="restart"/>
            <w:tcBorders>
              <w:top w:val="single" w:sz="4" w:space="0" w:color="000000"/>
              <w:left w:val="single" w:sz="4" w:space="0" w:color="000000"/>
              <w:bottom w:val="single" w:sz="4" w:space="0" w:color="000000"/>
            </w:tcBorders>
            <w:shd w:val="clear" w:color="auto" w:fill="auto"/>
            <w:vAlign w:val="center"/>
          </w:tcPr>
          <w:p w:rsidR="00CF2B84" w:rsidRPr="00CF2B84" w:rsidRDefault="00CF2B84" w:rsidP="006863A5">
            <w:pPr>
              <w:jc w:val="center"/>
              <w:rPr>
                <w:rFonts w:ascii="Arial" w:hAnsi="Arial" w:cs="Arial"/>
                <w:b/>
                <w:color w:val="00000A"/>
                <w:sz w:val="20"/>
                <w:szCs w:val="20"/>
              </w:rPr>
            </w:pPr>
            <w:r w:rsidRPr="00CF2B84">
              <w:rPr>
                <w:rFonts w:ascii="Arial" w:hAnsi="Arial" w:cs="Arial"/>
                <w:b/>
                <w:color w:val="00000A"/>
                <w:sz w:val="20"/>
                <w:szCs w:val="20"/>
              </w:rPr>
              <w:t>Tematy jednostek metodycznych</w:t>
            </w:r>
          </w:p>
        </w:tc>
        <w:tc>
          <w:tcPr>
            <w:tcW w:w="307" w:type="pct"/>
            <w:vMerge w:val="restart"/>
            <w:tcBorders>
              <w:top w:val="single" w:sz="4" w:space="0" w:color="000000"/>
              <w:left w:val="single" w:sz="4" w:space="0" w:color="000000"/>
              <w:bottom w:val="single" w:sz="4" w:space="0" w:color="000000"/>
            </w:tcBorders>
            <w:shd w:val="clear" w:color="auto" w:fill="auto"/>
            <w:vAlign w:val="center"/>
          </w:tcPr>
          <w:p w:rsidR="00CF2B84" w:rsidRPr="00CF2B84" w:rsidRDefault="00CF2B84" w:rsidP="006863A5">
            <w:pPr>
              <w:jc w:val="center"/>
              <w:rPr>
                <w:rFonts w:ascii="Arial" w:hAnsi="Arial" w:cs="Arial"/>
                <w:b/>
                <w:color w:val="00000A"/>
                <w:sz w:val="20"/>
                <w:szCs w:val="20"/>
              </w:rPr>
            </w:pPr>
            <w:r w:rsidRPr="00CF2B84">
              <w:rPr>
                <w:rFonts w:ascii="Arial" w:hAnsi="Arial" w:cs="Arial"/>
                <w:b/>
                <w:color w:val="00000A"/>
                <w:sz w:val="20"/>
                <w:szCs w:val="20"/>
              </w:rPr>
              <w:t>Liczba godz.</w:t>
            </w:r>
          </w:p>
        </w:tc>
        <w:tc>
          <w:tcPr>
            <w:tcW w:w="2954" w:type="pct"/>
            <w:gridSpan w:val="2"/>
            <w:tcBorders>
              <w:top w:val="single" w:sz="4" w:space="0" w:color="000000"/>
              <w:left w:val="single" w:sz="4" w:space="0" w:color="000000"/>
              <w:bottom w:val="single" w:sz="4" w:space="0" w:color="000000"/>
            </w:tcBorders>
            <w:shd w:val="clear" w:color="auto" w:fill="auto"/>
            <w:vAlign w:val="center"/>
          </w:tcPr>
          <w:p w:rsidR="00CF2B84" w:rsidRPr="00CF2B84" w:rsidRDefault="00CF2B84" w:rsidP="006863A5">
            <w:pPr>
              <w:ind w:left="70"/>
              <w:jc w:val="center"/>
              <w:rPr>
                <w:rFonts w:ascii="Arial" w:hAnsi="Arial" w:cs="Arial"/>
                <w:b/>
                <w:color w:val="00000A"/>
                <w:sz w:val="20"/>
                <w:szCs w:val="20"/>
              </w:rPr>
            </w:pPr>
            <w:r w:rsidRPr="00CF2B84">
              <w:rPr>
                <w:rFonts w:ascii="Arial" w:hAnsi="Arial" w:cs="Arial"/>
                <w:b/>
                <w:color w:val="00000A"/>
                <w:sz w:val="20"/>
                <w:szCs w:val="20"/>
              </w:rPr>
              <w:t>Wymagania programowe</w:t>
            </w:r>
          </w:p>
        </w:tc>
        <w:tc>
          <w:tcPr>
            <w:tcW w:w="308" w:type="pct"/>
            <w:tcBorders>
              <w:top w:val="single" w:sz="4" w:space="0" w:color="000000"/>
              <w:left w:val="single" w:sz="4" w:space="0" w:color="000000"/>
              <w:bottom w:val="single" w:sz="4" w:space="0" w:color="000000"/>
              <w:right w:val="single" w:sz="4" w:space="0" w:color="auto"/>
            </w:tcBorders>
            <w:shd w:val="clear" w:color="auto" w:fill="auto"/>
            <w:vAlign w:val="center"/>
          </w:tcPr>
          <w:p w:rsidR="00CF2B84" w:rsidRDefault="00CF2B84">
            <w:pPr>
              <w:snapToGrid w:val="0"/>
            </w:pPr>
            <w:r w:rsidRPr="00CF2B84">
              <w:rPr>
                <w:rFonts w:ascii="Arial" w:hAnsi="Arial" w:cs="Arial"/>
                <w:b/>
                <w:color w:val="00000A"/>
                <w:sz w:val="20"/>
                <w:szCs w:val="20"/>
              </w:rPr>
              <w:t>Uwagi o realizacji</w:t>
            </w:r>
          </w:p>
        </w:tc>
      </w:tr>
      <w:tr w:rsidR="00BA327B" w:rsidTr="00D031C5">
        <w:tc>
          <w:tcPr>
            <w:tcW w:w="720" w:type="pct"/>
            <w:vMerge/>
            <w:tcBorders>
              <w:top w:val="single" w:sz="4" w:space="0" w:color="000000"/>
              <w:left w:val="single" w:sz="4" w:space="0" w:color="000000"/>
              <w:bottom w:val="single" w:sz="4" w:space="0" w:color="000000"/>
            </w:tcBorders>
            <w:shd w:val="clear" w:color="auto" w:fill="auto"/>
            <w:vAlign w:val="center"/>
          </w:tcPr>
          <w:p w:rsidR="00BA327B" w:rsidRPr="00CF2B84" w:rsidRDefault="00BA327B" w:rsidP="006863A5">
            <w:pPr>
              <w:snapToGrid w:val="0"/>
              <w:jc w:val="center"/>
              <w:rPr>
                <w:rFonts w:ascii="Arial" w:hAnsi="Arial" w:cs="Arial"/>
                <w:b/>
                <w:color w:val="00000A"/>
                <w:sz w:val="20"/>
                <w:szCs w:val="20"/>
              </w:rPr>
            </w:pPr>
          </w:p>
        </w:tc>
        <w:tc>
          <w:tcPr>
            <w:tcW w:w="711" w:type="pct"/>
            <w:vMerge/>
            <w:tcBorders>
              <w:top w:val="single" w:sz="4" w:space="0" w:color="000000"/>
              <w:left w:val="single" w:sz="4" w:space="0" w:color="000000"/>
              <w:bottom w:val="single" w:sz="4" w:space="0" w:color="000000"/>
            </w:tcBorders>
            <w:shd w:val="clear" w:color="auto" w:fill="auto"/>
            <w:vAlign w:val="center"/>
          </w:tcPr>
          <w:p w:rsidR="00BA327B" w:rsidRPr="00CF2B84" w:rsidRDefault="00BA327B" w:rsidP="006863A5">
            <w:pPr>
              <w:snapToGrid w:val="0"/>
              <w:jc w:val="center"/>
              <w:rPr>
                <w:rFonts w:ascii="Arial" w:hAnsi="Arial" w:cs="Arial"/>
                <w:b/>
                <w:color w:val="00000A"/>
                <w:sz w:val="20"/>
                <w:szCs w:val="20"/>
              </w:rPr>
            </w:pPr>
          </w:p>
        </w:tc>
        <w:tc>
          <w:tcPr>
            <w:tcW w:w="307" w:type="pct"/>
            <w:vMerge/>
            <w:tcBorders>
              <w:top w:val="single" w:sz="4" w:space="0" w:color="000000"/>
              <w:left w:val="single" w:sz="4" w:space="0" w:color="000000"/>
              <w:bottom w:val="single" w:sz="4" w:space="0" w:color="000000"/>
            </w:tcBorders>
            <w:shd w:val="clear" w:color="auto" w:fill="auto"/>
            <w:vAlign w:val="center"/>
          </w:tcPr>
          <w:p w:rsidR="00BA327B" w:rsidRPr="00CF2B84" w:rsidRDefault="00BA327B" w:rsidP="006863A5">
            <w:pPr>
              <w:snapToGrid w:val="0"/>
              <w:jc w:val="center"/>
              <w:rPr>
                <w:rFonts w:ascii="Arial" w:hAnsi="Arial" w:cs="Arial"/>
                <w:b/>
                <w:color w:val="00000A"/>
                <w:sz w:val="20"/>
                <w:szCs w:val="20"/>
              </w:rPr>
            </w:pPr>
          </w:p>
        </w:tc>
        <w:tc>
          <w:tcPr>
            <w:tcW w:w="1473" w:type="pct"/>
            <w:tcBorders>
              <w:top w:val="single" w:sz="4" w:space="0" w:color="000000"/>
              <w:left w:val="single" w:sz="4" w:space="0" w:color="000000"/>
              <w:bottom w:val="single" w:sz="4" w:space="0" w:color="000000"/>
            </w:tcBorders>
            <w:shd w:val="clear" w:color="auto" w:fill="auto"/>
            <w:vAlign w:val="center"/>
          </w:tcPr>
          <w:p w:rsidR="00BA327B" w:rsidRPr="00CF2B84" w:rsidRDefault="00BA7C68" w:rsidP="006863A5">
            <w:pPr>
              <w:ind w:left="70"/>
              <w:jc w:val="center"/>
              <w:rPr>
                <w:rFonts w:ascii="Arial" w:hAnsi="Arial" w:cs="Arial"/>
                <w:color w:val="00000A"/>
                <w:sz w:val="20"/>
                <w:szCs w:val="20"/>
              </w:rPr>
            </w:pPr>
            <w:r w:rsidRPr="00CF2B84">
              <w:rPr>
                <w:rFonts w:ascii="Arial" w:hAnsi="Arial" w:cs="Arial"/>
                <w:b/>
                <w:color w:val="00000A"/>
                <w:sz w:val="20"/>
                <w:szCs w:val="20"/>
              </w:rPr>
              <w:t>Podstawowe</w:t>
            </w:r>
          </w:p>
          <w:p w:rsidR="00BA327B" w:rsidRPr="00CF2B84" w:rsidRDefault="00BA7C68" w:rsidP="006863A5">
            <w:pPr>
              <w:ind w:left="70"/>
              <w:jc w:val="center"/>
              <w:rPr>
                <w:rFonts w:ascii="Arial" w:hAnsi="Arial" w:cs="Arial"/>
                <w:b/>
                <w:color w:val="00000A"/>
                <w:sz w:val="20"/>
                <w:szCs w:val="20"/>
              </w:rPr>
            </w:pPr>
            <w:r w:rsidRPr="00CF2B84">
              <w:rPr>
                <w:rFonts w:ascii="Arial" w:hAnsi="Arial" w:cs="Arial"/>
                <w:color w:val="00000A"/>
                <w:sz w:val="20"/>
                <w:szCs w:val="20"/>
              </w:rPr>
              <w:t>uczeń potrafi:</w:t>
            </w:r>
          </w:p>
        </w:tc>
        <w:tc>
          <w:tcPr>
            <w:tcW w:w="1481" w:type="pct"/>
            <w:tcBorders>
              <w:top w:val="single" w:sz="4" w:space="0" w:color="000000"/>
              <w:left w:val="single" w:sz="4" w:space="0" w:color="000000"/>
              <w:bottom w:val="single" w:sz="4" w:space="0" w:color="000000"/>
            </w:tcBorders>
            <w:shd w:val="clear" w:color="auto" w:fill="auto"/>
            <w:vAlign w:val="center"/>
          </w:tcPr>
          <w:p w:rsidR="00BA327B" w:rsidRPr="00CF2B84" w:rsidRDefault="00BA7C68" w:rsidP="006863A5">
            <w:pPr>
              <w:ind w:left="70"/>
              <w:jc w:val="center"/>
              <w:rPr>
                <w:rFonts w:ascii="Arial" w:hAnsi="Arial" w:cs="Arial"/>
                <w:color w:val="00000A"/>
                <w:sz w:val="20"/>
                <w:szCs w:val="20"/>
              </w:rPr>
            </w:pPr>
            <w:r w:rsidRPr="00CF2B84">
              <w:rPr>
                <w:rFonts w:ascii="Arial" w:hAnsi="Arial" w:cs="Arial"/>
                <w:b/>
                <w:color w:val="00000A"/>
                <w:sz w:val="20"/>
                <w:szCs w:val="20"/>
              </w:rPr>
              <w:t>Ponadpodstawowe</w:t>
            </w:r>
          </w:p>
          <w:p w:rsidR="00BA327B" w:rsidRPr="00CF2B84" w:rsidRDefault="00BA7C68" w:rsidP="006863A5">
            <w:pPr>
              <w:ind w:left="70"/>
              <w:jc w:val="center"/>
              <w:rPr>
                <w:rFonts w:ascii="Arial" w:hAnsi="Arial" w:cs="Arial"/>
                <w:color w:val="00000A"/>
                <w:sz w:val="20"/>
                <w:szCs w:val="20"/>
              </w:rPr>
            </w:pPr>
            <w:r w:rsidRPr="00CF2B84">
              <w:rPr>
                <w:rFonts w:ascii="Arial" w:hAnsi="Arial" w:cs="Arial"/>
                <w:color w:val="00000A"/>
                <w:sz w:val="20"/>
                <w:szCs w:val="20"/>
              </w:rPr>
              <w:t>uczeń potrafi:</w:t>
            </w:r>
          </w:p>
        </w:tc>
        <w:tc>
          <w:tcPr>
            <w:tcW w:w="308" w:type="pct"/>
            <w:tcBorders>
              <w:top w:val="single" w:sz="4" w:space="0" w:color="000000"/>
              <w:left w:val="single" w:sz="4" w:space="0" w:color="000000"/>
              <w:bottom w:val="single" w:sz="4" w:space="0" w:color="000000"/>
              <w:right w:val="single" w:sz="4" w:space="0" w:color="000000"/>
            </w:tcBorders>
            <w:shd w:val="clear" w:color="auto" w:fill="auto"/>
            <w:vAlign w:val="center"/>
          </w:tcPr>
          <w:p w:rsidR="00BA327B" w:rsidRPr="00CF2B84" w:rsidRDefault="00BA7C68" w:rsidP="006863A5">
            <w:pPr>
              <w:jc w:val="center"/>
              <w:rPr>
                <w:rFonts w:ascii="Arial" w:hAnsi="Arial" w:cs="Arial"/>
                <w:color w:val="00000A"/>
                <w:sz w:val="20"/>
                <w:szCs w:val="20"/>
              </w:rPr>
            </w:pPr>
            <w:r w:rsidRPr="00CF2B84">
              <w:rPr>
                <w:rFonts w:ascii="Arial" w:hAnsi="Arial" w:cs="Arial"/>
                <w:color w:val="00000A"/>
                <w:sz w:val="20"/>
                <w:szCs w:val="20"/>
              </w:rPr>
              <w:t>Etap realizacji</w:t>
            </w:r>
          </w:p>
        </w:tc>
      </w:tr>
      <w:tr w:rsidR="00BA327B" w:rsidTr="00D031C5">
        <w:tc>
          <w:tcPr>
            <w:tcW w:w="720" w:type="pct"/>
            <w:vMerge w:val="restart"/>
            <w:tcBorders>
              <w:top w:val="single" w:sz="4" w:space="0" w:color="000000"/>
              <w:left w:val="single" w:sz="4" w:space="0" w:color="000000"/>
              <w:bottom w:val="single" w:sz="4" w:space="0" w:color="000000"/>
            </w:tcBorders>
            <w:shd w:val="clear" w:color="auto" w:fill="auto"/>
          </w:tcPr>
          <w:p w:rsidR="00BA327B" w:rsidRPr="00CF2B84" w:rsidRDefault="00BA7C68" w:rsidP="00F942E1">
            <w:pPr>
              <w:pStyle w:val="Akapitzlist"/>
              <w:numPr>
                <w:ilvl w:val="0"/>
                <w:numId w:val="41"/>
              </w:numPr>
              <w:ind w:hanging="126"/>
              <w:rPr>
                <w:rFonts w:ascii="Arial" w:hAnsi="Arial" w:cs="Arial"/>
                <w:color w:val="00000A"/>
                <w:sz w:val="20"/>
                <w:szCs w:val="20"/>
              </w:rPr>
            </w:pPr>
            <w:r w:rsidRPr="00103ABA">
              <w:rPr>
                <w:rFonts w:ascii="Arial" w:hAnsi="Arial" w:cs="Arial"/>
                <w:color w:val="00000A"/>
                <w:sz w:val="20"/>
                <w:szCs w:val="20"/>
              </w:rPr>
              <w:t xml:space="preserve">Wpływ czynników siedliska na rozwój roślin </w:t>
            </w:r>
          </w:p>
        </w:tc>
        <w:tc>
          <w:tcPr>
            <w:tcW w:w="711" w:type="pct"/>
            <w:tcBorders>
              <w:top w:val="single" w:sz="4" w:space="0" w:color="000000"/>
              <w:left w:val="single" w:sz="4" w:space="0" w:color="000000"/>
              <w:bottom w:val="single" w:sz="4" w:space="0" w:color="000000"/>
            </w:tcBorders>
            <w:shd w:val="clear" w:color="auto" w:fill="auto"/>
          </w:tcPr>
          <w:p w:rsidR="00BA327B" w:rsidRPr="00825C83" w:rsidRDefault="00BA7C68" w:rsidP="00F942E1">
            <w:pPr>
              <w:pStyle w:val="Akapitzlist"/>
              <w:numPr>
                <w:ilvl w:val="0"/>
                <w:numId w:val="32"/>
              </w:numPr>
              <w:tabs>
                <w:tab w:val="left" w:pos="147"/>
              </w:tabs>
              <w:ind w:left="288" w:hanging="288"/>
              <w:rPr>
                <w:rFonts w:ascii="Arial" w:hAnsi="Arial" w:cs="Arial"/>
                <w:sz w:val="20"/>
                <w:szCs w:val="20"/>
              </w:rPr>
            </w:pPr>
            <w:r w:rsidRPr="00825C83">
              <w:rPr>
                <w:rFonts w:ascii="Arial" w:hAnsi="Arial" w:cs="Arial"/>
                <w:sz w:val="20"/>
                <w:szCs w:val="20"/>
              </w:rPr>
              <w:t>Klimatyczne czynniki środowiska</w:t>
            </w:r>
          </w:p>
        </w:tc>
        <w:tc>
          <w:tcPr>
            <w:tcW w:w="307" w:type="pct"/>
            <w:tcBorders>
              <w:top w:val="single" w:sz="4" w:space="0" w:color="000000"/>
              <w:left w:val="single" w:sz="4" w:space="0" w:color="000000"/>
              <w:bottom w:val="single" w:sz="4" w:space="0" w:color="000000"/>
            </w:tcBorders>
            <w:shd w:val="clear" w:color="auto" w:fill="auto"/>
          </w:tcPr>
          <w:p w:rsidR="00BA327B" w:rsidRPr="00825C83" w:rsidRDefault="00BA327B" w:rsidP="006863A5">
            <w:pPr>
              <w:jc w:val="center"/>
              <w:rPr>
                <w:rFonts w:ascii="Arial" w:hAnsi="Arial" w:cs="Arial"/>
                <w:b/>
                <w:sz w:val="20"/>
                <w:szCs w:val="20"/>
              </w:rPr>
            </w:pPr>
          </w:p>
        </w:tc>
        <w:tc>
          <w:tcPr>
            <w:tcW w:w="1473" w:type="pct"/>
            <w:tcBorders>
              <w:top w:val="single" w:sz="4" w:space="0" w:color="000000"/>
              <w:left w:val="single" w:sz="4" w:space="0" w:color="000000"/>
              <w:bottom w:val="single" w:sz="4" w:space="0" w:color="000000"/>
            </w:tcBorders>
            <w:shd w:val="clear" w:color="auto" w:fill="auto"/>
          </w:tcPr>
          <w:p w:rsidR="00BA327B" w:rsidRPr="00825C83" w:rsidRDefault="00BA7C68" w:rsidP="00F942E1">
            <w:pPr>
              <w:pStyle w:val="Akapitzlist"/>
              <w:numPr>
                <w:ilvl w:val="0"/>
                <w:numId w:val="96"/>
              </w:numPr>
              <w:ind w:left="430" w:hanging="283"/>
              <w:rPr>
                <w:rFonts w:ascii="Arial" w:hAnsi="Arial" w:cs="Arial"/>
                <w:sz w:val="20"/>
                <w:szCs w:val="20"/>
              </w:rPr>
            </w:pPr>
            <w:r w:rsidRPr="00825C83">
              <w:rPr>
                <w:rFonts w:ascii="Arial" w:hAnsi="Arial" w:cs="Arial"/>
                <w:sz w:val="20"/>
                <w:szCs w:val="20"/>
              </w:rPr>
              <w:t xml:space="preserve">określić czynniki klimatyczne i geograficzne siedliska </w:t>
            </w:r>
          </w:p>
          <w:p w:rsidR="00BA327B" w:rsidRPr="00825C83" w:rsidRDefault="00BA7C68" w:rsidP="00F942E1">
            <w:pPr>
              <w:pStyle w:val="Akapitzlist"/>
              <w:numPr>
                <w:ilvl w:val="0"/>
                <w:numId w:val="96"/>
              </w:numPr>
              <w:ind w:left="430" w:hanging="283"/>
              <w:rPr>
                <w:rFonts w:ascii="Arial" w:hAnsi="Arial" w:cs="Arial"/>
                <w:sz w:val="20"/>
                <w:szCs w:val="20"/>
              </w:rPr>
            </w:pPr>
            <w:r w:rsidRPr="00825C83">
              <w:rPr>
                <w:rFonts w:ascii="Arial" w:hAnsi="Arial" w:cs="Arial"/>
                <w:sz w:val="20"/>
                <w:szCs w:val="20"/>
              </w:rPr>
              <w:t xml:space="preserve">zidentyfikować czynniki wpływające na wartość użytkową gleby </w:t>
            </w:r>
          </w:p>
          <w:p w:rsidR="00BA327B" w:rsidRPr="00825C83" w:rsidRDefault="00BA7C68" w:rsidP="00F942E1">
            <w:pPr>
              <w:pStyle w:val="Akapitzlist"/>
              <w:numPr>
                <w:ilvl w:val="0"/>
                <w:numId w:val="96"/>
              </w:numPr>
              <w:ind w:left="430" w:hanging="283"/>
              <w:rPr>
                <w:rFonts w:ascii="Arial" w:hAnsi="Arial" w:cs="Arial"/>
                <w:sz w:val="20"/>
                <w:szCs w:val="20"/>
              </w:rPr>
            </w:pPr>
            <w:r w:rsidRPr="00825C83">
              <w:rPr>
                <w:rFonts w:ascii="Arial" w:hAnsi="Arial" w:cs="Arial"/>
                <w:sz w:val="20"/>
                <w:szCs w:val="20"/>
              </w:rPr>
              <w:t xml:space="preserve">rozróżnić zjawiska meteorologiczne </w:t>
            </w:r>
          </w:p>
          <w:p w:rsidR="00BA327B" w:rsidRPr="00825C83" w:rsidRDefault="00BA7C68" w:rsidP="00F942E1">
            <w:pPr>
              <w:pStyle w:val="Akapitzlist"/>
              <w:numPr>
                <w:ilvl w:val="0"/>
                <w:numId w:val="96"/>
              </w:numPr>
              <w:ind w:left="430" w:hanging="283"/>
              <w:rPr>
                <w:rFonts w:ascii="Arial" w:hAnsi="Arial" w:cs="Arial"/>
                <w:sz w:val="20"/>
                <w:szCs w:val="20"/>
              </w:rPr>
            </w:pPr>
            <w:r w:rsidRPr="00825C83">
              <w:rPr>
                <w:rFonts w:ascii="Arial" w:hAnsi="Arial" w:cs="Arial"/>
                <w:sz w:val="20"/>
                <w:szCs w:val="20"/>
              </w:rPr>
              <w:t xml:space="preserve">rozpoznać przyrządy meteorologiczne </w:t>
            </w:r>
          </w:p>
          <w:p w:rsidR="00BA327B" w:rsidRPr="00825C83" w:rsidRDefault="00BA7C68" w:rsidP="00F942E1">
            <w:pPr>
              <w:pStyle w:val="Akapitzlist"/>
              <w:numPr>
                <w:ilvl w:val="0"/>
                <w:numId w:val="96"/>
              </w:numPr>
              <w:ind w:left="430" w:hanging="283"/>
              <w:rPr>
                <w:rFonts w:ascii="Arial" w:hAnsi="Arial" w:cs="Arial"/>
                <w:sz w:val="20"/>
                <w:szCs w:val="20"/>
              </w:rPr>
            </w:pPr>
            <w:r w:rsidRPr="00825C83">
              <w:rPr>
                <w:rFonts w:ascii="Arial" w:hAnsi="Arial" w:cs="Arial"/>
                <w:sz w:val="20"/>
                <w:szCs w:val="20"/>
              </w:rPr>
              <w:t xml:space="preserve">określić zasady dokonywania pomiarów meteorologicznych wymaganych do wykonania zabiegów agrotechnicznych </w:t>
            </w:r>
          </w:p>
          <w:p w:rsidR="00BA327B" w:rsidRPr="00825C83" w:rsidRDefault="00BA7C68" w:rsidP="00F942E1">
            <w:pPr>
              <w:pStyle w:val="Akapitzlist"/>
              <w:numPr>
                <w:ilvl w:val="0"/>
                <w:numId w:val="96"/>
              </w:numPr>
              <w:ind w:left="430" w:hanging="283"/>
              <w:rPr>
                <w:rFonts w:ascii="Arial" w:hAnsi="Arial" w:cs="Arial"/>
                <w:sz w:val="20"/>
                <w:szCs w:val="20"/>
              </w:rPr>
            </w:pPr>
            <w:r w:rsidRPr="00825C83">
              <w:rPr>
                <w:rFonts w:ascii="Arial" w:hAnsi="Arial" w:cs="Arial"/>
                <w:sz w:val="20"/>
                <w:szCs w:val="20"/>
              </w:rPr>
              <w:t xml:space="preserve">przeprowadzić pomiary z wykorzystaniem przyrządów meteorologicznych </w:t>
            </w:r>
          </w:p>
        </w:tc>
        <w:tc>
          <w:tcPr>
            <w:tcW w:w="1481" w:type="pct"/>
            <w:tcBorders>
              <w:top w:val="single" w:sz="4" w:space="0" w:color="000000"/>
              <w:left w:val="single" w:sz="4" w:space="0" w:color="000000"/>
              <w:bottom w:val="single" w:sz="4" w:space="0" w:color="000000"/>
            </w:tcBorders>
            <w:shd w:val="clear" w:color="auto" w:fill="auto"/>
          </w:tcPr>
          <w:p w:rsidR="00BA327B" w:rsidRPr="00CF2B84" w:rsidRDefault="00BA7C68" w:rsidP="00F942E1">
            <w:pPr>
              <w:pStyle w:val="Akapitzlist"/>
              <w:numPr>
                <w:ilvl w:val="0"/>
                <w:numId w:val="96"/>
              </w:numPr>
              <w:ind w:left="430" w:hanging="275"/>
              <w:rPr>
                <w:rFonts w:ascii="Arial" w:hAnsi="Arial" w:cs="Arial"/>
                <w:color w:val="00000A"/>
                <w:sz w:val="20"/>
                <w:szCs w:val="20"/>
              </w:rPr>
            </w:pPr>
            <w:r w:rsidRPr="00CF2B84">
              <w:rPr>
                <w:rFonts w:ascii="Arial" w:hAnsi="Arial" w:cs="Arial"/>
                <w:color w:val="00000A"/>
                <w:sz w:val="20"/>
                <w:szCs w:val="20"/>
              </w:rPr>
              <w:t xml:space="preserve">wyjaśnić wpływ czynników klimatycznych na wzrost i rozwój roślin </w:t>
            </w:r>
          </w:p>
          <w:p w:rsidR="00BA327B" w:rsidRPr="00CF2B84" w:rsidRDefault="00BA7C68" w:rsidP="00F942E1">
            <w:pPr>
              <w:pStyle w:val="Akapitzlist"/>
              <w:numPr>
                <w:ilvl w:val="0"/>
                <w:numId w:val="96"/>
              </w:numPr>
              <w:ind w:left="430" w:hanging="275"/>
              <w:rPr>
                <w:rFonts w:ascii="Arial" w:hAnsi="Arial" w:cs="Arial"/>
                <w:color w:val="00000A"/>
                <w:sz w:val="20"/>
                <w:szCs w:val="20"/>
              </w:rPr>
            </w:pPr>
            <w:r w:rsidRPr="00CF2B84">
              <w:rPr>
                <w:rFonts w:ascii="Arial" w:hAnsi="Arial" w:cs="Arial"/>
                <w:color w:val="00000A"/>
                <w:sz w:val="20"/>
                <w:szCs w:val="20"/>
              </w:rPr>
              <w:t xml:space="preserve">zidentyfikować czynniki pogodowe </w:t>
            </w:r>
          </w:p>
          <w:p w:rsidR="00BA327B" w:rsidRPr="00CF2B84" w:rsidRDefault="00BA7C68" w:rsidP="00F942E1">
            <w:pPr>
              <w:pStyle w:val="Akapitzlist"/>
              <w:numPr>
                <w:ilvl w:val="0"/>
                <w:numId w:val="96"/>
              </w:numPr>
              <w:ind w:left="430" w:hanging="275"/>
              <w:rPr>
                <w:rFonts w:ascii="Arial" w:hAnsi="Arial" w:cs="Arial"/>
                <w:color w:val="00000A"/>
                <w:sz w:val="20"/>
                <w:szCs w:val="20"/>
              </w:rPr>
            </w:pPr>
            <w:r w:rsidRPr="00CF2B84">
              <w:rPr>
                <w:rFonts w:ascii="Arial" w:hAnsi="Arial" w:cs="Arial"/>
                <w:color w:val="00000A"/>
                <w:sz w:val="20"/>
                <w:szCs w:val="20"/>
              </w:rPr>
              <w:t xml:space="preserve">zidentyfikować prognozy i mapy pogody </w:t>
            </w:r>
          </w:p>
          <w:p w:rsidR="00BA327B" w:rsidRPr="00CF2B84" w:rsidRDefault="00BA7C68" w:rsidP="00F942E1">
            <w:pPr>
              <w:pStyle w:val="Akapitzlist"/>
              <w:numPr>
                <w:ilvl w:val="0"/>
                <w:numId w:val="96"/>
              </w:numPr>
              <w:ind w:left="430" w:hanging="275"/>
              <w:rPr>
                <w:rFonts w:ascii="Arial" w:hAnsi="Arial" w:cs="Arial"/>
                <w:color w:val="00000A"/>
                <w:sz w:val="20"/>
                <w:szCs w:val="20"/>
              </w:rPr>
            </w:pPr>
            <w:r w:rsidRPr="00CF2B84">
              <w:rPr>
                <w:rFonts w:ascii="Arial" w:hAnsi="Arial" w:cs="Arial"/>
                <w:color w:val="00000A"/>
                <w:sz w:val="20"/>
                <w:szCs w:val="20"/>
              </w:rPr>
              <w:t>wykonać monitorowanie realizacji zaplanowanych działań</w:t>
            </w:r>
          </w:p>
          <w:p w:rsidR="00BA327B" w:rsidRPr="00CF2B84" w:rsidRDefault="00BA327B" w:rsidP="006863A5">
            <w:pPr>
              <w:ind w:left="430" w:hanging="218"/>
              <w:rPr>
                <w:rFonts w:ascii="Arial" w:hAnsi="Arial" w:cs="Arial"/>
                <w:color w:val="00000A"/>
                <w:sz w:val="20"/>
                <w:szCs w:val="20"/>
              </w:rPr>
            </w:pPr>
          </w:p>
        </w:tc>
        <w:tc>
          <w:tcPr>
            <w:tcW w:w="308" w:type="pct"/>
            <w:tcBorders>
              <w:top w:val="single" w:sz="4" w:space="0" w:color="000000"/>
              <w:left w:val="single" w:sz="4" w:space="0" w:color="000000"/>
              <w:bottom w:val="single" w:sz="4" w:space="0" w:color="000000"/>
              <w:right w:val="single" w:sz="4" w:space="0" w:color="000000"/>
            </w:tcBorders>
            <w:shd w:val="clear" w:color="auto" w:fill="auto"/>
          </w:tcPr>
          <w:p w:rsidR="00BA327B" w:rsidRPr="00CF2B84" w:rsidRDefault="00BA7C68" w:rsidP="006863A5">
            <w:pPr>
              <w:rPr>
                <w:rFonts w:ascii="Arial" w:hAnsi="Arial" w:cs="Arial"/>
                <w:color w:val="00000A"/>
                <w:sz w:val="20"/>
                <w:szCs w:val="20"/>
              </w:rPr>
            </w:pPr>
            <w:r w:rsidRPr="00CF2B84">
              <w:rPr>
                <w:rFonts w:ascii="Arial" w:hAnsi="Arial" w:cs="Arial"/>
                <w:color w:val="00000A"/>
                <w:sz w:val="20"/>
                <w:szCs w:val="20"/>
              </w:rPr>
              <w:t>Klasa I</w:t>
            </w:r>
          </w:p>
          <w:p w:rsidR="00BA327B" w:rsidRPr="00CF2B84" w:rsidRDefault="00BA327B" w:rsidP="006863A5">
            <w:pPr>
              <w:rPr>
                <w:rFonts w:ascii="Arial" w:hAnsi="Arial" w:cs="Arial"/>
                <w:color w:val="00000A"/>
                <w:sz w:val="20"/>
                <w:szCs w:val="20"/>
              </w:rPr>
            </w:pPr>
          </w:p>
        </w:tc>
      </w:tr>
      <w:tr w:rsidR="00BA327B" w:rsidTr="00D031C5">
        <w:tc>
          <w:tcPr>
            <w:tcW w:w="720" w:type="pct"/>
            <w:vMerge/>
            <w:tcBorders>
              <w:top w:val="single" w:sz="4" w:space="0" w:color="000000"/>
              <w:left w:val="single" w:sz="4" w:space="0" w:color="000000"/>
              <w:bottom w:val="single" w:sz="4" w:space="0" w:color="000000"/>
            </w:tcBorders>
            <w:shd w:val="clear" w:color="auto" w:fill="auto"/>
          </w:tcPr>
          <w:p w:rsidR="00BA327B" w:rsidRPr="00CF2B84" w:rsidRDefault="00BA327B" w:rsidP="006863A5">
            <w:pPr>
              <w:pStyle w:val="Akapitzlist"/>
              <w:snapToGrid w:val="0"/>
              <w:ind w:left="1004"/>
              <w:rPr>
                <w:rFonts w:ascii="Arial" w:hAnsi="Arial" w:cs="Arial"/>
                <w:b/>
                <w:color w:val="00000A"/>
                <w:sz w:val="20"/>
                <w:szCs w:val="20"/>
              </w:rPr>
            </w:pPr>
          </w:p>
        </w:tc>
        <w:tc>
          <w:tcPr>
            <w:tcW w:w="711" w:type="pct"/>
            <w:tcBorders>
              <w:top w:val="single" w:sz="4" w:space="0" w:color="000000"/>
              <w:left w:val="single" w:sz="4" w:space="0" w:color="000000"/>
              <w:bottom w:val="single" w:sz="4" w:space="0" w:color="000000"/>
            </w:tcBorders>
            <w:shd w:val="clear" w:color="auto" w:fill="auto"/>
          </w:tcPr>
          <w:p w:rsidR="00BA327B" w:rsidRPr="00825C83" w:rsidRDefault="00BA7C68" w:rsidP="00F942E1">
            <w:pPr>
              <w:pStyle w:val="Akapitzlist"/>
              <w:numPr>
                <w:ilvl w:val="0"/>
                <w:numId w:val="32"/>
              </w:numPr>
              <w:tabs>
                <w:tab w:val="left" w:pos="147"/>
              </w:tabs>
              <w:ind w:left="288" w:hanging="288"/>
              <w:rPr>
                <w:rFonts w:ascii="Arial" w:hAnsi="Arial" w:cs="Arial"/>
                <w:sz w:val="20"/>
                <w:szCs w:val="20"/>
              </w:rPr>
            </w:pPr>
            <w:r w:rsidRPr="00825C83">
              <w:rPr>
                <w:rFonts w:ascii="Arial" w:hAnsi="Arial" w:cs="Arial"/>
                <w:sz w:val="20"/>
                <w:szCs w:val="20"/>
              </w:rPr>
              <w:t>Glebowe czynniki środowiska</w:t>
            </w:r>
          </w:p>
        </w:tc>
        <w:tc>
          <w:tcPr>
            <w:tcW w:w="307" w:type="pct"/>
            <w:tcBorders>
              <w:top w:val="single" w:sz="4" w:space="0" w:color="000000"/>
              <w:left w:val="single" w:sz="4" w:space="0" w:color="000000"/>
              <w:bottom w:val="single" w:sz="4" w:space="0" w:color="000000"/>
            </w:tcBorders>
            <w:shd w:val="clear" w:color="auto" w:fill="auto"/>
          </w:tcPr>
          <w:p w:rsidR="00BA327B" w:rsidRPr="00825C83" w:rsidRDefault="00BA327B" w:rsidP="006863A5">
            <w:pPr>
              <w:jc w:val="center"/>
              <w:rPr>
                <w:rFonts w:ascii="Arial" w:hAnsi="Arial" w:cs="Arial"/>
                <w:b/>
                <w:sz w:val="20"/>
                <w:szCs w:val="20"/>
              </w:rPr>
            </w:pPr>
          </w:p>
        </w:tc>
        <w:tc>
          <w:tcPr>
            <w:tcW w:w="1473" w:type="pct"/>
            <w:tcBorders>
              <w:top w:val="single" w:sz="4" w:space="0" w:color="000000"/>
              <w:left w:val="single" w:sz="4" w:space="0" w:color="000000"/>
              <w:bottom w:val="single" w:sz="4" w:space="0" w:color="000000"/>
            </w:tcBorders>
            <w:shd w:val="clear" w:color="auto" w:fill="auto"/>
          </w:tcPr>
          <w:p w:rsidR="00BA327B" w:rsidRPr="00825C83" w:rsidRDefault="00BA7C68" w:rsidP="00F942E1">
            <w:pPr>
              <w:pStyle w:val="Akapitzlist"/>
              <w:numPr>
                <w:ilvl w:val="0"/>
                <w:numId w:val="96"/>
              </w:numPr>
              <w:ind w:left="430" w:hanging="283"/>
              <w:rPr>
                <w:rFonts w:ascii="Arial" w:hAnsi="Arial" w:cs="Arial"/>
                <w:sz w:val="20"/>
                <w:szCs w:val="20"/>
              </w:rPr>
            </w:pPr>
            <w:r w:rsidRPr="00825C83">
              <w:rPr>
                <w:rFonts w:ascii="Arial" w:hAnsi="Arial" w:cs="Arial"/>
                <w:sz w:val="20"/>
                <w:szCs w:val="20"/>
              </w:rPr>
              <w:t xml:space="preserve">rozpoznać elementy profilu glebowego </w:t>
            </w:r>
          </w:p>
          <w:p w:rsidR="00BA327B" w:rsidRPr="00825C83" w:rsidRDefault="00BA7C68" w:rsidP="00F942E1">
            <w:pPr>
              <w:pStyle w:val="Akapitzlist"/>
              <w:numPr>
                <w:ilvl w:val="0"/>
                <w:numId w:val="96"/>
              </w:numPr>
              <w:ind w:left="430" w:hanging="283"/>
              <w:rPr>
                <w:rFonts w:ascii="Arial" w:hAnsi="Arial" w:cs="Arial"/>
                <w:sz w:val="20"/>
                <w:szCs w:val="20"/>
              </w:rPr>
            </w:pPr>
            <w:r w:rsidRPr="00825C83">
              <w:rPr>
                <w:rFonts w:ascii="Arial" w:hAnsi="Arial" w:cs="Arial"/>
                <w:sz w:val="20"/>
                <w:szCs w:val="20"/>
              </w:rPr>
              <w:t xml:space="preserve">rozpoznać rodzaj gleby na podstawie profilu </w:t>
            </w:r>
          </w:p>
          <w:p w:rsidR="00BA327B" w:rsidRPr="00825C83" w:rsidRDefault="00BA7C68" w:rsidP="00F942E1">
            <w:pPr>
              <w:pStyle w:val="Akapitzlist"/>
              <w:numPr>
                <w:ilvl w:val="0"/>
                <w:numId w:val="96"/>
              </w:numPr>
              <w:ind w:left="430" w:hanging="283"/>
              <w:rPr>
                <w:rFonts w:ascii="Arial" w:hAnsi="Arial" w:cs="Arial"/>
                <w:sz w:val="20"/>
                <w:szCs w:val="20"/>
              </w:rPr>
            </w:pPr>
            <w:r w:rsidRPr="00825C83">
              <w:rPr>
                <w:rFonts w:ascii="Arial" w:hAnsi="Arial" w:cs="Arial"/>
                <w:sz w:val="20"/>
                <w:szCs w:val="20"/>
              </w:rPr>
              <w:t xml:space="preserve">rozpoznać strukturę gleby </w:t>
            </w:r>
          </w:p>
          <w:p w:rsidR="00BA327B" w:rsidRPr="00825C83" w:rsidRDefault="00BA7C68" w:rsidP="00F942E1">
            <w:pPr>
              <w:pStyle w:val="Akapitzlist"/>
              <w:numPr>
                <w:ilvl w:val="0"/>
                <w:numId w:val="96"/>
              </w:numPr>
              <w:ind w:left="430" w:hanging="283"/>
              <w:rPr>
                <w:rFonts w:ascii="Arial" w:hAnsi="Arial" w:cs="Arial"/>
                <w:sz w:val="20"/>
                <w:szCs w:val="20"/>
              </w:rPr>
            </w:pPr>
            <w:r w:rsidRPr="00825C83">
              <w:rPr>
                <w:rFonts w:ascii="Arial" w:hAnsi="Arial" w:cs="Arial"/>
                <w:sz w:val="20"/>
                <w:szCs w:val="20"/>
              </w:rPr>
              <w:t>określić wymagania glebowe w uprawie roślin</w:t>
            </w:r>
            <w:r w:rsidR="00AB0374" w:rsidRPr="00825C83">
              <w:rPr>
                <w:rFonts w:ascii="Arial" w:hAnsi="Arial" w:cs="Arial"/>
                <w:sz w:val="20"/>
                <w:szCs w:val="20"/>
              </w:rPr>
              <w:t xml:space="preserve"> </w:t>
            </w:r>
          </w:p>
        </w:tc>
        <w:tc>
          <w:tcPr>
            <w:tcW w:w="1481" w:type="pct"/>
            <w:tcBorders>
              <w:top w:val="single" w:sz="4" w:space="0" w:color="000000"/>
              <w:left w:val="single" w:sz="4" w:space="0" w:color="000000"/>
              <w:bottom w:val="single" w:sz="4" w:space="0" w:color="000000"/>
            </w:tcBorders>
            <w:shd w:val="clear" w:color="auto" w:fill="auto"/>
          </w:tcPr>
          <w:p w:rsidR="00BA327B" w:rsidRPr="00CF2B84" w:rsidRDefault="00BA7C68" w:rsidP="00F942E1">
            <w:pPr>
              <w:pStyle w:val="Akapitzlist"/>
              <w:numPr>
                <w:ilvl w:val="0"/>
                <w:numId w:val="96"/>
              </w:numPr>
              <w:ind w:left="430" w:hanging="275"/>
              <w:rPr>
                <w:rFonts w:ascii="Arial" w:hAnsi="Arial" w:cs="Arial"/>
                <w:color w:val="00000A"/>
                <w:sz w:val="20"/>
                <w:szCs w:val="20"/>
              </w:rPr>
            </w:pPr>
            <w:r w:rsidRPr="00CF2B84">
              <w:rPr>
                <w:rFonts w:ascii="Arial" w:hAnsi="Arial" w:cs="Arial"/>
                <w:color w:val="00000A"/>
                <w:sz w:val="20"/>
                <w:szCs w:val="20"/>
              </w:rPr>
              <w:t xml:space="preserve">określić wpływ poszczególnych poziomów profilu na żyzność i urodzajność gleby </w:t>
            </w:r>
          </w:p>
          <w:p w:rsidR="00BA327B" w:rsidRPr="00CF2B84" w:rsidRDefault="00BA7C68" w:rsidP="00F942E1">
            <w:pPr>
              <w:pStyle w:val="Akapitzlist"/>
              <w:numPr>
                <w:ilvl w:val="0"/>
                <w:numId w:val="96"/>
              </w:numPr>
              <w:ind w:left="430" w:hanging="275"/>
              <w:rPr>
                <w:rFonts w:ascii="Arial" w:hAnsi="Arial" w:cs="Arial"/>
                <w:color w:val="00000A"/>
                <w:sz w:val="20"/>
                <w:szCs w:val="20"/>
              </w:rPr>
            </w:pPr>
            <w:r w:rsidRPr="00CF2B84">
              <w:rPr>
                <w:rFonts w:ascii="Arial" w:hAnsi="Arial" w:cs="Arial"/>
                <w:color w:val="00000A"/>
                <w:sz w:val="20"/>
                <w:szCs w:val="20"/>
              </w:rPr>
              <w:t xml:space="preserve">uzasadnić przydatność poszczególnych gleb do uprawy roślin </w:t>
            </w:r>
          </w:p>
          <w:p w:rsidR="00BA327B" w:rsidRPr="00CF2B84" w:rsidRDefault="00BA327B" w:rsidP="006863A5">
            <w:pPr>
              <w:ind w:left="430" w:hanging="218"/>
              <w:rPr>
                <w:rFonts w:ascii="Arial" w:hAnsi="Arial" w:cs="Arial"/>
                <w:color w:val="00000A"/>
                <w:sz w:val="20"/>
                <w:szCs w:val="20"/>
              </w:rPr>
            </w:pPr>
          </w:p>
        </w:tc>
        <w:tc>
          <w:tcPr>
            <w:tcW w:w="308" w:type="pct"/>
            <w:tcBorders>
              <w:top w:val="single" w:sz="4" w:space="0" w:color="000000"/>
              <w:left w:val="single" w:sz="4" w:space="0" w:color="000000"/>
              <w:bottom w:val="single" w:sz="4" w:space="0" w:color="000000"/>
              <w:right w:val="single" w:sz="4" w:space="0" w:color="000000"/>
            </w:tcBorders>
            <w:shd w:val="clear" w:color="auto" w:fill="auto"/>
          </w:tcPr>
          <w:p w:rsidR="00BA327B" w:rsidRPr="00CF2B84" w:rsidRDefault="00BA7C68" w:rsidP="006863A5">
            <w:pPr>
              <w:rPr>
                <w:rFonts w:ascii="Arial" w:hAnsi="Arial" w:cs="Arial"/>
                <w:color w:val="00000A"/>
                <w:sz w:val="20"/>
                <w:szCs w:val="20"/>
              </w:rPr>
            </w:pPr>
            <w:r w:rsidRPr="00CF2B84">
              <w:rPr>
                <w:rFonts w:ascii="Arial" w:hAnsi="Arial" w:cs="Arial"/>
                <w:color w:val="00000A"/>
                <w:sz w:val="20"/>
                <w:szCs w:val="20"/>
              </w:rPr>
              <w:t>Klasa I</w:t>
            </w:r>
          </w:p>
        </w:tc>
      </w:tr>
      <w:tr w:rsidR="00BA327B" w:rsidTr="00D031C5">
        <w:tc>
          <w:tcPr>
            <w:tcW w:w="720" w:type="pct"/>
            <w:vMerge/>
            <w:tcBorders>
              <w:top w:val="single" w:sz="4" w:space="0" w:color="000000"/>
              <w:left w:val="single" w:sz="4" w:space="0" w:color="000000"/>
              <w:bottom w:val="single" w:sz="4" w:space="0" w:color="000000"/>
            </w:tcBorders>
            <w:shd w:val="clear" w:color="auto" w:fill="auto"/>
          </w:tcPr>
          <w:p w:rsidR="00BA327B" w:rsidRPr="00CF2B84" w:rsidRDefault="00BA327B" w:rsidP="006863A5">
            <w:pPr>
              <w:pStyle w:val="Akapitzlist"/>
              <w:snapToGrid w:val="0"/>
              <w:ind w:left="1004"/>
              <w:rPr>
                <w:rFonts w:ascii="Arial" w:hAnsi="Arial" w:cs="Arial"/>
                <w:b/>
                <w:color w:val="00000A"/>
                <w:sz w:val="20"/>
                <w:szCs w:val="20"/>
              </w:rPr>
            </w:pPr>
          </w:p>
        </w:tc>
        <w:tc>
          <w:tcPr>
            <w:tcW w:w="711" w:type="pct"/>
            <w:tcBorders>
              <w:top w:val="single" w:sz="4" w:space="0" w:color="000000"/>
              <w:left w:val="single" w:sz="4" w:space="0" w:color="000000"/>
              <w:bottom w:val="single" w:sz="4" w:space="0" w:color="000000"/>
            </w:tcBorders>
            <w:shd w:val="clear" w:color="auto" w:fill="auto"/>
          </w:tcPr>
          <w:p w:rsidR="00BA327B" w:rsidRPr="00825C83" w:rsidRDefault="00BA7C68" w:rsidP="00F942E1">
            <w:pPr>
              <w:pStyle w:val="Akapitzlist"/>
              <w:numPr>
                <w:ilvl w:val="0"/>
                <w:numId w:val="32"/>
              </w:numPr>
              <w:tabs>
                <w:tab w:val="left" w:pos="147"/>
              </w:tabs>
              <w:ind w:left="288" w:hanging="288"/>
              <w:rPr>
                <w:rFonts w:ascii="Arial" w:hAnsi="Arial" w:cs="Arial"/>
                <w:sz w:val="20"/>
                <w:szCs w:val="20"/>
              </w:rPr>
            </w:pPr>
            <w:r w:rsidRPr="00825C83">
              <w:rPr>
                <w:rFonts w:ascii="Arial" w:hAnsi="Arial" w:cs="Arial"/>
                <w:sz w:val="20"/>
                <w:szCs w:val="20"/>
              </w:rPr>
              <w:t>Płodozmian roślin uprawowych</w:t>
            </w:r>
          </w:p>
          <w:p w:rsidR="00BA327B" w:rsidRPr="00825C83" w:rsidRDefault="00BA327B" w:rsidP="006863A5">
            <w:pPr>
              <w:tabs>
                <w:tab w:val="left" w:pos="147"/>
              </w:tabs>
              <w:ind w:left="288" w:hanging="288"/>
              <w:rPr>
                <w:rFonts w:ascii="Arial" w:hAnsi="Arial" w:cs="Arial"/>
                <w:sz w:val="20"/>
                <w:szCs w:val="20"/>
              </w:rPr>
            </w:pPr>
          </w:p>
        </w:tc>
        <w:tc>
          <w:tcPr>
            <w:tcW w:w="307" w:type="pct"/>
            <w:tcBorders>
              <w:top w:val="single" w:sz="4" w:space="0" w:color="000000"/>
              <w:left w:val="single" w:sz="4" w:space="0" w:color="000000"/>
              <w:bottom w:val="single" w:sz="4" w:space="0" w:color="000000"/>
            </w:tcBorders>
            <w:shd w:val="clear" w:color="auto" w:fill="auto"/>
          </w:tcPr>
          <w:p w:rsidR="00BA327B" w:rsidRPr="00825C83" w:rsidRDefault="00BA327B" w:rsidP="006863A5">
            <w:pPr>
              <w:jc w:val="center"/>
              <w:rPr>
                <w:rFonts w:ascii="Arial" w:hAnsi="Arial" w:cs="Arial"/>
                <w:b/>
                <w:sz w:val="20"/>
                <w:szCs w:val="20"/>
              </w:rPr>
            </w:pPr>
          </w:p>
        </w:tc>
        <w:tc>
          <w:tcPr>
            <w:tcW w:w="1473" w:type="pct"/>
            <w:tcBorders>
              <w:top w:val="single" w:sz="4" w:space="0" w:color="000000"/>
              <w:left w:val="single" w:sz="4" w:space="0" w:color="000000"/>
              <w:bottom w:val="single" w:sz="4" w:space="0" w:color="000000"/>
            </w:tcBorders>
            <w:shd w:val="clear" w:color="auto" w:fill="auto"/>
          </w:tcPr>
          <w:p w:rsidR="00BA327B" w:rsidRPr="00825C83" w:rsidRDefault="00BA7C68" w:rsidP="00F942E1">
            <w:pPr>
              <w:pStyle w:val="Akapitzlist"/>
              <w:numPr>
                <w:ilvl w:val="0"/>
                <w:numId w:val="96"/>
              </w:numPr>
              <w:ind w:left="430" w:hanging="283"/>
              <w:rPr>
                <w:rFonts w:ascii="Arial" w:hAnsi="Arial" w:cs="Arial"/>
                <w:sz w:val="20"/>
                <w:szCs w:val="20"/>
              </w:rPr>
            </w:pPr>
            <w:r w:rsidRPr="00825C83">
              <w:rPr>
                <w:rFonts w:ascii="Arial" w:hAnsi="Arial" w:cs="Arial"/>
                <w:sz w:val="20"/>
                <w:szCs w:val="20"/>
              </w:rPr>
              <w:t xml:space="preserve">wyjaśnić wpływ przedplonu na właściwości stanowiska </w:t>
            </w:r>
          </w:p>
          <w:p w:rsidR="00BA327B" w:rsidRPr="00825C83" w:rsidRDefault="00BA7C68" w:rsidP="00F942E1">
            <w:pPr>
              <w:pStyle w:val="Akapitzlist"/>
              <w:numPr>
                <w:ilvl w:val="0"/>
                <w:numId w:val="96"/>
              </w:numPr>
              <w:ind w:left="430" w:hanging="283"/>
              <w:rPr>
                <w:rFonts w:ascii="Arial" w:hAnsi="Arial" w:cs="Arial"/>
                <w:sz w:val="20"/>
                <w:szCs w:val="20"/>
              </w:rPr>
            </w:pPr>
            <w:r w:rsidRPr="00825C83">
              <w:rPr>
                <w:rFonts w:ascii="Arial" w:hAnsi="Arial" w:cs="Arial"/>
                <w:sz w:val="20"/>
                <w:szCs w:val="20"/>
              </w:rPr>
              <w:t xml:space="preserve">ustalić wymagania stanowiska do uprawy poszczególnych roślin </w:t>
            </w:r>
          </w:p>
          <w:p w:rsidR="00BA327B" w:rsidRPr="00825C83" w:rsidRDefault="00BA7C68" w:rsidP="00F942E1">
            <w:pPr>
              <w:pStyle w:val="Akapitzlist"/>
              <w:numPr>
                <w:ilvl w:val="0"/>
                <w:numId w:val="96"/>
              </w:numPr>
              <w:ind w:left="430" w:hanging="283"/>
              <w:rPr>
                <w:rFonts w:ascii="Arial" w:hAnsi="Arial" w:cs="Arial"/>
                <w:sz w:val="20"/>
                <w:szCs w:val="20"/>
              </w:rPr>
            </w:pPr>
            <w:r w:rsidRPr="00825C83">
              <w:rPr>
                <w:rFonts w:ascii="Arial" w:hAnsi="Arial" w:cs="Arial"/>
                <w:sz w:val="20"/>
                <w:szCs w:val="20"/>
              </w:rPr>
              <w:t xml:space="preserve">ułożyć zmianowanie roślin z uwzględnieniem warunków przyrodniczych i agrotechnicznych </w:t>
            </w:r>
          </w:p>
        </w:tc>
        <w:tc>
          <w:tcPr>
            <w:tcW w:w="1481" w:type="pct"/>
            <w:tcBorders>
              <w:top w:val="single" w:sz="4" w:space="0" w:color="000000"/>
              <w:left w:val="single" w:sz="4" w:space="0" w:color="000000"/>
              <w:bottom w:val="single" w:sz="4" w:space="0" w:color="000000"/>
            </w:tcBorders>
            <w:shd w:val="clear" w:color="auto" w:fill="auto"/>
          </w:tcPr>
          <w:p w:rsidR="00BA327B" w:rsidRPr="00CF2B84" w:rsidRDefault="00BA7C68" w:rsidP="00F942E1">
            <w:pPr>
              <w:pStyle w:val="Akapitzlist"/>
              <w:numPr>
                <w:ilvl w:val="0"/>
                <w:numId w:val="96"/>
              </w:numPr>
              <w:ind w:left="430" w:hanging="275"/>
              <w:rPr>
                <w:rFonts w:ascii="Arial" w:hAnsi="Arial" w:cs="Arial"/>
                <w:color w:val="00000A"/>
                <w:sz w:val="20"/>
                <w:szCs w:val="20"/>
              </w:rPr>
            </w:pPr>
            <w:r w:rsidRPr="00CF2B84">
              <w:rPr>
                <w:rFonts w:ascii="Arial" w:hAnsi="Arial" w:cs="Arial"/>
                <w:color w:val="00000A"/>
                <w:sz w:val="20"/>
                <w:szCs w:val="20"/>
              </w:rPr>
              <w:t xml:space="preserve">zaplanować płodozmian z uwzględnieniem Dobrej Praktyki Rolniczej i Zasad Wzajemnej Zgodności </w:t>
            </w:r>
          </w:p>
          <w:p w:rsidR="00BA327B" w:rsidRPr="00CF2B84" w:rsidRDefault="00BA7C68" w:rsidP="00F942E1">
            <w:pPr>
              <w:pStyle w:val="Akapitzlist"/>
              <w:numPr>
                <w:ilvl w:val="0"/>
                <w:numId w:val="96"/>
              </w:numPr>
              <w:ind w:left="430" w:hanging="275"/>
              <w:rPr>
                <w:rFonts w:ascii="Arial" w:hAnsi="Arial" w:cs="Arial"/>
                <w:color w:val="00000A"/>
                <w:sz w:val="20"/>
                <w:szCs w:val="20"/>
              </w:rPr>
            </w:pPr>
            <w:r w:rsidRPr="00CF2B84">
              <w:rPr>
                <w:rFonts w:ascii="Arial" w:hAnsi="Arial" w:cs="Arial"/>
                <w:color w:val="00000A"/>
                <w:sz w:val="20"/>
                <w:szCs w:val="20"/>
              </w:rPr>
              <w:t xml:space="preserve">ustalić strukturę użytkowania gruntów w gospodarstwie </w:t>
            </w:r>
          </w:p>
          <w:p w:rsidR="00BA327B" w:rsidRPr="00CF2B84" w:rsidRDefault="00BA7C68" w:rsidP="00F942E1">
            <w:pPr>
              <w:pStyle w:val="Akapitzlist"/>
              <w:numPr>
                <w:ilvl w:val="0"/>
                <w:numId w:val="96"/>
              </w:numPr>
              <w:ind w:left="430" w:hanging="275"/>
              <w:rPr>
                <w:rFonts w:ascii="Arial" w:hAnsi="Arial" w:cs="Arial"/>
                <w:color w:val="00000A"/>
                <w:sz w:val="20"/>
                <w:szCs w:val="20"/>
              </w:rPr>
            </w:pPr>
            <w:r w:rsidRPr="00CF2B84">
              <w:rPr>
                <w:rFonts w:ascii="Arial" w:hAnsi="Arial" w:cs="Arial"/>
                <w:color w:val="00000A"/>
                <w:sz w:val="20"/>
                <w:szCs w:val="20"/>
              </w:rPr>
              <w:t xml:space="preserve">ustalić strukturę zasiewów w gospodarstwie </w:t>
            </w:r>
          </w:p>
          <w:p w:rsidR="00BA327B" w:rsidRPr="00CF2B84" w:rsidRDefault="00BA7C68" w:rsidP="00F942E1">
            <w:pPr>
              <w:pStyle w:val="Akapitzlist"/>
              <w:numPr>
                <w:ilvl w:val="0"/>
                <w:numId w:val="96"/>
              </w:numPr>
              <w:ind w:left="430" w:hanging="275"/>
              <w:rPr>
                <w:rFonts w:ascii="Arial" w:hAnsi="Arial" w:cs="Arial"/>
                <w:color w:val="00000A"/>
                <w:sz w:val="20"/>
                <w:szCs w:val="20"/>
              </w:rPr>
            </w:pPr>
            <w:r w:rsidRPr="00CF2B84">
              <w:rPr>
                <w:rFonts w:ascii="Arial" w:hAnsi="Arial" w:cs="Arial"/>
                <w:color w:val="00000A"/>
                <w:sz w:val="20"/>
                <w:szCs w:val="20"/>
              </w:rPr>
              <w:t>wskazać przykłady wprowadzenia zmiany i ocenić skutki jej wprowadzenia</w:t>
            </w:r>
          </w:p>
        </w:tc>
        <w:tc>
          <w:tcPr>
            <w:tcW w:w="308" w:type="pct"/>
            <w:tcBorders>
              <w:top w:val="single" w:sz="4" w:space="0" w:color="000000"/>
              <w:left w:val="single" w:sz="4" w:space="0" w:color="000000"/>
              <w:bottom w:val="single" w:sz="4" w:space="0" w:color="000000"/>
              <w:right w:val="single" w:sz="4" w:space="0" w:color="000000"/>
            </w:tcBorders>
            <w:shd w:val="clear" w:color="auto" w:fill="auto"/>
          </w:tcPr>
          <w:p w:rsidR="00BA327B" w:rsidRPr="00CF2B84" w:rsidRDefault="00BA7C68" w:rsidP="006863A5">
            <w:pPr>
              <w:rPr>
                <w:rFonts w:ascii="Arial" w:hAnsi="Arial" w:cs="Arial"/>
                <w:color w:val="00000A"/>
                <w:sz w:val="20"/>
                <w:szCs w:val="20"/>
              </w:rPr>
            </w:pPr>
            <w:r w:rsidRPr="00CF2B84">
              <w:rPr>
                <w:rFonts w:ascii="Arial" w:hAnsi="Arial" w:cs="Arial"/>
                <w:color w:val="00000A"/>
                <w:sz w:val="20"/>
                <w:szCs w:val="20"/>
              </w:rPr>
              <w:t>Klasa I</w:t>
            </w:r>
          </w:p>
        </w:tc>
      </w:tr>
      <w:tr w:rsidR="00BA327B" w:rsidTr="00D031C5">
        <w:tc>
          <w:tcPr>
            <w:tcW w:w="720" w:type="pct"/>
            <w:vMerge w:val="restart"/>
            <w:tcBorders>
              <w:top w:val="single" w:sz="4" w:space="0" w:color="000000"/>
              <w:left w:val="single" w:sz="4" w:space="0" w:color="000000"/>
              <w:bottom w:val="single" w:sz="4" w:space="0" w:color="000000"/>
            </w:tcBorders>
            <w:shd w:val="clear" w:color="auto" w:fill="auto"/>
          </w:tcPr>
          <w:p w:rsidR="00BA327B" w:rsidRPr="00CF2B84" w:rsidRDefault="00BA7C68" w:rsidP="00F942E1">
            <w:pPr>
              <w:pStyle w:val="Akapitzlist"/>
              <w:numPr>
                <w:ilvl w:val="0"/>
                <w:numId w:val="41"/>
              </w:numPr>
              <w:ind w:left="442" w:hanging="142"/>
              <w:rPr>
                <w:rFonts w:ascii="Arial" w:hAnsi="Arial" w:cs="Arial"/>
                <w:color w:val="00000A"/>
                <w:sz w:val="20"/>
                <w:szCs w:val="20"/>
              </w:rPr>
            </w:pPr>
            <w:r w:rsidRPr="00103ABA">
              <w:rPr>
                <w:rFonts w:ascii="Arial" w:hAnsi="Arial" w:cs="Arial"/>
                <w:color w:val="00000A"/>
                <w:sz w:val="20"/>
                <w:szCs w:val="20"/>
              </w:rPr>
              <w:t>Uprawa roli</w:t>
            </w:r>
          </w:p>
        </w:tc>
        <w:tc>
          <w:tcPr>
            <w:tcW w:w="711" w:type="pct"/>
            <w:tcBorders>
              <w:top w:val="single" w:sz="4" w:space="0" w:color="000000"/>
              <w:left w:val="single" w:sz="4" w:space="0" w:color="000000"/>
              <w:bottom w:val="single" w:sz="4" w:space="0" w:color="000000"/>
            </w:tcBorders>
            <w:shd w:val="clear" w:color="auto" w:fill="auto"/>
          </w:tcPr>
          <w:p w:rsidR="00BA327B" w:rsidRPr="00825C83" w:rsidRDefault="00BA7C68" w:rsidP="00F942E1">
            <w:pPr>
              <w:pStyle w:val="Akapitzlist"/>
              <w:numPr>
                <w:ilvl w:val="0"/>
                <w:numId w:val="33"/>
              </w:numPr>
              <w:tabs>
                <w:tab w:val="left" w:pos="147"/>
              </w:tabs>
              <w:rPr>
                <w:rFonts w:ascii="Arial" w:hAnsi="Arial" w:cs="Arial"/>
                <w:sz w:val="20"/>
                <w:szCs w:val="20"/>
              </w:rPr>
            </w:pPr>
            <w:r w:rsidRPr="00825C83">
              <w:rPr>
                <w:rFonts w:ascii="Arial" w:hAnsi="Arial" w:cs="Arial"/>
                <w:sz w:val="20"/>
                <w:szCs w:val="20"/>
              </w:rPr>
              <w:t>Zbiegi uprawowe</w:t>
            </w:r>
          </w:p>
        </w:tc>
        <w:tc>
          <w:tcPr>
            <w:tcW w:w="307" w:type="pct"/>
            <w:tcBorders>
              <w:top w:val="single" w:sz="4" w:space="0" w:color="000000"/>
              <w:left w:val="single" w:sz="4" w:space="0" w:color="000000"/>
              <w:bottom w:val="single" w:sz="4" w:space="0" w:color="000000"/>
            </w:tcBorders>
            <w:shd w:val="clear" w:color="auto" w:fill="auto"/>
          </w:tcPr>
          <w:p w:rsidR="00BA327B" w:rsidRPr="00825C83" w:rsidRDefault="00BA327B" w:rsidP="006863A5">
            <w:pPr>
              <w:jc w:val="center"/>
              <w:rPr>
                <w:rFonts w:ascii="Arial" w:hAnsi="Arial" w:cs="Arial"/>
                <w:b/>
                <w:sz w:val="20"/>
                <w:szCs w:val="20"/>
              </w:rPr>
            </w:pPr>
          </w:p>
        </w:tc>
        <w:tc>
          <w:tcPr>
            <w:tcW w:w="1473" w:type="pct"/>
            <w:tcBorders>
              <w:top w:val="single" w:sz="4" w:space="0" w:color="000000"/>
              <w:left w:val="single" w:sz="4" w:space="0" w:color="000000"/>
              <w:bottom w:val="single" w:sz="4" w:space="0" w:color="000000"/>
            </w:tcBorders>
            <w:shd w:val="clear" w:color="auto" w:fill="auto"/>
          </w:tcPr>
          <w:p w:rsidR="00BA327B" w:rsidRPr="00CF2B84" w:rsidRDefault="00BA7C68" w:rsidP="00F942E1">
            <w:pPr>
              <w:pStyle w:val="Akapitzlist"/>
              <w:numPr>
                <w:ilvl w:val="0"/>
                <w:numId w:val="96"/>
              </w:numPr>
              <w:ind w:left="430" w:hanging="283"/>
              <w:rPr>
                <w:rFonts w:ascii="Arial" w:hAnsi="Arial" w:cs="Arial"/>
                <w:color w:val="00000A"/>
                <w:sz w:val="20"/>
                <w:szCs w:val="20"/>
              </w:rPr>
            </w:pPr>
            <w:r w:rsidRPr="00CF2B84">
              <w:rPr>
                <w:rFonts w:ascii="Arial" w:hAnsi="Arial" w:cs="Arial"/>
                <w:color w:val="00000A"/>
                <w:sz w:val="20"/>
                <w:szCs w:val="20"/>
              </w:rPr>
              <w:t xml:space="preserve">rozróżnić zabiegi uprawowe stosowane w uprawie poszczególnych gatunków roślin </w:t>
            </w:r>
          </w:p>
          <w:p w:rsidR="00BA327B" w:rsidRPr="00CF2B84" w:rsidRDefault="00BA7C68" w:rsidP="00F942E1">
            <w:pPr>
              <w:pStyle w:val="Akapitzlist"/>
              <w:numPr>
                <w:ilvl w:val="0"/>
                <w:numId w:val="96"/>
              </w:numPr>
              <w:ind w:left="430" w:hanging="283"/>
              <w:rPr>
                <w:rFonts w:ascii="Arial" w:hAnsi="Arial" w:cs="Arial"/>
                <w:color w:val="00000A"/>
                <w:sz w:val="20"/>
                <w:szCs w:val="20"/>
              </w:rPr>
            </w:pPr>
            <w:r w:rsidRPr="00CF2B84">
              <w:rPr>
                <w:rFonts w:ascii="Arial" w:hAnsi="Arial" w:cs="Arial"/>
                <w:color w:val="00000A"/>
                <w:sz w:val="20"/>
                <w:szCs w:val="20"/>
              </w:rPr>
              <w:lastRenderedPageBreak/>
              <w:t xml:space="preserve">wyjaśnić wpływ zabiegów uprawowych na strukturę gleby </w:t>
            </w:r>
          </w:p>
          <w:p w:rsidR="00BA327B" w:rsidRPr="00CF2B84" w:rsidRDefault="00BA7C68" w:rsidP="00F942E1">
            <w:pPr>
              <w:pStyle w:val="Akapitzlist"/>
              <w:numPr>
                <w:ilvl w:val="0"/>
                <w:numId w:val="96"/>
              </w:numPr>
              <w:ind w:left="430" w:hanging="283"/>
              <w:rPr>
                <w:rFonts w:ascii="Arial" w:hAnsi="Arial" w:cs="Arial"/>
                <w:color w:val="00000A"/>
                <w:sz w:val="20"/>
                <w:szCs w:val="20"/>
              </w:rPr>
            </w:pPr>
            <w:r w:rsidRPr="00CF2B84">
              <w:rPr>
                <w:rFonts w:ascii="Arial" w:hAnsi="Arial" w:cs="Arial"/>
                <w:color w:val="00000A"/>
                <w:sz w:val="20"/>
                <w:szCs w:val="20"/>
              </w:rPr>
              <w:t xml:space="preserve">wyjaśnić wpływ zabiegów uprawowych na rozwój roślin </w:t>
            </w:r>
          </w:p>
          <w:p w:rsidR="00BA327B" w:rsidRPr="00CF2B84" w:rsidRDefault="00BA7C68" w:rsidP="00F942E1">
            <w:pPr>
              <w:pStyle w:val="Akapitzlist"/>
              <w:numPr>
                <w:ilvl w:val="0"/>
                <w:numId w:val="96"/>
              </w:numPr>
              <w:ind w:left="430" w:hanging="283"/>
              <w:rPr>
                <w:rFonts w:ascii="Arial" w:hAnsi="Arial" w:cs="Arial"/>
                <w:color w:val="00000A"/>
                <w:sz w:val="20"/>
                <w:szCs w:val="20"/>
              </w:rPr>
            </w:pPr>
            <w:r w:rsidRPr="00CF2B84">
              <w:rPr>
                <w:rFonts w:ascii="Arial" w:hAnsi="Arial" w:cs="Arial"/>
                <w:color w:val="00000A"/>
                <w:sz w:val="20"/>
                <w:szCs w:val="20"/>
              </w:rPr>
              <w:t xml:space="preserve">dobrać środki techniczne do wykonania zabiegów agrotechnicznych </w:t>
            </w:r>
          </w:p>
          <w:p w:rsidR="00BA327B" w:rsidRPr="00CF2B84" w:rsidRDefault="00BA7C68" w:rsidP="00F942E1">
            <w:pPr>
              <w:pStyle w:val="Akapitzlist"/>
              <w:numPr>
                <w:ilvl w:val="0"/>
                <w:numId w:val="96"/>
              </w:numPr>
              <w:ind w:left="430" w:hanging="283"/>
              <w:rPr>
                <w:rFonts w:ascii="Arial" w:hAnsi="Arial" w:cs="Arial"/>
                <w:color w:val="00000A"/>
                <w:sz w:val="20"/>
                <w:szCs w:val="20"/>
              </w:rPr>
            </w:pPr>
            <w:r w:rsidRPr="00CF2B84">
              <w:rPr>
                <w:rFonts w:ascii="Arial" w:hAnsi="Arial" w:cs="Arial"/>
                <w:color w:val="00000A"/>
                <w:sz w:val="20"/>
                <w:szCs w:val="20"/>
              </w:rPr>
              <w:t>zaktualizować wiedzę i doskonalić umiejętności zawodowe</w:t>
            </w:r>
          </w:p>
        </w:tc>
        <w:tc>
          <w:tcPr>
            <w:tcW w:w="1481" w:type="pct"/>
            <w:tcBorders>
              <w:top w:val="single" w:sz="4" w:space="0" w:color="000000"/>
              <w:left w:val="single" w:sz="4" w:space="0" w:color="000000"/>
              <w:bottom w:val="single" w:sz="4" w:space="0" w:color="000000"/>
            </w:tcBorders>
            <w:shd w:val="clear" w:color="auto" w:fill="auto"/>
          </w:tcPr>
          <w:p w:rsidR="00BA327B" w:rsidRPr="00CF2B84" w:rsidRDefault="00BA7C68" w:rsidP="00F942E1">
            <w:pPr>
              <w:pStyle w:val="Akapitzlist"/>
              <w:numPr>
                <w:ilvl w:val="0"/>
                <w:numId w:val="96"/>
              </w:numPr>
              <w:ind w:left="430" w:hanging="275"/>
              <w:rPr>
                <w:rFonts w:ascii="Arial" w:hAnsi="Arial" w:cs="Arial"/>
                <w:color w:val="00000A"/>
                <w:sz w:val="20"/>
                <w:szCs w:val="20"/>
              </w:rPr>
            </w:pPr>
            <w:r w:rsidRPr="00CF2B84">
              <w:rPr>
                <w:rFonts w:ascii="Arial" w:hAnsi="Arial" w:cs="Arial"/>
                <w:color w:val="00000A"/>
                <w:sz w:val="20"/>
                <w:szCs w:val="20"/>
              </w:rPr>
              <w:lastRenderedPageBreak/>
              <w:t xml:space="preserve">opracować plan zabiegów agrotechnicznych </w:t>
            </w:r>
          </w:p>
          <w:p w:rsidR="00BA327B" w:rsidRPr="00CF2B84" w:rsidRDefault="00BA7C68" w:rsidP="00F942E1">
            <w:pPr>
              <w:pStyle w:val="Akapitzlist"/>
              <w:numPr>
                <w:ilvl w:val="0"/>
                <w:numId w:val="96"/>
              </w:numPr>
              <w:ind w:left="430" w:hanging="275"/>
              <w:rPr>
                <w:rFonts w:ascii="Arial" w:hAnsi="Arial" w:cs="Arial"/>
                <w:color w:val="00000A"/>
                <w:sz w:val="20"/>
                <w:szCs w:val="20"/>
              </w:rPr>
            </w:pPr>
            <w:r w:rsidRPr="00CF2B84">
              <w:rPr>
                <w:rFonts w:ascii="Arial" w:hAnsi="Arial" w:cs="Arial"/>
                <w:color w:val="00000A"/>
                <w:sz w:val="20"/>
                <w:szCs w:val="20"/>
              </w:rPr>
              <w:lastRenderedPageBreak/>
              <w:t xml:space="preserve">określić cel i zadania stosowania zabiegów agrotechnicznych </w:t>
            </w:r>
          </w:p>
          <w:p w:rsidR="00BA327B" w:rsidRPr="00CF2B84" w:rsidRDefault="00BA7C68" w:rsidP="00F942E1">
            <w:pPr>
              <w:pStyle w:val="Akapitzlist"/>
              <w:numPr>
                <w:ilvl w:val="0"/>
                <w:numId w:val="96"/>
              </w:numPr>
              <w:ind w:left="430" w:hanging="275"/>
              <w:rPr>
                <w:rFonts w:ascii="Arial" w:hAnsi="Arial" w:cs="Arial"/>
                <w:color w:val="00000A"/>
                <w:sz w:val="20"/>
                <w:szCs w:val="20"/>
              </w:rPr>
            </w:pPr>
            <w:r w:rsidRPr="00CF2B84">
              <w:rPr>
                <w:rFonts w:ascii="Arial" w:hAnsi="Arial" w:cs="Arial"/>
                <w:color w:val="00000A"/>
                <w:sz w:val="20"/>
                <w:szCs w:val="20"/>
              </w:rPr>
              <w:t xml:space="preserve">wymienić umiejętności i kompetencje niezbędne w zawodzie </w:t>
            </w:r>
            <w:r w:rsidR="00825C83">
              <w:rPr>
                <w:rFonts w:ascii="Arial" w:hAnsi="Arial" w:cs="Arial"/>
                <w:color w:val="00000A"/>
                <w:sz w:val="20"/>
                <w:szCs w:val="20"/>
              </w:rPr>
              <w:t>technik agrobiznesu</w:t>
            </w:r>
          </w:p>
          <w:p w:rsidR="00BA327B" w:rsidRPr="00CF2B84" w:rsidRDefault="00BA7C68" w:rsidP="00F942E1">
            <w:pPr>
              <w:pStyle w:val="Akapitzlist"/>
              <w:numPr>
                <w:ilvl w:val="0"/>
                <w:numId w:val="96"/>
              </w:numPr>
              <w:ind w:left="430" w:hanging="275"/>
              <w:rPr>
                <w:rFonts w:ascii="Arial" w:hAnsi="Arial" w:cs="Arial"/>
                <w:color w:val="00000A"/>
                <w:sz w:val="20"/>
                <w:szCs w:val="20"/>
              </w:rPr>
            </w:pPr>
            <w:r w:rsidRPr="00CF2B84">
              <w:rPr>
                <w:rFonts w:ascii="Arial" w:hAnsi="Arial" w:cs="Arial"/>
                <w:color w:val="00000A"/>
                <w:sz w:val="20"/>
                <w:szCs w:val="20"/>
              </w:rPr>
              <w:t>wskazać przykłady podkreślające wartość wiedzy dla osiągnięcia sukcesu zawodowego</w:t>
            </w:r>
          </w:p>
          <w:p w:rsidR="00BA327B" w:rsidRPr="00CF2B84" w:rsidRDefault="00BA327B" w:rsidP="006863A5">
            <w:pPr>
              <w:ind w:left="430" w:hanging="218"/>
              <w:rPr>
                <w:rFonts w:ascii="Arial" w:hAnsi="Arial" w:cs="Arial"/>
                <w:color w:val="00000A"/>
                <w:sz w:val="20"/>
                <w:szCs w:val="20"/>
              </w:rPr>
            </w:pPr>
          </w:p>
        </w:tc>
        <w:tc>
          <w:tcPr>
            <w:tcW w:w="308" w:type="pct"/>
            <w:tcBorders>
              <w:top w:val="single" w:sz="4" w:space="0" w:color="000000"/>
              <w:left w:val="single" w:sz="4" w:space="0" w:color="000000"/>
              <w:bottom w:val="single" w:sz="4" w:space="0" w:color="000000"/>
              <w:right w:val="single" w:sz="4" w:space="0" w:color="000000"/>
            </w:tcBorders>
            <w:shd w:val="clear" w:color="auto" w:fill="auto"/>
          </w:tcPr>
          <w:p w:rsidR="00BA327B" w:rsidRPr="00CF2B84" w:rsidRDefault="00BA7C68" w:rsidP="006863A5">
            <w:pPr>
              <w:rPr>
                <w:rFonts w:ascii="Arial" w:hAnsi="Arial" w:cs="Arial"/>
                <w:color w:val="00000A"/>
                <w:sz w:val="20"/>
                <w:szCs w:val="20"/>
              </w:rPr>
            </w:pPr>
            <w:r w:rsidRPr="00CF2B84">
              <w:rPr>
                <w:rFonts w:ascii="Arial" w:hAnsi="Arial" w:cs="Arial"/>
                <w:color w:val="00000A"/>
                <w:sz w:val="20"/>
                <w:szCs w:val="20"/>
              </w:rPr>
              <w:lastRenderedPageBreak/>
              <w:t>Klasa I</w:t>
            </w:r>
          </w:p>
        </w:tc>
      </w:tr>
      <w:tr w:rsidR="00BA327B" w:rsidTr="00D031C5">
        <w:tc>
          <w:tcPr>
            <w:tcW w:w="720" w:type="pct"/>
            <w:vMerge/>
            <w:tcBorders>
              <w:top w:val="single" w:sz="4" w:space="0" w:color="000000"/>
              <w:left w:val="single" w:sz="4" w:space="0" w:color="000000"/>
              <w:bottom w:val="single" w:sz="4" w:space="0" w:color="000000"/>
            </w:tcBorders>
            <w:shd w:val="clear" w:color="auto" w:fill="auto"/>
          </w:tcPr>
          <w:p w:rsidR="00BA327B" w:rsidRPr="00CF2B84" w:rsidRDefault="00BA327B" w:rsidP="006863A5">
            <w:pPr>
              <w:pStyle w:val="Akapitzlist"/>
              <w:snapToGrid w:val="0"/>
              <w:ind w:left="1004"/>
              <w:rPr>
                <w:rFonts w:ascii="Arial" w:hAnsi="Arial" w:cs="Arial"/>
                <w:b/>
                <w:color w:val="00000A"/>
                <w:sz w:val="20"/>
                <w:szCs w:val="20"/>
              </w:rPr>
            </w:pPr>
          </w:p>
        </w:tc>
        <w:tc>
          <w:tcPr>
            <w:tcW w:w="711" w:type="pct"/>
            <w:tcBorders>
              <w:top w:val="single" w:sz="4" w:space="0" w:color="000000"/>
              <w:left w:val="single" w:sz="4" w:space="0" w:color="000000"/>
              <w:bottom w:val="single" w:sz="4" w:space="0" w:color="000000"/>
            </w:tcBorders>
            <w:shd w:val="clear" w:color="auto" w:fill="auto"/>
          </w:tcPr>
          <w:p w:rsidR="00BA327B" w:rsidRPr="00825C83" w:rsidRDefault="00BA7C68" w:rsidP="00F942E1">
            <w:pPr>
              <w:pStyle w:val="Akapitzlist"/>
              <w:numPr>
                <w:ilvl w:val="0"/>
                <w:numId w:val="33"/>
              </w:numPr>
              <w:tabs>
                <w:tab w:val="left" w:pos="147"/>
              </w:tabs>
              <w:ind w:left="288" w:hanging="288"/>
              <w:rPr>
                <w:rFonts w:ascii="Arial" w:hAnsi="Arial" w:cs="Arial"/>
                <w:sz w:val="20"/>
                <w:szCs w:val="20"/>
              </w:rPr>
            </w:pPr>
            <w:r w:rsidRPr="00825C83">
              <w:rPr>
                <w:rFonts w:ascii="Arial" w:hAnsi="Arial" w:cs="Arial"/>
                <w:sz w:val="20"/>
                <w:szCs w:val="20"/>
              </w:rPr>
              <w:t>Siew i sadzenie</w:t>
            </w:r>
          </w:p>
        </w:tc>
        <w:tc>
          <w:tcPr>
            <w:tcW w:w="307" w:type="pct"/>
            <w:tcBorders>
              <w:top w:val="single" w:sz="4" w:space="0" w:color="000000"/>
              <w:left w:val="single" w:sz="4" w:space="0" w:color="000000"/>
              <w:bottom w:val="single" w:sz="4" w:space="0" w:color="000000"/>
            </w:tcBorders>
            <w:shd w:val="clear" w:color="auto" w:fill="auto"/>
          </w:tcPr>
          <w:p w:rsidR="00BA327B" w:rsidRPr="00825C83" w:rsidRDefault="00BA327B" w:rsidP="006863A5">
            <w:pPr>
              <w:jc w:val="center"/>
              <w:rPr>
                <w:rFonts w:ascii="Arial" w:hAnsi="Arial" w:cs="Arial"/>
                <w:b/>
                <w:sz w:val="20"/>
                <w:szCs w:val="20"/>
              </w:rPr>
            </w:pPr>
          </w:p>
        </w:tc>
        <w:tc>
          <w:tcPr>
            <w:tcW w:w="1473" w:type="pct"/>
            <w:tcBorders>
              <w:top w:val="single" w:sz="4" w:space="0" w:color="000000"/>
              <w:left w:val="single" w:sz="4" w:space="0" w:color="000000"/>
              <w:bottom w:val="single" w:sz="4" w:space="0" w:color="000000"/>
            </w:tcBorders>
            <w:shd w:val="clear" w:color="auto" w:fill="auto"/>
          </w:tcPr>
          <w:p w:rsidR="00BA327B" w:rsidRPr="00CF2B84" w:rsidRDefault="00BA7C68" w:rsidP="00F942E1">
            <w:pPr>
              <w:pStyle w:val="Akapitzlist"/>
              <w:numPr>
                <w:ilvl w:val="0"/>
                <w:numId w:val="96"/>
              </w:numPr>
              <w:ind w:left="430" w:hanging="283"/>
              <w:rPr>
                <w:rFonts w:ascii="Arial" w:hAnsi="Arial" w:cs="Arial"/>
                <w:color w:val="00000A"/>
                <w:sz w:val="20"/>
                <w:szCs w:val="20"/>
              </w:rPr>
            </w:pPr>
            <w:r w:rsidRPr="00CF2B84">
              <w:rPr>
                <w:rFonts w:ascii="Arial" w:hAnsi="Arial" w:cs="Arial"/>
                <w:color w:val="00000A"/>
                <w:sz w:val="20"/>
                <w:szCs w:val="20"/>
              </w:rPr>
              <w:t xml:space="preserve">rozpoznać nasiona podstawowych gatunków roślin uprawowych </w:t>
            </w:r>
          </w:p>
          <w:p w:rsidR="00BA327B" w:rsidRPr="00CF2B84" w:rsidRDefault="00BA7C68" w:rsidP="00F942E1">
            <w:pPr>
              <w:pStyle w:val="Akapitzlist"/>
              <w:numPr>
                <w:ilvl w:val="0"/>
                <w:numId w:val="96"/>
              </w:numPr>
              <w:ind w:left="430" w:hanging="283"/>
              <w:rPr>
                <w:rFonts w:ascii="Arial" w:hAnsi="Arial" w:cs="Arial"/>
                <w:color w:val="00000A"/>
                <w:sz w:val="20"/>
                <w:szCs w:val="20"/>
              </w:rPr>
            </w:pPr>
            <w:r w:rsidRPr="00CF2B84">
              <w:rPr>
                <w:rFonts w:ascii="Arial" w:hAnsi="Arial" w:cs="Arial"/>
                <w:color w:val="00000A"/>
                <w:sz w:val="20"/>
                <w:szCs w:val="20"/>
              </w:rPr>
              <w:t>ocenić jakość materiału siewnego</w:t>
            </w:r>
          </w:p>
          <w:p w:rsidR="00BA327B" w:rsidRPr="00CF2B84" w:rsidRDefault="00BA7C68" w:rsidP="00F942E1">
            <w:pPr>
              <w:pStyle w:val="Akapitzlist"/>
              <w:numPr>
                <w:ilvl w:val="0"/>
                <w:numId w:val="96"/>
              </w:numPr>
              <w:ind w:left="430" w:hanging="283"/>
              <w:rPr>
                <w:rFonts w:ascii="Arial" w:hAnsi="Arial" w:cs="Arial"/>
                <w:color w:val="00000A"/>
                <w:sz w:val="20"/>
                <w:szCs w:val="20"/>
              </w:rPr>
            </w:pPr>
            <w:r w:rsidRPr="00CF2B84">
              <w:rPr>
                <w:rFonts w:ascii="Arial" w:hAnsi="Arial" w:cs="Arial"/>
                <w:color w:val="00000A"/>
                <w:sz w:val="20"/>
                <w:szCs w:val="20"/>
              </w:rPr>
              <w:t>ocenić jakość sadzeniaków</w:t>
            </w:r>
          </w:p>
          <w:p w:rsidR="00BA327B" w:rsidRPr="00CF2B84" w:rsidRDefault="00BA7C68" w:rsidP="00F942E1">
            <w:pPr>
              <w:pStyle w:val="Akapitzlist"/>
              <w:numPr>
                <w:ilvl w:val="0"/>
                <w:numId w:val="96"/>
              </w:numPr>
              <w:ind w:left="430" w:hanging="283"/>
              <w:rPr>
                <w:rFonts w:ascii="Arial" w:hAnsi="Arial" w:cs="Arial"/>
                <w:color w:val="00000A"/>
                <w:sz w:val="20"/>
                <w:szCs w:val="20"/>
              </w:rPr>
            </w:pPr>
            <w:r w:rsidRPr="00CF2B84">
              <w:rPr>
                <w:rFonts w:ascii="Arial" w:hAnsi="Arial" w:cs="Arial"/>
                <w:color w:val="00000A"/>
                <w:sz w:val="20"/>
                <w:szCs w:val="20"/>
              </w:rPr>
              <w:t xml:space="preserve">ustalić stopień zanieczyszczenia materiału siewnego </w:t>
            </w:r>
          </w:p>
          <w:p w:rsidR="00BA327B" w:rsidRPr="00CF2B84" w:rsidRDefault="00BA7C68" w:rsidP="00F942E1">
            <w:pPr>
              <w:pStyle w:val="Akapitzlist"/>
              <w:numPr>
                <w:ilvl w:val="0"/>
                <w:numId w:val="96"/>
              </w:numPr>
              <w:ind w:left="430" w:hanging="283"/>
              <w:rPr>
                <w:rFonts w:ascii="Arial" w:hAnsi="Arial" w:cs="Arial"/>
                <w:color w:val="00000A"/>
                <w:sz w:val="20"/>
                <w:szCs w:val="20"/>
              </w:rPr>
            </w:pPr>
            <w:r w:rsidRPr="00CF2B84">
              <w:rPr>
                <w:rFonts w:ascii="Arial" w:hAnsi="Arial" w:cs="Arial"/>
                <w:color w:val="00000A"/>
                <w:sz w:val="20"/>
                <w:szCs w:val="20"/>
              </w:rPr>
              <w:t xml:space="preserve">dobrać technologie do czyszczenia i sortowania materiału siewnego </w:t>
            </w:r>
          </w:p>
        </w:tc>
        <w:tc>
          <w:tcPr>
            <w:tcW w:w="1481" w:type="pct"/>
            <w:tcBorders>
              <w:top w:val="single" w:sz="4" w:space="0" w:color="000000"/>
              <w:left w:val="single" w:sz="4" w:space="0" w:color="000000"/>
              <w:bottom w:val="single" w:sz="4" w:space="0" w:color="000000"/>
            </w:tcBorders>
            <w:shd w:val="clear" w:color="auto" w:fill="auto"/>
          </w:tcPr>
          <w:p w:rsidR="00BA327B" w:rsidRPr="00CF2B84" w:rsidRDefault="00BA7C68" w:rsidP="00F942E1">
            <w:pPr>
              <w:pStyle w:val="Akapitzlist"/>
              <w:numPr>
                <w:ilvl w:val="0"/>
                <w:numId w:val="96"/>
              </w:numPr>
              <w:ind w:left="430" w:hanging="275"/>
              <w:rPr>
                <w:rFonts w:ascii="Arial" w:hAnsi="Arial" w:cs="Arial"/>
                <w:color w:val="00000A"/>
                <w:sz w:val="20"/>
                <w:szCs w:val="20"/>
              </w:rPr>
            </w:pPr>
            <w:r w:rsidRPr="00CF2B84">
              <w:rPr>
                <w:rFonts w:ascii="Arial" w:hAnsi="Arial" w:cs="Arial"/>
                <w:color w:val="00000A"/>
                <w:sz w:val="20"/>
                <w:szCs w:val="20"/>
              </w:rPr>
              <w:t>określić zdolność i energię kiełkowania</w:t>
            </w:r>
          </w:p>
          <w:p w:rsidR="00BA327B" w:rsidRPr="00CF2B84" w:rsidRDefault="00BA7C68" w:rsidP="00F942E1">
            <w:pPr>
              <w:pStyle w:val="Akapitzlist"/>
              <w:numPr>
                <w:ilvl w:val="0"/>
                <w:numId w:val="96"/>
              </w:numPr>
              <w:ind w:left="430" w:hanging="275"/>
              <w:rPr>
                <w:rFonts w:ascii="Arial" w:hAnsi="Arial" w:cs="Arial"/>
                <w:color w:val="00000A"/>
                <w:sz w:val="20"/>
                <w:szCs w:val="20"/>
              </w:rPr>
            </w:pPr>
            <w:r w:rsidRPr="00CF2B84">
              <w:rPr>
                <w:rFonts w:ascii="Arial" w:hAnsi="Arial" w:cs="Arial"/>
                <w:color w:val="00000A"/>
                <w:sz w:val="20"/>
                <w:szCs w:val="20"/>
              </w:rPr>
              <w:t xml:space="preserve">dobrać technologię do zaprawiania nasion </w:t>
            </w:r>
          </w:p>
        </w:tc>
        <w:tc>
          <w:tcPr>
            <w:tcW w:w="308" w:type="pct"/>
            <w:tcBorders>
              <w:top w:val="single" w:sz="4" w:space="0" w:color="000000"/>
              <w:left w:val="single" w:sz="4" w:space="0" w:color="000000"/>
              <w:bottom w:val="single" w:sz="4" w:space="0" w:color="000000"/>
              <w:right w:val="single" w:sz="4" w:space="0" w:color="000000"/>
            </w:tcBorders>
            <w:shd w:val="clear" w:color="auto" w:fill="auto"/>
          </w:tcPr>
          <w:p w:rsidR="00BA327B" w:rsidRPr="00CF2B84" w:rsidRDefault="00BA7C68" w:rsidP="006863A5">
            <w:pPr>
              <w:rPr>
                <w:rFonts w:ascii="Arial" w:hAnsi="Arial" w:cs="Arial"/>
                <w:color w:val="00000A"/>
                <w:sz w:val="20"/>
                <w:szCs w:val="20"/>
              </w:rPr>
            </w:pPr>
            <w:r w:rsidRPr="00CF2B84">
              <w:rPr>
                <w:rFonts w:ascii="Arial" w:hAnsi="Arial" w:cs="Arial"/>
                <w:color w:val="00000A"/>
                <w:sz w:val="20"/>
                <w:szCs w:val="20"/>
              </w:rPr>
              <w:t>Klasa I</w:t>
            </w:r>
          </w:p>
        </w:tc>
      </w:tr>
      <w:tr w:rsidR="00D031C5" w:rsidTr="00D031C5">
        <w:tc>
          <w:tcPr>
            <w:tcW w:w="720" w:type="pct"/>
            <w:vMerge w:val="restart"/>
            <w:tcBorders>
              <w:top w:val="single" w:sz="4" w:space="0" w:color="000000"/>
              <w:left w:val="single" w:sz="4" w:space="0" w:color="000000"/>
            </w:tcBorders>
            <w:shd w:val="clear" w:color="auto" w:fill="auto"/>
          </w:tcPr>
          <w:p w:rsidR="00D031C5" w:rsidRPr="00CF2B84" w:rsidRDefault="00D031C5" w:rsidP="00F942E1">
            <w:pPr>
              <w:pStyle w:val="Akapitzlist"/>
              <w:numPr>
                <w:ilvl w:val="0"/>
                <w:numId w:val="41"/>
              </w:numPr>
              <w:ind w:left="442" w:hanging="126"/>
              <w:rPr>
                <w:rFonts w:ascii="Arial" w:hAnsi="Arial" w:cs="Arial"/>
                <w:color w:val="00000A"/>
                <w:sz w:val="20"/>
                <w:szCs w:val="20"/>
              </w:rPr>
            </w:pPr>
            <w:r w:rsidRPr="00103ABA">
              <w:rPr>
                <w:rFonts w:ascii="Arial" w:hAnsi="Arial" w:cs="Arial"/>
                <w:color w:val="00000A"/>
                <w:sz w:val="20"/>
                <w:szCs w:val="20"/>
              </w:rPr>
              <w:t>Nawożenie i ochrona roślin uprawowych</w:t>
            </w:r>
          </w:p>
        </w:tc>
        <w:tc>
          <w:tcPr>
            <w:tcW w:w="711" w:type="pct"/>
            <w:tcBorders>
              <w:top w:val="single" w:sz="4" w:space="0" w:color="000000"/>
              <w:left w:val="single" w:sz="4" w:space="0" w:color="000000"/>
              <w:bottom w:val="single" w:sz="4" w:space="0" w:color="000000"/>
            </w:tcBorders>
            <w:shd w:val="clear" w:color="auto" w:fill="auto"/>
          </w:tcPr>
          <w:p w:rsidR="00D031C5" w:rsidRPr="00825C83" w:rsidRDefault="00D031C5" w:rsidP="00F942E1">
            <w:pPr>
              <w:pStyle w:val="Akapitzlist"/>
              <w:numPr>
                <w:ilvl w:val="0"/>
                <w:numId w:val="34"/>
              </w:numPr>
              <w:tabs>
                <w:tab w:val="left" w:pos="147"/>
              </w:tabs>
              <w:rPr>
                <w:rFonts w:ascii="Arial" w:hAnsi="Arial" w:cs="Arial"/>
                <w:sz w:val="20"/>
                <w:szCs w:val="20"/>
              </w:rPr>
            </w:pPr>
            <w:r w:rsidRPr="00825C83">
              <w:rPr>
                <w:rFonts w:ascii="Arial" w:hAnsi="Arial" w:cs="Arial"/>
                <w:sz w:val="20"/>
                <w:szCs w:val="20"/>
              </w:rPr>
              <w:t>Nawożenie roślin uprawowych</w:t>
            </w:r>
          </w:p>
        </w:tc>
        <w:tc>
          <w:tcPr>
            <w:tcW w:w="307" w:type="pct"/>
            <w:tcBorders>
              <w:top w:val="single" w:sz="4" w:space="0" w:color="000000"/>
              <w:left w:val="single" w:sz="4" w:space="0" w:color="000000"/>
              <w:bottom w:val="single" w:sz="4" w:space="0" w:color="000000"/>
            </w:tcBorders>
            <w:shd w:val="clear" w:color="auto" w:fill="auto"/>
          </w:tcPr>
          <w:p w:rsidR="00D031C5" w:rsidRPr="00825C83" w:rsidRDefault="00D031C5" w:rsidP="006863A5">
            <w:pPr>
              <w:jc w:val="center"/>
              <w:rPr>
                <w:rFonts w:ascii="Arial" w:hAnsi="Arial" w:cs="Arial"/>
                <w:b/>
                <w:sz w:val="20"/>
                <w:szCs w:val="20"/>
              </w:rPr>
            </w:pPr>
          </w:p>
        </w:tc>
        <w:tc>
          <w:tcPr>
            <w:tcW w:w="1473" w:type="pct"/>
            <w:tcBorders>
              <w:top w:val="single" w:sz="4" w:space="0" w:color="000000"/>
              <w:left w:val="single" w:sz="4" w:space="0" w:color="000000"/>
              <w:bottom w:val="single" w:sz="4" w:space="0" w:color="000000"/>
            </w:tcBorders>
            <w:shd w:val="clear" w:color="auto" w:fill="auto"/>
          </w:tcPr>
          <w:p w:rsidR="00D031C5" w:rsidRPr="00825C83" w:rsidRDefault="00D031C5" w:rsidP="00F942E1">
            <w:pPr>
              <w:pStyle w:val="Akapitzlist"/>
              <w:numPr>
                <w:ilvl w:val="0"/>
                <w:numId w:val="96"/>
              </w:numPr>
              <w:ind w:left="430" w:hanging="283"/>
              <w:rPr>
                <w:rFonts w:ascii="Arial" w:hAnsi="Arial" w:cs="Arial"/>
                <w:sz w:val="20"/>
                <w:szCs w:val="20"/>
              </w:rPr>
            </w:pPr>
            <w:r w:rsidRPr="00825C83">
              <w:rPr>
                <w:rFonts w:ascii="Arial" w:hAnsi="Arial" w:cs="Arial"/>
                <w:sz w:val="20"/>
                <w:szCs w:val="20"/>
              </w:rPr>
              <w:t>rozróżnić nawozy organiczne</w:t>
            </w:r>
          </w:p>
          <w:p w:rsidR="00D031C5" w:rsidRPr="00825C83" w:rsidRDefault="00D031C5" w:rsidP="00F942E1">
            <w:pPr>
              <w:pStyle w:val="Akapitzlist"/>
              <w:numPr>
                <w:ilvl w:val="0"/>
                <w:numId w:val="96"/>
              </w:numPr>
              <w:ind w:left="430" w:hanging="283"/>
              <w:rPr>
                <w:rFonts w:ascii="Arial" w:hAnsi="Arial" w:cs="Arial"/>
                <w:sz w:val="20"/>
                <w:szCs w:val="20"/>
              </w:rPr>
            </w:pPr>
            <w:r w:rsidRPr="00825C83">
              <w:rPr>
                <w:rFonts w:ascii="Arial" w:hAnsi="Arial" w:cs="Arial"/>
                <w:sz w:val="20"/>
                <w:szCs w:val="20"/>
              </w:rPr>
              <w:t xml:space="preserve">rozróżnić nawozy mineralne </w:t>
            </w:r>
          </w:p>
          <w:p w:rsidR="00D031C5" w:rsidRPr="00825C83" w:rsidRDefault="00D031C5" w:rsidP="00F942E1">
            <w:pPr>
              <w:pStyle w:val="Akapitzlist"/>
              <w:numPr>
                <w:ilvl w:val="0"/>
                <w:numId w:val="96"/>
              </w:numPr>
              <w:ind w:left="430" w:hanging="283"/>
              <w:rPr>
                <w:rFonts w:ascii="Arial" w:hAnsi="Arial" w:cs="Arial"/>
                <w:sz w:val="20"/>
                <w:szCs w:val="20"/>
              </w:rPr>
            </w:pPr>
            <w:r w:rsidRPr="00825C83">
              <w:rPr>
                <w:rFonts w:ascii="Arial" w:hAnsi="Arial" w:cs="Arial"/>
                <w:sz w:val="20"/>
                <w:szCs w:val="20"/>
              </w:rPr>
              <w:t xml:space="preserve">wyjaśnić rolę nawożenia organicznego w uprawie roślin </w:t>
            </w:r>
          </w:p>
          <w:p w:rsidR="00D031C5" w:rsidRPr="00825C83" w:rsidRDefault="00D031C5" w:rsidP="00F942E1">
            <w:pPr>
              <w:pStyle w:val="Akapitzlist"/>
              <w:numPr>
                <w:ilvl w:val="0"/>
                <w:numId w:val="96"/>
              </w:numPr>
              <w:ind w:left="430" w:hanging="283"/>
              <w:rPr>
                <w:rFonts w:ascii="Arial" w:hAnsi="Arial" w:cs="Arial"/>
                <w:sz w:val="20"/>
                <w:szCs w:val="20"/>
              </w:rPr>
            </w:pPr>
            <w:r w:rsidRPr="00825C83">
              <w:rPr>
                <w:rFonts w:ascii="Arial" w:hAnsi="Arial" w:cs="Arial"/>
                <w:sz w:val="20"/>
                <w:szCs w:val="20"/>
              </w:rPr>
              <w:t xml:space="preserve">wyjaśnić rolę nawożenia mineralnego w uprawie roślin </w:t>
            </w:r>
          </w:p>
          <w:p w:rsidR="00D031C5" w:rsidRPr="00825C83" w:rsidRDefault="00D031C5" w:rsidP="00F942E1">
            <w:pPr>
              <w:pStyle w:val="Akapitzlist"/>
              <w:numPr>
                <w:ilvl w:val="0"/>
                <w:numId w:val="96"/>
              </w:numPr>
              <w:ind w:left="430" w:hanging="283"/>
              <w:rPr>
                <w:rFonts w:ascii="Arial" w:hAnsi="Arial" w:cs="Arial"/>
                <w:sz w:val="20"/>
                <w:szCs w:val="20"/>
              </w:rPr>
            </w:pPr>
            <w:r w:rsidRPr="00825C83">
              <w:rPr>
                <w:rFonts w:ascii="Arial" w:hAnsi="Arial" w:cs="Arial"/>
                <w:sz w:val="20"/>
                <w:szCs w:val="20"/>
              </w:rPr>
              <w:t xml:space="preserve">wyjaśnić rolę nawożenia naturalnego w uprawie roślin </w:t>
            </w:r>
          </w:p>
          <w:p w:rsidR="00E87B11" w:rsidRPr="00825C83" w:rsidRDefault="00E87B11" w:rsidP="00F942E1">
            <w:pPr>
              <w:pStyle w:val="Akapitzlist"/>
              <w:numPr>
                <w:ilvl w:val="0"/>
                <w:numId w:val="96"/>
              </w:numPr>
              <w:ind w:left="430" w:hanging="283"/>
              <w:rPr>
                <w:rFonts w:ascii="Arial" w:hAnsi="Arial" w:cs="Arial"/>
                <w:sz w:val="20"/>
                <w:szCs w:val="20"/>
              </w:rPr>
            </w:pPr>
            <w:r w:rsidRPr="00825C83">
              <w:rPr>
                <w:rFonts w:ascii="Arial" w:eastAsia="Calibri" w:hAnsi="Arial" w:cs="Arial"/>
                <w:sz w:val="20"/>
                <w:szCs w:val="20"/>
                <w:u w:color="000000"/>
                <w:lang w:eastAsia="en-US"/>
              </w:rPr>
              <w:t>dobrać programy komputerowe do wykonania określonego zadania</w:t>
            </w:r>
          </w:p>
          <w:p w:rsidR="00E87B11" w:rsidRPr="00825C83" w:rsidRDefault="00E87B11" w:rsidP="00F942E1">
            <w:pPr>
              <w:pStyle w:val="Akapitzlist"/>
              <w:numPr>
                <w:ilvl w:val="0"/>
                <w:numId w:val="96"/>
              </w:numPr>
              <w:ind w:left="430" w:hanging="283"/>
              <w:rPr>
                <w:rFonts w:ascii="Arial" w:hAnsi="Arial" w:cs="Arial"/>
                <w:sz w:val="20"/>
                <w:szCs w:val="20"/>
              </w:rPr>
            </w:pPr>
            <w:r w:rsidRPr="00825C83">
              <w:rPr>
                <w:rFonts w:ascii="Arial" w:eastAsia="Calibri" w:hAnsi="Arial" w:cs="Arial"/>
                <w:sz w:val="20"/>
                <w:szCs w:val="20"/>
                <w:u w:color="000000"/>
                <w:lang w:eastAsia="en-US"/>
              </w:rPr>
              <w:t>wykorzystać programy komputerowe wspomagające wyszukiwanie informacji</w:t>
            </w:r>
          </w:p>
        </w:tc>
        <w:tc>
          <w:tcPr>
            <w:tcW w:w="1481" w:type="pct"/>
            <w:tcBorders>
              <w:top w:val="single" w:sz="4" w:space="0" w:color="000000"/>
              <w:left w:val="single" w:sz="4" w:space="0" w:color="000000"/>
              <w:bottom w:val="single" w:sz="4" w:space="0" w:color="000000"/>
            </w:tcBorders>
            <w:shd w:val="clear" w:color="auto" w:fill="auto"/>
          </w:tcPr>
          <w:p w:rsidR="00D031C5" w:rsidRPr="00825C83" w:rsidRDefault="00D031C5" w:rsidP="00F942E1">
            <w:pPr>
              <w:pStyle w:val="Akapitzlist"/>
              <w:numPr>
                <w:ilvl w:val="0"/>
                <w:numId w:val="96"/>
              </w:numPr>
              <w:ind w:left="430" w:hanging="275"/>
              <w:rPr>
                <w:rFonts w:ascii="Arial" w:hAnsi="Arial" w:cs="Arial"/>
                <w:sz w:val="20"/>
                <w:szCs w:val="20"/>
              </w:rPr>
            </w:pPr>
            <w:r w:rsidRPr="00825C83">
              <w:rPr>
                <w:rFonts w:ascii="Arial" w:hAnsi="Arial" w:cs="Arial"/>
                <w:sz w:val="20"/>
                <w:szCs w:val="20"/>
              </w:rPr>
              <w:t xml:space="preserve">obliczyć zawartość poszczególnych składników w nawozach </w:t>
            </w:r>
          </w:p>
          <w:p w:rsidR="00D031C5" w:rsidRPr="00825C83" w:rsidRDefault="00D031C5" w:rsidP="00F942E1">
            <w:pPr>
              <w:pStyle w:val="Akapitzlist"/>
              <w:numPr>
                <w:ilvl w:val="0"/>
                <w:numId w:val="96"/>
              </w:numPr>
              <w:ind w:left="430" w:hanging="275"/>
              <w:rPr>
                <w:rFonts w:ascii="Arial" w:hAnsi="Arial" w:cs="Arial"/>
                <w:sz w:val="20"/>
                <w:szCs w:val="20"/>
              </w:rPr>
            </w:pPr>
            <w:r w:rsidRPr="00825C83">
              <w:rPr>
                <w:rFonts w:ascii="Arial" w:hAnsi="Arial" w:cs="Arial"/>
                <w:sz w:val="20"/>
                <w:szCs w:val="20"/>
              </w:rPr>
              <w:t xml:space="preserve">ustalić zasobność mineralną gleb </w:t>
            </w:r>
          </w:p>
          <w:p w:rsidR="00D031C5" w:rsidRPr="00825C83" w:rsidRDefault="00D031C5" w:rsidP="00F942E1">
            <w:pPr>
              <w:pStyle w:val="Akapitzlist"/>
              <w:numPr>
                <w:ilvl w:val="0"/>
                <w:numId w:val="96"/>
              </w:numPr>
              <w:ind w:left="430" w:hanging="275"/>
              <w:rPr>
                <w:rFonts w:ascii="Arial" w:hAnsi="Arial" w:cs="Arial"/>
                <w:sz w:val="20"/>
                <w:szCs w:val="20"/>
              </w:rPr>
            </w:pPr>
            <w:r w:rsidRPr="00825C83">
              <w:rPr>
                <w:rFonts w:ascii="Arial" w:hAnsi="Arial" w:cs="Arial"/>
                <w:sz w:val="20"/>
                <w:szCs w:val="20"/>
              </w:rPr>
              <w:t xml:space="preserve">zaplanować nawożenie z uwzględnieniem plonu i zasobności gleb </w:t>
            </w:r>
          </w:p>
          <w:p w:rsidR="00D031C5" w:rsidRPr="00825C83" w:rsidRDefault="00D031C5" w:rsidP="00F942E1">
            <w:pPr>
              <w:pStyle w:val="Akapitzlist"/>
              <w:numPr>
                <w:ilvl w:val="0"/>
                <w:numId w:val="96"/>
              </w:numPr>
              <w:ind w:left="430" w:hanging="275"/>
              <w:rPr>
                <w:rFonts w:ascii="Arial" w:hAnsi="Arial" w:cs="Arial"/>
                <w:sz w:val="20"/>
                <w:szCs w:val="20"/>
              </w:rPr>
            </w:pPr>
            <w:r w:rsidRPr="00825C83">
              <w:rPr>
                <w:rFonts w:ascii="Arial" w:hAnsi="Arial" w:cs="Arial"/>
                <w:sz w:val="20"/>
                <w:szCs w:val="20"/>
              </w:rPr>
              <w:t xml:space="preserve">ustalić dawkę i termin nawożenia </w:t>
            </w:r>
          </w:p>
          <w:p w:rsidR="00D031C5" w:rsidRPr="00825C83" w:rsidRDefault="00D031C5" w:rsidP="00F942E1">
            <w:pPr>
              <w:pStyle w:val="Akapitzlist"/>
              <w:numPr>
                <w:ilvl w:val="0"/>
                <w:numId w:val="96"/>
              </w:numPr>
              <w:ind w:left="430" w:hanging="275"/>
              <w:rPr>
                <w:rFonts w:ascii="Arial" w:hAnsi="Arial" w:cs="Arial"/>
                <w:sz w:val="20"/>
                <w:szCs w:val="20"/>
              </w:rPr>
            </w:pPr>
            <w:r w:rsidRPr="00825C83">
              <w:rPr>
                <w:rFonts w:ascii="Arial" w:hAnsi="Arial" w:cs="Arial"/>
                <w:sz w:val="20"/>
                <w:szCs w:val="20"/>
              </w:rPr>
              <w:t>rozpoznać zaburzenia wzrostu i rozwoju roślin wynikające z n</w:t>
            </w:r>
            <w:r w:rsidR="00E87B11" w:rsidRPr="00825C83">
              <w:rPr>
                <w:rFonts w:ascii="Arial" w:hAnsi="Arial" w:cs="Arial"/>
                <w:sz w:val="20"/>
                <w:szCs w:val="20"/>
              </w:rPr>
              <w:t>iedoboru składników mineralnych</w:t>
            </w:r>
          </w:p>
          <w:p w:rsidR="00E87B11" w:rsidRPr="00825C83" w:rsidRDefault="00E87B11" w:rsidP="00E87B11">
            <w:pPr>
              <w:pStyle w:val="Akapitzlist"/>
              <w:ind w:left="430"/>
              <w:rPr>
                <w:rFonts w:ascii="Arial" w:hAnsi="Arial" w:cs="Arial"/>
                <w:sz w:val="20"/>
                <w:szCs w:val="20"/>
              </w:rPr>
            </w:pPr>
          </w:p>
        </w:tc>
        <w:tc>
          <w:tcPr>
            <w:tcW w:w="308" w:type="pct"/>
            <w:tcBorders>
              <w:top w:val="single" w:sz="4" w:space="0" w:color="000000"/>
              <w:left w:val="single" w:sz="4" w:space="0" w:color="000000"/>
              <w:bottom w:val="single" w:sz="4" w:space="0" w:color="000000"/>
              <w:right w:val="single" w:sz="4" w:space="0" w:color="000000"/>
            </w:tcBorders>
            <w:shd w:val="clear" w:color="auto" w:fill="auto"/>
          </w:tcPr>
          <w:p w:rsidR="00D031C5" w:rsidRPr="00825C83" w:rsidRDefault="00D031C5" w:rsidP="006863A5">
            <w:pPr>
              <w:rPr>
                <w:rFonts w:ascii="Arial" w:hAnsi="Arial" w:cs="Arial"/>
                <w:sz w:val="20"/>
                <w:szCs w:val="20"/>
              </w:rPr>
            </w:pPr>
            <w:r w:rsidRPr="00825C83">
              <w:rPr>
                <w:rFonts w:ascii="Arial" w:hAnsi="Arial" w:cs="Arial"/>
                <w:sz w:val="20"/>
                <w:szCs w:val="20"/>
              </w:rPr>
              <w:t>Klasa I</w:t>
            </w:r>
            <w:r w:rsidR="009C5928" w:rsidRPr="00825C83">
              <w:rPr>
                <w:rFonts w:ascii="Arial" w:hAnsi="Arial" w:cs="Arial"/>
                <w:sz w:val="20"/>
                <w:szCs w:val="20"/>
              </w:rPr>
              <w:t xml:space="preserve"> </w:t>
            </w:r>
            <w:proofErr w:type="spellStart"/>
            <w:r w:rsidR="009C5928" w:rsidRPr="00825C83">
              <w:rPr>
                <w:rFonts w:ascii="Arial" w:hAnsi="Arial" w:cs="Arial"/>
                <w:sz w:val="20"/>
                <w:szCs w:val="20"/>
              </w:rPr>
              <w:t>i</w:t>
            </w:r>
            <w:proofErr w:type="spellEnd"/>
            <w:r w:rsidR="009C5928" w:rsidRPr="00825C83">
              <w:rPr>
                <w:rFonts w:ascii="Arial" w:hAnsi="Arial" w:cs="Arial"/>
                <w:sz w:val="20"/>
                <w:szCs w:val="20"/>
              </w:rPr>
              <w:t xml:space="preserve"> II</w:t>
            </w:r>
          </w:p>
        </w:tc>
      </w:tr>
      <w:tr w:rsidR="00587BEE" w:rsidTr="00587BEE">
        <w:trPr>
          <w:trHeight w:val="3398"/>
        </w:trPr>
        <w:tc>
          <w:tcPr>
            <w:tcW w:w="720" w:type="pct"/>
            <w:vMerge/>
            <w:tcBorders>
              <w:left w:val="single" w:sz="4" w:space="0" w:color="000000"/>
            </w:tcBorders>
            <w:shd w:val="clear" w:color="auto" w:fill="auto"/>
          </w:tcPr>
          <w:p w:rsidR="00587BEE" w:rsidRPr="00CF2B84" w:rsidRDefault="00587BEE" w:rsidP="006863A5">
            <w:pPr>
              <w:pStyle w:val="Akapitzlist"/>
              <w:snapToGrid w:val="0"/>
              <w:ind w:left="1004"/>
              <w:rPr>
                <w:rFonts w:ascii="Arial" w:hAnsi="Arial" w:cs="Arial"/>
                <w:b/>
                <w:color w:val="00000A"/>
                <w:sz w:val="20"/>
                <w:szCs w:val="20"/>
              </w:rPr>
            </w:pPr>
          </w:p>
        </w:tc>
        <w:tc>
          <w:tcPr>
            <w:tcW w:w="711" w:type="pct"/>
            <w:tcBorders>
              <w:top w:val="single" w:sz="4" w:space="0" w:color="000000"/>
              <w:left w:val="single" w:sz="4" w:space="0" w:color="000000"/>
            </w:tcBorders>
            <w:shd w:val="clear" w:color="auto" w:fill="auto"/>
          </w:tcPr>
          <w:p w:rsidR="00587BEE" w:rsidRPr="00825C83" w:rsidRDefault="00587BEE" w:rsidP="00F942E1">
            <w:pPr>
              <w:pStyle w:val="Akapitzlist"/>
              <w:numPr>
                <w:ilvl w:val="0"/>
                <w:numId w:val="34"/>
              </w:numPr>
              <w:tabs>
                <w:tab w:val="left" w:pos="147"/>
              </w:tabs>
              <w:ind w:left="288" w:hanging="288"/>
              <w:rPr>
                <w:rFonts w:ascii="Arial" w:hAnsi="Arial" w:cs="Arial"/>
                <w:sz w:val="20"/>
                <w:szCs w:val="20"/>
              </w:rPr>
            </w:pPr>
            <w:r w:rsidRPr="00825C83">
              <w:rPr>
                <w:rFonts w:ascii="Arial" w:hAnsi="Arial" w:cs="Arial"/>
                <w:sz w:val="20"/>
                <w:szCs w:val="20"/>
              </w:rPr>
              <w:t>Ochrona roślin uprawowych</w:t>
            </w:r>
          </w:p>
          <w:p w:rsidR="00587BEE" w:rsidRPr="00825C83" w:rsidRDefault="00587BEE" w:rsidP="00D031C5">
            <w:pPr>
              <w:tabs>
                <w:tab w:val="left" w:pos="147"/>
              </w:tabs>
              <w:rPr>
                <w:rFonts w:ascii="Arial" w:hAnsi="Arial" w:cs="Arial"/>
                <w:sz w:val="20"/>
                <w:szCs w:val="20"/>
              </w:rPr>
            </w:pPr>
          </w:p>
          <w:p w:rsidR="00587BEE" w:rsidRPr="00825C83" w:rsidRDefault="00587BEE" w:rsidP="00D031C5">
            <w:pPr>
              <w:tabs>
                <w:tab w:val="left" w:pos="147"/>
              </w:tabs>
              <w:rPr>
                <w:rFonts w:ascii="Arial" w:hAnsi="Arial" w:cs="Arial"/>
                <w:sz w:val="20"/>
                <w:szCs w:val="20"/>
              </w:rPr>
            </w:pPr>
          </w:p>
          <w:p w:rsidR="00587BEE" w:rsidRPr="00825C83" w:rsidRDefault="00587BEE" w:rsidP="00D031C5">
            <w:pPr>
              <w:tabs>
                <w:tab w:val="left" w:pos="147"/>
              </w:tabs>
              <w:rPr>
                <w:rFonts w:ascii="Arial" w:hAnsi="Arial" w:cs="Arial"/>
                <w:sz w:val="20"/>
                <w:szCs w:val="20"/>
              </w:rPr>
            </w:pPr>
          </w:p>
          <w:p w:rsidR="00587BEE" w:rsidRPr="00825C83" w:rsidRDefault="00587BEE" w:rsidP="00D031C5">
            <w:pPr>
              <w:tabs>
                <w:tab w:val="left" w:pos="147"/>
              </w:tabs>
              <w:rPr>
                <w:rFonts w:ascii="Arial" w:hAnsi="Arial" w:cs="Arial"/>
                <w:sz w:val="20"/>
                <w:szCs w:val="20"/>
              </w:rPr>
            </w:pPr>
          </w:p>
          <w:p w:rsidR="00587BEE" w:rsidRPr="00825C83" w:rsidRDefault="00587BEE" w:rsidP="00D031C5">
            <w:pPr>
              <w:tabs>
                <w:tab w:val="left" w:pos="147"/>
              </w:tabs>
              <w:rPr>
                <w:rFonts w:ascii="Arial" w:hAnsi="Arial" w:cs="Arial"/>
                <w:sz w:val="20"/>
                <w:szCs w:val="20"/>
              </w:rPr>
            </w:pPr>
          </w:p>
          <w:p w:rsidR="00587BEE" w:rsidRPr="00825C83" w:rsidRDefault="00587BEE" w:rsidP="00D031C5">
            <w:pPr>
              <w:tabs>
                <w:tab w:val="left" w:pos="147"/>
              </w:tabs>
              <w:rPr>
                <w:rFonts w:ascii="Arial" w:hAnsi="Arial" w:cs="Arial"/>
                <w:sz w:val="20"/>
                <w:szCs w:val="20"/>
              </w:rPr>
            </w:pPr>
          </w:p>
          <w:p w:rsidR="00587BEE" w:rsidRPr="00825C83" w:rsidRDefault="00587BEE" w:rsidP="00D031C5">
            <w:pPr>
              <w:tabs>
                <w:tab w:val="left" w:pos="147"/>
              </w:tabs>
              <w:rPr>
                <w:rFonts w:ascii="Arial" w:hAnsi="Arial" w:cs="Arial"/>
                <w:sz w:val="20"/>
                <w:szCs w:val="20"/>
              </w:rPr>
            </w:pPr>
          </w:p>
          <w:p w:rsidR="00587BEE" w:rsidRPr="00825C83" w:rsidRDefault="00587BEE" w:rsidP="00D031C5">
            <w:pPr>
              <w:tabs>
                <w:tab w:val="left" w:pos="147"/>
              </w:tabs>
              <w:rPr>
                <w:rFonts w:ascii="Arial" w:hAnsi="Arial" w:cs="Arial"/>
                <w:sz w:val="20"/>
                <w:szCs w:val="20"/>
              </w:rPr>
            </w:pPr>
          </w:p>
          <w:p w:rsidR="00587BEE" w:rsidRPr="00825C83" w:rsidRDefault="00587BEE" w:rsidP="00D031C5">
            <w:pPr>
              <w:tabs>
                <w:tab w:val="left" w:pos="147"/>
              </w:tabs>
              <w:rPr>
                <w:rFonts w:ascii="Arial" w:hAnsi="Arial" w:cs="Arial"/>
                <w:sz w:val="20"/>
                <w:szCs w:val="20"/>
              </w:rPr>
            </w:pPr>
          </w:p>
          <w:p w:rsidR="00587BEE" w:rsidRPr="00825C83" w:rsidRDefault="00587BEE" w:rsidP="00D031C5">
            <w:pPr>
              <w:tabs>
                <w:tab w:val="left" w:pos="147"/>
              </w:tabs>
              <w:rPr>
                <w:rFonts w:ascii="Arial" w:hAnsi="Arial" w:cs="Arial"/>
                <w:sz w:val="20"/>
                <w:szCs w:val="20"/>
              </w:rPr>
            </w:pPr>
          </w:p>
          <w:p w:rsidR="00587BEE" w:rsidRPr="00825C83" w:rsidRDefault="00587BEE" w:rsidP="00D031C5">
            <w:pPr>
              <w:pStyle w:val="Akapitzlist"/>
              <w:tabs>
                <w:tab w:val="left" w:pos="147"/>
              </w:tabs>
              <w:ind w:left="227"/>
              <w:rPr>
                <w:rFonts w:ascii="Arial" w:hAnsi="Arial" w:cs="Arial"/>
                <w:sz w:val="20"/>
                <w:szCs w:val="20"/>
              </w:rPr>
            </w:pPr>
          </w:p>
        </w:tc>
        <w:tc>
          <w:tcPr>
            <w:tcW w:w="307" w:type="pct"/>
            <w:tcBorders>
              <w:top w:val="single" w:sz="4" w:space="0" w:color="000000"/>
              <w:left w:val="single" w:sz="4" w:space="0" w:color="000000"/>
            </w:tcBorders>
            <w:shd w:val="clear" w:color="auto" w:fill="auto"/>
          </w:tcPr>
          <w:p w:rsidR="00587BEE" w:rsidRPr="00825C83" w:rsidRDefault="00587BEE" w:rsidP="006863A5">
            <w:pPr>
              <w:jc w:val="center"/>
              <w:rPr>
                <w:rFonts w:ascii="Arial" w:hAnsi="Arial" w:cs="Arial"/>
                <w:b/>
                <w:sz w:val="20"/>
                <w:szCs w:val="20"/>
              </w:rPr>
            </w:pPr>
          </w:p>
        </w:tc>
        <w:tc>
          <w:tcPr>
            <w:tcW w:w="1473" w:type="pct"/>
            <w:tcBorders>
              <w:top w:val="single" w:sz="4" w:space="0" w:color="000000"/>
              <w:left w:val="single" w:sz="4" w:space="0" w:color="000000"/>
            </w:tcBorders>
            <w:shd w:val="clear" w:color="auto" w:fill="auto"/>
          </w:tcPr>
          <w:p w:rsidR="00587BEE" w:rsidRPr="00825C83" w:rsidRDefault="00587BEE" w:rsidP="00F942E1">
            <w:pPr>
              <w:pStyle w:val="Akapitzlist"/>
              <w:numPr>
                <w:ilvl w:val="0"/>
                <w:numId w:val="96"/>
              </w:numPr>
              <w:ind w:left="430" w:hanging="283"/>
              <w:rPr>
                <w:rFonts w:ascii="Arial" w:hAnsi="Arial" w:cs="Arial"/>
                <w:sz w:val="20"/>
                <w:szCs w:val="20"/>
              </w:rPr>
            </w:pPr>
            <w:r w:rsidRPr="00825C83">
              <w:rPr>
                <w:rFonts w:ascii="Arial" w:hAnsi="Arial" w:cs="Arial"/>
                <w:sz w:val="20"/>
                <w:szCs w:val="20"/>
              </w:rPr>
              <w:t xml:space="preserve">rozróżnić choroby roślin </w:t>
            </w:r>
          </w:p>
          <w:p w:rsidR="00587BEE" w:rsidRPr="00825C83" w:rsidRDefault="00587BEE" w:rsidP="00F942E1">
            <w:pPr>
              <w:pStyle w:val="Akapitzlist"/>
              <w:numPr>
                <w:ilvl w:val="0"/>
                <w:numId w:val="96"/>
              </w:numPr>
              <w:ind w:left="430" w:hanging="283"/>
              <w:rPr>
                <w:rFonts w:ascii="Arial" w:hAnsi="Arial" w:cs="Arial"/>
                <w:sz w:val="20"/>
                <w:szCs w:val="20"/>
              </w:rPr>
            </w:pPr>
            <w:r w:rsidRPr="00825C83">
              <w:rPr>
                <w:rFonts w:ascii="Arial" w:hAnsi="Arial" w:cs="Arial"/>
                <w:sz w:val="20"/>
                <w:szCs w:val="20"/>
              </w:rPr>
              <w:t xml:space="preserve">rozróżnić szkodniki roślin </w:t>
            </w:r>
          </w:p>
          <w:p w:rsidR="00587BEE" w:rsidRPr="00825C83" w:rsidRDefault="00587BEE" w:rsidP="00F942E1">
            <w:pPr>
              <w:pStyle w:val="Akapitzlist"/>
              <w:numPr>
                <w:ilvl w:val="0"/>
                <w:numId w:val="96"/>
              </w:numPr>
              <w:ind w:left="430" w:hanging="283"/>
              <w:rPr>
                <w:rFonts w:ascii="Arial" w:hAnsi="Arial" w:cs="Arial"/>
                <w:sz w:val="20"/>
                <w:szCs w:val="20"/>
              </w:rPr>
            </w:pPr>
            <w:r w:rsidRPr="00825C83">
              <w:rPr>
                <w:rFonts w:ascii="Arial" w:hAnsi="Arial" w:cs="Arial"/>
                <w:sz w:val="20"/>
                <w:szCs w:val="20"/>
              </w:rPr>
              <w:t xml:space="preserve">rozróżnić chwasty w uprawach roślin </w:t>
            </w:r>
          </w:p>
          <w:p w:rsidR="00587BEE" w:rsidRPr="00825C83" w:rsidRDefault="00587BEE" w:rsidP="00F942E1">
            <w:pPr>
              <w:pStyle w:val="Akapitzlist"/>
              <w:numPr>
                <w:ilvl w:val="0"/>
                <w:numId w:val="96"/>
              </w:numPr>
              <w:ind w:left="430" w:hanging="283"/>
              <w:rPr>
                <w:rFonts w:ascii="Arial" w:hAnsi="Arial" w:cs="Arial"/>
                <w:sz w:val="20"/>
                <w:szCs w:val="20"/>
              </w:rPr>
            </w:pPr>
            <w:r w:rsidRPr="00825C83">
              <w:rPr>
                <w:rFonts w:ascii="Arial" w:hAnsi="Arial" w:cs="Arial"/>
                <w:sz w:val="20"/>
                <w:szCs w:val="20"/>
              </w:rPr>
              <w:t xml:space="preserve">sklasyfikować chemiczne środki ochrony roślin </w:t>
            </w:r>
          </w:p>
          <w:p w:rsidR="00587BEE" w:rsidRPr="00825C83" w:rsidRDefault="00587BEE" w:rsidP="00F942E1">
            <w:pPr>
              <w:pStyle w:val="Akapitzlist"/>
              <w:numPr>
                <w:ilvl w:val="0"/>
                <w:numId w:val="96"/>
              </w:numPr>
              <w:ind w:left="430" w:hanging="283"/>
              <w:rPr>
                <w:rFonts w:ascii="Arial" w:hAnsi="Arial" w:cs="Arial"/>
                <w:sz w:val="20"/>
                <w:szCs w:val="20"/>
              </w:rPr>
            </w:pPr>
            <w:r w:rsidRPr="00825C83">
              <w:rPr>
                <w:rFonts w:ascii="Arial" w:hAnsi="Arial" w:cs="Arial"/>
                <w:sz w:val="20"/>
                <w:szCs w:val="20"/>
              </w:rPr>
              <w:t>określić zastosowanie che</w:t>
            </w:r>
            <w:r w:rsidR="009719B5" w:rsidRPr="00825C83">
              <w:rPr>
                <w:rFonts w:ascii="Arial" w:hAnsi="Arial" w:cs="Arial"/>
                <w:sz w:val="20"/>
                <w:szCs w:val="20"/>
              </w:rPr>
              <w:t>micznych środków ochrony roślin</w:t>
            </w:r>
          </w:p>
          <w:p w:rsidR="009719B5" w:rsidRPr="00825C83" w:rsidRDefault="009719B5" w:rsidP="00F942E1">
            <w:pPr>
              <w:pStyle w:val="Akapitzlist"/>
              <w:numPr>
                <w:ilvl w:val="0"/>
                <w:numId w:val="96"/>
              </w:numPr>
              <w:ind w:left="430" w:hanging="283"/>
              <w:rPr>
                <w:rFonts w:ascii="Arial" w:hAnsi="Arial" w:cs="Arial"/>
                <w:sz w:val="20"/>
                <w:szCs w:val="20"/>
              </w:rPr>
            </w:pPr>
            <w:r w:rsidRPr="00825C83">
              <w:rPr>
                <w:rFonts w:ascii="Arial" w:eastAsia="Calibri" w:hAnsi="Arial" w:cs="Arial"/>
                <w:sz w:val="20"/>
                <w:szCs w:val="20"/>
                <w:u w:color="000000"/>
                <w:lang w:eastAsia="en-US"/>
              </w:rPr>
              <w:t>wykorzystać programy komputerowe wspomagające wyszukiwanie informacji</w:t>
            </w:r>
          </w:p>
          <w:p w:rsidR="00587BEE" w:rsidRPr="00825C83" w:rsidRDefault="00587BEE" w:rsidP="00D031C5">
            <w:pPr>
              <w:rPr>
                <w:rFonts w:ascii="Arial" w:hAnsi="Arial" w:cs="Arial"/>
                <w:sz w:val="20"/>
                <w:szCs w:val="20"/>
              </w:rPr>
            </w:pPr>
          </w:p>
          <w:p w:rsidR="00587BEE" w:rsidRPr="00825C83" w:rsidRDefault="00587BEE" w:rsidP="00D031C5">
            <w:pPr>
              <w:rPr>
                <w:rFonts w:ascii="Arial" w:hAnsi="Arial" w:cs="Arial"/>
                <w:sz w:val="20"/>
                <w:szCs w:val="20"/>
              </w:rPr>
            </w:pPr>
          </w:p>
        </w:tc>
        <w:tc>
          <w:tcPr>
            <w:tcW w:w="1481" w:type="pct"/>
            <w:tcBorders>
              <w:top w:val="single" w:sz="4" w:space="0" w:color="000000"/>
              <w:left w:val="single" w:sz="4" w:space="0" w:color="000000"/>
            </w:tcBorders>
            <w:shd w:val="clear" w:color="auto" w:fill="auto"/>
          </w:tcPr>
          <w:p w:rsidR="00587BEE" w:rsidRPr="00825C83" w:rsidRDefault="00587BEE" w:rsidP="00F942E1">
            <w:pPr>
              <w:pStyle w:val="Akapitzlist"/>
              <w:numPr>
                <w:ilvl w:val="0"/>
                <w:numId w:val="96"/>
              </w:numPr>
              <w:ind w:left="430" w:hanging="275"/>
              <w:rPr>
                <w:rFonts w:ascii="Arial" w:hAnsi="Arial" w:cs="Arial"/>
                <w:sz w:val="20"/>
                <w:szCs w:val="20"/>
              </w:rPr>
            </w:pPr>
            <w:r w:rsidRPr="00825C83">
              <w:rPr>
                <w:rFonts w:ascii="Arial" w:hAnsi="Arial" w:cs="Arial"/>
                <w:sz w:val="20"/>
                <w:szCs w:val="20"/>
              </w:rPr>
              <w:t xml:space="preserve">określić zmiany w morfologii roślin świadczące o występowaniu chorób </w:t>
            </w:r>
          </w:p>
          <w:p w:rsidR="00587BEE" w:rsidRPr="00825C83" w:rsidRDefault="00587BEE" w:rsidP="00F942E1">
            <w:pPr>
              <w:pStyle w:val="Akapitzlist"/>
              <w:numPr>
                <w:ilvl w:val="0"/>
                <w:numId w:val="96"/>
              </w:numPr>
              <w:ind w:left="430" w:hanging="275"/>
              <w:rPr>
                <w:rFonts w:ascii="Arial" w:hAnsi="Arial" w:cs="Arial"/>
                <w:sz w:val="20"/>
                <w:szCs w:val="20"/>
              </w:rPr>
            </w:pPr>
            <w:r w:rsidRPr="00825C83">
              <w:rPr>
                <w:rFonts w:ascii="Arial" w:hAnsi="Arial" w:cs="Arial"/>
                <w:sz w:val="20"/>
                <w:szCs w:val="20"/>
              </w:rPr>
              <w:t xml:space="preserve">określić zmiany w morfologii roślin świadczące o występowaniu szkodników </w:t>
            </w:r>
          </w:p>
          <w:p w:rsidR="00587BEE" w:rsidRPr="00825C83" w:rsidRDefault="00587BEE" w:rsidP="00F942E1">
            <w:pPr>
              <w:pStyle w:val="Akapitzlist"/>
              <w:numPr>
                <w:ilvl w:val="0"/>
                <w:numId w:val="96"/>
              </w:numPr>
              <w:ind w:left="430" w:hanging="275"/>
              <w:rPr>
                <w:rFonts w:ascii="Arial" w:hAnsi="Arial" w:cs="Arial"/>
                <w:sz w:val="20"/>
                <w:szCs w:val="20"/>
              </w:rPr>
            </w:pPr>
            <w:r w:rsidRPr="00825C83">
              <w:rPr>
                <w:rFonts w:ascii="Arial" w:hAnsi="Arial" w:cs="Arial"/>
                <w:sz w:val="20"/>
                <w:szCs w:val="20"/>
              </w:rPr>
              <w:t xml:space="preserve">ustalić dawkę środka w zależności od stanu plantacji </w:t>
            </w:r>
          </w:p>
          <w:p w:rsidR="00587BEE" w:rsidRPr="00825C83" w:rsidRDefault="00587BEE" w:rsidP="00F942E1">
            <w:pPr>
              <w:pStyle w:val="Akapitzlist"/>
              <w:numPr>
                <w:ilvl w:val="0"/>
                <w:numId w:val="96"/>
              </w:numPr>
              <w:ind w:left="430" w:hanging="275"/>
              <w:rPr>
                <w:rFonts w:ascii="Arial" w:hAnsi="Arial" w:cs="Arial"/>
                <w:sz w:val="20"/>
                <w:szCs w:val="20"/>
              </w:rPr>
            </w:pPr>
            <w:r w:rsidRPr="00825C83">
              <w:rPr>
                <w:rFonts w:ascii="Arial" w:hAnsi="Arial" w:cs="Arial"/>
                <w:sz w:val="20"/>
                <w:szCs w:val="20"/>
              </w:rPr>
              <w:t>zaplanować zabiegi chemicznej ochrony roślin</w:t>
            </w:r>
          </w:p>
          <w:p w:rsidR="00587BEE" w:rsidRPr="00825C83" w:rsidRDefault="00587BEE" w:rsidP="00F942E1">
            <w:pPr>
              <w:pStyle w:val="Akapitzlist"/>
              <w:numPr>
                <w:ilvl w:val="0"/>
                <w:numId w:val="96"/>
              </w:numPr>
              <w:ind w:left="430" w:hanging="275"/>
              <w:rPr>
                <w:rFonts w:ascii="Arial" w:hAnsi="Arial" w:cs="Arial"/>
                <w:sz w:val="20"/>
                <w:szCs w:val="20"/>
              </w:rPr>
            </w:pPr>
            <w:r w:rsidRPr="00825C83">
              <w:rPr>
                <w:rFonts w:ascii="Arial" w:hAnsi="Arial" w:cs="Arial"/>
                <w:sz w:val="20"/>
                <w:szCs w:val="20"/>
              </w:rPr>
              <w:t xml:space="preserve">wprowadzić rozwiązania techniczne i organizacyjne wpływające na poprawę warunków i jakość pracy </w:t>
            </w:r>
          </w:p>
          <w:p w:rsidR="00587BEE" w:rsidRPr="00825C83" w:rsidRDefault="00587BEE" w:rsidP="00F942E1">
            <w:pPr>
              <w:pStyle w:val="Akapitzlist"/>
              <w:numPr>
                <w:ilvl w:val="0"/>
                <w:numId w:val="96"/>
              </w:numPr>
              <w:ind w:left="430" w:hanging="275"/>
              <w:rPr>
                <w:rFonts w:ascii="Arial" w:hAnsi="Arial" w:cs="Arial"/>
                <w:sz w:val="20"/>
                <w:szCs w:val="20"/>
              </w:rPr>
            </w:pPr>
            <w:r w:rsidRPr="00825C83">
              <w:rPr>
                <w:rFonts w:ascii="Arial" w:hAnsi="Arial" w:cs="Arial"/>
                <w:sz w:val="20"/>
                <w:szCs w:val="20"/>
              </w:rPr>
              <w:t xml:space="preserve">przeanalizować sposób wykonania </w:t>
            </w:r>
          </w:p>
          <w:p w:rsidR="00587BEE" w:rsidRPr="00825C83" w:rsidRDefault="00587BEE" w:rsidP="00587BEE">
            <w:pPr>
              <w:pStyle w:val="Akapitzlist"/>
              <w:numPr>
                <w:ilvl w:val="0"/>
                <w:numId w:val="96"/>
              </w:numPr>
              <w:ind w:left="430" w:hanging="275"/>
              <w:rPr>
                <w:rFonts w:ascii="Arial" w:hAnsi="Arial" w:cs="Arial"/>
                <w:sz w:val="20"/>
                <w:szCs w:val="20"/>
              </w:rPr>
            </w:pPr>
            <w:r w:rsidRPr="00825C83">
              <w:rPr>
                <w:rFonts w:ascii="Arial" w:hAnsi="Arial" w:cs="Arial"/>
                <w:sz w:val="20"/>
                <w:szCs w:val="20"/>
              </w:rPr>
              <w:t>czynności w celu uniknięcia wystąpienia niepożądanych zdarzeń</w:t>
            </w:r>
          </w:p>
        </w:tc>
        <w:tc>
          <w:tcPr>
            <w:tcW w:w="308" w:type="pct"/>
            <w:tcBorders>
              <w:top w:val="single" w:sz="4" w:space="0" w:color="000000"/>
              <w:left w:val="single" w:sz="4" w:space="0" w:color="000000"/>
              <w:right w:val="single" w:sz="4" w:space="0" w:color="000000"/>
            </w:tcBorders>
            <w:shd w:val="clear" w:color="auto" w:fill="auto"/>
          </w:tcPr>
          <w:p w:rsidR="00587BEE" w:rsidRPr="00825C83" w:rsidRDefault="00587BEE" w:rsidP="006863A5">
            <w:pPr>
              <w:rPr>
                <w:rFonts w:ascii="Arial" w:hAnsi="Arial" w:cs="Arial"/>
                <w:sz w:val="20"/>
                <w:szCs w:val="20"/>
              </w:rPr>
            </w:pPr>
            <w:r w:rsidRPr="00825C83">
              <w:rPr>
                <w:rFonts w:ascii="Arial" w:hAnsi="Arial" w:cs="Arial"/>
                <w:sz w:val="20"/>
                <w:szCs w:val="20"/>
              </w:rPr>
              <w:t>Klasa II</w:t>
            </w:r>
          </w:p>
          <w:p w:rsidR="00587BEE" w:rsidRPr="00825C83" w:rsidRDefault="00587BEE" w:rsidP="006863A5">
            <w:pPr>
              <w:rPr>
                <w:rFonts w:ascii="Arial" w:hAnsi="Arial" w:cs="Arial"/>
                <w:sz w:val="20"/>
                <w:szCs w:val="20"/>
              </w:rPr>
            </w:pPr>
          </w:p>
          <w:p w:rsidR="00587BEE" w:rsidRPr="00825C83" w:rsidRDefault="00587BEE" w:rsidP="006863A5">
            <w:pPr>
              <w:rPr>
                <w:rFonts w:ascii="Arial" w:hAnsi="Arial" w:cs="Arial"/>
                <w:sz w:val="20"/>
                <w:szCs w:val="20"/>
              </w:rPr>
            </w:pPr>
          </w:p>
          <w:p w:rsidR="00587BEE" w:rsidRPr="00825C83" w:rsidRDefault="00587BEE" w:rsidP="006863A5">
            <w:pPr>
              <w:rPr>
                <w:rFonts w:ascii="Arial" w:hAnsi="Arial" w:cs="Arial"/>
                <w:sz w:val="20"/>
                <w:szCs w:val="20"/>
              </w:rPr>
            </w:pPr>
          </w:p>
          <w:p w:rsidR="00587BEE" w:rsidRPr="00825C83" w:rsidRDefault="00587BEE" w:rsidP="006863A5">
            <w:pPr>
              <w:rPr>
                <w:rFonts w:ascii="Arial" w:hAnsi="Arial" w:cs="Arial"/>
                <w:sz w:val="20"/>
                <w:szCs w:val="20"/>
              </w:rPr>
            </w:pPr>
          </w:p>
          <w:p w:rsidR="00587BEE" w:rsidRPr="00825C83" w:rsidRDefault="00587BEE" w:rsidP="006863A5">
            <w:pPr>
              <w:rPr>
                <w:rFonts w:ascii="Arial" w:hAnsi="Arial" w:cs="Arial"/>
                <w:sz w:val="20"/>
                <w:szCs w:val="20"/>
              </w:rPr>
            </w:pPr>
          </w:p>
          <w:p w:rsidR="00587BEE" w:rsidRPr="00825C83" w:rsidRDefault="00587BEE" w:rsidP="006863A5">
            <w:pPr>
              <w:rPr>
                <w:rFonts w:ascii="Arial" w:hAnsi="Arial" w:cs="Arial"/>
                <w:sz w:val="20"/>
                <w:szCs w:val="20"/>
              </w:rPr>
            </w:pPr>
          </w:p>
          <w:p w:rsidR="00587BEE" w:rsidRPr="00825C83" w:rsidRDefault="00587BEE" w:rsidP="006863A5">
            <w:pPr>
              <w:rPr>
                <w:rFonts w:ascii="Arial" w:hAnsi="Arial" w:cs="Arial"/>
                <w:sz w:val="20"/>
                <w:szCs w:val="20"/>
              </w:rPr>
            </w:pPr>
          </w:p>
          <w:p w:rsidR="00587BEE" w:rsidRPr="00825C83" w:rsidRDefault="00587BEE" w:rsidP="006863A5">
            <w:pPr>
              <w:rPr>
                <w:rFonts w:ascii="Arial" w:hAnsi="Arial" w:cs="Arial"/>
                <w:sz w:val="20"/>
                <w:szCs w:val="20"/>
              </w:rPr>
            </w:pPr>
          </w:p>
          <w:p w:rsidR="00587BEE" w:rsidRPr="00825C83" w:rsidRDefault="00587BEE" w:rsidP="006863A5">
            <w:pPr>
              <w:rPr>
                <w:rFonts w:ascii="Arial" w:hAnsi="Arial" w:cs="Arial"/>
                <w:sz w:val="20"/>
                <w:szCs w:val="20"/>
              </w:rPr>
            </w:pPr>
          </w:p>
          <w:p w:rsidR="00587BEE" w:rsidRPr="00825C83" w:rsidRDefault="00587BEE" w:rsidP="006863A5">
            <w:pPr>
              <w:rPr>
                <w:rFonts w:ascii="Arial" w:hAnsi="Arial" w:cs="Arial"/>
                <w:sz w:val="20"/>
                <w:szCs w:val="20"/>
              </w:rPr>
            </w:pPr>
          </w:p>
        </w:tc>
      </w:tr>
      <w:tr w:rsidR="00BA327B" w:rsidTr="00D031C5">
        <w:tc>
          <w:tcPr>
            <w:tcW w:w="720" w:type="pct"/>
            <w:vMerge w:val="restart"/>
            <w:tcBorders>
              <w:top w:val="single" w:sz="4" w:space="0" w:color="000000"/>
              <w:left w:val="single" w:sz="4" w:space="0" w:color="000000"/>
              <w:bottom w:val="single" w:sz="4" w:space="0" w:color="000000"/>
            </w:tcBorders>
            <w:shd w:val="clear" w:color="auto" w:fill="auto"/>
          </w:tcPr>
          <w:p w:rsidR="00BA327B" w:rsidRPr="00CF2B84" w:rsidRDefault="00BA7C68" w:rsidP="00F942E1">
            <w:pPr>
              <w:pStyle w:val="Akapitzlist"/>
              <w:numPr>
                <w:ilvl w:val="0"/>
                <w:numId w:val="41"/>
              </w:numPr>
              <w:ind w:left="442" w:hanging="142"/>
              <w:rPr>
                <w:rFonts w:ascii="Arial" w:hAnsi="Arial" w:cs="Arial"/>
                <w:color w:val="00000A"/>
                <w:sz w:val="20"/>
                <w:szCs w:val="20"/>
              </w:rPr>
            </w:pPr>
            <w:r w:rsidRPr="00103ABA">
              <w:rPr>
                <w:rFonts w:ascii="Arial" w:hAnsi="Arial" w:cs="Arial"/>
                <w:color w:val="00000A"/>
                <w:sz w:val="20"/>
                <w:szCs w:val="20"/>
              </w:rPr>
              <w:t>Produkcja roślin zbożowych</w:t>
            </w:r>
          </w:p>
        </w:tc>
        <w:tc>
          <w:tcPr>
            <w:tcW w:w="711" w:type="pct"/>
            <w:tcBorders>
              <w:top w:val="single" w:sz="4" w:space="0" w:color="000000"/>
              <w:left w:val="single" w:sz="4" w:space="0" w:color="000000"/>
              <w:bottom w:val="single" w:sz="4" w:space="0" w:color="000000"/>
            </w:tcBorders>
            <w:shd w:val="clear" w:color="auto" w:fill="auto"/>
          </w:tcPr>
          <w:p w:rsidR="00BA327B" w:rsidRPr="00825C83" w:rsidRDefault="00BA7C68" w:rsidP="00F942E1">
            <w:pPr>
              <w:pStyle w:val="Akapitzlist"/>
              <w:numPr>
                <w:ilvl w:val="0"/>
                <w:numId w:val="35"/>
              </w:numPr>
              <w:tabs>
                <w:tab w:val="left" w:pos="147"/>
              </w:tabs>
              <w:rPr>
                <w:rFonts w:ascii="Arial" w:hAnsi="Arial" w:cs="Arial"/>
                <w:sz w:val="20"/>
                <w:szCs w:val="20"/>
              </w:rPr>
            </w:pPr>
            <w:r w:rsidRPr="00825C83">
              <w:rPr>
                <w:rFonts w:ascii="Arial" w:hAnsi="Arial" w:cs="Arial"/>
                <w:sz w:val="20"/>
                <w:szCs w:val="20"/>
              </w:rPr>
              <w:t>Wymagania klimatyczno-glebowe roślin zbożowych</w:t>
            </w:r>
          </w:p>
        </w:tc>
        <w:tc>
          <w:tcPr>
            <w:tcW w:w="307" w:type="pct"/>
            <w:tcBorders>
              <w:top w:val="single" w:sz="4" w:space="0" w:color="000000"/>
              <w:left w:val="single" w:sz="4" w:space="0" w:color="000000"/>
              <w:bottom w:val="single" w:sz="4" w:space="0" w:color="000000"/>
            </w:tcBorders>
            <w:shd w:val="clear" w:color="auto" w:fill="auto"/>
          </w:tcPr>
          <w:p w:rsidR="00BA327B" w:rsidRPr="00825C83" w:rsidRDefault="00BA327B" w:rsidP="006863A5">
            <w:pPr>
              <w:jc w:val="center"/>
              <w:rPr>
                <w:rFonts w:ascii="Arial" w:hAnsi="Arial" w:cs="Arial"/>
                <w:b/>
                <w:sz w:val="20"/>
                <w:szCs w:val="20"/>
              </w:rPr>
            </w:pPr>
          </w:p>
        </w:tc>
        <w:tc>
          <w:tcPr>
            <w:tcW w:w="1473" w:type="pct"/>
            <w:tcBorders>
              <w:top w:val="single" w:sz="4" w:space="0" w:color="000000"/>
              <w:left w:val="single" w:sz="4" w:space="0" w:color="000000"/>
              <w:bottom w:val="single" w:sz="4" w:space="0" w:color="000000"/>
            </w:tcBorders>
            <w:shd w:val="clear" w:color="auto" w:fill="auto"/>
          </w:tcPr>
          <w:p w:rsidR="00BA327B" w:rsidRPr="00825C83" w:rsidRDefault="00BA7C68" w:rsidP="00F942E1">
            <w:pPr>
              <w:pStyle w:val="Akapitzlist"/>
              <w:numPr>
                <w:ilvl w:val="0"/>
                <w:numId w:val="96"/>
              </w:numPr>
              <w:ind w:left="430" w:hanging="283"/>
              <w:rPr>
                <w:rFonts w:ascii="Arial" w:hAnsi="Arial" w:cs="Arial"/>
                <w:sz w:val="20"/>
                <w:szCs w:val="20"/>
              </w:rPr>
            </w:pPr>
            <w:r w:rsidRPr="00825C83">
              <w:rPr>
                <w:rFonts w:ascii="Arial" w:hAnsi="Arial" w:cs="Arial"/>
                <w:sz w:val="20"/>
                <w:szCs w:val="20"/>
              </w:rPr>
              <w:t>określić wymagania klimatyczne do uprawy roślin zbożowych</w:t>
            </w:r>
            <w:r w:rsidR="00AB0374" w:rsidRPr="00825C83">
              <w:rPr>
                <w:rFonts w:ascii="Arial" w:hAnsi="Arial" w:cs="Arial"/>
                <w:sz w:val="20"/>
                <w:szCs w:val="20"/>
              </w:rPr>
              <w:t xml:space="preserve"> </w:t>
            </w:r>
          </w:p>
          <w:p w:rsidR="00BA327B" w:rsidRPr="00825C83" w:rsidRDefault="00BA7C68" w:rsidP="00F942E1">
            <w:pPr>
              <w:pStyle w:val="Akapitzlist"/>
              <w:numPr>
                <w:ilvl w:val="0"/>
                <w:numId w:val="96"/>
              </w:numPr>
              <w:ind w:left="430" w:hanging="283"/>
              <w:rPr>
                <w:rFonts w:ascii="Arial" w:hAnsi="Arial" w:cs="Arial"/>
                <w:sz w:val="20"/>
                <w:szCs w:val="20"/>
              </w:rPr>
            </w:pPr>
            <w:r w:rsidRPr="00825C83">
              <w:rPr>
                <w:rFonts w:ascii="Arial" w:hAnsi="Arial" w:cs="Arial"/>
                <w:sz w:val="20"/>
                <w:szCs w:val="20"/>
              </w:rPr>
              <w:t xml:space="preserve">dobrać odmiany roślin zbożowych do uprawy w określonych warunkach glebowych </w:t>
            </w:r>
          </w:p>
          <w:p w:rsidR="00BA327B" w:rsidRPr="00825C83" w:rsidRDefault="00BA7C68" w:rsidP="00F942E1">
            <w:pPr>
              <w:pStyle w:val="Akapitzlist"/>
              <w:numPr>
                <w:ilvl w:val="0"/>
                <w:numId w:val="96"/>
              </w:numPr>
              <w:ind w:left="430" w:hanging="283"/>
              <w:rPr>
                <w:rFonts w:ascii="Arial" w:hAnsi="Arial" w:cs="Arial"/>
                <w:sz w:val="20"/>
                <w:szCs w:val="20"/>
              </w:rPr>
            </w:pPr>
            <w:r w:rsidRPr="00825C83">
              <w:rPr>
                <w:rFonts w:ascii="Arial" w:hAnsi="Arial" w:cs="Arial"/>
                <w:sz w:val="20"/>
                <w:szCs w:val="20"/>
              </w:rPr>
              <w:t>dobrać odmiany roślin zbożowych do uprawy w okre</w:t>
            </w:r>
            <w:r w:rsidR="00F73506" w:rsidRPr="00825C83">
              <w:rPr>
                <w:rFonts w:ascii="Arial" w:hAnsi="Arial" w:cs="Arial"/>
                <w:sz w:val="20"/>
                <w:szCs w:val="20"/>
              </w:rPr>
              <w:t>ślonych warunkach klimatycznych</w:t>
            </w:r>
          </w:p>
          <w:p w:rsidR="00F73506" w:rsidRPr="00825C83" w:rsidRDefault="00F73506" w:rsidP="00F942E1">
            <w:pPr>
              <w:pStyle w:val="Akapitzlist"/>
              <w:numPr>
                <w:ilvl w:val="0"/>
                <w:numId w:val="96"/>
              </w:numPr>
              <w:ind w:left="430" w:hanging="283"/>
              <w:rPr>
                <w:rFonts w:ascii="Arial" w:hAnsi="Arial" w:cs="Arial"/>
                <w:sz w:val="20"/>
                <w:szCs w:val="20"/>
              </w:rPr>
            </w:pPr>
            <w:r w:rsidRPr="00825C83">
              <w:rPr>
                <w:rFonts w:ascii="Arial" w:eastAsia="Calibri" w:hAnsi="Arial" w:cs="Arial"/>
                <w:sz w:val="20"/>
                <w:szCs w:val="20"/>
                <w:u w:color="000000"/>
                <w:lang w:eastAsia="en-US"/>
              </w:rPr>
              <w:t>wykorzystać programy komputerowe wspomagające wyszukiwanie informacji</w:t>
            </w:r>
          </w:p>
        </w:tc>
        <w:tc>
          <w:tcPr>
            <w:tcW w:w="1481" w:type="pct"/>
            <w:tcBorders>
              <w:top w:val="single" w:sz="4" w:space="0" w:color="000000"/>
              <w:left w:val="single" w:sz="4" w:space="0" w:color="000000"/>
              <w:bottom w:val="single" w:sz="4" w:space="0" w:color="000000"/>
            </w:tcBorders>
            <w:shd w:val="clear" w:color="auto" w:fill="auto"/>
          </w:tcPr>
          <w:p w:rsidR="00BA327B" w:rsidRPr="00825C83" w:rsidRDefault="00BA7C68" w:rsidP="00F942E1">
            <w:pPr>
              <w:pStyle w:val="Akapitzlist"/>
              <w:numPr>
                <w:ilvl w:val="0"/>
                <w:numId w:val="96"/>
              </w:numPr>
              <w:ind w:left="430" w:hanging="275"/>
              <w:rPr>
                <w:rFonts w:ascii="Arial" w:hAnsi="Arial" w:cs="Arial"/>
                <w:sz w:val="20"/>
                <w:szCs w:val="20"/>
              </w:rPr>
            </w:pPr>
            <w:r w:rsidRPr="00825C83">
              <w:rPr>
                <w:rFonts w:ascii="Arial" w:hAnsi="Arial" w:cs="Arial"/>
                <w:sz w:val="20"/>
                <w:szCs w:val="20"/>
              </w:rPr>
              <w:t xml:space="preserve">wyjaśnić wpływ czynników klimatycznych i glebowych na plonowanie roślin zbożowych </w:t>
            </w:r>
          </w:p>
          <w:p w:rsidR="00BA327B" w:rsidRPr="00825C83" w:rsidRDefault="00BA7C68" w:rsidP="00F942E1">
            <w:pPr>
              <w:pStyle w:val="Akapitzlist"/>
              <w:numPr>
                <w:ilvl w:val="0"/>
                <w:numId w:val="96"/>
              </w:numPr>
              <w:ind w:left="430" w:hanging="275"/>
              <w:rPr>
                <w:rFonts w:ascii="Arial" w:hAnsi="Arial" w:cs="Arial"/>
                <w:sz w:val="20"/>
                <w:szCs w:val="20"/>
              </w:rPr>
            </w:pPr>
            <w:r w:rsidRPr="00825C83">
              <w:rPr>
                <w:rFonts w:ascii="Arial" w:hAnsi="Arial" w:cs="Arial"/>
                <w:sz w:val="20"/>
                <w:szCs w:val="20"/>
              </w:rPr>
              <w:t xml:space="preserve">dobrać kierunki produkcji roślin zbożowych w zależności od popytu na rynku </w:t>
            </w:r>
          </w:p>
        </w:tc>
        <w:tc>
          <w:tcPr>
            <w:tcW w:w="308" w:type="pct"/>
            <w:tcBorders>
              <w:top w:val="single" w:sz="4" w:space="0" w:color="000000"/>
              <w:left w:val="single" w:sz="4" w:space="0" w:color="000000"/>
              <w:bottom w:val="single" w:sz="4" w:space="0" w:color="000000"/>
              <w:right w:val="single" w:sz="4" w:space="0" w:color="000000"/>
            </w:tcBorders>
            <w:shd w:val="clear" w:color="auto" w:fill="auto"/>
          </w:tcPr>
          <w:p w:rsidR="00BA327B" w:rsidRPr="00825C83" w:rsidRDefault="00BA7C68" w:rsidP="006863A5">
            <w:pPr>
              <w:rPr>
                <w:rFonts w:ascii="Arial" w:hAnsi="Arial" w:cs="Arial"/>
                <w:sz w:val="20"/>
                <w:szCs w:val="20"/>
              </w:rPr>
            </w:pPr>
            <w:r w:rsidRPr="00825C83">
              <w:rPr>
                <w:rFonts w:ascii="Arial" w:hAnsi="Arial" w:cs="Arial"/>
                <w:sz w:val="20"/>
                <w:szCs w:val="20"/>
              </w:rPr>
              <w:t>Klasa I</w:t>
            </w:r>
            <w:r w:rsidR="009C5928" w:rsidRPr="00825C83">
              <w:rPr>
                <w:rFonts w:ascii="Arial" w:hAnsi="Arial" w:cs="Arial"/>
                <w:sz w:val="20"/>
                <w:szCs w:val="20"/>
              </w:rPr>
              <w:t>I</w:t>
            </w:r>
          </w:p>
        </w:tc>
      </w:tr>
      <w:tr w:rsidR="00BA327B" w:rsidTr="00D031C5">
        <w:tc>
          <w:tcPr>
            <w:tcW w:w="720" w:type="pct"/>
            <w:vMerge/>
            <w:tcBorders>
              <w:top w:val="single" w:sz="4" w:space="0" w:color="000000"/>
              <w:left w:val="single" w:sz="4" w:space="0" w:color="000000"/>
              <w:bottom w:val="single" w:sz="4" w:space="0" w:color="000000"/>
            </w:tcBorders>
            <w:shd w:val="clear" w:color="auto" w:fill="auto"/>
          </w:tcPr>
          <w:p w:rsidR="00BA327B" w:rsidRPr="00CF2B84" w:rsidRDefault="00BA327B" w:rsidP="006863A5">
            <w:pPr>
              <w:pStyle w:val="Akapitzlist"/>
              <w:snapToGrid w:val="0"/>
              <w:ind w:left="1004"/>
              <w:rPr>
                <w:rFonts w:ascii="Arial" w:hAnsi="Arial" w:cs="Arial"/>
                <w:color w:val="00000A"/>
                <w:sz w:val="20"/>
                <w:szCs w:val="20"/>
              </w:rPr>
            </w:pPr>
          </w:p>
        </w:tc>
        <w:tc>
          <w:tcPr>
            <w:tcW w:w="711" w:type="pct"/>
            <w:tcBorders>
              <w:top w:val="single" w:sz="4" w:space="0" w:color="000000"/>
              <w:left w:val="single" w:sz="4" w:space="0" w:color="000000"/>
              <w:bottom w:val="single" w:sz="4" w:space="0" w:color="000000"/>
            </w:tcBorders>
            <w:shd w:val="clear" w:color="auto" w:fill="auto"/>
          </w:tcPr>
          <w:p w:rsidR="00BA327B" w:rsidRPr="00825C83" w:rsidRDefault="00BA7C68" w:rsidP="00F942E1">
            <w:pPr>
              <w:pStyle w:val="Akapitzlist"/>
              <w:numPr>
                <w:ilvl w:val="0"/>
                <w:numId w:val="35"/>
              </w:numPr>
              <w:tabs>
                <w:tab w:val="left" w:pos="147"/>
              </w:tabs>
              <w:ind w:left="288" w:hanging="288"/>
              <w:rPr>
                <w:rFonts w:ascii="Arial" w:hAnsi="Arial" w:cs="Arial"/>
                <w:sz w:val="20"/>
                <w:szCs w:val="20"/>
              </w:rPr>
            </w:pPr>
            <w:r w:rsidRPr="00825C83">
              <w:rPr>
                <w:rFonts w:ascii="Arial" w:hAnsi="Arial" w:cs="Arial"/>
                <w:sz w:val="20"/>
                <w:szCs w:val="20"/>
              </w:rPr>
              <w:t>Uprawa roślin zbożowych</w:t>
            </w:r>
          </w:p>
        </w:tc>
        <w:tc>
          <w:tcPr>
            <w:tcW w:w="307" w:type="pct"/>
            <w:tcBorders>
              <w:top w:val="single" w:sz="4" w:space="0" w:color="000000"/>
              <w:left w:val="single" w:sz="4" w:space="0" w:color="000000"/>
              <w:bottom w:val="single" w:sz="4" w:space="0" w:color="000000"/>
            </w:tcBorders>
            <w:shd w:val="clear" w:color="auto" w:fill="auto"/>
          </w:tcPr>
          <w:p w:rsidR="00BA327B" w:rsidRPr="00825C83" w:rsidRDefault="00BA327B" w:rsidP="006863A5">
            <w:pPr>
              <w:jc w:val="center"/>
              <w:rPr>
                <w:rFonts w:ascii="Arial" w:hAnsi="Arial" w:cs="Arial"/>
                <w:b/>
                <w:sz w:val="20"/>
                <w:szCs w:val="20"/>
              </w:rPr>
            </w:pPr>
          </w:p>
        </w:tc>
        <w:tc>
          <w:tcPr>
            <w:tcW w:w="1473" w:type="pct"/>
            <w:tcBorders>
              <w:top w:val="single" w:sz="4" w:space="0" w:color="000000"/>
              <w:left w:val="single" w:sz="4" w:space="0" w:color="000000"/>
              <w:bottom w:val="single" w:sz="4" w:space="0" w:color="000000"/>
            </w:tcBorders>
            <w:shd w:val="clear" w:color="auto" w:fill="auto"/>
          </w:tcPr>
          <w:p w:rsidR="00BA327B" w:rsidRPr="00825C83" w:rsidRDefault="00BA7C68" w:rsidP="00F942E1">
            <w:pPr>
              <w:pStyle w:val="Akapitzlist"/>
              <w:numPr>
                <w:ilvl w:val="0"/>
                <w:numId w:val="96"/>
              </w:numPr>
              <w:ind w:left="430" w:hanging="283"/>
              <w:rPr>
                <w:rFonts w:ascii="Arial" w:hAnsi="Arial" w:cs="Arial"/>
                <w:sz w:val="20"/>
                <w:szCs w:val="20"/>
              </w:rPr>
            </w:pPr>
            <w:r w:rsidRPr="00825C83">
              <w:rPr>
                <w:rFonts w:ascii="Arial" w:hAnsi="Arial" w:cs="Arial"/>
                <w:sz w:val="20"/>
                <w:szCs w:val="20"/>
              </w:rPr>
              <w:t xml:space="preserve">scharakteryzować zabiegi uprawowe stosowane w uprawie poszczególnych gatunków roślin zbożowych </w:t>
            </w:r>
          </w:p>
          <w:p w:rsidR="00BA327B" w:rsidRPr="00825C83" w:rsidRDefault="00BA7C68" w:rsidP="00F942E1">
            <w:pPr>
              <w:pStyle w:val="Akapitzlist"/>
              <w:numPr>
                <w:ilvl w:val="0"/>
                <w:numId w:val="96"/>
              </w:numPr>
              <w:ind w:left="430" w:hanging="283"/>
              <w:rPr>
                <w:rFonts w:ascii="Arial" w:hAnsi="Arial" w:cs="Arial"/>
                <w:sz w:val="20"/>
                <w:szCs w:val="20"/>
              </w:rPr>
            </w:pPr>
            <w:r w:rsidRPr="00825C83">
              <w:rPr>
                <w:rFonts w:ascii="Arial" w:hAnsi="Arial" w:cs="Arial"/>
                <w:sz w:val="20"/>
                <w:szCs w:val="20"/>
              </w:rPr>
              <w:t>rozpoznać rośliny zbożowe na podstawie cech morfologicznych w różnych fazach rozwojowych</w:t>
            </w:r>
            <w:r w:rsidR="00AB0374" w:rsidRPr="00825C83">
              <w:rPr>
                <w:rFonts w:ascii="Arial" w:hAnsi="Arial" w:cs="Arial"/>
                <w:sz w:val="20"/>
                <w:szCs w:val="20"/>
              </w:rPr>
              <w:t xml:space="preserve"> </w:t>
            </w:r>
          </w:p>
          <w:p w:rsidR="00BA327B" w:rsidRPr="00825C83" w:rsidRDefault="00BA7C68" w:rsidP="00F942E1">
            <w:pPr>
              <w:pStyle w:val="Akapitzlist"/>
              <w:numPr>
                <w:ilvl w:val="0"/>
                <w:numId w:val="96"/>
              </w:numPr>
              <w:ind w:left="430" w:hanging="283"/>
              <w:rPr>
                <w:rFonts w:ascii="Arial" w:hAnsi="Arial" w:cs="Arial"/>
                <w:sz w:val="20"/>
                <w:szCs w:val="20"/>
              </w:rPr>
            </w:pPr>
            <w:r w:rsidRPr="00825C83">
              <w:rPr>
                <w:rFonts w:ascii="Arial" w:hAnsi="Arial" w:cs="Arial"/>
                <w:sz w:val="20"/>
                <w:szCs w:val="20"/>
              </w:rPr>
              <w:t xml:space="preserve">dobrać nawozy do nawożenia roślin zbożowych z uwzględnieniem plonu i zasobności gleb </w:t>
            </w:r>
          </w:p>
          <w:p w:rsidR="00BA327B" w:rsidRPr="00825C83" w:rsidRDefault="00BA7C68" w:rsidP="00F942E1">
            <w:pPr>
              <w:pStyle w:val="Akapitzlist"/>
              <w:numPr>
                <w:ilvl w:val="0"/>
                <w:numId w:val="96"/>
              </w:numPr>
              <w:ind w:left="430" w:hanging="283"/>
              <w:rPr>
                <w:rFonts w:ascii="Arial" w:hAnsi="Arial" w:cs="Arial"/>
                <w:sz w:val="20"/>
                <w:szCs w:val="20"/>
              </w:rPr>
            </w:pPr>
            <w:r w:rsidRPr="00825C83">
              <w:rPr>
                <w:rFonts w:ascii="Arial" w:hAnsi="Arial" w:cs="Arial"/>
                <w:sz w:val="20"/>
                <w:szCs w:val="20"/>
              </w:rPr>
              <w:t xml:space="preserve">zaplanować zabiegi chemicznej ochrony roślin zbożowych </w:t>
            </w:r>
          </w:p>
          <w:p w:rsidR="00BA327B" w:rsidRPr="00825C83" w:rsidRDefault="00BA7C68" w:rsidP="00F942E1">
            <w:pPr>
              <w:pStyle w:val="Akapitzlist"/>
              <w:numPr>
                <w:ilvl w:val="0"/>
                <w:numId w:val="96"/>
              </w:numPr>
              <w:ind w:left="430" w:hanging="283"/>
              <w:rPr>
                <w:rFonts w:ascii="Arial" w:hAnsi="Arial" w:cs="Arial"/>
                <w:sz w:val="20"/>
                <w:szCs w:val="20"/>
              </w:rPr>
            </w:pPr>
            <w:r w:rsidRPr="00825C83">
              <w:rPr>
                <w:rFonts w:ascii="Arial" w:hAnsi="Arial" w:cs="Arial"/>
                <w:sz w:val="20"/>
                <w:szCs w:val="20"/>
              </w:rPr>
              <w:t>zaplanować zbiór roślin zbożowych</w:t>
            </w:r>
          </w:p>
        </w:tc>
        <w:tc>
          <w:tcPr>
            <w:tcW w:w="1481" w:type="pct"/>
            <w:tcBorders>
              <w:top w:val="single" w:sz="4" w:space="0" w:color="000000"/>
              <w:left w:val="single" w:sz="4" w:space="0" w:color="000000"/>
              <w:bottom w:val="single" w:sz="4" w:space="0" w:color="000000"/>
            </w:tcBorders>
            <w:shd w:val="clear" w:color="auto" w:fill="auto"/>
          </w:tcPr>
          <w:p w:rsidR="00BA327B" w:rsidRPr="00825C83" w:rsidRDefault="00BA7C68" w:rsidP="00F942E1">
            <w:pPr>
              <w:pStyle w:val="Akapitzlist"/>
              <w:numPr>
                <w:ilvl w:val="0"/>
                <w:numId w:val="96"/>
              </w:numPr>
              <w:ind w:left="430" w:hanging="275"/>
              <w:rPr>
                <w:rFonts w:ascii="Arial" w:hAnsi="Arial" w:cs="Arial"/>
                <w:sz w:val="20"/>
                <w:szCs w:val="20"/>
              </w:rPr>
            </w:pPr>
            <w:r w:rsidRPr="00825C83">
              <w:rPr>
                <w:rFonts w:ascii="Arial" w:hAnsi="Arial" w:cs="Arial"/>
                <w:sz w:val="20"/>
                <w:szCs w:val="20"/>
              </w:rPr>
              <w:t>dobrać przedplon w uprawie roślin zbożowych</w:t>
            </w:r>
          </w:p>
          <w:p w:rsidR="00BA327B" w:rsidRPr="00825C83" w:rsidRDefault="00BA7C68" w:rsidP="00F942E1">
            <w:pPr>
              <w:pStyle w:val="Akapitzlist"/>
              <w:numPr>
                <w:ilvl w:val="0"/>
                <w:numId w:val="96"/>
              </w:numPr>
              <w:ind w:left="430" w:hanging="275"/>
              <w:rPr>
                <w:rFonts w:ascii="Arial" w:hAnsi="Arial" w:cs="Arial"/>
                <w:sz w:val="20"/>
                <w:szCs w:val="20"/>
              </w:rPr>
            </w:pPr>
            <w:r w:rsidRPr="00825C83">
              <w:rPr>
                <w:rFonts w:ascii="Arial" w:hAnsi="Arial" w:cs="Arial"/>
                <w:sz w:val="20"/>
                <w:szCs w:val="20"/>
              </w:rPr>
              <w:t>scharakteryzować na podstawie objawów choroby, szkodniki i chwasty występujące w uprawie roślin zbożowych</w:t>
            </w:r>
          </w:p>
          <w:p w:rsidR="00BA327B" w:rsidRPr="00825C83" w:rsidRDefault="00BA7C68" w:rsidP="00F942E1">
            <w:pPr>
              <w:pStyle w:val="Akapitzlist"/>
              <w:numPr>
                <w:ilvl w:val="0"/>
                <w:numId w:val="96"/>
              </w:numPr>
              <w:ind w:left="430" w:hanging="275"/>
              <w:rPr>
                <w:rFonts w:ascii="Arial" w:hAnsi="Arial" w:cs="Arial"/>
                <w:sz w:val="20"/>
                <w:szCs w:val="20"/>
              </w:rPr>
            </w:pPr>
            <w:r w:rsidRPr="00825C83">
              <w:rPr>
                <w:rFonts w:ascii="Arial" w:hAnsi="Arial" w:cs="Arial"/>
                <w:sz w:val="20"/>
                <w:szCs w:val="20"/>
              </w:rPr>
              <w:t>dobrać środki chemiczne do zastosowania w uprawie roślin zbożowych</w:t>
            </w:r>
          </w:p>
          <w:p w:rsidR="00BA327B" w:rsidRPr="00825C83" w:rsidRDefault="00BA7C68" w:rsidP="00F942E1">
            <w:pPr>
              <w:pStyle w:val="Akapitzlist"/>
              <w:numPr>
                <w:ilvl w:val="0"/>
                <w:numId w:val="96"/>
              </w:numPr>
              <w:ind w:left="430" w:hanging="275"/>
              <w:rPr>
                <w:rFonts w:ascii="Arial" w:hAnsi="Arial" w:cs="Arial"/>
                <w:sz w:val="20"/>
                <w:szCs w:val="20"/>
              </w:rPr>
            </w:pPr>
            <w:r w:rsidRPr="00825C83">
              <w:rPr>
                <w:rFonts w:ascii="Arial" w:hAnsi="Arial" w:cs="Arial"/>
                <w:sz w:val="20"/>
                <w:szCs w:val="20"/>
              </w:rPr>
              <w:t>dobrać na podstawie dojrzałości ziarna optymalny termin zbioru zbóż</w:t>
            </w:r>
          </w:p>
          <w:p w:rsidR="00043F2D" w:rsidRPr="00825C83" w:rsidRDefault="00043F2D" w:rsidP="00043F2D">
            <w:pPr>
              <w:pStyle w:val="Akapitzlist"/>
              <w:ind w:left="430"/>
              <w:rPr>
                <w:rFonts w:ascii="Arial" w:hAnsi="Arial" w:cs="Arial"/>
                <w:sz w:val="20"/>
                <w:szCs w:val="20"/>
              </w:rPr>
            </w:pPr>
          </w:p>
          <w:p w:rsidR="00BA327B" w:rsidRPr="00825C83" w:rsidRDefault="00BA327B" w:rsidP="006863A5">
            <w:pPr>
              <w:ind w:left="430" w:hanging="218"/>
              <w:rPr>
                <w:rFonts w:ascii="Arial" w:hAnsi="Arial" w:cs="Arial"/>
                <w:sz w:val="20"/>
                <w:szCs w:val="20"/>
              </w:rPr>
            </w:pPr>
          </w:p>
        </w:tc>
        <w:tc>
          <w:tcPr>
            <w:tcW w:w="308" w:type="pct"/>
            <w:tcBorders>
              <w:top w:val="single" w:sz="4" w:space="0" w:color="000000"/>
              <w:left w:val="single" w:sz="4" w:space="0" w:color="000000"/>
              <w:bottom w:val="single" w:sz="4" w:space="0" w:color="000000"/>
              <w:right w:val="single" w:sz="4" w:space="0" w:color="000000"/>
            </w:tcBorders>
            <w:shd w:val="clear" w:color="auto" w:fill="auto"/>
          </w:tcPr>
          <w:p w:rsidR="00BA327B" w:rsidRPr="00825C83" w:rsidRDefault="00BA7C68" w:rsidP="006863A5">
            <w:pPr>
              <w:rPr>
                <w:rFonts w:ascii="Arial" w:hAnsi="Arial" w:cs="Arial"/>
                <w:sz w:val="20"/>
                <w:szCs w:val="20"/>
              </w:rPr>
            </w:pPr>
            <w:r w:rsidRPr="00825C83">
              <w:rPr>
                <w:rFonts w:ascii="Arial" w:hAnsi="Arial" w:cs="Arial"/>
                <w:sz w:val="20"/>
                <w:szCs w:val="20"/>
              </w:rPr>
              <w:t>Klasa II</w:t>
            </w:r>
          </w:p>
        </w:tc>
      </w:tr>
      <w:tr w:rsidR="00BA327B" w:rsidTr="00D031C5">
        <w:tc>
          <w:tcPr>
            <w:tcW w:w="720" w:type="pct"/>
            <w:vMerge w:val="restart"/>
            <w:tcBorders>
              <w:top w:val="single" w:sz="4" w:space="0" w:color="000000"/>
              <w:left w:val="single" w:sz="4" w:space="0" w:color="000000"/>
              <w:bottom w:val="single" w:sz="4" w:space="0" w:color="000000"/>
            </w:tcBorders>
            <w:shd w:val="clear" w:color="auto" w:fill="auto"/>
          </w:tcPr>
          <w:p w:rsidR="00BA327B" w:rsidRPr="00CF2B84" w:rsidRDefault="00BA7C68" w:rsidP="00F942E1">
            <w:pPr>
              <w:pStyle w:val="Akapitzlist"/>
              <w:numPr>
                <w:ilvl w:val="0"/>
                <w:numId w:val="41"/>
              </w:numPr>
              <w:ind w:left="442" w:hanging="142"/>
              <w:rPr>
                <w:rFonts w:ascii="Arial" w:hAnsi="Arial" w:cs="Arial"/>
                <w:color w:val="00000A"/>
                <w:sz w:val="20"/>
                <w:szCs w:val="20"/>
              </w:rPr>
            </w:pPr>
            <w:r w:rsidRPr="00103ABA">
              <w:rPr>
                <w:rFonts w:ascii="Arial" w:hAnsi="Arial" w:cs="Arial"/>
                <w:color w:val="00000A"/>
                <w:sz w:val="20"/>
                <w:szCs w:val="20"/>
              </w:rPr>
              <w:t>Pro</w:t>
            </w:r>
            <w:r w:rsidRPr="00CF2B84">
              <w:rPr>
                <w:rFonts w:ascii="Arial" w:hAnsi="Arial" w:cs="Arial"/>
                <w:color w:val="00000A"/>
                <w:sz w:val="20"/>
                <w:szCs w:val="20"/>
              </w:rPr>
              <w:t xml:space="preserve">dukcja roślin </w:t>
            </w:r>
            <w:r w:rsidRPr="00CF2B84">
              <w:rPr>
                <w:rFonts w:ascii="Arial" w:hAnsi="Arial" w:cs="Arial"/>
                <w:color w:val="00000A"/>
                <w:sz w:val="20"/>
                <w:szCs w:val="20"/>
              </w:rPr>
              <w:lastRenderedPageBreak/>
              <w:t>okopowych</w:t>
            </w:r>
          </w:p>
        </w:tc>
        <w:tc>
          <w:tcPr>
            <w:tcW w:w="711" w:type="pct"/>
            <w:tcBorders>
              <w:top w:val="single" w:sz="4" w:space="0" w:color="000000"/>
              <w:left w:val="single" w:sz="4" w:space="0" w:color="000000"/>
              <w:bottom w:val="single" w:sz="4" w:space="0" w:color="000000"/>
            </w:tcBorders>
            <w:shd w:val="clear" w:color="auto" w:fill="auto"/>
          </w:tcPr>
          <w:p w:rsidR="00BA327B" w:rsidRPr="00CF2B84" w:rsidRDefault="00BA7C68" w:rsidP="00F942E1">
            <w:pPr>
              <w:pStyle w:val="Akapitzlist"/>
              <w:numPr>
                <w:ilvl w:val="0"/>
                <w:numId w:val="36"/>
              </w:numPr>
              <w:tabs>
                <w:tab w:val="left" w:pos="147"/>
              </w:tabs>
              <w:rPr>
                <w:rFonts w:ascii="Arial" w:hAnsi="Arial" w:cs="Arial"/>
                <w:color w:val="00000A"/>
                <w:sz w:val="20"/>
                <w:szCs w:val="20"/>
              </w:rPr>
            </w:pPr>
            <w:r w:rsidRPr="00CF2B84">
              <w:rPr>
                <w:rFonts w:ascii="Arial" w:hAnsi="Arial" w:cs="Arial"/>
                <w:color w:val="00000A"/>
                <w:sz w:val="20"/>
                <w:szCs w:val="20"/>
              </w:rPr>
              <w:lastRenderedPageBreak/>
              <w:t xml:space="preserve">Wymagania </w:t>
            </w:r>
            <w:r w:rsidRPr="00CF2B84">
              <w:rPr>
                <w:rFonts w:ascii="Arial" w:hAnsi="Arial" w:cs="Arial"/>
                <w:color w:val="00000A"/>
                <w:sz w:val="20"/>
                <w:szCs w:val="20"/>
              </w:rPr>
              <w:lastRenderedPageBreak/>
              <w:t>klimatyczno-glebowe roślin okopowych</w:t>
            </w:r>
          </w:p>
        </w:tc>
        <w:tc>
          <w:tcPr>
            <w:tcW w:w="307" w:type="pct"/>
            <w:tcBorders>
              <w:top w:val="single" w:sz="4" w:space="0" w:color="000000"/>
              <w:left w:val="single" w:sz="4" w:space="0" w:color="000000"/>
              <w:bottom w:val="single" w:sz="4" w:space="0" w:color="000000"/>
            </w:tcBorders>
            <w:shd w:val="clear" w:color="auto" w:fill="auto"/>
          </w:tcPr>
          <w:p w:rsidR="00BA327B" w:rsidRPr="00825C83" w:rsidRDefault="00BA327B" w:rsidP="006863A5">
            <w:pPr>
              <w:jc w:val="center"/>
              <w:rPr>
                <w:rFonts w:ascii="Arial" w:hAnsi="Arial" w:cs="Arial"/>
                <w:b/>
                <w:sz w:val="20"/>
                <w:szCs w:val="20"/>
              </w:rPr>
            </w:pPr>
          </w:p>
        </w:tc>
        <w:tc>
          <w:tcPr>
            <w:tcW w:w="1473" w:type="pct"/>
            <w:tcBorders>
              <w:top w:val="single" w:sz="4" w:space="0" w:color="000000"/>
              <w:left w:val="single" w:sz="4" w:space="0" w:color="000000"/>
              <w:bottom w:val="single" w:sz="4" w:space="0" w:color="000000"/>
            </w:tcBorders>
            <w:shd w:val="clear" w:color="auto" w:fill="auto"/>
          </w:tcPr>
          <w:p w:rsidR="00BA327B" w:rsidRPr="00825C83" w:rsidRDefault="00BA7C68" w:rsidP="00F942E1">
            <w:pPr>
              <w:pStyle w:val="Akapitzlist"/>
              <w:numPr>
                <w:ilvl w:val="0"/>
                <w:numId w:val="96"/>
              </w:numPr>
              <w:ind w:left="430" w:hanging="283"/>
              <w:rPr>
                <w:rFonts w:ascii="Arial" w:hAnsi="Arial" w:cs="Arial"/>
                <w:sz w:val="20"/>
                <w:szCs w:val="20"/>
              </w:rPr>
            </w:pPr>
            <w:r w:rsidRPr="00825C83">
              <w:rPr>
                <w:rFonts w:ascii="Arial" w:hAnsi="Arial" w:cs="Arial"/>
                <w:sz w:val="20"/>
                <w:szCs w:val="20"/>
              </w:rPr>
              <w:t xml:space="preserve">określić wymagania klimatyczne do </w:t>
            </w:r>
            <w:r w:rsidRPr="00825C83">
              <w:rPr>
                <w:rFonts w:ascii="Arial" w:hAnsi="Arial" w:cs="Arial"/>
                <w:sz w:val="20"/>
                <w:szCs w:val="20"/>
              </w:rPr>
              <w:lastRenderedPageBreak/>
              <w:t>uprawy roślin okopowych</w:t>
            </w:r>
            <w:r w:rsidR="00AB0374" w:rsidRPr="00825C83">
              <w:rPr>
                <w:rFonts w:ascii="Arial" w:hAnsi="Arial" w:cs="Arial"/>
                <w:sz w:val="20"/>
                <w:szCs w:val="20"/>
              </w:rPr>
              <w:t xml:space="preserve"> </w:t>
            </w:r>
          </w:p>
          <w:p w:rsidR="00BA327B" w:rsidRPr="00825C83" w:rsidRDefault="00BA7C68" w:rsidP="00F942E1">
            <w:pPr>
              <w:pStyle w:val="Akapitzlist"/>
              <w:numPr>
                <w:ilvl w:val="0"/>
                <w:numId w:val="96"/>
              </w:numPr>
              <w:ind w:left="430" w:hanging="283"/>
              <w:rPr>
                <w:rFonts w:ascii="Arial" w:hAnsi="Arial" w:cs="Arial"/>
                <w:sz w:val="20"/>
                <w:szCs w:val="20"/>
              </w:rPr>
            </w:pPr>
            <w:r w:rsidRPr="00825C83">
              <w:rPr>
                <w:rFonts w:ascii="Arial" w:hAnsi="Arial" w:cs="Arial"/>
                <w:sz w:val="20"/>
                <w:szCs w:val="20"/>
              </w:rPr>
              <w:t xml:space="preserve">dobrać odmiany roślin okopowych do uprawy w określonych warunkach glebowych </w:t>
            </w:r>
          </w:p>
          <w:p w:rsidR="00BA327B" w:rsidRPr="00825C83" w:rsidRDefault="00BA7C68" w:rsidP="00F942E1">
            <w:pPr>
              <w:pStyle w:val="Akapitzlist"/>
              <w:numPr>
                <w:ilvl w:val="0"/>
                <w:numId w:val="96"/>
              </w:numPr>
              <w:ind w:left="430" w:hanging="283"/>
              <w:rPr>
                <w:rFonts w:ascii="Arial" w:hAnsi="Arial" w:cs="Arial"/>
                <w:sz w:val="20"/>
                <w:szCs w:val="20"/>
              </w:rPr>
            </w:pPr>
            <w:r w:rsidRPr="00825C83">
              <w:rPr>
                <w:rFonts w:ascii="Arial" w:hAnsi="Arial" w:cs="Arial"/>
                <w:sz w:val="20"/>
                <w:szCs w:val="20"/>
              </w:rPr>
              <w:t xml:space="preserve">dobrać odmiany roślin okopowych do uprawy w określonych warunkach klimatycznych </w:t>
            </w:r>
          </w:p>
        </w:tc>
        <w:tc>
          <w:tcPr>
            <w:tcW w:w="1481" w:type="pct"/>
            <w:tcBorders>
              <w:top w:val="single" w:sz="4" w:space="0" w:color="000000"/>
              <w:left w:val="single" w:sz="4" w:space="0" w:color="000000"/>
              <w:bottom w:val="single" w:sz="4" w:space="0" w:color="000000"/>
            </w:tcBorders>
            <w:shd w:val="clear" w:color="auto" w:fill="auto"/>
          </w:tcPr>
          <w:p w:rsidR="00BA327B" w:rsidRPr="00CF2B84" w:rsidRDefault="00BA7C68" w:rsidP="00F942E1">
            <w:pPr>
              <w:pStyle w:val="Akapitzlist"/>
              <w:numPr>
                <w:ilvl w:val="0"/>
                <w:numId w:val="96"/>
              </w:numPr>
              <w:ind w:left="430" w:hanging="275"/>
              <w:rPr>
                <w:rFonts w:ascii="Arial" w:hAnsi="Arial" w:cs="Arial"/>
                <w:color w:val="00000A"/>
                <w:sz w:val="20"/>
                <w:szCs w:val="20"/>
              </w:rPr>
            </w:pPr>
            <w:r w:rsidRPr="00CF2B84">
              <w:rPr>
                <w:rFonts w:ascii="Arial" w:hAnsi="Arial" w:cs="Arial"/>
                <w:color w:val="00000A"/>
                <w:sz w:val="20"/>
                <w:szCs w:val="20"/>
              </w:rPr>
              <w:lastRenderedPageBreak/>
              <w:t xml:space="preserve">wyjaśnić wpływ czynników klimatycznych </w:t>
            </w:r>
            <w:r w:rsidRPr="00CF2B84">
              <w:rPr>
                <w:rFonts w:ascii="Arial" w:hAnsi="Arial" w:cs="Arial"/>
                <w:color w:val="00000A"/>
                <w:sz w:val="20"/>
                <w:szCs w:val="20"/>
              </w:rPr>
              <w:lastRenderedPageBreak/>
              <w:t xml:space="preserve">i glebowych na plonowanie roślin okopowych </w:t>
            </w:r>
          </w:p>
          <w:p w:rsidR="00BA327B" w:rsidRPr="00CF2B84" w:rsidRDefault="00BA7C68" w:rsidP="00F942E1">
            <w:pPr>
              <w:pStyle w:val="Akapitzlist"/>
              <w:numPr>
                <w:ilvl w:val="0"/>
                <w:numId w:val="96"/>
              </w:numPr>
              <w:ind w:left="430" w:hanging="275"/>
              <w:rPr>
                <w:rFonts w:ascii="Arial" w:hAnsi="Arial" w:cs="Arial"/>
                <w:color w:val="00000A"/>
                <w:sz w:val="20"/>
                <w:szCs w:val="20"/>
              </w:rPr>
            </w:pPr>
            <w:r w:rsidRPr="00CF2B84">
              <w:rPr>
                <w:rFonts w:ascii="Arial" w:hAnsi="Arial" w:cs="Arial"/>
                <w:color w:val="00000A"/>
                <w:sz w:val="20"/>
                <w:szCs w:val="20"/>
              </w:rPr>
              <w:t xml:space="preserve">dobrać kierunki produkcji roślin okopowych w zależności od popytu na rynku </w:t>
            </w:r>
          </w:p>
        </w:tc>
        <w:tc>
          <w:tcPr>
            <w:tcW w:w="308" w:type="pct"/>
            <w:tcBorders>
              <w:top w:val="single" w:sz="4" w:space="0" w:color="000000"/>
              <w:left w:val="single" w:sz="4" w:space="0" w:color="000000"/>
              <w:bottom w:val="single" w:sz="4" w:space="0" w:color="000000"/>
              <w:right w:val="single" w:sz="4" w:space="0" w:color="000000"/>
            </w:tcBorders>
            <w:shd w:val="clear" w:color="auto" w:fill="auto"/>
          </w:tcPr>
          <w:p w:rsidR="00BA327B" w:rsidRPr="00CF2B84" w:rsidRDefault="00E27E1C" w:rsidP="006863A5">
            <w:pPr>
              <w:rPr>
                <w:rFonts w:ascii="Arial" w:hAnsi="Arial" w:cs="Arial"/>
                <w:color w:val="00000A"/>
                <w:sz w:val="20"/>
                <w:szCs w:val="20"/>
              </w:rPr>
            </w:pPr>
            <w:r>
              <w:rPr>
                <w:rFonts w:ascii="Arial" w:hAnsi="Arial" w:cs="Arial"/>
                <w:color w:val="00000A"/>
                <w:sz w:val="20"/>
                <w:szCs w:val="20"/>
              </w:rPr>
              <w:lastRenderedPageBreak/>
              <w:t>Klasa II</w:t>
            </w:r>
          </w:p>
        </w:tc>
      </w:tr>
      <w:tr w:rsidR="00BA327B" w:rsidTr="00D031C5">
        <w:trPr>
          <w:trHeight w:val="70"/>
        </w:trPr>
        <w:tc>
          <w:tcPr>
            <w:tcW w:w="720" w:type="pct"/>
            <w:vMerge/>
            <w:tcBorders>
              <w:top w:val="single" w:sz="4" w:space="0" w:color="000000"/>
              <w:left w:val="single" w:sz="4" w:space="0" w:color="000000"/>
              <w:bottom w:val="single" w:sz="4" w:space="0" w:color="000000"/>
            </w:tcBorders>
            <w:shd w:val="clear" w:color="auto" w:fill="auto"/>
          </w:tcPr>
          <w:p w:rsidR="00BA327B" w:rsidRPr="00CF2B84" w:rsidRDefault="00BA327B" w:rsidP="006863A5">
            <w:pPr>
              <w:pStyle w:val="Akapitzlist"/>
              <w:snapToGrid w:val="0"/>
              <w:ind w:left="1004"/>
              <w:rPr>
                <w:rFonts w:ascii="Arial" w:hAnsi="Arial" w:cs="Arial"/>
                <w:color w:val="00000A"/>
                <w:sz w:val="20"/>
                <w:szCs w:val="20"/>
              </w:rPr>
            </w:pPr>
          </w:p>
        </w:tc>
        <w:tc>
          <w:tcPr>
            <w:tcW w:w="711" w:type="pct"/>
            <w:tcBorders>
              <w:top w:val="single" w:sz="4" w:space="0" w:color="000000"/>
              <w:left w:val="single" w:sz="4" w:space="0" w:color="000000"/>
              <w:bottom w:val="single" w:sz="4" w:space="0" w:color="000000"/>
            </w:tcBorders>
            <w:shd w:val="clear" w:color="auto" w:fill="auto"/>
          </w:tcPr>
          <w:p w:rsidR="00BA327B" w:rsidRPr="00825C83" w:rsidRDefault="00BA7C68" w:rsidP="00F942E1">
            <w:pPr>
              <w:pStyle w:val="Akapitzlist"/>
              <w:numPr>
                <w:ilvl w:val="0"/>
                <w:numId w:val="36"/>
              </w:numPr>
              <w:tabs>
                <w:tab w:val="left" w:pos="147"/>
              </w:tabs>
              <w:ind w:left="288" w:hanging="288"/>
              <w:rPr>
                <w:rFonts w:ascii="Arial" w:hAnsi="Arial" w:cs="Arial"/>
                <w:sz w:val="20"/>
                <w:szCs w:val="20"/>
              </w:rPr>
            </w:pPr>
            <w:r w:rsidRPr="00825C83">
              <w:rPr>
                <w:rFonts w:ascii="Arial" w:hAnsi="Arial" w:cs="Arial"/>
                <w:sz w:val="20"/>
                <w:szCs w:val="20"/>
              </w:rPr>
              <w:t>Uprawa roślin okopowych</w:t>
            </w:r>
          </w:p>
        </w:tc>
        <w:tc>
          <w:tcPr>
            <w:tcW w:w="307" w:type="pct"/>
            <w:tcBorders>
              <w:top w:val="single" w:sz="4" w:space="0" w:color="000000"/>
              <w:left w:val="single" w:sz="4" w:space="0" w:color="000000"/>
              <w:bottom w:val="single" w:sz="4" w:space="0" w:color="000000"/>
            </w:tcBorders>
            <w:shd w:val="clear" w:color="auto" w:fill="auto"/>
          </w:tcPr>
          <w:p w:rsidR="00BA327B" w:rsidRPr="00825C83" w:rsidRDefault="00BA327B" w:rsidP="006863A5">
            <w:pPr>
              <w:jc w:val="center"/>
              <w:rPr>
                <w:rFonts w:ascii="Arial" w:hAnsi="Arial" w:cs="Arial"/>
                <w:b/>
                <w:sz w:val="20"/>
                <w:szCs w:val="20"/>
              </w:rPr>
            </w:pPr>
          </w:p>
        </w:tc>
        <w:tc>
          <w:tcPr>
            <w:tcW w:w="1473" w:type="pct"/>
            <w:tcBorders>
              <w:top w:val="single" w:sz="4" w:space="0" w:color="000000"/>
              <w:left w:val="single" w:sz="4" w:space="0" w:color="000000"/>
              <w:bottom w:val="single" w:sz="4" w:space="0" w:color="000000"/>
            </w:tcBorders>
            <w:shd w:val="clear" w:color="auto" w:fill="auto"/>
          </w:tcPr>
          <w:p w:rsidR="00BA327B" w:rsidRPr="00825C83" w:rsidRDefault="00BA7C68" w:rsidP="00F942E1">
            <w:pPr>
              <w:pStyle w:val="Akapitzlist"/>
              <w:numPr>
                <w:ilvl w:val="0"/>
                <w:numId w:val="96"/>
              </w:numPr>
              <w:ind w:left="430" w:hanging="283"/>
              <w:rPr>
                <w:rFonts w:ascii="Arial" w:hAnsi="Arial" w:cs="Arial"/>
                <w:sz w:val="20"/>
                <w:szCs w:val="20"/>
              </w:rPr>
            </w:pPr>
            <w:r w:rsidRPr="00825C83">
              <w:rPr>
                <w:rFonts w:ascii="Arial" w:hAnsi="Arial" w:cs="Arial"/>
                <w:sz w:val="20"/>
                <w:szCs w:val="20"/>
              </w:rPr>
              <w:t xml:space="preserve">scharakteryzować zabiegi uprawowe stosowane w uprawie poszczególnych gatunków roślin okopowych </w:t>
            </w:r>
          </w:p>
          <w:p w:rsidR="00BA327B" w:rsidRPr="00825C83" w:rsidRDefault="00BA7C68" w:rsidP="00F942E1">
            <w:pPr>
              <w:pStyle w:val="Akapitzlist"/>
              <w:numPr>
                <w:ilvl w:val="0"/>
                <w:numId w:val="96"/>
              </w:numPr>
              <w:ind w:left="430" w:hanging="283"/>
              <w:rPr>
                <w:rFonts w:ascii="Arial" w:hAnsi="Arial" w:cs="Arial"/>
                <w:sz w:val="20"/>
                <w:szCs w:val="20"/>
              </w:rPr>
            </w:pPr>
            <w:r w:rsidRPr="00825C83">
              <w:rPr>
                <w:rFonts w:ascii="Arial" w:hAnsi="Arial" w:cs="Arial"/>
                <w:sz w:val="20"/>
                <w:szCs w:val="20"/>
              </w:rPr>
              <w:t>rozpoznać rośliny okopowe na podstawie cech morfologicznych w różnych fazach rozwojowych</w:t>
            </w:r>
            <w:r w:rsidR="00AB0374" w:rsidRPr="00825C83">
              <w:rPr>
                <w:rFonts w:ascii="Arial" w:hAnsi="Arial" w:cs="Arial"/>
                <w:sz w:val="20"/>
                <w:szCs w:val="20"/>
              </w:rPr>
              <w:t xml:space="preserve"> </w:t>
            </w:r>
          </w:p>
          <w:p w:rsidR="00BA327B" w:rsidRPr="00825C83" w:rsidRDefault="00BA7C68" w:rsidP="00F942E1">
            <w:pPr>
              <w:pStyle w:val="Akapitzlist"/>
              <w:numPr>
                <w:ilvl w:val="0"/>
                <w:numId w:val="96"/>
              </w:numPr>
              <w:ind w:left="430" w:hanging="283"/>
              <w:rPr>
                <w:rFonts w:ascii="Arial" w:hAnsi="Arial" w:cs="Arial"/>
                <w:sz w:val="20"/>
                <w:szCs w:val="20"/>
              </w:rPr>
            </w:pPr>
            <w:r w:rsidRPr="00825C83">
              <w:rPr>
                <w:rFonts w:ascii="Arial" w:hAnsi="Arial" w:cs="Arial"/>
                <w:sz w:val="20"/>
                <w:szCs w:val="20"/>
              </w:rPr>
              <w:t xml:space="preserve">dobrać nawozy do nawożenia roślin okopowych z uwzględnieniem plonu i zasobności gleb </w:t>
            </w:r>
          </w:p>
          <w:p w:rsidR="00BA327B" w:rsidRPr="00825C83" w:rsidRDefault="00BA7C68" w:rsidP="00F942E1">
            <w:pPr>
              <w:pStyle w:val="Akapitzlist"/>
              <w:numPr>
                <w:ilvl w:val="0"/>
                <w:numId w:val="96"/>
              </w:numPr>
              <w:ind w:left="430" w:hanging="283"/>
              <w:rPr>
                <w:rFonts w:ascii="Arial" w:hAnsi="Arial" w:cs="Arial"/>
                <w:sz w:val="20"/>
                <w:szCs w:val="20"/>
              </w:rPr>
            </w:pPr>
            <w:r w:rsidRPr="00825C83">
              <w:rPr>
                <w:rFonts w:ascii="Arial" w:hAnsi="Arial" w:cs="Arial"/>
                <w:sz w:val="20"/>
                <w:szCs w:val="20"/>
              </w:rPr>
              <w:t xml:space="preserve">zaplanować zabiegi chemicznej ochrony roślin okopowych </w:t>
            </w:r>
          </w:p>
          <w:p w:rsidR="00BA327B" w:rsidRPr="00825C83" w:rsidRDefault="00BA7C68" w:rsidP="00F942E1">
            <w:pPr>
              <w:pStyle w:val="Akapitzlist"/>
              <w:numPr>
                <w:ilvl w:val="0"/>
                <w:numId w:val="96"/>
              </w:numPr>
              <w:ind w:left="430" w:hanging="283"/>
              <w:rPr>
                <w:rFonts w:ascii="Arial" w:hAnsi="Arial" w:cs="Arial"/>
                <w:sz w:val="20"/>
                <w:szCs w:val="20"/>
              </w:rPr>
            </w:pPr>
            <w:r w:rsidRPr="00825C83">
              <w:rPr>
                <w:rFonts w:ascii="Arial" w:hAnsi="Arial" w:cs="Arial"/>
                <w:sz w:val="20"/>
                <w:szCs w:val="20"/>
              </w:rPr>
              <w:t>zaplanować zbiór roślin okopowych</w:t>
            </w:r>
          </w:p>
        </w:tc>
        <w:tc>
          <w:tcPr>
            <w:tcW w:w="1481" w:type="pct"/>
            <w:tcBorders>
              <w:top w:val="single" w:sz="4" w:space="0" w:color="000000"/>
              <w:left w:val="single" w:sz="4" w:space="0" w:color="000000"/>
              <w:bottom w:val="single" w:sz="4" w:space="0" w:color="000000"/>
            </w:tcBorders>
            <w:shd w:val="clear" w:color="auto" w:fill="auto"/>
          </w:tcPr>
          <w:p w:rsidR="00BA327B" w:rsidRPr="00825C83" w:rsidRDefault="00BA7C68" w:rsidP="00F942E1">
            <w:pPr>
              <w:pStyle w:val="Akapitzlist"/>
              <w:numPr>
                <w:ilvl w:val="0"/>
                <w:numId w:val="96"/>
              </w:numPr>
              <w:ind w:left="430" w:hanging="275"/>
              <w:rPr>
                <w:rFonts w:ascii="Arial" w:hAnsi="Arial" w:cs="Arial"/>
                <w:sz w:val="20"/>
                <w:szCs w:val="20"/>
              </w:rPr>
            </w:pPr>
            <w:r w:rsidRPr="00825C83">
              <w:rPr>
                <w:rFonts w:ascii="Arial" w:hAnsi="Arial" w:cs="Arial"/>
                <w:sz w:val="20"/>
                <w:szCs w:val="20"/>
              </w:rPr>
              <w:t>dobrać przedplon w uprawie roślin okopowych</w:t>
            </w:r>
          </w:p>
          <w:p w:rsidR="00BA327B" w:rsidRPr="00825C83" w:rsidRDefault="00BA7C68" w:rsidP="00F942E1">
            <w:pPr>
              <w:pStyle w:val="Akapitzlist"/>
              <w:numPr>
                <w:ilvl w:val="0"/>
                <w:numId w:val="96"/>
              </w:numPr>
              <w:ind w:left="430" w:hanging="275"/>
              <w:rPr>
                <w:rFonts w:ascii="Arial" w:hAnsi="Arial" w:cs="Arial"/>
                <w:sz w:val="20"/>
                <w:szCs w:val="20"/>
              </w:rPr>
            </w:pPr>
            <w:r w:rsidRPr="00825C83">
              <w:rPr>
                <w:rFonts w:ascii="Arial" w:hAnsi="Arial" w:cs="Arial"/>
                <w:sz w:val="20"/>
                <w:szCs w:val="20"/>
              </w:rPr>
              <w:t>scharakteryzować na podstawie objawów choroby, szkodniki i chwasty występujące w uprawie roślin okopowych</w:t>
            </w:r>
          </w:p>
          <w:p w:rsidR="00BA327B" w:rsidRPr="00825C83" w:rsidRDefault="00BA7C68" w:rsidP="00F942E1">
            <w:pPr>
              <w:pStyle w:val="Akapitzlist"/>
              <w:numPr>
                <w:ilvl w:val="0"/>
                <w:numId w:val="96"/>
              </w:numPr>
              <w:ind w:left="430" w:hanging="275"/>
              <w:rPr>
                <w:rFonts w:ascii="Arial" w:hAnsi="Arial" w:cs="Arial"/>
                <w:sz w:val="20"/>
                <w:szCs w:val="20"/>
              </w:rPr>
            </w:pPr>
            <w:r w:rsidRPr="00825C83">
              <w:rPr>
                <w:rFonts w:ascii="Arial" w:hAnsi="Arial" w:cs="Arial"/>
                <w:sz w:val="20"/>
                <w:szCs w:val="20"/>
              </w:rPr>
              <w:t>dobrać środki chemiczne do zastosowania w uprawie roślin okopowych</w:t>
            </w:r>
          </w:p>
          <w:p w:rsidR="00BA327B" w:rsidRPr="00825C83" w:rsidRDefault="00BA7C68" w:rsidP="00F942E1">
            <w:pPr>
              <w:pStyle w:val="Akapitzlist"/>
              <w:numPr>
                <w:ilvl w:val="0"/>
                <w:numId w:val="96"/>
              </w:numPr>
              <w:ind w:left="430" w:hanging="275"/>
              <w:rPr>
                <w:rFonts w:ascii="Arial" w:hAnsi="Arial" w:cs="Arial"/>
                <w:sz w:val="20"/>
                <w:szCs w:val="20"/>
              </w:rPr>
            </w:pPr>
            <w:r w:rsidRPr="00825C83">
              <w:rPr>
                <w:rFonts w:ascii="Arial" w:hAnsi="Arial" w:cs="Arial"/>
                <w:sz w:val="20"/>
                <w:szCs w:val="20"/>
              </w:rPr>
              <w:t>dobrać na podstawie dojrzałości bulw optymalny termin zbioru roślin okopowych</w:t>
            </w:r>
          </w:p>
        </w:tc>
        <w:tc>
          <w:tcPr>
            <w:tcW w:w="308" w:type="pct"/>
            <w:tcBorders>
              <w:top w:val="single" w:sz="4" w:space="0" w:color="000000"/>
              <w:left w:val="single" w:sz="4" w:space="0" w:color="000000"/>
              <w:bottom w:val="single" w:sz="4" w:space="0" w:color="000000"/>
              <w:right w:val="single" w:sz="4" w:space="0" w:color="000000"/>
            </w:tcBorders>
            <w:shd w:val="clear" w:color="auto" w:fill="auto"/>
          </w:tcPr>
          <w:p w:rsidR="00BA327B" w:rsidRPr="00825C83" w:rsidRDefault="00BA7C68" w:rsidP="006863A5">
            <w:pPr>
              <w:rPr>
                <w:rFonts w:ascii="Arial" w:hAnsi="Arial" w:cs="Arial"/>
                <w:sz w:val="20"/>
                <w:szCs w:val="20"/>
              </w:rPr>
            </w:pPr>
            <w:r w:rsidRPr="00825C83">
              <w:rPr>
                <w:rFonts w:ascii="Arial" w:hAnsi="Arial" w:cs="Arial"/>
                <w:sz w:val="20"/>
                <w:szCs w:val="20"/>
              </w:rPr>
              <w:t>Klasa II</w:t>
            </w:r>
            <w:r w:rsidR="00CE60FB" w:rsidRPr="00825C83">
              <w:rPr>
                <w:rFonts w:ascii="Arial" w:hAnsi="Arial" w:cs="Arial"/>
                <w:sz w:val="20"/>
                <w:szCs w:val="20"/>
              </w:rPr>
              <w:t xml:space="preserve"> i III</w:t>
            </w:r>
          </w:p>
        </w:tc>
      </w:tr>
      <w:tr w:rsidR="00BA327B" w:rsidTr="00D031C5">
        <w:tc>
          <w:tcPr>
            <w:tcW w:w="720" w:type="pct"/>
            <w:vMerge w:val="restart"/>
            <w:tcBorders>
              <w:top w:val="single" w:sz="4" w:space="0" w:color="000000"/>
              <w:left w:val="single" w:sz="4" w:space="0" w:color="000000"/>
              <w:bottom w:val="single" w:sz="4" w:space="0" w:color="000000"/>
            </w:tcBorders>
            <w:shd w:val="clear" w:color="auto" w:fill="auto"/>
          </w:tcPr>
          <w:p w:rsidR="00BA327B" w:rsidRPr="00CF2B84" w:rsidRDefault="00BA7C68" w:rsidP="00F942E1">
            <w:pPr>
              <w:pStyle w:val="Akapitzlist"/>
              <w:numPr>
                <w:ilvl w:val="0"/>
                <w:numId w:val="41"/>
              </w:numPr>
              <w:ind w:left="442" w:hanging="142"/>
              <w:rPr>
                <w:rFonts w:ascii="Arial" w:hAnsi="Arial" w:cs="Arial"/>
                <w:color w:val="00000A"/>
                <w:sz w:val="20"/>
                <w:szCs w:val="20"/>
              </w:rPr>
            </w:pPr>
            <w:r w:rsidRPr="00103ABA">
              <w:rPr>
                <w:rFonts w:ascii="Arial" w:hAnsi="Arial" w:cs="Arial"/>
                <w:color w:val="00000A"/>
                <w:sz w:val="20"/>
                <w:szCs w:val="20"/>
              </w:rPr>
              <w:t>Produkcja roślin przemysłowych</w:t>
            </w:r>
          </w:p>
        </w:tc>
        <w:tc>
          <w:tcPr>
            <w:tcW w:w="711" w:type="pct"/>
            <w:tcBorders>
              <w:top w:val="single" w:sz="4" w:space="0" w:color="000000"/>
              <w:left w:val="single" w:sz="4" w:space="0" w:color="000000"/>
              <w:bottom w:val="single" w:sz="4" w:space="0" w:color="000000"/>
            </w:tcBorders>
            <w:shd w:val="clear" w:color="auto" w:fill="auto"/>
          </w:tcPr>
          <w:p w:rsidR="00BA327B" w:rsidRPr="00825C83" w:rsidRDefault="00BA7C68" w:rsidP="00F942E1">
            <w:pPr>
              <w:pStyle w:val="Akapitzlist"/>
              <w:numPr>
                <w:ilvl w:val="0"/>
                <w:numId w:val="37"/>
              </w:numPr>
              <w:tabs>
                <w:tab w:val="left" w:pos="147"/>
              </w:tabs>
              <w:rPr>
                <w:rFonts w:ascii="Arial" w:hAnsi="Arial" w:cs="Arial"/>
                <w:sz w:val="20"/>
                <w:szCs w:val="20"/>
              </w:rPr>
            </w:pPr>
            <w:r w:rsidRPr="00825C83">
              <w:rPr>
                <w:rFonts w:ascii="Arial" w:hAnsi="Arial" w:cs="Arial"/>
                <w:sz w:val="20"/>
                <w:szCs w:val="20"/>
              </w:rPr>
              <w:t>Wymagania klimatyczno-glebowe roślin przemysłowych</w:t>
            </w:r>
          </w:p>
        </w:tc>
        <w:tc>
          <w:tcPr>
            <w:tcW w:w="307" w:type="pct"/>
            <w:tcBorders>
              <w:top w:val="single" w:sz="4" w:space="0" w:color="000000"/>
              <w:left w:val="single" w:sz="4" w:space="0" w:color="000000"/>
              <w:bottom w:val="single" w:sz="4" w:space="0" w:color="000000"/>
            </w:tcBorders>
            <w:shd w:val="clear" w:color="auto" w:fill="auto"/>
          </w:tcPr>
          <w:p w:rsidR="00BA327B" w:rsidRPr="00825C83" w:rsidRDefault="00BA327B" w:rsidP="006863A5">
            <w:pPr>
              <w:jc w:val="center"/>
              <w:rPr>
                <w:rFonts w:ascii="Arial" w:hAnsi="Arial" w:cs="Arial"/>
                <w:b/>
                <w:sz w:val="20"/>
                <w:szCs w:val="20"/>
              </w:rPr>
            </w:pPr>
          </w:p>
        </w:tc>
        <w:tc>
          <w:tcPr>
            <w:tcW w:w="1473" w:type="pct"/>
            <w:tcBorders>
              <w:top w:val="single" w:sz="4" w:space="0" w:color="000000"/>
              <w:left w:val="single" w:sz="4" w:space="0" w:color="000000"/>
              <w:bottom w:val="single" w:sz="4" w:space="0" w:color="000000"/>
            </w:tcBorders>
            <w:shd w:val="clear" w:color="auto" w:fill="auto"/>
          </w:tcPr>
          <w:p w:rsidR="00BA327B" w:rsidRPr="00825C83" w:rsidRDefault="00BA7C68" w:rsidP="00F942E1">
            <w:pPr>
              <w:pStyle w:val="Akapitzlist"/>
              <w:numPr>
                <w:ilvl w:val="0"/>
                <w:numId w:val="96"/>
              </w:numPr>
              <w:ind w:left="430" w:hanging="283"/>
              <w:rPr>
                <w:rFonts w:ascii="Arial" w:hAnsi="Arial" w:cs="Arial"/>
                <w:sz w:val="20"/>
                <w:szCs w:val="20"/>
              </w:rPr>
            </w:pPr>
            <w:r w:rsidRPr="00825C83">
              <w:rPr>
                <w:rFonts w:ascii="Arial" w:hAnsi="Arial" w:cs="Arial"/>
                <w:sz w:val="20"/>
                <w:szCs w:val="20"/>
              </w:rPr>
              <w:t>określić wymagania klimatyczne do uprawy roślin przemysłowych</w:t>
            </w:r>
            <w:r w:rsidR="00AB0374" w:rsidRPr="00825C83">
              <w:rPr>
                <w:rFonts w:ascii="Arial" w:hAnsi="Arial" w:cs="Arial"/>
                <w:sz w:val="20"/>
                <w:szCs w:val="20"/>
              </w:rPr>
              <w:t xml:space="preserve"> </w:t>
            </w:r>
          </w:p>
          <w:p w:rsidR="00BA327B" w:rsidRPr="00825C83" w:rsidRDefault="00BA7C68" w:rsidP="00F942E1">
            <w:pPr>
              <w:pStyle w:val="Akapitzlist"/>
              <w:numPr>
                <w:ilvl w:val="0"/>
                <w:numId w:val="96"/>
              </w:numPr>
              <w:ind w:left="430" w:hanging="283"/>
              <w:rPr>
                <w:rFonts w:ascii="Arial" w:hAnsi="Arial" w:cs="Arial"/>
                <w:sz w:val="20"/>
                <w:szCs w:val="20"/>
              </w:rPr>
            </w:pPr>
            <w:r w:rsidRPr="00825C83">
              <w:rPr>
                <w:rFonts w:ascii="Arial" w:hAnsi="Arial" w:cs="Arial"/>
                <w:sz w:val="20"/>
                <w:szCs w:val="20"/>
              </w:rPr>
              <w:t xml:space="preserve">dobrać odmiany roślin przemysłowych do uprawy w określonych warunkach glebowych </w:t>
            </w:r>
          </w:p>
          <w:p w:rsidR="00BA327B" w:rsidRPr="00825C83" w:rsidRDefault="00BA7C68" w:rsidP="00F942E1">
            <w:pPr>
              <w:pStyle w:val="Akapitzlist"/>
              <w:numPr>
                <w:ilvl w:val="0"/>
                <w:numId w:val="96"/>
              </w:numPr>
              <w:ind w:left="430" w:hanging="283"/>
              <w:rPr>
                <w:rFonts w:ascii="Arial" w:hAnsi="Arial" w:cs="Arial"/>
                <w:sz w:val="20"/>
                <w:szCs w:val="20"/>
              </w:rPr>
            </w:pPr>
            <w:r w:rsidRPr="00825C83">
              <w:rPr>
                <w:rFonts w:ascii="Arial" w:hAnsi="Arial" w:cs="Arial"/>
                <w:sz w:val="20"/>
                <w:szCs w:val="20"/>
              </w:rPr>
              <w:t xml:space="preserve">dobrać odmiany roślin przemysłowych do uprawy w określonych warunkach klimatycznych </w:t>
            </w:r>
          </w:p>
        </w:tc>
        <w:tc>
          <w:tcPr>
            <w:tcW w:w="1481" w:type="pct"/>
            <w:tcBorders>
              <w:top w:val="single" w:sz="4" w:space="0" w:color="000000"/>
              <w:left w:val="single" w:sz="4" w:space="0" w:color="000000"/>
              <w:bottom w:val="single" w:sz="4" w:space="0" w:color="000000"/>
            </w:tcBorders>
            <w:shd w:val="clear" w:color="auto" w:fill="auto"/>
          </w:tcPr>
          <w:p w:rsidR="00BA327B" w:rsidRPr="00825C83" w:rsidRDefault="00BA7C68" w:rsidP="00F942E1">
            <w:pPr>
              <w:pStyle w:val="Akapitzlist"/>
              <w:numPr>
                <w:ilvl w:val="0"/>
                <w:numId w:val="96"/>
              </w:numPr>
              <w:ind w:left="430" w:hanging="275"/>
              <w:rPr>
                <w:rFonts w:ascii="Arial" w:hAnsi="Arial" w:cs="Arial"/>
                <w:sz w:val="20"/>
                <w:szCs w:val="20"/>
              </w:rPr>
            </w:pPr>
            <w:r w:rsidRPr="00825C83">
              <w:rPr>
                <w:rFonts w:ascii="Arial" w:hAnsi="Arial" w:cs="Arial"/>
                <w:sz w:val="20"/>
                <w:szCs w:val="20"/>
              </w:rPr>
              <w:t xml:space="preserve">wyjaśnić wpływ czynników klimatycznych i glebowych na plonowanie roślin przemysłowych </w:t>
            </w:r>
          </w:p>
          <w:p w:rsidR="00BA327B" w:rsidRPr="00825C83" w:rsidRDefault="00BA7C68" w:rsidP="00F942E1">
            <w:pPr>
              <w:pStyle w:val="Akapitzlist"/>
              <w:numPr>
                <w:ilvl w:val="0"/>
                <w:numId w:val="96"/>
              </w:numPr>
              <w:ind w:left="430" w:hanging="275"/>
              <w:rPr>
                <w:rFonts w:ascii="Arial" w:hAnsi="Arial" w:cs="Arial"/>
                <w:sz w:val="20"/>
                <w:szCs w:val="20"/>
              </w:rPr>
            </w:pPr>
            <w:r w:rsidRPr="00825C83">
              <w:rPr>
                <w:rFonts w:ascii="Arial" w:hAnsi="Arial" w:cs="Arial"/>
                <w:sz w:val="20"/>
                <w:szCs w:val="20"/>
              </w:rPr>
              <w:t xml:space="preserve">dobrać kierunki produkcji roślin przemysłowych w zależności od popytu na rynku </w:t>
            </w:r>
          </w:p>
        </w:tc>
        <w:tc>
          <w:tcPr>
            <w:tcW w:w="308" w:type="pct"/>
            <w:tcBorders>
              <w:top w:val="single" w:sz="4" w:space="0" w:color="000000"/>
              <w:left w:val="single" w:sz="4" w:space="0" w:color="000000"/>
              <w:bottom w:val="single" w:sz="4" w:space="0" w:color="000000"/>
              <w:right w:val="single" w:sz="4" w:space="0" w:color="000000"/>
            </w:tcBorders>
            <w:shd w:val="clear" w:color="auto" w:fill="auto"/>
          </w:tcPr>
          <w:p w:rsidR="00BA327B" w:rsidRPr="00825C83" w:rsidRDefault="00BA7C68" w:rsidP="006863A5">
            <w:pPr>
              <w:rPr>
                <w:rFonts w:ascii="Arial" w:hAnsi="Arial" w:cs="Arial"/>
                <w:sz w:val="20"/>
                <w:szCs w:val="20"/>
              </w:rPr>
            </w:pPr>
            <w:r w:rsidRPr="00825C83">
              <w:rPr>
                <w:rFonts w:ascii="Arial" w:hAnsi="Arial" w:cs="Arial"/>
                <w:sz w:val="20"/>
                <w:szCs w:val="20"/>
              </w:rPr>
              <w:t>Klasa II</w:t>
            </w:r>
          </w:p>
        </w:tc>
      </w:tr>
      <w:tr w:rsidR="00BA327B" w:rsidTr="00D031C5">
        <w:tc>
          <w:tcPr>
            <w:tcW w:w="720" w:type="pct"/>
            <w:vMerge/>
            <w:tcBorders>
              <w:top w:val="single" w:sz="4" w:space="0" w:color="000000"/>
              <w:left w:val="single" w:sz="4" w:space="0" w:color="000000"/>
              <w:bottom w:val="single" w:sz="4" w:space="0" w:color="000000"/>
            </w:tcBorders>
            <w:shd w:val="clear" w:color="auto" w:fill="auto"/>
          </w:tcPr>
          <w:p w:rsidR="00BA327B" w:rsidRPr="00CF2B84" w:rsidRDefault="00BA327B" w:rsidP="006863A5">
            <w:pPr>
              <w:pStyle w:val="Akapitzlist"/>
              <w:snapToGrid w:val="0"/>
              <w:ind w:left="1004"/>
              <w:rPr>
                <w:rFonts w:ascii="Arial" w:hAnsi="Arial" w:cs="Arial"/>
                <w:color w:val="00000A"/>
                <w:sz w:val="20"/>
                <w:szCs w:val="20"/>
              </w:rPr>
            </w:pPr>
          </w:p>
        </w:tc>
        <w:tc>
          <w:tcPr>
            <w:tcW w:w="711" w:type="pct"/>
            <w:tcBorders>
              <w:top w:val="single" w:sz="4" w:space="0" w:color="000000"/>
              <w:left w:val="single" w:sz="4" w:space="0" w:color="000000"/>
              <w:bottom w:val="single" w:sz="4" w:space="0" w:color="000000"/>
            </w:tcBorders>
            <w:shd w:val="clear" w:color="auto" w:fill="auto"/>
          </w:tcPr>
          <w:p w:rsidR="00BA327B" w:rsidRPr="00825C83" w:rsidRDefault="00BA7C68" w:rsidP="00F942E1">
            <w:pPr>
              <w:pStyle w:val="Akapitzlist"/>
              <w:numPr>
                <w:ilvl w:val="0"/>
                <w:numId w:val="37"/>
              </w:numPr>
              <w:tabs>
                <w:tab w:val="left" w:pos="147"/>
              </w:tabs>
              <w:ind w:left="288" w:hanging="288"/>
              <w:rPr>
                <w:rFonts w:ascii="Arial" w:hAnsi="Arial" w:cs="Arial"/>
                <w:sz w:val="20"/>
                <w:szCs w:val="20"/>
              </w:rPr>
            </w:pPr>
            <w:r w:rsidRPr="00825C83">
              <w:rPr>
                <w:rFonts w:ascii="Arial" w:hAnsi="Arial" w:cs="Arial"/>
                <w:sz w:val="20"/>
                <w:szCs w:val="20"/>
              </w:rPr>
              <w:t>Uprawa roślin przemysłowych</w:t>
            </w:r>
          </w:p>
        </w:tc>
        <w:tc>
          <w:tcPr>
            <w:tcW w:w="307" w:type="pct"/>
            <w:tcBorders>
              <w:top w:val="single" w:sz="4" w:space="0" w:color="000000"/>
              <w:left w:val="single" w:sz="4" w:space="0" w:color="000000"/>
              <w:bottom w:val="single" w:sz="4" w:space="0" w:color="000000"/>
            </w:tcBorders>
            <w:shd w:val="clear" w:color="auto" w:fill="auto"/>
          </w:tcPr>
          <w:p w:rsidR="00BA327B" w:rsidRPr="00825C83" w:rsidRDefault="00BA327B" w:rsidP="006863A5">
            <w:pPr>
              <w:jc w:val="center"/>
              <w:rPr>
                <w:rFonts w:ascii="Arial" w:hAnsi="Arial" w:cs="Arial"/>
                <w:b/>
                <w:sz w:val="20"/>
                <w:szCs w:val="20"/>
              </w:rPr>
            </w:pPr>
          </w:p>
        </w:tc>
        <w:tc>
          <w:tcPr>
            <w:tcW w:w="1473" w:type="pct"/>
            <w:tcBorders>
              <w:top w:val="single" w:sz="4" w:space="0" w:color="000000"/>
              <w:left w:val="single" w:sz="4" w:space="0" w:color="000000"/>
              <w:bottom w:val="single" w:sz="4" w:space="0" w:color="000000"/>
            </w:tcBorders>
            <w:shd w:val="clear" w:color="auto" w:fill="auto"/>
          </w:tcPr>
          <w:p w:rsidR="00BA327B" w:rsidRPr="00825C83" w:rsidRDefault="00BA7C68" w:rsidP="00F942E1">
            <w:pPr>
              <w:pStyle w:val="Akapitzlist"/>
              <w:numPr>
                <w:ilvl w:val="0"/>
                <w:numId w:val="96"/>
              </w:numPr>
              <w:ind w:left="430" w:hanging="283"/>
              <w:rPr>
                <w:rFonts w:ascii="Arial" w:hAnsi="Arial" w:cs="Arial"/>
                <w:sz w:val="20"/>
                <w:szCs w:val="20"/>
              </w:rPr>
            </w:pPr>
            <w:r w:rsidRPr="00825C83">
              <w:rPr>
                <w:rFonts w:ascii="Arial" w:hAnsi="Arial" w:cs="Arial"/>
                <w:sz w:val="20"/>
                <w:szCs w:val="20"/>
              </w:rPr>
              <w:t xml:space="preserve">scharakteryzować zabiegi uprawowe stosowane w uprawie poszczególnych gatunków roślin przemysłowych </w:t>
            </w:r>
          </w:p>
          <w:p w:rsidR="00BA327B" w:rsidRPr="00825C83" w:rsidRDefault="00BA7C68" w:rsidP="00F942E1">
            <w:pPr>
              <w:pStyle w:val="Akapitzlist"/>
              <w:numPr>
                <w:ilvl w:val="0"/>
                <w:numId w:val="96"/>
              </w:numPr>
              <w:ind w:left="430" w:hanging="283"/>
              <w:rPr>
                <w:rFonts w:ascii="Arial" w:hAnsi="Arial" w:cs="Arial"/>
                <w:sz w:val="20"/>
                <w:szCs w:val="20"/>
              </w:rPr>
            </w:pPr>
            <w:r w:rsidRPr="00825C83">
              <w:rPr>
                <w:rFonts w:ascii="Arial" w:hAnsi="Arial" w:cs="Arial"/>
                <w:sz w:val="20"/>
                <w:szCs w:val="20"/>
              </w:rPr>
              <w:t>rozpoznać rośliny przemysłowe na podstawie cech morfologicznych w różnych fazach rozwojowych</w:t>
            </w:r>
            <w:r w:rsidR="00AB0374" w:rsidRPr="00825C83">
              <w:rPr>
                <w:rFonts w:ascii="Arial" w:hAnsi="Arial" w:cs="Arial"/>
                <w:sz w:val="20"/>
                <w:szCs w:val="20"/>
              </w:rPr>
              <w:t xml:space="preserve"> </w:t>
            </w:r>
          </w:p>
          <w:p w:rsidR="00BA327B" w:rsidRPr="00825C83" w:rsidRDefault="00BA7C68" w:rsidP="00F942E1">
            <w:pPr>
              <w:pStyle w:val="Akapitzlist"/>
              <w:numPr>
                <w:ilvl w:val="0"/>
                <w:numId w:val="96"/>
              </w:numPr>
              <w:ind w:left="430" w:hanging="283"/>
              <w:rPr>
                <w:rFonts w:ascii="Arial" w:hAnsi="Arial" w:cs="Arial"/>
                <w:sz w:val="20"/>
                <w:szCs w:val="20"/>
              </w:rPr>
            </w:pPr>
            <w:r w:rsidRPr="00825C83">
              <w:rPr>
                <w:rFonts w:ascii="Arial" w:hAnsi="Arial" w:cs="Arial"/>
                <w:sz w:val="20"/>
                <w:szCs w:val="20"/>
              </w:rPr>
              <w:t xml:space="preserve">dobrać nawozy do nawożenia roślin przemysłowych z uwzględnieniem plonu i zasobności gleb </w:t>
            </w:r>
          </w:p>
          <w:p w:rsidR="00BA327B" w:rsidRPr="00825C83" w:rsidRDefault="00BA7C68" w:rsidP="00F942E1">
            <w:pPr>
              <w:pStyle w:val="Akapitzlist"/>
              <w:numPr>
                <w:ilvl w:val="0"/>
                <w:numId w:val="96"/>
              </w:numPr>
              <w:ind w:left="430" w:hanging="283"/>
              <w:rPr>
                <w:rFonts w:ascii="Arial" w:hAnsi="Arial" w:cs="Arial"/>
                <w:sz w:val="20"/>
                <w:szCs w:val="20"/>
              </w:rPr>
            </w:pPr>
            <w:r w:rsidRPr="00825C83">
              <w:rPr>
                <w:rFonts w:ascii="Arial" w:hAnsi="Arial" w:cs="Arial"/>
                <w:sz w:val="20"/>
                <w:szCs w:val="20"/>
              </w:rPr>
              <w:t xml:space="preserve">zaplanować zabiegi chemicznej ochrony </w:t>
            </w:r>
            <w:r w:rsidRPr="00825C83">
              <w:rPr>
                <w:rFonts w:ascii="Arial" w:hAnsi="Arial" w:cs="Arial"/>
                <w:sz w:val="20"/>
                <w:szCs w:val="20"/>
              </w:rPr>
              <w:lastRenderedPageBreak/>
              <w:t xml:space="preserve">roślin przemysłowych </w:t>
            </w:r>
          </w:p>
          <w:p w:rsidR="00BA327B" w:rsidRPr="00825C83" w:rsidRDefault="00BA7C68" w:rsidP="00F942E1">
            <w:pPr>
              <w:pStyle w:val="Akapitzlist"/>
              <w:numPr>
                <w:ilvl w:val="0"/>
                <w:numId w:val="96"/>
              </w:numPr>
              <w:ind w:left="430" w:hanging="283"/>
              <w:rPr>
                <w:rFonts w:ascii="Arial" w:hAnsi="Arial" w:cs="Arial"/>
                <w:sz w:val="20"/>
                <w:szCs w:val="20"/>
              </w:rPr>
            </w:pPr>
            <w:r w:rsidRPr="00825C83">
              <w:rPr>
                <w:rFonts w:ascii="Arial" w:hAnsi="Arial" w:cs="Arial"/>
                <w:sz w:val="20"/>
                <w:szCs w:val="20"/>
              </w:rPr>
              <w:t>zaplanować zbiór roślin przemysłowych</w:t>
            </w:r>
          </w:p>
        </w:tc>
        <w:tc>
          <w:tcPr>
            <w:tcW w:w="1481" w:type="pct"/>
            <w:tcBorders>
              <w:top w:val="single" w:sz="4" w:space="0" w:color="000000"/>
              <w:left w:val="single" w:sz="4" w:space="0" w:color="000000"/>
              <w:bottom w:val="single" w:sz="4" w:space="0" w:color="000000"/>
            </w:tcBorders>
            <w:shd w:val="clear" w:color="auto" w:fill="auto"/>
          </w:tcPr>
          <w:p w:rsidR="00BA327B" w:rsidRPr="00CF2B84" w:rsidRDefault="00BA7C68" w:rsidP="00F942E1">
            <w:pPr>
              <w:pStyle w:val="Akapitzlist"/>
              <w:numPr>
                <w:ilvl w:val="0"/>
                <w:numId w:val="96"/>
              </w:numPr>
              <w:ind w:left="430" w:hanging="275"/>
              <w:rPr>
                <w:rFonts w:ascii="Arial" w:hAnsi="Arial" w:cs="Arial"/>
                <w:color w:val="00000A"/>
                <w:sz w:val="20"/>
                <w:szCs w:val="20"/>
              </w:rPr>
            </w:pPr>
            <w:r w:rsidRPr="00CF2B84">
              <w:rPr>
                <w:rFonts w:ascii="Arial" w:hAnsi="Arial" w:cs="Arial"/>
                <w:color w:val="00000A"/>
                <w:sz w:val="20"/>
                <w:szCs w:val="20"/>
              </w:rPr>
              <w:lastRenderedPageBreak/>
              <w:t>dobrać przedplon w uprawie roślin przemysłowych</w:t>
            </w:r>
          </w:p>
          <w:p w:rsidR="00BA327B" w:rsidRPr="00CF2B84" w:rsidRDefault="00BA7C68" w:rsidP="00F942E1">
            <w:pPr>
              <w:pStyle w:val="Akapitzlist"/>
              <w:numPr>
                <w:ilvl w:val="0"/>
                <w:numId w:val="96"/>
              </w:numPr>
              <w:ind w:left="430" w:hanging="275"/>
              <w:rPr>
                <w:rFonts w:ascii="Arial" w:hAnsi="Arial" w:cs="Arial"/>
                <w:color w:val="00000A"/>
                <w:sz w:val="20"/>
                <w:szCs w:val="20"/>
              </w:rPr>
            </w:pPr>
            <w:r w:rsidRPr="00CF2B84">
              <w:rPr>
                <w:rFonts w:ascii="Arial" w:hAnsi="Arial" w:cs="Arial"/>
                <w:color w:val="00000A"/>
                <w:sz w:val="20"/>
                <w:szCs w:val="20"/>
              </w:rPr>
              <w:t>scharakteryzować na podstawie objawów choroby, szkodniki i chwasty występujące w uprawie roślin przemysłowych</w:t>
            </w:r>
          </w:p>
          <w:p w:rsidR="00BA327B" w:rsidRPr="00CF2B84" w:rsidRDefault="00BA7C68" w:rsidP="00F942E1">
            <w:pPr>
              <w:pStyle w:val="Akapitzlist"/>
              <w:numPr>
                <w:ilvl w:val="0"/>
                <w:numId w:val="96"/>
              </w:numPr>
              <w:ind w:left="430" w:hanging="275"/>
              <w:rPr>
                <w:rFonts w:ascii="Arial" w:hAnsi="Arial" w:cs="Arial"/>
                <w:color w:val="00000A"/>
                <w:sz w:val="20"/>
                <w:szCs w:val="20"/>
              </w:rPr>
            </w:pPr>
            <w:r w:rsidRPr="00CF2B84">
              <w:rPr>
                <w:rFonts w:ascii="Arial" w:hAnsi="Arial" w:cs="Arial"/>
                <w:color w:val="00000A"/>
                <w:sz w:val="20"/>
                <w:szCs w:val="20"/>
              </w:rPr>
              <w:t>dobrać środki chemiczne do zastosowania w uprawie roślin przemysłowych</w:t>
            </w:r>
          </w:p>
          <w:p w:rsidR="00BA327B" w:rsidRPr="00DD7422" w:rsidRDefault="00BA7C68" w:rsidP="00F942E1">
            <w:pPr>
              <w:pStyle w:val="Akapitzlist"/>
              <w:numPr>
                <w:ilvl w:val="0"/>
                <w:numId w:val="96"/>
              </w:numPr>
              <w:ind w:left="430" w:hanging="275"/>
              <w:rPr>
                <w:rFonts w:ascii="Arial" w:hAnsi="Arial" w:cs="Arial"/>
                <w:color w:val="00000A"/>
                <w:sz w:val="20"/>
                <w:szCs w:val="20"/>
              </w:rPr>
            </w:pPr>
            <w:r w:rsidRPr="00CF2B84">
              <w:rPr>
                <w:rFonts w:ascii="Arial" w:hAnsi="Arial" w:cs="Arial"/>
                <w:color w:val="00000A"/>
                <w:sz w:val="20"/>
                <w:szCs w:val="20"/>
              </w:rPr>
              <w:t xml:space="preserve">dobrać na podstawie dojrzałości optymalny termin zbioru roślin </w:t>
            </w:r>
            <w:r w:rsidRPr="00CF2B84">
              <w:rPr>
                <w:rFonts w:ascii="Arial" w:hAnsi="Arial" w:cs="Arial"/>
                <w:color w:val="00000A"/>
                <w:sz w:val="20"/>
                <w:szCs w:val="20"/>
              </w:rPr>
              <w:lastRenderedPageBreak/>
              <w:t>przemysłowych</w:t>
            </w:r>
          </w:p>
        </w:tc>
        <w:tc>
          <w:tcPr>
            <w:tcW w:w="308" w:type="pct"/>
            <w:tcBorders>
              <w:top w:val="single" w:sz="4" w:space="0" w:color="000000"/>
              <w:left w:val="single" w:sz="4" w:space="0" w:color="000000"/>
              <w:bottom w:val="single" w:sz="4" w:space="0" w:color="000000"/>
              <w:right w:val="single" w:sz="4" w:space="0" w:color="000000"/>
            </w:tcBorders>
            <w:shd w:val="clear" w:color="auto" w:fill="auto"/>
          </w:tcPr>
          <w:p w:rsidR="00BA327B" w:rsidRPr="00CF2B84" w:rsidRDefault="00BA7C68" w:rsidP="006863A5">
            <w:pPr>
              <w:rPr>
                <w:rFonts w:ascii="Arial" w:hAnsi="Arial" w:cs="Arial"/>
                <w:color w:val="00000A"/>
                <w:sz w:val="20"/>
                <w:szCs w:val="20"/>
              </w:rPr>
            </w:pPr>
            <w:r w:rsidRPr="00CF2B84">
              <w:rPr>
                <w:rFonts w:ascii="Arial" w:hAnsi="Arial" w:cs="Arial"/>
                <w:color w:val="00000A"/>
                <w:sz w:val="20"/>
                <w:szCs w:val="20"/>
              </w:rPr>
              <w:lastRenderedPageBreak/>
              <w:t>Klasa II</w:t>
            </w:r>
            <w:r w:rsidR="00E27E1C">
              <w:rPr>
                <w:rFonts w:ascii="Arial" w:hAnsi="Arial" w:cs="Arial"/>
                <w:color w:val="00000A"/>
                <w:sz w:val="20"/>
                <w:szCs w:val="20"/>
              </w:rPr>
              <w:t>I</w:t>
            </w:r>
          </w:p>
        </w:tc>
      </w:tr>
      <w:tr w:rsidR="00BA327B" w:rsidTr="00D031C5">
        <w:tc>
          <w:tcPr>
            <w:tcW w:w="720" w:type="pct"/>
            <w:vMerge w:val="restart"/>
            <w:tcBorders>
              <w:top w:val="single" w:sz="4" w:space="0" w:color="000000"/>
              <w:left w:val="single" w:sz="4" w:space="0" w:color="000000"/>
              <w:bottom w:val="single" w:sz="4" w:space="0" w:color="000000"/>
            </w:tcBorders>
            <w:shd w:val="clear" w:color="auto" w:fill="auto"/>
          </w:tcPr>
          <w:p w:rsidR="00BA327B" w:rsidRPr="00CF2B84" w:rsidRDefault="00BA7C68" w:rsidP="00F942E1">
            <w:pPr>
              <w:pStyle w:val="Akapitzlist"/>
              <w:numPr>
                <w:ilvl w:val="0"/>
                <w:numId w:val="41"/>
              </w:numPr>
              <w:rPr>
                <w:rFonts w:ascii="Arial" w:hAnsi="Arial" w:cs="Arial"/>
                <w:color w:val="00000A"/>
                <w:sz w:val="20"/>
                <w:szCs w:val="20"/>
              </w:rPr>
            </w:pPr>
            <w:r w:rsidRPr="00103ABA">
              <w:rPr>
                <w:rFonts w:ascii="Arial" w:hAnsi="Arial" w:cs="Arial"/>
                <w:color w:val="00000A"/>
                <w:sz w:val="20"/>
                <w:szCs w:val="20"/>
              </w:rPr>
              <w:lastRenderedPageBreak/>
              <w:t>Produkcja roślin paszowych</w:t>
            </w:r>
          </w:p>
        </w:tc>
        <w:tc>
          <w:tcPr>
            <w:tcW w:w="711" w:type="pct"/>
            <w:tcBorders>
              <w:top w:val="single" w:sz="4" w:space="0" w:color="000000"/>
              <w:left w:val="single" w:sz="4" w:space="0" w:color="000000"/>
              <w:bottom w:val="single" w:sz="4" w:space="0" w:color="000000"/>
            </w:tcBorders>
            <w:shd w:val="clear" w:color="auto" w:fill="auto"/>
          </w:tcPr>
          <w:p w:rsidR="00BA327B" w:rsidRPr="00825C83" w:rsidRDefault="00BA7C68" w:rsidP="00F942E1">
            <w:pPr>
              <w:pStyle w:val="Akapitzlist"/>
              <w:numPr>
                <w:ilvl w:val="0"/>
                <w:numId w:val="38"/>
              </w:numPr>
              <w:tabs>
                <w:tab w:val="left" w:pos="147"/>
              </w:tabs>
              <w:rPr>
                <w:rFonts w:ascii="Arial" w:hAnsi="Arial" w:cs="Arial"/>
                <w:sz w:val="20"/>
                <w:szCs w:val="20"/>
              </w:rPr>
            </w:pPr>
            <w:r w:rsidRPr="00825C83">
              <w:rPr>
                <w:rFonts w:ascii="Arial" w:hAnsi="Arial" w:cs="Arial"/>
                <w:sz w:val="20"/>
                <w:szCs w:val="20"/>
              </w:rPr>
              <w:t>Wymagania klimatyczno-glebowe roślin paszowych</w:t>
            </w:r>
          </w:p>
        </w:tc>
        <w:tc>
          <w:tcPr>
            <w:tcW w:w="307" w:type="pct"/>
            <w:tcBorders>
              <w:top w:val="single" w:sz="4" w:space="0" w:color="000000"/>
              <w:left w:val="single" w:sz="4" w:space="0" w:color="000000"/>
              <w:bottom w:val="single" w:sz="4" w:space="0" w:color="000000"/>
            </w:tcBorders>
            <w:shd w:val="clear" w:color="auto" w:fill="auto"/>
          </w:tcPr>
          <w:p w:rsidR="00BA327B" w:rsidRPr="00825C83" w:rsidRDefault="00BA327B" w:rsidP="006863A5">
            <w:pPr>
              <w:jc w:val="center"/>
              <w:rPr>
                <w:rFonts w:ascii="Arial" w:hAnsi="Arial" w:cs="Arial"/>
                <w:b/>
                <w:sz w:val="20"/>
                <w:szCs w:val="20"/>
              </w:rPr>
            </w:pPr>
          </w:p>
        </w:tc>
        <w:tc>
          <w:tcPr>
            <w:tcW w:w="1473" w:type="pct"/>
            <w:tcBorders>
              <w:top w:val="single" w:sz="4" w:space="0" w:color="000000"/>
              <w:left w:val="single" w:sz="4" w:space="0" w:color="000000"/>
              <w:bottom w:val="single" w:sz="4" w:space="0" w:color="000000"/>
            </w:tcBorders>
            <w:shd w:val="clear" w:color="auto" w:fill="auto"/>
          </w:tcPr>
          <w:p w:rsidR="00BA327B" w:rsidRPr="00825C83" w:rsidRDefault="00BA7C68" w:rsidP="00F942E1">
            <w:pPr>
              <w:pStyle w:val="Akapitzlist"/>
              <w:numPr>
                <w:ilvl w:val="0"/>
                <w:numId w:val="96"/>
              </w:numPr>
              <w:ind w:left="430" w:hanging="283"/>
              <w:rPr>
                <w:rFonts w:ascii="Arial" w:hAnsi="Arial" w:cs="Arial"/>
                <w:sz w:val="20"/>
                <w:szCs w:val="20"/>
              </w:rPr>
            </w:pPr>
            <w:r w:rsidRPr="00825C83">
              <w:rPr>
                <w:rFonts w:ascii="Arial" w:hAnsi="Arial" w:cs="Arial"/>
                <w:sz w:val="20"/>
                <w:szCs w:val="20"/>
              </w:rPr>
              <w:t xml:space="preserve">określić wymagania klimatyczne do uprawy roślin paszowych </w:t>
            </w:r>
          </w:p>
          <w:p w:rsidR="00BA327B" w:rsidRPr="00825C83" w:rsidRDefault="00BA7C68" w:rsidP="00F942E1">
            <w:pPr>
              <w:pStyle w:val="Akapitzlist"/>
              <w:numPr>
                <w:ilvl w:val="0"/>
                <w:numId w:val="96"/>
              </w:numPr>
              <w:ind w:left="430" w:hanging="283"/>
              <w:rPr>
                <w:rFonts w:ascii="Arial" w:hAnsi="Arial" w:cs="Arial"/>
                <w:sz w:val="20"/>
                <w:szCs w:val="20"/>
              </w:rPr>
            </w:pPr>
            <w:r w:rsidRPr="00825C83">
              <w:rPr>
                <w:rFonts w:ascii="Arial" w:hAnsi="Arial" w:cs="Arial"/>
                <w:sz w:val="20"/>
                <w:szCs w:val="20"/>
              </w:rPr>
              <w:t xml:space="preserve">dobrać odmiany roślin paszowych do uprawy w określonych warunkach glebowych </w:t>
            </w:r>
          </w:p>
          <w:p w:rsidR="00BA327B" w:rsidRPr="00825C83" w:rsidRDefault="00BA7C68" w:rsidP="00F942E1">
            <w:pPr>
              <w:pStyle w:val="Akapitzlist"/>
              <w:numPr>
                <w:ilvl w:val="0"/>
                <w:numId w:val="96"/>
              </w:numPr>
              <w:ind w:left="430" w:hanging="283"/>
              <w:rPr>
                <w:rFonts w:ascii="Arial" w:hAnsi="Arial" w:cs="Arial"/>
                <w:sz w:val="20"/>
                <w:szCs w:val="20"/>
              </w:rPr>
            </w:pPr>
            <w:r w:rsidRPr="00825C83">
              <w:rPr>
                <w:rFonts w:ascii="Arial" w:hAnsi="Arial" w:cs="Arial"/>
                <w:sz w:val="20"/>
                <w:szCs w:val="20"/>
              </w:rPr>
              <w:t xml:space="preserve">dobrać odmiany roślin paszowych do uprawy w określonych warunkach klimatycznych </w:t>
            </w:r>
          </w:p>
        </w:tc>
        <w:tc>
          <w:tcPr>
            <w:tcW w:w="1481" w:type="pct"/>
            <w:tcBorders>
              <w:top w:val="single" w:sz="4" w:space="0" w:color="000000"/>
              <w:left w:val="single" w:sz="4" w:space="0" w:color="000000"/>
              <w:bottom w:val="single" w:sz="4" w:space="0" w:color="000000"/>
            </w:tcBorders>
            <w:shd w:val="clear" w:color="auto" w:fill="auto"/>
          </w:tcPr>
          <w:p w:rsidR="00BA327B" w:rsidRPr="00825C83" w:rsidRDefault="00BA7C68" w:rsidP="00F942E1">
            <w:pPr>
              <w:pStyle w:val="Akapitzlist"/>
              <w:numPr>
                <w:ilvl w:val="0"/>
                <w:numId w:val="96"/>
              </w:numPr>
              <w:ind w:left="430" w:hanging="275"/>
              <w:rPr>
                <w:rFonts w:ascii="Arial" w:hAnsi="Arial" w:cs="Arial"/>
                <w:sz w:val="20"/>
                <w:szCs w:val="20"/>
              </w:rPr>
            </w:pPr>
            <w:r w:rsidRPr="00825C83">
              <w:rPr>
                <w:rFonts w:ascii="Arial" w:hAnsi="Arial" w:cs="Arial"/>
                <w:sz w:val="20"/>
                <w:szCs w:val="20"/>
              </w:rPr>
              <w:t xml:space="preserve">wyjaśnić wpływ czynników klimatycznych i glebowych na plonowanie roślin paszowych </w:t>
            </w:r>
          </w:p>
          <w:p w:rsidR="00BA327B" w:rsidRPr="00825C83" w:rsidRDefault="00BA7C68" w:rsidP="00F942E1">
            <w:pPr>
              <w:pStyle w:val="Akapitzlist"/>
              <w:numPr>
                <w:ilvl w:val="0"/>
                <w:numId w:val="96"/>
              </w:numPr>
              <w:ind w:left="430" w:hanging="275"/>
              <w:rPr>
                <w:rFonts w:ascii="Arial" w:hAnsi="Arial" w:cs="Arial"/>
                <w:sz w:val="20"/>
                <w:szCs w:val="20"/>
              </w:rPr>
            </w:pPr>
            <w:r w:rsidRPr="00825C83">
              <w:rPr>
                <w:rFonts w:ascii="Arial" w:hAnsi="Arial" w:cs="Arial"/>
                <w:sz w:val="20"/>
                <w:szCs w:val="20"/>
              </w:rPr>
              <w:t xml:space="preserve">dobrać kierunki produkcji roślin paszowych w zależności od zapotrzebowania gospodarstwa i popytu na rynku </w:t>
            </w:r>
          </w:p>
        </w:tc>
        <w:tc>
          <w:tcPr>
            <w:tcW w:w="308" w:type="pct"/>
            <w:tcBorders>
              <w:top w:val="single" w:sz="4" w:space="0" w:color="000000"/>
              <w:left w:val="single" w:sz="4" w:space="0" w:color="000000"/>
              <w:bottom w:val="single" w:sz="4" w:space="0" w:color="000000"/>
              <w:right w:val="single" w:sz="4" w:space="0" w:color="000000"/>
            </w:tcBorders>
            <w:shd w:val="clear" w:color="auto" w:fill="auto"/>
          </w:tcPr>
          <w:p w:rsidR="00BA327B" w:rsidRPr="00CF2B84" w:rsidRDefault="00BA7C68" w:rsidP="006863A5">
            <w:pPr>
              <w:rPr>
                <w:rFonts w:ascii="Arial" w:hAnsi="Arial" w:cs="Arial"/>
                <w:color w:val="00000A"/>
                <w:sz w:val="20"/>
                <w:szCs w:val="20"/>
              </w:rPr>
            </w:pPr>
            <w:r w:rsidRPr="00CF2B84">
              <w:rPr>
                <w:rFonts w:ascii="Arial" w:hAnsi="Arial" w:cs="Arial"/>
                <w:color w:val="00000A"/>
                <w:sz w:val="20"/>
                <w:szCs w:val="20"/>
              </w:rPr>
              <w:t>Klasa III</w:t>
            </w:r>
          </w:p>
        </w:tc>
      </w:tr>
      <w:tr w:rsidR="00BA327B" w:rsidTr="00D031C5">
        <w:tc>
          <w:tcPr>
            <w:tcW w:w="720" w:type="pct"/>
            <w:vMerge/>
            <w:tcBorders>
              <w:top w:val="single" w:sz="4" w:space="0" w:color="000000"/>
              <w:left w:val="single" w:sz="4" w:space="0" w:color="000000"/>
              <w:bottom w:val="single" w:sz="4" w:space="0" w:color="000000"/>
            </w:tcBorders>
            <w:shd w:val="clear" w:color="auto" w:fill="auto"/>
          </w:tcPr>
          <w:p w:rsidR="00BA327B" w:rsidRPr="00CF2B84" w:rsidRDefault="00BA327B" w:rsidP="006863A5">
            <w:pPr>
              <w:pStyle w:val="Akapitzlist"/>
              <w:snapToGrid w:val="0"/>
              <w:ind w:left="1004"/>
              <w:rPr>
                <w:rFonts w:ascii="Arial" w:hAnsi="Arial" w:cs="Arial"/>
                <w:b/>
                <w:color w:val="00000A"/>
                <w:sz w:val="20"/>
                <w:szCs w:val="20"/>
              </w:rPr>
            </w:pPr>
          </w:p>
        </w:tc>
        <w:tc>
          <w:tcPr>
            <w:tcW w:w="711" w:type="pct"/>
            <w:tcBorders>
              <w:top w:val="single" w:sz="4" w:space="0" w:color="000000"/>
              <w:left w:val="single" w:sz="4" w:space="0" w:color="000000"/>
              <w:bottom w:val="single" w:sz="4" w:space="0" w:color="000000"/>
            </w:tcBorders>
            <w:shd w:val="clear" w:color="auto" w:fill="auto"/>
          </w:tcPr>
          <w:p w:rsidR="00BA327B" w:rsidRPr="00825C83" w:rsidRDefault="00BA7C68" w:rsidP="00F942E1">
            <w:pPr>
              <w:pStyle w:val="Akapitzlist"/>
              <w:numPr>
                <w:ilvl w:val="0"/>
                <w:numId w:val="38"/>
              </w:numPr>
              <w:tabs>
                <w:tab w:val="left" w:pos="147"/>
              </w:tabs>
              <w:ind w:left="288" w:hanging="288"/>
              <w:rPr>
                <w:rFonts w:ascii="Arial" w:hAnsi="Arial" w:cs="Arial"/>
                <w:sz w:val="20"/>
                <w:szCs w:val="20"/>
              </w:rPr>
            </w:pPr>
            <w:r w:rsidRPr="00825C83">
              <w:rPr>
                <w:rFonts w:ascii="Arial" w:hAnsi="Arial" w:cs="Arial"/>
                <w:sz w:val="20"/>
                <w:szCs w:val="20"/>
              </w:rPr>
              <w:t>Uprawa roślin paszowych</w:t>
            </w:r>
          </w:p>
        </w:tc>
        <w:tc>
          <w:tcPr>
            <w:tcW w:w="307" w:type="pct"/>
            <w:tcBorders>
              <w:top w:val="single" w:sz="4" w:space="0" w:color="000000"/>
              <w:left w:val="single" w:sz="4" w:space="0" w:color="000000"/>
              <w:bottom w:val="single" w:sz="4" w:space="0" w:color="000000"/>
            </w:tcBorders>
            <w:shd w:val="clear" w:color="auto" w:fill="auto"/>
          </w:tcPr>
          <w:p w:rsidR="00BA327B" w:rsidRPr="00825C83" w:rsidRDefault="00BA327B" w:rsidP="006863A5">
            <w:pPr>
              <w:jc w:val="center"/>
              <w:rPr>
                <w:rFonts w:ascii="Arial" w:hAnsi="Arial" w:cs="Arial"/>
                <w:b/>
                <w:sz w:val="20"/>
                <w:szCs w:val="20"/>
              </w:rPr>
            </w:pPr>
          </w:p>
        </w:tc>
        <w:tc>
          <w:tcPr>
            <w:tcW w:w="1473" w:type="pct"/>
            <w:tcBorders>
              <w:top w:val="single" w:sz="4" w:space="0" w:color="000000"/>
              <w:left w:val="single" w:sz="4" w:space="0" w:color="000000"/>
              <w:bottom w:val="single" w:sz="4" w:space="0" w:color="000000"/>
            </w:tcBorders>
            <w:shd w:val="clear" w:color="auto" w:fill="auto"/>
          </w:tcPr>
          <w:p w:rsidR="00BA327B" w:rsidRPr="00825C83" w:rsidRDefault="00BA7C68" w:rsidP="00F942E1">
            <w:pPr>
              <w:pStyle w:val="Akapitzlist"/>
              <w:numPr>
                <w:ilvl w:val="0"/>
                <w:numId w:val="96"/>
              </w:numPr>
              <w:ind w:left="430" w:hanging="283"/>
              <w:rPr>
                <w:rFonts w:ascii="Arial" w:hAnsi="Arial" w:cs="Arial"/>
                <w:sz w:val="20"/>
                <w:szCs w:val="20"/>
              </w:rPr>
            </w:pPr>
            <w:r w:rsidRPr="00825C83">
              <w:rPr>
                <w:rFonts w:ascii="Arial" w:hAnsi="Arial" w:cs="Arial"/>
                <w:sz w:val="20"/>
                <w:szCs w:val="20"/>
              </w:rPr>
              <w:t xml:space="preserve">scharakteryzować zabiegi uprawowe stosowane w uprawie poszczególnych gatunków roślin paszowych </w:t>
            </w:r>
          </w:p>
          <w:p w:rsidR="00BA327B" w:rsidRPr="00825C83" w:rsidRDefault="00BA7C68" w:rsidP="00F942E1">
            <w:pPr>
              <w:pStyle w:val="Akapitzlist"/>
              <w:numPr>
                <w:ilvl w:val="0"/>
                <w:numId w:val="96"/>
              </w:numPr>
              <w:ind w:left="430" w:hanging="283"/>
              <w:rPr>
                <w:rFonts w:ascii="Arial" w:hAnsi="Arial" w:cs="Arial"/>
                <w:sz w:val="20"/>
                <w:szCs w:val="20"/>
              </w:rPr>
            </w:pPr>
            <w:r w:rsidRPr="00825C83">
              <w:rPr>
                <w:rFonts w:ascii="Arial" w:hAnsi="Arial" w:cs="Arial"/>
                <w:sz w:val="20"/>
                <w:szCs w:val="20"/>
              </w:rPr>
              <w:t>rozpoznać rośliny paszowe na podstawie cech morfologicznych w różnych fazach rozwojowych</w:t>
            </w:r>
            <w:r w:rsidR="00AB0374" w:rsidRPr="00825C83">
              <w:rPr>
                <w:rFonts w:ascii="Arial" w:hAnsi="Arial" w:cs="Arial"/>
                <w:sz w:val="20"/>
                <w:szCs w:val="20"/>
              </w:rPr>
              <w:t xml:space="preserve"> </w:t>
            </w:r>
          </w:p>
          <w:p w:rsidR="00BA327B" w:rsidRPr="00825C83" w:rsidRDefault="00BA7C68" w:rsidP="00F942E1">
            <w:pPr>
              <w:pStyle w:val="Akapitzlist"/>
              <w:numPr>
                <w:ilvl w:val="0"/>
                <w:numId w:val="96"/>
              </w:numPr>
              <w:ind w:left="430" w:hanging="283"/>
              <w:rPr>
                <w:rFonts w:ascii="Arial" w:hAnsi="Arial" w:cs="Arial"/>
                <w:sz w:val="20"/>
                <w:szCs w:val="20"/>
              </w:rPr>
            </w:pPr>
            <w:r w:rsidRPr="00825C83">
              <w:rPr>
                <w:rFonts w:ascii="Arial" w:hAnsi="Arial" w:cs="Arial"/>
                <w:sz w:val="20"/>
                <w:szCs w:val="20"/>
              </w:rPr>
              <w:t xml:space="preserve">dobrać nawozy do nawożenia roślin paszowych z uwzględnieniem plonu i zasobności gleb </w:t>
            </w:r>
          </w:p>
          <w:p w:rsidR="00BA327B" w:rsidRPr="00825C83" w:rsidRDefault="00BA7C68" w:rsidP="00F942E1">
            <w:pPr>
              <w:pStyle w:val="Akapitzlist"/>
              <w:numPr>
                <w:ilvl w:val="0"/>
                <w:numId w:val="96"/>
              </w:numPr>
              <w:ind w:left="430" w:hanging="283"/>
              <w:rPr>
                <w:rFonts w:ascii="Arial" w:hAnsi="Arial" w:cs="Arial"/>
                <w:sz w:val="20"/>
                <w:szCs w:val="20"/>
              </w:rPr>
            </w:pPr>
            <w:r w:rsidRPr="00825C83">
              <w:rPr>
                <w:rFonts w:ascii="Arial" w:hAnsi="Arial" w:cs="Arial"/>
                <w:sz w:val="20"/>
                <w:szCs w:val="20"/>
              </w:rPr>
              <w:t xml:space="preserve">zaplanować zabiegi chemicznej ochrony roślin paszowych </w:t>
            </w:r>
          </w:p>
          <w:p w:rsidR="00BA327B" w:rsidRPr="00825C83" w:rsidRDefault="00BA7C68" w:rsidP="00F942E1">
            <w:pPr>
              <w:pStyle w:val="Akapitzlist"/>
              <w:numPr>
                <w:ilvl w:val="0"/>
                <w:numId w:val="96"/>
              </w:numPr>
              <w:ind w:left="430" w:hanging="283"/>
              <w:rPr>
                <w:rFonts w:ascii="Arial" w:hAnsi="Arial" w:cs="Arial"/>
                <w:sz w:val="20"/>
                <w:szCs w:val="20"/>
              </w:rPr>
            </w:pPr>
            <w:r w:rsidRPr="00825C83">
              <w:rPr>
                <w:rFonts w:ascii="Arial" w:hAnsi="Arial" w:cs="Arial"/>
                <w:sz w:val="20"/>
                <w:szCs w:val="20"/>
              </w:rPr>
              <w:t>zaplanować zbiór roślin paszowych</w:t>
            </w:r>
          </w:p>
        </w:tc>
        <w:tc>
          <w:tcPr>
            <w:tcW w:w="1481" w:type="pct"/>
            <w:tcBorders>
              <w:top w:val="single" w:sz="4" w:space="0" w:color="000000"/>
              <w:left w:val="single" w:sz="4" w:space="0" w:color="000000"/>
              <w:bottom w:val="single" w:sz="4" w:space="0" w:color="000000"/>
            </w:tcBorders>
            <w:shd w:val="clear" w:color="auto" w:fill="auto"/>
          </w:tcPr>
          <w:p w:rsidR="00BA327B" w:rsidRPr="00825C83" w:rsidRDefault="00BA7C68" w:rsidP="00F942E1">
            <w:pPr>
              <w:pStyle w:val="Akapitzlist"/>
              <w:numPr>
                <w:ilvl w:val="0"/>
                <w:numId w:val="96"/>
              </w:numPr>
              <w:ind w:left="430" w:hanging="275"/>
              <w:rPr>
                <w:rFonts w:ascii="Arial" w:hAnsi="Arial" w:cs="Arial"/>
                <w:sz w:val="20"/>
                <w:szCs w:val="20"/>
              </w:rPr>
            </w:pPr>
            <w:r w:rsidRPr="00825C83">
              <w:rPr>
                <w:rFonts w:ascii="Arial" w:hAnsi="Arial" w:cs="Arial"/>
                <w:sz w:val="20"/>
                <w:szCs w:val="20"/>
              </w:rPr>
              <w:t>dobrać przedplon w uprawie roślin paszowych</w:t>
            </w:r>
          </w:p>
          <w:p w:rsidR="00BA327B" w:rsidRPr="00825C83" w:rsidRDefault="00BA7C68" w:rsidP="00F942E1">
            <w:pPr>
              <w:pStyle w:val="Akapitzlist"/>
              <w:numPr>
                <w:ilvl w:val="0"/>
                <w:numId w:val="96"/>
              </w:numPr>
              <w:ind w:left="430" w:hanging="275"/>
              <w:rPr>
                <w:rFonts w:ascii="Arial" w:hAnsi="Arial" w:cs="Arial"/>
                <w:sz w:val="20"/>
                <w:szCs w:val="20"/>
              </w:rPr>
            </w:pPr>
            <w:r w:rsidRPr="00825C83">
              <w:rPr>
                <w:rFonts w:ascii="Arial" w:hAnsi="Arial" w:cs="Arial"/>
                <w:sz w:val="20"/>
                <w:szCs w:val="20"/>
              </w:rPr>
              <w:t>scharakteryzować na podstawie objawów choroby, szkodniki i chwasty występujące w uprawie roślin paszowych</w:t>
            </w:r>
          </w:p>
          <w:p w:rsidR="00BA327B" w:rsidRPr="00825C83" w:rsidRDefault="00BA7C68" w:rsidP="00F942E1">
            <w:pPr>
              <w:pStyle w:val="Akapitzlist"/>
              <w:numPr>
                <w:ilvl w:val="0"/>
                <w:numId w:val="96"/>
              </w:numPr>
              <w:ind w:left="430" w:hanging="275"/>
              <w:rPr>
                <w:rFonts w:ascii="Arial" w:hAnsi="Arial" w:cs="Arial"/>
                <w:sz w:val="20"/>
                <w:szCs w:val="20"/>
              </w:rPr>
            </w:pPr>
            <w:r w:rsidRPr="00825C83">
              <w:rPr>
                <w:rFonts w:ascii="Arial" w:hAnsi="Arial" w:cs="Arial"/>
                <w:sz w:val="20"/>
                <w:szCs w:val="20"/>
              </w:rPr>
              <w:t>dobrać środki chemiczne do zastosowania w uprawie roślin paszowych</w:t>
            </w:r>
          </w:p>
          <w:p w:rsidR="00BA327B" w:rsidRPr="00825C83" w:rsidRDefault="00BA7C68" w:rsidP="00F942E1">
            <w:pPr>
              <w:pStyle w:val="Akapitzlist"/>
              <w:numPr>
                <w:ilvl w:val="0"/>
                <w:numId w:val="96"/>
              </w:numPr>
              <w:ind w:left="430" w:hanging="275"/>
              <w:rPr>
                <w:rFonts w:ascii="Arial" w:hAnsi="Arial" w:cs="Arial"/>
                <w:sz w:val="20"/>
                <w:szCs w:val="20"/>
              </w:rPr>
            </w:pPr>
            <w:r w:rsidRPr="00825C83">
              <w:rPr>
                <w:rFonts w:ascii="Arial" w:hAnsi="Arial" w:cs="Arial"/>
                <w:sz w:val="20"/>
                <w:szCs w:val="20"/>
              </w:rPr>
              <w:t>dobrać na podstawie fazy rozwoju optymalny termin zbioru roślin paszowych</w:t>
            </w:r>
          </w:p>
        </w:tc>
        <w:tc>
          <w:tcPr>
            <w:tcW w:w="308" w:type="pct"/>
            <w:tcBorders>
              <w:top w:val="single" w:sz="4" w:space="0" w:color="000000"/>
              <w:left w:val="single" w:sz="4" w:space="0" w:color="000000"/>
              <w:bottom w:val="single" w:sz="4" w:space="0" w:color="000000"/>
              <w:right w:val="single" w:sz="4" w:space="0" w:color="000000"/>
            </w:tcBorders>
            <w:shd w:val="clear" w:color="auto" w:fill="auto"/>
          </w:tcPr>
          <w:p w:rsidR="00BA327B" w:rsidRPr="00CF2B84" w:rsidRDefault="00BA7C68" w:rsidP="006863A5">
            <w:pPr>
              <w:rPr>
                <w:rFonts w:ascii="Arial" w:hAnsi="Arial" w:cs="Arial"/>
                <w:color w:val="00000A"/>
                <w:sz w:val="20"/>
                <w:szCs w:val="20"/>
              </w:rPr>
            </w:pPr>
            <w:r w:rsidRPr="00CF2B84">
              <w:rPr>
                <w:rFonts w:ascii="Arial" w:hAnsi="Arial" w:cs="Arial"/>
                <w:color w:val="00000A"/>
                <w:sz w:val="20"/>
                <w:szCs w:val="20"/>
              </w:rPr>
              <w:t>Klasa III</w:t>
            </w:r>
          </w:p>
        </w:tc>
      </w:tr>
      <w:tr w:rsidR="00BA327B" w:rsidTr="00D031C5">
        <w:tc>
          <w:tcPr>
            <w:tcW w:w="720" w:type="pct"/>
            <w:vMerge w:val="restart"/>
            <w:tcBorders>
              <w:top w:val="single" w:sz="4" w:space="0" w:color="000000"/>
              <w:left w:val="single" w:sz="4" w:space="0" w:color="000000"/>
              <w:bottom w:val="single" w:sz="4" w:space="0" w:color="000000"/>
            </w:tcBorders>
            <w:shd w:val="clear" w:color="auto" w:fill="auto"/>
          </w:tcPr>
          <w:p w:rsidR="00BA327B" w:rsidRPr="00CF2B84" w:rsidRDefault="00BA7C68" w:rsidP="00F942E1">
            <w:pPr>
              <w:pStyle w:val="Akapitzlist"/>
              <w:numPr>
                <w:ilvl w:val="0"/>
                <w:numId w:val="41"/>
              </w:numPr>
              <w:ind w:left="584" w:hanging="142"/>
              <w:rPr>
                <w:rFonts w:ascii="Arial" w:hAnsi="Arial" w:cs="Arial"/>
                <w:color w:val="00000A"/>
                <w:sz w:val="20"/>
                <w:szCs w:val="20"/>
              </w:rPr>
            </w:pPr>
            <w:r w:rsidRPr="00103ABA">
              <w:rPr>
                <w:rFonts w:ascii="Arial" w:hAnsi="Arial" w:cs="Arial"/>
                <w:color w:val="00000A"/>
                <w:sz w:val="20"/>
                <w:szCs w:val="20"/>
              </w:rPr>
              <w:t>Ekologia w roln</w:t>
            </w:r>
            <w:r w:rsidRPr="00CF2B84">
              <w:rPr>
                <w:rFonts w:ascii="Arial" w:hAnsi="Arial" w:cs="Arial"/>
                <w:color w:val="00000A"/>
                <w:sz w:val="20"/>
                <w:szCs w:val="20"/>
              </w:rPr>
              <w:t>ictwie</w:t>
            </w:r>
          </w:p>
        </w:tc>
        <w:tc>
          <w:tcPr>
            <w:tcW w:w="711" w:type="pct"/>
            <w:tcBorders>
              <w:top w:val="single" w:sz="4" w:space="0" w:color="000000"/>
              <w:left w:val="single" w:sz="4" w:space="0" w:color="000000"/>
              <w:bottom w:val="single" w:sz="4" w:space="0" w:color="000000"/>
            </w:tcBorders>
            <w:shd w:val="clear" w:color="auto" w:fill="auto"/>
          </w:tcPr>
          <w:p w:rsidR="00BA327B" w:rsidRPr="00825C83" w:rsidRDefault="00BA7C68" w:rsidP="00F942E1">
            <w:pPr>
              <w:pStyle w:val="Akapitzlist"/>
              <w:numPr>
                <w:ilvl w:val="0"/>
                <w:numId w:val="39"/>
              </w:numPr>
              <w:tabs>
                <w:tab w:val="left" w:pos="147"/>
              </w:tabs>
              <w:rPr>
                <w:rFonts w:ascii="Arial" w:hAnsi="Arial" w:cs="Arial"/>
                <w:sz w:val="20"/>
                <w:szCs w:val="20"/>
              </w:rPr>
            </w:pPr>
            <w:r w:rsidRPr="00825C83">
              <w:rPr>
                <w:rFonts w:ascii="Arial" w:hAnsi="Arial" w:cs="Arial"/>
                <w:sz w:val="20"/>
                <w:szCs w:val="20"/>
              </w:rPr>
              <w:t>Regulacje prawne produkcji ekologicznej</w:t>
            </w:r>
          </w:p>
          <w:p w:rsidR="00BA327B" w:rsidRPr="00825C83" w:rsidRDefault="00BA327B" w:rsidP="006863A5">
            <w:pPr>
              <w:pStyle w:val="Akapitzlist"/>
              <w:tabs>
                <w:tab w:val="left" w:pos="147"/>
              </w:tabs>
              <w:ind w:left="288"/>
              <w:rPr>
                <w:rFonts w:ascii="Arial" w:hAnsi="Arial" w:cs="Arial"/>
                <w:sz w:val="20"/>
                <w:szCs w:val="20"/>
              </w:rPr>
            </w:pPr>
          </w:p>
        </w:tc>
        <w:tc>
          <w:tcPr>
            <w:tcW w:w="307" w:type="pct"/>
            <w:tcBorders>
              <w:top w:val="single" w:sz="4" w:space="0" w:color="000000"/>
              <w:left w:val="single" w:sz="4" w:space="0" w:color="000000"/>
              <w:bottom w:val="single" w:sz="4" w:space="0" w:color="000000"/>
            </w:tcBorders>
            <w:shd w:val="clear" w:color="auto" w:fill="auto"/>
          </w:tcPr>
          <w:p w:rsidR="00BA327B" w:rsidRPr="00825C83" w:rsidRDefault="00BA327B" w:rsidP="006863A5">
            <w:pPr>
              <w:jc w:val="center"/>
              <w:rPr>
                <w:rFonts w:ascii="Arial" w:hAnsi="Arial" w:cs="Arial"/>
                <w:b/>
                <w:sz w:val="20"/>
                <w:szCs w:val="20"/>
              </w:rPr>
            </w:pPr>
          </w:p>
        </w:tc>
        <w:tc>
          <w:tcPr>
            <w:tcW w:w="1473" w:type="pct"/>
            <w:tcBorders>
              <w:top w:val="single" w:sz="4" w:space="0" w:color="000000"/>
              <w:left w:val="single" w:sz="4" w:space="0" w:color="000000"/>
              <w:bottom w:val="single" w:sz="4" w:space="0" w:color="000000"/>
            </w:tcBorders>
            <w:shd w:val="clear" w:color="auto" w:fill="auto"/>
          </w:tcPr>
          <w:p w:rsidR="00BA327B" w:rsidRPr="00825C83" w:rsidRDefault="00BA7C68" w:rsidP="00F942E1">
            <w:pPr>
              <w:pStyle w:val="Akapitzlist"/>
              <w:numPr>
                <w:ilvl w:val="0"/>
                <w:numId w:val="96"/>
              </w:numPr>
              <w:ind w:left="430" w:hanging="283"/>
              <w:rPr>
                <w:rFonts w:ascii="Arial" w:hAnsi="Arial" w:cs="Arial"/>
                <w:sz w:val="20"/>
                <w:szCs w:val="20"/>
              </w:rPr>
            </w:pPr>
            <w:r w:rsidRPr="00825C83">
              <w:rPr>
                <w:rFonts w:ascii="Arial" w:hAnsi="Arial" w:cs="Arial"/>
                <w:sz w:val="20"/>
                <w:szCs w:val="20"/>
              </w:rPr>
              <w:t>określić zasady dopłat do produkcji ekologicznej</w:t>
            </w:r>
          </w:p>
          <w:p w:rsidR="00BA327B" w:rsidRPr="00825C83" w:rsidRDefault="00BA7C68" w:rsidP="00F942E1">
            <w:pPr>
              <w:pStyle w:val="Akapitzlist"/>
              <w:numPr>
                <w:ilvl w:val="0"/>
                <w:numId w:val="96"/>
              </w:numPr>
              <w:ind w:left="430" w:hanging="283"/>
              <w:rPr>
                <w:rFonts w:ascii="Arial" w:hAnsi="Arial" w:cs="Arial"/>
                <w:sz w:val="20"/>
                <w:szCs w:val="20"/>
              </w:rPr>
            </w:pPr>
            <w:r w:rsidRPr="00825C83">
              <w:rPr>
                <w:rFonts w:ascii="Arial" w:hAnsi="Arial" w:cs="Arial"/>
                <w:sz w:val="20"/>
                <w:szCs w:val="20"/>
              </w:rPr>
              <w:t>scharakteryzować sposoby kontroli i certyfikacji produktów ekologicznych</w:t>
            </w:r>
          </w:p>
          <w:p w:rsidR="00BA327B" w:rsidRPr="00765C3F" w:rsidRDefault="009719B5" w:rsidP="00785E91">
            <w:pPr>
              <w:pStyle w:val="Akapitzlist"/>
              <w:numPr>
                <w:ilvl w:val="0"/>
                <w:numId w:val="96"/>
              </w:numPr>
              <w:ind w:left="430" w:hanging="283"/>
              <w:rPr>
                <w:rFonts w:ascii="Arial" w:hAnsi="Arial" w:cs="Arial"/>
                <w:sz w:val="20"/>
                <w:szCs w:val="20"/>
              </w:rPr>
            </w:pPr>
            <w:r w:rsidRPr="00825C83">
              <w:rPr>
                <w:rFonts w:ascii="Arial" w:eastAsia="Calibri" w:hAnsi="Arial" w:cs="Arial"/>
                <w:sz w:val="20"/>
                <w:szCs w:val="20"/>
                <w:u w:color="000000"/>
              </w:rPr>
              <w:t>stosować programy komputerowe wspomagające wykonywanie zadań zawodowych</w:t>
            </w:r>
          </w:p>
        </w:tc>
        <w:tc>
          <w:tcPr>
            <w:tcW w:w="1481" w:type="pct"/>
            <w:tcBorders>
              <w:top w:val="single" w:sz="4" w:space="0" w:color="000000"/>
              <w:left w:val="single" w:sz="4" w:space="0" w:color="000000"/>
              <w:bottom w:val="single" w:sz="4" w:space="0" w:color="000000"/>
            </w:tcBorders>
            <w:shd w:val="clear" w:color="auto" w:fill="auto"/>
          </w:tcPr>
          <w:p w:rsidR="00BA327B" w:rsidRPr="00825C83" w:rsidRDefault="00785E91" w:rsidP="00825C83">
            <w:pPr>
              <w:pStyle w:val="Akapitzlist"/>
              <w:numPr>
                <w:ilvl w:val="0"/>
                <w:numId w:val="96"/>
              </w:numPr>
              <w:ind w:left="430" w:hanging="275"/>
              <w:rPr>
                <w:rFonts w:ascii="Arial" w:hAnsi="Arial" w:cs="Arial"/>
                <w:sz w:val="20"/>
                <w:szCs w:val="20"/>
              </w:rPr>
            </w:pPr>
            <w:r w:rsidRPr="00825C83">
              <w:rPr>
                <w:rFonts w:ascii="Arial" w:hAnsi="Arial" w:cs="Arial"/>
                <w:sz w:val="20"/>
                <w:szCs w:val="20"/>
              </w:rPr>
              <w:t>dobrać oznakowania stosowane na produktach ekologicznych</w:t>
            </w:r>
          </w:p>
          <w:p w:rsidR="009719B5" w:rsidRPr="00825C83" w:rsidRDefault="009719B5" w:rsidP="009719B5">
            <w:pPr>
              <w:pStyle w:val="Akapitzlist"/>
              <w:snapToGrid w:val="0"/>
              <w:rPr>
                <w:rFonts w:ascii="Arial" w:hAnsi="Arial" w:cs="Arial"/>
                <w:b/>
                <w:sz w:val="20"/>
                <w:szCs w:val="20"/>
              </w:rPr>
            </w:pPr>
          </w:p>
        </w:tc>
        <w:tc>
          <w:tcPr>
            <w:tcW w:w="308" w:type="pct"/>
            <w:tcBorders>
              <w:top w:val="single" w:sz="4" w:space="0" w:color="000000"/>
              <w:left w:val="single" w:sz="4" w:space="0" w:color="000000"/>
              <w:bottom w:val="single" w:sz="4" w:space="0" w:color="000000"/>
              <w:right w:val="single" w:sz="4" w:space="0" w:color="000000"/>
            </w:tcBorders>
            <w:shd w:val="clear" w:color="auto" w:fill="auto"/>
          </w:tcPr>
          <w:p w:rsidR="00BA327B" w:rsidRPr="00CF2B84" w:rsidRDefault="00BA7C68" w:rsidP="006863A5">
            <w:pPr>
              <w:rPr>
                <w:rFonts w:ascii="Arial" w:hAnsi="Arial" w:cs="Arial"/>
                <w:color w:val="00000A"/>
                <w:sz w:val="20"/>
                <w:szCs w:val="20"/>
              </w:rPr>
            </w:pPr>
            <w:r w:rsidRPr="00CF2B84">
              <w:rPr>
                <w:rFonts w:ascii="Arial" w:hAnsi="Arial" w:cs="Arial"/>
                <w:color w:val="00000A"/>
                <w:sz w:val="20"/>
                <w:szCs w:val="20"/>
              </w:rPr>
              <w:t>Klasa III</w:t>
            </w:r>
          </w:p>
        </w:tc>
      </w:tr>
      <w:tr w:rsidR="00BA327B" w:rsidTr="00D031C5">
        <w:tc>
          <w:tcPr>
            <w:tcW w:w="720" w:type="pct"/>
            <w:vMerge/>
            <w:tcBorders>
              <w:top w:val="single" w:sz="4" w:space="0" w:color="000000"/>
              <w:left w:val="single" w:sz="4" w:space="0" w:color="000000"/>
              <w:bottom w:val="single" w:sz="4" w:space="0" w:color="000000"/>
            </w:tcBorders>
            <w:shd w:val="clear" w:color="auto" w:fill="auto"/>
          </w:tcPr>
          <w:p w:rsidR="00BA327B" w:rsidRPr="00CF2B84" w:rsidRDefault="00BA327B" w:rsidP="006863A5">
            <w:pPr>
              <w:pStyle w:val="Akapitzlist"/>
              <w:snapToGrid w:val="0"/>
              <w:ind w:left="1004"/>
              <w:rPr>
                <w:rFonts w:ascii="Arial" w:hAnsi="Arial" w:cs="Arial"/>
                <w:color w:val="00000A"/>
                <w:sz w:val="20"/>
                <w:szCs w:val="20"/>
              </w:rPr>
            </w:pPr>
          </w:p>
        </w:tc>
        <w:tc>
          <w:tcPr>
            <w:tcW w:w="711" w:type="pct"/>
            <w:tcBorders>
              <w:top w:val="single" w:sz="4" w:space="0" w:color="000000"/>
              <w:left w:val="single" w:sz="4" w:space="0" w:color="000000"/>
              <w:bottom w:val="single" w:sz="4" w:space="0" w:color="000000"/>
            </w:tcBorders>
            <w:shd w:val="clear" w:color="auto" w:fill="auto"/>
          </w:tcPr>
          <w:p w:rsidR="00BA327B" w:rsidRPr="00825C83" w:rsidRDefault="00BA7C68" w:rsidP="00F942E1">
            <w:pPr>
              <w:pStyle w:val="Akapitzlist"/>
              <w:numPr>
                <w:ilvl w:val="0"/>
                <w:numId w:val="39"/>
              </w:numPr>
              <w:tabs>
                <w:tab w:val="left" w:pos="147"/>
              </w:tabs>
              <w:ind w:left="288" w:hanging="288"/>
              <w:rPr>
                <w:rFonts w:ascii="Arial" w:hAnsi="Arial" w:cs="Arial"/>
                <w:sz w:val="20"/>
                <w:szCs w:val="20"/>
              </w:rPr>
            </w:pPr>
            <w:r w:rsidRPr="00825C83">
              <w:rPr>
                <w:rFonts w:ascii="Arial" w:hAnsi="Arial" w:cs="Arial"/>
                <w:sz w:val="20"/>
                <w:szCs w:val="20"/>
              </w:rPr>
              <w:t>Ekologiczna produkcja roślin</w:t>
            </w:r>
          </w:p>
        </w:tc>
        <w:tc>
          <w:tcPr>
            <w:tcW w:w="307" w:type="pct"/>
            <w:tcBorders>
              <w:top w:val="single" w:sz="4" w:space="0" w:color="000000"/>
              <w:left w:val="single" w:sz="4" w:space="0" w:color="000000"/>
              <w:bottom w:val="single" w:sz="4" w:space="0" w:color="000000"/>
            </w:tcBorders>
            <w:shd w:val="clear" w:color="auto" w:fill="auto"/>
          </w:tcPr>
          <w:p w:rsidR="00BA327B" w:rsidRPr="00825C83" w:rsidRDefault="00BA327B" w:rsidP="006863A5">
            <w:pPr>
              <w:jc w:val="center"/>
              <w:rPr>
                <w:rFonts w:ascii="Arial" w:hAnsi="Arial" w:cs="Arial"/>
                <w:b/>
                <w:sz w:val="20"/>
                <w:szCs w:val="20"/>
              </w:rPr>
            </w:pPr>
          </w:p>
        </w:tc>
        <w:tc>
          <w:tcPr>
            <w:tcW w:w="1473" w:type="pct"/>
            <w:tcBorders>
              <w:top w:val="single" w:sz="4" w:space="0" w:color="000000"/>
              <w:left w:val="single" w:sz="4" w:space="0" w:color="000000"/>
              <w:bottom w:val="single" w:sz="4" w:space="0" w:color="000000"/>
            </w:tcBorders>
            <w:shd w:val="clear" w:color="auto" w:fill="auto"/>
          </w:tcPr>
          <w:p w:rsidR="00BA327B" w:rsidRPr="00825C83" w:rsidRDefault="00BA7C68" w:rsidP="00F942E1">
            <w:pPr>
              <w:pStyle w:val="Akapitzlist"/>
              <w:numPr>
                <w:ilvl w:val="0"/>
                <w:numId w:val="96"/>
              </w:numPr>
              <w:ind w:left="430" w:hanging="283"/>
              <w:rPr>
                <w:rFonts w:ascii="Arial" w:hAnsi="Arial" w:cs="Arial"/>
                <w:sz w:val="20"/>
                <w:szCs w:val="20"/>
              </w:rPr>
            </w:pPr>
            <w:r w:rsidRPr="00825C83">
              <w:rPr>
                <w:rFonts w:ascii="Arial" w:hAnsi="Arial" w:cs="Arial"/>
                <w:sz w:val="20"/>
                <w:szCs w:val="20"/>
              </w:rPr>
              <w:t>scharakteryzować podstawowe założenia ekologicznego systemu gospodarowania</w:t>
            </w:r>
          </w:p>
          <w:p w:rsidR="00BA327B" w:rsidRPr="00825C83" w:rsidRDefault="00BA7C68" w:rsidP="00F942E1">
            <w:pPr>
              <w:pStyle w:val="Akapitzlist"/>
              <w:numPr>
                <w:ilvl w:val="0"/>
                <w:numId w:val="96"/>
              </w:numPr>
              <w:ind w:left="430" w:hanging="283"/>
              <w:rPr>
                <w:rFonts w:ascii="Arial" w:hAnsi="Arial" w:cs="Arial"/>
                <w:sz w:val="20"/>
                <w:szCs w:val="20"/>
              </w:rPr>
            </w:pPr>
            <w:r w:rsidRPr="00825C83">
              <w:rPr>
                <w:rFonts w:ascii="Arial" w:hAnsi="Arial" w:cs="Arial"/>
                <w:sz w:val="20"/>
                <w:szCs w:val="20"/>
              </w:rPr>
              <w:t xml:space="preserve">dobrać metody ekologicznej uprawy roślin </w:t>
            </w:r>
          </w:p>
          <w:p w:rsidR="00BA327B" w:rsidRPr="00825C83" w:rsidRDefault="00BA7C68" w:rsidP="00F942E1">
            <w:pPr>
              <w:pStyle w:val="Akapitzlist"/>
              <w:numPr>
                <w:ilvl w:val="0"/>
                <w:numId w:val="96"/>
              </w:numPr>
              <w:ind w:left="430" w:hanging="283"/>
              <w:rPr>
                <w:rFonts w:ascii="Arial" w:hAnsi="Arial" w:cs="Arial"/>
                <w:sz w:val="20"/>
                <w:szCs w:val="20"/>
              </w:rPr>
            </w:pPr>
            <w:r w:rsidRPr="00825C83">
              <w:rPr>
                <w:rFonts w:ascii="Arial" w:hAnsi="Arial" w:cs="Arial"/>
                <w:sz w:val="20"/>
                <w:szCs w:val="20"/>
              </w:rPr>
              <w:t>scharakteryzować materiał siewny i odmiany stosowane w ekologicznej uprawie roślin</w:t>
            </w:r>
          </w:p>
          <w:p w:rsidR="00BA327B" w:rsidRPr="00825C83" w:rsidRDefault="00BA7C68" w:rsidP="00F942E1">
            <w:pPr>
              <w:pStyle w:val="Akapitzlist"/>
              <w:numPr>
                <w:ilvl w:val="0"/>
                <w:numId w:val="96"/>
              </w:numPr>
              <w:ind w:left="430" w:hanging="283"/>
              <w:rPr>
                <w:rFonts w:ascii="Arial" w:hAnsi="Arial" w:cs="Arial"/>
                <w:sz w:val="20"/>
                <w:szCs w:val="20"/>
              </w:rPr>
            </w:pPr>
            <w:r w:rsidRPr="00825C83">
              <w:rPr>
                <w:rFonts w:ascii="Arial" w:hAnsi="Arial" w:cs="Arial"/>
                <w:sz w:val="20"/>
                <w:szCs w:val="20"/>
              </w:rPr>
              <w:t xml:space="preserve">scharakteryzować sposoby ochrony </w:t>
            </w:r>
            <w:r w:rsidRPr="00825C83">
              <w:rPr>
                <w:rFonts w:ascii="Arial" w:hAnsi="Arial" w:cs="Arial"/>
                <w:sz w:val="20"/>
                <w:szCs w:val="20"/>
              </w:rPr>
              <w:lastRenderedPageBreak/>
              <w:t>roślin w rolnictwie ekologicznym</w:t>
            </w:r>
          </w:p>
        </w:tc>
        <w:tc>
          <w:tcPr>
            <w:tcW w:w="1481" w:type="pct"/>
            <w:tcBorders>
              <w:top w:val="single" w:sz="4" w:space="0" w:color="000000"/>
              <w:left w:val="single" w:sz="4" w:space="0" w:color="000000"/>
              <w:bottom w:val="single" w:sz="4" w:space="0" w:color="000000"/>
            </w:tcBorders>
            <w:shd w:val="clear" w:color="auto" w:fill="auto"/>
          </w:tcPr>
          <w:p w:rsidR="00BA327B" w:rsidRPr="00825C83" w:rsidRDefault="00BA7C68" w:rsidP="00F942E1">
            <w:pPr>
              <w:pStyle w:val="Akapitzlist"/>
              <w:numPr>
                <w:ilvl w:val="0"/>
                <w:numId w:val="96"/>
              </w:numPr>
              <w:ind w:left="430" w:hanging="275"/>
              <w:rPr>
                <w:rFonts w:ascii="Arial" w:hAnsi="Arial" w:cs="Arial"/>
                <w:sz w:val="20"/>
                <w:szCs w:val="20"/>
              </w:rPr>
            </w:pPr>
            <w:r w:rsidRPr="00825C83">
              <w:rPr>
                <w:rFonts w:ascii="Arial" w:hAnsi="Arial" w:cs="Arial"/>
                <w:sz w:val="20"/>
                <w:szCs w:val="20"/>
              </w:rPr>
              <w:lastRenderedPageBreak/>
              <w:t xml:space="preserve">określić zabiegi stosowane w ekologicznej uprawie roślin </w:t>
            </w:r>
          </w:p>
          <w:p w:rsidR="00BA327B" w:rsidRPr="00825C83" w:rsidRDefault="00BA7C68" w:rsidP="00F942E1">
            <w:pPr>
              <w:pStyle w:val="Akapitzlist"/>
              <w:numPr>
                <w:ilvl w:val="0"/>
                <w:numId w:val="96"/>
              </w:numPr>
              <w:ind w:left="430" w:hanging="275"/>
              <w:rPr>
                <w:rFonts w:ascii="Arial" w:hAnsi="Arial" w:cs="Arial"/>
                <w:sz w:val="20"/>
                <w:szCs w:val="20"/>
              </w:rPr>
            </w:pPr>
            <w:r w:rsidRPr="00825C83">
              <w:rPr>
                <w:rFonts w:ascii="Arial" w:hAnsi="Arial" w:cs="Arial"/>
                <w:sz w:val="20"/>
                <w:szCs w:val="20"/>
              </w:rPr>
              <w:t>dobrać metody pośrednie ograniczenia zachwaszczenia</w:t>
            </w:r>
          </w:p>
          <w:p w:rsidR="00BA327B" w:rsidRPr="00825C83" w:rsidRDefault="00BA7C68" w:rsidP="00F942E1">
            <w:pPr>
              <w:pStyle w:val="Akapitzlist"/>
              <w:numPr>
                <w:ilvl w:val="0"/>
                <w:numId w:val="96"/>
              </w:numPr>
              <w:ind w:left="430" w:hanging="275"/>
              <w:rPr>
                <w:rFonts w:ascii="Arial" w:hAnsi="Arial" w:cs="Arial"/>
                <w:sz w:val="20"/>
                <w:szCs w:val="20"/>
              </w:rPr>
            </w:pPr>
            <w:r w:rsidRPr="00825C83">
              <w:rPr>
                <w:rFonts w:ascii="Arial" w:hAnsi="Arial" w:cs="Arial"/>
                <w:sz w:val="20"/>
                <w:szCs w:val="20"/>
              </w:rPr>
              <w:t>wykonać monitorowanie realizacji zaplanowanych działań</w:t>
            </w:r>
          </w:p>
        </w:tc>
        <w:tc>
          <w:tcPr>
            <w:tcW w:w="308" w:type="pct"/>
            <w:tcBorders>
              <w:top w:val="single" w:sz="4" w:space="0" w:color="000000"/>
              <w:left w:val="single" w:sz="4" w:space="0" w:color="000000"/>
              <w:bottom w:val="single" w:sz="4" w:space="0" w:color="000000"/>
              <w:right w:val="single" w:sz="4" w:space="0" w:color="000000"/>
            </w:tcBorders>
            <w:shd w:val="clear" w:color="auto" w:fill="auto"/>
          </w:tcPr>
          <w:p w:rsidR="00BA327B" w:rsidRPr="00CF2B84" w:rsidRDefault="00BA7C68" w:rsidP="006863A5">
            <w:pPr>
              <w:rPr>
                <w:rFonts w:ascii="Arial" w:hAnsi="Arial" w:cs="Arial"/>
                <w:color w:val="00000A"/>
                <w:sz w:val="20"/>
                <w:szCs w:val="20"/>
              </w:rPr>
            </w:pPr>
            <w:r w:rsidRPr="00CF2B84">
              <w:rPr>
                <w:rFonts w:ascii="Arial" w:hAnsi="Arial" w:cs="Arial"/>
                <w:color w:val="00000A"/>
                <w:sz w:val="20"/>
                <w:szCs w:val="20"/>
              </w:rPr>
              <w:t>Klasa III</w:t>
            </w:r>
          </w:p>
        </w:tc>
      </w:tr>
      <w:tr w:rsidR="00BA327B" w:rsidTr="00D031C5">
        <w:tc>
          <w:tcPr>
            <w:tcW w:w="720" w:type="pct"/>
            <w:vMerge w:val="restart"/>
            <w:tcBorders>
              <w:top w:val="single" w:sz="4" w:space="0" w:color="000000"/>
              <w:left w:val="single" w:sz="4" w:space="0" w:color="000000"/>
              <w:bottom w:val="single" w:sz="4" w:space="0" w:color="000000"/>
            </w:tcBorders>
            <w:shd w:val="clear" w:color="auto" w:fill="auto"/>
          </w:tcPr>
          <w:p w:rsidR="00BA327B" w:rsidRPr="00CF2B84" w:rsidRDefault="00BA7C68" w:rsidP="00F942E1">
            <w:pPr>
              <w:pStyle w:val="Akapitzlist"/>
              <w:numPr>
                <w:ilvl w:val="0"/>
                <w:numId w:val="41"/>
              </w:numPr>
              <w:ind w:left="442" w:hanging="142"/>
              <w:rPr>
                <w:rFonts w:ascii="Arial" w:hAnsi="Arial" w:cs="Arial"/>
                <w:color w:val="00000A"/>
                <w:sz w:val="20"/>
                <w:szCs w:val="20"/>
              </w:rPr>
            </w:pPr>
            <w:r w:rsidRPr="00103ABA">
              <w:rPr>
                <w:rFonts w:ascii="Arial" w:hAnsi="Arial" w:cs="Arial"/>
                <w:color w:val="00000A"/>
                <w:sz w:val="20"/>
                <w:szCs w:val="20"/>
              </w:rPr>
              <w:lastRenderedPageBreak/>
              <w:t xml:space="preserve">Zwykła Dobra Praktyka Rolnicza i </w:t>
            </w:r>
            <w:r w:rsidRPr="00CF2B84">
              <w:rPr>
                <w:rFonts w:ascii="Arial" w:hAnsi="Arial" w:cs="Arial"/>
                <w:color w:val="00000A"/>
                <w:sz w:val="20"/>
                <w:szCs w:val="20"/>
              </w:rPr>
              <w:t xml:space="preserve">Zasada Wzajemnej Zgodności </w:t>
            </w:r>
          </w:p>
        </w:tc>
        <w:tc>
          <w:tcPr>
            <w:tcW w:w="711" w:type="pct"/>
            <w:tcBorders>
              <w:top w:val="single" w:sz="4" w:space="0" w:color="000000"/>
              <w:left w:val="single" w:sz="4" w:space="0" w:color="000000"/>
              <w:bottom w:val="single" w:sz="4" w:space="0" w:color="000000"/>
            </w:tcBorders>
            <w:shd w:val="clear" w:color="auto" w:fill="auto"/>
          </w:tcPr>
          <w:p w:rsidR="00BA327B" w:rsidRPr="00825C83" w:rsidRDefault="00BA7C68" w:rsidP="00F942E1">
            <w:pPr>
              <w:pStyle w:val="Akapitzlist"/>
              <w:numPr>
                <w:ilvl w:val="0"/>
                <w:numId w:val="40"/>
              </w:numPr>
              <w:tabs>
                <w:tab w:val="left" w:pos="147"/>
              </w:tabs>
              <w:rPr>
                <w:rFonts w:ascii="Arial" w:hAnsi="Arial" w:cs="Arial"/>
                <w:sz w:val="20"/>
                <w:szCs w:val="20"/>
              </w:rPr>
            </w:pPr>
            <w:r w:rsidRPr="00825C83">
              <w:rPr>
                <w:rFonts w:ascii="Arial" w:hAnsi="Arial" w:cs="Arial"/>
                <w:sz w:val="20"/>
                <w:szCs w:val="20"/>
              </w:rPr>
              <w:t>Zwykła Dobra Praktyka Rolnicza</w:t>
            </w:r>
          </w:p>
        </w:tc>
        <w:tc>
          <w:tcPr>
            <w:tcW w:w="307" w:type="pct"/>
            <w:tcBorders>
              <w:top w:val="single" w:sz="4" w:space="0" w:color="000000"/>
              <w:left w:val="single" w:sz="4" w:space="0" w:color="000000"/>
              <w:bottom w:val="single" w:sz="4" w:space="0" w:color="000000"/>
            </w:tcBorders>
            <w:shd w:val="clear" w:color="auto" w:fill="auto"/>
          </w:tcPr>
          <w:p w:rsidR="00BA327B" w:rsidRPr="00825C83" w:rsidRDefault="00BA327B" w:rsidP="006863A5">
            <w:pPr>
              <w:jc w:val="center"/>
              <w:rPr>
                <w:rFonts w:ascii="Arial" w:hAnsi="Arial" w:cs="Arial"/>
                <w:b/>
                <w:sz w:val="20"/>
                <w:szCs w:val="20"/>
              </w:rPr>
            </w:pPr>
          </w:p>
        </w:tc>
        <w:tc>
          <w:tcPr>
            <w:tcW w:w="1473" w:type="pct"/>
            <w:tcBorders>
              <w:top w:val="single" w:sz="4" w:space="0" w:color="000000"/>
              <w:left w:val="single" w:sz="4" w:space="0" w:color="000000"/>
              <w:bottom w:val="single" w:sz="4" w:space="0" w:color="000000"/>
            </w:tcBorders>
            <w:shd w:val="clear" w:color="auto" w:fill="auto"/>
          </w:tcPr>
          <w:p w:rsidR="00BA327B" w:rsidRPr="00825C83" w:rsidRDefault="00BA7C68" w:rsidP="00F942E1">
            <w:pPr>
              <w:pStyle w:val="Akapitzlist"/>
              <w:numPr>
                <w:ilvl w:val="0"/>
                <w:numId w:val="96"/>
              </w:numPr>
              <w:ind w:left="430" w:hanging="283"/>
              <w:rPr>
                <w:rFonts w:ascii="Arial" w:hAnsi="Arial" w:cs="Arial"/>
                <w:sz w:val="20"/>
                <w:szCs w:val="20"/>
              </w:rPr>
            </w:pPr>
            <w:r w:rsidRPr="00825C83">
              <w:rPr>
                <w:rFonts w:ascii="Arial" w:hAnsi="Arial" w:cs="Arial"/>
                <w:sz w:val="20"/>
                <w:szCs w:val="20"/>
              </w:rPr>
              <w:t>określić wymogi Zwykłej Dobrej Praktyki Rolniczej</w:t>
            </w:r>
          </w:p>
          <w:p w:rsidR="00BA327B" w:rsidRPr="00825C83" w:rsidRDefault="00BA7C68" w:rsidP="00F942E1">
            <w:pPr>
              <w:pStyle w:val="Akapitzlist"/>
              <w:numPr>
                <w:ilvl w:val="0"/>
                <w:numId w:val="96"/>
              </w:numPr>
              <w:ind w:left="430" w:hanging="283"/>
              <w:rPr>
                <w:rFonts w:ascii="Arial" w:hAnsi="Arial" w:cs="Arial"/>
                <w:sz w:val="20"/>
                <w:szCs w:val="20"/>
              </w:rPr>
            </w:pPr>
            <w:r w:rsidRPr="00825C83">
              <w:rPr>
                <w:rFonts w:ascii="Arial" w:hAnsi="Arial" w:cs="Arial"/>
                <w:sz w:val="20"/>
                <w:szCs w:val="20"/>
              </w:rPr>
              <w:t>charakteryzować wymogi Zwykłej Dobrej Praktyki Rolniczej</w:t>
            </w:r>
          </w:p>
        </w:tc>
        <w:tc>
          <w:tcPr>
            <w:tcW w:w="1481" w:type="pct"/>
            <w:tcBorders>
              <w:top w:val="single" w:sz="4" w:space="0" w:color="000000"/>
              <w:left w:val="single" w:sz="4" w:space="0" w:color="000000"/>
              <w:bottom w:val="single" w:sz="4" w:space="0" w:color="000000"/>
            </w:tcBorders>
            <w:shd w:val="clear" w:color="auto" w:fill="auto"/>
          </w:tcPr>
          <w:p w:rsidR="00BA327B" w:rsidRPr="00825C83" w:rsidRDefault="00BA7C68" w:rsidP="00F942E1">
            <w:pPr>
              <w:pStyle w:val="Akapitzlist"/>
              <w:numPr>
                <w:ilvl w:val="0"/>
                <w:numId w:val="96"/>
              </w:numPr>
              <w:ind w:left="430" w:hanging="275"/>
              <w:rPr>
                <w:rFonts w:ascii="Arial" w:hAnsi="Arial" w:cs="Arial"/>
                <w:sz w:val="20"/>
                <w:szCs w:val="20"/>
              </w:rPr>
            </w:pPr>
            <w:r w:rsidRPr="00825C83">
              <w:rPr>
                <w:rFonts w:ascii="Arial" w:hAnsi="Arial" w:cs="Arial"/>
                <w:sz w:val="20"/>
                <w:szCs w:val="20"/>
              </w:rPr>
              <w:t xml:space="preserve">zinterpretować standardy dotyczące racjonalnej gospodarki nawozami </w:t>
            </w:r>
          </w:p>
          <w:p w:rsidR="00043F2D" w:rsidRPr="00825C83" w:rsidRDefault="00043F2D" w:rsidP="00825C83">
            <w:pPr>
              <w:pStyle w:val="Akapitzlist"/>
              <w:numPr>
                <w:ilvl w:val="0"/>
                <w:numId w:val="96"/>
              </w:numPr>
              <w:ind w:left="430" w:hanging="275"/>
              <w:rPr>
                <w:rFonts w:ascii="Arial" w:hAnsi="Arial" w:cs="Arial"/>
                <w:sz w:val="20"/>
                <w:szCs w:val="20"/>
              </w:rPr>
            </w:pPr>
            <w:r w:rsidRPr="00825C83">
              <w:rPr>
                <w:rFonts w:ascii="Arial" w:hAnsi="Arial" w:cs="Arial"/>
                <w:sz w:val="20"/>
                <w:szCs w:val="20"/>
              </w:rPr>
              <w:t xml:space="preserve">identyfikować składniki kosztów i przychodów w działalności rolniczej </w:t>
            </w:r>
          </w:p>
          <w:p w:rsidR="00043F2D" w:rsidRPr="00825C83" w:rsidRDefault="00043F2D" w:rsidP="00825C83">
            <w:pPr>
              <w:pStyle w:val="Akapitzlist"/>
              <w:numPr>
                <w:ilvl w:val="0"/>
                <w:numId w:val="96"/>
              </w:numPr>
              <w:ind w:left="430" w:hanging="275"/>
              <w:rPr>
                <w:rFonts w:ascii="Arial" w:hAnsi="Arial" w:cs="Arial"/>
                <w:sz w:val="20"/>
                <w:szCs w:val="20"/>
              </w:rPr>
            </w:pPr>
            <w:r w:rsidRPr="00825C83">
              <w:rPr>
                <w:rFonts w:ascii="Arial" w:hAnsi="Arial" w:cs="Arial"/>
                <w:sz w:val="20"/>
                <w:szCs w:val="20"/>
              </w:rPr>
              <w:t xml:space="preserve">określać wpływ kosztów i przychodów na wynik finansowy gospodarstwa </w:t>
            </w:r>
          </w:p>
          <w:p w:rsidR="00043F2D" w:rsidRPr="00825C83" w:rsidRDefault="00043F2D" w:rsidP="00825C83">
            <w:pPr>
              <w:pStyle w:val="Akapitzlist"/>
              <w:numPr>
                <w:ilvl w:val="0"/>
                <w:numId w:val="96"/>
              </w:numPr>
              <w:ind w:left="430" w:hanging="275"/>
              <w:rPr>
                <w:rFonts w:ascii="Arial" w:hAnsi="Arial" w:cs="Arial"/>
                <w:sz w:val="20"/>
                <w:szCs w:val="20"/>
              </w:rPr>
            </w:pPr>
            <w:r w:rsidRPr="00825C83">
              <w:rPr>
                <w:rFonts w:ascii="Arial" w:hAnsi="Arial" w:cs="Arial"/>
                <w:sz w:val="20"/>
                <w:szCs w:val="20"/>
              </w:rPr>
              <w:t xml:space="preserve">określać rodzaje podatków występujących w rolnictwie </w:t>
            </w:r>
          </w:p>
          <w:p w:rsidR="00043F2D" w:rsidRPr="00825C83" w:rsidRDefault="00043F2D" w:rsidP="00043F2D">
            <w:pPr>
              <w:pStyle w:val="Akapitzlist"/>
              <w:numPr>
                <w:ilvl w:val="0"/>
                <w:numId w:val="96"/>
              </w:numPr>
              <w:ind w:left="430" w:hanging="275"/>
              <w:rPr>
                <w:rFonts w:ascii="Arial" w:hAnsi="Arial" w:cs="Arial"/>
                <w:sz w:val="20"/>
                <w:szCs w:val="20"/>
              </w:rPr>
            </w:pPr>
            <w:r w:rsidRPr="00825C83">
              <w:rPr>
                <w:rFonts w:ascii="Arial" w:hAnsi="Arial" w:cs="Arial"/>
                <w:sz w:val="20"/>
                <w:szCs w:val="20"/>
              </w:rPr>
              <w:t>oblicza podatki w działalności rolniczej</w:t>
            </w:r>
          </w:p>
          <w:p w:rsidR="00BA327B" w:rsidRPr="00825C83" w:rsidRDefault="00043F2D" w:rsidP="00825C83">
            <w:pPr>
              <w:pStyle w:val="Akapitzlist"/>
              <w:numPr>
                <w:ilvl w:val="0"/>
                <w:numId w:val="96"/>
              </w:numPr>
              <w:ind w:left="430" w:hanging="275"/>
              <w:rPr>
                <w:rFonts w:ascii="Arial" w:hAnsi="Arial" w:cs="Arial"/>
                <w:sz w:val="20"/>
                <w:szCs w:val="20"/>
              </w:rPr>
            </w:pPr>
            <w:r w:rsidRPr="00825C83">
              <w:rPr>
                <w:rFonts w:ascii="Arial" w:hAnsi="Arial" w:cs="Arial"/>
                <w:sz w:val="20"/>
                <w:szCs w:val="20"/>
              </w:rPr>
              <w:t>optymalizować koszty i przychody prowadzonej działalności rolniczej</w:t>
            </w:r>
          </w:p>
        </w:tc>
        <w:tc>
          <w:tcPr>
            <w:tcW w:w="308" w:type="pct"/>
            <w:tcBorders>
              <w:top w:val="single" w:sz="4" w:space="0" w:color="000000"/>
              <w:left w:val="single" w:sz="4" w:space="0" w:color="000000"/>
              <w:bottom w:val="single" w:sz="4" w:space="0" w:color="000000"/>
              <w:right w:val="single" w:sz="4" w:space="0" w:color="000000"/>
            </w:tcBorders>
            <w:shd w:val="clear" w:color="auto" w:fill="auto"/>
          </w:tcPr>
          <w:p w:rsidR="00BA327B" w:rsidRPr="00CF2B84" w:rsidRDefault="00BA7C68" w:rsidP="006863A5">
            <w:pPr>
              <w:rPr>
                <w:rFonts w:ascii="Arial" w:hAnsi="Arial" w:cs="Arial"/>
                <w:color w:val="00000A"/>
                <w:sz w:val="20"/>
                <w:szCs w:val="20"/>
              </w:rPr>
            </w:pPr>
            <w:r w:rsidRPr="00CF2B84">
              <w:rPr>
                <w:rFonts w:ascii="Arial" w:hAnsi="Arial" w:cs="Arial"/>
                <w:color w:val="00000A"/>
                <w:sz w:val="20"/>
                <w:szCs w:val="20"/>
              </w:rPr>
              <w:t>Klasa III</w:t>
            </w:r>
          </w:p>
        </w:tc>
      </w:tr>
      <w:tr w:rsidR="00BA327B" w:rsidTr="00D031C5">
        <w:tc>
          <w:tcPr>
            <w:tcW w:w="720" w:type="pct"/>
            <w:vMerge/>
            <w:tcBorders>
              <w:top w:val="single" w:sz="4" w:space="0" w:color="000000"/>
              <w:left w:val="single" w:sz="4" w:space="0" w:color="000000"/>
              <w:bottom w:val="single" w:sz="4" w:space="0" w:color="000000"/>
            </w:tcBorders>
            <w:shd w:val="clear" w:color="auto" w:fill="auto"/>
          </w:tcPr>
          <w:p w:rsidR="00BA327B" w:rsidRPr="00CF2B84" w:rsidRDefault="00BA327B" w:rsidP="006863A5">
            <w:pPr>
              <w:snapToGrid w:val="0"/>
              <w:rPr>
                <w:rFonts w:ascii="Arial" w:hAnsi="Arial" w:cs="Arial"/>
                <w:b/>
                <w:color w:val="00000A"/>
                <w:sz w:val="20"/>
                <w:szCs w:val="20"/>
              </w:rPr>
            </w:pPr>
          </w:p>
        </w:tc>
        <w:tc>
          <w:tcPr>
            <w:tcW w:w="711" w:type="pct"/>
            <w:tcBorders>
              <w:top w:val="single" w:sz="4" w:space="0" w:color="000000"/>
              <w:left w:val="single" w:sz="4" w:space="0" w:color="000000"/>
              <w:bottom w:val="single" w:sz="4" w:space="0" w:color="000000"/>
            </w:tcBorders>
            <w:shd w:val="clear" w:color="auto" w:fill="auto"/>
          </w:tcPr>
          <w:p w:rsidR="00BA327B" w:rsidRPr="00CF2B84" w:rsidRDefault="00BA7C68" w:rsidP="00F942E1">
            <w:pPr>
              <w:pStyle w:val="Akapitzlist"/>
              <w:numPr>
                <w:ilvl w:val="0"/>
                <w:numId w:val="40"/>
              </w:numPr>
              <w:tabs>
                <w:tab w:val="left" w:pos="147"/>
              </w:tabs>
              <w:ind w:left="288" w:hanging="288"/>
              <w:rPr>
                <w:rFonts w:ascii="Arial" w:hAnsi="Arial" w:cs="Arial"/>
                <w:color w:val="00000A"/>
                <w:sz w:val="20"/>
                <w:szCs w:val="20"/>
              </w:rPr>
            </w:pPr>
            <w:r w:rsidRPr="00CF2B84">
              <w:rPr>
                <w:rFonts w:ascii="Arial" w:hAnsi="Arial" w:cs="Arial"/>
                <w:color w:val="00000A"/>
                <w:sz w:val="20"/>
                <w:szCs w:val="20"/>
              </w:rPr>
              <w:t>Zasada Wzajemnej Zgodności</w:t>
            </w:r>
          </w:p>
        </w:tc>
        <w:tc>
          <w:tcPr>
            <w:tcW w:w="307" w:type="pct"/>
            <w:tcBorders>
              <w:top w:val="single" w:sz="4" w:space="0" w:color="000000"/>
              <w:left w:val="single" w:sz="4" w:space="0" w:color="000000"/>
              <w:bottom w:val="single" w:sz="4" w:space="0" w:color="000000"/>
            </w:tcBorders>
            <w:shd w:val="clear" w:color="auto" w:fill="auto"/>
          </w:tcPr>
          <w:p w:rsidR="00BA327B" w:rsidRPr="00825C83" w:rsidRDefault="00BA327B" w:rsidP="006863A5">
            <w:pPr>
              <w:jc w:val="center"/>
              <w:rPr>
                <w:rFonts w:ascii="Arial" w:hAnsi="Arial" w:cs="Arial"/>
                <w:b/>
                <w:sz w:val="20"/>
                <w:szCs w:val="20"/>
              </w:rPr>
            </w:pPr>
          </w:p>
        </w:tc>
        <w:tc>
          <w:tcPr>
            <w:tcW w:w="1473" w:type="pct"/>
            <w:tcBorders>
              <w:top w:val="single" w:sz="4" w:space="0" w:color="000000"/>
              <w:left w:val="single" w:sz="4" w:space="0" w:color="000000"/>
              <w:bottom w:val="single" w:sz="4" w:space="0" w:color="000000"/>
            </w:tcBorders>
            <w:shd w:val="clear" w:color="auto" w:fill="auto"/>
          </w:tcPr>
          <w:p w:rsidR="00BA327B" w:rsidRPr="00CF2B84" w:rsidRDefault="00BA7C68" w:rsidP="00F942E1">
            <w:pPr>
              <w:pStyle w:val="Akapitzlist"/>
              <w:numPr>
                <w:ilvl w:val="0"/>
                <w:numId w:val="96"/>
              </w:numPr>
              <w:ind w:left="430" w:hanging="283"/>
              <w:rPr>
                <w:rFonts w:ascii="Arial" w:hAnsi="Arial" w:cs="Arial"/>
                <w:color w:val="00000A"/>
                <w:sz w:val="20"/>
                <w:szCs w:val="20"/>
              </w:rPr>
            </w:pPr>
            <w:r w:rsidRPr="00CF2B84">
              <w:rPr>
                <w:rFonts w:ascii="Arial" w:hAnsi="Arial" w:cs="Arial"/>
                <w:color w:val="00000A"/>
                <w:sz w:val="20"/>
                <w:szCs w:val="20"/>
              </w:rPr>
              <w:t>określić wymogi Zasady Wzajemnej Zgodności</w:t>
            </w:r>
          </w:p>
          <w:p w:rsidR="00BA327B" w:rsidRPr="00CF2B84" w:rsidRDefault="00BA7C68" w:rsidP="00F942E1">
            <w:pPr>
              <w:pStyle w:val="Akapitzlist"/>
              <w:numPr>
                <w:ilvl w:val="0"/>
                <w:numId w:val="96"/>
              </w:numPr>
              <w:ind w:left="430" w:hanging="283"/>
              <w:rPr>
                <w:rFonts w:ascii="Arial" w:hAnsi="Arial" w:cs="Arial"/>
                <w:color w:val="00000A"/>
                <w:sz w:val="20"/>
                <w:szCs w:val="20"/>
              </w:rPr>
            </w:pPr>
            <w:r w:rsidRPr="00CF2B84">
              <w:rPr>
                <w:rFonts w:ascii="Arial" w:hAnsi="Arial" w:cs="Arial"/>
                <w:color w:val="00000A"/>
                <w:sz w:val="20"/>
                <w:szCs w:val="20"/>
              </w:rPr>
              <w:t>scharakteryzować wymogi Zasady Wzajemnej Zgodności</w:t>
            </w:r>
          </w:p>
        </w:tc>
        <w:tc>
          <w:tcPr>
            <w:tcW w:w="1481" w:type="pct"/>
            <w:tcBorders>
              <w:top w:val="single" w:sz="4" w:space="0" w:color="000000"/>
              <w:left w:val="single" w:sz="4" w:space="0" w:color="000000"/>
              <w:bottom w:val="single" w:sz="4" w:space="0" w:color="000000"/>
            </w:tcBorders>
            <w:shd w:val="clear" w:color="auto" w:fill="auto"/>
          </w:tcPr>
          <w:p w:rsidR="00BA327B" w:rsidRPr="00CF2B84" w:rsidRDefault="00BA7C68" w:rsidP="00F942E1">
            <w:pPr>
              <w:pStyle w:val="Akapitzlist"/>
              <w:numPr>
                <w:ilvl w:val="0"/>
                <w:numId w:val="96"/>
              </w:numPr>
              <w:ind w:left="430" w:hanging="275"/>
              <w:rPr>
                <w:rFonts w:ascii="Arial" w:hAnsi="Arial" w:cs="Arial"/>
                <w:color w:val="00000A"/>
                <w:sz w:val="20"/>
                <w:szCs w:val="20"/>
              </w:rPr>
            </w:pPr>
            <w:r w:rsidRPr="00CF2B84">
              <w:rPr>
                <w:rFonts w:ascii="Arial" w:hAnsi="Arial" w:cs="Arial"/>
                <w:color w:val="00000A"/>
                <w:sz w:val="20"/>
                <w:szCs w:val="20"/>
              </w:rPr>
              <w:t xml:space="preserve">zinterpretować standardy dotyczące zachowania cennych siedlisk i gatunków roślin </w:t>
            </w:r>
          </w:p>
          <w:p w:rsidR="00BA327B" w:rsidRPr="00CF2B84" w:rsidRDefault="00BA7C68" w:rsidP="00F942E1">
            <w:pPr>
              <w:pStyle w:val="Akapitzlist"/>
              <w:numPr>
                <w:ilvl w:val="0"/>
                <w:numId w:val="96"/>
              </w:numPr>
              <w:ind w:left="430" w:hanging="275"/>
              <w:rPr>
                <w:rFonts w:ascii="Arial" w:hAnsi="Arial" w:cs="Arial"/>
                <w:color w:val="00000A"/>
                <w:sz w:val="20"/>
                <w:szCs w:val="20"/>
              </w:rPr>
            </w:pPr>
            <w:r w:rsidRPr="00CF2B84">
              <w:rPr>
                <w:rFonts w:ascii="Arial" w:hAnsi="Arial" w:cs="Arial"/>
                <w:color w:val="00000A"/>
                <w:sz w:val="20"/>
                <w:szCs w:val="20"/>
              </w:rPr>
              <w:t>wskazać przykłady wprowadzenia zmiany i ocenić skutki jej wprowadzenia</w:t>
            </w:r>
          </w:p>
        </w:tc>
        <w:tc>
          <w:tcPr>
            <w:tcW w:w="308" w:type="pct"/>
            <w:tcBorders>
              <w:top w:val="single" w:sz="4" w:space="0" w:color="000000"/>
              <w:left w:val="single" w:sz="4" w:space="0" w:color="000000"/>
              <w:bottom w:val="single" w:sz="4" w:space="0" w:color="000000"/>
              <w:right w:val="single" w:sz="4" w:space="0" w:color="000000"/>
            </w:tcBorders>
            <w:shd w:val="clear" w:color="auto" w:fill="auto"/>
          </w:tcPr>
          <w:p w:rsidR="00BA327B" w:rsidRPr="00CF2B84" w:rsidRDefault="00BA7C68" w:rsidP="006863A5">
            <w:pPr>
              <w:rPr>
                <w:rFonts w:ascii="Arial" w:hAnsi="Arial" w:cs="Arial"/>
                <w:color w:val="00000A"/>
                <w:sz w:val="20"/>
                <w:szCs w:val="20"/>
              </w:rPr>
            </w:pPr>
            <w:r w:rsidRPr="00CF2B84">
              <w:rPr>
                <w:rFonts w:ascii="Arial" w:hAnsi="Arial" w:cs="Arial"/>
                <w:color w:val="00000A"/>
                <w:sz w:val="20"/>
                <w:szCs w:val="20"/>
              </w:rPr>
              <w:t>Klasa III</w:t>
            </w:r>
          </w:p>
        </w:tc>
      </w:tr>
      <w:tr w:rsidR="00BA327B" w:rsidTr="00D031C5">
        <w:tc>
          <w:tcPr>
            <w:tcW w:w="720" w:type="pct"/>
            <w:tcBorders>
              <w:top w:val="single" w:sz="4" w:space="0" w:color="000000"/>
              <w:left w:val="single" w:sz="4" w:space="0" w:color="000000"/>
              <w:bottom w:val="single" w:sz="4" w:space="0" w:color="000000"/>
            </w:tcBorders>
            <w:shd w:val="clear" w:color="auto" w:fill="auto"/>
          </w:tcPr>
          <w:p w:rsidR="00BA327B" w:rsidRPr="00103ABA" w:rsidRDefault="00BA327B" w:rsidP="006863A5">
            <w:pPr>
              <w:snapToGrid w:val="0"/>
              <w:rPr>
                <w:rFonts w:ascii="Arial" w:hAnsi="Arial" w:cs="Arial"/>
                <w:b/>
                <w:color w:val="00000A"/>
                <w:sz w:val="20"/>
                <w:szCs w:val="20"/>
              </w:rPr>
            </w:pPr>
          </w:p>
        </w:tc>
        <w:tc>
          <w:tcPr>
            <w:tcW w:w="711" w:type="pct"/>
            <w:tcBorders>
              <w:top w:val="single" w:sz="4" w:space="0" w:color="000000"/>
              <w:left w:val="single" w:sz="4" w:space="0" w:color="000000"/>
              <w:bottom w:val="single" w:sz="4" w:space="0" w:color="000000"/>
            </w:tcBorders>
            <w:shd w:val="clear" w:color="auto" w:fill="auto"/>
          </w:tcPr>
          <w:p w:rsidR="00BA327B" w:rsidRPr="00103ABA" w:rsidRDefault="00BA7C68" w:rsidP="006863A5">
            <w:pPr>
              <w:rPr>
                <w:rFonts w:ascii="Arial" w:hAnsi="Arial" w:cs="Arial"/>
                <w:color w:val="00000A"/>
                <w:sz w:val="20"/>
                <w:szCs w:val="20"/>
              </w:rPr>
            </w:pPr>
            <w:r w:rsidRPr="006863A5">
              <w:rPr>
                <w:rFonts w:ascii="Arial" w:hAnsi="Arial" w:cs="Arial"/>
                <w:color w:val="00000A"/>
                <w:sz w:val="20"/>
                <w:szCs w:val="20"/>
              </w:rPr>
              <w:t>RAZEM</w:t>
            </w:r>
          </w:p>
        </w:tc>
        <w:tc>
          <w:tcPr>
            <w:tcW w:w="307" w:type="pct"/>
            <w:tcBorders>
              <w:top w:val="single" w:sz="4" w:space="0" w:color="000000"/>
              <w:left w:val="single" w:sz="4" w:space="0" w:color="000000"/>
              <w:bottom w:val="single" w:sz="4" w:space="0" w:color="000000"/>
            </w:tcBorders>
            <w:shd w:val="clear" w:color="auto" w:fill="auto"/>
          </w:tcPr>
          <w:p w:rsidR="00BA327B" w:rsidRPr="00825C83" w:rsidRDefault="00BA327B" w:rsidP="006863A5">
            <w:pPr>
              <w:jc w:val="center"/>
              <w:rPr>
                <w:rFonts w:ascii="Arial" w:hAnsi="Arial" w:cs="Arial"/>
                <w:b/>
                <w:sz w:val="20"/>
                <w:szCs w:val="20"/>
              </w:rPr>
            </w:pPr>
          </w:p>
        </w:tc>
        <w:tc>
          <w:tcPr>
            <w:tcW w:w="1473" w:type="pct"/>
            <w:tcBorders>
              <w:top w:val="single" w:sz="4" w:space="0" w:color="000000"/>
              <w:left w:val="single" w:sz="4" w:space="0" w:color="000000"/>
              <w:bottom w:val="single" w:sz="4" w:space="0" w:color="000000"/>
            </w:tcBorders>
            <w:shd w:val="clear" w:color="auto" w:fill="auto"/>
          </w:tcPr>
          <w:p w:rsidR="00BA327B" w:rsidRPr="00CF2B84" w:rsidRDefault="00BA327B" w:rsidP="00825C83">
            <w:pPr>
              <w:pStyle w:val="Akapitzlist"/>
              <w:snapToGrid w:val="0"/>
              <w:ind w:left="430"/>
              <w:rPr>
                <w:rFonts w:ascii="Arial" w:hAnsi="Arial" w:cs="Arial"/>
                <w:b/>
                <w:color w:val="00000A"/>
                <w:sz w:val="20"/>
                <w:szCs w:val="20"/>
              </w:rPr>
            </w:pPr>
          </w:p>
        </w:tc>
        <w:tc>
          <w:tcPr>
            <w:tcW w:w="1481" w:type="pct"/>
            <w:tcBorders>
              <w:top w:val="single" w:sz="4" w:space="0" w:color="000000"/>
              <w:left w:val="single" w:sz="4" w:space="0" w:color="000000"/>
              <w:bottom w:val="single" w:sz="4" w:space="0" w:color="000000"/>
            </w:tcBorders>
            <w:shd w:val="clear" w:color="auto" w:fill="auto"/>
          </w:tcPr>
          <w:p w:rsidR="00BA327B" w:rsidRPr="00825C83" w:rsidRDefault="00BA327B" w:rsidP="00825C83">
            <w:pPr>
              <w:snapToGrid w:val="0"/>
              <w:ind w:left="430"/>
              <w:rPr>
                <w:rFonts w:ascii="Arial" w:hAnsi="Arial" w:cs="Arial"/>
                <w:b/>
                <w:color w:val="00000A"/>
                <w:sz w:val="20"/>
                <w:szCs w:val="20"/>
              </w:rPr>
            </w:pPr>
          </w:p>
        </w:tc>
        <w:tc>
          <w:tcPr>
            <w:tcW w:w="308" w:type="pct"/>
            <w:tcBorders>
              <w:top w:val="single" w:sz="4" w:space="0" w:color="000000"/>
              <w:left w:val="single" w:sz="4" w:space="0" w:color="000000"/>
              <w:bottom w:val="single" w:sz="4" w:space="0" w:color="000000"/>
              <w:right w:val="single" w:sz="4" w:space="0" w:color="000000"/>
            </w:tcBorders>
            <w:shd w:val="clear" w:color="auto" w:fill="auto"/>
          </w:tcPr>
          <w:p w:rsidR="00BA327B" w:rsidRPr="00CF2B84" w:rsidRDefault="00BA327B" w:rsidP="006863A5">
            <w:pPr>
              <w:snapToGrid w:val="0"/>
              <w:rPr>
                <w:rFonts w:ascii="Arial" w:hAnsi="Arial" w:cs="Arial"/>
                <w:b/>
                <w:color w:val="00000A"/>
                <w:sz w:val="20"/>
                <w:szCs w:val="20"/>
              </w:rPr>
            </w:pPr>
          </w:p>
        </w:tc>
      </w:tr>
    </w:tbl>
    <w:p w:rsidR="003174C0" w:rsidRDefault="003174C0">
      <w:pPr>
        <w:spacing w:line="360" w:lineRule="auto"/>
        <w:jc w:val="both"/>
        <w:rPr>
          <w:rFonts w:ascii="Arial" w:hAnsi="Arial" w:cs="Arial"/>
          <w:b/>
          <w:color w:val="00000A"/>
          <w:sz w:val="20"/>
          <w:szCs w:val="20"/>
        </w:rPr>
      </w:pPr>
    </w:p>
    <w:p w:rsidR="003174C0" w:rsidRDefault="003174C0">
      <w:pPr>
        <w:spacing w:line="360" w:lineRule="auto"/>
        <w:jc w:val="both"/>
        <w:rPr>
          <w:rFonts w:ascii="Arial" w:hAnsi="Arial" w:cs="Arial"/>
          <w:b/>
          <w:color w:val="00000A"/>
          <w:sz w:val="20"/>
          <w:szCs w:val="20"/>
        </w:rPr>
      </w:pPr>
    </w:p>
    <w:p w:rsidR="00BA327B" w:rsidRDefault="00BA7C68">
      <w:pPr>
        <w:spacing w:line="360" w:lineRule="auto"/>
        <w:jc w:val="both"/>
        <w:rPr>
          <w:sz w:val="20"/>
          <w:szCs w:val="20"/>
        </w:rPr>
      </w:pPr>
      <w:r>
        <w:rPr>
          <w:rFonts w:ascii="Arial" w:hAnsi="Arial" w:cs="Arial"/>
          <w:b/>
          <w:color w:val="00000A"/>
          <w:sz w:val="20"/>
          <w:szCs w:val="20"/>
        </w:rPr>
        <w:t>PROCEDURY OSIĄGANIA CELÓW KSZTAŁCENIA PRZEDMIOTU</w:t>
      </w:r>
    </w:p>
    <w:p w:rsidR="00BA327B" w:rsidRDefault="00BA7C68">
      <w:pPr>
        <w:pStyle w:val="nag4"/>
        <w:keepNext/>
        <w:spacing w:line="360" w:lineRule="auto"/>
        <w:rPr>
          <w:sz w:val="20"/>
          <w:szCs w:val="20"/>
        </w:rPr>
      </w:pPr>
      <w:r>
        <w:rPr>
          <w:sz w:val="20"/>
          <w:szCs w:val="20"/>
        </w:rPr>
        <w:t>Metody nauczania</w:t>
      </w:r>
    </w:p>
    <w:p w:rsidR="00BA327B" w:rsidRDefault="00BA7C68">
      <w:pPr>
        <w:spacing w:line="360" w:lineRule="auto"/>
        <w:jc w:val="both"/>
        <w:rPr>
          <w:rFonts w:ascii="Arial" w:hAnsi="Arial" w:cs="Arial"/>
          <w:color w:val="00000A"/>
          <w:sz w:val="20"/>
          <w:szCs w:val="20"/>
        </w:rPr>
      </w:pPr>
      <w:bookmarkStart w:id="1" w:name="_Hlk518419678"/>
      <w:bookmarkEnd w:id="1"/>
      <w:r>
        <w:rPr>
          <w:rFonts w:ascii="Arial" w:hAnsi="Arial" w:cs="Arial"/>
          <w:color w:val="00000A"/>
          <w:sz w:val="20"/>
          <w:szCs w:val="20"/>
        </w:rPr>
        <w:t>W procesie nauczania nauczyciel powinien przyjąć postawę:</w:t>
      </w:r>
    </w:p>
    <w:p w:rsidR="00BA327B" w:rsidRDefault="00103ABA" w:rsidP="00DD7422">
      <w:pPr>
        <w:spacing w:line="360" w:lineRule="auto"/>
        <w:jc w:val="both"/>
        <w:rPr>
          <w:rFonts w:ascii="Arial" w:hAnsi="Arial" w:cs="Arial"/>
          <w:color w:val="00000A"/>
          <w:sz w:val="20"/>
          <w:szCs w:val="20"/>
        </w:rPr>
      </w:pPr>
      <w:r>
        <w:rPr>
          <w:rFonts w:ascii="Arial" w:hAnsi="Arial" w:cs="Arial"/>
          <w:color w:val="00000A"/>
          <w:sz w:val="20"/>
          <w:szCs w:val="20"/>
        </w:rPr>
        <w:t xml:space="preserve">– </w:t>
      </w:r>
      <w:r w:rsidR="00BA7C68">
        <w:rPr>
          <w:rFonts w:ascii="Arial" w:hAnsi="Arial" w:cs="Arial"/>
          <w:color w:val="00000A"/>
          <w:sz w:val="20"/>
          <w:szCs w:val="20"/>
        </w:rPr>
        <w:t xml:space="preserve">kierownika procesu uczenia się uczniów, </w:t>
      </w:r>
    </w:p>
    <w:p w:rsidR="00BA327B" w:rsidRDefault="00103ABA" w:rsidP="00DD7422">
      <w:pPr>
        <w:spacing w:line="360" w:lineRule="auto"/>
        <w:jc w:val="both"/>
        <w:rPr>
          <w:rFonts w:ascii="Arial" w:hAnsi="Arial" w:cs="Arial"/>
          <w:color w:val="00000A"/>
          <w:sz w:val="20"/>
          <w:szCs w:val="20"/>
        </w:rPr>
      </w:pPr>
      <w:r>
        <w:rPr>
          <w:rFonts w:ascii="Arial" w:hAnsi="Arial" w:cs="Arial"/>
          <w:color w:val="00000A"/>
          <w:sz w:val="20"/>
          <w:szCs w:val="20"/>
        </w:rPr>
        <w:t xml:space="preserve">– </w:t>
      </w:r>
      <w:r w:rsidR="00BA7C68">
        <w:rPr>
          <w:rFonts w:ascii="Arial" w:hAnsi="Arial" w:cs="Arial"/>
          <w:color w:val="00000A"/>
          <w:sz w:val="20"/>
          <w:szCs w:val="20"/>
        </w:rPr>
        <w:t>doradcy, który jest do dyspozycji, gdy uczniowie mają problem z rozwiązaniem trudnego zadania lub gdy czegoś nie rozumieją, a także wtedy, gdy są niepewni,</w:t>
      </w:r>
    </w:p>
    <w:p w:rsidR="00BA327B" w:rsidRDefault="00103ABA" w:rsidP="00DD7422">
      <w:pPr>
        <w:spacing w:line="360" w:lineRule="auto"/>
        <w:jc w:val="both"/>
        <w:rPr>
          <w:rFonts w:ascii="Arial" w:hAnsi="Arial" w:cs="Arial"/>
          <w:color w:val="00000A"/>
          <w:sz w:val="20"/>
          <w:szCs w:val="20"/>
        </w:rPr>
      </w:pPr>
      <w:r>
        <w:rPr>
          <w:rFonts w:ascii="Arial" w:hAnsi="Arial" w:cs="Arial"/>
          <w:color w:val="00000A"/>
          <w:sz w:val="20"/>
          <w:szCs w:val="20"/>
        </w:rPr>
        <w:t xml:space="preserve">– </w:t>
      </w:r>
      <w:r w:rsidR="00BA7C68">
        <w:rPr>
          <w:rFonts w:ascii="Arial" w:hAnsi="Arial" w:cs="Arial"/>
          <w:color w:val="00000A"/>
          <w:sz w:val="20"/>
          <w:szCs w:val="20"/>
        </w:rPr>
        <w:t>animatora, który inicjuje metody i objaśnia ich znaczenie dla procesu uczenia się, przedstawia cele uczenia się i przygotowuje materiał do pracy,</w:t>
      </w:r>
    </w:p>
    <w:p w:rsidR="00BA327B" w:rsidRDefault="00103ABA" w:rsidP="00DD7422">
      <w:pPr>
        <w:spacing w:line="360" w:lineRule="auto"/>
        <w:jc w:val="both"/>
        <w:rPr>
          <w:rFonts w:ascii="Arial" w:hAnsi="Arial" w:cs="Arial"/>
          <w:color w:val="00000A"/>
          <w:sz w:val="20"/>
          <w:szCs w:val="20"/>
        </w:rPr>
      </w:pPr>
      <w:r>
        <w:rPr>
          <w:rFonts w:ascii="Arial" w:hAnsi="Arial" w:cs="Arial"/>
          <w:color w:val="00000A"/>
          <w:sz w:val="20"/>
          <w:szCs w:val="20"/>
        </w:rPr>
        <w:t xml:space="preserve">– </w:t>
      </w:r>
      <w:r w:rsidR="00BA7C68">
        <w:rPr>
          <w:rFonts w:ascii="Arial" w:hAnsi="Arial" w:cs="Arial"/>
          <w:color w:val="00000A"/>
          <w:sz w:val="20"/>
          <w:szCs w:val="20"/>
        </w:rPr>
        <w:t>obserwatora i słuchacza, który obserwuje uczniów przy pracy i dzieli się z nimi obserwacjami,</w:t>
      </w:r>
    </w:p>
    <w:p w:rsidR="00BA327B" w:rsidRDefault="00103ABA" w:rsidP="00DD7422">
      <w:pPr>
        <w:spacing w:line="360" w:lineRule="auto"/>
        <w:jc w:val="both"/>
        <w:rPr>
          <w:rFonts w:ascii="Arial" w:hAnsi="Arial" w:cs="Arial"/>
          <w:color w:val="00000A"/>
          <w:sz w:val="20"/>
          <w:szCs w:val="20"/>
        </w:rPr>
      </w:pPr>
      <w:r>
        <w:rPr>
          <w:rFonts w:ascii="Arial" w:hAnsi="Arial" w:cs="Arial"/>
          <w:color w:val="00000A"/>
          <w:sz w:val="20"/>
          <w:szCs w:val="20"/>
        </w:rPr>
        <w:t xml:space="preserve">– </w:t>
      </w:r>
      <w:r w:rsidR="00BA7C68">
        <w:rPr>
          <w:rFonts w:ascii="Arial" w:hAnsi="Arial" w:cs="Arial"/>
          <w:color w:val="00000A"/>
          <w:sz w:val="20"/>
          <w:szCs w:val="20"/>
        </w:rPr>
        <w:t xml:space="preserve">uczestnika procesu dydaktycznego, który nie musi być doskonały i jest przykładem osoby, która uczy się przez całe życie, </w:t>
      </w:r>
    </w:p>
    <w:p w:rsidR="00BA327B" w:rsidRDefault="00103ABA" w:rsidP="00DD7422">
      <w:pPr>
        <w:spacing w:line="360" w:lineRule="auto"/>
        <w:jc w:val="both"/>
        <w:rPr>
          <w:rFonts w:ascii="Arial" w:hAnsi="Arial" w:cs="Arial"/>
          <w:color w:val="00000A"/>
          <w:sz w:val="20"/>
          <w:szCs w:val="20"/>
        </w:rPr>
      </w:pPr>
      <w:r>
        <w:rPr>
          <w:rFonts w:ascii="Arial" w:hAnsi="Arial" w:cs="Arial"/>
          <w:color w:val="00000A"/>
          <w:sz w:val="20"/>
          <w:szCs w:val="20"/>
        </w:rPr>
        <w:t xml:space="preserve">– </w:t>
      </w:r>
      <w:r w:rsidR="00BA7C68">
        <w:rPr>
          <w:rFonts w:ascii="Arial" w:hAnsi="Arial" w:cs="Arial"/>
          <w:color w:val="00000A"/>
          <w:sz w:val="20"/>
          <w:szCs w:val="20"/>
        </w:rPr>
        <w:t xml:space="preserve">partnera, który jest gotowy modyfikować przygotowane wcześniej zajęcia w zależności od sytuacji w klasie. </w:t>
      </w:r>
    </w:p>
    <w:p w:rsidR="00BA327B" w:rsidRDefault="00BA7C68">
      <w:pPr>
        <w:spacing w:line="360" w:lineRule="auto"/>
        <w:jc w:val="both"/>
        <w:rPr>
          <w:rFonts w:ascii="Arial" w:hAnsi="Arial" w:cs="Arial"/>
          <w:color w:val="00000A"/>
          <w:sz w:val="20"/>
          <w:szCs w:val="20"/>
        </w:rPr>
      </w:pPr>
      <w:r>
        <w:rPr>
          <w:rFonts w:ascii="Arial" w:hAnsi="Arial" w:cs="Arial"/>
          <w:color w:val="00000A"/>
          <w:sz w:val="20"/>
          <w:szCs w:val="20"/>
        </w:rPr>
        <w:lastRenderedPageBreak/>
        <w:t xml:space="preserve">Metody i techniki dydaktyczne powinny umożliwiać uczniom rozwijanie umiejętności poszukiwania, doświadczania, odkrywania i stosowania nabytej wiedzy w praktyce. </w:t>
      </w:r>
    </w:p>
    <w:p w:rsidR="00BA327B" w:rsidRDefault="00BA7C68">
      <w:pPr>
        <w:spacing w:line="360" w:lineRule="auto"/>
        <w:jc w:val="both"/>
        <w:rPr>
          <w:rFonts w:ascii="Arial" w:hAnsi="Arial" w:cs="Arial"/>
          <w:color w:val="00000A"/>
          <w:sz w:val="20"/>
          <w:szCs w:val="20"/>
        </w:rPr>
      </w:pPr>
      <w:r>
        <w:rPr>
          <w:rFonts w:ascii="Arial" w:hAnsi="Arial" w:cs="Arial"/>
          <w:color w:val="00000A"/>
          <w:sz w:val="20"/>
          <w:szCs w:val="20"/>
        </w:rPr>
        <w:t xml:space="preserve">Należy zaplanować metody rozwoju i wzmacniania kompetencji kluczowych uczniów poprzez stosowanie korelacji </w:t>
      </w:r>
      <w:r w:rsidR="003423F0">
        <w:rPr>
          <w:rFonts w:ascii="Arial" w:hAnsi="Arial" w:cs="Arial"/>
          <w:color w:val="00000A"/>
          <w:sz w:val="20"/>
          <w:szCs w:val="20"/>
        </w:rPr>
        <w:t>między przedmiotowych</w:t>
      </w:r>
      <w:r>
        <w:rPr>
          <w:rFonts w:ascii="Arial" w:hAnsi="Arial" w:cs="Arial"/>
          <w:color w:val="00000A"/>
          <w:sz w:val="20"/>
          <w:szCs w:val="20"/>
        </w:rPr>
        <w:t>, stwarzania możliwości wszechstronnego rozwoju w o</w:t>
      </w:r>
      <w:r w:rsidR="00EC33EE">
        <w:rPr>
          <w:rFonts w:ascii="Arial" w:hAnsi="Arial" w:cs="Arial"/>
          <w:color w:val="00000A"/>
          <w:sz w:val="20"/>
          <w:szCs w:val="20"/>
        </w:rPr>
        <w:t>bszarze kształcenia zawodowego.</w:t>
      </w:r>
    </w:p>
    <w:p w:rsidR="00BA327B" w:rsidRDefault="00BA7C68">
      <w:pPr>
        <w:spacing w:line="360" w:lineRule="auto"/>
        <w:jc w:val="both"/>
        <w:rPr>
          <w:rFonts w:ascii="Arial" w:hAnsi="Arial" w:cs="Arial"/>
          <w:bCs/>
          <w:color w:val="00000A"/>
          <w:sz w:val="20"/>
          <w:szCs w:val="20"/>
        </w:rPr>
      </w:pPr>
      <w:r>
        <w:rPr>
          <w:rFonts w:ascii="Arial" w:hAnsi="Arial" w:cs="Arial"/>
          <w:color w:val="00000A"/>
          <w:sz w:val="20"/>
          <w:szCs w:val="20"/>
        </w:rPr>
        <w:t xml:space="preserve">Wskazane jest stosowanie różnorodnych metod i technik przygotowujących ucznia do aktywnej pracy, współpracy w zespole oraz angażujących go do uczenia się poprzez działanie. Metody i techniki pracy z uczniem powinny uwzględniać aktualne warunki organizacyjne, jego potrzeby i możliwości oraz specyfikę treści nauczania i efektów kształcenia. </w:t>
      </w:r>
    </w:p>
    <w:p w:rsidR="00BA327B" w:rsidRDefault="00BA7C68">
      <w:pPr>
        <w:spacing w:line="360" w:lineRule="auto"/>
        <w:jc w:val="both"/>
        <w:rPr>
          <w:rFonts w:ascii="Arial" w:hAnsi="Arial" w:cs="Arial"/>
          <w:bCs/>
          <w:iCs/>
          <w:color w:val="00000A"/>
          <w:sz w:val="20"/>
          <w:szCs w:val="20"/>
        </w:rPr>
      </w:pPr>
      <w:r>
        <w:rPr>
          <w:rFonts w:ascii="Arial" w:hAnsi="Arial" w:cs="Arial"/>
          <w:bCs/>
          <w:color w:val="00000A"/>
          <w:sz w:val="20"/>
          <w:szCs w:val="20"/>
        </w:rPr>
        <w:t>Nauczyciel, dobierając metody kształcenia, powinien przede wszystkim zastanowić się nad tym: c</w:t>
      </w:r>
      <w:r>
        <w:rPr>
          <w:rFonts w:ascii="Arial" w:hAnsi="Arial" w:cs="Arial"/>
          <w:color w:val="00000A"/>
          <w:sz w:val="20"/>
          <w:szCs w:val="20"/>
        </w:rPr>
        <w:t>zego</w:t>
      </w:r>
      <w:r>
        <w:rPr>
          <w:rFonts w:ascii="Arial" w:hAnsi="Arial" w:cs="Arial"/>
          <w:bCs/>
          <w:color w:val="00000A"/>
          <w:sz w:val="20"/>
          <w:szCs w:val="20"/>
        </w:rPr>
        <w:t xml:space="preserve">, </w:t>
      </w:r>
      <w:r>
        <w:rPr>
          <w:rFonts w:ascii="Arial" w:hAnsi="Arial" w:cs="Arial"/>
          <w:color w:val="00000A"/>
          <w:sz w:val="20"/>
          <w:szCs w:val="20"/>
        </w:rPr>
        <w:t>jak</w:t>
      </w:r>
      <w:r>
        <w:rPr>
          <w:rFonts w:ascii="Arial" w:hAnsi="Arial" w:cs="Arial"/>
          <w:bCs/>
          <w:color w:val="00000A"/>
          <w:sz w:val="20"/>
          <w:szCs w:val="20"/>
        </w:rPr>
        <w:t xml:space="preserve">, </w:t>
      </w:r>
      <w:r>
        <w:rPr>
          <w:rFonts w:ascii="Arial" w:hAnsi="Arial" w:cs="Arial"/>
          <w:color w:val="00000A"/>
          <w:sz w:val="20"/>
          <w:szCs w:val="20"/>
        </w:rPr>
        <w:t>kiedy</w:t>
      </w:r>
      <w:r>
        <w:rPr>
          <w:rFonts w:ascii="Arial" w:hAnsi="Arial" w:cs="Arial"/>
          <w:bCs/>
          <w:color w:val="00000A"/>
          <w:sz w:val="20"/>
          <w:szCs w:val="20"/>
        </w:rPr>
        <w:t xml:space="preserve">, </w:t>
      </w:r>
      <w:r>
        <w:rPr>
          <w:rFonts w:ascii="Arial" w:hAnsi="Arial" w:cs="Arial"/>
          <w:color w:val="00000A"/>
          <w:sz w:val="20"/>
          <w:szCs w:val="20"/>
        </w:rPr>
        <w:t xml:space="preserve">dlaczego, po co uczyć? </w:t>
      </w:r>
      <w:r>
        <w:rPr>
          <w:rFonts w:ascii="Arial" w:hAnsi="Arial" w:cs="Arial"/>
          <w:bCs/>
          <w:color w:val="00000A"/>
          <w:sz w:val="20"/>
          <w:szCs w:val="20"/>
        </w:rPr>
        <w:t>Przede wszystkim powinien odpowiedzieć sobie na następujące pytania:</w:t>
      </w:r>
      <w:r>
        <w:rPr>
          <w:rFonts w:ascii="Arial" w:hAnsi="Arial" w:cs="Arial"/>
          <w:color w:val="00000A"/>
          <w:sz w:val="20"/>
          <w:szCs w:val="20"/>
        </w:rPr>
        <w:t xml:space="preserve"> </w:t>
      </w:r>
      <w:r>
        <w:rPr>
          <w:rFonts w:ascii="Arial" w:hAnsi="Arial" w:cs="Arial"/>
          <w:bCs/>
          <w:color w:val="00000A"/>
          <w:sz w:val="20"/>
          <w:szCs w:val="20"/>
        </w:rPr>
        <w:t>jakie chce osiągnąć efekty, jakie metody będą najbardziej odpowiednie dla danej grupy wiekowej i możliwości percepcyjnych uczniów,</w:t>
      </w:r>
      <w:r>
        <w:rPr>
          <w:rFonts w:ascii="Arial" w:hAnsi="Arial" w:cs="Arial"/>
          <w:color w:val="00000A"/>
          <w:sz w:val="20"/>
          <w:szCs w:val="20"/>
        </w:rPr>
        <w:t xml:space="preserve"> j</w:t>
      </w:r>
      <w:r>
        <w:rPr>
          <w:rFonts w:ascii="Arial" w:hAnsi="Arial" w:cs="Arial"/>
          <w:bCs/>
          <w:color w:val="00000A"/>
          <w:sz w:val="20"/>
          <w:szCs w:val="20"/>
        </w:rPr>
        <w:t>akie problemy (o jakim stopniu trudności i złożoności) powinny być przez uczniów rozwiązane,</w:t>
      </w:r>
      <w:r>
        <w:rPr>
          <w:rFonts w:ascii="Arial" w:hAnsi="Arial" w:cs="Arial"/>
          <w:color w:val="00000A"/>
          <w:sz w:val="20"/>
          <w:szCs w:val="20"/>
        </w:rPr>
        <w:t xml:space="preserve"> </w:t>
      </w:r>
      <w:r>
        <w:rPr>
          <w:rFonts w:ascii="Arial" w:hAnsi="Arial" w:cs="Arial"/>
          <w:bCs/>
          <w:color w:val="00000A"/>
          <w:sz w:val="20"/>
          <w:szCs w:val="20"/>
        </w:rPr>
        <w:t>jak motywować uczniów do wykonywania ćwiczeń?</w:t>
      </w:r>
    </w:p>
    <w:p w:rsidR="00BA327B" w:rsidRDefault="00BA7C68">
      <w:pPr>
        <w:spacing w:line="360" w:lineRule="auto"/>
        <w:jc w:val="both"/>
        <w:rPr>
          <w:rFonts w:ascii="Arial" w:hAnsi="Arial" w:cs="Arial"/>
          <w:color w:val="00000A"/>
          <w:sz w:val="20"/>
          <w:szCs w:val="20"/>
        </w:rPr>
      </w:pPr>
      <w:r>
        <w:rPr>
          <w:rFonts w:ascii="Arial" w:hAnsi="Arial" w:cs="Arial"/>
          <w:bCs/>
          <w:iCs/>
          <w:color w:val="00000A"/>
          <w:sz w:val="20"/>
          <w:szCs w:val="20"/>
        </w:rPr>
        <w:t xml:space="preserve">Rzetelna odpowiedź na te pytania pozwoli na trafne dobranie metod, które doprowadzą do osiągnięcia zamierzonych efektów. </w:t>
      </w:r>
      <w:r>
        <w:rPr>
          <w:rFonts w:ascii="Arial" w:hAnsi="Arial" w:cs="Arial"/>
          <w:color w:val="00000A"/>
          <w:sz w:val="20"/>
          <w:szCs w:val="20"/>
        </w:rPr>
        <w:t xml:space="preserve">W przedmiocie nauczania powinny być kształtowane umiejętności </w:t>
      </w:r>
      <w:r>
        <w:rPr>
          <w:rFonts w:ascii="Arial" w:hAnsi="Arial" w:cs="Arial"/>
          <w:bCs/>
          <w:color w:val="00000A"/>
          <w:sz w:val="20"/>
          <w:szCs w:val="20"/>
        </w:rPr>
        <w:t xml:space="preserve">samodzielnego myślenia, </w:t>
      </w:r>
      <w:r>
        <w:rPr>
          <w:rFonts w:ascii="Arial" w:hAnsi="Arial" w:cs="Arial"/>
          <w:color w:val="00000A"/>
          <w:sz w:val="20"/>
          <w:szCs w:val="20"/>
        </w:rPr>
        <w:t xml:space="preserve">analizowania zjawisk, wyszukiwania, selekcjonowania i przetwarzania informacji. Niezbędne jest stosowanie aktywizujących metod kształcenia, które wykorzystają wszystkie zmysły uczniów, umożliwią prowadzenie dyskusji i ukierunkowanej wymiany poglądów na określony temat, przećwiczenie wykonywania czynności zawodowych. </w:t>
      </w:r>
    </w:p>
    <w:p w:rsidR="00BA327B" w:rsidRDefault="00BA7C68">
      <w:pPr>
        <w:pStyle w:val="Akapitzlist"/>
        <w:spacing w:line="360" w:lineRule="auto"/>
        <w:ind w:left="0"/>
        <w:jc w:val="both"/>
        <w:rPr>
          <w:rFonts w:ascii="Arial" w:hAnsi="Arial" w:cs="Arial"/>
          <w:color w:val="00000A"/>
          <w:sz w:val="20"/>
          <w:szCs w:val="20"/>
        </w:rPr>
      </w:pPr>
      <w:r>
        <w:rPr>
          <w:rFonts w:ascii="Arial" w:hAnsi="Arial" w:cs="Arial"/>
          <w:color w:val="00000A"/>
          <w:sz w:val="20"/>
          <w:szCs w:val="20"/>
        </w:rPr>
        <w:t xml:space="preserve">Przykładowe metody i techniki: wykład informacyjny, prezentacja, pokaz z instruktażem, ćwiczenia, obserwacje, dyskusja dydaktyczna, metoda przewodniego tekstu, metoda projektu. Niektóre elementy zajęć mogą być wspomagane wykładem konwersatoryjnym. Zaleca się wykorzystywanie filmów dydaktycznych oraz prezentacji multimedialnych obrazujących środowisko rolnicze. Wykonywanie ćwiczeń należy poprzedzić szczegółowym instruktażem. </w:t>
      </w:r>
    </w:p>
    <w:p w:rsidR="00BA327B" w:rsidRDefault="00BA327B">
      <w:pPr>
        <w:spacing w:line="360" w:lineRule="auto"/>
        <w:ind w:firstLine="284"/>
        <w:jc w:val="both"/>
        <w:rPr>
          <w:rFonts w:ascii="Arial" w:hAnsi="Arial" w:cs="Arial"/>
          <w:color w:val="00000A"/>
          <w:sz w:val="20"/>
          <w:szCs w:val="20"/>
        </w:rPr>
      </w:pPr>
    </w:p>
    <w:p w:rsidR="00BA327B" w:rsidRDefault="00BA7C68">
      <w:pPr>
        <w:pStyle w:val="nag4"/>
        <w:keepNext/>
        <w:spacing w:line="360" w:lineRule="auto"/>
        <w:rPr>
          <w:sz w:val="20"/>
          <w:szCs w:val="20"/>
        </w:rPr>
      </w:pPr>
      <w:r>
        <w:rPr>
          <w:sz w:val="20"/>
          <w:szCs w:val="20"/>
        </w:rPr>
        <w:t>Środki dydaktyczne</w:t>
      </w:r>
    </w:p>
    <w:p w:rsidR="00BA327B" w:rsidRDefault="00BA7C68">
      <w:pPr>
        <w:spacing w:line="360" w:lineRule="auto"/>
        <w:jc w:val="both"/>
        <w:rPr>
          <w:rFonts w:ascii="Arial" w:hAnsi="Arial" w:cs="Arial"/>
          <w:color w:val="00000A"/>
          <w:sz w:val="20"/>
          <w:szCs w:val="20"/>
        </w:rPr>
      </w:pPr>
      <w:r>
        <w:rPr>
          <w:rFonts w:ascii="Arial" w:hAnsi="Arial" w:cs="Arial"/>
          <w:color w:val="00000A"/>
          <w:sz w:val="20"/>
          <w:szCs w:val="20"/>
        </w:rPr>
        <w:t>Pracownia produkcji roślinnej powinna być wyposażona w: stanowisko komputerow</w:t>
      </w:r>
      <w:r w:rsidR="00553236">
        <w:rPr>
          <w:rFonts w:ascii="Arial" w:hAnsi="Arial" w:cs="Arial"/>
          <w:color w:val="00000A"/>
          <w:sz w:val="20"/>
          <w:szCs w:val="20"/>
        </w:rPr>
        <w:t>e dla nauczyciela z </w:t>
      </w:r>
      <w:r w:rsidR="00553236" w:rsidRPr="00825C83">
        <w:rPr>
          <w:rFonts w:ascii="Arial" w:hAnsi="Arial" w:cs="Arial"/>
          <w:sz w:val="20"/>
          <w:szCs w:val="20"/>
        </w:rPr>
        <w:t xml:space="preserve">dostępem do </w:t>
      </w:r>
      <w:proofErr w:type="spellStart"/>
      <w:r w:rsidR="00CE703B" w:rsidRPr="00825C83">
        <w:rPr>
          <w:rFonts w:ascii="Arial" w:hAnsi="Arial" w:cs="Arial"/>
          <w:sz w:val="20"/>
          <w:szCs w:val="20"/>
        </w:rPr>
        <w:t>i</w:t>
      </w:r>
      <w:r w:rsidR="006D3971" w:rsidRPr="00825C83">
        <w:rPr>
          <w:rFonts w:ascii="Arial" w:hAnsi="Arial" w:cs="Arial"/>
          <w:sz w:val="20"/>
          <w:szCs w:val="20"/>
        </w:rPr>
        <w:t>nternetu</w:t>
      </w:r>
      <w:proofErr w:type="spellEnd"/>
      <w:r w:rsidRPr="00825C83">
        <w:rPr>
          <w:rFonts w:ascii="Arial" w:hAnsi="Arial" w:cs="Arial"/>
          <w:sz w:val="20"/>
          <w:szCs w:val="20"/>
        </w:rPr>
        <w:t>, urządzenie wielofunkcyjne, projektor multimedialny, pakiet programów biurowych, profile glebowe, próbki nasion roślin uprawnych, okazy naturalne roślin i chwastów, atlasy</w:t>
      </w:r>
      <w:r>
        <w:rPr>
          <w:rFonts w:ascii="Arial" w:hAnsi="Arial" w:cs="Arial"/>
          <w:color w:val="00000A"/>
          <w:sz w:val="20"/>
          <w:szCs w:val="20"/>
        </w:rPr>
        <w:t xml:space="preserve"> roślin uprawnych, chwastów i szkodników, zielniki roślin uprawnych i chwastów, przyrządy pomiarowe klimatycznych i glebowych czynników siedliska, modele narzędzi i maszyn do uprawy gleby, nawożenia, ochrony i zbioru roślin uprawnych, przykładowe karty technologiczne dotyczące produkcji roślinnej. Środki i pomoce dydaktyczne powinny być w najwyższym stopniu oparte o naturalne okazy środowiska rolniczego, umożliwiać kształtowanie wyobraźni przestrzennej uczniów i rozwijać praktyczne wykorzystanie nabytej wiedzy.</w:t>
      </w:r>
    </w:p>
    <w:p w:rsidR="00BA327B" w:rsidRDefault="00BA7C68">
      <w:pPr>
        <w:pStyle w:val="nag3"/>
        <w:keepNext/>
        <w:spacing w:line="360" w:lineRule="auto"/>
        <w:rPr>
          <w:sz w:val="20"/>
          <w:szCs w:val="20"/>
        </w:rPr>
      </w:pPr>
      <w:r>
        <w:rPr>
          <w:sz w:val="20"/>
          <w:szCs w:val="20"/>
        </w:rPr>
        <w:lastRenderedPageBreak/>
        <w:t>Warunki realizacji efektów kształcenia</w:t>
      </w:r>
    </w:p>
    <w:p w:rsidR="00BA327B" w:rsidRDefault="00BA7C68">
      <w:pPr>
        <w:spacing w:line="360" w:lineRule="auto"/>
        <w:jc w:val="both"/>
        <w:rPr>
          <w:rFonts w:ascii="Arial" w:hAnsi="Arial" w:cs="Arial"/>
          <w:color w:val="00000A"/>
          <w:sz w:val="20"/>
          <w:szCs w:val="20"/>
        </w:rPr>
      </w:pPr>
      <w:bookmarkStart w:id="2" w:name="_Hlk518419806"/>
      <w:bookmarkEnd w:id="2"/>
      <w:r>
        <w:rPr>
          <w:rFonts w:ascii="Arial" w:hAnsi="Arial" w:cs="Arial"/>
          <w:color w:val="00000A"/>
          <w:sz w:val="20"/>
          <w:szCs w:val="20"/>
        </w:rPr>
        <w:t xml:space="preserve">Zajęcia edukacyjne powinny być prowadzone pracowni produkcji roślinnej, posiadającej stały dostęp do pomocy i środków dydaktycznych z zakresu produkcji roślinnej oraz możliwość maksymalnego wykorzystania naturalnych okazów. Niezbędne wyposażenie: stanowisko komputerowe dla nauczyciela z drukarką, skanerem oraz projektorem multimedialnym, a także stanowiska komputerowe dla uczniów (2–3 zestawy), wszystkie komputery podłączone do sieci lokalnej z dostępem </w:t>
      </w:r>
      <w:r w:rsidRPr="00825C83">
        <w:rPr>
          <w:rFonts w:ascii="Arial" w:hAnsi="Arial" w:cs="Arial"/>
          <w:sz w:val="20"/>
          <w:szCs w:val="20"/>
        </w:rPr>
        <w:t xml:space="preserve">do </w:t>
      </w:r>
      <w:proofErr w:type="spellStart"/>
      <w:r w:rsidR="00CE703B" w:rsidRPr="00825C83">
        <w:rPr>
          <w:rFonts w:ascii="Arial" w:hAnsi="Arial" w:cs="Arial"/>
          <w:sz w:val="20"/>
          <w:szCs w:val="20"/>
        </w:rPr>
        <w:t>i</w:t>
      </w:r>
      <w:r w:rsidR="006D3971" w:rsidRPr="00825C83">
        <w:rPr>
          <w:rFonts w:ascii="Arial" w:hAnsi="Arial" w:cs="Arial"/>
          <w:sz w:val="20"/>
          <w:szCs w:val="20"/>
        </w:rPr>
        <w:t>nternetu</w:t>
      </w:r>
      <w:proofErr w:type="spellEnd"/>
      <w:r w:rsidRPr="00825C83">
        <w:rPr>
          <w:rFonts w:ascii="Arial" w:hAnsi="Arial" w:cs="Arial"/>
          <w:sz w:val="20"/>
          <w:szCs w:val="20"/>
        </w:rPr>
        <w:t>, pakiet programów</w:t>
      </w:r>
      <w:r>
        <w:rPr>
          <w:rFonts w:ascii="Arial" w:hAnsi="Arial" w:cs="Arial"/>
          <w:color w:val="00000A"/>
          <w:sz w:val="20"/>
          <w:szCs w:val="20"/>
        </w:rPr>
        <w:t xml:space="preserve"> biurowych. Pracownia powinna umożliwiać zespołową pracę uczniów w różnych konfiguracjach organizacyjnych oraz uczenie się uczniów ze specjalnymi potrzebami edukacyjnymi.</w:t>
      </w:r>
    </w:p>
    <w:p w:rsidR="00BA327B" w:rsidRDefault="00BA7C68">
      <w:pPr>
        <w:spacing w:line="360" w:lineRule="auto"/>
        <w:jc w:val="both"/>
        <w:rPr>
          <w:rFonts w:ascii="Arial" w:hAnsi="Arial" w:cs="Arial"/>
          <w:color w:val="00000A"/>
          <w:sz w:val="20"/>
          <w:szCs w:val="20"/>
        </w:rPr>
      </w:pPr>
      <w:r>
        <w:rPr>
          <w:rFonts w:ascii="Arial" w:hAnsi="Arial" w:cs="Arial"/>
          <w:color w:val="00000A"/>
          <w:sz w:val="20"/>
          <w:szCs w:val="20"/>
        </w:rPr>
        <w:t>Przedmiot „Prowadzenie produkcji roślinnej” wymaga stosowania aktywizujących metod kształcenia. Zaplanowane do osiągnięcia efekty kształcenia przygotowują ucznia do dalszej edukacji. Powinny być kształtowane umiejętności poszukiwania, pozyskiwania, analizowania, selekcjonowania, przetwarzania i prezentacji najnowszych informacji z zakresu produkcji roślinnej. Należy także kształtować umiejętności samokształcenia i współpracy w grupie, rozwoju kompetencji kluczowych oraz wszystkich kompetencji społecznych określonych w podstawie programowej kształcenia w zawodzie.</w:t>
      </w:r>
    </w:p>
    <w:p w:rsidR="00BA327B" w:rsidRDefault="00BA327B">
      <w:pPr>
        <w:spacing w:line="360" w:lineRule="auto"/>
        <w:ind w:firstLine="284"/>
        <w:jc w:val="both"/>
        <w:rPr>
          <w:rFonts w:ascii="Arial" w:hAnsi="Arial" w:cs="Arial"/>
          <w:color w:val="00000A"/>
          <w:sz w:val="20"/>
          <w:szCs w:val="20"/>
        </w:rPr>
      </w:pPr>
    </w:p>
    <w:p w:rsidR="00BA327B" w:rsidRDefault="00BA7C68">
      <w:pPr>
        <w:pStyle w:val="nag4"/>
        <w:keepNext/>
        <w:spacing w:line="360" w:lineRule="auto"/>
        <w:rPr>
          <w:sz w:val="20"/>
          <w:szCs w:val="20"/>
        </w:rPr>
      </w:pPr>
      <w:r>
        <w:rPr>
          <w:sz w:val="20"/>
          <w:szCs w:val="20"/>
        </w:rPr>
        <w:t>Obudowa dydaktyczna</w:t>
      </w:r>
    </w:p>
    <w:p w:rsidR="00BA327B" w:rsidRDefault="00BA327B">
      <w:pPr>
        <w:pStyle w:val="nag4"/>
        <w:keepNext/>
        <w:spacing w:line="360" w:lineRule="auto"/>
        <w:rPr>
          <w:sz w:val="20"/>
          <w:szCs w:val="20"/>
        </w:rPr>
      </w:pPr>
    </w:p>
    <w:p w:rsidR="00BA327B" w:rsidRDefault="00BA7C68">
      <w:pPr>
        <w:pStyle w:val="nag4"/>
        <w:keepNext/>
        <w:spacing w:line="360" w:lineRule="auto"/>
        <w:rPr>
          <w:sz w:val="20"/>
          <w:szCs w:val="20"/>
        </w:rPr>
      </w:pPr>
      <w:bookmarkStart w:id="3" w:name="_Hlk518419825"/>
      <w:bookmarkEnd w:id="3"/>
      <w:r>
        <w:rPr>
          <w:sz w:val="20"/>
          <w:szCs w:val="20"/>
        </w:rPr>
        <w:t>Formy organizacyjne</w:t>
      </w:r>
    </w:p>
    <w:p w:rsidR="00BA327B" w:rsidRDefault="00BA7C68">
      <w:pPr>
        <w:spacing w:line="360" w:lineRule="auto"/>
        <w:jc w:val="both"/>
        <w:rPr>
          <w:rFonts w:ascii="Arial" w:hAnsi="Arial" w:cs="Arial"/>
          <w:color w:val="00000A"/>
          <w:sz w:val="20"/>
          <w:szCs w:val="20"/>
        </w:rPr>
      </w:pPr>
      <w:r>
        <w:rPr>
          <w:rFonts w:ascii="Arial" w:hAnsi="Arial" w:cs="Arial"/>
          <w:color w:val="00000A"/>
          <w:sz w:val="20"/>
          <w:szCs w:val="20"/>
        </w:rPr>
        <w:t>Zajęcia powinny być prowadzone z wykorzystaniem zróżnicowanych form: zbiorowo podczas analizy nowych treści programowych, indywidualnie oraz zespołowo podczas wykonywania ćwiczeń, zadań, badania osiągnięć edukacyjnych uczniów. Zajęcia należy prowadzić w oddziałach klasowych w systemie klasowo-lekcyjnym.</w:t>
      </w:r>
    </w:p>
    <w:p w:rsidR="00BA327B" w:rsidRDefault="00BA327B">
      <w:pPr>
        <w:spacing w:line="360" w:lineRule="auto"/>
        <w:jc w:val="both"/>
        <w:rPr>
          <w:rFonts w:ascii="Arial" w:hAnsi="Arial" w:cs="Arial"/>
          <w:color w:val="00000A"/>
          <w:sz w:val="20"/>
          <w:szCs w:val="20"/>
        </w:rPr>
      </w:pPr>
    </w:p>
    <w:p w:rsidR="00BA327B" w:rsidRDefault="00BA7C68">
      <w:pPr>
        <w:pStyle w:val="nag3"/>
        <w:spacing w:line="360" w:lineRule="auto"/>
        <w:rPr>
          <w:sz w:val="20"/>
          <w:szCs w:val="20"/>
        </w:rPr>
      </w:pPr>
      <w:r>
        <w:rPr>
          <w:sz w:val="20"/>
          <w:szCs w:val="20"/>
        </w:rPr>
        <w:t>Formy indywidualizacji pracy uczniów</w:t>
      </w:r>
    </w:p>
    <w:p w:rsidR="00BA327B" w:rsidRDefault="00BA7C68">
      <w:pPr>
        <w:spacing w:line="360" w:lineRule="auto"/>
        <w:jc w:val="both"/>
        <w:rPr>
          <w:rFonts w:ascii="Arial" w:hAnsi="Arial" w:cs="Arial"/>
          <w:color w:val="00000A"/>
          <w:sz w:val="20"/>
          <w:szCs w:val="20"/>
        </w:rPr>
      </w:pPr>
      <w:r>
        <w:rPr>
          <w:rFonts w:ascii="Arial" w:hAnsi="Arial" w:cs="Arial"/>
          <w:color w:val="00000A"/>
          <w:sz w:val="20"/>
          <w:szCs w:val="20"/>
        </w:rPr>
        <w:t>Formy indywidualizacji pracy uczniów powinny uwzględniać:</w:t>
      </w:r>
    </w:p>
    <w:p w:rsidR="00BA327B" w:rsidRDefault="00BA7C68" w:rsidP="006863A5">
      <w:pPr>
        <w:spacing w:line="360" w:lineRule="auto"/>
        <w:jc w:val="both"/>
        <w:rPr>
          <w:rFonts w:ascii="Arial" w:hAnsi="Arial" w:cs="Arial"/>
          <w:color w:val="00000A"/>
          <w:sz w:val="20"/>
          <w:szCs w:val="20"/>
        </w:rPr>
      </w:pPr>
      <w:r>
        <w:rPr>
          <w:rFonts w:ascii="Arial" w:hAnsi="Arial" w:cs="Arial"/>
          <w:color w:val="00000A"/>
          <w:sz w:val="20"/>
          <w:szCs w:val="20"/>
        </w:rPr>
        <w:t>–</w:t>
      </w:r>
      <w:r>
        <w:rPr>
          <w:rFonts w:ascii="Arial" w:eastAsia="Arial" w:hAnsi="Arial" w:cs="Arial"/>
          <w:color w:val="00000A"/>
          <w:sz w:val="20"/>
          <w:szCs w:val="20"/>
        </w:rPr>
        <w:t xml:space="preserve"> </w:t>
      </w:r>
      <w:r>
        <w:rPr>
          <w:rFonts w:ascii="Arial" w:hAnsi="Arial" w:cs="Arial"/>
          <w:color w:val="00000A"/>
          <w:sz w:val="20"/>
          <w:szCs w:val="20"/>
        </w:rPr>
        <w:t>dostosowanie warunków, środków, metod i form kształcenia do potrzeb ucznia,</w:t>
      </w:r>
    </w:p>
    <w:p w:rsidR="00BA327B" w:rsidRDefault="00BA7C68" w:rsidP="006863A5">
      <w:pPr>
        <w:spacing w:line="360" w:lineRule="auto"/>
        <w:jc w:val="both"/>
        <w:rPr>
          <w:rFonts w:ascii="Arial" w:hAnsi="Arial" w:cs="Arial"/>
          <w:color w:val="00000A"/>
          <w:sz w:val="20"/>
          <w:szCs w:val="20"/>
        </w:rPr>
      </w:pPr>
      <w:r>
        <w:rPr>
          <w:rFonts w:ascii="Arial" w:hAnsi="Arial" w:cs="Arial"/>
          <w:color w:val="00000A"/>
          <w:sz w:val="20"/>
          <w:szCs w:val="20"/>
        </w:rPr>
        <w:t>–</w:t>
      </w:r>
      <w:r>
        <w:rPr>
          <w:rFonts w:ascii="Arial" w:eastAsia="Arial" w:hAnsi="Arial" w:cs="Arial"/>
          <w:color w:val="00000A"/>
          <w:sz w:val="20"/>
          <w:szCs w:val="20"/>
        </w:rPr>
        <w:t xml:space="preserve"> </w:t>
      </w:r>
      <w:r>
        <w:rPr>
          <w:rFonts w:ascii="Arial" w:hAnsi="Arial" w:cs="Arial"/>
          <w:color w:val="00000A"/>
          <w:sz w:val="20"/>
          <w:szCs w:val="20"/>
        </w:rPr>
        <w:t>dostosowanie warunków, środków, metod i form kształcenia do możliwości ucznia.</w:t>
      </w:r>
    </w:p>
    <w:p w:rsidR="00BA327B" w:rsidRDefault="00BA7C68">
      <w:pPr>
        <w:spacing w:line="360" w:lineRule="auto"/>
        <w:jc w:val="both"/>
        <w:rPr>
          <w:rFonts w:ascii="Arial" w:hAnsi="Arial" w:cs="Arial"/>
          <w:color w:val="00000A"/>
          <w:sz w:val="20"/>
          <w:szCs w:val="20"/>
        </w:rPr>
      </w:pPr>
      <w:r>
        <w:rPr>
          <w:rFonts w:ascii="Arial" w:hAnsi="Arial" w:cs="Arial"/>
          <w:color w:val="00000A"/>
          <w:sz w:val="20"/>
          <w:szCs w:val="20"/>
        </w:rPr>
        <w:t>Wskazane jest przeprowadzenie szczegółowej diagnozy potrzeb rozwoju ucznia w kontekście specyfiki przedmiotu nauczania (diagnoza posiadanych kompetencji i potrzeb rozwoju ucznia powinna być wykonana przez zespół nauczycieli i wychowawców z udziałem pedagoga, psychologa, doradcy zawodowego, rodziców) oraz ustalenie sposobu pracy z uczniem. Dużą uwagę należy zwrócić na uczniów posiadających trudności z uczeniem się. Niemniej ważni są uczniowie uzdolnieni i szczególnie zainteresowani zawodem, przedmiotem nauczania.</w:t>
      </w:r>
    </w:p>
    <w:p w:rsidR="00BA327B" w:rsidRDefault="00BA7C68">
      <w:pPr>
        <w:spacing w:line="360" w:lineRule="auto"/>
        <w:jc w:val="both"/>
        <w:rPr>
          <w:rFonts w:ascii="Arial" w:hAnsi="Arial" w:cs="Arial"/>
          <w:color w:val="00000A"/>
          <w:sz w:val="20"/>
          <w:szCs w:val="20"/>
        </w:rPr>
      </w:pPr>
      <w:r>
        <w:rPr>
          <w:rFonts w:ascii="Arial" w:hAnsi="Arial" w:cs="Arial"/>
          <w:color w:val="00000A"/>
          <w:sz w:val="20"/>
          <w:szCs w:val="20"/>
        </w:rPr>
        <w:lastRenderedPageBreak/>
        <w:t xml:space="preserve">Każdy uczeń posiadający szczególne potrzeby i możliwości powinien mieć określone, właściwe dla siebie tempo i zakres pracy w obszarze przedmiotu nauczania, z zachowaniem realizacji podstawy programowej. </w:t>
      </w:r>
    </w:p>
    <w:p w:rsidR="00BA327B" w:rsidRDefault="00BA7C68">
      <w:pPr>
        <w:spacing w:line="360" w:lineRule="auto"/>
        <w:jc w:val="both"/>
        <w:rPr>
          <w:rFonts w:ascii="Arial" w:hAnsi="Arial" w:cs="Arial"/>
          <w:color w:val="00000A"/>
          <w:sz w:val="20"/>
          <w:szCs w:val="20"/>
        </w:rPr>
      </w:pPr>
      <w:r>
        <w:rPr>
          <w:rFonts w:ascii="Arial" w:hAnsi="Arial" w:cs="Arial"/>
          <w:color w:val="00000A"/>
          <w:sz w:val="20"/>
          <w:szCs w:val="20"/>
        </w:rPr>
        <w:t>Przykładowe formy indywidualizacji pracy uczniów:</w:t>
      </w:r>
    </w:p>
    <w:p w:rsidR="00BA327B" w:rsidRDefault="00103ABA" w:rsidP="00DD7422">
      <w:pPr>
        <w:spacing w:line="360" w:lineRule="auto"/>
        <w:jc w:val="both"/>
        <w:rPr>
          <w:rFonts w:ascii="Arial" w:hAnsi="Arial" w:cs="Arial"/>
          <w:color w:val="00000A"/>
          <w:sz w:val="20"/>
          <w:szCs w:val="20"/>
        </w:rPr>
      </w:pPr>
      <w:r>
        <w:rPr>
          <w:rFonts w:ascii="Arial" w:hAnsi="Arial" w:cs="Arial"/>
          <w:color w:val="00000A"/>
          <w:sz w:val="20"/>
          <w:szCs w:val="20"/>
        </w:rPr>
        <w:t xml:space="preserve">– </w:t>
      </w:r>
      <w:r w:rsidR="00BA7C68">
        <w:rPr>
          <w:rFonts w:ascii="Arial" w:hAnsi="Arial" w:cs="Arial"/>
          <w:color w:val="00000A"/>
          <w:sz w:val="20"/>
          <w:szCs w:val="20"/>
        </w:rPr>
        <w:t xml:space="preserve">zastosowanie zindywidualizowanych form pracy z uczniem, </w:t>
      </w:r>
    </w:p>
    <w:p w:rsidR="00BA327B" w:rsidRDefault="00103ABA" w:rsidP="00DD7422">
      <w:pPr>
        <w:spacing w:line="360" w:lineRule="auto"/>
        <w:jc w:val="both"/>
        <w:rPr>
          <w:rFonts w:ascii="Arial" w:hAnsi="Arial" w:cs="Arial"/>
          <w:color w:val="00000A"/>
          <w:sz w:val="20"/>
          <w:szCs w:val="20"/>
        </w:rPr>
      </w:pPr>
      <w:r>
        <w:rPr>
          <w:rFonts w:ascii="Arial" w:hAnsi="Arial" w:cs="Arial"/>
          <w:color w:val="00000A"/>
          <w:sz w:val="20"/>
          <w:szCs w:val="20"/>
        </w:rPr>
        <w:t xml:space="preserve">– </w:t>
      </w:r>
      <w:r w:rsidR="00BA7C68">
        <w:rPr>
          <w:rFonts w:ascii="Arial" w:hAnsi="Arial" w:cs="Arial"/>
          <w:color w:val="00000A"/>
          <w:sz w:val="20"/>
          <w:szCs w:val="20"/>
        </w:rPr>
        <w:t>organizowanie wzajemnego uczenia się uczniów w zespołach o zróżnicowanym potencjale intelektualnym, bądź w grupach jednorodnych wykonujących zadania o odpowiednim poziomie trudności i złożoności,</w:t>
      </w:r>
    </w:p>
    <w:p w:rsidR="00BA327B" w:rsidRDefault="00103ABA" w:rsidP="00DD7422">
      <w:pPr>
        <w:spacing w:line="360" w:lineRule="auto"/>
        <w:jc w:val="both"/>
        <w:rPr>
          <w:rFonts w:ascii="Arial" w:hAnsi="Arial" w:cs="Arial"/>
          <w:color w:val="00000A"/>
          <w:sz w:val="20"/>
          <w:szCs w:val="20"/>
        </w:rPr>
      </w:pPr>
      <w:r>
        <w:rPr>
          <w:rFonts w:ascii="Arial" w:hAnsi="Arial" w:cs="Arial"/>
          <w:color w:val="00000A"/>
          <w:sz w:val="20"/>
          <w:szCs w:val="20"/>
        </w:rPr>
        <w:t xml:space="preserve">– </w:t>
      </w:r>
      <w:r w:rsidR="00BA7C68">
        <w:rPr>
          <w:rFonts w:ascii="Arial" w:hAnsi="Arial" w:cs="Arial"/>
          <w:color w:val="00000A"/>
          <w:sz w:val="20"/>
          <w:szCs w:val="20"/>
        </w:rPr>
        <w:t>zorganizowanie wsparcia przez innych uczestników procesu edukacyjnego, m.in. rodziców, innych nauczycieli, pracowników poradni psychologiczno-pedagogicznej, specjalistów,</w:t>
      </w:r>
    </w:p>
    <w:p w:rsidR="00BA327B" w:rsidRDefault="00103ABA" w:rsidP="00DD7422">
      <w:pPr>
        <w:spacing w:line="360" w:lineRule="auto"/>
        <w:jc w:val="both"/>
        <w:rPr>
          <w:rFonts w:ascii="Arial" w:hAnsi="Arial" w:cs="Arial"/>
          <w:color w:val="00000A"/>
          <w:sz w:val="20"/>
          <w:szCs w:val="20"/>
        </w:rPr>
      </w:pPr>
      <w:r>
        <w:rPr>
          <w:rFonts w:ascii="Arial" w:hAnsi="Arial" w:cs="Arial"/>
          <w:color w:val="00000A"/>
          <w:sz w:val="20"/>
          <w:szCs w:val="20"/>
        </w:rPr>
        <w:t xml:space="preserve">– </w:t>
      </w:r>
      <w:r w:rsidR="00BA7C68">
        <w:rPr>
          <w:rFonts w:ascii="Arial" w:hAnsi="Arial" w:cs="Arial"/>
          <w:color w:val="00000A"/>
          <w:sz w:val="20"/>
          <w:szCs w:val="20"/>
        </w:rPr>
        <w:t xml:space="preserve">wykorzystanie technologii informacyjnych i form samokształcenia ucznia do odpowiedniego ukierunkowania jego rozwoju. </w:t>
      </w:r>
    </w:p>
    <w:p w:rsidR="00BA327B" w:rsidRDefault="00BA7C68">
      <w:pPr>
        <w:spacing w:line="360" w:lineRule="auto"/>
        <w:jc w:val="both"/>
        <w:rPr>
          <w:rFonts w:ascii="Arial" w:hAnsi="Arial" w:cs="Arial"/>
          <w:color w:val="00000A"/>
          <w:sz w:val="20"/>
          <w:szCs w:val="20"/>
        </w:rPr>
      </w:pPr>
      <w:r>
        <w:rPr>
          <w:rFonts w:ascii="Arial" w:hAnsi="Arial" w:cs="Arial"/>
          <w:color w:val="00000A"/>
          <w:sz w:val="20"/>
          <w:szCs w:val="20"/>
        </w:rPr>
        <w:t>Nauczyciel powinien:</w:t>
      </w:r>
    </w:p>
    <w:p w:rsidR="00BA327B" w:rsidRDefault="00BA7C68" w:rsidP="00DD7422">
      <w:pPr>
        <w:spacing w:line="360" w:lineRule="auto"/>
        <w:jc w:val="both"/>
        <w:rPr>
          <w:rFonts w:ascii="Arial" w:hAnsi="Arial" w:cs="Arial"/>
          <w:color w:val="00000A"/>
          <w:sz w:val="20"/>
          <w:szCs w:val="20"/>
        </w:rPr>
      </w:pPr>
      <w:r>
        <w:rPr>
          <w:rFonts w:ascii="Arial" w:hAnsi="Arial" w:cs="Arial"/>
          <w:color w:val="00000A"/>
          <w:sz w:val="20"/>
          <w:szCs w:val="20"/>
        </w:rPr>
        <w:t>–</w:t>
      </w:r>
      <w:r>
        <w:rPr>
          <w:rFonts w:ascii="Arial" w:eastAsia="Arial" w:hAnsi="Arial" w:cs="Arial"/>
          <w:color w:val="00000A"/>
          <w:sz w:val="20"/>
          <w:szCs w:val="20"/>
        </w:rPr>
        <w:t xml:space="preserve"> </w:t>
      </w:r>
      <w:r>
        <w:rPr>
          <w:rFonts w:ascii="Arial" w:hAnsi="Arial" w:cs="Arial"/>
          <w:color w:val="00000A"/>
          <w:sz w:val="20"/>
          <w:szCs w:val="20"/>
        </w:rPr>
        <w:t>zainteresować ucznia przedmiotem nauczania i kształceniem w zawodzie,</w:t>
      </w:r>
    </w:p>
    <w:p w:rsidR="00BA327B" w:rsidRDefault="00BA7C68" w:rsidP="00DD7422">
      <w:pPr>
        <w:spacing w:line="360" w:lineRule="auto"/>
        <w:jc w:val="both"/>
        <w:rPr>
          <w:rFonts w:ascii="Arial" w:hAnsi="Arial" w:cs="Arial"/>
          <w:color w:val="00000A"/>
          <w:sz w:val="20"/>
          <w:szCs w:val="20"/>
        </w:rPr>
      </w:pPr>
      <w:r>
        <w:rPr>
          <w:rFonts w:ascii="Arial" w:hAnsi="Arial" w:cs="Arial"/>
          <w:color w:val="00000A"/>
          <w:sz w:val="20"/>
          <w:szCs w:val="20"/>
        </w:rPr>
        <w:t>–</w:t>
      </w:r>
      <w:r>
        <w:rPr>
          <w:rFonts w:ascii="Arial" w:eastAsia="Arial" w:hAnsi="Arial" w:cs="Arial"/>
          <w:color w:val="00000A"/>
          <w:sz w:val="20"/>
          <w:szCs w:val="20"/>
        </w:rPr>
        <w:t xml:space="preserve"> </w:t>
      </w:r>
      <w:r>
        <w:rPr>
          <w:rFonts w:ascii="Arial" w:hAnsi="Arial" w:cs="Arial"/>
          <w:color w:val="00000A"/>
          <w:sz w:val="20"/>
          <w:szCs w:val="20"/>
        </w:rPr>
        <w:t>motywować ucznia do systematycznego uczenia się,</w:t>
      </w:r>
    </w:p>
    <w:p w:rsidR="00BA327B" w:rsidRDefault="00BA7C68" w:rsidP="00DD7422">
      <w:pPr>
        <w:spacing w:line="360" w:lineRule="auto"/>
        <w:jc w:val="both"/>
        <w:rPr>
          <w:rFonts w:ascii="Arial" w:hAnsi="Arial" w:cs="Arial"/>
          <w:color w:val="00000A"/>
          <w:sz w:val="20"/>
          <w:szCs w:val="20"/>
        </w:rPr>
      </w:pPr>
      <w:r>
        <w:rPr>
          <w:rFonts w:ascii="Arial" w:hAnsi="Arial" w:cs="Arial"/>
          <w:color w:val="00000A"/>
          <w:sz w:val="20"/>
          <w:szCs w:val="20"/>
        </w:rPr>
        <w:t>–</w:t>
      </w:r>
      <w:r>
        <w:rPr>
          <w:rFonts w:ascii="Arial" w:eastAsia="Arial" w:hAnsi="Arial" w:cs="Arial"/>
          <w:color w:val="00000A"/>
          <w:sz w:val="20"/>
          <w:szCs w:val="20"/>
        </w:rPr>
        <w:t xml:space="preserve"> </w:t>
      </w:r>
      <w:r>
        <w:rPr>
          <w:rFonts w:ascii="Arial" w:hAnsi="Arial" w:cs="Arial"/>
          <w:color w:val="00000A"/>
          <w:sz w:val="20"/>
          <w:szCs w:val="20"/>
        </w:rPr>
        <w:t>dostosowywać stopień trudności planowanych ćwiczeń do możliwości ucznia,</w:t>
      </w:r>
    </w:p>
    <w:p w:rsidR="00BA327B" w:rsidRDefault="00BA7C68" w:rsidP="00DD7422">
      <w:pPr>
        <w:spacing w:line="360" w:lineRule="auto"/>
        <w:jc w:val="both"/>
        <w:rPr>
          <w:rFonts w:ascii="Arial" w:hAnsi="Arial" w:cs="Arial"/>
          <w:color w:val="00000A"/>
          <w:sz w:val="20"/>
          <w:szCs w:val="20"/>
        </w:rPr>
      </w:pPr>
      <w:r>
        <w:rPr>
          <w:rFonts w:ascii="Arial" w:hAnsi="Arial" w:cs="Arial"/>
          <w:color w:val="00000A"/>
          <w:sz w:val="20"/>
          <w:szCs w:val="20"/>
        </w:rPr>
        <w:t>–</w:t>
      </w:r>
      <w:r>
        <w:rPr>
          <w:rFonts w:ascii="Arial" w:eastAsia="Arial" w:hAnsi="Arial" w:cs="Arial"/>
          <w:color w:val="00000A"/>
          <w:sz w:val="20"/>
          <w:szCs w:val="20"/>
        </w:rPr>
        <w:t xml:space="preserve"> </w:t>
      </w:r>
      <w:r>
        <w:rPr>
          <w:rFonts w:ascii="Arial" w:hAnsi="Arial" w:cs="Arial"/>
          <w:color w:val="00000A"/>
          <w:sz w:val="20"/>
          <w:szCs w:val="20"/>
        </w:rPr>
        <w:t>uwzględniać zainteresowania ucznia,</w:t>
      </w:r>
    </w:p>
    <w:p w:rsidR="00BA327B" w:rsidRDefault="00BA7C68" w:rsidP="00DD7422">
      <w:pPr>
        <w:spacing w:line="360" w:lineRule="auto"/>
        <w:jc w:val="both"/>
        <w:rPr>
          <w:rFonts w:ascii="Arial" w:hAnsi="Arial" w:cs="Arial"/>
          <w:color w:val="00000A"/>
          <w:sz w:val="20"/>
          <w:szCs w:val="20"/>
        </w:rPr>
      </w:pPr>
      <w:r>
        <w:rPr>
          <w:rFonts w:ascii="Arial" w:hAnsi="Arial" w:cs="Arial"/>
          <w:color w:val="00000A"/>
          <w:sz w:val="20"/>
          <w:szCs w:val="20"/>
        </w:rPr>
        <w:t>–</w:t>
      </w:r>
      <w:r>
        <w:rPr>
          <w:rFonts w:ascii="Arial" w:eastAsia="Arial" w:hAnsi="Arial" w:cs="Arial"/>
          <w:color w:val="00000A"/>
          <w:sz w:val="20"/>
          <w:szCs w:val="20"/>
        </w:rPr>
        <w:t xml:space="preserve"> </w:t>
      </w:r>
      <w:r>
        <w:rPr>
          <w:rFonts w:ascii="Arial" w:hAnsi="Arial" w:cs="Arial"/>
          <w:color w:val="00000A"/>
          <w:sz w:val="20"/>
          <w:szCs w:val="20"/>
        </w:rPr>
        <w:t>zachęcać ucznia do korzystania z różnych źródeł informacji,</w:t>
      </w:r>
    </w:p>
    <w:p w:rsidR="00BA327B" w:rsidRDefault="00BA7C68" w:rsidP="00DD7422">
      <w:pPr>
        <w:spacing w:line="360" w:lineRule="auto"/>
        <w:jc w:val="both"/>
        <w:rPr>
          <w:rFonts w:ascii="Arial" w:hAnsi="Arial" w:cs="Arial"/>
          <w:color w:val="00000A"/>
          <w:sz w:val="20"/>
          <w:szCs w:val="20"/>
        </w:rPr>
      </w:pPr>
      <w:r>
        <w:rPr>
          <w:rFonts w:ascii="Arial" w:hAnsi="Arial" w:cs="Arial"/>
          <w:color w:val="00000A"/>
          <w:sz w:val="20"/>
          <w:szCs w:val="20"/>
        </w:rPr>
        <w:t>–</w:t>
      </w:r>
      <w:r>
        <w:rPr>
          <w:rFonts w:ascii="Arial" w:eastAsia="Arial" w:hAnsi="Arial" w:cs="Arial"/>
          <w:color w:val="00000A"/>
          <w:sz w:val="20"/>
          <w:szCs w:val="20"/>
        </w:rPr>
        <w:t xml:space="preserve"> </w:t>
      </w:r>
      <w:r>
        <w:rPr>
          <w:rFonts w:ascii="Arial" w:hAnsi="Arial" w:cs="Arial"/>
          <w:color w:val="00000A"/>
          <w:sz w:val="20"/>
          <w:szCs w:val="20"/>
        </w:rPr>
        <w:t>udzielać wskazówek, jak wykonać trudne elementy zadań oraz wspomagać w trakcie ich wykonywania,</w:t>
      </w:r>
    </w:p>
    <w:p w:rsidR="00BA327B" w:rsidRDefault="00BA7C68" w:rsidP="00DD7422">
      <w:pPr>
        <w:spacing w:line="360" w:lineRule="auto"/>
        <w:jc w:val="both"/>
        <w:rPr>
          <w:rFonts w:ascii="Arial" w:hAnsi="Arial" w:cs="Arial"/>
          <w:color w:val="00000A"/>
          <w:sz w:val="20"/>
          <w:szCs w:val="20"/>
        </w:rPr>
      </w:pPr>
      <w:r>
        <w:rPr>
          <w:rFonts w:ascii="Arial" w:hAnsi="Arial" w:cs="Arial"/>
          <w:color w:val="00000A"/>
          <w:sz w:val="20"/>
          <w:szCs w:val="20"/>
        </w:rPr>
        <w:t>–</w:t>
      </w:r>
      <w:r>
        <w:rPr>
          <w:rFonts w:ascii="Arial" w:eastAsia="Arial" w:hAnsi="Arial" w:cs="Arial"/>
          <w:color w:val="00000A"/>
          <w:sz w:val="20"/>
          <w:szCs w:val="20"/>
        </w:rPr>
        <w:t xml:space="preserve"> </w:t>
      </w:r>
      <w:r>
        <w:rPr>
          <w:rFonts w:ascii="Arial" w:hAnsi="Arial" w:cs="Arial"/>
          <w:color w:val="00000A"/>
          <w:sz w:val="20"/>
          <w:szCs w:val="20"/>
        </w:rPr>
        <w:t xml:space="preserve">ustalać realne cele dydaktyczne zajęć, umożliwiające osiągnięcie przez uczniów zakładanych efektów kształcenia, </w:t>
      </w:r>
    </w:p>
    <w:p w:rsidR="00BA327B" w:rsidRDefault="00BA7C68" w:rsidP="00DD7422">
      <w:pPr>
        <w:spacing w:line="360" w:lineRule="auto"/>
        <w:jc w:val="both"/>
        <w:rPr>
          <w:rFonts w:ascii="Arial" w:hAnsi="Arial" w:cs="Arial"/>
          <w:color w:val="00000A"/>
          <w:sz w:val="20"/>
          <w:szCs w:val="20"/>
        </w:rPr>
      </w:pPr>
      <w:r>
        <w:rPr>
          <w:rFonts w:ascii="Arial" w:hAnsi="Arial" w:cs="Arial"/>
          <w:color w:val="00000A"/>
          <w:sz w:val="20"/>
          <w:szCs w:val="20"/>
        </w:rPr>
        <w:t>–</w:t>
      </w:r>
      <w:r>
        <w:rPr>
          <w:rFonts w:ascii="Arial" w:eastAsia="Arial" w:hAnsi="Arial" w:cs="Arial"/>
          <w:color w:val="00000A"/>
          <w:sz w:val="20"/>
          <w:szCs w:val="20"/>
        </w:rPr>
        <w:t xml:space="preserve"> </w:t>
      </w:r>
      <w:r>
        <w:rPr>
          <w:rFonts w:ascii="Arial" w:hAnsi="Arial" w:cs="Arial"/>
          <w:color w:val="00000A"/>
          <w:sz w:val="20"/>
          <w:szCs w:val="20"/>
        </w:rPr>
        <w:t>na bieżąco monitorować i oceniać postępy uczniów,</w:t>
      </w:r>
    </w:p>
    <w:p w:rsidR="00BA327B" w:rsidRDefault="00BA7C68" w:rsidP="00DD7422">
      <w:pPr>
        <w:spacing w:line="360" w:lineRule="auto"/>
        <w:jc w:val="both"/>
        <w:rPr>
          <w:rFonts w:ascii="Arial" w:hAnsi="Arial" w:cs="Arial"/>
          <w:color w:val="00000A"/>
          <w:sz w:val="20"/>
          <w:szCs w:val="20"/>
        </w:rPr>
      </w:pPr>
      <w:r>
        <w:rPr>
          <w:rFonts w:ascii="Arial" w:hAnsi="Arial" w:cs="Arial"/>
          <w:color w:val="00000A"/>
          <w:sz w:val="20"/>
          <w:szCs w:val="20"/>
        </w:rPr>
        <w:t>–</w:t>
      </w:r>
      <w:r>
        <w:rPr>
          <w:rFonts w:ascii="Arial" w:eastAsia="Arial" w:hAnsi="Arial" w:cs="Arial"/>
          <w:color w:val="00000A"/>
          <w:sz w:val="20"/>
          <w:szCs w:val="20"/>
        </w:rPr>
        <w:t xml:space="preserve"> </w:t>
      </w:r>
      <w:r>
        <w:rPr>
          <w:rFonts w:ascii="Arial" w:hAnsi="Arial" w:cs="Arial"/>
          <w:color w:val="00000A"/>
          <w:sz w:val="20"/>
          <w:szCs w:val="20"/>
        </w:rPr>
        <w:t>kształtować poczucie odpowiedzialności za powierzone materiały i środki dydaktyczne.</w:t>
      </w:r>
    </w:p>
    <w:p w:rsidR="00BA327B" w:rsidRDefault="00BA327B">
      <w:pPr>
        <w:spacing w:line="360" w:lineRule="auto"/>
        <w:rPr>
          <w:rFonts w:ascii="Arial" w:hAnsi="Arial" w:cs="Arial"/>
          <w:color w:val="00000A"/>
          <w:sz w:val="20"/>
          <w:szCs w:val="20"/>
        </w:rPr>
      </w:pPr>
    </w:p>
    <w:p w:rsidR="00BA327B" w:rsidRDefault="00BA327B">
      <w:pPr>
        <w:spacing w:line="360" w:lineRule="auto"/>
        <w:rPr>
          <w:rFonts w:ascii="Arial" w:hAnsi="Arial" w:cs="Arial"/>
          <w:color w:val="00000A"/>
          <w:sz w:val="20"/>
          <w:szCs w:val="20"/>
        </w:rPr>
      </w:pPr>
    </w:p>
    <w:p w:rsidR="00BA327B" w:rsidRDefault="00BA7C68">
      <w:pPr>
        <w:spacing w:line="360" w:lineRule="auto"/>
        <w:rPr>
          <w:rFonts w:ascii="Arial" w:hAnsi="Arial" w:cs="Arial"/>
          <w:color w:val="00000A"/>
          <w:sz w:val="20"/>
          <w:szCs w:val="20"/>
        </w:rPr>
      </w:pPr>
      <w:r>
        <w:rPr>
          <w:rFonts w:ascii="Arial" w:hAnsi="Arial" w:cs="Arial"/>
          <w:b/>
          <w:color w:val="00000A"/>
          <w:sz w:val="20"/>
          <w:szCs w:val="20"/>
        </w:rPr>
        <w:t>PROPONOWANE METODY SPRAWDZANIA OSIĄGNIĘĆ EDUKACYJNYCH UCZNIA/SŁUCHACZA</w:t>
      </w:r>
    </w:p>
    <w:p w:rsidR="00BA327B" w:rsidRDefault="00BA7C68">
      <w:pPr>
        <w:spacing w:line="360" w:lineRule="auto"/>
        <w:jc w:val="both"/>
        <w:rPr>
          <w:rFonts w:ascii="Arial" w:hAnsi="Arial" w:cs="Arial"/>
          <w:color w:val="00000A"/>
          <w:sz w:val="20"/>
          <w:szCs w:val="20"/>
        </w:rPr>
      </w:pPr>
      <w:bookmarkStart w:id="4" w:name="_Hlk518419867"/>
      <w:bookmarkEnd w:id="4"/>
      <w:r>
        <w:rPr>
          <w:rFonts w:ascii="Arial" w:hAnsi="Arial" w:cs="Arial"/>
          <w:color w:val="00000A"/>
          <w:sz w:val="20"/>
          <w:szCs w:val="20"/>
        </w:rPr>
        <w:t xml:space="preserve">W procesie oceniania osiągnięć edukacyjnych uczniów należy uwzględnić wyniki wszystkich form i metod sprawdzania efektów kształcenia oraz ocenę za wykonane ćwiczenia. Istotne jest prowadzenie przez nauczyciela monitorowania przebiegu całego procesu uczenia się ucznia, dokonywanie oceny podczas wszystkich etapów pracy ucznia, a w szczególności w pracy zespołowej. Należy stosować różnorodne formy oceniania: prace pisemne, wypowiedzi ustne, analizę efektów wykonywanych ćwiczeń i badań, zadania praktyczne. Duże znaczenie powinna mieć obserwacja pracy i </w:t>
      </w:r>
      <w:proofErr w:type="spellStart"/>
      <w:r>
        <w:rPr>
          <w:rFonts w:ascii="Arial" w:hAnsi="Arial" w:cs="Arial"/>
          <w:color w:val="00000A"/>
          <w:sz w:val="20"/>
          <w:szCs w:val="20"/>
        </w:rPr>
        <w:t>zachowań</w:t>
      </w:r>
      <w:proofErr w:type="spellEnd"/>
      <w:r>
        <w:rPr>
          <w:rFonts w:ascii="Arial" w:hAnsi="Arial" w:cs="Arial"/>
          <w:color w:val="00000A"/>
          <w:sz w:val="20"/>
          <w:szCs w:val="20"/>
        </w:rPr>
        <w:t xml:space="preserve"> ucznia, która dostarcza </w:t>
      </w:r>
      <w:r>
        <w:rPr>
          <w:rFonts w:ascii="Arial" w:hAnsi="Arial" w:cs="Arial"/>
          <w:color w:val="00000A"/>
          <w:sz w:val="20"/>
          <w:szCs w:val="20"/>
        </w:rPr>
        <w:lastRenderedPageBreak/>
        <w:t>ważnych informacji umożliwiających wspomaganie procesu jego uczenia się i rozwoju. Zaleca się systematyczne ocenianie postępów ucznia oraz bieżącą analizę i korygowanie nieprawidłowo wykonywanych ćwiczeń.</w:t>
      </w:r>
    </w:p>
    <w:p w:rsidR="00BA327B" w:rsidRDefault="00BA7C68">
      <w:pPr>
        <w:spacing w:line="360" w:lineRule="auto"/>
        <w:jc w:val="both"/>
        <w:rPr>
          <w:rFonts w:ascii="Arial" w:hAnsi="Arial" w:cs="Arial"/>
          <w:color w:val="00000A"/>
          <w:sz w:val="20"/>
          <w:szCs w:val="20"/>
        </w:rPr>
      </w:pPr>
      <w:r>
        <w:rPr>
          <w:rFonts w:ascii="Arial" w:hAnsi="Arial" w:cs="Arial"/>
          <w:color w:val="00000A"/>
          <w:sz w:val="20"/>
          <w:szCs w:val="20"/>
        </w:rPr>
        <w:t xml:space="preserve">Kryteria oceniania powinny być czytelnie określone na początku nauki w przedmiocie oraz uszczegóławiane w odniesieniu do bieżących form sprawdzania i kontroli wiedzy i umiejętności. </w:t>
      </w:r>
    </w:p>
    <w:p w:rsidR="00BA327B" w:rsidRDefault="00BA7C68">
      <w:pPr>
        <w:spacing w:line="360" w:lineRule="auto"/>
        <w:jc w:val="both"/>
        <w:rPr>
          <w:rFonts w:ascii="Arial" w:hAnsi="Arial" w:cs="Arial"/>
          <w:color w:val="00000A"/>
          <w:sz w:val="20"/>
          <w:szCs w:val="20"/>
        </w:rPr>
      </w:pPr>
      <w:r>
        <w:rPr>
          <w:rFonts w:ascii="Arial" w:hAnsi="Arial" w:cs="Arial"/>
          <w:color w:val="00000A"/>
          <w:sz w:val="20"/>
          <w:szCs w:val="20"/>
        </w:rPr>
        <w:t xml:space="preserve">W procesie oceniania należy uwzględnić wartość osiąganych efektów kształcenia w kategorii od najniższej do najwyższej: wiedza, umiejętności, kompetencje. Wskazane jest stosowanie oceniania kształtującego. </w:t>
      </w:r>
    </w:p>
    <w:p w:rsidR="00BA327B" w:rsidRDefault="00BA7C68">
      <w:pPr>
        <w:spacing w:line="360" w:lineRule="auto"/>
        <w:jc w:val="both"/>
        <w:rPr>
          <w:rFonts w:ascii="Arial" w:hAnsi="Arial" w:cs="Arial"/>
          <w:b/>
          <w:color w:val="00000A"/>
          <w:sz w:val="20"/>
          <w:szCs w:val="20"/>
        </w:rPr>
      </w:pPr>
      <w:r>
        <w:rPr>
          <w:rFonts w:ascii="Arial" w:hAnsi="Arial" w:cs="Arial"/>
          <w:color w:val="00000A"/>
          <w:sz w:val="20"/>
          <w:szCs w:val="20"/>
        </w:rPr>
        <w:t>Oceniając osiągnięcia uczniów</w:t>
      </w:r>
      <w:r w:rsidR="00BA4F58">
        <w:rPr>
          <w:rFonts w:ascii="Arial" w:hAnsi="Arial" w:cs="Arial"/>
          <w:color w:val="00000A"/>
          <w:sz w:val="20"/>
          <w:szCs w:val="20"/>
        </w:rPr>
        <w:t>,</w:t>
      </w:r>
      <w:r>
        <w:rPr>
          <w:rFonts w:ascii="Arial" w:hAnsi="Arial" w:cs="Arial"/>
          <w:color w:val="00000A"/>
          <w:sz w:val="20"/>
          <w:szCs w:val="20"/>
        </w:rPr>
        <w:t xml:space="preserve"> należy zwrócić uwagę na umiejętność korzystania z dokumentacji, materiałów pomocniczych, czytania rysunków, schematów, map, wykonywania czynności planistycznych, projektowania, dokonywania analizy, przewidywania zagrożeń, wyciągania wniosków, prezentacji wyników, a także na poprawność wykonywania ćwiczeń i zadań w określonych ramach czasowych oraz stosowanie języka zawodu i przedmiotu.</w:t>
      </w:r>
    </w:p>
    <w:p w:rsidR="00BA327B" w:rsidRDefault="00BA327B">
      <w:pPr>
        <w:spacing w:line="360" w:lineRule="auto"/>
        <w:rPr>
          <w:rFonts w:ascii="Arial" w:hAnsi="Arial" w:cs="Arial"/>
          <w:b/>
          <w:color w:val="00000A"/>
          <w:sz w:val="20"/>
          <w:szCs w:val="20"/>
        </w:rPr>
      </w:pPr>
    </w:p>
    <w:p w:rsidR="00DD7422" w:rsidRDefault="00DD7422">
      <w:pPr>
        <w:spacing w:line="360" w:lineRule="auto"/>
        <w:rPr>
          <w:rFonts w:ascii="Arial" w:hAnsi="Arial" w:cs="Arial"/>
          <w:b/>
          <w:color w:val="00000A"/>
          <w:sz w:val="20"/>
          <w:szCs w:val="20"/>
        </w:rPr>
      </w:pPr>
    </w:p>
    <w:p w:rsidR="00BA327B" w:rsidRDefault="00BA7C68">
      <w:pPr>
        <w:spacing w:line="360" w:lineRule="auto"/>
        <w:rPr>
          <w:rFonts w:ascii="Arial" w:hAnsi="Arial" w:cs="Arial"/>
          <w:color w:val="00000A"/>
          <w:sz w:val="20"/>
          <w:szCs w:val="20"/>
        </w:rPr>
      </w:pPr>
      <w:r>
        <w:rPr>
          <w:rFonts w:ascii="Arial" w:hAnsi="Arial" w:cs="Arial"/>
          <w:b/>
          <w:color w:val="00000A"/>
          <w:sz w:val="20"/>
          <w:szCs w:val="20"/>
        </w:rPr>
        <w:t>EWALUACJA PRZEDMIOTU</w:t>
      </w:r>
    </w:p>
    <w:p w:rsidR="00BA327B" w:rsidRDefault="00BA7C68">
      <w:pPr>
        <w:spacing w:line="360" w:lineRule="auto"/>
        <w:jc w:val="both"/>
        <w:rPr>
          <w:rFonts w:ascii="Arial" w:hAnsi="Arial" w:cs="Arial"/>
          <w:color w:val="00000A"/>
          <w:sz w:val="20"/>
          <w:szCs w:val="20"/>
        </w:rPr>
      </w:pPr>
      <w:r>
        <w:rPr>
          <w:rFonts w:ascii="Arial" w:hAnsi="Arial" w:cs="Arial"/>
          <w:color w:val="00000A"/>
          <w:sz w:val="20"/>
          <w:szCs w:val="20"/>
        </w:rPr>
        <w:t>Jakość procesu nauczania i uzyskiwane efekty zależą w dużym stopniu od programu nauczania przedmiotu:</w:t>
      </w:r>
    </w:p>
    <w:p w:rsidR="00BA327B" w:rsidRDefault="00103ABA" w:rsidP="006863A5">
      <w:pPr>
        <w:spacing w:line="360" w:lineRule="auto"/>
        <w:jc w:val="both"/>
        <w:rPr>
          <w:rFonts w:ascii="Arial" w:hAnsi="Arial" w:cs="Arial"/>
          <w:color w:val="00000A"/>
          <w:sz w:val="20"/>
          <w:szCs w:val="20"/>
        </w:rPr>
      </w:pPr>
      <w:r>
        <w:rPr>
          <w:rFonts w:ascii="Arial" w:hAnsi="Arial" w:cs="Arial"/>
          <w:color w:val="00000A"/>
          <w:sz w:val="20"/>
          <w:szCs w:val="20"/>
        </w:rPr>
        <w:t xml:space="preserve">– </w:t>
      </w:r>
      <w:r w:rsidR="00BA7C68">
        <w:rPr>
          <w:rFonts w:ascii="Arial" w:hAnsi="Arial" w:cs="Arial"/>
          <w:color w:val="00000A"/>
          <w:sz w:val="20"/>
          <w:szCs w:val="20"/>
        </w:rPr>
        <w:t>jego koncepcji,</w:t>
      </w:r>
    </w:p>
    <w:p w:rsidR="00BA327B" w:rsidRDefault="00103ABA" w:rsidP="006863A5">
      <w:pPr>
        <w:spacing w:line="360" w:lineRule="auto"/>
        <w:jc w:val="both"/>
        <w:rPr>
          <w:rFonts w:ascii="Arial" w:hAnsi="Arial" w:cs="Arial"/>
          <w:color w:val="00000A"/>
          <w:sz w:val="20"/>
          <w:szCs w:val="20"/>
        </w:rPr>
      </w:pPr>
      <w:r>
        <w:rPr>
          <w:rFonts w:ascii="Arial" w:hAnsi="Arial" w:cs="Arial"/>
          <w:color w:val="00000A"/>
          <w:sz w:val="20"/>
          <w:szCs w:val="20"/>
        </w:rPr>
        <w:t xml:space="preserve">– </w:t>
      </w:r>
      <w:r w:rsidR="00BA7C68">
        <w:rPr>
          <w:rFonts w:ascii="Arial" w:hAnsi="Arial" w:cs="Arial"/>
          <w:color w:val="00000A"/>
          <w:sz w:val="20"/>
          <w:szCs w:val="20"/>
        </w:rPr>
        <w:t>doboru stosowanych metod i technik nauczania,</w:t>
      </w:r>
    </w:p>
    <w:p w:rsidR="00BA327B" w:rsidRDefault="00103ABA" w:rsidP="006863A5">
      <w:pPr>
        <w:spacing w:line="360" w:lineRule="auto"/>
        <w:jc w:val="both"/>
        <w:rPr>
          <w:rFonts w:ascii="Arial" w:hAnsi="Arial" w:cs="Arial"/>
          <w:color w:val="00000A"/>
          <w:sz w:val="20"/>
          <w:szCs w:val="20"/>
        </w:rPr>
      </w:pPr>
      <w:r>
        <w:rPr>
          <w:rFonts w:ascii="Arial" w:hAnsi="Arial" w:cs="Arial"/>
          <w:color w:val="00000A"/>
          <w:sz w:val="20"/>
          <w:szCs w:val="20"/>
        </w:rPr>
        <w:t xml:space="preserve">– </w:t>
      </w:r>
      <w:r w:rsidR="00BA7C68">
        <w:rPr>
          <w:rFonts w:ascii="Arial" w:hAnsi="Arial" w:cs="Arial"/>
          <w:color w:val="00000A"/>
          <w:sz w:val="20"/>
          <w:szCs w:val="20"/>
        </w:rPr>
        <w:t xml:space="preserve">używanych środków dydaktycznych w odniesieniu do założonych celów i treści kształcenia – materiału nauczania. </w:t>
      </w:r>
    </w:p>
    <w:p w:rsidR="00BA327B" w:rsidRDefault="00BA7C68">
      <w:pPr>
        <w:spacing w:line="360" w:lineRule="auto"/>
        <w:jc w:val="both"/>
        <w:rPr>
          <w:rFonts w:ascii="Arial" w:hAnsi="Arial" w:cs="Arial"/>
          <w:color w:val="00000A"/>
          <w:sz w:val="20"/>
          <w:szCs w:val="20"/>
        </w:rPr>
      </w:pPr>
      <w:r>
        <w:rPr>
          <w:rFonts w:ascii="Arial" w:hAnsi="Arial" w:cs="Arial"/>
          <w:color w:val="00000A"/>
          <w:sz w:val="20"/>
          <w:szCs w:val="20"/>
        </w:rPr>
        <w:t>Realizacja programu nauczania w ramach przedmiotu „Produkcja roślinna” powinna zapewnić osiągnięcie założonych efektów z podstawy programowej. Na tym etapie ewaluacji programu nauczania przedmiotu „Produkcja roślinna” mogą być wykorzystywane:</w:t>
      </w:r>
    </w:p>
    <w:p w:rsidR="00BA327B" w:rsidRDefault="00103ABA" w:rsidP="00DD7422">
      <w:pPr>
        <w:spacing w:line="360" w:lineRule="auto"/>
        <w:jc w:val="both"/>
        <w:rPr>
          <w:rFonts w:ascii="Arial" w:hAnsi="Arial" w:cs="Arial"/>
          <w:color w:val="00000A"/>
          <w:sz w:val="20"/>
          <w:szCs w:val="20"/>
        </w:rPr>
      </w:pPr>
      <w:r>
        <w:rPr>
          <w:rFonts w:ascii="Arial" w:hAnsi="Arial" w:cs="Arial"/>
          <w:color w:val="00000A"/>
          <w:sz w:val="20"/>
          <w:szCs w:val="20"/>
        </w:rPr>
        <w:t xml:space="preserve">– </w:t>
      </w:r>
      <w:r w:rsidR="00BA7C68">
        <w:rPr>
          <w:rFonts w:ascii="Arial" w:hAnsi="Arial" w:cs="Arial"/>
          <w:color w:val="00000A"/>
          <w:sz w:val="20"/>
          <w:szCs w:val="20"/>
        </w:rPr>
        <w:t xml:space="preserve">arkusze obserwacji zajęć (lekcji koleżeńskich, nadzoru pedagogicznego), </w:t>
      </w:r>
    </w:p>
    <w:p w:rsidR="00BA327B" w:rsidRDefault="00103ABA" w:rsidP="00DD7422">
      <w:pPr>
        <w:spacing w:line="360" w:lineRule="auto"/>
        <w:jc w:val="both"/>
        <w:rPr>
          <w:rFonts w:ascii="Arial" w:hAnsi="Arial" w:cs="Arial"/>
          <w:color w:val="00000A"/>
          <w:sz w:val="20"/>
          <w:szCs w:val="20"/>
        </w:rPr>
      </w:pPr>
      <w:r>
        <w:rPr>
          <w:rFonts w:ascii="Arial" w:hAnsi="Arial" w:cs="Arial"/>
          <w:color w:val="00000A"/>
          <w:sz w:val="20"/>
          <w:szCs w:val="20"/>
        </w:rPr>
        <w:t xml:space="preserve">– </w:t>
      </w:r>
      <w:r w:rsidR="00BA7C68">
        <w:rPr>
          <w:rFonts w:ascii="Arial" w:hAnsi="Arial" w:cs="Arial"/>
          <w:color w:val="00000A"/>
          <w:sz w:val="20"/>
          <w:szCs w:val="20"/>
        </w:rPr>
        <w:t>notatki własne nauczyciela,</w:t>
      </w:r>
    </w:p>
    <w:p w:rsidR="00BA327B" w:rsidRDefault="00103ABA" w:rsidP="00DD7422">
      <w:pPr>
        <w:spacing w:line="360" w:lineRule="auto"/>
        <w:jc w:val="both"/>
        <w:rPr>
          <w:rFonts w:ascii="Arial" w:hAnsi="Arial" w:cs="Arial"/>
          <w:color w:val="00000A"/>
          <w:sz w:val="20"/>
          <w:szCs w:val="20"/>
        </w:rPr>
      </w:pPr>
      <w:r>
        <w:rPr>
          <w:rFonts w:ascii="Arial" w:hAnsi="Arial" w:cs="Arial"/>
          <w:color w:val="00000A"/>
          <w:sz w:val="20"/>
          <w:szCs w:val="20"/>
        </w:rPr>
        <w:t xml:space="preserve">– </w:t>
      </w:r>
      <w:r w:rsidR="00BA7C68">
        <w:rPr>
          <w:rFonts w:ascii="Arial" w:hAnsi="Arial" w:cs="Arial"/>
          <w:color w:val="00000A"/>
          <w:sz w:val="20"/>
          <w:szCs w:val="20"/>
        </w:rPr>
        <w:t>notatki z rozmów z pracodawcami, rodzicami,</w:t>
      </w:r>
    </w:p>
    <w:p w:rsidR="00BA327B" w:rsidRDefault="00103ABA" w:rsidP="00DD7422">
      <w:pPr>
        <w:spacing w:line="360" w:lineRule="auto"/>
        <w:jc w:val="both"/>
        <w:rPr>
          <w:rFonts w:ascii="Arial" w:hAnsi="Arial" w:cs="Arial"/>
          <w:color w:val="00000A"/>
          <w:sz w:val="20"/>
          <w:szCs w:val="20"/>
        </w:rPr>
      </w:pPr>
      <w:r>
        <w:rPr>
          <w:rFonts w:ascii="Arial" w:hAnsi="Arial" w:cs="Arial"/>
          <w:color w:val="00000A"/>
          <w:sz w:val="20"/>
          <w:szCs w:val="20"/>
        </w:rPr>
        <w:t xml:space="preserve">– </w:t>
      </w:r>
      <w:r w:rsidR="00BA7C68">
        <w:rPr>
          <w:rFonts w:ascii="Arial" w:hAnsi="Arial" w:cs="Arial"/>
          <w:color w:val="00000A"/>
          <w:sz w:val="20"/>
          <w:szCs w:val="20"/>
        </w:rPr>
        <w:t>zestawienia bieżących osiągnięć uczniów,</w:t>
      </w:r>
    </w:p>
    <w:p w:rsidR="00BA327B" w:rsidRDefault="00103ABA" w:rsidP="00DD7422">
      <w:pPr>
        <w:spacing w:line="360" w:lineRule="auto"/>
        <w:jc w:val="both"/>
        <w:rPr>
          <w:rFonts w:ascii="Arial" w:hAnsi="Arial" w:cs="Arial"/>
          <w:color w:val="00000A"/>
          <w:sz w:val="20"/>
          <w:szCs w:val="20"/>
        </w:rPr>
      </w:pPr>
      <w:r>
        <w:rPr>
          <w:rFonts w:ascii="Arial" w:hAnsi="Arial" w:cs="Arial"/>
          <w:color w:val="00000A"/>
          <w:sz w:val="20"/>
          <w:szCs w:val="20"/>
        </w:rPr>
        <w:t xml:space="preserve">– </w:t>
      </w:r>
      <w:r w:rsidR="00BA7C68">
        <w:rPr>
          <w:rFonts w:ascii="Arial" w:hAnsi="Arial" w:cs="Arial"/>
          <w:color w:val="00000A"/>
          <w:sz w:val="20"/>
          <w:szCs w:val="20"/>
        </w:rPr>
        <w:t>karty/arkusze samooceny uczniów,</w:t>
      </w:r>
    </w:p>
    <w:p w:rsidR="00BA327B" w:rsidRDefault="00103ABA" w:rsidP="00DD7422">
      <w:pPr>
        <w:spacing w:line="360" w:lineRule="auto"/>
        <w:jc w:val="both"/>
        <w:rPr>
          <w:rFonts w:ascii="Arial" w:hAnsi="Arial" w:cs="Arial"/>
          <w:color w:val="00000A"/>
          <w:sz w:val="20"/>
          <w:szCs w:val="20"/>
        </w:rPr>
      </w:pPr>
      <w:r>
        <w:rPr>
          <w:rFonts w:ascii="Arial" w:hAnsi="Arial" w:cs="Arial"/>
          <w:color w:val="00000A"/>
          <w:sz w:val="20"/>
          <w:szCs w:val="20"/>
        </w:rPr>
        <w:t xml:space="preserve">– </w:t>
      </w:r>
      <w:r w:rsidR="00BA7C68">
        <w:rPr>
          <w:rFonts w:ascii="Arial" w:hAnsi="Arial" w:cs="Arial"/>
          <w:color w:val="00000A"/>
          <w:sz w:val="20"/>
          <w:szCs w:val="20"/>
        </w:rPr>
        <w:t>wyniki z ćwiczeń w rozwiązywaniu testów egzaminacyjnych z wykorzystaniem technik komputerowych</w:t>
      </w:r>
    </w:p>
    <w:p w:rsidR="00BA327B" w:rsidRDefault="00103ABA" w:rsidP="00DD7422">
      <w:pPr>
        <w:spacing w:line="360" w:lineRule="auto"/>
        <w:jc w:val="both"/>
        <w:rPr>
          <w:rFonts w:ascii="Arial" w:hAnsi="Arial" w:cs="Arial"/>
          <w:color w:val="00000A"/>
          <w:sz w:val="20"/>
          <w:szCs w:val="20"/>
        </w:rPr>
      </w:pPr>
      <w:r>
        <w:rPr>
          <w:rFonts w:ascii="Arial" w:hAnsi="Arial" w:cs="Arial"/>
          <w:color w:val="00000A"/>
          <w:sz w:val="20"/>
          <w:szCs w:val="20"/>
        </w:rPr>
        <w:t xml:space="preserve">– </w:t>
      </w:r>
      <w:r w:rsidR="00BA7C68">
        <w:rPr>
          <w:rFonts w:ascii="Arial" w:hAnsi="Arial" w:cs="Arial"/>
          <w:color w:val="00000A"/>
          <w:sz w:val="20"/>
          <w:szCs w:val="20"/>
        </w:rPr>
        <w:t xml:space="preserve">obserwacje (kompletne, wybiórcze </w:t>
      </w:r>
      <w:r w:rsidR="00BA7C68">
        <w:rPr>
          <w:rFonts w:ascii="Arial" w:eastAsia="Arial" w:hAnsi="Arial" w:cs="Arial"/>
          <w:sz w:val="20"/>
          <w:szCs w:val="20"/>
        </w:rPr>
        <w:t>–</w:t>
      </w:r>
      <w:r w:rsidR="00BA7C68">
        <w:rPr>
          <w:rFonts w:ascii="Arial" w:hAnsi="Arial" w:cs="Arial"/>
          <w:color w:val="00000A"/>
          <w:sz w:val="20"/>
          <w:szCs w:val="20"/>
        </w:rPr>
        <w:t xml:space="preserve"> nastawione na poszczególne elementy, np. kształcenie najważniejszych umiejętności, kształtowanie postaw, indywidualizacja, warunki i sposób realizacji).</w:t>
      </w:r>
    </w:p>
    <w:p w:rsidR="00BA327B" w:rsidRPr="00C7059E" w:rsidRDefault="00BA7C68">
      <w:pPr>
        <w:spacing w:line="360" w:lineRule="auto"/>
        <w:jc w:val="both"/>
        <w:rPr>
          <w:rFonts w:ascii="Arial" w:hAnsi="Arial" w:cs="Arial"/>
          <w:color w:val="00000A"/>
          <w:sz w:val="20"/>
          <w:szCs w:val="20"/>
        </w:rPr>
      </w:pPr>
      <w:r w:rsidRPr="00C7059E">
        <w:rPr>
          <w:rFonts w:ascii="Arial" w:hAnsi="Arial" w:cs="Arial"/>
          <w:color w:val="00000A"/>
          <w:sz w:val="20"/>
          <w:szCs w:val="20"/>
        </w:rPr>
        <w:lastRenderedPageBreak/>
        <w:t>Oceniając program nauczania w ramach przedmiotu „Produkcja roślinna”</w:t>
      </w:r>
      <w:r w:rsidR="00BA4F58" w:rsidRPr="00C7059E">
        <w:rPr>
          <w:rFonts w:ascii="Arial" w:hAnsi="Arial" w:cs="Arial"/>
          <w:color w:val="00000A"/>
          <w:sz w:val="20"/>
          <w:szCs w:val="20"/>
        </w:rPr>
        <w:t>,</w:t>
      </w:r>
      <w:r w:rsidRPr="00C7059E">
        <w:rPr>
          <w:rFonts w:ascii="Arial" w:hAnsi="Arial" w:cs="Arial"/>
          <w:color w:val="00000A"/>
          <w:sz w:val="20"/>
          <w:szCs w:val="20"/>
        </w:rPr>
        <w:t xml:space="preserve"> należy przeanalizować osiągnięcie założonych celów, jakie program stawia i w takim rozumieniu, w jakim zostały przyjęte. Zadaniem ewaluacji programu jest m.in. ulepszenie jego struktury, dodanie lub usunięcie pewnych technik pracy i wskazanie:</w:t>
      </w:r>
    </w:p>
    <w:p w:rsidR="00BA327B" w:rsidRDefault="00BA7C68" w:rsidP="00DD7422">
      <w:pPr>
        <w:spacing w:line="360" w:lineRule="auto"/>
        <w:jc w:val="both"/>
        <w:rPr>
          <w:rFonts w:ascii="Arial" w:hAnsi="Arial" w:cs="Arial"/>
          <w:color w:val="00000A"/>
          <w:sz w:val="20"/>
          <w:szCs w:val="20"/>
        </w:rPr>
      </w:pPr>
      <w:r>
        <w:rPr>
          <w:rFonts w:ascii="Arial" w:hAnsi="Arial" w:cs="Arial"/>
          <w:color w:val="00000A"/>
          <w:sz w:val="20"/>
          <w:szCs w:val="20"/>
        </w:rPr>
        <w:t xml:space="preserve">a) mocnych stron pracy ucznia (opanowanych umiejętności), </w:t>
      </w:r>
    </w:p>
    <w:p w:rsidR="00BA327B" w:rsidRDefault="00BA7C68" w:rsidP="00DD7422">
      <w:pPr>
        <w:spacing w:line="360" w:lineRule="auto"/>
        <w:jc w:val="both"/>
        <w:rPr>
          <w:rFonts w:ascii="Arial" w:hAnsi="Arial" w:cs="Arial"/>
          <w:color w:val="00000A"/>
          <w:sz w:val="20"/>
          <w:szCs w:val="20"/>
        </w:rPr>
      </w:pPr>
      <w:r>
        <w:rPr>
          <w:rFonts w:ascii="Arial" w:hAnsi="Arial" w:cs="Arial"/>
          <w:color w:val="00000A"/>
          <w:sz w:val="20"/>
          <w:szCs w:val="20"/>
        </w:rPr>
        <w:t xml:space="preserve">b) słabych stron pracy ucznia (nieopanowanych umiejętności), </w:t>
      </w:r>
    </w:p>
    <w:p w:rsidR="00BA327B" w:rsidRDefault="00BA7C68" w:rsidP="00DD7422">
      <w:pPr>
        <w:spacing w:line="360" w:lineRule="auto"/>
        <w:jc w:val="both"/>
        <w:rPr>
          <w:rFonts w:ascii="Arial" w:hAnsi="Arial" w:cs="Arial"/>
          <w:color w:val="00000A"/>
          <w:sz w:val="20"/>
          <w:szCs w:val="20"/>
        </w:rPr>
      </w:pPr>
      <w:r>
        <w:rPr>
          <w:rFonts w:ascii="Arial" w:hAnsi="Arial" w:cs="Arial"/>
          <w:color w:val="00000A"/>
          <w:sz w:val="20"/>
          <w:szCs w:val="20"/>
        </w:rPr>
        <w:t xml:space="preserve">c) sposobów poprawy pracy przez ucznia, </w:t>
      </w:r>
    </w:p>
    <w:p w:rsidR="00BA327B" w:rsidRDefault="00BA7C68" w:rsidP="00DD7422">
      <w:pPr>
        <w:spacing w:line="360" w:lineRule="auto"/>
        <w:jc w:val="both"/>
        <w:rPr>
          <w:rFonts w:ascii="Arial" w:hAnsi="Arial" w:cs="Arial"/>
          <w:color w:val="00000A"/>
          <w:sz w:val="20"/>
          <w:szCs w:val="20"/>
        </w:rPr>
      </w:pPr>
      <w:r>
        <w:rPr>
          <w:rFonts w:ascii="Arial" w:hAnsi="Arial" w:cs="Arial"/>
          <w:color w:val="00000A"/>
          <w:sz w:val="20"/>
          <w:szCs w:val="20"/>
        </w:rPr>
        <w:t>d) jak uczeń dalej ma pracować, aby przyswoić nieopanowane wiadomości i umiejętności.</w:t>
      </w:r>
    </w:p>
    <w:p w:rsidR="00BA327B" w:rsidRDefault="00BA7C68">
      <w:pPr>
        <w:spacing w:line="360" w:lineRule="auto"/>
        <w:jc w:val="both"/>
        <w:rPr>
          <w:rFonts w:ascii="Arial" w:hAnsi="Arial" w:cs="Arial"/>
          <w:color w:val="00000A"/>
          <w:sz w:val="20"/>
          <w:szCs w:val="20"/>
        </w:rPr>
      </w:pPr>
      <w:r>
        <w:rPr>
          <w:rFonts w:ascii="Arial" w:hAnsi="Arial" w:cs="Arial"/>
          <w:color w:val="00000A"/>
          <w:sz w:val="20"/>
          <w:szCs w:val="20"/>
        </w:rPr>
        <w:t>W efekcie końcowym ewaluacji programu nauczania do przedmiotu „Produkcja roślinna”, należy ustalić:</w:t>
      </w:r>
    </w:p>
    <w:p w:rsidR="00BA327B" w:rsidRDefault="00103ABA" w:rsidP="00DD7422">
      <w:pPr>
        <w:spacing w:line="360" w:lineRule="auto"/>
        <w:jc w:val="both"/>
        <w:rPr>
          <w:rFonts w:ascii="Arial" w:hAnsi="Arial" w:cs="Arial"/>
          <w:color w:val="00000A"/>
          <w:sz w:val="20"/>
          <w:szCs w:val="20"/>
        </w:rPr>
      </w:pPr>
      <w:r>
        <w:rPr>
          <w:rFonts w:ascii="Arial" w:hAnsi="Arial" w:cs="Arial"/>
          <w:color w:val="00000A"/>
          <w:sz w:val="20"/>
          <w:szCs w:val="20"/>
        </w:rPr>
        <w:t xml:space="preserve">– </w:t>
      </w:r>
      <w:r w:rsidR="00BA7C68">
        <w:rPr>
          <w:rFonts w:ascii="Arial" w:hAnsi="Arial" w:cs="Arial"/>
          <w:color w:val="00000A"/>
          <w:sz w:val="20"/>
          <w:szCs w:val="20"/>
        </w:rPr>
        <w:t>które czynniki sprzyjają realizacji programu?</w:t>
      </w:r>
    </w:p>
    <w:p w:rsidR="00BA327B" w:rsidRDefault="00103ABA" w:rsidP="00DD7422">
      <w:pPr>
        <w:spacing w:line="360" w:lineRule="auto"/>
        <w:jc w:val="both"/>
        <w:rPr>
          <w:rFonts w:ascii="Arial" w:hAnsi="Arial" w:cs="Arial"/>
          <w:color w:val="00000A"/>
          <w:sz w:val="20"/>
          <w:szCs w:val="20"/>
        </w:rPr>
      </w:pPr>
      <w:r>
        <w:rPr>
          <w:rFonts w:ascii="Arial" w:hAnsi="Arial" w:cs="Arial"/>
          <w:color w:val="00000A"/>
          <w:sz w:val="20"/>
          <w:szCs w:val="20"/>
        </w:rPr>
        <w:t xml:space="preserve">– </w:t>
      </w:r>
      <w:r w:rsidR="00BA7C68">
        <w:rPr>
          <w:rFonts w:ascii="Arial" w:hAnsi="Arial" w:cs="Arial"/>
          <w:color w:val="00000A"/>
          <w:sz w:val="20"/>
          <w:szCs w:val="20"/>
        </w:rPr>
        <w:t xml:space="preserve">które czynniki nie sprzyjają realizacji programu? </w:t>
      </w:r>
    </w:p>
    <w:p w:rsidR="00BA327B" w:rsidRDefault="00103ABA" w:rsidP="00DD7422">
      <w:pPr>
        <w:spacing w:line="360" w:lineRule="auto"/>
        <w:jc w:val="both"/>
        <w:rPr>
          <w:rFonts w:ascii="Arial" w:hAnsi="Arial" w:cs="Arial"/>
          <w:color w:val="00000A"/>
          <w:sz w:val="20"/>
          <w:szCs w:val="20"/>
        </w:rPr>
      </w:pPr>
      <w:r>
        <w:rPr>
          <w:rFonts w:ascii="Arial" w:hAnsi="Arial" w:cs="Arial"/>
          <w:color w:val="00000A"/>
          <w:sz w:val="20"/>
          <w:szCs w:val="20"/>
        </w:rPr>
        <w:t xml:space="preserve">– </w:t>
      </w:r>
      <w:r w:rsidR="00BA7C68">
        <w:rPr>
          <w:rFonts w:ascii="Arial" w:hAnsi="Arial" w:cs="Arial"/>
          <w:color w:val="00000A"/>
          <w:sz w:val="20"/>
          <w:szCs w:val="20"/>
        </w:rPr>
        <w:t>jakie są ewentualne uboczne skutki (pożądane i niepożądane) realizacji programu?</w:t>
      </w:r>
    </w:p>
    <w:p w:rsidR="00D30A0D" w:rsidRPr="00414E86" w:rsidRDefault="00103ABA" w:rsidP="00414E86">
      <w:pPr>
        <w:spacing w:line="360" w:lineRule="auto"/>
      </w:pPr>
      <w:r>
        <w:rPr>
          <w:rFonts w:ascii="Arial" w:hAnsi="Arial" w:cs="Arial"/>
          <w:color w:val="00000A"/>
          <w:sz w:val="20"/>
          <w:szCs w:val="20"/>
        </w:rPr>
        <w:t xml:space="preserve">– </w:t>
      </w:r>
      <w:r w:rsidR="00BA7C68">
        <w:rPr>
          <w:rFonts w:ascii="Arial" w:hAnsi="Arial" w:cs="Arial"/>
          <w:color w:val="00000A"/>
          <w:sz w:val="20"/>
          <w:szCs w:val="20"/>
        </w:rPr>
        <w:t>jakie czynności należy wykonać dla optymalizacji i modernizacji programu?</w:t>
      </w:r>
      <w:r w:rsidR="00BA7C68">
        <w:br w:type="page"/>
      </w:r>
    </w:p>
    <w:p w:rsidR="00D30A0D" w:rsidRPr="00825C83" w:rsidRDefault="00D30A0D" w:rsidP="00D30A0D">
      <w:pPr>
        <w:tabs>
          <w:tab w:val="left" w:pos="284"/>
        </w:tabs>
        <w:spacing w:line="360" w:lineRule="auto"/>
        <w:jc w:val="both"/>
        <w:rPr>
          <w:rFonts w:ascii="Arial" w:hAnsi="Arial" w:cs="Arial"/>
          <w:sz w:val="20"/>
          <w:szCs w:val="20"/>
        </w:rPr>
      </w:pPr>
      <w:r w:rsidRPr="00825C83">
        <w:rPr>
          <w:rFonts w:ascii="Arial" w:hAnsi="Arial" w:cs="Arial"/>
          <w:b/>
          <w:sz w:val="20"/>
          <w:szCs w:val="20"/>
        </w:rPr>
        <w:lastRenderedPageBreak/>
        <w:t xml:space="preserve">NAZWA PRZEDMIOTU </w:t>
      </w:r>
      <w:r w:rsidRPr="00825C83">
        <w:rPr>
          <w:rFonts w:ascii="Arial" w:eastAsia="Arial" w:hAnsi="Arial" w:cs="Arial"/>
          <w:sz w:val="20"/>
          <w:szCs w:val="20"/>
        </w:rPr>
        <w:t>–</w:t>
      </w:r>
      <w:r w:rsidRPr="00825C83">
        <w:rPr>
          <w:rFonts w:ascii="Arial" w:hAnsi="Arial" w:cs="Arial"/>
          <w:sz w:val="20"/>
          <w:szCs w:val="20"/>
        </w:rPr>
        <w:t xml:space="preserve"> </w:t>
      </w:r>
      <w:r w:rsidRPr="00825C83">
        <w:rPr>
          <w:rFonts w:ascii="Arial" w:hAnsi="Arial" w:cs="Arial"/>
          <w:b/>
          <w:sz w:val="20"/>
          <w:szCs w:val="20"/>
        </w:rPr>
        <w:t>Stosowanie środków ochrony roślin</w:t>
      </w:r>
    </w:p>
    <w:p w:rsidR="00D30A0D" w:rsidRPr="00825C83" w:rsidRDefault="00D30A0D" w:rsidP="00D30A0D">
      <w:pPr>
        <w:spacing w:line="360" w:lineRule="auto"/>
        <w:jc w:val="both"/>
        <w:rPr>
          <w:rFonts w:ascii="Arial" w:hAnsi="Arial" w:cs="Arial"/>
          <w:sz w:val="20"/>
          <w:szCs w:val="20"/>
        </w:rPr>
      </w:pPr>
    </w:p>
    <w:p w:rsidR="00D30A0D" w:rsidRPr="00825C83" w:rsidRDefault="00D30A0D" w:rsidP="00D30A0D">
      <w:pPr>
        <w:spacing w:line="360" w:lineRule="auto"/>
        <w:jc w:val="both"/>
        <w:rPr>
          <w:rFonts w:ascii="Arial" w:hAnsi="Arial" w:cs="Arial"/>
          <w:sz w:val="20"/>
          <w:szCs w:val="20"/>
        </w:rPr>
      </w:pPr>
      <w:r w:rsidRPr="00825C83">
        <w:rPr>
          <w:rFonts w:ascii="Arial" w:hAnsi="Arial" w:cs="Arial"/>
          <w:b/>
          <w:sz w:val="20"/>
          <w:szCs w:val="20"/>
        </w:rPr>
        <w:t>Cele ogólne</w:t>
      </w:r>
    </w:p>
    <w:p w:rsidR="00FB0217" w:rsidRPr="00825C83" w:rsidRDefault="00FB0217" w:rsidP="00F56C36">
      <w:pPr>
        <w:numPr>
          <w:ilvl w:val="0"/>
          <w:numId w:val="131"/>
        </w:numPr>
        <w:suppressAutoHyphens w:val="0"/>
        <w:autoSpaceDE w:val="0"/>
        <w:autoSpaceDN w:val="0"/>
        <w:adjustRightInd w:val="0"/>
        <w:spacing w:line="360" w:lineRule="auto"/>
        <w:contextualSpacing/>
        <w:rPr>
          <w:rFonts w:ascii="Arial" w:eastAsia="Calibri" w:hAnsi="Arial" w:cs="Arial"/>
          <w:bCs/>
          <w:sz w:val="20"/>
          <w:szCs w:val="20"/>
          <w:u w:color="000000"/>
        </w:rPr>
      </w:pPr>
      <w:r w:rsidRPr="00825C83">
        <w:rPr>
          <w:rFonts w:ascii="Arial" w:eastAsia="Calibri" w:hAnsi="Arial" w:cs="Arial"/>
          <w:bCs/>
          <w:sz w:val="20"/>
          <w:szCs w:val="20"/>
          <w:u w:color="000000"/>
        </w:rPr>
        <w:t>Omówienie</w:t>
      </w:r>
      <w:r w:rsidR="00031832" w:rsidRPr="00825C83">
        <w:rPr>
          <w:rFonts w:ascii="Arial" w:eastAsia="Calibri" w:hAnsi="Arial" w:cs="Arial"/>
          <w:bCs/>
          <w:sz w:val="20"/>
          <w:szCs w:val="20"/>
          <w:u w:color="000000"/>
        </w:rPr>
        <w:t xml:space="preserve"> przepisów</w:t>
      </w:r>
      <w:r w:rsidRPr="00825C83">
        <w:rPr>
          <w:rFonts w:ascii="Arial" w:eastAsia="Calibri" w:hAnsi="Arial" w:cs="Arial"/>
          <w:bCs/>
          <w:sz w:val="20"/>
          <w:szCs w:val="20"/>
          <w:u w:color="000000"/>
        </w:rPr>
        <w:t xml:space="preserve"> prawa dotyczące środków ochrony roślin</w:t>
      </w:r>
      <w:r w:rsidR="00031832" w:rsidRPr="00825C83">
        <w:rPr>
          <w:rFonts w:ascii="Arial" w:eastAsia="Calibri" w:hAnsi="Arial" w:cs="Arial"/>
          <w:bCs/>
          <w:sz w:val="20"/>
          <w:szCs w:val="20"/>
          <w:u w:color="000000"/>
        </w:rPr>
        <w:t xml:space="preserve"> i obrotu nimi</w:t>
      </w:r>
      <w:r w:rsidRPr="00825C83">
        <w:rPr>
          <w:rFonts w:ascii="Arial" w:eastAsia="Calibri" w:hAnsi="Arial" w:cs="Arial"/>
          <w:bCs/>
          <w:sz w:val="20"/>
          <w:szCs w:val="20"/>
          <w:u w:color="000000"/>
        </w:rPr>
        <w:t>.</w:t>
      </w:r>
    </w:p>
    <w:p w:rsidR="00031832" w:rsidRPr="00825C83" w:rsidRDefault="00031832" w:rsidP="00F56C36">
      <w:pPr>
        <w:numPr>
          <w:ilvl w:val="0"/>
          <w:numId w:val="131"/>
        </w:numPr>
        <w:suppressAutoHyphens w:val="0"/>
        <w:autoSpaceDE w:val="0"/>
        <w:autoSpaceDN w:val="0"/>
        <w:adjustRightInd w:val="0"/>
        <w:spacing w:line="360" w:lineRule="auto"/>
        <w:contextualSpacing/>
        <w:rPr>
          <w:rFonts w:ascii="Arial" w:eastAsia="Calibri" w:hAnsi="Arial" w:cs="Arial"/>
          <w:bCs/>
          <w:sz w:val="20"/>
          <w:szCs w:val="20"/>
          <w:u w:color="000000"/>
        </w:rPr>
      </w:pPr>
      <w:r w:rsidRPr="00825C83">
        <w:rPr>
          <w:rFonts w:ascii="Arial" w:eastAsia="Calibri" w:hAnsi="Arial" w:cs="Arial"/>
          <w:bCs/>
          <w:sz w:val="20"/>
          <w:szCs w:val="20"/>
          <w:u w:color="000000"/>
        </w:rPr>
        <w:t xml:space="preserve">Charakteryzowanie </w:t>
      </w:r>
      <w:r w:rsidR="00FB0217" w:rsidRPr="00825C83">
        <w:rPr>
          <w:rFonts w:ascii="Arial" w:eastAsia="Calibri" w:hAnsi="Arial" w:cs="Arial"/>
          <w:bCs/>
          <w:sz w:val="20"/>
          <w:szCs w:val="20"/>
          <w:u w:color="000000"/>
        </w:rPr>
        <w:t>środków ochrony roślin.</w:t>
      </w:r>
    </w:p>
    <w:p w:rsidR="00FB0217" w:rsidRPr="00825C83" w:rsidRDefault="00FB0217" w:rsidP="00F56C36">
      <w:pPr>
        <w:numPr>
          <w:ilvl w:val="0"/>
          <w:numId w:val="131"/>
        </w:numPr>
        <w:suppressAutoHyphens w:val="0"/>
        <w:autoSpaceDE w:val="0"/>
        <w:autoSpaceDN w:val="0"/>
        <w:adjustRightInd w:val="0"/>
        <w:spacing w:line="360" w:lineRule="auto"/>
        <w:contextualSpacing/>
        <w:rPr>
          <w:rFonts w:ascii="Arial" w:eastAsia="Calibri" w:hAnsi="Arial" w:cs="Arial"/>
          <w:bCs/>
          <w:sz w:val="20"/>
          <w:szCs w:val="20"/>
          <w:u w:color="000000"/>
        </w:rPr>
      </w:pPr>
      <w:r w:rsidRPr="00825C83">
        <w:rPr>
          <w:rFonts w:ascii="Arial" w:hAnsi="Arial" w:cs="Arial"/>
          <w:sz w:val="20"/>
          <w:szCs w:val="20"/>
        </w:rPr>
        <w:t>Nabycie umiejętności w zakresie stosowania środków ochrony roślin z uwzględnieniem zasad integrowanej ochrony.</w:t>
      </w:r>
    </w:p>
    <w:p w:rsidR="00FB0217" w:rsidRPr="00825C83" w:rsidRDefault="00031832" w:rsidP="00F56C36">
      <w:pPr>
        <w:pStyle w:val="Akapitzlist"/>
        <w:numPr>
          <w:ilvl w:val="0"/>
          <w:numId w:val="131"/>
        </w:numPr>
        <w:spacing w:line="360" w:lineRule="auto"/>
        <w:jc w:val="both"/>
        <w:rPr>
          <w:rFonts w:ascii="Arial" w:hAnsi="Arial" w:cs="Arial"/>
          <w:sz w:val="20"/>
          <w:szCs w:val="20"/>
        </w:rPr>
      </w:pPr>
      <w:r w:rsidRPr="00825C83">
        <w:rPr>
          <w:rFonts w:ascii="Arial" w:hAnsi="Arial" w:cs="Arial"/>
          <w:sz w:val="20"/>
          <w:szCs w:val="20"/>
        </w:rPr>
        <w:t>Techniki wykonywania zabiegów w ochronie roślin.</w:t>
      </w:r>
    </w:p>
    <w:p w:rsidR="00031832" w:rsidRPr="00825C83" w:rsidRDefault="00031832" w:rsidP="00F56C36">
      <w:pPr>
        <w:pStyle w:val="Akapitzlist"/>
        <w:numPr>
          <w:ilvl w:val="0"/>
          <w:numId w:val="131"/>
        </w:numPr>
        <w:spacing w:line="360" w:lineRule="auto"/>
        <w:jc w:val="both"/>
        <w:rPr>
          <w:rFonts w:ascii="Arial" w:hAnsi="Arial" w:cs="Arial"/>
          <w:sz w:val="20"/>
          <w:szCs w:val="20"/>
        </w:rPr>
      </w:pPr>
      <w:r w:rsidRPr="00825C83">
        <w:rPr>
          <w:rFonts w:ascii="Arial" w:hAnsi="Arial" w:cs="Arial"/>
          <w:sz w:val="20"/>
          <w:szCs w:val="20"/>
        </w:rPr>
        <w:t>Odziaływanie środków ochrony roślin na organizmy pożyteczne.</w:t>
      </w:r>
    </w:p>
    <w:p w:rsidR="00031832" w:rsidRPr="00825C83" w:rsidRDefault="00250681" w:rsidP="00AC3EB2">
      <w:pPr>
        <w:pStyle w:val="Akapitzlist"/>
        <w:numPr>
          <w:ilvl w:val="1"/>
          <w:numId w:val="2"/>
        </w:numPr>
        <w:spacing w:line="360" w:lineRule="auto"/>
        <w:ind w:left="284" w:hanging="284"/>
        <w:jc w:val="both"/>
        <w:rPr>
          <w:rFonts w:ascii="Arial" w:hAnsi="Arial" w:cs="Arial"/>
          <w:sz w:val="20"/>
          <w:szCs w:val="20"/>
        </w:rPr>
      </w:pPr>
      <w:r>
        <w:rPr>
          <w:rFonts w:ascii="Arial" w:hAnsi="Arial" w:cs="Arial"/>
          <w:sz w:val="20"/>
          <w:szCs w:val="20"/>
        </w:rPr>
        <w:t>Zagrożenia</w:t>
      </w:r>
      <w:r w:rsidR="00AC3EB2" w:rsidRPr="00825C83">
        <w:rPr>
          <w:rFonts w:ascii="Arial" w:hAnsi="Arial" w:cs="Arial"/>
          <w:sz w:val="20"/>
          <w:szCs w:val="20"/>
        </w:rPr>
        <w:t xml:space="preserve"> dla zdrowia człowieka podczas stosowania środków ochrony roślin.</w:t>
      </w:r>
    </w:p>
    <w:p w:rsidR="00D30A0D" w:rsidRPr="00825C83" w:rsidRDefault="00D30A0D" w:rsidP="00D30A0D">
      <w:pPr>
        <w:spacing w:line="360" w:lineRule="auto"/>
        <w:jc w:val="both"/>
        <w:rPr>
          <w:rFonts w:ascii="Arial" w:hAnsi="Arial" w:cs="Arial"/>
          <w:b/>
          <w:sz w:val="20"/>
          <w:szCs w:val="20"/>
        </w:rPr>
      </w:pPr>
    </w:p>
    <w:p w:rsidR="00D30A0D" w:rsidRPr="00825C83" w:rsidRDefault="00D30A0D" w:rsidP="00D30A0D">
      <w:pPr>
        <w:spacing w:line="360" w:lineRule="auto"/>
        <w:jc w:val="both"/>
        <w:rPr>
          <w:rFonts w:ascii="Arial" w:hAnsi="Arial" w:cs="Arial"/>
          <w:b/>
          <w:sz w:val="20"/>
          <w:szCs w:val="20"/>
        </w:rPr>
      </w:pPr>
      <w:r w:rsidRPr="00825C83">
        <w:rPr>
          <w:rFonts w:ascii="Arial" w:hAnsi="Arial" w:cs="Arial"/>
          <w:b/>
          <w:sz w:val="20"/>
          <w:szCs w:val="20"/>
        </w:rPr>
        <w:t>Cele operacyjne</w:t>
      </w:r>
    </w:p>
    <w:p w:rsidR="00D30A0D" w:rsidRPr="00825C83" w:rsidRDefault="00D30A0D" w:rsidP="00D30A0D">
      <w:pPr>
        <w:spacing w:line="360" w:lineRule="auto"/>
        <w:jc w:val="both"/>
        <w:rPr>
          <w:rFonts w:ascii="Arial" w:hAnsi="Arial" w:cs="Arial"/>
          <w:b/>
          <w:sz w:val="20"/>
          <w:szCs w:val="20"/>
        </w:rPr>
      </w:pPr>
      <w:r w:rsidRPr="00825C83">
        <w:rPr>
          <w:rFonts w:ascii="Arial" w:hAnsi="Arial" w:cs="Arial"/>
          <w:b/>
          <w:sz w:val="20"/>
          <w:szCs w:val="20"/>
        </w:rPr>
        <w:t>Uczeń potrafi:</w:t>
      </w:r>
    </w:p>
    <w:p w:rsidR="00AC3EB2" w:rsidRPr="00825C83" w:rsidRDefault="00D235AF" w:rsidP="00F56C36">
      <w:pPr>
        <w:pStyle w:val="Akapitzlist"/>
        <w:numPr>
          <w:ilvl w:val="0"/>
          <w:numId w:val="132"/>
        </w:numPr>
        <w:spacing w:line="360" w:lineRule="auto"/>
        <w:jc w:val="both"/>
        <w:rPr>
          <w:rFonts w:ascii="Arial" w:hAnsi="Arial" w:cs="Arial"/>
          <w:sz w:val="20"/>
          <w:szCs w:val="20"/>
        </w:rPr>
      </w:pPr>
      <w:r w:rsidRPr="00825C83">
        <w:rPr>
          <w:rFonts w:ascii="Arial" w:hAnsi="Arial" w:cs="Arial"/>
          <w:sz w:val="20"/>
          <w:szCs w:val="20"/>
        </w:rPr>
        <w:t>wymienić przepisy prawne ze szczególnym uwzględnieniem zmian tych przepisów,</w:t>
      </w:r>
    </w:p>
    <w:p w:rsidR="00D235AF" w:rsidRPr="00825C83" w:rsidRDefault="00D235AF" w:rsidP="00F56C36">
      <w:pPr>
        <w:pStyle w:val="Akapitzlist"/>
        <w:numPr>
          <w:ilvl w:val="0"/>
          <w:numId w:val="132"/>
        </w:numPr>
        <w:spacing w:line="360" w:lineRule="auto"/>
        <w:jc w:val="both"/>
        <w:rPr>
          <w:rFonts w:ascii="Arial" w:hAnsi="Arial" w:cs="Arial"/>
          <w:sz w:val="20"/>
          <w:szCs w:val="20"/>
        </w:rPr>
      </w:pPr>
      <w:r w:rsidRPr="00825C83">
        <w:rPr>
          <w:rFonts w:ascii="Arial" w:hAnsi="Arial" w:cs="Arial"/>
          <w:sz w:val="20"/>
          <w:szCs w:val="20"/>
        </w:rPr>
        <w:t>omówić wymagania w zakresie nabywania i stosowania środków ochrony roślin,</w:t>
      </w:r>
    </w:p>
    <w:p w:rsidR="00D73ED5" w:rsidRPr="00825C83" w:rsidRDefault="00D73ED5" w:rsidP="00F56C36">
      <w:pPr>
        <w:pStyle w:val="Akapitzlist"/>
        <w:numPr>
          <w:ilvl w:val="0"/>
          <w:numId w:val="132"/>
        </w:numPr>
        <w:spacing w:line="360" w:lineRule="auto"/>
        <w:jc w:val="both"/>
        <w:rPr>
          <w:rFonts w:ascii="Arial" w:hAnsi="Arial" w:cs="Arial"/>
          <w:sz w:val="20"/>
          <w:szCs w:val="20"/>
        </w:rPr>
      </w:pPr>
      <w:r w:rsidRPr="00825C83">
        <w:rPr>
          <w:rFonts w:ascii="Arial" w:eastAsia="Calibri" w:hAnsi="Arial" w:cs="Arial"/>
          <w:sz w:val="20"/>
          <w:szCs w:val="20"/>
          <w:u w:color="000000"/>
        </w:rPr>
        <w:t xml:space="preserve">określać warunki prowadzenia działalności gospodarczej w zakresie obrotu środkami ochrony roślin oraz ich konfekcjonowania </w:t>
      </w:r>
    </w:p>
    <w:p w:rsidR="00606CEB" w:rsidRPr="00825C83" w:rsidRDefault="00606CEB" w:rsidP="00F56C36">
      <w:pPr>
        <w:pStyle w:val="Akapitzlist"/>
        <w:numPr>
          <w:ilvl w:val="0"/>
          <w:numId w:val="132"/>
        </w:numPr>
        <w:spacing w:line="360" w:lineRule="auto"/>
        <w:jc w:val="both"/>
        <w:rPr>
          <w:rFonts w:ascii="Arial" w:hAnsi="Arial" w:cs="Arial"/>
          <w:sz w:val="20"/>
          <w:szCs w:val="20"/>
        </w:rPr>
      </w:pPr>
      <w:r w:rsidRPr="00825C83">
        <w:rPr>
          <w:rFonts w:ascii="Arial" w:hAnsi="Arial" w:cs="Arial"/>
          <w:sz w:val="20"/>
          <w:szCs w:val="20"/>
        </w:rPr>
        <w:t>opisać skład środków ochrony roślin</w:t>
      </w:r>
    </w:p>
    <w:p w:rsidR="00606CEB" w:rsidRPr="00825C83" w:rsidRDefault="00606CEB" w:rsidP="00F56C36">
      <w:pPr>
        <w:pStyle w:val="Akapitzlist"/>
        <w:numPr>
          <w:ilvl w:val="0"/>
          <w:numId w:val="132"/>
        </w:numPr>
        <w:spacing w:line="360" w:lineRule="auto"/>
        <w:jc w:val="both"/>
        <w:rPr>
          <w:rFonts w:ascii="Arial" w:hAnsi="Arial" w:cs="Arial"/>
          <w:sz w:val="20"/>
          <w:szCs w:val="20"/>
        </w:rPr>
      </w:pPr>
      <w:r w:rsidRPr="00825C83">
        <w:rPr>
          <w:rFonts w:ascii="Arial" w:hAnsi="Arial" w:cs="Arial"/>
          <w:sz w:val="20"/>
          <w:szCs w:val="20"/>
        </w:rPr>
        <w:t>objaśnić sposób postępowania w przypadku reklamacji środków ochrony roślin</w:t>
      </w:r>
    </w:p>
    <w:p w:rsidR="00606CEB" w:rsidRPr="00825C83" w:rsidRDefault="00D73ED5" w:rsidP="00F56C36">
      <w:pPr>
        <w:pStyle w:val="Akapitzlist"/>
        <w:numPr>
          <w:ilvl w:val="0"/>
          <w:numId w:val="132"/>
        </w:numPr>
        <w:spacing w:line="360" w:lineRule="auto"/>
        <w:jc w:val="both"/>
        <w:rPr>
          <w:rFonts w:ascii="Arial" w:hAnsi="Arial" w:cs="Arial"/>
          <w:sz w:val="20"/>
          <w:szCs w:val="20"/>
        </w:rPr>
      </w:pPr>
      <w:r w:rsidRPr="00825C83">
        <w:rPr>
          <w:rFonts w:ascii="Arial" w:hAnsi="Arial" w:cs="Arial"/>
          <w:sz w:val="20"/>
          <w:szCs w:val="20"/>
        </w:rPr>
        <w:t>wyjaśnić podstawowe wymagania integrowanej ochrony roślin, integrowanej produkcji i rolnictwa ekologicznego,</w:t>
      </w:r>
    </w:p>
    <w:p w:rsidR="00D235AF" w:rsidRPr="00825C83" w:rsidRDefault="007F466F" w:rsidP="00F56C36">
      <w:pPr>
        <w:pStyle w:val="Akapitzlist"/>
        <w:numPr>
          <w:ilvl w:val="0"/>
          <w:numId w:val="132"/>
        </w:numPr>
        <w:spacing w:line="360" w:lineRule="auto"/>
        <w:jc w:val="both"/>
        <w:rPr>
          <w:rFonts w:ascii="Arial" w:hAnsi="Arial" w:cs="Arial"/>
          <w:sz w:val="20"/>
          <w:szCs w:val="20"/>
        </w:rPr>
      </w:pPr>
      <w:r w:rsidRPr="00825C83">
        <w:rPr>
          <w:rFonts w:ascii="Arial" w:hAnsi="Arial" w:cs="Arial"/>
          <w:sz w:val="20"/>
          <w:szCs w:val="20"/>
        </w:rPr>
        <w:t>wyjaśnić zagrożenia ze stosowania podrobionych środków ochrony roślin dla zdrowia ludzi, zwierząt oraz środowiska,</w:t>
      </w:r>
    </w:p>
    <w:p w:rsidR="00606CEB" w:rsidRPr="00825C83" w:rsidRDefault="00250681" w:rsidP="00F56C36">
      <w:pPr>
        <w:pStyle w:val="Akapitzlist"/>
        <w:numPr>
          <w:ilvl w:val="0"/>
          <w:numId w:val="132"/>
        </w:numPr>
        <w:spacing w:line="360" w:lineRule="auto"/>
        <w:jc w:val="both"/>
        <w:rPr>
          <w:rFonts w:ascii="Arial" w:hAnsi="Arial" w:cs="Arial"/>
          <w:sz w:val="20"/>
          <w:szCs w:val="20"/>
        </w:rPr>
      </w:pPr>
      <w:r>
        <w:rPr>
          <w:rFonts w:ascii="Arial" w:hAnsi="Arial" w:cs="Arial"/>
          <w:sz w:val="20"/>
          <w:szCs w:val="20"/>
        </w:rPr>
        <w:t>za</w:t>
      </w:r>
      <w:r w:rsidR="00606CEB" w:rsidRPr="00825C83">
        <w:rPr>
          <w:rFonts w:ascii="Arial" w:hAnsi="Arial" w:cs="Arial"/>
          <w:sz w:val="20"/>
          <w:szCs w:val="20"/>
        </w:rPr>
        <w:t>stosować dokumentowanie zabiegów ochrony roślin,</w:t>
      </w:r>
    </w:p>
    <w:p w:rsidR="00606CEB" w:rsidRPr="00825C83" w:rsidRDefault="00606CEB" w:rsidP="00F56C36">
      <w:pPr>
        <w:pStyle w:val="Akapitzlist"/>
        <w:numPr>
          <w:ilvl w:val="0"/>
          <w:numId w:val="132"/>
        </w:numPr>
        <w:spacing w:line="360" w:lineRule="auto"/>
        <w:jc w:val="both"/>
        <w:rPr>
          <w:rFonts w:ascii="Arial" w:hAnsi="Arial" w:cs="Arial"/>
          <w:sz w:val="20"/>
          <w:szCs w:val="20"/>
        </w:rPr>
      </w:pPr>
      <w:r w:rsidRPr="00250681">
        <w:rPr>
          <w:rFonts w:ascii="Arial" w:hAnsi="Arial" w:cs="Arial"/>
          <w:sz w:val="20"/>
          <w:szCs w:val="20"/>
        </w:rPr>
        <w:t>wykonać zabiegi w ochronie roślin,</w:t>
      </w:r>
    </w:p>
    <w:p w:rsidR="007F466F" w:rsidRPr="00825C83" w:rsidRDefault="00D73ED5" w:rsidP="00F56C36">
      <w:pPr>
        <w:pStyle w:val="Akapitzlist"/>
        <w:numPr>
          <w:ilvl w:val="0"/>
          <w:numId w:val="132"/>
        </w:numPr>
        <w:spacing w:line="360" w:lineRule="auto"/>
        <w:jc w:val="both"/>
        <w:rPr>
          <w:rFonts w:ascii="Arial" w:hAnsi="Arial" w:cs="Arial"/>
          <w:sz w:val="20"/>
          <w:szCs w:val="20"/>
        </w:rPr>
      </w:pPr>
      <w:r w:rsidRPr="00250681">
        <w:rPr>
          <w:rFonts w:ascii="Arial" w:hAnsi="Arial" w:cs="Arial"/>
          <w:sz w:val="20"/>
          <w:szCs w:val="20"/>
        </w:rPr>
        <w:t>określ</w:t>
      </w:r>
      <w:r w:rsidR="00250681">
        <w:rPr>
          <w:rFonts w:ascii="Arial" w:hAnsi="Arial" w:cs="Arial"/>
          <w:sz w:val="20"/>
          <w:szCs w:val="20"/>
        </w:rPr>
        <w:t>i</w:t>
      </w:r>
      <w:r w:rsidRPr="00250681">
        <w:rPr>
          <w:rFonts w:ascii="Arial" w:hAnsi="Arial" w:cs="Arial"/>
          <w:sz w:val="20"/>
          <w:szCs w:val="20"/>
        </w:rPr>
        <w:t>ć zagrożenia dla zdrowia człowieka podczas obrotu</w:t>
      </w:r>
      <w:r w:rsidRPr="00825C83">
        <w:rPr>
          <w:rFonts w:ascii="Arial" w:eastAsia="Calibri" w:hAnsi="Arial" w:cs="Arial"/>
          <w:sz w:val="20"/>
          <w:szCs w:val="20"/>
          <w:u w:color="000000"/>
        </w:rPr>
        <w:t xml:space="preserve"> środkami ochrony roślin, ich konfekcjonowania i stosowania.</w:t>
      </w:r>
    </w:p>
    <w:p w:rsidR="00D235AF" w:rsidRPr="00825C83" w:rsidRDefault="00D235AF" w:rsidP="00D30A0D">
      <w:pPr>
        <w:spacing w:line="360" w:lineRule="auto"/>
        <w:jc w:val="both"/>
        <w:rPr>
          <w:rFonts w:ascii="Arial" w:hAnsi="Arial" w:cs="Arial"/>
          <w:sz w:val="20"/>
          <w:szCs w:val="20"/>
        </w:rPr>
      </w:pPr>
    </w:p>
    <w:p w:rsidR="00D30A0D" w:rsidRDefault="00D30A0D" w:rsidP="00D30A0D">
      <w:pPr>
        <w:spacing w:line="360" w:lineRule="auto"/>
        <w:jc w:val="both"/>
        <w:rPr>
          <w:rFonts w:ascii="Arial" w:hAnsi="Arial" w:cs="Arial"/>
          <w:b/>
          <w:sz w:val="20"/>
          <w:szCs w:val="20"/>
        </w:rPr>
      </w:pPr>
    </w:p>
    <w:p w:rsidR="00250681" w:rsidRDefault="00250681" w:rsidP="00D30A0D">
      <w:pPr>
        <w:spacing w:line="360" w:lineRule="auto"/>
        <w:jc w:val="both"/>
        <w:rPr>
          <w:rFonts w:ascii="Arial" w:hAnsi="Arial" w:cs="Arial"/>
          <w:b/>
          <w:sz w:val="20"/>
          <w:szCs w:val="20"/>
        </w:rPr>
      </w:pPr>
    </w:p>
    <w:p w:rsidR="00250681" w:rsidRPr="00825C83" w:rsidRDefault="00250681" w:rsidP="00D30A0D">
      <w:pPr>
        <w:spacing w:line="360" w:lineRule="auto"/>
        <w:jc w:val="both"/>
        <w:rPr>
          <w:rFonts w:ascii="Arial" w:hAnsi="Arial" w:cs="Arial"/>
          <w:b/>
          <w:sz w:val="20"/>
          <w:szCs w:val="20"/>
        </w:rPr>
      </w:pPr>
    </w:p>
    <w:p w:rsidR="00D30A0D" w:rsidRPr="00825C83" w:rsidRDefault="00D30A0D" w:rsidP="00D30A0D">
      <w:pPr>
        <w:spacing w:line="360" w:lineRule="auto"/>
        <w:rPr>
          <w:rFonts w:ascii="Arial" w:hAnsi="Arial" w:cs="Arial"/>
          <w:b/>
          <w:sz w:val="20"/>
          <w:szCs w:val="20"/>
        </w:rPr>
      </w:pPr>
      <w:r w:rsidRPr="00825C83">
        <w:rPr>
          <w:rFonts w:ascii="Arial" w:hAnsi="Arial" w:cs="Arial"/>
          <w:b/>
          <w:sz w:val="20"/>
          <w:szCs w:val="20"/>
        </w:rPr>
        <w:lastRenderedPageBreak/>
        <w:t>MATERIAŁ NAUCZANIA</w:t>
      </w:r>
    </w:p>
    <w:tbl>
      <w:tblPr>
        <w:tblW w:w="5000" w:type="pct"/>
        <w:tblBorders>
          <w:top w:val="single" w:sz="4" w:space="0" w:color="000000"/>
          <w:left w:val="single" w:sz="4" w:space="0" w:color="000000"/>
          <w:bottom w:val="single" w:sz="4" w:space="0" w:color="000000"/>
          <w:insideH w:val="single" w:sz="4" w:space="0" w:color="000000"/>
        </w:tblBorders>
        <w:tblCellMar>
          <w:left w:w="0" w:type="dxa"/>
          <w:right w:w="0" w:type="dxa"/>
        </w:tblCellMar>
        <w:tblLook w:val="04A0" w:firstRow="1" w:lastRow="0" w:firstColumn="1" w:lastColumn="0" w:noHBand="0" w:noVBand="1"/>
      </w:tblPr>
      <w:tblGrid>
        <w:gridCol w:w="2018"/>
        <w:gridCol w:w="1993"/>
        <w:gridCol w:w="860"/>
        <w:gridCol w:w="4129"/>
        <w:gridCol w:w="4151"/>
        <w:gridCol w:w="863"/>
      </w:tblGrid>
      <w:tr w:rsidR="00D30A0D" w:rsidRPr="00825C83" w:rsidTr="00250681">
        <w:tc>
          <w:tcPr>
            <w:tcW w:w="720" w:type="pct"/>
            <w:vMerge w:val="restart"/>
            <w:tcBorders>
              <w:top w:val="single" w:sz="4" w:space="0" w:color="000000"/>
              <w:left w:val="single" w:sz="4" w:space="0" w:color="000000"/>
              <w:bottom w:val="single" w:sz="4" w:space="0" w:color="000000"/>
            </w:tcBorders>
            <w:shd w:val="clear" w:color="auto" w:fill="auto"/>
            <w:vAlign w:val="center"/>
          </w:tcPr>
          <w:p w:rsidR="00D30A0D" w:rsidRPr="00825C83" w:rsidRDefault="00D30A0D" w:rsidP="000A7590">
            <w:pPr>
              <w:jc w:val="center"/>
              <w:rPr>
                <w:rFonts w:ascii="Arial" w:hAnsi="Arial" w:cs="Arial"/>
                <w:b/>
                <w:sz w:val="20"/>
                <w:szCs w:val="20"/>
              </w:rPr>
            </w:pPr>
            <w:r w:rsidRPr="00825C83">
              <w:rPr>
                <w:rFonts w:ascii="Arial" w:hAnsi="Arial" w:cs="Arial"/>
                <w:b/>
                <w:sz w:val="20"/>
                <w:szCs w:val="20"/>
              </w:rPr>
              <w:t>Dział programowy</w:t>
            </w:r>
          </w:p>
        </w:tc>
        <w:tc>
          <w:tcPr>
            <w:tcW w:w="711" w:type="pct"/>
            <w:vMerge w:val="restart"/>
            <w:tcBorders>
              <w:top w:val="single" w:sz="4" w:space="0" w:color="000000"/>
              <w:left w:val="single" w:sz="4" w:space="0" w:color="000000"/>
              <w:bottom w:val="single" w:sz="4" w:space="0" w:color="000000"/>
            </w:tcBorders>
            <w:shd w:val="clear" w:color="auto" w:fill="auto"/>
            <w:vAlign w:val="center"/>
          </w:tcPr>
          <w:p w:rsidR="00D30A0D" w:rsidRPr="00825C83" w:rsidRDefault="00D30A0D" w:rsidP="000A7590">
            <w:pPr>
              <w:jc w:val="center"/>
              <w:rPr>
                <w:rFonts w:ascii="Arial" w:hAnsi="Arial" w:cs="Arial"/>
                <w:b/>
                <w:sz w:val="20"/>
                <w:szCs w:val="20"/>
              </w:rPr>
            </w:pPr>
            <w:r w:rsidRPr="00825C83">
              <w:rPr>
                <w:rFonts w:ascii="Arial" w:hAnsi="Arial" w:cs="Arial"/>
                <w:b/>
                <w:sz w:val="20"/>
                <w:szCs w:val="20"/>
              </w:rPr>
              <w:t>Tematy jednostek metodycznych</w:t>
            </w:r>
          </w:p>
        </w:tc>
        <w:tc>
          <w:tcPr>
            <w:tcW w:w="307" w:type="pct"/>
            <w:vMerge w:val="restart"/>
            <w:tcBorders>
              <w:top w:val="single" w:sz="4" w:space="0" w:color="000000"/>
              <w:left w:val="single" w:sz="4" w:space="0" w:color="000000"/>
              <w:bottom w:val="single" w:sz="4" w:space="0" w:color="000000"/>
            </w:tcBorders>
            <w:shd w:val="clear" w:color="auto" w:fill="auto"/>
            <w:vAlign w:val="center"/>
          </w:tcPr>
          <w:p w:rsidR="00D30A0D" w:rsidRPr="00825C83" w:rsidRDefault="00D30A0D" w:rsidP="000A7590">
            <w:pPr>
              <w:jc w:val="center"/>
              <w:rPr>
                <w:rFonts w:ascii="Arial" w:hAnsi="Arial" w:cs="Arial"/>
                <w:b/>
                <w:sz w:val="20"/>
                <w:szCs w:val="20"/>
              </w:rPr>
            </w:pPr>
            <w:r w:rsidRPr="00825C83">
              <w:rPr>
                <w:rFonts w:ascii="Arial" w:hAnsi="Arial" w:cs="Arial"/>
                <w:b/>
                <w:sz w:val="20"/>
                <w:szCs w:val="20"/>
              </w:rPr>
              <w:t>Liczba godz.</w:t>
            </w:r>
          </w:p>
        </w:tc>
        <w:tc>
          <w:tcPr>
            <w:tcW w:w="2954" w:type="pct"/>
            <w:gridSpan w:val="2"/>
            <w:tcBorders>
              <w:top w:val="single" w:sz="4" w:space="0" w:color="000000"/>
              <w:left w:val="single" w:sz="4" w:space="0" w:color="000000"/>
              <w:bottom w:val="single" w:sz="4" w:space="0" w:color="000000"/>
            </w:tcBorders>
            <w:shd w:val="clear" w:color="auto" w:fill="auto"/>
            <w:vAlign w:val="center"/>
          </w:tcPr>
          <w:p w:rsidR="00D30A0D" w:rsidRPr="00825C83" w:rsidRDefault="00D30A0D" w:rsidP="000A7590">
            <w:pPr>
              <w:ind w:left="70"/>
              <w:jc w:val="center"/>
              <w:rPr>
                <w:rFonts w:ascii="Arial" w:hAnsi="Arial" w:cs="Arial"/>
                <w:b/>
                <w:sz w:val="20"/>
                <w:szCs w:val="20"/>
              </w:rPr>
            </w:pPr>
            <w:r w:rsidRPr="00825C83">
              <w:rPr>
                <w:rFonts w:ascii="Arial" w:hAnsi="Arial" w:cs="Arial"/>
                <w:b/>
                <w:sz w:val="20"/>
                <w:szCs w:val="20"/>
              </w:rPr>
              <w:t>Wymagania programowe</w:t>
            </w:r>
          </w:p>
        </w:tc>
        <w:tc>
          <w:tcPr>
            <w:tcW w:w="308" w:type="pct"/>
            <w:tcBorders>
              <w:top w:val="single" w:sz="4" w:space="0" w:color="000000"/>
              <w:left w:val="single" w:sz="4" w:space="0" w:color="000000"/>
              <w:bottom w:val="single" w:sz="4" w:space="0" w:color="000000"/>
              <w:right w:val="single" w:sz="4" w:space="0" w:color="auto"/>
            </w:tcBorders>
            <w:shd w:val="clear" w:color="auto" w:fill="auto"/>
            <w:vAlign w:val="center"/>
          </w:tcPr>
          <w:p w:rsidR="00D30A0D" w:rsidRPr="00825C83" w:rsidRDefault="00D30A0D" w:rsidP="000A7590">
            <w:pPr>
              <w:snapToGrid w:val="0"/>
            </w:pPr>
            <w:r w:rsidRPr="00825C83">
              <w:rPr>
                <w:rFonts w:ascii="Arial" w:hAnsi="Arial" w:cs="Arial"/>
                <w:b/>
                <w:sz w:val="20"/>
                <w:szCs w:val="20"/>
              </w:rPr>
              <w:t>Uwagi o realizacji</w:t>
            </w:r>
          </w:p>
        </w:tc>
      </w:tr>
      <w:tr w:rsidR="00D30A0D" w:rsidRPr="00825C83" w:rsidTr="00250681">
        <w:tc>
          <w:tcPr>
            <w:tcW w:w="720" w:type="pct"/>
            <w:vMerge/>
            <w:tcBorders>
              <w:top w:val="single" w:sz="4" w:space="0" w:color="000000"/>
              <w:left w:val="single" w:sz="4" w:space="0" w:color="000000"/>
              <w:bottom w:val="single" w:sz="4" w:space="0" w:color="000000"/>
            </w:tcBorders>
            <w:shd w:val="clear" w:color="auto" w:fill="auto"/>
            <w:vAlign w:val="center"/>
          </w:tcPr>
          <w:p w:rsidR="00D30A0D" w:rsidRPr="00825C83" w:rsidRDefault="00D30A0D" w:rsidP="000A7590">
            <w:pPr>
              <w:snapToGrid w:val="0"/>
              <w:jc w:val="center"/>
              <w:rPr>
                <w:rFonts w:ascii="Arial" w:hAnsi="Arial" w:cs="Arial"/>
                <w:b/>
                <w:sz w:val="20"/>
                <w:szCs w:val="20"/>
              </w:rPr>
            </w:pPr>
          </w:p>
        </w:tc>
        <w:tc>
          <w:tcPr>
            <w:tcW w:w="711" w:type="pct"/>
            <w:vMerge/>
            <w:tcBorders>
              <w:top w:val="single" w:sz="4" w:space="0" w:color="000000"/>
              <w:left w:val="single" w:sz="4" w:space="0" w:color="000000"/>
              <w:bottom w:val="single" w:sz="4" w:space="0" w:color="000000"/>
            </w:tcBorders>
            <w:shd w:val="clear" w:color="auto" w:fill="auto"/>
            <w:vAlign w:val="center"/>
          </w:tcPr>
          <w:p w:rsidR="00D30A0D" w:rsidRPr="00825C83" w:rsidRDefault="00D30A0D" w:rsidP="000A7590">
            <w:pPr>
              <w:snapToGrid w:val="0"/>
              <w:jc w:val="center"/>
              <w:rPr>
                <w:rFonts w:ascii="Arial" w:hAnsi="Arial" w:cs="Arial"/>
                <w:b/>
                <w:sz w:val="20"/>
                <w:szCs w:val="20"/>
              </w:rPr>
            </w:pPr>
          </w:p>
        </w:tc>
        <w:tc>
          <w:tcPr>
            <w:tcW w:w="307" w:type="pct"/>
            <w:vMerge/>
            <w:tcBorders>
              <w:top w:val="single" w:sz="4" w:space="0" w:color="000000"/>
              <w:left w:val="single" w:sz="4" w:space="0" w:color="000000"/>
              <w:bottom w:val="single" w:sz="4" w:space="0" w:color="000000"/>
            </w:tcBorders>
            <w:shd w:val="clear" w:color="auto" w:fill="auto"/>
            <w:vAlign w:val="center"/>
          </w:tcPr>
          <w:p w:rsidR="00D30A0D" w:rsidRPr="00825C83" w:rsidRDefault="00D30A0D" w:rsidP="000A7590">
            <w:pPr>
              <w:snapToGrid w:val="0"/>
              <w:jc w:val="center"/>
              <w:rPr>
                <w:rFonts w:ascii="Arial" w:hAnsi="Arial" w:cs="Arial"/>
                <w:b/>
                <w:sz w:val="20"/>
                <w:szCs w:val="20"/>
              </w:rPr>
            </w:pPr>
          </w:p>
        </w:tc>
        <w:tc>
          <w:tcPr>
            <w:tcW w:w="1473" w:type="pct"/>
            <w:tcBorders>
              <w:top w:val="single" w:sz="4" w:space="0" w:color="000000"/>
              <w:left w:val="single" w:sz="4" w:space="0" w:color="000000"/>
              <w:bottom w:val="single" w:sz="4" w:space="0" w:color="000000"/>
            </w:tcBorders>
            <w:shd w:val="clear" w:color="auto" w:fill="auto"/>
            <w:vAlign w:val="center"/>
          </w:tcPr>
          <w:p w:rsidR="00D30A0D" w:rsidRPr="00825C83" w:rsidRDefault="00D30A0D" w:rsidP="000A7590">
            <w:pPr>
              <w:ind w:left="70"/>
              <w:jc w:val="center"/>
              <w:rPr>
                <w:rFonts w:ascii="Arial" w:hAnsi="Arial" w:cs="Arial"/>
                <w:sz w:val="20"/>
                <w:szCs w:val="20"/>
              </w:rPr>
            </w:pPr>
            <w:r w:rsidRPr="00825C83">
              <w:rPr>
                <w:rFonts w:ascii="Arial" w:hAnsi="Arial" w:cs="Arial"/>
                <w:b/>
                <w:sz w:val="20"/>
                <w:szCs w:val="20"/>
              </w:rPr>
              <w:t>Podstawowe</w:t>
            </w:r>
          </w:p>
          <w:p w:rsidR="00D30A0D" w:rsidRPr="00825C83" w:rsidRDefault="00D30A0D" w:rsidP="000A7590">
            <w:pPr>
              <w:ind w:left="70"/>
              <w:jc w:val="center"/>
              <w:rPr>
                <w:rFonts w:ascii="Arial" w:hAnsi="Arial" w:cs="Arial"/>
                <w:b/>
                <w:sz w:val="20"/>
                <w:szCs w:val="20"/>
              </w:rPr>
            </w:pPr>
            <w:r w:rsidRPr="00825C83">
              <w:rPr>
                <w:rFonts w:ascii="Arial" w:hAnsi="Arial" w:cs="Arial"/>
                <w:sz w:val="20"/>
                <w:szCs w:val="20"/>
              </w:rPr>
              <w:t>uczeń potrafi:</w:t>
            </w:r>
          </w:p>
        </w:tc>
        <w:tc>
          <w:tcPr>
            <w:tcW w:w="1481" w:type="pct"/>
            <w:tcBorders>
              <w:top w:val="single" w:sz="4" w:space="0" w:color="000000"/>
              <w:left w:val="single" w:sz="4" w:space="0" w:color="000000"/>
              <w:bottom w:val="single" w:sz="4" w:space="0" w:color="000000"/>
            </w:tcBorders>
            <w:shd w:val="clear" w:color="auto" w:fill="auto"/>
            <w:vAlign w:val="center"/>
          </w:tcPr>
          <w:p w:rsidR="00D30A0D" w:rsidRPr="00825C83" w:rsidRDefault="00D30A0D" w:rsidP="000A7590">
            <w:pPr>
              <w:ind w:left="70"/>
              <w:jc w:val="center"/>
              <w:rPr>
                <w:rFonts w:ascii="Arial" w:hAnsi="Arial" w:cs="Arial"/>
                <w:sz w:val="20"/>
                <w:szCs w:val="20"/>
              </w:rPr>
            </w:pPr>
            <w:r w:rsidRPr="00825C83">
              <w:rPr>
                <w:rFonts w:ascii="Arial" w:hAnsi="Arial" w:cs="Arial"/>
                <w:b/>
                <w:sz w:val="20"/>
                <w:szCs w:val="20"/>
              </w:rPr>
              <w:t>Ponadpodstawowe</w:t>
            </w:r>
          </w:p>
          <w:p w:rsidR="00D30A0D" w:rsidRPr="00825C83" w:rsidRDefault="00D30A0D" w:rsidP="000A7590">
            <w:pPr>
              <w:ind w:left="70"/>
              <w:jc w:val="center"/>
              <w:rPr>
                <w:rFonts w:ascii="Arial" w:hAnsi="Arial" w:cs="Arial"/>
                <w:sz w:val="20"/>
                <w:szCs w:val="20"/>
              </w:rPr>
            </w:pPr>
            <w:r w:rsidRPr="00825C83">
              <w:rPr>
                <w:rFonts w:ascii="Arial" w:hAnsi="Arial" w:cs="Arial"/>
                <w:sz w:val="20"/>
                <w:szCs w:val="20"/>
              </w:rPr>
              <w:t>uczeń potrafi:</w:t>
            </w:r>
          </w:p>
        </w:tc>
        <w:tc>
          <w:tcPr>
            <w:tcW w:w="308" w:type="pct"/>
            <w:tcBorders>
              <w:top w:val="single" w:sz="4" w:space="0" w:color="000000"/>
              <w:left w:val="single" w:sz="4" w:space="0" w:color="000000"/>
              <w:bottom w:val="single" w:sz="4" w:space="0" w:color="000000"/>
              <w:right w:val="single" w:sz="4" w:space="0" w:color="000000"/>
            </w:tcBorders>
            <w:shd w:val="clear" w:color="auto" w:fill="auto"/>
            <w:vAlign w:val="center"/>
          </w:tcPr>
          <w:p w:rsidR="00D30A0D" w:rsidRPr="00825C83" w:rsidRDefault="00D30A0D" w:rsidP="000A7590">
            <w:pPr>
              <w:jc w:val="center"/>
              <w:rPr>
                <w:rFonts w:ascii="Arial" w:hAnsi="Arial" w:cs="Arial"/>
                <w:sz w:val="20"/>
                <w:szCs w:val="20"/>
              </w:rPr>
            </w:pPr>
            <w:r w:rsidRPr="00825C83">
              <w:rPr>
                <w:rFonts w:ascii="Arial" w:hAnsi="Arial" w:cs="Arial"/>
                <w:sz w:val="20"/>
                <w:szCs w:val="20"/>
              </w:rPr>
              <w:t>Etap realizacji</w:t>
            </w:r>
          </w:p>
        </w:tc>
      </w:tr>
      <w:tr w:rsidR="00D44E5B" w:rsidRPr="00825C83" w:rsidTr="00250681">
        <w:tc>
          <w:tcPr>
            <w:tcW w:w="720" w:type="pct"/>
            <w:vMerge w:val="restart"/>
            <w:tcBorders>
              <w:top w:val="single" w:sz="4" w:space="0" w:color="000000"/>
              <w:left w:val="single" w:sz="4" w:space="0" w:color="000000"/>
            </w:tcBorders>
            <w:shd w:val="clear" w:color="auto" w:fill="auto"/>
          </w:tcPr>
          <w:p w:rsidR="00D44E5B" w:rsidRPr="00825C83" w:rsidRDefault="00250681" w:rsidP="00F56C36">
            <w:pPr>
              <w:pStyle w:val="Akapitzlist"/>
              <w:numPr>
                <w:ilvl w:val="0"/>
                <w:numId w:val="122"/>
              </w:numPr>
              <w:ind w:left="572" w:right="118" w:hanging="283"/>
              <w:rPr>
                <w:rFonts w:ascii="Arial" w:hAnsi="Arial" w:cs="Arial"/>
                <w:sz w:val="20"/>
                <w:szCs w:val="20"/>
              </w:rPr>
            </w:pPr>
            <w:r>
              <w:rPr>
                <w:rFonts w:ascii="Arial" w:hAnsi="Arial" w:cs="Arial"/>
                <w:sz w:val="20"/>
                <w:szCs w:val="20"/>
              </w:rPr>
              <w:t xml:space="preserve">Prawne </w:t>
            </w:r>
            <w:r w:rsidR="00D44E5B" w:rsidRPr="00825C83">
              <w:rPr>
                <w:rFonts w:ascii="Arial" w:hAnsi="Arial" w:cs="Arial"/>
                <w:sz w:val="20"/>
                <w:szCs w:val="20"/>
              </w:rPr>
              <w:t>aspekty integralnej ochrony roślin</w:t>
            </w:r>
          </w:p>
          <w:p w:rsidR="00D44E5B" w:rsidRPr="00825C83" w:rsidRDefault="00D44E5B" w:rsidP="00D44E5B">
            <w:pPr>
              <w:ind w:right="118"/>
              <w:rPr>
                <w:rFonts w:ascii="Arial" w:hAnsi="Arial" w:cs="Arial"/>
                <w:sz w:val="20"/>
                <w:szCs w:val="20"/>
              </w:rPr>
            </w:pPr>
          </w:p>
          <w:p w:rsidR="00D44E5B" w:rsidRPr="00825C83" w:rsidRDefault="00D44E5B" w:rsidP="00D44E5B">
            <w:pPr>
              <w:ind w:right="118"/>
              <w:rPr>
                <w:rFonts w:ascii="Arial" w:hAnsi="Arial" w:cs="Arial"/>
                <w:sz w:val="20"/>
                <w:szCs w:val="20"/>
              </w:rPr>
            </w:pPr>
          </w:p>
          <w:p w:rsidR="00B17CD7" w:rsidRPr="00825C83" w:rsidRDefault="00B17CD7" w:rsidP="00D44E5B">
            <w:pPr>
              <w:ind w:right="118"/>
              <w:rPr>
                <w:rFonts w:ascii="Arial" w:hAnsi="Arial" w:cs="Arial"/>
                <w:sz w:val="20"/>
                <w:szCs w:val="20"/>
              </w:rPr>
            </w:pPr>
          </w:p>
        </w:tc>
        <w:tc>
          <w:tcPr>
            <w:tcW w:w="711" w:type="pct"/>
            <w:tcBorders>
              <w:top w:val="single" w:sz="4" w:space="0" w:color="000000"/>
              <w:left w:val="single" w:sz="4" w:space="0" w:color="000000"/>
              <w:bottom w:val="single" w:sz="4" w:space="0" w:color="000000"/>
            </w:tcBorders>
            <w:shd w:val="clear" w:color="auto" w:fill="auto"/>
          </w:tcPr>
          <w:p w:rsidR="00D44E5B" w:rsidRPr="00825C83" w:rsidRDefault="00D44E5B" w:rsidP="00F56C36">
            <w:pPr>
              <w:pStyle w:val="Akapitzlist"/>
              <w:numPr>
                <w:ilvl w:val="0"/>
                <w:numId w:val="123"/>
              </w:numPr>
              <w:tabs>
                <w:tab w:val="left" w:pos="147"/>
              </w:tabs>
              <w:ind w:left="397" w:hanging="240"/>
              <w:rPr>
                <w:rFonts w:ascii="Arial" w:hAnsi="Arial" w:cs="Arial"/>
                <w:sz w:val="20"/>
                <w:szCs w:val="20"/>
              </w:rPr>
            </w:pPr>
            <w:r w:rsidRPr="00825C83">
              <w:rPr>
                <w:rFonts w:ascii="Arial" w:hAnsi="Arial" w:cs="Arial"/>
                <w:sz w:val="20"/>
                <w:szCs w:val="20"/>
              </w:rPr>
              <w:t>Przepisy prawne integralnej ochrony roślin</w:t>
            </w:r>
          </w:p>
        </w:tc>
        <w:tc>
          <w:tcPr>
            <w:tcW w:w="307" w:type="pct"/>
            <w:tcBorders>
              <w:top w:val="single" w:sz="4" w:space="0" w:color="000000"/>
              <w:left w:val="single" w:sz="4" w:space="0" w:color="000000"/>
              <w:bottom w:val="single" w:sz="4" w:space="0" w:color="000000"/>
            </w:tcBorders>
            <w:shd w:val="clear" w:color="auto" w:fill="auto"/>
          </w:tcPr>
          <w:p w:rsidR="00D44E5B" w:rsidRPr="00825C83" w:rsidRDefault="00D44E5B" w:rsidP="00194DA4">
            <w:pPr>
              <w:jc w:val="center"/>
              <w:rPr>
                <w:rFonts w:ascii="Arial" w:hAnsi="Arial" w:cs="Arial"/>
                <w:b/>
                <w:sz w:val="20"/>
                <w:szCs w:val="20"/>
              </w:rPr>
            </w:pPr>
          </w:p>
        </w:tc>
        <w:tc>
          <w:tcPr>
            <w:tcW w:w="1473" w:type="pct"/>
            <w:tcBorders>
              <w:top w:val="single" w:sz="4" w:space="0" w:color="000000"/>
              <w:left w:val="single" w:sz="4" w:space="0" w:color="000000"/>
              <w:bottom w:val="single" w:sz="4" w:space="0" w:color="000000"/>
            </w:tcBorders>
            <w:shd w:val="clear" w:color="auto" w:fill="auto"/>
          </w:tcPr>
          <w:p w:rsidR="00D44E5B" w:rsidRPr="00825C83" w:rsidRDefault="00D44E5B" w:rsidP="00F56C36">
            <w:pPr>
              <w:pStyle w:val="Akapitzlist"/>
              <w:numPr>
                <w:ilvl w:val="0"/>
                <w:numId w:val="133"/>
              </w:numPr>
              <w:autoSpaceDE w:val="0"/>
              <w:autoSpaceDN w:val="0"/>
              <w:adjustRightInd w:val="0"/>
              <w:rPr>
                <w:rFonts w:ascii="Arial" w:hAnsi="Arial" w:cs="Arial"/>
                <w:bCs/>
                <w:sz w:val="20"/>
                <w:szCs w:val="20"/>
              </w:rPr>
            </w:pPr>
            <w:r w:rsidRPr="00825C83">
              <w:rPr>
                <w:rFonts w:ascii="Arial" w:hAnsi="Arial" w:cs="Arial"/>
                <w:bCs/>
                <w:sz w:val="20"/>
                <w:szCs w:val="20"/>
              </w:rPr>
              <w:t>charakteryzować przepisy prawa dotyczące środków ochrony roślin</w:t>
            </w:r>
          </w:p>
          <w:p w:rsidR="00D44E5B" w:rsidRPr="00825C83" w:rsidRDefault="00D44E5B" w:rsidP="00F56C36">
            <w:pPr>
              <w:pStyle w:val="Akapitzlist"/>
              <w:numPr>
                <w:ilvl w:val="0"/>
                <w:numId w:val="133"/>
              </w:numPr>
              <w:autoSpaceDE w:val="0"/>
              <w:autoSpaceDN w:val="0"/>
              <w:adjustRightInd w:val="0"/>
              <w:rPr>
                <w:rFonts w:ascii="Arial" w:hAnsi="Arial" w:cs="Arial"/>
                <w:sz w:val="20"/>
                <w:szCs w:val="20"/>
              </w:rPr>
            </w:pPr>
            <w:r w:rsidRPr="00825C83">
              <w:rPr>
                <w:rFonts w:ascii="Arial" w:hAnsi="Arial" w:cs="Arial"/>
                <w:sz w:val="20"/>
                <w:szCs w:val="20"/>
              </w:rPr>
              <w:t>wskazać zakres działania państwowej inspekcji ochrony roślin i nasiennictwa w ramach nadzoru nad obrotem i stosowaniem środków ochrony roślin</w:t>
            </w:r>
          </w:p>
          <w:p w:rsidR="00D44E5B" w:rsidRPr="00825C83" w:rsidRDefault="00D44E5B" w:rsidP="00F56C36">
            <w:pPr>
              <w:pStyle w:val="Akapitzlist"/>
              <w:numPr>
                <w:ilvl w:val="0"/>
                <w:numId w:val="133"/>
              </w:numPr>
              <w:autoSpaceDE w:val="0"/>
              <w:autoSpaceDN w:val="0"/>
              <w:adjustRightInd w:val="0"/>
              <w:rPr>
                <w:rFonts w:ascii="Arial" w:hAnsi="Arial" w:cs="Arial"/>
                <w:sz w:val="20"/>
                <w:szCs w:val="20"/>
              </w:rPr>
            </w:pPr>
            <w:r w:rsidRPr="00825C83">
              <w:rPr>
                <w:rFonts w:ascii="Arial" w:hAnsi="Arial" w:cs="Arial"/>
                <w:sz w:val="20"/>
                <w:szCs w:val="20"/>
              </w:rPr>
              <w:t>określić warunki prowadzenia działalności gospodarczej w zakresie obrotu środkami</w:t>
            </w:r>
          </w:p>
          <w:p w:rsidR="00D44E5B" w:rsidRPr="00825C83" w:rsidRDefault="00D44E5B" w:rsidP="00F56C36">
            <w:pPr>
              <w:pStyle w:val="Akapitzlist"/>
              <w:numPr>
                <w:ilvl w:val="0"/>
                <w:numId w:val="133"/>
              </w:numPr>
              <w:autoSpaceDE w:val="0"/>
              <w:autoSpaceDN w:val="0"/>
              <w:adjustRightInd w:val="0"/>
              <w:rPr>
                <w:rFonts w:ascii="Arial" w:hAnsi="Arial" w:cs="Arial"/>
                <w:sz w:val="20"/>
                <w:szCs w:val="20"/>
              </w:rPr>
            </w:pPr>
            <w:r w:rsidRPr="00825C83">
              <w:rPr>
                <w:rFonts w:ascii="Arial" w:hAnsi="Arial" w:cs="Arial"/>
                <w:sz w:val="20"/>
                <w:szCs w:val="20"/>
              </w:rPr>
              <w:t>wymienić zagrożenia dla zdrowia ludzi, zwierząt oraz dla środowiska wynikające ze stosowania podrobionych środków ochrony roślin</w:t>
            </w:r>
          </w:p>
          <w:p w:rsidR="00D44E5B" w:rsidRPr="00825C83" w:rsidRDefault="00D44E5B" w:rsidP="00F56C36">
            <w:pPr>
              <w:pStyle w:val="Akapitzlist"/>
              <w:numPr>
                <w:ilvl w:val="0"/>
                <w:numId w:val="133"/>
              </w:numPr>
              <w:autoSpaceDE w:val="0"/>
              <w:autoSpaceDN w:val="0"/>
              <w:adjustRightInd w:val="0"/>
              <w:rPr>
                <w:rFonts w:ascii="Arial" w:hAnsi="Arial" w:cs="Arial"/>
                <w:sz w:val="20"/>
                <w:szCs w:val="20"/>
              </w:rPr>
            </w:pPr>
            <w:r w:rsidRPr="00825C83">
              <w:rPr>
                <w:rFonts w:ascii="Arial" w:hAnsi="Arial" w:cs="Arial"/>
                <w:sz w:val="20"/>
                <w:szCs w:val="20"/>
              </w:rPr>
              <w:t xml:space="preserve">omówić dokumentowanie zabiegów ochrony roślin oraz przestrzeganie wymagań integrowanej ochrony roślin </w:t>
            </w:r>
          </w:p>
          <w:p w:rsidR="00D44E5B" w:rsidRPr="00825C83" w:rsidRDefault="00D44E5B" w:rsidP="0077760F">
            <w:pPr>
              <w:autoSpaceDE w:val="0"/>
              <w:autoSpaceDN w:val="0"/>
              <w:adjustRightInd w:val="0"/>
              <w:ind w:left="360"/>
              <w:rPr>
                <w:rFonts w:ascii="Arial" w:hAnsi="Arial" w:cs="Arial"/>
                <w:sz w:val="20"/>
                <w:szCs w:val="20"/>
              </w:rPr>
            </w:pPr>
          </w:p>
        </w:tc>
        <w:tc>
          <w:tcPr>
            <w:tcW w:w="1481" w:type="pct"/>
            <w:tcBorders>
              <w:top w:val="single" w:sz="4" w:space="0" w:color="000000"/>
              <w:left w:val="single" w:sz="4" w:space="0" w:color="000000"/>
              <w:bottom w:val="single" w:sz="4" w:space="0" w:color="000000"/>
            </w:tcBorders>
            <w:shd w:val="clear" w:color="auto" w:fill="auto"/>
          </w:tcPr>
          <w:p w:rsidR="00D44E5B" w:rsidRPr="00825C83" w:rsidRDefault="00D44E5B" w:rsidP="002B2081">
            <w:pPr>
              <w:pStyle w:val="Akapitzlist"/>
              <w:numPr>
                <w:ilvl w:val="0"/>
                <w:numId w:val="96"/>
              </w:numPr>
              <w:ind w:left="430" w:hanging="275"/>
              <w:rPr>
                <w:rFonts w:ascii="Arial" w:hAnsi="Arial" w:cs="Arial"/>
                <w:sz w:val="20"/>
                <w:szCs w:val="20"/>
              </w:rPr>
            </w:pPr>
            <w:r w:rsidRPr="00825C83">
              <w:rPr>
                <w:rFonts w:ascii="Arial" w:hAnsi="Arial" w:cs="Arial"/>
                <w:sz w:val="20"/>
                <w:szCs w:val="20"/>
              </w:rPr>
              <w:t>wskazać wymagania w zakresie obrotu środkami ochrony roślin, ich konfekcjonowania i stosowania  oraz w zakresie doradztwa dotyczącego środków ochrony roślin</w:t>
            </w:r>
          </w:p>
          <w:p w:rsidR="00D44E5B" w:rsidRPr="00825C83" w:rsidRDefault="00D44E5B" w:rsidP="002B2081">
            <w:pPr>
              <w:pStyle w:val="Akapitzlist"/>
              <w:numPr>
                <w:ilvl w:val="0"/>
                <w:numId w:val="96"/>
              </w:numPr>
              <w:ind w:left="430" w:hanging="275"/>
              <w:rPr>
                <w:rFonts w:ascii="Arial" w:hAnsi="Arial" w:cs="Arial"/>
                <w:sz w:val="20"/>
                <w:szCs w:val="20"/>
              </w:rPr>
            </w:pPr>
            <w:r w:rsidRPr="00825C83">
              <w:rPr>
                <w:rFonts w:ascii="Arial" w:hAnsi="Arial" w:cs="Arial"/>
                <w:sz w:val="20"/>
                <w:szCs w:val="20"/>
              </w:rPr>
              <w:t>opisać metody rozpoznawania podrobionych środków ochrony roślin</w:t>
            </w:r>
          </w:p>
          <w:p w:rsidR="00D44E5B" w:rsidRPr="00825C83" w:rsidRDefault="00D44E5B" w:rsidP="002B2081">
            <w:pPr>
              <w:pStyle w:val="Akapitzlist"/>
              <w:numPr>
                <w:ilvl w:val="0"/>
                <w:numId w:val="96"/>
              </w:numPr>
              <w:ind w:left="430" w:hanging="275"/>
              <w:rPr>
                <w:rFonts w:ascii="Arial" w:hAnsi="Arial" w:cs="Arial"/>
                <w:sz w:val="20"/>
                <w:szCs w:val="20"/>
              </w:rPr>
            </w:pPr>
            <w:r w:rsidRPr="00825C83">
              <w:rPr>
                <w:rFonts w:ascii="Arial" w:hAnsi="Arial" w:cs="Arial"/>
                <w:sz w:val="20"/>
                <w:szCs w:val="20"/>
              </w:rPr>
              <w:t>określać postępowanie ze środkami przeterminowanymi i niepełnowartościowymi</w:t>
            </w:r>
          </w:p>
          <w:p w:rsidR="00D44E5B" w:rsidRPr="00825C83" w:rsidRDefault="00D44E5B" w:rsidP="002B2081">
            <w:pPr>
              <w:pStyle w:val="Akapitzlist"/>
              <w:numPr>
                <w:ilvl w:val="0"/>
                <w:numId w:val="96"/>
              </w:numPr>
              <w:ind w:left="430" w:hanging="275"/>
              <w:rPr>
                <w:rFonts w:ascii="Arial" w:hAnsi="Arial" w:cs="Arial"/>
                <w:sz w:val="20"/>
                <w:szCs w:val="20"/>
              </w:rPr>
            </w:pPr>
            <w:r w:rsidRPr="00825C83">
              <w:rPr>
                <w:rFonts w:ascii="Arial" w:hAnsi="Arial" w:cs="Arial"/>
                <w:sz w:val="20"/>
                <w:szCs w:val="20"/>
              </w:rPr>
              <w:t>wskazać wymagania dotyczące sprawności technicznej sprzętu przeznaczonego do stosowania środków ochrony roślin</w:t>
            </w:r>
          </w:p>
          <w:p w:rsidR="00D44E5B" w:rsidRPr="00825C83" w:rsidRDefault="00D44E5B" w:rsidP="00AB3DE3">
            <w:pPr>
              <w:pStyle w:val="Akapitzlist"/>
              <w:numPr>
                <w:ilvl w:val="0"/>
                <w:numId w:val="96"/>
              </w:numPr>
              <w:ind w:left="430" w:hanging="275"/>
              <w:rPr>
                <w:rFonts w:ascii="Arial" w:hAnsi="Arial" w:cs="Arial"/>
                <w:sz w:val="20"/>
                <w:szCs w:val="20"/>
              </w:rPr>
            </w:pPr>
            <w:r w:rsidRPr="00825C83">
              <w:rPr>
                <w:rFonts w:ascii="Arial" w:hAnsi="Arial" w:cs="Arial"/>
                <w:sz w:val="20"/>
                <w:szCs w:val="20"/>
              </w:rPr>
              <w:t>omówić wymagania dotyczące sprawności technicznej sprzętu przeznaczonego do stosowania środków ochrony roślin</w:t>
            </w:r>
          </w:p>
          <w:p w:rsidR="00D44E5B" w:rsidRPr="00250681" w:rsidRDefault="00D44E5B" w:rsidP="00684DF4">
            <w:pPr>
              <w:pStyle w:val="Akapitzlist"/>
              <w:numPr>
                <w:ilvl w:val="0"/>
                <w:numId w:val="96"/>
              </w:numPr>
              <w:ind w:left="430" w:hanging="275"/>
              <w:rPr>
                <w:rFonts w:ascii="Arial" w:hAnsi="Arial" w:cs="Arial"/>
                <w:sz w:val="20"/>
                <w:szCs w:val="20"/>
              </w:rPr>
            </w:pPr>
            <w:r w:rsidRPr="00825C83">
              <w:rPr>
                <w:rFonts w:ascii="Arial" w:hAnsi="Arial" w:cs="Arial"/>
                <w:sz w:val="20"/>
                <w:szCs w:val="20"/>
              </w:rPr>
              <w:t>objaśnić sposób postępowania w przypadku reklamacji środków ochrony roślin</w:t>
            </w:r>
          </w:p>
        </w:tc>
        <w:tc>
          <w:tcPr>
            <w:tcW w:w="308" w:type="pct"/>
            <w:tcBorders>
              <w:top w:val="single" w:sz="4" w:space="0" w:color="000000"/>
              <w:left w:val="single" w:sz="4" w:space="0" w:color="000000"/>
              <w:bottom w:val="single" w:sz="4" w:space="0" w:color="000000"/>
              <w:right w:val="single" w:sz="4" w:space="0" w:color="000000"/>
            </w:tcBorders>
            <w:shd w:val="clear" w:color="auto" w:fill="auto"/>
          </w:tcPr>
          <w:p w:rsidR="00D44E5B" w:rsidRPr="00825C83" w:rsidRDefault="00D44E5B" w:rsidP="000A7590">
            <w:pPr>
              <w:rPr>
                <w:rFonts w:ascii="Arial" w:hAnsi="Arial" w:cs="Arial"/>
                <w:sz w:val="20"/>
                <w:szCs w:val="20"/>
              </w:rPr>
            </w:pPr>
            <w:r w:rsidRPr="00825C83">
              <w:rPr>
                <w:rFonts w:ascii="Arial" w:hAnsi="Arial" w:cs="Arial"/>
                <w:sz w:val="20"/>
                <w:szCs w:val="20"/>
              </w:rPr>
              <w:t>Klasa I</w:t>
            </w:r>
          </w:p>
          <w:p w:rsidR="00D44E5B" w:rsidRPr="00825C83" w:rsidRDefault="00D44E5B" w:rsidP="000A7590">
            <w:pPr>
              <w:rPr>
                <w:rFonts w:ascii="Arial" w:hAnsi="Arial" w:cs="Arial"/>
                <w:sz w:val="20"/>
                <w:szCs w:val="20"/>
              </w:rPr>
            </w:pPr>
          </w:p>
        </w:tc>
      </w:tr>
      <w:tr w:rsidR="00D44E5B" w:rsidRPr="00825C83" w:rsidTr="00250681">
        <w:tc>
          <w:tcPr>
            <w:tcW w:w="720" w:type="pct"/>
            <w:vMerge/>
            <w:tcBorders>
              <w:left w:val="single" w:sz="4" w:space="0" w:color="000000"/>
            </w:tcBorders>
            <w:shd w:val="clear" w:color="auto" w:fill="auto"/>
          </w:tcPr>
          <w:p w:rsidR="00D44E5B" w:rsidRPr="00825C83" w:rsidRDefault="00D44E5B" w:rsidP="000A7590">
            <w:pPr>
              <w:pStyle w:val="Akapitzlist"/>
              <w:snapToGrid w:val="0"/>
              <w:ind w:left="1004"/>
              <w:rPr>
                <w:rFonts w:ascii="Arial" w:hAnsi="Arial" w:cs="Arial"/>
                <w:b/>
                <w:sz w:val="20"/>
                <w:szCs w:val="20"/>
              </w:rPr>
            </w:pPr>
          </w:p>
        </w:tc>
        <w:tc>
          <w:tcPr>
            <w:tcW w:w="711" w:type="pct"/>
            <w:tcBorders>
              <w:top w:val="single" w:sz="4" w:space="0" w:color="000000"/>
              <w:left w:val="single" w:sz="4" w:space="0" w:color="000000"/>
              <w:bottom w:val="single" w:sz="4" w:space="0" w:color="000000"/>
            </w:tcBorders>
            <w:shd w:val="clear" w:color="auto" w:fill="auto"/>
          </w:tcPr>
          <w:p w:rsidR="00D44E5B" w:rsidRPr="00825C83" w:rsidRDefault="00D44E5B" w:rsidP="00F56C36">
            <w:pPr>
              <w:pStyle w:val="Akapitzlist"/>
              <w:numPr>
                <w:ilvl w:val="0"/>
                <w:numId w:val="123"/>
              </w:numPr>
              <w:ind w:left="397" w:hanging="283"/>
              <w:rPr>
                <w:rFonts w:ascii="Arial" w:hAnsi="Arial" w:cs="Arial"/>
                <w:sz w:val="20"/>
                <w:szCs w:val="20"/>
              </w:rPr>
            </w:pPr>
            <w:r w:rsidRPr="00825C83">
              <w:rPr>
                <w:rFonts w:ascii="Arial" w:hAnsi="Arial" w:cs="Arial"/>
                <w:sz w:val="20"/>
                <w:szCs w:val="20"/>
              </w:rPr>
              <w:t>Środki  ochrony roślin</w:t>
            </w:r>
          </w:p>
        </w:tc>
        <w:tc>
          <w:tcPr>
            <w:tcW w:w="307" w:type="pct"/>
            <w:tcBorders>
              <w:top w:val="single" w:sz="4" w:space="0" w:color="000000"/>
              <w:left w:val="single" w:sz="4" w:space="0" w:color="000000"/>
              <w:bottom w:val="single" w:sz="4" w:space="0" w:color="000000"/>
            </w:tcBorders>
            <w:shd w:val="clear" w:color="auto" w:fill="auto"/>
          </w:tcPr>
          <w:p w:rsidR="00D44E5B" w:rsidRPr="00825C83" w:rsidRDefault="00D44E5B" w:rsidP="000A7590">
            <w:pPr>
              <w:jc w:val="center"/>
              <w:rPr>
                <w:rFonts w:ascii="Arial" w:hAnsi="Arial" w:cs="Arial"/>
                <w:b/>
                <w:sz w:val="20"/>
                <w:szCs w:val="20"/>
              </w:rPr>
            </w:pPr>
          </w:p>
        </w:tc>
        <w:tc>
          <w:tcPr>
            <w:tcW w:w="1473" w:type="pct"/>
            <w:tcBorders>
              <w:top w:val="single" w:sz="4" w:space="0" w:color="000000"/>
              <w:left w:val="single" w:sz="4" w:space="0" w:color="000000"/>
              <w:bottom w:val="single" w:sz="4" w:space="0" w:color="000000"/>
            </w:tcBorders>
            <w:shd w:val="clear" w:color="auto" w:fill="auto"/>
          </w:tcPr>
          <w:p w:rsidR="00D44E5B" w:rsidRPr="00825C83" w:rsidRDefault="00250681" w:rsidP="000A7590">
            <w:pPr>
              <w:pStyle w:val="Akapitzlist"/>
              <w:numPr>
                <w:ilvl w:val="0"/>
                <w:numId w:val="96"/>
              </w:numPr>
              <w:ind w:left="430" w:hanging="283"/>
              <w:rPr>
                <w:rFonts w:ascii="Arial" w:hAnsi="Arial" w:cs="Arial"/>
                <w:sz w:val="20"/>
                <w:szCs w:val="20"/>
              </w:rPr>
            </w:pPr>
            <w:r>
              <w:rPr>
                <w:rFonts w:ascii="Arial" w:hAnsi="Arial" w:cs="Arial"/>
                <w:sz w:val="20"/>
                <w:szCs w:val="20"/>
              </w:rPr>
              <w:t>s</w:t>
            </w:r>
            <w:r w:rsidR="00D44E5B" w:rsidRPr="00825C83">
              <w:rPr>
                <w:rFonts w:ascii="Arial" w:hAnsi="Arial" w:cs="Arial"/>
                <w:sz w:val="20"/>
                <w:szCs w:val="20"/>
              </w:rPr>
              <w:t xml:space="preserve">charakteryzować środki ochrony roślin </w:t>
            </w:r>
          </w:p>
        </w:tc>
        <w:tc>
          <w:tcPr>
            <w:tcW w:w="1481" w:type="pct"/>
            <w:tcBorders>
              <w:top w:val="single" w:sz="4" w:space="0" w:color="000000"/>
              <w:left w:val="single" w:sz="4" w:space="0" w:color="000000"/>
              <w:bottom w:val="single" w:sz="4" w:space="0" w:color="000000"/>
            </w:tcBorders>
            <w:shd w:val="clear" w:color="auto" w:fill="auto"/>
          </w:tcPr>
          <w:p w:rsidR="00D44E5B" w:rsidRPr="00825C83" w:rsidRDefault="00D44E5B" w:rsidP="00BC2A5D">
            <w:pPr>
              <w:pStyle w:val="Akapitzlist"/>
              <w:numPr>
                <w:ilvl w:val="0"/>
                <w:numId w:val="96"/>
              </w:numPr>
              <w:ind w:left="430" w:hanging="275"/>
              <w:rPr>
                <w:rFonts w:ascii="Arial" w:hAnsi="Arial" w:cs="Arial"/>
                <w:sz w:val="20"/>
                <w:szCs w:val="20"/>
              </w:rPr>
            </w:pPr>
            <w:r w:rsidRPr="00825C83">
              <w:rPr>
                <w:rFonts w:ascii="Arial" w:hAnsi="Arial" w:cs="Arial"/>
                <w:sz w:val="20"/>
                <w:szCs w:val="20"/>
              </w:rPr>
              <w:t>opisać skład środków ochrony roślin</w:t>
            </w:r>
          </w:p>
          <w:p w:rsidR="00D44E5B" w:rsidRPr="00825C83" w:rsidRDefault="00D44E5B" w:rsidP="00BC2A5D">
            <w:pPr>
              <w:pStyle w:val="Akapitzlist"/>
              <w:numPr>
                <w:ilvl w:val="0"/>
                <w:numId w:val="96"/>
              </w:numPr>
              <w:ind w:left="430" w:hanging="275"/>
              <w:rPr>
                <w:rFonts w:ascii="Arial" w:hAnsi="Arial" w:cs="Arial"/>
                <w:sz w:val="20"/>
                <w:szCs w:val="20"/>
              </w:rPr>
            </w:pPr>
            <w:r w:rsidRPr="00825C83">
              <w:rPr>
                <w:rFonts w:ascii="Arial" w:hAnsi="Arial" w:cs="Arial"/>
                <w:sz w:val="20"/>
                <w:szCs w:val="20"/>
              </w:rPr>
              <w:t>wskazać formy użytkowe środków ochrony roślin</w:t>
            </w:r>
          </w:p>
          <w:p w:rsidR="00D44E5B" w:rsidRPr="00825C83" w:rsidRDefault="00D44E5B" w:rsidP="00BC2A5D">
            <w:pPr>
              <w:pStyle w:val="Akapitzlist"/>
              <w:numPr>
                <w:ilvl w:val="0"/>
                <w:numId w:val="96"/>
              </w:numPr>
              <w:ind w:left="430" w:hanging="275"/>
              <w:rPr>
                <w:rFonts w:ascii="Arial" w:hAnsi="Arial" w:cs="Arial"/>
                <w:sz w:val="20"/>
                <w:szCs w:val="20"/>
              </w:rPr>
            </w:pPr>
            <w:r w:rsidRPr="00825C83">
              <w:rPr>
                <w:rFonts w:ascii="Arial" w:hAnsi="Arial" w:cs="Arial"/>
                <w:sz w:val="20"/>
                <w:szCs w:val="20"/>
              </w:rPr>
              <w:t>wskazać okres karencji i okres prewencji</w:t>
            </w:r>
          </w:p>
          <w:p w:rsidR="00D44E5B" w:rsidRPr="00825C83" w:rsidRDefault="00D44E5B" w:rsidP="00BC2A5D">
            <w:pPr>
              <w:pStyle w:val="Akapitzlist"/>
              <w:numPr>
                <w:ilvl w:val="0"/>
                <w:numId w:val="96"/>
              </w:numPr>
              <w:ind w:left="430" w:hanging="275"/>
              <w:rPr>
                <w:rFonts w:ascii="Arial" w:hAnsi="Arial" w:cs="Arial"/>
                <w:sz w:val="20"/>
                <w:szCs w:val="20"/>
              </w:rPr>
            </w:pPr>
            <w:r w:rsidRPr="00825C83">
              <w:rPr>
                <w:rFonts w:ascii="Arial" w:hAnsi="Arial" w:cs="Arial"/>
                <w:sz w:val="20"/>
                <w:szCs w:val="20"/>
              </w:rPr>
              <w:t>opisać środki ochrony roślin pod względem</w:t>
            </w:r>
          </w:p>
          <w:p w:rsidR="00D44E5B" w:rsidRPr="00825C83" w:rsidRDefault="00D44E5B" w:rsidP="0077760F">
            <w:pPr>
              <w:pStyle w:val="Akapitzlist"/>
              <w:numPr>
                <w:ilvl w:val="0"/>
                <w:numId w:val="96"/>
              </w:numPr>
              <w:autoSpaceDE w:val="0"/>
              <w:autoSpaceDN w:val="0"/>
              <w:adjustRightInd w:val="0"/>
              <w:ind w:left="503"/>
              <w:rPr>
                <w:rFonts w:ascii="Arial" w:hAnsi="Arial" w:cs="Arial"/>
                <w:sz w:val="20"/>
                <w:szCs w:val="20"/>
              </w:rPr>
            </w:pPr>
            <w:r w:rsidRPr="00825C83">
              <w:rPr>
                <w:rFonts w:ascii="Arial" w:hAnsi="Arial" w:cs="Arial"/>
                <w:sz w:val="20"/>
                <w:szCs w:val="20"/>
              </w:rPr>
              <w:t xml:space="preserve">stwarzania przez nie zagrożeń dla zdrowia człowieka, pszczół i organizmów wodnych </w:t>
            </w:r>
          </w:p>
          <w:p w:rsidR="00D44E5B" w:rsidRPr="00825C83" w:rsidRDefault="00D44E5B" w:rsidP="0077760F">
            <w:pPr>
              <w:pStyle w:val="Akapitzlist"/>
              <w:numPr>
                <w:ilvl w:val="0"/>
                <w:numId w:val="96"/>
              </w:numPr>
              <w:autoSpaceDE w:val="0"/>
              <w:autoSpaceDN w:val="0"/>
              <w:adjustRightInd w:val="0"/>
              <w:ind w:left="503"/>
              <w:rPr>
                <w:rFonts w:ascii="Arial" w:hAnsi="Arial" w:cs="Arial"/>
                <w:sz w:val="20"/>
                <w:szCs w:val="20"/>
              </w:rPr>
            </w:pPr>
            <w:r w:rsidRPr="00825C83">
              <w:rPr>
                <w:rFonts w:ascii="Arial" w:hAnsi="Arial" w:cs="Arial"/>
                <w:sz w:val="20"/>
                <w:szCs w:val="20"/>
              </w:rPr>
              <w:t>wskazać podział środków ochrony roślin:</w:t>
            </w:r>
          </w:p>
          <w:p w:rsidR="00D44E5B" w:rsidRPr="00825C83" w:rsidRDefault="00D44E5B" w:rsidP="00F56C36">
            <w:pPr>
              <w:pStyle w:val="Akapitzlist"/>
              <w:numPr>
                <w:ilvl w:val="0"/>
                <w:numId w:val="125"/>
              </w:numPr>
              <w:suppressAutoHyphens w:val="0"/>
              <w:autoSpaceDE w:val="0"/>
              <w:autoSpaceDN w:val="0"/>
              <w:adjustRightInd w:val="0"/>
              <w:rPr>
                <w:rFonts w:ascii="Arial" w:hAnsi="Arial" w:cs="Arial"/>
                <w:sz w:val="20"/>
                <w:szCs w:val="20"/>
              </w:rPr>
            </w:pPr>
            <w:r w:rsidRPr="00825C83">
              <w:rPr>
                <w:rFonts w:ascii="Arial" w:hAnsi="Arial" w:cs="Arial"/>
                <w:sz w:val="20"/>
                <w:szCs w:val="20"/>
              </w:rPr>
              <w:t>ze względu na funkcję:</w:t>
            </w:r>
          </w:p>
          <w:p w:rsidR="00D44E5B" w:rsidRPr="00825C83" w:rsidRDefault="00D44E5B" w:rsidP="00F56C36">
            <w:pPr>
              <w:pStyle w:val="Akapitzlist"/>
              <w:numPr>
                <w:ilvl w:val="0"/>
                <w:numId w:val="126"/>
              </w:numPr>
              <w:suppressAutoHyphens w:val="0"/>
              <w:autoSpaceDE w:val="0"/>
              <w:autoSpaceDN w:val="0"/>
              <w:adjustRightInd w:val="0"/>
              <w:ind w:left="786" w:hanging="207"/>
              <w:contextualSpacing/>
              <w:rPr>
                <w:rFonts w:ascii="Arial" w:hAnsi="Arial" w:cs="Arial"/>
                <w:sz w:val="20"/>
                <w:szCs w:val="20"/>
              </w:rPr>
            </w:pPr>
            <w:r w:rsidRPr="00825C83">
              <w:rPr>
                <w:rFonts w:ascii="Arial" w:hAnsi="Arial" w:cs="Arial"/>
                <w:sz w:val="20"/>
                <w:szCs w:val="20"/>
              </w:rPr>
              <w:lastRenderedPageBreak/>
              <w:t>roztoczobójcze (akarycydy)</w:t>
            </w:r>
          </w:p>
          <w:p w:rsidR="00D44E5B" w:rsidRPr="00825C83" w:rsidRDefault="00D44E5B" w:rsidP="00F56C36">
            <w:pPr>
              <w:pStyle w:val="Akapitzlist"/>
              <w:numPr>
                <w:ilvl w:val="0"/>
                <w:numId w:val="126"/>
              </w:numPr>
              <w:suppressAutoHyphens w:val="0"/>
              <w:autoSpaceDE w:val="0"/>
              <w:autoSpaceDN w:val="0"/>
              <w:adjustRightInd w:val="0"/>
              <w:ind w:left="786" w:hanging="207"/>
              <w:contextualSpacing/>
              <w:rPr>
                <w:rFonts w:ascii="Arial" w:hAnsi="Arial" w:cs="Arial"/>
                <w:sz w:val="20"/>
                <w:szCs w:val="20"/>
              </w:rPr>
            </w:pPr>
            <w:r w:rsidRPr="00825C83">
              <w:rPr>
                <w:rFonts w:ascii="Arial" w:hAnsi="Arial" w:cs="Arial"/>
                <w:sz w:val="20"/>
                <w:szCs w:val="20"/>
              </w:rPr>
              <w:t>bakteriobójcze (bakteriocydy)</w:t>
            </w:r>
          </w:p>
          <w:p w:rsidR="00D44E5B" w:rsidRPr="00825C83" w:rsidRDefault="00D44E5B" w:rsidP="00F56C36">
            <w:pPr>
              <w:pStyle w:val="Akapitzlist"/>
              <w:numPr>
                <w:ilvl w:val="0"/>
                <w:numId w:val="126"/>
              </w:numPr>
              <w:suppressAutoHyphens w:val="0"/>
              <w:autoSpaceDE w:val="0"/>
              <w:autoSpaceDN w:val="0"/>
              <w:adjustRightInd w:val="0"/>
              <w:ind w:left="786" w:hanging="207"/>
              <w:contextualSpacing/>
              <w:rPr>
                <w:rFonts w:ascii="Arial" w:hAnsi="Arial" w:cs="Arial"/>
                <w:sz w:val="20"/>
                <w:szCs w:val="20"/>
              </w:rPr>
            </w:pPr>
            <w:r w:rsidRPr="00825C83">
              <w:rPr>
                <w:rFonts w:ascii="Arial" w:hAnsi="Arial" w:cs="Arial"/>
                <w:sz w:val="20"/>
                <w:szCs w:val="20"/>
              </w:rPr>
              <w:t>grzybobójcze (fungicydy)</w:t>
            </w:r>
          </w:p>
          <w:p w:rsidR="00D44E5B" w:rsidRPr="00825C83" w:rsidRDefault="00D44E5B" w:rsidP="00F56C36">
            <w:pPr>
              <w:pStyle w:val="Akapitzlist"/>
              <w:numPr>
                <w:ilvl w:val="0"/>
                <w:numId w:val="126"/>
              </w:numPr>
              <w:suppressAutoHyphens w:val="0"/>
              <w:autoSpaceDE w:val="0"/>
              <w:autoSpaceDN w:val="0"/>
              <w:adjustRightInd w:val="0"/>
              <w:ind w:left="786" w:hanging="207"/>
              <w:contextualSpacing/>
              <w:rPr>
                <w:rFonts w:ascii="Arial" w:hAnsi="Arial" w:cs="Arial"/>
                <w:sz w:val="20"/>
                <w:szCs w:val="20"/>
              </w:rPr>
            </w:pPr>
            <w:r w:rsidRPr="00825C83">
              <w:rPr>
                <w:rFonts w:ascii="Arial" w:hAnsi="Arial" w:cs="Arial"/>
                <w:sz w:val="20"/>
                <w:szCs w:val="20"/>
              </w:rPr>
              <w:t>chwastobójcze (herbicydy)</w:t>
            </w:r>
          </w:p>
          <w:p w:rsidR="00D44E5B" w:rsidRPr="00825C83" w:rsidRDefault="00D44E5B" w:rsidP="00F56C36">
            <w:pPr>
              <w:pStyle w:val="Akapitzlist"/>
              <w:numPr>
                <w:ilvl w:val="0"/>
                <w:numId w:val="126"/>
              </w:numPr>
              <w:suppressAutoHyphens w:val="0"/>
              <w:autoSpaceDE w:val="0"/>
              <w:autoSpaceDN w:val="0"/>
              <w:adjustRightInd w:val="0"/>
              <w:ind w:left="786" w:hanging="207"/>
              <w:contextualSpacing/>
              <w:rPr>
                <w:rFonts w:ascii="Arial" w:hAnsi="Arial" w:cs="Arial"/>
                <w:sz w:val="20"/>
                <w:szCs w:val="20"/>
              </w:rPr>
            </w:pPr>
            <w:r w:rsidRPr="00825C83">
              <w:rPr>
                <w:rFonts w:ascii="Arial" w:hAnsi="Arial" w:cs="Arial"/>
                <w:sz w:val="20"/>
                <w:szCs w:val="20"/>
              </w:rPr>
              <w:t>owadobójcze (insektycydy)</w:t>
            </w:r>
          </w:p>
          <w:p w:rsidR="00D44E5B" w:rsidRPr="00825C83" w:rsidRDefault="00D44E5B" w:rsidP="00F56C36">
            <w:pPr>
              <w:pStyle w:val="Akapitzlist"/>
              <w:numPr>
                <w:ilvl w:val="0"/>
                <w:numId w:val="126"/>
              </w:numPr>
              <w:suppressAutoHyphens w:val="0"/>
              <w:autoSpaceDE w:val="0"/>
              <w:autoSpaceDN w:val="0"/>
              <w:adjustRightInd w:val="0"/>
              <w:ind w:left="786" w:hanging="207"/>
              <w:contextualSpacing/>
              <w:rPr>
                <w:rFonts w:ascii="Arial" w:hAnsi="Arial" w:cs="Arial"/>
                <w:sz w:val="20"/>
                <w:szCs w:val="20"/>
              </w:rPr>
            </w:pPr>
            <w:proofErr w:type="spellStart"/>
            <w:r w:rsidRPr="00825C83">
              <w:rPr>
                <w:rFonts w:ascii="Arial" w:hAnsi="Arial" w:cs="Arial"/>
                <w:sz w:val="20"/>
                <w:szCs w:val="20"/>
              </w:rPr>
              <w:t>mięczakobójcze</w:t>
            </w:r>
            <w:proofErr w:type="spellEnd"/>
            <w:r w:rsidRPr="00825C83">
              <w:rPr>
                <w:rFonts w:ascii="Arial" w:hAnsi="Arial" w:cs="Arial"/>
                <w:sz w:val="20"/>
                <w:szCs w:val="20"/>
              </w:rPr>
              <w:t xml:space="preserve"> (</w:t>
            </w:r>
            <w:proofErr w:type="spellStart"/>
            <w:r w:rsidRPr="00825C83">
              <w:rPr>
                <w:rFonts w:ascii="Arial" w:hAnsi="Arial" w:cs="Arial"/>
                <w:sz w:val="20"/>
                <w:szCs w:val="20"/>
              </w:rPr>
              <w:t>moluskocydy</w:t>
            </w:r>
            <w:proofErr w:type="spellEnd"/>
            <w:r w:rsidRPr="00825C83">
              <w:rPr>
                <w:rFonts w:ascii="Arial" w:hAnsi="Arial" w:cs="Arial"/>
                <w:sz w:val="20"/>
                <w:szCs w:val="20"/>
              </w:rPr>
              <w:t>)</w:t>
            </w:r>
          </w:p>
          <w:p w:rsidR="00D44E5B" w:rsidRPr="00825C83" w:rsidRDefault="00D44E5B" w:rsidP="00F56C36">
            <w:pPr>
              <w:pStyle w:val="Akapitzlist"/>
              <w:numPr>
                <w:ilvl w:val="0"/>
                <w:numId w:val="126"/>
              </w:numPr>
              <w:suppressAutoHyphens w:val="0"/>
              <w:autoSpaceDE w:val="0"/>
              <w:autoSpaceDN w:val="0"/>
              <w:adjustRightInd w:val="0"/>
              <w:ind w:left="786" w:hanging="207"/>
              <w:contextualSpacing/>
              <w:rPr>
                <w:rFonts w:ascii="Arial" w:hAnsi="Arial" w:cs="Arial"/>
                <w:sz w:val="20"/>
                <w:szCs w:val="20"/>
              </w:rPr>
            </w:pPr>
            <w:r w:rsidRPr="00825C83">
              <w:rPr>
                <w:rFonts w:ascii="Arial" w:hAnsi="Arial" w:cs="Arial"/>
                <w:sz w:val="20"/>
                <w:szCs w:val="20"/>
              </w:rPr>
              <w:t>nicieniobójcze (nematocydy)</w:t>
            </w:r>
          </w:p>
          <w:p w:rsidR="00D44E5B" w:rsidRPr="00825C83" w:rsidRDefault="00D44E5B" w:rsidP="00F56C36">
            <w:pPr>
              <w:pStyle w:val="Akapitzlist"/>
              <w:numPr>
                <w:ilvl w:val="0"/>
                <w:numId w:val="126"/>
              </w:numPr>
              <w:suppressAutoHyphens w:val="0"/>
              <w:autoSpaceDE w:val="0"/>
              <w:autoSpaceDN w:val="0"/>
              <w:adjustRightInd w:val="0"/>
              <w:ind w:left="786" w:hanging="207"/>
              <w:contextualSpacing/>
              <w:rPr>
                <w:rFonts w:ascii="Arial" w:hAnsi="Arial" w:cs="Arial"/>
                <w:sz w:val="20"/>
                <w:szCs w:val="20"/>
              </w:rPr>
            </w:pPr>
            <w:r w:rsidRPr="00825C83">
              <w:rPr>
                <w:rFonts w:ascii="Arial" w:hAnsi="Arial" w:cs="Arial"/>
                <w:sz w:val="20"/>
                <w:szCs w:val="20"/>
              </w:rPr>
              <w:t>regulatory wzrostu roślin</w:t>
            </w:r>
          </w:p>
          <w:p w:rsidR="00D44E5B" w:rsidRPr="00825C83" w:rsidRDefault="00D44E5B" w:rsidP="00F56C36">
            <w:pPr>
              <w:pStyle w:val="Akapitzlist"/>
              <w:numPr>
                <w:ilvl w:val="0"/>
                <w:numId w:val="126"/>
              </w:numPr>
              <w:suppressAutoHyphens w:val="0"/>
              <w:autoSpaceDE w:val="0"/>
              <w:autoSpaceDN w:val="0"/>
              <w:adjustRightInd w:val="0"/>
              <w:ind w:left="786" w:hanging="207"/>
              <w:contextualSpacing/>
              <w:rPr>
                <w:rFonts w:ascii="Arial" w:hAnsi="Arial" w:cs="Arial"/>
                <w:sz w:val="20"/>
                <w:szCs w:val="20"/>
              </w:rPr>
            </w:pPr>
            <w:r w:rsidRPr="00825C83">
              <w:rPr>
                <w:rFonts w:ascii="Arial" w:hAnsi="Arial" w:cs="Arial"/>
                <w:sz w:val="20"/>
                <w:szCs w:val="20"/>
              </w:rPr>
              <w:t>odstraszające szkodniki (repelenty)</w:t>
            </w:r>
          </w:p>
          <w:p w:rsidR="00D44E5B" w:rsidRPr="00825C83" w:rsidRDefault="00D44E5B" w:rsidP="00F56C36">
            <w:pPr>
              <w:pStyle w:val="Akapitzlist"/>
              <w:numPr>
                <w:ilvl w:val="0"/>
                <w:numId w:val="126"/>
              </w:numPr>
              <w:suppressAutoHyphens w:val="0"/>
              <w:autoSpaceDE w:val="0"/>
              <w:autoSpaceDN w:val="0"/>
              <w:adjustRightInd w:val="0"/>
              <w:ind w:left="786" w:hanging="207"/>
              <w:contextualSpacing/>
              <w:rPr>
                <w:rFonts w:ascii="Arial" w:hAnsi="Arial" w:cs="Arial"/>
                <w:sz w:val="20"/>
                <w:szCs w:val="20"/>
              </w:rPr>
            </w:pPr>
            <w:r w:rsidRPr="00825C83">
              <w:rPr>
                <w:rFonts w:ascii="Arial" w:hAnsi="Arial" w:cs="Arial"/>
                <w:sz w:val="20"/>
                <w:szCs w:val="20"/>
              </w:rPr>
              <w:t>gryzoniobójcze (rodentycydy)</w:t>
            </w:r>
          </w:p>
          <w:p w:rsidR="00D44E5B" w:rsidRPr="00825C83" w:rsidRDefault="00D44E5B" w:rsidP="00F56C36">
            <w:pPr>
              <w:pStyle w:val="Akapitzlist"/>
              <w:numPr>
                <w:ilvl w:val="0"/>
                <w:numId w:val="126"/>
              </w:numPr>
              <w:suppressAutoHyphens w:val="0"/>
              <w:autoSpaceDE w:val="0"/>
              <w:autoSpaceDN w:val="0"/>
              <w:adjustRightInd w:val="0"/>
              <w:ind w:left="786" w:hanging="207"/>
              <w:contextualSpacing/>
              <w:rPr>
                <w:rFonts w:ascii="Arial" w:hAnsi="Arial" w:cs="Arial"/>
                <w:sz w:val="20"/>
                <w:szCs w:val="20"/>
              </w:rPr>
            </w:pPr>
            <w:r w:rsidRPr="00825C83">
              <w:rPr>
                <w:rFonts w:ascii="Arial" w:hAnsi="Arial" w:cs="Arial"/>
                <w:sz w:val="20"/>
                <w:szCs w:val="20"/>
              </w:rPr>
              <w:t>przyciągające szkodniki (</w:t>
            </w:r>
            <w:proofErr w:type="spellStart"/>
            <w:r w:rsidRPr="00825C83">
              <w:rPr>
                <w:rFonts w:ascii="Arial" w:hAnsi="Arial" w:cs="Arial"/>
                <w:sz w:val="20"/>
                <w:szCs w:val="20"/>
              </w:rPr>
              <w:t>atraktanty</w:t>
            </w:r>
            <w:proofErr w:type="spellEnd"/>
            <w:r w:rsidRPr="00825C83">
              <w:rPr>
                <w:rFonts w:ascii="Arial" w:hAnsi="Arial" w:cs="Arial"/>
                <w:sz w:val="20"/>
                <w:szCs w:val="20"/>
              </w:rPr>
              <w:t>)</w:t>
            </w:r>
          </w:p>
          <w:p w:rsidR="00D44E5B" w:rsidRPr="00825C83" w:rsidRDefault="00D44E5B" w:rsidP="00F56C36">
            <w:pPr>
              <w:pStyle w:val="Akapitzlist"/>
              <w:numPr>
                <w:ilvl w:val="0"/>
                <w:numId w:val="126"/>
              </w:numPr>
              <w:suppressAutoHyphens w:val="0"/>
              <w:autoSpaceDE w:val="0"/>
              <w:autoSpaceDN w:val="0"/>
              <w:adjustRightInd w:val="0"/>
              <w:ind w:left="786" w:hanging="207"/>
              <w:contextualSpacing/>
              <w:rPr>
                <w:rFonts w:ascii="Arial" w:hAnsi="Arial" w:cs="Arial"/>
                <w:sz w:val="20"/>
                <w:szCs w:val="20"/>
              </w:rPr>
            </w:pPr>
            <w:proofErr w:type="spellStart"/>
            <w:r w:rsidRPr="00825C83">
              <w:rPr>
                <w:rFonts w:ascii="Arial" w:hAnsi="Arial" w:cs="Arial"/>
                <w:sz w:val="20"/>
                <w:szCs w:val="20"/>
              </w:rPr>
              <w:t>kretobójcze</w:t>
            </w:r>
            <w:proofErr w:type="spellEnd"/>
            <w:r w:rsidRPr="00825C83">
              <w:rPr>
                <w:rFonts w:ascii="Arial" w:hAnsi="Arial" w:cs="Arial"/>
                <w:sz w:val="20"/>
                <w:szCs w:val="20"/>
              </w:rPr>
              <w:t xml:space="preserve"> (</w:t>
            </w:r>
            <w:proofErr w:type="spellStart"/>
            <w:r w:rsidRPr="00825C83">
              <w:rPr>
                <w:rFonts w:ascii="Arial" w:hAnsi="Arial" w:cs="Arial"/>
                <w:sz w:val="20"/>
                <w:szCs w:val="20"/>
              </w:rPr>
              <w:t>talpicydy</w:t>
            </w:r>
            <w:proofErr w:type="spellEnd"/>
            <w:r w:rsidRPr="00825C83">
              <w:rPr>
                <w:rFonts w:ascii="Arial" w:hAnsi="Arial" w:cs="Arial"/>
                <w:sz w:val="20"/>
                <w:szCs w:val="20"/>
              </w:rPr>
              <w:t>)</w:t>
            </w:r>
          </w:p>
          <w:p w:rsidR="00D44E5B" w:rsidRPr="00825C83" w:rsidRDefault="00D44E5B" w:rsidP="00F56C36">
            <w:pPr>
              <w:pStyle w:val="Akapitzlist"/>
              <w:numPr>
                <w:ilvl w:val="0"/>
                <w:numId w:val="126"/>
              </w:numPr>
              <w:suppressAutoHyphens w:val="0"/>
              <w:autoSpaceDE w:val="0"/>
              <w:autoSpaceDN w:val="0"/>
              <w:adjustRightInd w:val="0"/>
              <w:ind w:left="786" w:hanging="207"/>
              <w:contextualSpacing/>
              <w:rPr>
                <w:rFonts w:ascii="Arial" w:hAnsi="Arial" w:cs="Arial"/>
                <w:sz w:val="20"/>
                <w:szCs w:val="20"/>
              </w:rPr>
            </w:pPr>
            <w:r w:rsidRPr="00825C83">
              <w:rPr>
                <w:rFonts w:ascii="Arial" w:hAnsi="Arial" w:cs="Arial"/>
                <w:sz w:val="20"/>
                <w:szCs w:val="20"/>
              </w:rPr>
              <w:t>wirusobójcze (</w:t>
            </w:r>
            <w:proofErr w:type="spellStart"/>
            <w:r w:rsidRPr="00825C83">
              <w:rPr>
                <w:rFonts w:ascii="Arial" w:hAnsi="Arial" w:cs="Arial"/>
                <w:sz w:val="20"/>
                <w:szCs w:val="20"/>
              </w:rPr>
              <w:t>wirocydy</w:t>
            </w:r>
            <w:proofErr w:type="spellEnd"/>
            <w:r w:rsidRPr="00825C83">
              <w:rPr>
                <w:rFonts w:ascii="Arial" w:hAnsi="Arial" w:cs="Arial"/>
                <w:sz w:val="20"/>
                <w:szCs w:val="20"/>
              </w:rPr>
              <w:t>), inne</w:t>
            </w:r>
          </w:p>
          <w:p w:rsidR="00D44E5B" w:rsidRPr="00825C83" w:rsidRDefault="00D44E5B" w:rsidP="00F56C36">
            <w:pPr>
              <w:pStyle w:val="Akapitzlist"/>
              <w:numPr>
                <w:ilvl w:val="0"/>
                <w:numId w:val="125"/>
              </w:numPr>
              <w:suppressAutoHyphens w:val="0"/>
              <w:autoSpaceDE w:val="0"/>
              <w:autoSpaceDN w:val="0"/>
              <w:adjustRightInd w:val="0"/>
              <w:rPr>
                <w:rFonts w:ascii="Arial" w:hAnsi="Arial" w:cs="Arial"/>
                <w:sz w:val="20"/>
                <w:szCs w:val="20"/>
              </w:rPr>
            </w:pPr>
            <w:r w:rsidRPr="00825C83">
              <w:rPr>
                <w:rFonts w:ascii="Arial" w:hAnsi="Arial" w:cs="Arial"/>
                <w:sz w:val="20"/>
                <w:szCs w:val="20"/>
              </w:rPr>
              <w:t>ze względu na sposób oddziaływania na organizmy szkodliwe:</w:t>
            </w:r>
          </w:p>
          <w:p w:rsidR="00D44E5B" w:rsidRPr="00825C83" w:rsidRDefault="00D44E5B" w:rsidP="00F56C36">
            <w:pPr>
              <w:pStyle w:val="Akapitzlist"/>
              <w:numPr>
                <w:ilvl w:val="0"/>
                <w:numId w:val="126"/>
              </w:numPr>
              <w:suppressAutoHyphens w:val="0"/>
              <w:autoSpaceDE w:val="0"/>
              <w:autoSpaceDN w:val="0"/>
              <w:adjustRightInd w:val="0"/>
              <w:ind w:left="786" w:hanging="207"/>
              <w:contextualSpacing/>
              <w:rPr>
                <w:rFonts w:ascii="Arial" w:hAnsi="Arial" w:cs="Arial"/>
                <w:sz w:val="20"/>
                <w:szCs w:val="20"/>
              </w:rPr>
            </w:pPr>
            <w:r w:rsidRPr="00825C83">
              <w:rPr>
                <w:rFonts w:ascii="Arial" w:hAnsi="Arial" w:cs="Arial"/>
                <w:sz w:val="20"/>
                <w:szCs w:val="20"/>
              </w:rPr>
              <w:t>kontaktowe</w:t>
            </w:r>
          </w:p>
          <w:p w:rsidR="00D44E5B" w:rsidRPr="00825C83" w:rsidRDefault="00D44E5B" w:rsidP="00F56C36">
            <w:pPr>
              <w:pStyle w:val="Akapitzlist"/>
              <w:numPr>
                <w:ilvl w:val="0"/>
                <w:numId w:val="126"/>
              </w:numPr>
              <w:suppressAutoHyphens w:val="0"/>
              <w:autoSpaceDE w:val="0"/>
              <w:autoSpaceDN w:val="0"/>
              <w:adjustRightInd w:val="0"/>
              <w:ind w:left="786" w:hanging="207"/>
              <w:contextualSpacing/>
              <w:rPr>
                <w:rFonts w:ascii="Arial" w:hAnsi="Arial" w:cs="Arial"/>
                <w:sz w:val="20"/>
                <w:szCs w:val="20"/>
              </w:rPr>
            </w:pPr>
            <w:r w:rsidRPr="00825C83">
              <w:rPr>
                <w:rFonts w:ascii="Arial" w:hAnsi="Arial" w:cs="Arial"/>
                <w:sz w:val="20"/>
                <w:szCs w:val="20"/>
              </w:rPr>
              <w:t>żołądkowe</w:t>
            </w:r>
          </w:p>
          <w:p w:rsidR="00D44E5B" w:rsidRPr="00825C83" w:rsidRDefault="00D44E5B" w:rsidP="00F56C36">
            <w:pPr>
              <w:pStyle w:val="Akapitzlist"/>
              <w:numPr>
                <w:ilvl w:val="0"/>
                <w:numId w:val="126"/>
              </w:numPr>
              <w:suppressAutoHyphens w:val="0"/>
              <w:autoSpaceDE w:val="0"/>
              <w:autoSpaceDN w:val="0"/>
              <w:adjustRightInd w:val="0"/>
              <w:ind w:left="786" w:hanging="207"/>
              <w:contextualSpacing/>
              <w:rPr>
                <w:rFonts w:ascii="Arial" w:hAnsi="Arial" w:cs="Arial"/>
                <w:sz w:val="20"/>
                <w:szCs w:val="20"/>
              </w:rPr>
            </w:pPr>
            <w:r w:rsidRPr="00825C83">
              <w:rPr>
                <w:rFonts w:ascii="Arial" w:hAnsi="Arial" w:cs="Arial"/>
                <w:sz w:val="20"/>
                <w:szCs w:val="20"/>
              </w:rPr>
              <w:t>inhalacyjne</w:t>
            </w:r>
          </w:p>
          <w:p w:rsidR="00D44E5B" w:rsidRPr="00825C83" w:rsidRDefault="00D44E5B" w:rsidP="00F56C36">
            <w:pPr>
              <w:pStyle w:val="Akapitzlist"/>
              <w:numPr>
                <w:ilvl w:val="0"/>
                <w:numId w:val="126"/>
              </w:numPr>
              <w:suppressAutoHyphens w:val="0"/>
              <w:autoSpaceDE w:val="0"/>
              <w:autoSpaceDN w:val="0"/>
              <w:adjustRightInd w:val="0"/>
              <w:ind w:left="786" w:hanging="207"/>
              <w:contextualSpacing/>
              <w:rPr>
                <w:rFonts w:ascii="Arial" w:hAnsi="Arial" w:cs="Arial"/>
                <w:sz w:val="20"/>
                <w:szCs w:val="20"/>
              </w:rPr>
            </w:pPr>
            <w:proofErr w:type="spellStart"/>
            <w:r w:rsidRPr="00825C83">
              <w:rPr>
                <w:rFonts w:ascii="Arial" w:hAnsi="Arial" w:cs="Arial"/>
                <w:sz w:val="20"/>
                <w:szCs w:val="20"/>
              </w:rPr>
              <w:t>fungitoksyczne</w:t>
            </w:r>
            <w:proofErr w:type="spellEnd"/>
          </w:p>
          <w:p w:rsidR="00D44E5B" w:rsidRPr="00825C83" w:rsidRDefault="00D44E5B" w:rsidP="00F56C36">
            <w:pPr>
              <w:pStyle w:val="Akapitzlist"/>
              <w:numPr>
                <w:ilvl w:val="0"/>
                <w:numId w:val="126"/>
              </w:numPr>
              <w:suppressAutoHyphens w:val="0"/>
              <w:autoSpaceDE w:val="0"/>
              <w:autoSpaceDN w:val="0"/>
              <w:adjustRightInd w:val="0"/>
              <w:ind w:left="786" w:hanging="207"/>
              <w:contextualSpacing/>
              <w:rPr>
                <w:rFonts w:ascii="Arial" w:hAnsi="Arial" w:cs="Arial"/>
                <w:sz w:val="20"/>
                <w:szCs w:val="20"/>
              </w:rPr>
            </w:pPr>
            <w:proofErr w:type="spellStart"/>
            <w:r w:rsidRPr="00825C83">
              <w:rPr>
                <w:rFonts w:ascii="Arial" w:hAnsi="Arial" w:cs="Arial"/>
                <w:sz w:val="20"/>
                <w:szCs w:val="20"/>
              </w:rPr>
              <w:t>fungistatyczne</w:t>
            </w:r>
            <w:proofErr w:type="spellEnd"/>
          </w:p>
          <w:p w:rsidR="00D44E5B" w:rsidRPr="00825C83" w:rsidRDefault="00D44E5B" w:rsidP="00F56C36">
            <w:pPr>
              <w:pStyle w:val="Akapitzlist"/>
              <w:numPr>
                <w:ilvl w:val="0"/>
                <w:numId w:val="126"/>
              </w:numPr>
              <w:suppressAutoHyphens w:val="0"/>
              <w:autoSpaceDE w:val="0"/>
              <w:autoSpaceDN w:val="0"/>
              <w:adjustRightInd w:val="0"/>
              <w:ind w:left="786" w:hanging="207"/>
              <w:contextualSpacing/>
              <w:rPr>
                <w:rFonts w:ascii="Arial" w:hAnsi="Arial" w:cs="Arial"/>
                <w:sz w:val="20"/>
                <w:szCs w:val="20"/>
              </w:rPr>
            </w:pPr>
            <w:proofErr w:type="spellStart"/>
            <w:r w:rsidRPr="00825C83">
              <w:rPr>
                <w:rFonts w:ascii="Arial" w:hAnsi="Arial" w:cs="Arial"/>
                <w:sz w:val="20"/>
                <w:szCs w:val="20"/>
              </w:rPr>
              <w:t>desykujące</w:t>
            </w:r>
            <w:proofErr w:type="spellEnd"/>
          </w:p>
          <w:p w:rsidR="00D44E5B" w:rsidRPr="00825C83" w:rsidRDefault="00D44E5B" w:rsidP="00F56C36">
            <w:pPr>
              <w:pStyle w:val="Akapitzlist"/>
              <w:numPr>
                <w:ilvl w:val="0"/>
                <w:numId w:val="126"/>
              </w:numPr>
              <w:suppressAutoHyphens w:val="0"/>
              <w:autoSpaceDE w:val="0"/>
              <w:autoSpaceDN w:val="0"/>
              <w:adjustRightInd w:val="0"/>
              <w:ind w:left="786" w:hanging="207"/>
              <w:contextualSpacing/>
              <w:rPr>
                <w:rFonts w:ascii="Arial" w:hAnsi="Arial" w:cs="Arial"/>
                <w:sz w:val="20"/>
                <w:szCs w:val="20"/>
              </w:rPr>
            </w:pPr>
            <w:r w:rsidRPr="00825C83">
              <w:rPr>
                <w:rFonts w:ascii="Arial" w:hAnsi="Arial" w:cs="Arial"/>
                <w:sz w:val="20"/>
                <w:szCs w:val="20"/>
              </w:rPr>
              <w:t>inhibitujące wzrost i rozwój, inne</w:t>
            </w:r>
          </w:p>
          <w:p w:rsidR="00D44E5B" w:rsidRPr="00825C83" w:rsidRDefault="00D44E5B" w:rsidP="00F56C36">
            <w:pPr>
              <w:pStyle w:val="Akapitzlist"/>
              <w:numPr>
                <w:ilvl w:val="0"/>
                <w:numId w:val="125"/>
              </w:numPr>
              <w:suppressAutoHyphens w:val="0"/>
              <w:autoSpaceDE w:val="0"/>
              <w:autoSpaceDN w:val="0"/>
              <w:adjustRightInd w:val="0"/>
              <w:rPr>
                <w:rFonts w:ascii="Arial" w:hAnsi="Arial" w:cs="Arial"/>
                <w:sz w:val="20"/>
                <w:szCs w:val="20"/>
              </w:rPr>
            </w:pPr>
            <w:r w:rsidRPr="00825C83">
              <w:rPr>
                <w:rFonts w:ascii="Arial" w:hAnsi="Arial" w:cs="Arial"/>
                <w:sz w:val="20"/>
                <w:szCs w:val="20"/>
              </w:rPr>
              <w:t>ze względu na sposób zachowania się na roślinie:</w:t>
            </w:r>
          </w:p>
          <w:p w:rsidR="00D44E5B" w:rsidRPr="00825C83" w:rsidRDefault="00D44E5B" w:rsidP="00F56C36">
            <w:pPr>
              <w:pStyle w:val="Akapitzlist"/>
              <w:numPr>
                <w:ilvl w:val="0"/>
                <w:numId w:val="126"/>
              </w:numPr>
              <w:suppressAutoHyphens w:val="0"/>
              <w:autoSpaceDE w:val="0"/>
              <w:autoSpaceDN w:val="0"/>
              <w:adjustRightInd w:val="0"/>
              <w:ind w:left="786" w:hanging="207"/>
              <w:contextualSpacing/>
              <w:rPr>
                <w:rFonts w:ascii="Arial" w:hAnsi="Arial" w:cs="Arial"/>
                <w:sz w:val="20"/>
                <w:szCs w:val="20"/>
              </w:rPr>
            </w:pPr>
            <w:r w:rsidRPr="00825C83">
              <w:rPr>
                <w:rFonts w:ascii="Arial" w:hAnsi="Arial" w:cs="Arial"/>
                <w:sz w:val="20"/>
                <w:szCs w:val="20"/>
              </w:rPr>
              <w:t>powierzchniowe</w:t>
            </w:r>
          </w:p>
          <w:p w:rsidR="00D44E5B" w:rsidRPr="00825C83" w:rsidRDefault="00D44E5B" w:rsidP="00F56C36">
            <w:pPr>
              <w:pStyle w:val="Akapitzlist"/>
              <w:numPr>
                <w:ilvl w:val="0"/>
                <w:numId w:val="126"/>
              </w:numPr>
              <w:suppressAutoHyphens w:val="0"/>
              <w:autoSpaceDE w:val="0"/>
              <w:autoSpaceDN w:val="0"/>
              <w:adjustRightInd w:val="0"/>
              <w:ind w:left="786" w:hanging="207"/>
              <w:contextualSpacing/>
              <w:rPr>
                <w:rFonts w:ascii="Arial" w:hAnsi="Arial" w:cs="Arial"/>
                <w:sz w:val="20"/>
                <w:szCs w:val="20"/>
              </w:rPr>
            </w:pPr>
            <w:r w:rsidRPr="00825C83">
              <w:rPr>
                <w:rFonts w:ascii="Arial" w:hAnsi="Arial" w:cs="Arial"/>
                <w:sz w:val="20"/>
                <w:szCs w:val="20"/>
              </w:rPr>
              <w:t>wgłębne</w:t>
            </w:r>
          </w:p>
          <w:p w:rsidR="00D44E5B" w:rsidRPr="00825C83" w:rsidRDefault="00D44E5B" w:rsidP="00F56C36">
            <w:pPr>
              <w:pStyle w:val="Akapitzlist"/>
              <w:numPr>
                <w:ilvl w:val="0"/>
                <w:numId w:val="126"/>
              </w:numPr>
              <w:suppressAutoHyphens w:val="0"/>
              <w:autoSpaceDE w:val="0"/>
              <w:autoSpaceDN w:val="0"/>
              <w:adjustRightInd w:val="0"/>
              <w:ind w:left="786" w:hanging="207"/>
              <w:contextualSpacing/>
              <w:rPr>
                <w:rFonts w:ascii="Arial" w:hAnsi="Arial" w:cs="Arial"/>
                <w:sz w:val="20"/>
                <w:szCs w:val="20"/>
              </w:rPr>
            </w:pPr>
            <w:r w:rsidRPr="00825C83">
              <w:rPr>
                <w:rFonts w:ascii="Arial" w:hAnsi="Arial" w:cs="Arial"/>
                <w:sz w:val="20"/>
                <w:szCs w:val="20"/>
              </w:rPr>
              <w:t>systemiczne, inne</w:t>
            </w:r>
          </w:p>
          <w:p w:rsidR="00D44E5B" w:rsidRPr="00825C83" w:rsidRDefault="00D44E5B" w:rsidP="00F56C36">
            <w:pPr>
              <w:pStyle w:val="Akapitzlist"/>
              <w:numPr>
                <w:ilvl w:val="0"/>
                <w:numId w:val="126"/>
              </w:numPr>
              <w:autoSpaceDE w:val="0"/>
              <w:autoSpaceDN w:val="0"/>
              <w:adjustRightInd w:val="0"/>
              <w:ind w:left="503" w:hanging="284"/>
              <w:rPr>
                <w:rFonts w:ascii="Arial" w:hAnsi="Arial" w:cs="Arial"/>
                <w:sz w:val="20"/>
                <w:szCs w:val="20"/>
              </w:rPr>
            </w:pPr>
            <w:r w:rsidRPr="00825C83">
              <w:rPr>
                <w:rFonts w:ascii="Arial" w:hAnsi="Arial" w:cs="Arial"/>
                <w:sz w:val="20"/>
                <w:szCs w:val="20"/>
              </w:rPr>
              <w:t xml:space="preserve">opisać czynniki warunkujące skuteczne działanie środków ochrony roślin: </w:t>
            </w:r>
          </w:p>
          <w:p w:rsidR="00D44E5B" w:rsidRPr="00825C83" w:rsidRDefault="00D44E5B" w:rsidP="00F56C36">
            <w:pPr>
              <w:pStyle w:val="Akapitzlist"/>
              <w:numPr>
                <w:ilvl w:val="1"/>
                <w:numId w:val="124"/>
              </w:numPr>
              <w:suppressAutoHyphens w:val="0"/>
              <w:autoSpaceDE w:val="0"/>
              <w:autoSpaceDN w:val="0"/>
              <w:adjustRightInd w:val="0"/>
              <w:ind w:left="791" w:hanging="426"/>
              <w:contextualSpacing/>
              <w:rPr>
                <w:rFonts w:ascii="Arial" w:hAnsi="Arial" w:cs="Arial"/>
                <w:sz w:val="20"/>
                <w:szCs w:val="20"/>
              </w:rPr>
            </w:pPr>
            <w:r w:rsidRPr="00825C83">
              <w:rPr>
                <w:rFonts w:ascii="Arial" w:hAnsi="Arial" w:cs="Arial"/>
                <w:sz w:val="20"/>
                <w:szCs w:val="20"/>
              </w:rPr>
              <w:t>dobór środka ochrony roślin</w:t>
            </w:r>
          </w:p>
          <w:p w:rsidR="00D44E5B" w:rsidRPr="00825C83" w:rsidRDefault="00D44E5B" w:rsidP="00F56C36">
            <w:pPr>
              <w:pStyle w:val="Akapitzlist"/>
              <w:numPr>
                <w:ilvl w:val="1"/>
                <w:numId w:val="124"/>
              </w:numPr>
              <w:suppressAutoHyphens w:val="0"/>
              <w:autoSpaceDE w:val="0"/>
              <w:autoSpaceDN w:val="0"/>
              <w:adjustRightInd w:val="0"/>
              <w:ind w:left="791" w:hanging="426"/>
              <w:contextualSpacing/>
              <w:rPr>
                <w:rFonts w:ascii="Arial" w:hAnsi="Arial" w:cs="Arial"/>
                <w:sz w:val="20"/>
                <w:szCs w:val="20"/>
              </w:rPr>
            </w:pPr>
            <w:r w:rsidRPr="00825C83">
              <w:rPr>
                <w:rFonts w:ascii="Arial" w:hAnsi="Arial" w:cs="Arial"/>
                <w:sz w:val="20"/>
                <w:szCs w:val="20"/>
              </w:rPr>
              <w:t>termin przeprowadzenia zabiegu</w:t>
            </w:r>
          </w:p>
          <w:p w:rsidR="00D44E5B" w:rsidRPr="00825C83" w:rsidRDefault="00D44E5B" w:rsidP="00F56C36">
            <w:pPr>
              <w:pStyle w:val="Akapitzlist"/>
              <w:numPr>
                <w:ilvl w:val="1"/>
                <w:numId w:val="124"/>
              </w:numPr>
              <w:suppressAutoHyphens w:val="0"/>
              <w:autoSpaceDE w:val="0"/>
              <w:autoSpaceDN w:val="0"/>
              <w:adjustRightInd w:val="0"/>
              <w:ind w:left="791" w:hanging="426"/>
              <w:contextualSpacing/>
              <w:rPr>
                <w:rFonts w:ascii="Arial" w:hAnsi="Arial" w:cs="Arial"/>
                <w:sz w:val="20"/>
                <w:szCs w:val="20"/>
              </w:rPr>
            </w:pPr>
            <w:r w:rsidRPr="00825C83">
              <w:rPr>
                <w:rFonts w:ascii="Arial" w:hAnsi="Arial" w:cs="Arial"/>
                <w:sz w:val="20"/>
                <w:szCs w:val="20"/>
              </w:rPr>
              <w:t>dawka środka ochrony roślin</w:t>
            </w:r>
          </w:p>
          <w:p w:rsidR="00D44E5B" w:rsidRDefault="00D44E5B" w:rsidP="00F56C36">
            <w:pPr>
              <w:pStyle w:val="Akapitzlist"/>
              <w:numPr>
                <w:ilvl w:val="1"/>
                <w:numId w:val="124"/>
              </w:numPr>
              <w:suppressAutoHyphens w:val="0"/>
              <w:autoSpaceDE w:val="0"/>
              <w:autoSpaceDN w:val="0"/>
              <w:adjustRightInd w:val="0"/>
              <w:ind w:left="791" w:hanging="426"/>
              <w:contextualSpacing/>
              <w:rPr>
                <w:rFonts w:ascii="Arial" w:hAnsi="Arial" w:cs="Arial"/>
                <w:sz w:val="20"/>
                <w:szCs w:val="20"/>
              </w:rPr>
            </w:pPr>
            <w:r w:rsidRPr="00825C83">
              <w:rPr>
                <w:rFonts w:ascii="Arial" w:hAnsi="Arial" w:cs="Arial"/>
                <w:sz w:val="20"/>
                <w:szCs w:val="20"/>
              </w:rPr>
              <w:t>warunki atmosferyczne</w:t>
            </w:r>
          </w:p>
          <w:p w:rsidR="00D44E5B" w:rsidRPr="00825C83" w:rsidRDefault="00D44E5B" w:rsidP="00250681">
            <w:pPr>
              <w:pStyle w:val="Akapitzlist"/>
              <w:numPr>
                <w:ilvl w:val="1"/>
                <w:numId w:val="124"/>
              </w:numPr>
              <w:suppressAutoHyphens w:val="0"/>
              <w:autoSpaceDE w:val="0"/>
              <w:autoSpaceDN w:val="0"/>
              <w:adjustRightInd w:val="0"/>
              <w:ind w:left="791" w:hanging="426"/>
              <w:contextualSpacing/>
              <w:rPr>
                <w:rFonts w:ascii="Arial" w:hAnsi="Arial" w:cs="Arial"/>
                <w:sz w:val="20"/>
                <w:szCs w:val="20"/>
              </w:rPr>
            </w:pPr>
            <w:r w:rsidRPr="00825C83">
              <w:rPr>
                <w:rFonts w:ascii="Arial" w:hAnsi="Arial" w:cs="Arial"/>
                <w:sz w:val="20"/>
                <w:szCs w:val="20"/>
              </w:rPr>
              <w:t>łączne stosowanie agrochemikaliów</w:t>
            </w:r>
          </w:p>
          <w:p w:rsidR="00D44E5B" w:rsidRPr="00825C83" w:rsidRDefault="00D44E5B" w:rsidP="00BC2A5D">
            <w:pPr>
              <w:pStyle w:val="Akapitzlist"/>
              <w:numPr>
                <w:ilvl w:val="0"/>
                <w:numId w:val="96"/>
              </w:numPr>
              <w:ind w:left="430" w:hanging="275"/>
              <w:rPr>
                <w:rFonts w:ascii="Arial" w:hAnsi="Arial" w:cs="Arial"/>
                <w:sz w:val="20"/>
                <w:szCs w:val="20"/>
              </w:rPr>
            </w:pPr>
            <w:r w:rsidRPr="00825C83">
              <w:rPr>
                <w:rFonts w:ascii="Arial" w:hAnsi="Arial" w:cs="Arial"/>
                <w:sz w:val="20"/>
                <w:szCs w:val="20"/>
              </w:rPr>
              <w:t>aktualizować wiedzę i doskonalić umiejętności zawodowe</w:t>
            </w:r>
          </w:p>
          <w:p w:rsidR="00D44E5B" w:rsidRPr="00825C83" w:rsidRDefault="00D44E5B" w:rsidP="000A7590">
            <w:pPr>
              <w:ind w:left="430" w:hanging="218"/>
              <w:rPr>
                <w:rFonts w:ascii="Arial" w:hAnsi="Arial" w:cs="Arial"/>
                <w:sz w:val="20"/>
                <w:szCs w:val="20"/>
              </w:rPr>
            </w:pPr>
          </w:p>
        </w:tc>
        <w:tc>
          <w:tcPr>
            <w:tcW w:w="308" w:type="pct"/>
            <w:tcBorders>
              <w:top w:val="single" w:sz="4" w:space="0" w:color="000000"/>
              <w:left w:val="single" w:sz="4" w:space="0" w:color="000000"/>
              <w:bottom w:val="single" w:sz="4" w:space="0" w:color="000000"/>
              <w:right w:val="single" w:sz="4" w:space="0" w:color="000000"/>
            </w:tcBorders>
            <w:shd w:val="clear" w:color="auto" w:fill="auto"/>
          </w:tcPr>
          <w:p w:rsidR="00D44E5B" w:rsidRPr="00825C83" w:rsidRDefault="00D44E5B" w:rsidP="000A7590">
            <w:pPr>
              <w:rPr>
                <w:rFonts w:ascii="Arial" w:hAnsi="Arial" w:cs="Arial"/>
                <w:sz w:val="20"/>
                <w:szCs w:val="20"/>
              </w:rPr>
            </w:pPr>
            <w:r w:rsidRPr="00825C83">
              <w:rPr>
                <w:rFonts w:ascii="Arial" w:hAnsi="Arial" w:cs="Arial"/>
                <w:sz w:val="20"/>
                <w:szCs w:val="20"/>
              </w:rPr>
              <w:lastRenderedPageBreak/>
              <w:t>Klasa I</w:t>
            </w:r>
          </w:p>
        </w:tc>
      </w:tr>
      <w:tr w:rsidR="00D44E5B" w:rsidRPr="00825C83" w:rsidTr="00250681">
        <w:trPr>
          <w:trHeight w:val="690"/>
        </w:trPr>
        <w:tc>
          <w:tcPr>
            <w:tcW w:w="720" w:type="pct"/>
            <w:vMerge/>
            <w:tcBorders>
              <w:left w:val="single" w:sz="4" w:space="0" w:color="000000"/>
            </w:tcBorders>
            <w:shd w:val="clear" w:color="auto" w:fill="auto"/>
          </w:tcPr>
          <w:p w:rsidR="00D44E5B" w:rsidRPr="00825C83" w:rsidRDefault="00D44E5B" w:rsidP="000A7590">
            <w:pPr>
              <w:pStyle w:val="Akapitzlist"/>
              <w:snapToGrid w:val="0"/>
              <w:ind w:left="1004"/>
              <w:rPr>
                <w:rFonts w:ascii="Arial" w:hAnsi="Arial" w:cs="Arial"/>
                <w:b/>
                <w:sz w:val="20"/>
                <w:szCs w:val="20"/>
              </w:rPr>
            </w:pPr>
          </w:p>
        </w:tc>
        <w:tc>
          <w:tcPr>
            <w:tcW w:w="711" w:type="pct"/>
            <w:tcBorders>
              <w:top w:val="single" w:sz="4" w:space="0" w:color="000000"/>
              <w:left w:val="single" w:sz="4" w:space="0" w:color="000000"/>
              <w:bottom w:val="single" w:sz="4" w:space="0" w:color="auto"/>
            </w:tcBorders>
            <w:shd w:val="clear" w:color="auto" w:fill="auto"/>
          </w:tcPr>
          <w:p w:rsidR="00D44E5B" w:rsidRPr="00825C83" w:rsidRDefault="00D44E5B" w:rsidP="00F56C36">
            <w:pPr>
              <w:pStyle w:val="Akapitzlist"/>
              <w:numPr>
                <w:ilvl w:val="0"/>
                <w:numId w:val="123"/>
              </w:numPr>
              <w:tabs>
                <w:tab w:val="left" w:pos="147"/>
              </w:tabs>
              <w:ind w:left="397" w:hanging="283"/>
              <w:rPr>
                <w:rFonts w:ascii="Arial" w:hAnsi="Arial" w:cs="Arial"/>
                <w:sz w:val="20"/>
                <w:szCs w:val="20"/>
              </w:rPr>
            </w:pPr>
            <w:r w:rsidRPr="00825C83">
              <w:rPr>
                <w:rFonts w:ascii="Arial" w:hAnsi="Arial" w:cs="Arial"/>
                <w:sz w:val="20"/>
                <w:szCs w:val="20"/>
              </w:rPr>
              <w:t>Integrowana ochrona roślin</w:t>
            </w:r>
          </w:p>
        </w:tc>
        <w:tc>
          <w:tcPr>
            <w:tcW w:w="307" w:type="pct"/>
            <w:tcBorders>
              <w:top w:val="single" w:sz="4" w:space="0" w:color="000000"/>
              <w:left w:val="single" w:sz="4" w:space="0" w:color="000000"/>
              <w:bottom w:val="single" w:sz="4" w:space="0" w:color="auto"/>
            </w:tcBorders>
            <w:shd w:val="clear" w:color="auto" w:fill="auto"/>
          </w:tcPr>
          <w:p w:rsidR="00D44E5B" w:rsidRPr="00825C83" w:rsidRDefault="00D44E5B" w:rsidP="000A7590">
            <w:pPr>
              <w:jc w:val="center"/>
              <w:rPr>
                <w:rFonts w:ascii="Arial" w:hAnsi="Arial" w:cs="Arial"/>
                <w:b/>
                <w:sz w:val="20"/>
                <w:szCs w:val="20"/>
              </w:rPr>
            </w:pPr>
          </w:p>
        </w:tc>
        <w:tc>
          <w:tcPr>
            <w:tcW w:w="1473" w:type="pct"/>
            <w:tcBorders>
              <w:top w:val="single" w:sz="4" w:space="0" w:color="000000"/>
              <w:left w:val="single" w:sz="4" w:space="0" w:color="000000"/>
              <w:bottom w:val="single" w:sz="4" w:space="0" w:color="auto"/>
            </w:tcBorders>
            <w:shd w:val="clear" w:color="auto" w:fill="auto"/>
          </w:tcPr>
          <w:p w:rsidR="00D44E5B" w:rsidRPr="00825C83" w:rsidRDefault="00D44E5B" w:rsidP="000A7590">
            <w:pPr>
              <w:pStyle w:val="Akapitzlist"/>
              <w:numPr>
                <w:ilvl w:val="0"/>
                <w:numId w:val="96"/>
              </w:numPr>
              <w:ind w:left="430" w:hanging="283"/>
              <w:rPr>
                <w:rFonts w:ascii="Arial" w:hAnsi="Arial" w:cs="Arial"/>
                <w:sz w:val="20"/>
                <w:szCs w:val="20"/>
              </w:rPr>
            </w:pPr>
            <w:r w:rsidRPr="00825C83">
              <w:rPr>
                <w:rFonts w:ascii="Arial" w:hAnsi="Arial" w:cs="Arial"/>
                <w:sz w:val="20"/>
                <w:szCs w:val="20"/>
              </w:rPr>
              <w:t xml:space="preserve">wymienić zadania </w:t>
            </w:r>
            <w:r w:rsidRPr="00825C83">
              <w:rPr>
                <w:rFonts w:ascii="Arial" w:hAnsi="Arial" w:cs="Arial"/>
                <w:bCs/>
                <w:sz w:val="20"/>
                <w:szCs w:val="20"/>
              </w:rPr>
              <w:t>integrowanej ochrony roślin</w:t>
            </w:r>
          </w:p>
          <w:p w:rsidR="00D44E5B" w:rsidRPr="00825C83" w:rsidRDefault="00D44E5B" w:rsidP="00250681">
            <w:pPr>
              <w:pStyle w:val="Akapitzlist"/>
              <w:numPr>
                <w:ilvl w:val="0"/>
                <w:numId w:val="96"/>
              </w:numPr>
              <w:ind w:left="430" w:hanging="283"/>
              <w:rPr>
                <w:rFonts w:ascii="Arial" w:hAnsi="Arial" w:cs="Arial"/>
                <w:sz w:val="20"/>
                <w:szCs w:val="20"/>
              </w:rPr>
            </w:pPr>
            <w:r w:rsidRPr="00825C83">
              <w:rPr>
                <w:rFonts w:ascii="Arial" w:hAnsi="Arial" w:cs="Arial"/>
                <w:sz w:val="20"/>
                <w:szCs w:val="20"/>
              </w:rPr>
              <w:t>opisać działanie organizmów szkodliwych i sposób ich zwalczania, w tym:</w:t>
            </w:r>
          </w:p>
          <w:p w:rsidR="00D44E5B" w:rsidRPr="00825C83" w:rsidRDefault="00D44E5B" w:rsidP="00F56C36">
            <w:pPr>
              <w:pStyle w:val="Akapitzlist"/>
              <w:numPr>
                <w:ilvl w:val="1"/>
                <w:numId w:val="127"/>
              </w:numPr>
              <w:suppressAutoHyphens w:val="0"/>
              <w:autoSpaceDE w:val="0"/>
              <w:autoSpaceDN w:val="0"/>
              <w:adjustRightInd w:val="0"/>
              <w:ind w:left="791" w:hanging="426"/>
              <w:contextualSpacing/>
              <w:rPr>
                <w:rFonts w:ascii="Arial" w:hAnsi="Arial" w:cs="Arial"/>
                <w:sz w:val="20"/>
                <w:szCs w:val="20"/>
              </w:rPr>
            </w:pPr>
            <w:r w:rsidRPr="00825C83">
              <w:rPr>
                <w:rFonts w:ascii="Arial" w:hAnsi="Arial" w:cs="Arial"/>
                <w:sz w:val="20"/>
                <w:szCs w:val="20"/>
              </w:rPr>
              <w:t xml:space="preserve">organizmów chorobotwórczych, w tym organizmów wytwarzających </w:t>
            </w:r>
            <w:proofErr w:type="spellStart"/>
            <w:r w:rsidRPr="00825C83">
              <w:rPr>
                <w:rFonts w:ascii="Arial" w:hAnsi="Arial" w:cs="Arial"/>
                <w:sz w:val="20"/>
                <w:szCs w:val="20"/>
              </w:rPr>
              <w:t>mykotoksyny</w:t>
            </w:r>
            <w:proofErr w:type="spellEnd"/>
          </w:p>
          <w:p w:rsidR="00D44E5B" w:rsidRPr="00825C83" w:rsidRDefault="00D44E5B" w:rsidP="00F56C36">
            <w:pPr>
              <w:pStyle w:val="Akapitzlist"/>
              <w:numPr>
                <w:ilvl w:val="1"/>
                <w:numId w:val="127"/>
              </w:numPr>
              <w:suppressAutoHyphens w:val="0"/>
              <w:autoSpaceDE w:val="0"/>
              <w:autoSpaceDN w:val="0"/>
              <w:adjustRightInd w:val="0"/>
              <w:ind w:left="791" w:hanging="426"/>
              <w:contextualSpacing/>
              <w:rPr>
                <w:rFonts w:ascii="Arial" w:hAnsi="Arial" w:cs="Arial"/>
                <w:sz w:val="20"/>
                <w:szCs w:val="20"/>
              </w:rPr>
            </w:pPr>
            <w:r w:rsidRPr="00825C83">
              <w:rPr>
                <w:rFonts w:ascii="Arial" w:hAnsi="Arial" w:cs="Arial"/>
                <w:sz w:val="20"/>
                <w:szCs w:val="20"/>
              </w:rPr>
              <w:t>chwastów</w:t>
            </w:r>
          </w:p>
          <w:p w:rsidR="00D44E5B" w:rsidRPr="00825C83" w:rsidRDefault="00D44E5B" w:rsidP="00F56C36">
            <w:pPr>
              <w:pStyle w:val="Akapitzlist"/>
              <w:numPr>
                <w:ilvl w:val="1"/>
                <w:numId w:val="127"/>
              </w:numPr>
              <w:suppressAutoHyphens w:val="0"/>
              <w:autoSpaceDE w:val="0"/>
              <w:autoSpaceDN w:val="0"/>
              <w:adjustRightInd w:val="0"/>
              <w:ind w:left="791" w:hanging="426"/>
              <w:contextualSpacing/>
              <w:rPr>
                <w:rFonts w:ascii="Arial" w:hAnsi="Arial" w:cs="Arial"/>
                <w:sz w:val="20"/>
                <w:szCs w:val="20"/>
              </w:rPr>
            </w:pPr>
            <w:r w:rsidRPr="00825C83">
              <w:rPr>
                <w:rFonts w:ascii="Arial" w:hAnsi="Arial" w:cs="Arial"/>
                <w:sz w:val="20"/>
                <w:szCs w:val="20"/>
              </w:rPr>
              <w:t>szkodników</w:t>
            </w:r>
          </w:p>
          <w:p w:rsidR="00D44E5B" w:rsidRPr="00825C83" w:rsidRDefault="00D44E5B" w:rsidP="00250681">
            <w:pPr>
              <w:pStyle w:val="Akapitzlist"/>
              <w:numPr>
                <w:ilvl w:val="0"/>
                <w:numId w:val="96"/>
              </w:numPr>
              <w:ind w:left="430" w:hanging="283"/>
              <w:rPr>
                <w:rFonts w:ascii="Arial" w:hAnsi="Arial" w:cs="Arial"/>
                <w:sz w:val="20"/>
                <w:szCs w:val="20"/>
              </w:rPr>
            </w:pPr>
            <w:r w:rsidRPr="00825C83">
              <w:rPr>
                <w:rFonts w:ascii="Arial" w:hAnsi="Arial" w:cs="Arial"/>
                <w:sz w:val="20"/>
                <w:szCs w:val="20"/>
              </w:rPr>
              <w:t xml:space="preserve">opisać metody ochrony roślin, w tym agrotechniczną, hodowlaną, mechaniczną, fizyczną, biologiczną, chemiczną oraz kwarantannę </w:t>
            </w:r>
          </w:p>
          <w:p w:rsidR="00D44E5B" w:rsidRPr="00825C83" w:rsidRDefault="00D44E5B" w:rsidP="00250681">
            <w:pPr>
              <w:pStyle w:val="Akapitzlist"/>
              <w:numPr>
                <w:ilvl w:val="0"/>
                <w:numId w:val="96"/>
              </w:numPr>
              <w:ind w:left="430" w:hanging="283"/>
              <w:rPr>
                <w:rFonts w:ascii="Arial" w:hAnsi="Arial" w:cs="Arial"/>
                <w:sz w:val="20"/>
                <w:szCs w:val="20"/>
              </w:rPr>
            </w:pPr>
            <w:r w:rsidRPr="00825C83">
              <w:rPr>
                <w:rFonts w:ascii="Arial" w:hAnsi="Arial" w:cs="Arial"/>
                <w:sz w:val="20"/>
                <w:szCs w:val="20"/>
              </w:rPr>
              <w:t xml:space="preserve">wyjaśnić sposób zwalczania szkodników artykułów rolno-spożywczych </w:t>
            </w:r>
          </w:p>
          <w:p w:rsidR="00D44E5B" w:rsidRPr="00825C83" w:rsidRDefault="00D44E5B" w:rsidP="004002F5">
            <w:pPr>
              <w:rPr>
                <w:rFonts w:ascii="Arial" w:hAnsi="Arial" w:cs="Arial"/>
                <w:sz w:val="20"/>
                <w:szCs w:val="20"/>
              </w:rPr>
            </w:pPr>
          </w:p>
        </w:tc>
        <w:tc>
          <w:tcPr>
            <w:tcW w:w="1481" w:type="pct"/>
            <w:tcBorders>
              <w:top w:val="single" w:sz="4" w:space="0" w:color="000000"/>
              <w:left w:val="single" w:sz="4" w:space="0" w:color="000000"/>
              <w:bottom w:val="single" w:sz="4" w:space="0" w:color="auto"/>
            </w:tcBorders>
            <w:shd w:val="clear" w:color="auto" w:fill="auto"/>
          </w:tcPr>
          <w:p w:rsidR="00D44E5B" w:rsidRPr="00825C83" w:rsidRDefault="00D44E5B" w:rsidP="00250681">
            <w:pPr>
              <w:pStyle w:val="Akapitzlist"/>
              <w:numPr>
                <w:ilvl w:val="0"/>
                <w:numId w:val="96"/>
              </w:numPr>
              <w:ind w:left="430" w:hanging="283"/>
              <w:rPr>
                <w:rFonts w:ascii="Arial" w:hAnsi="Arial" w:cs="Arial"/>
                <w:sz w:val="20"/>
                <w:szCs w:val="20"/>
              </w:rPr>
            </w:pPr>
            <w:r w:rsidRPr="00825C83">
              <w:rPr>
                <w:rFonts w:ascii="Arial" w:hAnsi="Arial" w:cs="Arial"/>
                <w:sz w:val="20"/>
                <w:szCs w:val="20"/>
              </w:rPr>
              <w:t xml:space="preserve">wyjaśnić podstawowe wymagania integrowanej ochrony roślin, integrowanej produkcji i rolnictwa ekologicznego, w tym: </w:t>
            </w:r>
          </w:p>
          <w:p w:rsidR="00D44E5B" w:rsidRPr="00825C83" w:rsidRDefault="00D44E5B" w:rsidP="00F56C36">
            <w:pPr>
              <w:pStyle w:val="Akapitzlist"/>
              <w:numPr>
                <w:ilvl w:val="0"/>
                <w:numId w:val="128"/>
              </w:numPr>
              <w:suppressAutoHyphens w:val="0"/>
              <w:autoSpaceDE w:val="0"/>
              <w:autoSpaceDN w:val="0"/>
              <w:adjustRightInd w:val="0"/>
              <w:rPr>
                <w:rFonts w:ascii="Arial" w:hAnsi="Arial" w:cs="Arial"/>
                <w:sz w:val="20"/>
                <w:szCs w:val="20"/>
              </w:rPr>
            </w:pPr>
            <w:r w:rsidRPr="00825C83">
              <w:rPr>
                <w:rFonts w:ascii="Arial" w:hAnsi="Arial" w:cs="Arial"/>
                <w:sz w:val="20"/>
                <w:szCs w:val="20"/>
              </w:rPr>
              <w:t>ograniczanie występowania organizmów szkodliwych przez:</w:t>
            </w:r>
          </w:p>
          <w:p w:rsidR="00D44E5B" w:rsidRPr="00825C83" w:rsidRDefault="00D44E5B" w:rsidP="00F56C36">
            <w:pPr>
              <w:pStyle w:val="Akapitzlist"/>
              <w:numPr>
                <w:ilvl w:val="0"/>
                <w:numId w:val="126"/>
              </w:numPr>
              <w:suppressAutoHyphens w:val="0"/>
              <w:autoSpaceDE w:val="0"/>
              <w:autoSpaceDN w:val="0"/>
              <w:adjustRightInd w:val="0"/>
              <w:ind w:left="821" w:hanging="283"/>
              <w:contextualSpacing/>
              <w:rPr>
                <w:rFonts w:ascii="Arial" w:hAnsi="Arial" w:cs="Arial"/>
                <w:sz w:val="20"/>
                <w:szCs w:val="20"/>
              </w:rPr>
            </w:pPr>
            <w:r w:rsidRPr="00825C83">
              <w:rPr>
                <w:rFonts w:ascii="Arial" w:hAnsi="Arial" w:cs="Arial"/>
                <w:sz w:val="20"/>
                <w:szCs w:val="20"/>
              </w:rPr>
              <w:t>właściwy płodozmian i agrotechnikę</w:t>
            </w:r>
          </w:p>
          <w:p w:rsidR="00D44E5B" w:rsidRPr="00825C83" w:rsidRDefault="00D44E5B" w:rsidP="00F56C36">
            <w:pPr>
              <w:pStyle w:val="Akapitzlist"/>
              <w:numPr>
                <w:ilvl w:val="0"/>
                <w:numId w:val="126"/>
              </w:numPr>
              <w:suppressAutoHyphens w:val="0"/>
              <w:autoSpaceDE w:val="0"/>
              <w:autoSpaceDN w:val="0"/>
              <w:adjustRightInd w:val="0"/>
              <w:ind w:left="821" w:hanging="283"/>
              <w:contextualSpacing/>
              <w:rPr>
                <w:rFonts w:ascii="Arial" w:hAnsi="Arial" w:cs="Arial"/>
                <w:sz w:val="20"/>
                <w:szCs w:val="20"/>
              </w:rPr>
            </w:pPr>
            <w:r w:rsidRPr="00825C83">
              <w:rPr>
                <w:rFonts w:ascii="Arial" w:hAnsi="Arial" w:cs="Arial"/>
                <w:sz w:val="20"/>
                <w:szCs w:val="20"/>
              </w:rPr>
              <w:t>stosowanie odmian odpornych i tolerancyjnych oraz materiału siewnego wytworzonego i poddanego ocenie zgodnie z przepisami o nasiennictwie</w:t>
            </w:r>
          </w:p>
          <w:p w:rsidR="00D44E5B" w:rsidRPr="00825C83" w:rsidRDefault="00D44E5B" w:rsidP="00F56C36">
            <w:pPr>
              <w:pStyle w:val="Akapitzlist"/>
              <w:numPr>
                <w:ilvl w:val="0"/>
                <w:numId w:val="126"/>
              </w:numPr>
              <w:suppressAutoHyphens w:val="0"/>
              <w:autoSpaceDE w:val="0"/>
              <w:autoSpaceDN w:val="0"/>
              <w:adjustRightInd w:val="0"/>
              <w:ind w:left="821" w:hanging="283"/>
              <w:contextualSpacing/>
              <w:rPr>
                <w:rFonts w:ascii="Arial" w:hAnsi="Arial" w:cs="Arial"/>
                <w:sz w:val="20"/>
                <w:szCs w:val="20"/>
              </w:rPr>
            </w:pPr>
            <w:r w:rsidRPr="00825C83">
              <w:rPr>
                <w:rFonts w:ascii="Arial" w:hAnsi="Arial" w:cs="Arial"/>
                <w:sz w:val="20"/>
                <w:szCs w:val="20"/>
              </w:rPr>
              <w:t>właściwe nawożenie i nawadnianie</w:t>
            </w:r>
          </w:p>
          <w:p w:rsidR="00D44E5B" w:rsidRPr="00825C83" w:rsidRDefault="00D44E5B" w:rsidP="00F56C36">
            <w:pPr>
              <w:pStyle w:val="Akapitzlist"/>
              <w:numPr>
                <w:ilvl w:val="0"/>
                <w:numId w:val="126"/>
              </w:numPr>
              <w:suppressAutoHyphens w:val="0"/>
              <w:autoSpaceDE w:val="0"/>
              <w:autoSpaceDN w:val="0"/>
              <w:adjustRightInd w:val="0"/>
              <w:ind w:left="821" w:hanging="283"/>
              <w:contextualSpacing/>
              <w:rPr>
                <w:rFonts w:ascii="Arial" w:hAnsi="Arial" w:cs="Arial"/>
                <w:sz w:val="20"/>
                <w:szCs w:val="20"/>
              </w:rPr>
            </w:pPr>
            <w:r w:rsidRPr="00825C83">
              <w:rPr>
                <w:rFonts w:ascii="Arial" w:hAnsi="Arial" w:cs="Arial"/>
                <w:sz w:val="20"/>
                <w:szCs w:val="20"/>
              </w:rPr>
              <w:t>przestrzeganie zasad higieny fitosanitarnej</w:t>
            </w:r>
          </w:p>
          <w:p w:rsidR="00D44E5B" w:rsidRPr="00825C83" w:rsidRDefault="00D44E5B" w:rsidP="00F56C36">
            <w:pPr>
              <w:pStyle w:val="Akapitzlist"/>
              <w:numPr>
                <w:ilvl w:val="0"/>
                <w:numId w:val="126"/>
              </w:numPr>
              <w:suppressAutoHyphens w:val="0"/>
              <w:autoSpaceDE w:val="0"/>
              <w:autoSpaceDN w:val="0"/>
              <w:adjustRightInd w:val="0"/>
              <w:ind w:left="821" w:hanging="283"/>
              <w:contextualSpacing/>
              <w:rPr>
                <w:rFonts w:ascii="Arial" w:hAnsi="Arial" w:cs="Arial"/>
                <w:sz w:val="20"/>
                <w:szCs w:val="20"/>
              </w:rPr>
            </w:pPr>
            <w:r w:rsidRPr="00825C83">
              <w:rPr>
                <w:rFonts w:ascii="Arial" w:hAnsi="Arial" w:cs="Arial"/>
                <w:sz w:val="20"/>
                <w:szCs w:val="20"/>
              </w:rPr>
              <w:t>ochronę i introdukcję organizmów pożytecznych, w szczególności pszczoły miodnej</w:t>
            </w:r>
          </w:p>
          <w:p w:rsidR="00D44E5B" w:rsidRPr="00825C83" w:rsidRDefault="00D44E5B" w:rsidP="00F56C36">
            <w:pPr>
              <w:pStyle w:val="Akapitzlist"/>
              <w:numPr>
                <w:ilvl w:val="0"/>
                <w:numId w:val="128"/>
              </w:numPr>
              <w:suppressAutoHyphens w:val="0"/>
              <w:autoSpaceDE w:val="0"/>
              <w:autoSpaceDN w:val="0"/>
              <w:adjustRightInd w:val="0"/>
              <w:rPr>
                <w:rFonts w:ascii="Arial" w:hAnsi="Arial" w:cs="Arial"/>
                <w:sz w:val="20"/>
                <w:szCs w:val="20"/>
              </w:rPr>
            </w:pPr>
            <w:r w:rsidRPr="00825C83">
              <w:rPr>
                <w:rFonts w:ascii="Arial" w:hAnsi="Arial" w:cs="Arial"/>
                <w:sz w:val="20"/>
                <w:szCs w:val="20"/>
              </w:rPr>
              <w:t>planowanie zabiegów ochrony roślin w oparciu o:</w:t>
            </w:r>
          </w:p>
          <w:p w:rsidR="00D44E5B" w:rsidRPr="00825C83" w:rsidRDefault="00D44E5B" w:rsidP="00F56C36">
            <w:pPr>
              <w:pStyle w:val="Akapitzlist"/>
              <w:numPr>
                <w:ilvl w:val="0"/>
                <w:numId w:val="126"/>
              </w:numPr>
              <w:suppressAutoHyphens w:val="0"/>
              <w:autoSpaceDE w:val="0"/>
              <w:autoSpaceDN w:val="0"/>
              <w:adjustRightInd w:val="0"/>
              <w:ind w:left="821" w:hanging="283"/>
              <w:contextualSpacing/>
              <w:rPr>
                <w:rFonts w:ascii="Arial" w:hAnsi="Arial" w:cs="Arial"/>
                <w:sz w:val="20"/>
                <w:szCs w:val="20"/>
              </w:rPr>
            </w:pPr>
            <w:r w:rsidRPr="00825C83">
              <w:rPr>
                <w:rFonts w:ascii="Arial" w:hAnsi="Arial" w:cs="Arial"/>
                <w:sz w:val="20"/>
                <w:szCs w:val="20"/>
              </w:rPr>
              <w:t>monitorowanie organizmów szkodliwych, progi szkodliwości organizmów szkodliwych</w:t>
            </w:r>
          </w:p>
          <w:p w:rsidR="00D44E5B" w:rsidRPr="00825C83" w:rsidRDefault="00D44E5B" w:rsidP="00F56C36">
            <w:pPr>
              <w:pStyle w:val="Akapitzlist"/>
              <w:numPr>
                <w:ilvl w:val="0"/>
                <w:numId w:val="126"/>
              </w:numPr>
              <w:suppressAutoHyphens w:val="0"/>
              <w:autoSpaceDE w:val="0"/>
              <w:autoSpaceDN w:val="0"/>
              <w:adjustRightInd w:val="0"/>
              <w:ind w:left="821" w:hanging="283"/>
              <w:contextualSpacing/>
              <w:rPr>
                <w:rFonts w:ascii="Arial" w:hAnsi="Arial" w:cs="Arial"/>
                <w:sz w:val="20"/>
                <w:szCs w:val="20"/>
              </w:rPr>
            </w:pPr>
            <w:r w:rsidRPr="00825C83">
              <w:rPr>
                <w:rFonts w:ascii="Arial" w:hAnsi="Arial" w:cs="Arial"/>
                <w:sz w:val="20"/>
                <w:szCs w:val="20"/>
              </w:rPr>
              <w:t>programy wspomagania decyzji w ochronie roślin</w:t>
            </w:r>
          </w:p>
          <w:p w:rsidR="00D44E5B" w:rsidRPr="00825C83" w:rsidRDefault="00D44E5B" w:rsidP="00F56C36">
            <w:pPr>
              <w:pStyle w:val="Akapitzlist"/>
              <w:numPr>
                <w:ilvl w:val="0"/>
                <w:numId w:val="126"/>
              </w:numPr>
              <w:suppressAutoHyphens w:val="0"/>
              <w:autoSpaceDE w:val="0"/>
              <w:autoSpaceDN w:val="0"/>
              <w:adjustRightInd w:val="0"/>
              <w:ind w:left="821" w:hanging="283"/>
              <w:contextualSpacing/>
              <w:rPr>
                <w:rFonts w:ascii="Arial" w:hAnsi="Arial" w:cs="Arial"/>
                <w:sz w:val="20"/>
                <w:szCs w:val="20"/>
              </w:rPr>
            </w:pPr>
            <w:r w:rsidRPr="00825C83">
              <w:rPr>
                <w:rFonts w:ascii="Arial" w:hAnsi="Arial" w:cs="Arial"/>
                <w:sz w:val="20"/>
                <w:szCs w:val="20"/>
              </w:rPr>
              <w:t>doradztwo</w:t>
            </w:r>
          </w:p>
          <w:p w:rsidR="00D44E5B" w:rsidRPr="00825C83" w:rsidRDefault="00D44E5B" w:rsidP="00F56C36">
            <w:pPr>
              <w:pStyle w:val="Akapitzlist"/>
              <w:numPr>
                <w:ilvl w:val="0"/>
                <w:numId w:val="128"/>
              </w:numPr>
              <w:suppressAutoHyphens w:val="0"/>
              <w:autoSpaceDE w:val="0"/>
              <w:autoSpaceDN w:val="0"/>
              <w:adjustRightInd w:val="0"/>
              <w:spacing w:after="200"/>
              <w:contextualSpacing/>
              <w:rPr>
                <w:rFonts w:ascii="Arial" w:hAnsi="Arial" w:cs="Arial"/>
                <w:sz w:val="20"/>
                <w:szCs w:val="20"/>
              </w:rPr>
            </w:pPr>
            <w:r w:rsidRPr="00825C83">
              <w:rPr>
                <w:rFonts w:ascii="Arial" w:hAnsi="Arial" w:cs="Arial"/>
                <w:sz w:val="20"/>
                <w:szCs w:val="20"/>
              </w:rPr>
              <w:t>przeciwdziałanie powstawaniu odporności organizmów szkodliwych na środki ochrony roślin</w:t>
            </w:r>
          </w:p>
          <w:p w:rsidR="00D44E5B" w:rsidRPr="00825C83" w:rsidRDefault="00D44E5B" w:rsidP="00250681">
            <w:pPr>
              <w:pStyle w:val="Akapitzlist"/>
              <w:numPr>
                <w:ilvl w:val="0"/>
                <w:numId w:val="96"/>
              </w:numPr>
              <w:ind w:left="430" w:hanging="283"/>
              <w:rPr>
                <w:rFonts w:ascii="Arial" w:hAnsi="Arial" w:cs="Arial"/>
                <w:sz w:val="20"/>
                <w:szCs w:val="20"/>
              </w:rPr>
            </w:pPr>
            <w:r w:rsidRPr="00825C83">
              <w:rPr>
                <w:rFonts w:ascii="Arial" w:hAnsi="Arial" w:cs="Arial"/>
                <w:sz w:val="20"/>
                <w:szCs w:val="20"/>
              </w:rPr>
              <w:t xml:space="preserve">stosować zasady dobrej praktyki ochrony roślin </w:t>
            </w:r>
          </w:p>
          <w:p w:rsidR="00D44E5B" w:rsidRPr="00825C83" w:rsidRDefault="00250681" w:rsidP="00250681">
            <w:pPr>
              <w:pStyle w:val="Akapitzlist"/>
              <w:numPr>
                <w:ilvl w:val="0"/>
                <w:numId w:val="96"/>
              </w:numPr>
              <w:ind w:left="430" w:hanging="283"/>
              <w:rPr>
                <w:rFonts w:ascii="Arial" w:hAnsi="Arial" w:cs="Arial"/>
                <w:sz w:val="20"/>
                <w:szCs w:val="20"/>
              </w:rPr>
            </w:pPr>
            <w:r>
              <w:rPr>
                <w:rFonts w:ascii="Arial" w:hAnsi="Arial" w:cs="Arial"/>
                <w:sz w:val="20"/>
                <w:szCs w:val="20"/>
              </w:rPr>
              <w:t>o</w:t>
            </w:r>
            <w:r w:rsidR="00D44E5B" w:rsidRPr="00825C83">
              <w:rPr>
                <w:rFonts w:ascii="Arial" w:hAnsi="Arial" w:cs="Arial"/>
                <w:sz w:val="20"/>
                <w:szCs w:val="20"/>
              </w:rPr>
              <w:t>kreśla</w:t>
            </w:r>
            <w:r>
              <w:rPr>
                <w:rFonts w:ascii="Arial" w:hAnsi="Arial" w:cs="Arial"/>
                <w:sz w:val="20"/>
                <w:szCs w:val="20"/>
              </w:rPr>
              <w:t>ć</w:t>
            </w:r>
            <w:r w:rsidR="00D44E5B" w:rsidRPr="00825C83">
              <w:rPr>
                <w:rFonts w:ascii="Arial" w:hAnsi="Arial" w:cs="Arial"/>
                <w:sz w:val="20"/>
                <w:szCs w:val="20"/>
              </w:rPr>
              <w:t xml:space="preserve"> sposoby stosowania środków ochrony roślin w zależności od ich formy użytkowej: opryskiwanie, zaprawianie, rozsiewanie, podlewanie, gazowanie, zamgławianie, sublimowanie, zwabianie </w:t>
            </w:r>
          </w:p>
          <w:p w:rsidR="00D44E5B" w:rsidRPr="00825C83" w:rsidRDefault="00250681" w:rsidP="00250681">
            <w:pPr>
              <w:pStyle w:val="Akapitzlist"/>
              <w:numPr>
                <w:ilvl w:val="0"/>
                <w:numId w:val="96"/>
              </w:numPr>
              <w:ind w:left="430" w:hanging="283"/>
              <w:rPr>
                <w:rFonts w:ascii="Arial" w:hAnsi="Arial" w:cs="Arial"/>
                <w:sz w:val="20"/>
                <w:szCs w:val="20"/>
              </w:rPr>
            </w:pPr>
            <w:r>
              <w:rPr>
                <w:rFonts w:ascii="Arial" w:hAnsi="Arial" w:cs="Arial"/>
                <w:sz w:val="20"/>
                <w:szCs w:val="20"/>
              </w:rPr>
              <w:t>o</w:t>
            </w:r>
            <w:r w:rsidR="0077760F" w:rsidRPr="00825C83">
              <w:rPr>
                <w:rFonts w:ascii="Arial" w:hAnsi="Arial" w:cs="Arial"/>
                <w:sz w:val="20"/>
                <w:szCs w:val="20"/>
              </w:rPr>
              <w:t>pisać</w:t>
            </w:r>
            <w:r w:rsidR="00D44E5B" w:rsidRPr="00825C83">
              <w:rPr>
                <w:rFonts w:ascii="Arial" w:hAnsi="Arial" w:cs="Arial"/>
                <w:sz w:val="20"/>
                <w:szCs w:val="20"/>
              </w:rPr>
              <w:t xml:space="preserve"> sposoby stosowania środków ochrony roślin do dezynfekcji, </w:t>
            </w:r>
            <w:r w:rsidR="00D44E5B" w:rsidRPr="00825C83">
              <w:rPr>
                <w:rFonts w:ascii="Arial" w:hAnsi="Arial" w:cs="Arial"/>
                <w:sz w:val="20"/>
                <w:szCs w:val="20"/>
              </w:rPr>
              <w:lastRenderedPageBreak/>
              <w:t>dezynsekcji i deratyzacji pomieszczeń i magazynów</w:t>
            </w:r>
          </w:p>
        </w:tc>
        <w:tc>
          <w:tcPr>
            <w:tcW w:w="308" w:type="pct"/>
            <w:tcBorders>
              <w:top w:val="single" w:sz="4" w:space="0" w:color="000000"/>
              <w:left w:val="single" w:sz="4" w:space="0" w:color="000000"/>
              <w:bottom w:val="single" w:sz="4" w:space="0" w:color="auto"/>
              <w:right w:val="single" w:sz="4" w:space="0" w:color="000000"/>
            </w:tcBorders>
            <w:shd w:val="clear" w:color="auto" w:fill="auto"/>
          </w:tcPr>
          <w:p w:rsidR="00D44E5B" w:rsidRPr="00825C83" w:rsidRDefault="00D44E5B" w:rsidP="000A7590">
            <w:pPr>
              <w:rPr>
                <w:rFonts w:ascii="Arial" w:hAnsi="Arial" w:cs="Arial"/>
                <w:sz w:val="20"/>
                <w:szCs w:val="20"/>
              </w:rPr>
            </w:pPr>
            <w:r w:rsidRPr="00825C83">
              <w:rPr>
                <w:rFonts w:ascii="Arial" w:hAnsi="Arial" w:cs="Arial"/>
                <w:sz w:val="20"/>
                <w:szCs w:val="20"/>
              </w:rPr>
              <w:lastRenderedPageBreak/>
              <w:t>Klasa I</w:t>
            </w:r>
          </w:p>
        </w:tc>
      </w:tr>
      <w:tr w:rsidR="00D44E5B" w:rsidRPr="00825C83" w:rsidTr="00250681">
        <w:trPr>
          <w:trHeight w:val="4524"/>
        </w:trPr>
        <w:tc>
          <w:tcPr>
            <w:tcW w:w="720" w:type="pct"/>
            <w:vMerge/>
            <w:tcBorders>
              <w:left w:val="single" w:sz="4" w:space="0" w:color="000000"/>
            </w:tcBorders>
            <w:shd w:val="clear" w:color="auto" w:fill="auto"/>
          </w:tcPr>
          <w:p w:rsidR="00D44E5B" w:rsidRPr="00825C83" w:rsidRDefault="00D44E5B" w:rsidP="000A7590">
            <w:pPr>
              <w:pStyle w:val="Akapitzlist"/>
              <w:snapToGrid w:val="0"/>
              <w:ind w:left="1004"/>
              <w:rPr>
                <w:rFonts w:ascii="Arial" w:hAnsi="Arial" w:cs="Arial"/>
                <w:b/>
                <w:sz w:val="20"/>
                <w:szCs w:val="20"/>
              </w:rPr>
            </w:pPr>
          </w:p>
        </w:tc>
        <w:tc>
          <w:tcPr>
            <w:tcW w:w="711" w:type="pct"/>
            <w:tcBorders>
              <w:top w:val="single" w:sz="4" w:space="0" w:color="auto"/>
              <w:left w:val="single" w:sz="4" w:space="0" w:color="000000"/>
              <w:bottom w:val="single" w:sz="4" w:space="0" w:color="auto"/>
            </w:tcBorders>
            <w:shd w:val="clear" w:color="auto" w:fill="auto"/>
          </w:tcPr>
          <w:p w:rsidR="00D44E5B" w:rsidRPr="00825C83" w:rsidRDefault="00250681" w:rsidP="00F56C36">
            <w:pPr>
              <w:pStyle w:val="Akapitzlist"/>
              <w:numPr>
                <w:ilvl w:val="0"/>
                <w:numId w:val="123"/>
              </w:numPr>
              <w:tabs>
                <w:tab w:val="left" w:pos="147"/>
              </w:tabs>
              <w:ind w:left="397" w:hanging="283"/>
              <w:rPr>
                <w:rFonts w:ascii="Arial" w:hAnsi="Arial" w:cs="Arial"/>
                <w:sz w:val="20"/>
                <w:szCs w:val="20"/>
              </w:rPr>
            </w:pPr>
            <w:r>
              <w:rPr>
                <w:rFonts w:ascii="Arial" w:hAnsi="Arial" w:cs="Arial"/>
                <w:sz w:val="20"/>
                <w:szCs w:val="20"/>
              </w:rPr>
              <w:t xml:space="preserve">Technika wykonywania zabiegów </w:t>
            </w:r>
            <w:r w:rsidR="00D44E5B" w:rsidRPr="00825C83">
              <w:rPr>
                <w:rFonts w:ascii="Arial" w:hAnsi="Arial" w:cs="Arial"/>
                <w:sz w:val="20"/>
                <w:szCs w:val="20"/>
              </w:rPr>
              <w:t>w ochronie roślin</w:t>
            </w:r>
          </w:p>
        </w:tc>
        <w:tc>
          <w:tcPr>
            <w:tcW w:w="307" w:type="pct"/>
            <w:tcBorders>
              <w:top w:val="single" w:sz="4" w:space="0" w:color="auto"/>
              <w:left w:val="single" w:sz="4" w:space="0" w:color="000000"/>
              <w:bottom w:val="single" w:sz="4" w:space="0" w:color="auto"/>
            </w:tcBorders>
            <w:shd w:val="clear" w:color="auto" w:fill="auto"/>
          </w:tcPr>
          <w:p w:rsidR="00D44E5B" w:rsidRPr="00825C83" w:rsidRDefault="00D44E5B" w:rsidP="000A7590">
            <w:pPr>
              <w:jc w:val="center"/>
              <w:rPr>
                <w:rFonts w:ascii="Arial" w:hAnsi="Arial" w:cs="Arial"/>
                <w:b/>
                <w:sz w:val="20"/>
                <w:szCs w:val="20"/>
              </w:rPr>
            </w:pPr>
          </w:p>
        </w:tc>
        <w:tc>
          <w:tcPr>
            <w:tcW w:w="1473" w:type="pct"/>
            <w:tcBorders>
              <w:top w:val="single" w:sz="4" w:space="0" w:color="auto"/>
              <w:left w:val="single" w:sz="4" w:space="0" w:color="000000"/>
              <w:bottom w:val="single" w:sz="4" w:space="0" w:color="auto"/>
            </w:tcBorders>
            <w:shd w:val="clear" w:color="auto" w:fill="auto"/>
          </w:tcPr>
          <w:p w:rsidR="00D44E5B" w:rsidRPr="00825C83" w:rsidRDefault="00250681" w:rsidP="00F56C36">
            <w:pPr>
              <w:pStyle w:val="Akapitzlist"/>
              <w:numPr>
                <w:ilvl w:val="0"/>
                <w:numId w:val="137"/>
              </w:numPr>
              <w:rPr>
                <w:rFonts w:ascii="Arial" w:hAnsi="Arial" w:cs="Arial"/>
                <w:sz w:val="20"/>
                <w:szCs w:val="20"/>
              </w:rPr>
            </w:pPr>
            <w:r>
              <w:rPr>
                <w:rFonts w:ascii="Arial" w:hAnsi="Arial" w:cs="Arial"/>
                <w:sz w:val="20"/>
                <w:szCs w:val="20"/>
              </w:rPr>
              <w:t>s</w:t>
            </w:r>
            <w:r w:rsidR="00D44E5B" w:rsidRPr="00825C83">
              <w:rPr>
                <w:rFonts w:ascii="Arial" w:hAnsi="Arial" w:cs="Arial"/>
                <w:sz w:val="20"/>
                <w:szCs w:val="20"/>
              </w:rPr>
              <w:t>charakteryzować środki techniczne wykorzystywane w ochronie roślin</w:t>
            </w:r>
          </w:p>
          <w:p w:rsidR="00D44E5B" w:rsidRPr="00825C83" w:rsidRDefault="00D44E5B" w:rsidP="004002F5">
            <w:pPr>
              <w:rPr>
                <w:rFonts w:ascii="Arial" w:hAnsi="Arial" w:cs="Arial"/>
                <w:sz w:val="20"/>
                <w:szCs w:val="20"/>
              </w:rPr>
            </w:pPr>
          </w:p>
          <w:p w:rsidR="00D44E5B" w:rsidRPr="00825C83" w:rsidRDefault="00D44E5B" w:rsidP="004002F5">
            <w:pPr>
              <w:rPr>
                <w:rFonts w:ascii="Arial" w:hAnsi="Arial" w:cs="Arial"/>
                <w:sz w:val="20"/>
                <w:szCs w:val="20"/>
              </w:rPr>
            </w:pPr>
          </w:p>
        </w:tc>
        <w:tc>
          <w:tcPr>
            <w:tcW w:w="1481" w:type="pct"/>
            <w:tcBorders>
              <w:top w:val="single" w:sz="4" w:space="0" w:color="auto"/>
              <w:left w:val="single" w:sz="4" w:space="0" w:color="000000"/>
              <w:bottom w:val="single" w:sz="4" w:space="0" w:color="auto"/>
            </w:tcBorders>
            <w:shd w:val="clear" w:color="auto" w:fill="auto"/>
          </w:tcPr>
          <w:p w:rsidR="00D44E5B" w:rsidRPr="00825C83" w:rsidRDefault="00D44E5B" w:rsidP="00F56C36">
            <w:pPr>
              <w:pStyle w:val="Akapitzlist"/>
              <w:numPr>
                <w:ilvl w:val="0"/>
                <w:numId w:val="136"/>
              </w:numPr>
              <w:autoSpaceDE w:val="0"/>
              <w:autoSpaceDN w:val="0"/>
              <w:adjustRightInd w:val="0"/>
              <w:rPr>
                <w:rFonts w:ascii="Arial" w:hAnsi="Arial" w:cs="Arial"/>
                <w:sz w:val="20"/>
                <w:szCs w:val="20"/>
              </w:rPr>
            </w:pPr>
            <w:r w:rsidRPr="00825C83">
              <w:rPr>
                <w:rFonts w:ascii="Arial" w:hAnsi="Arial" w:cs="Arial"/>
                <w:sz w:val="20"/>
                <w:szCs w:val="20"/>
              </w:rPr>
              <w:t>przygotować opryskiwacz do pracy, w tym:</w:t>
            </w:r>
          </w:p>
          <w:p w:rsidR="00D44E5B" w:rsidRPr="00825C83" w:rsidRDefault="00D44E5B" w:rsidP="00F56C36">
            <w:pPr>
              <w:pStyle w:val="Akapitzlist"/>
              <w:numPr>
                <w:ilvl w:val="0"/>
                <w:numId w:val="136"/>
              </w:numPr>
              <w:suppressAutoHyphens w:val="0"/>
              <w:autoSpaceDE w:val="0"/>
              <w:autoSpaceDN w:val="0"/>
              <w:adjustRightInd w:val="0"/>
              <w:contextualSpacing/>
              <w:rPr>
                <w:rFonts w:ascii="Arial" w:hAnsi="Arial" w:cs="Arial"/>
                <w:sz w:val="20"/>
                <w:szCs w:val="20"/>
              </w:rPr>
            </w:pPr>
            <w:r w:rsidRPr="00825C83">
              <w:rPr>
                <w:rFonts w:ascii="Arial" w:hAnsi="Arial" w:cs="Arial"/>
                <w:sz w:val="20"/>
                <w:szCs w:val="20"/>
              </w:rPr>
              <w:t>sprawdza stan techniczny poszczególnych urządzeń opryskiwacza pod względem ich wpływu na jakość wykonania zabiegu</w:t>
            </w:r>
          </w:p>
          <w:p w:rsidR="00D44E5B" w:rsidRPr="00825C83" w:rsidRDefault="00D44E5B" w:rsidP="00F56C36">
            <w:pPr>
              <w:pStyle w:val="Akapitzlist"/>
              <w:numPr>
                <w:ilvl w:val="0"/>
                <w:numId w:val="136"/>
              </w:numPr>
              <w:suppressAutoHyphens w:val="0"/>
              <w:autoSpaceDE w:val="0"/>
              <w:autoSpaceDN w:val="0"/>
              <w:adjustRightInd w:val="0"/>
              <w:contextualSpacing/>
              <w:rPr>
                <w:rFonts w:ascii="Arial" w:hAnsi="Arial" w:cs="Arial"/>
                <w:sz w:val="20"/>
                <w:szCs w:val="20"/>
              </w:rPr>
            </w:pPr>
            <w:r w:rsidRPr="00825C83">
              <w:rPr>
                <w:rFonts w:ascii="Arial" w:hAnsi="Arial" w:cs="Arial"/>
                <w:sz w:val="20"/>
                <w:szCs w:val="20"/>
              </w:rPr>
              <w:t>kali</w:t>
            </w:r>
            <w:r w:rsidR="00F56C36" w:rsidRPr="00825C83">
              <w:rPr>
                <w:rFonts w:ascii="Arial" w:hAnsi="Arial" w:cs="Arial"/>
                <w:sz w:val="20"/>
                <w:szCs w:val="20"/>
              </w:rPr>
              <w:t>brować</w:t>
            </w:r>
            <w:r w:rsidRPr="00825C83">
              <w:rPr>
                <w:rFonts w:ascii="Arial" w:hAnsi="Arial" w:cs="Arial"/>
                <w:sz w:val="20"/>
                <w:szCs w:val="20"/>
              </w:rPr>
              <w:t xml:space="preserve"> opryskiwacz</w:t>
            </w:r>
          </w:p>
          <w:p w:rsidR="00D44E5B" w:rsidRPr="00825C83" w:rsidRDefault="00D44E5B" w:rsidP="00F56C36">
            <w:pPr>
              <w:pStyle w:val="Akapitzlist"/>
              <w:numPr>
                <w:ilvl w:val="0"/>
                <w:numId w:val="136"/>
              </w:numPr>
              <w:suppressAutoHyphens w:val="0"/>
              <w:autoSpaceDE w:val="0"/>
              <w:autoSpaceDN w:val="0"/>
              <w:adjustRightInd w:val="0"/>
              <w:contextualSpacing/>
              <w:rPr>
                <w:rFonts w:ascii="Arial" w:hAnsi="Arial" w:cs="Arial"/>
                <w:sz w:val="20"/>
                <w:szCs w:val="20"/>
              </w:rPr>
            </w:pPr>
            <w:r w:rsidRPr="00825C83">
              <w:rPr>
                <w:rFonts w:ascii="Arial" w:hAnsi="Arial" w:cs="Arial"/>
                <w:sz w:val="20"/>
                <w:szCs w:val="20"/>
              </w:rPr>
              <w:t>dobiera</w:t>
            </w:r>
            <w:r w:rsidR="00F56C36" w:rsidRPr="00825C83">
              <w:rPr>
                <w:rFonts w:ascii="Arial" w:hAnsi="Arial" w:cs="Arial"/>
                <w:sz w:val="20"/>
                <w:szCs w:val="20"/>
              </w:rPr>
              <w:t>ć</w:t>
            </w:r>
            <w:r w:rsidRPr="00825C83">
              <w:rPr>
                <w:rFonts w:ascii="Arial" w:hAnsi="Arial" w:cs="Arial"/>
                <w:sz w:val="20"/>
                <w:szCs w:val="20"/>
              </w:rPr>
              <w:t xml:space="preserve"> parametry pracy i reguluje opryskiwacz</w:t>
            </w:r>
          </w:p>
          <w:p w:rsidR="00D44E5B" w:rsidRPr="00825C83" w:rsidRDefault="00D44E5B" w:rsidP="00F56C36">
            <w:pPr>
              <w:pStyle w:val="Akapitzlist"/>
              <w:numPr>
                <w:ilvl w:val="0"/>
                <w:numId w:val="136"/>
              </w:numPr>
              <w:suppressAutoHyphens w:val="0"/>
              <w:autoSpaceDE w:val="0"/>
              <w:autoSpaceDN w:val="0"/>
              <w:adjustRightInd w:val="0"/>
              <w:contextualSpacing/>
              <w:rPr>
                <w:rFonts w:ascii="Arial" w:hAnsi="Arial" w:cs="Arial"/>
                <w:sz w:val="20"/>
                <w:szCs w:val="20"/>
              </w:rPr>
            </w:pPr>
            <w:r w:rsidRPr="00825C83">
              <w:rPr>
                <w:rFonts w:ascii="Arial" w:hAnsi="Arial" w:cs="Arial"/>
                <w:sz w:val="20"/>
                <w:szCs w:val="20"/>
              </w:rPr>
              <w:t>dobiera</w:t>
            </w:r>
            <w:r w:rsidR="00F56C36" w:rsidRPr="00825C83">
              <w:rPr>
                <w:rFonts w:ascii="Arial" w:hAnsi="Arial" w:cs="Arial"/>
                <w:sz w:val="20"/>
                <w:szCs w:val="20"/>
              </w:rPr>
              <w:t>ć</w:t>
            </w:r>
            <w:r w:rsidRPr="00825C83">
              <w:rPr>
                <w:rFonts w:ascii="Arial" w:hAnsi="Arial" w:cs="Arial"/>
                <w:sz w:val="20"/>
                <w:szCs w:val="20"/>
              </w:rPr>
              <w:t xml:space="preserve"> rozpylacze</w:t>
            </w:r>
          </w:p>
          <w:p w:rsidR="00D44E5B" w:rsidRPr="00825C83" w:rsidRDefault="00D44E5B" w:rsidP="00F56C36">
            <w:pPr>
              <w:pStyle w:val="Akapitzlist"/>
              <w:numPr>
                <w:ilvl w:val="0"/>
                <w:numId w:val="136"/>
              </w:numPr>
              <w:autoSpaceDE w:val="0"/>
              <w:autoSpaceDN w:val="0"/>
              <w:adjustRightInd w:val="0"/>
              <w:rPr>
                <w:rFonts w:ascii="Arial" w:hAnsi="Arial" w:cs="Arial"/>
                <w:sz w:val="20"/>
                <w:szCs w:val="20"/>
              </w:rPr>
            </w:pPr>
            <w:r w:rsidRPr="00825C83">
              <w:rPr>
                <w:rFonts w:ascii="Arial" w:hAnsi="Arial" w:cs="Arial"/>
                <w:sz w:val="20"/>
                <w:szCs w:val="20"/>
              </w:rPr>
              <w:t xml:space="preserve">zapobiegać znoszeniu cieczy roboczej podczas zabiegu oraz skażeniom punktowym środkami ochrony roślin </w:t>
            </w:r>
          </w:p>
          <w:p w:rsidR="00D44E5B" w:rsidRPr="00825C83" w:rsidRDefault="00F56C36" w:rsidP="00F56C36">
            <w:pPr>
              <w:pStyle w:val="Akapitzlist"/>
              <w:numPr>
                <w:ilvl w:val="0"/>
                <w:numId w:val="136"/>
              </w:numPr>
              <w:autoSpaceDE w:val="0"/>
              <w:autoSpaceDN w:val="0"/>
              <w:adjustRightInd w:val="0"/>
              <w:rPr>
                <w:rFonts w:ascii="Arial" w:hAnsi="Arial" w:cs="Arial"/>
                <w:sz w:val="20"/>
                <w:szCs w:val="20"/>
              </w:rPr>
            </w:pPr>
            <w:r w:rsidRPr="00825C83">
              <w:rPr>
                <w:rFonts w:ascii="Arial" w:hAnsi="Arial" w:cs="Arial"/>
                <w:sz w:val="20"/>
                <w:szCs w:val="20"/>
              </w:rPr>
              <w:t>określi</w:t>
            </w:r>
            <w:r w:rsidR="00D44E5B" w:rsidRPr="00825C83">
              <w:rPr>
                <w:rFonts w:ascii="Arial" w:hAnsi="Arial" w:cs="Arial"/>
                <w:sz w:val="20"/>
                <w:szCs w:val="20"/>
              </w:rPr>
              <w:t>ć sposoby informowania o planowanych zabiegach z użyciem sprzętu agrolotniczego</w:t>
            </w:r>
          </w:p>
          <w:p w:rsidR="00D44E5B" w:rsidRPr="00825C83" w:rsidRDefault="00D44E5B" w:rsidP="00F56C36">
            <w:pPr>
              <w:pStyle w:val="Akapitzlist"/>
              <w:numPr>
                <w:ilvl w:val="0"/>
                <w:numId w:val="136"/>
              </w:numPr>
              <w:autoSpaceDE w:val="0"/>
              <w:autoSpaceDN w:val="0"/>
              <w:adjustRightInd w:val="0"/>
              <w:rPr>
                <w:rFonts w:ascii="Arial" w:hAnsi="Arial" w:cs="Arial"/>
                <w:sz w:val="20"/>
                <w:szCs w:val="20"/>
              </w:rPr>
            </w:pPr>
            <w:r w:rsidRPr="00825C83">
              <w:rPr>
                <w:rFonts w:ascii="Arial" w:hAnsi="Arial" w:cs="Arial"/>
                <w:sz w:val="20"/>
                <w:szCs w:val="20"/>
              </w:rPr>
              <w:t xml:space="preserve">potwierdzać sprawność techniczną sprzętu przeznaczonego do stosowania środków ochrony roślin </w:t>
            </w:r>
          </w:p>
          <w:p w:rsidR="00D44E5B" w:rsidRPr="00825C83" w:rsidRDefault="00D44E5B" w:rsidP="00F56C36">
            <w:pPr>
              <w:pStyle w:val="Akapitzlist"/>
              <w:numPr>
                <w:ilvl w:val="0"/>
                <w:numId w:val="136"/>
              </w:numPr>
              <w:rPr>
                <w:rFonts w:ascii="Arial" w:hAnsi="Arial" w:cs="Arial"/>
                <w:sz w:val="20"/>
                <w:szCs w:val="20"/>
              </w:rPr>
            </w:pPr>
            <w:r w:rsidRPr="00825C83">
              <w:rPr>
                <w:rFonts w:ascii="Arial" w:hAnsi="Arial" w:cs="Arial"/>
                <w:sz w:val="20"/>
                <w:szCs w:val="20"/>
              </w:rPr>
              <w:t>stosować opryskiwacz ciągnikowy polowy i sadown</w:t>
            </w:r>
            <w:r w:rsidR="00250681">
              <w:rPr>
                <w:rFonts w:ascii="Arial" w:hAnsi="Arial" w:cs="Arial"/>
                <w:sz w:val="20"/>
                <w:szCs w:val="20"/>
              </w:rPr>
              <w:t>iczy zgodnie z przepisami prawa</w:t>
            </w:r>
          </w:p>
        </w:tc>
        <w:tc>
          <w:tcPr>
            <w:tcW w:w="308" w:type="pct"/>
            <w:tcBorders>
              <w:top w:val="single" w:sz="4" w:space="0" w:color="auto"/>
              <w:left w:val="single" w:sz="4" w:space="0" w:color="000000"/>
              <w:bottom w:val="single" w:sz="4" w:space="0" w:color="auto"/>
              <w:right w:val="single" w:sz="4" w:space="0" w:color="000000"/>
            </w:tcBorders>
            <w:shd w:val="clear" w:color="auto" w:fill="auto"/>
          </w:tcPr>
          <w:p w:rsidR="00D44E5B" w:rsidRPr="00825C83" w:rsidRDefault="00D44E5B" w:rsidP="000A7590">
            <w:pPr>
              <w:rPr>
                <w:rFonts w:ascii="Arial" w:hAnsi="Arial" w:cs="Arial"/>
                <w:sz w:val="20"/>
                <w:szCs w:val="20"/>
              </w:rPr>
            </w:pPr>
          </w:p>
        </w:tc>
      </w:tr>
      <w:tr w:rsidR="00D44E5B" w:rsidRPr="00825C83" w:rsidTr="00250681">
        <w:trPr>
          <w:trHeight w:val="5935"/>
        </w:trPr>
        <w:tc>
          <w:tcPr>
            <w:tcW w:w="720" w:type="pct"/>
            <w:vMerge/>
            <w:tcBorders>
              <w:left w:val="single" w:sz="4" w:space="0" w:color="000000"/>
            </w:tcBorders>
            <w:shd w:val="clear" w:color="auto" w:fill="auto"/>
          </w:tcPr>
          <w:p w:rsidR="00D44E5B" w:rsidRPr="00825C83" w:rsidRDefault="00D44E5B" w:rsidP="000A7590">
            <w:pPr>
              <w:pStyle w:val="Akapitzlist"/>
              <w:snapToGrid w:val="0"/>
              <w:ind w:left="1004"/>
              <w:rPr>
                <w:rFonts w:ascii="Arial" w:hAnsi="Arial" w:cs="Arial"/>
                <w:b/>
                <w:sz w:val="20"/>
                <w:szCs w:val="20"/>
              </w:rPr>
            </w:pPr>
          </w:p>
        </w:tc>
        <w:tc>
          <w:tcPr>
            <w:tcW w:w="711" w:type="pct"/>
            <w:tcBorders>
              <w:top w:val="single" w:sz="4" w:space="0" w:color="auto"/>
              <w:left w:val="single" w:sz="4" w:space="0" w:color="000000"/>
              <w:bottom w:val="single" w:sz="4" w:space="0" w:color="auto"/>
            </w:tcBorders>
            <w:shd w:val="clear" w:color="auto" w:fill="auto"/>
          </w:tcPr>
          <w:p w:rsidR="00D44E5B" w:rsidRPr="00825C83" w:rsidRDefault="00D44E5B" w:rsidP="00F56C36">
            <w:pPr>
              <w:pStyle w:val="Akapitzlist"/>
              <w:numPr>
                <w:ilvl w:val="0"/>
                <w:numId w:val="123"/>
              </w:numPr>
              <w:tabs>
                <w:tab w:val="left" w:pos="147"/>
              </w:tabs>
              <w:ind w:left="397" w:hanging="283"/>
              <w:rPr>
                <w:rFonts w:ascii="Arial" w:hAnsi="Arial" w:cs="Arial"/>
                <w:sz w:val="20"/>
                <w:szCs w:val="20"/>
              </w:rPr>
            </w:pPr>
            <w:r w:rsidRPr="00825C83">
              <w:rPr>
                <w:rFonts w:ascii="Arial" w:hAnsi="Arial" w:cs="Arial"/>
                <w:sz w:val="20"/>
                <w:szCs w:val="20"/>
              </w:rPr>
              <w:t>Środki ochrony środowiska wodnego</w:t>
            </w:r>
          </w:p>
        </w:tc>
        <w:tc>
          <w:tcPr>
            <w:tcW w:w="307" w:type="pct"/>
            <w:tcBorders>
              <w:top w:val="single" w:sz="4" w:space="0" w:color="auto"/>
              <w:left w:val="single" w:sz="4" w:space="0" w:color="000000"/>
              <w:bottom w:val="single" w:sz="4" w:space="0" w:color="auto"/>
            </w:tcBorders>
            <w:shd w:val="clear" w:color="auto" w:fill="auto"/>
          </w:tcPr>
          <w:p w:rsidR="00D44E5B" w:rsidRPr="00825C83" w:rsidRDefault="00D44E5B" w:rsidP="000A7590">
            <w:pPr>
              <w:jc w:val="center"/>
              <w:rPr>
                <w:rFonts w:ascii="Arial" w:hAnsi="Arial" w:cs="Arial"/>
                <w:b/>
                <w:sz w:val="20"/>
                <w:szCs w:val="20"/>
              </w:rPr>
            </w:pPr>
          </w:p>
        </w:tc>
        <w:tc>
          <w:tcPr>
            <w:tcW w:w="1473" w:type="pct"/>
            <w:tcBorders>
              <w:top w:val="single" w:sz="4" w:space="0" w:color="auto"/>
              <w:left w:val="single" w:sz="4" w:space="0" w:color="000000"/>
              <w:bottom w:val="single" w:sz="4" w:space="0" w:color="auto"/>
            </w:tcBorders>
            <w:shd w:val="clear" w:color="auto" w:fill="auto"/>
          </w:tcPr>
          <w:p w:rsidR="00D44E5B" w:rsidRPr="00825C83" w:rsidRDefault="00D44E5B" w:rsidP="00F56C36">
            <w:pPr>
              <w:pStyle w:val="Akapitzlist"/>
              <w:numPr>
                <w:ilvl w:val="0"/>
                <w:numId w:val="137"/>
              </w:numPr>
              <w:rPr>
                <w:rFonts w:ascii="Arial" w:hAnsi="Arial" w:cs="Arial"/>
                <w:sz w:val="20"/>
                <w:szCs w:val="20"/>
              </w:rPr>
            </w:pPr>
            <w:r w:rsidRPr="00825C83">
              <w:rPr>
                <w:rFonts w:ascii="Arial" w:hAnsi="Arial" w:cs="Arial"/>
                <w:bCs/>
                <w:sz w:val="20"/>
                <w:szCs w:val="20"/>
              </w:rPr>
              <w:t>charakteryzować wpływ środków ochrony roślin na środowisko</w:t>
            </w:r>
          </w:p>
        </w:tc>
        <w:tc>
          <w:tcPr>
            <w:tcW w:w="1481" w:type="pct"/>
            <w:tcBorders>
              <w:top w:val="single" w:sz="4" w:space="0" w:color="auto"/>
              <w:left w:val="single" w:sz="4" w:space="0" w:color="000000"/>
              <w:bottom w:val="single" w:sz="4" w:space="0" w:color="auto"/>
            </w:tcBorders>
            <w:shd w:val="clear" w:color="auto" w:fill="auto"/>
          </w:tcPr>
          <w:p w:rsidR="00D44E5B" w:rsidRPr="00825C83" w:rsidRDefault="00D44E5B" w:rsidP="00F56C36">
            <w:pPr>
              <w:pStyle w:val="Akapitzlist"/>
              <w:numPr>
                <w:ilvl w:val="0"/>
                <w:numId w:val="136"/>
              </w:numPr>
              <w:autoSpaceDE w:val="0"/>
              <w:autoSpaceDN w:val="0"/>
              <w:adjustRightInd w:val="0"/>
              <w:rPr>
                <w:rFonts w:ascii="Arial" w:hAnsi="Arial" w:cs="Arial"/>
                <w:sz w:val="20"/>
                <w:szCs w:val="20"/>
              </w:rPr>
            </w:pPr>
            <w:r w:rsidRPr="00825C83">
              <w:rPr>
                <w:rFonts w:ascii="Arial" w:hAnsi="Arial" w:cs="Arial"/>
                <w:sz w:val="20"/>
                <w:szCs w:val="20"/>
              </w:rPr>
              <w:t>określić sposób oddziaływania środków ochrony roślin na organizmy pożyteczne, w szczególności pszczołę miodną</w:t>
            </w:r>
            <w:r w:rsidR="00825C83">
              <w:rPr>
                <w:rFonts w:ascii="Arial" w:hAnsi="Arial" w:cs="Arial"/>
                <w:sz w:val="20"/>
                <w:szCs w:val="20"/>
              </w:rPr>
              <w:t>, i sposoby ograniczania ryzyka</w:t>
            </w:r>
          </w:p>
          <w:p w:rsidR="00D44E5B" w:rsidRPr="00825C83" w:rsidRDefault="00D44E5B" w:rsidP="00F56C36">
            <w:pPr>
              <w:pStyle w:val="Akapitzlist"/>
              <w:numPr>
                <w:ilvl w:val="0"/>
                <w:numId w:val="136"/>
              </w:numPr>
              <w:autoSpaceDE w:val="0"/>
              <w:autoSpaceDN w:val="0"/>
              <w:adjustRightInd w:val="0"/>
              <w:rPr>
                <w:rFonts w:ascii="Arial" w:hAnsi="Arial" w:cs="Arial"/>
                <w:sz w:val="20"/>
                <w:szCs w:val="20"/>
              </w:rPr>
            </w:pPr>
            <w:r w:rsidRPr="00825C83">
              <w:rPr>
                <w:rFonts w:ascii="Arial" w:hAnsi="Arial" w:cs="Arial"/>
                <w:sz w:val="20"/>
                <w:szCs w:val="20"/>
              </w:rPr>
              <w:t xml:space="preserve">opisać zmiany zachodzące w środowisku na skutek stosowania środków ochrony roślin i sposoby ograniczania tych zmian </w:t>
            </w:r>
          </w:p>
          <w:p w:rsidR="00D44E5B" w:rsidRPr="00825C83" w:rsidRDefault="00D44E5B" w:rsidP="00F56C36">
            <w:pPr>
              <w:pStyle w:val="Akapitzlist"/>
              <w:numPr>
                <w:ilvl w:val="0"/>
                <w:numId w:val="136"/>
              </w:numPr>
              <w:autoSpaceDE w:val="0"/>
              <w:autoSpaceDN w:val="0"/>
              <w:adjustRightInd w:val="0"/>
              <w:rPr>
                <w:rFonts w:ascii="Arial" w:hAnsi="Arial" w:cs="Arial"/>
                <w:sz w:val="20"/>
                <w:szCs w:val="20"/>
              </w:rPr>
            </w:pPr>
            <w:r w:rsidRPr="00825C83">
              <w:rPr>
                <w:rFonts w:ascii="Arial" w:hAnsi="Arial" w:cs="Arial"/>
                <w:sz w:val="20"/>
                <w:szCs w:val="20"/>
              </w:rPr>
              <w:t xml:space="preserve">opisać środki ochrony środowiska wodnego i wody pitnej, w tym: </w:t>
            </w:r>
          </w:p>
          <w:p w:rsidR="00D44E5B" w:rsidRPr="00825C83" w:rsidRDefault="00D44E5B" w:rsidP="00F56C36">
            <w:pPr>
              <w:pStyle w:val="Akapitzlist"/>
              <w:numPr>
                <w:ilvl w:val="0"/>
                <w:numId w:val="136"/>
              </w:numPr>
              <w:suppressAutoHyphens w:val="0"/>
              <w:autoSpaceDE w:val="0"/>
              <w:autoSpaceDN w:val="0"/>
              <w:adjustRightInd w:val="0"/>
              <w:contextualSpacing/>
              <w:rPr>
                <w:rFonts w:ascii="Arial" w:hAnsi="Arial" w:cs="Arial"/>
                <w:sz w:val="20"/>
                <w:szCs w:val="20"/>
              </w:rPr>
            </w:pPr>
            <w:r w:rsidRPr="00825C83">
              <w:rPr>
                <w:rFonts w:ascii="Arial" w:hAnsi="Arial" w:cs="Arial"/>
                <w:sz w:val="20"/>
                <w:szCs w:val="20"/>
              </w:rPr>
              <w:t>zasady doboru środków ochrony roślin pod względem wpływu na środowisko wodne i wodę pitną</w:t>
            </w:r>
          </w:p>
          <w:p w:rsidR="00D44E5B" w:rsidRPr="00825C83" w:rsidRDefault="00D44E5B" w:rsidP="00F56C36">
            <w:pPr>
              <w:pStyle w:val="Akapitzlist"/>
              <w:numPr>
                <w:ilvl w:val="0"/>
                <w:numId w:val="136"/>
              </w:numPr>
              <w:suppressAutoHyphens w:val="0"/>
              <w:autoSpaceDE w:val="0"/>
              <w:autoSpaceDN w:val="0"/>
              <w:adjustRightInd w:val="0"/>
              <w:contextualSpacing/>
              <w:rPr>
                <w:rFonts w:ascii="Arial" w:hAnsi="Arial" w:cs="Arial"/>
                <w:sz w:val="20"/>
                <w:szCs w:val="20"/>
              </w:rPr>
            </w:pPr>
            <w:r w:rsidRPr="00825C83">
              <w:rPr>
                <w:rFonts w:ascii="Arial" w:hAnsi="Arial" w:cs="Arial"/>
                <w:sz w:val="20"/>
                <w:szCs w:val="20"/>
              </w:rPr>
              <w:t>efektywne techniki stosowania środków ochrony roślin zapobiegające skażeniu wody</w:t>
            </w:r>
          </w:p>
          <w:p w:rsidR="00D44E5B" w:rsidRPr="00825C83" w:rsidRDefault="00D44E5B" w:rsidP="00F56C36">
            <w:pPr>
              <w:pStyle w:val="Akapitzlist"/>
              <w:numPr>
                <w:ilvl w:val="0"/>
                <w:numId w:val="136"/>
              </w:numPr>
              <w:suppressAutoHyphens w:val="0"/>
              <w:autoSpaceDE w:val="0"/>
              <w:autoSpaceDN w:val="0"/>
              <w:adjustRightInd w:val="0"/>
              <w:contextualSpacing/>
              <w:rPr>
                <w:rFonts w:ascii="Arial" w:hAnsi="Arial" w:cs="Arial"/>
                <w:sz w:val="20"/>
                <w:szCs w:val="20"/>
              </w:rPr>
            </w:pPr>
            <w:r w:rsidRPr="00825C83">
              <w:rPr>
                <w:rFonts w:ascii="Arial" w:hAnsi="Arial" w:cs="Arial"/>
                <w:sz w:val="20"/>
                <w:szCs w:val="20"/>
              </w:rPr>
              <w:t>stosowanie środków ochrony roślin w strefach ochronnych ujęć wody oraz na terenie uzdrowisk</w:t>
            </w:r>
          </w:p>
          <w:p w:rsidR="00D44E5B" w:rsidRPr="00825C83" w:rsidRDefault="00D44E5B" w:rsidP="00F56C36">
            <w:pPr>
              <w:pStyle w:val="Akapitzlist"/>
              <w:numPr>
                <w:ilvl w:val="0"/>
                <w:numId w:val="136"/>
              </w:numPr>
              <w:suppressAutoHyphens w:val="0"/>
              <w:autoSpaceDE w:val="0"/>
              <w:autoSpaceDN w:val="0"/>
              <w:adjustRightInd w:val="0"/>
              <w:contextualSpacing/>
              <w:rPr>
                <w:rFonts w:ascii="Arial" w:hAnsi="Arial" w:cs="Arial"/>
                <w:sz w:val="20"/>
                <w:szCs w:val="20"/>
              </w:rPr>
            </w:pPr>
            <w:r w:rsidRPr="00825C83">
              <w:rPr>
                <w:rFonts w:ascii="Arial" w:hAnsi="Arial" w:cs="Arial"/>
                <w:sz w:val="20"/>
                <w:szCs w:val="20"/>
              </w:rPr>
              <w:t>postępowanie ze środkami ochrony roślin i opróżnionymi opakowaniami po środkach ochrony roślin oraz pozostałościami cieczy użytkowej po zabiegu</w:t>
            </w:r>
          </w:p>
          <w:p w:rsidR="00D44E5B" w:rsidRPr="00825C83" w:rsidRDefault="00D44E5B" w:rsidP="00F56C36">
            <w:pPr>
              <w:pStyle w:val="Akapitzlist"/>
              <w:numPr>
                <w:ilvl w:val="0"/>
                <w:numId w:val="136"/>
              </w:numPr>
              <w:rPr>
                <w:rFonts w:ascii="Arial" w:hAnsi="Arial" w:cs="Arial"/>
                <w:sz w:val="20"/>
                <w:szCs w:val="20"/>
              </w:rPr>
            </w:pPr>
            <w:r w:rsidRPr="00825C83">
              <w:rPr>
                <w:rFonts w:ascii="Arial" w:hAnsi="Arial" w:cs="Arial"/>
                <w:sz w:val="20"/>
                <w:szCs w:val="20"/>
              </w:rPr>
              <w:t xml:space="preserve">-opisać postępowanie z opryskiwaczem przed zabiegiem i po zabiegu wykonanym przy użyciu środków ochrony roślin </w:t>
            </w:r>
          </w:p>
          <w:p w:rsidR="00D44E5B" w:rsidRPr="00825C83" w:rsidRDefault="00D44E5B" w:rsidP="0062115B">
            <w:pPr>
              <w:rPr>
                <w:rFonts w:ascii="Arial" w:hAnsi="Arial" w:cs="Arial"/>
                <w:sz w:val="20"/>
                <w:szCs w:val="20"/>
              </w:rPr>
            </w:pPr>
          </w:p>
        </w:tc>
        <w:tc>
          <w:tcPr>
            <w:tcW w:w="308" w:type="pct"/>
            <w:tcBorders>
              <w:top w:val="single" w:sz="4" w:space="0" w:color="auto"/>
              <w:left w:val="single" w:sz="4" w:space="0" w:color="000000"/>
              <w:bottom w:val="single" w:sz="4" w:space="0" w:color="auto"/>
              <w:right w:val="single" w:sz="4" w:space="0" w:color="000000"/>
            </w:tcBorders>
            <w:shd w:val="clear" w:color="auto" w:fill="auto"/>
          </w:tcPr>
          <w:p w:rsidR="00D44E5B" w:rsidRPr="00825C83" w:rsidRDefault="00D44E5B" w:rsidP="000A7590">
            <w:pPr>
              <w:rPr>
                <w:rFonts w:ascii="Arial" w:hAnsi="Arial" w:cs="Arial"/>
                <w:sz w:val="20"/>
                <w:szCs w:val="20"/>
              </w:rPr>
            </w:pPr>
          </w:p>
        </w:tc>
      </w:tr>
      <w:tr w:rsidR="00D44E5B" w:rsidRPr="00825C83" w:rsidTr="00250681">
        <w:trPr>
          <w:trHeight w:val="744"/>
        </w:trPr>
        <w:tc>
          <w:tcPr>
            <w:tcW w:w="720" w:type="pct"/>
            <w:vMerge/>
            <w:tcBorders>
              <w:left w:val="single" w:sz="4" w:space="0" w:color="000000"/>
            </w:tcBorders>
            <w:shd w:val="clear" w:color="auto" w:fill="auto"/>
          </w:tcPr>
          <w:p w:rsidR="00D44E5B" w:rsidRPr="00825C83" w:rsidRDefault="00D44E5B" w:rsidP="000A7590">
            <w:pPr>
              <w:pStyle w:val="Akapitzlist"/>
              <w:snapToGrid w:val="0"/>
              <w:ind w:left="1004"/>
              <w:rPr>
                <w:rFonts w:ascii="Arial" w:hAnsi="Arial" w:cs="Arial"/>
                <w:b/>
                <w:sz w:val="20"/>
                <w:szCs w:val="20"/>
              </w:rPr>
            </w:pPr>
          </w:p>
        </w:tc>
        <w:tc>
          <w:tcPr>
            <w:tcW w:w="711" w:type="pct"/>
            <w:tcBorders>
              <w:top w:val="single" w:sz="4" w:space="0" w:color="auto"/>
              <w:left w:val="single" w:sz="4" w:space="0" w:color="000000"/>
              <w:bottom w:val="single" w:sz="4" w:space="0" w:color="auto"/>
            </w:tcBorders>
            <w:shd w:val="clear" w:color="auto" w:fill="auto"/>
          </w:tcPr>
          <w:p w:rsidR="00D44E5B" w:rsidRPr="00825C83" w:rsidRDefault="00825C83" w:rsidP="00F56C36">
            <w:pPr>
              <w:pStyle w:val="Akapitzlist"/>
              <w:numPr>
                <w:ilvl w:val="0"/>
                <w:numId w:val="123"/>
              </w:numPr>
              <w:tabs>
                <w:tab w:val="left" w:pos="147"/>
              </w:tabs>
              <w:ind w:left="397" w:hanging="283"/>
              <w:rPr>
                <w:rFonts w:ascii="Arial" w:hAnsi="Arial" w:cs="Arial"/>
                <w:sz w:val="20"/>
                <w:szCs w:val="20"/>
              </w:rPr>
            </w:pPr>
            <w:r>
              <w:rPr>
                <w:rFonts w:ascii="Arial" w:hAnsi="Arial" w:cs="Arial"/>
                <w:sz w:val="20"/>
                <w:szCs w:val="20"/>
              </w:rPr>
              <w:t xml:space="preserve"> Bezpieczeństwo i </w:t>
            </w:r>
            <w:r w:rsidR="00D44E5B" w:rsidRPr="00825C83">
              <w:rPr>
                <w:rFonts w:ascii="Arial" w:hAnsi="Arial" w:cs="Arial"/>
                <w:sz w:val="20"/>
                <w:szCs w:val="20"/>
              </w:rPr>
              <w:t>higiena pracy przy stosowaniu środków ochrony roślin</w:t>
            </w:r>
          </w:p>
          <w:p w:rsidR="00B17CD7" w:rsidRPr="00825C83" w:rsidRDefault="00B17CD7" w:rsidP="00B17CD7">
            <w:pPr>
              <w:tabs>
                <w:tab w:val="left" w:pos="147"/>
              </w:tabs>
              <w:rPr>
                <w:rFonts w:ascii="Arial" w:hAnsi="Arial" w:cs="Arial"/>
                <w:sz w:val="20"/>
                <w:szCs w:val="20"/>
              </w:rPr>
            </w:pPr>
          </w:p>
          <w:p w:rsidR="00B17CD7" w:rsidRPr="00825C83" w:rsidRDefault="00B17CD7" w:rsidP="00B17CD7">
            <w:pPr>
              <w:tabs>
                <w:tab w:val="left" w:pos="147"/>
              </w:tabs>
              <w:rPr>
                <w:rFonts w:ascii="Arial" w:hAnsi="Arial" w:cs="Arial"/>
                <w:sz w:val="20"/>
                <w:szCs w:val="20"/>
              </w:rPr>
            </w:pPr>
          </w:p>
          <w:p w:rsidR="00B17CD7" w:rsidRPr="00825C83" w:rsidRDefault="00B17CD7" w:rsidP="00B17CD7">
            <w:pPr>
              <w:tabs>
                <w:tab w:val="left" w:pos="147"/>
              </w:tabs>
              <w:rPr>
                <w:rFonts w:ascii="Arial" w:hAnsi="Arial" w:cs="Arial"/>
                <w:sz w:val="20"/>
                <w:szCs w:val="20"/>
              </w:rPr>
            </w:pPr>
          </w:p>
          <w:p w:rsidR="00B17CD7" w:rsidRPr="00825C83" w:rsidRDefault="00B17CD7" w:rsidP="00B17CD7">
            <w:pPr>
              <w:tabs>
                <w:tab w:val="left" w:pos="147"/>
              </w:tabs>
              <w:rPr>
                <w:rFonts w:ascii="Arial" w:hAnsi="Arial" w:cs="Arial"/>
                <w:sz w:val="20"/>
                <w:szCs w:val="20"/>
              </w:rPr>
            </w:pPr>
          </w:p>
          <w:p w:rsidR="00B17CD7" w:rsidRPr="00825C83" w:rsidRDefault="00B17CD7" w:rsidP="00B17CD7">
            <w:pPr>
              <w:tabs>
                <w:tab w:val="left" w:pos="147"/>
              </w:tabs>
              <w:rPr>
                <w:rFonts w:ascii="Arial" w:hAnsi="Arial" w:cs="Arial"/>
                <w:sz w:val="20"/>
                <w:szCs w:val="20"/>
              </w:rPr>
            </w:pPr>
          </w:p>
          <w:p w:rsidR="00B17CD7" w:rsidRPr="00825C83" w:rsidRDefault="00B17CD7" w:rsidP="00B17CD7">
            <w:pPr>
              <w:tabs>
                <w:tab w:val="left" w:pos="147"/>
              </w:tabs>
              <w:rPr>
                <w:rFonts w:ascii="Arial" w:hAnsi="Arial" w:cs="Arial"/>
                <w:sz w:val="20"/>
                <w:szCs w:val="20"/>
              </w:rPr>
            </w:pPr>
          </w:p>
          <w:p w:rsidR="00B17CD7" w:rsidRPr="00825C83" w:rsidRDefault="00B17CD7" w:rsidP="00B17CD7">
            <w:pPr>
              <w:tabs>
                <w:tab w:val="left" w:pos="147"/>
              </w:tabs>
              <w:rPr>
                <w:rFonts w:ascii="Arial" w:hAnsi="Arial" w:cs="Arial"/>
                <w:sz w:val="20"/>
                <w:szCs w:val="20"/>
              </w:rPr>
            </w:pPr>
          </w:p>
          <w:p w:rsidR="00B17CD7" w:rsidRPr="00825C83" w:rsidRDefault="00B17CD7" w:rsidP="00B17CD7">
            <w:pPr>
              <w:tabs>
                <w:tab w:val="left" w:pos="147"/>
              </w:tabs>
              <w:rPr>
                <w:rFonts w:ascii="Arial" w:hAnsi="Arial" w:cs="Arial"/>
                <w:sz w:val="20"/>
                <w:szCs w:val="20"/>
              </w:rPr>
            </w:pPr>
          </w:p>
          <w:p w:rsidR="00B17CD7" w:rsidRPr="00825C83" w:rsidRDefault="00B17CD7" w:rsidP="00B17CD7">
            <w:pPr>
              <w:tabs>
                <w:tab w:val="left" w:pos="147"/>
              </w:tabs>
              <w:rPr>
                <w:rFonts w:ascii="Arial" w:hAnsi="Arial" w:cs="Arial"/>
                <w:sz w:val="20"/>
                <w:szCs w:val="20"/>
              </w:rPr>
            </w:pPr>
          </w:p>
          <w:p w:rsidR="00B17CD7" w:rsidRPr="00825C83" w:rsidRDefault="00B17CD7" w:rsidP="00B17CD7">
            <w:pPr>
              <w:tabs>
                <w:tab w:val="left" w:pos="147"/>
              </w:tabs>
              <w:rPr>
                <w:rFonts w:ascii="Arial" w:hAnsi="Arial" w:cs="Arial"/>
                <w:sz w:val="20"/>
                <w:szCs w:val="20"/>
              </w:rPr>
            </w:pPr>
          </w:p>
          <w:p w:rsidR="00B17CD7" w:rsidRPr="00825C83" w:rsidRDefault="00B17CD7" w:rsidP="00B17CD7">
            <w:pPr>
              <w:tabs>
                <w:tab w:val="left" w:pos="147"/>
              </w:tabs>
              <w:rPr>
                <w:rFonts w:ascii="Arial" w:hAnsi="Arial" w:cs="Arial"/>
                <w:sz w:val="20"/>
                <w:szCs w:val="20"/>
              </w:rPr>
            </w:pPr>
          </w:p>
          <w:p w:rsidR="00B17CD7" w:rsidRPr="00825C83" w:rsidRDefault="00B17CD7" w:rsidP="00B17CD7">
            <w:pPr>
              <w:tabs>
                <w:tab w:val="left" w:pos="147"/>
              </w:tabs>
              <w:rPr>
                <w:rFonts w:ascii="Arial" w:hAnsi="Arial" w:cs="Arial"/>
                <w:sz w:val="20"/>
                <w:szCs w:val="20"/>
              </w:rPr>
            </w:pPr>
          </w:p>
          <w:p w:rsidR="00B17CD7" w:rsidRPr="00825C83" w:rsidRDefault="00B17CD7" w:rsidP="00B17CD7">
            <w:pPr>
              <w:tabs>
                <w:tab w:val="left" w:pos="147"/>
              </w:tabs>
              <w:rPr>
                <w:rFonts w:ascii="Arial" w:hAnsi="Arial" w:cs="Arial"/>
                <w:sz w:val="20"/>
                <w:szCs w:val="20"/>
              </w:rPr>
            </w:pPr>
          </w:p>
        </w:tc>
        <w:tc>
          <w:tcPr>
            <w:tcW w:w="307" w:type="pct"/>
            <w:tcBorders>
              <w:top w:val="single" w:sz="4" w:space="0" w:color="auto"/>
              <w:left w:val="single" w:sz="4" w:space="0" w:color="000000"/>
              <w:bottom w:val="single" w:sz="4" w:space="0" w:color="auto"/>
            </w:tcBorders>
            <w:shd w:val="clear" w:color="auto" w:fill="auto"/>
          </w:tcPr>
          <w:p w:rsidR="00D44E5B" w:rsidRPr="00825C83" w:rsidRDefault="00D44E5B" w:rsidP="000A7590">
            <w:pPr>
              <w:jc w:val="center"/>
              <w:rPr>
                <w:rFonts w:ascii="Arial" w:hAnsi="Arial" w:cs="Arial"/>
                <w:b/>
                <w:sz w:val="20"/>
                <w:szCs w:val="20"/>
              </w:rPr>
            </w:pPr>
          </w:p>
        </w:tc>
        <w:tc>
          <w:tcPr>
            <w:tcW w:w="1473" w:type="pct"/>
            <w:tcBorders>
              <w:top w:val="single" w:sz="4" w:space="0" w:color="auto"/>
              <w:left w:val="single" w:sz="4" w:space="0" w:color="000000"/>
              <w:bottom w:val="single" w:sz="4" w:space="0" w:color="auto"/>
            </w:tcBorders>
            <w:shd w:val="clear" w:color="auto" w:fill="auto"/>
          </w:tcPr>
          <w:p w:rsidR="00401BB7" w:rsidRPr="00825C83" w:rsidRDefault="00401BB7" w:rsidP="00F56C36">
            <w:pPr>
              <w:pStyle w:val="Akapitzlist"/>
              <w:numPr>
                <w:ilvl w:val="0"/>
                <w:numId w:val="138"/>
              </w:numPr>
              <w:rPr>
                <w:rFonts w:ascii="Arial" w:hAnsi="Arial" w:cs="Arial"/>
                <w:sz w:val="20"/>
                <w:szCs w:val="20"/>
              </w:rPr>
            </w:pPr>
            <w:r w:rsidRPr="00825C83">
              <w:rPr>
                <w:rFonts w:ascii="Arial" w:hAnsi="Arial" w:cs="Arial"/>
                <w:sz w:val="20"/>
                <w:szCs w:val="20"/>
              </w:rPr>
              <w:t>wymienić zagrożenia dla zdrowia człowieka podczas stosowania środków ochrony roślin przy użyciu opryskiwacza</w:t>
            </w:r>
          </w:p>
          <w:p w:rsidR="00D44E5B" w:rsidRPr="00825C83" w:rsidRDefault="00D44E5B" w:rsidP="00F56C36">
            <w:pPr>
              <w:pStyle w:val="Akapitzlist"/>
              <w:numPr>
                <w:ilvl w:val="0"/>
                <w:numId w:val="138"/>
              </w:numPr>
              <w:rPr>
                <w:rFonts w:ascii="Arial" w:hAnsi="Arial" w:cs="Arial"/>
                <w:bCs/>
                <w:sz w:val="20"/>
                <w:szCs w:val="20"/>
              </w:rPr>
            </w:pPr>
            <w:r w:rsidRPr="00825C83">
              <w:rPr>
                <w:rFonts w:ascii="Arial" w:hAnsi="Arial" w:cs="Arial"/>
                <w:sz w:val="20"/>
                <w:szCs w:val="20"/>
              </w:rPr>
              <w:t>scharakteryzować zasady b</w:t>
            </w:r>
            <w:r w:rsidRPr="00825C83">
              <w:rPr>
                <w:rFonts w:ascii="Arial" w:hAnsi="Arial" w:cs="Arial"/>
                <w:bCs/>
                <w:sz w:val="20"/>
                <w:szCs w:val="20"/>
              </w:rPr>
              <w:t>ezpieczeństwa i higieny pracy podczas sprzedaży i stosowania środków ochrony roślin</w:t>
            </w:r>
          </w:p>
          <w:p w:rsidR="00401BB7" w:rsidRPr="00825C83" w:rsidRDefault="00401BB7" w:rsidP="00F56C36">
            <w:pPr>
              <w:pStyle w:val="Akapitzlist"/>
              <w:numPr>
                <w:ilvl w:val="0"/>
                <w:numId w:val="138"/>
              </w:numPr>
              <w:autoSpaceDE w:val="0"/>
              <w:autoSpaceDN w:val="0"/>
              <w:adjustRightInd w:val="0"/>
              <w:rPr>
                <w:rFonts w:ascii="Arial" w:hAnsi="Arial" w:cs="Arial"/>
                <w:sz w:val="20"/>
                <w:szCs w:val="20"/>
              </w:rPr>
            </w:pPr>
            <w:r w:rsidRPr="00825C83">
              <w:rPr>
                <w:rFonts w:ascii="Arial" w:hAnsi="Arial" w:cs="Arial"/>
                <w:sz w:val="20"/>
                <w:szCs w:val="20"/>
              </w:rPr>
              <w:t xml:space="preserve">opisać drogi wchłaniania środków ochrony roślin do organizmu: doustną, skórną, oddechową i przez błonę śluzową </w:t>
            </w:r>
          </w:p>
          <w:p w:rsidR="00401BB7" w:rsidRPr="00825C83" w:rsidRDefault="00401BB7" w:rsidP="00F56C36">
            <w:pPr>
              <w:pStyle w:val="Akapitzlist"/>
              <w:numPr>
                <w:ilvl w:val="0"/>
                <w:numId w:val="138"/>
              </w:numPr>
              <w:autoSpaceDE w:val="0"/>
              <w:autoSpaceDN w:val="0"/>
              <w:adjustRightInd w:val="0"/>
              <w:rPr>
                <w:rFonts w:ascii="Arial" w:hAnsi="Arial" w:cs="Arial"/>
                <w:sz w:val="20"/>
                <w:szCs w:val="20"/>
              </w:rPr>
            </w:pPr>
            <w:r w:rsidRPr="00825C83">
              <w:rPr>
                <w:rFonts w:ascii="Arial" w:hAnsi="Arial" w:cs="Arial"/>
                <w:sz w:val="20"/>
                <w:szCs w:val="20"/>
              </w:rPr>
              <w:t xml:space="preserve">opisać środki ochrony indywidualnej i </w:t>
            </w:r>
            <w:r w:rsidRPr="00825C83">
              <w:rPr>
                <w:rFonts w:ascii="Arial" w:hAnsi="Arial" w:cs="Arial"/>
                <w:sz w:val="20"/>
                <w:szCs w:val="20"/>
              </w:rPr>
              <w:lastRenderedPageBreak/>
              <w:t xml:space="preserve">zasady ich użycia </w:t>
            </w:r>
          </w:p>
          <w:p w:rsidR="00401BB7" w:rsidRPr="00825C83" w:rsidRDefault="00401BB7" w:rsidP="00F56C36">
            <w:pPr>
              <w:pStyle w:val="Akapitzlist"/>
              <w:numPr>
                <w:ilvl w:val="0"/>
                <w:numId w:val="138"/>
              </w:numPr>
              <w:autoSpaceDE w:val="0"/>
              <w:autoSpaceDN w:val="0"/>
              <w:adjustRightInd w:val="0"/>
              <w:rPr>
                <w:rFonts w:ascii="Arial" w:hAnsi="Arial" w:cs="Arial"/>
                <w:sz w:val="20"/>
                <w:szCs w:val="20"/>
              </w:rPr>
            </w:pPr>
            <w:r w:rsidRPr="00825C83">
              <w:rPr>
                <w:rFonts w:ascii="Arial" w:hAnsi="Arial" w:cs="Arial"/>
                <w:sz w:val="20"/>
                <w:szCs w:val="20"/>
              </w:rPr>
              <w:t xml:space="preserve">scharakteryzować przepisy przeciwpożarowe i zasady postępowania w czasie pożaru, w tym: </w:t>
            </w:r>
          </w:p>
          <w:p w:rsidR="00401BB7" w:rsidRPr="00825C83" w:rsidRDefault="00401BB7" w:rsidP="00F56C36">
            <w:pPr>
              <w:pStyle w:val="Akapitzlist"/>
              <w:numPr>
                <w:ilvl w:val="0"/>
                <w:numId w:val="130"/>
              </w:numPr>
              <w:suppressAutoHyphens w:val="0"/>
              <w:autoSpaceDE w:val="0"/>
              <w:autoSpaceDN w:val="0"/>
              <w:adjustRightInd w:val="0"/>
              <w:ind w:left="791" w:hanging="426"/>
              <w:contextualSpacing/>
              <w:rPr>
                <w:rFonts w:ascii="Arial" w:hAnsi="Arial" w:cs="Arial"/>
                <w:sz w:val="20"/>
                <w:szCs w:val="20"/>
              </w:rPr>
            </w:pPr>
            <w:r w:rsidRPr="00825C83">
              <w:rPr>
                <w:rFonts w:ascii="Arial" w:hAnsi="Arial" w:cs="Arial"/>
                <w:sz w:val="20"/>
                <w:szCs w:val="20"/>
              </w:rPr>
              <w:t>przyczyny i rodzaje zagrożeń</w:t>
            </w:r>
          </w:p>
          <w:p w:rsidR="00401BB7" w:rsidRPr="00825C83" w:rsidRDefault="00401BB7" w:rsidP="00F56C36">
            <w:pPr>
              <w:pStyle w:val="Akapitzlist"/>
              <w:numPr>
                <w:ilvl w:val="0"/>
                <w:numId w:val="130"/>
              </w:numPr>
              <w:suppressAutoHyphens w:val="0"/>
              <w:autoSpaceDE w:val="0"/>
              <w:autoSpaceDN w:val="0"/>
              <w:adjustRightInd w:val="0"/>
              <w:ind w:left="791" w:hanging="426"/>
              <w:contextualSpacing/>
              <w:rPr>
                <w:rFonts w:ascii="Arial" w:hAnsi="Arial" w:cs="Arial"/>
                <w:sz w:val="20"/>
                <w:szCs w:val="20"/>
              </w:rPr>
            </w:pPr>
            <w:r w:rsidRPr="00825C83">
              <w:rPr>
                <w:rFonts w:ascii="Arial" w:hAnsi="Arial" w:cs="Arial"/>
                <w:sz w:val="20"/>
                <w:szCs w:val="20"/>
              </w:rPr>
              <w:t>drogi pożarowe</w:t>
            </w:r>
          </w:p>
          <w:p w:rsidR="00B17CD7" w:rsidRPr="00825C83" w:rsidRDefault="00B17CD7" w:rsidP="004002F5">
            <w:pPr>
              <w:rPr>
                <w:rFonts w:ascii="Arial" w:hAnsi="Arial" w:cs="Arial"/>
                <w:bCs/>
                <w:sz w:val="20"/>
                <w:szCs w:val="20"/>
              </w:rPr>
            </w:pPr>
          </w:p>
        </w:tc>
        <w:tc>
          <w:tcPr>
            <w:tcW w:w="1481" w:type="pct"/>
            <w:tcBorders>
              <w:top w:val="single" w:sz="4" w:space="0" w:color="auto"/>
              <w:left w:val="single" w:sz="4" w:space="0" w:color="000000"/>
              <w:bottom w:val="single" w:sz="4" w:space="0" w:color="auto"/>
            </w:tcBorders>
            <w:shd w:val="clear" w:color="auto" w:fill="auto"/>
          </w:tcPr>
          <w:p w:rsidR="00401BB7" w:rsidRPr="00825C83" w:rsidRDefault="00401BB7" w:rsidP="00250681">
            <w:pPr>
              <w:pStyle w:val="Akapitzlist"/>
              <w:numPr>
                <w:ilvl w:val="0"/>
                <w:numId w:val="138"/>
              </w:numPr>
              <w:rPr>
                <w:rFonts w:ascii="Arial" w:hAnsi="Arial" w:cs="Arial"/>
                <w:sz w:val="20"/>
                <w:szCs w:val="20"/>
              </w:rPr>
            </w:pPr>
            <w:r w:rsidRPr="00825C83">
              <w:rPr>
                <w:rFonts w:ascii="Arial" w:hAnsi="Arial" w:cs="Arial"/>
                <w:sz w:val="20"/>
                <w:szCs w:val="20"/>
              </w:rPr>
              <w:lastRenderedPageBreak/>
              <w:t xml:space="preserve">określić zagrożenia dla zdrowia człowieka podczas obrotu środkami ochrony roślin, ich konfekcjonowania i stosowania </w:t>
            </w:r>
          </w:p>
          <w:p w:rsidR="00401BB7" w:rsidRPr="00825C83" w:rsidRDefault="00401BB7" w:rsidP="00250681">
            <w:pPr>
              <w:pStyle w:val="Akapitzlist"/>
              <w:numPr>
                <w:ilvl w:val="0"/>
                <w:numId w:val="138"/>
              </w:numPr>
              <w:rPr>
                <w:rFonts w:ascii="Arial" w:hAnsi="Arial" w:cs="Arial"/>
                <w:sz w:val="20"/>
                <w:szCs w:val="20"/>
              </w:rPr>
            </w:pPr>
            <w:r w:rsidRPr="00825C83">
              <w:rPr>
                <w:rFonts w:ascii="Arial" w:hAnsi="Arial" w:cs="Arial"/>
                <w:sz w:val="20"/>
                <w:szCs w:val="20"/>
              </w:rPr>
              <w:t>określić zasady prawidłowego przechowywania, pakowania i transportu środków ochrony roślin</w:t>
            </w:r>
          </w:p>
          <w:p w:rsidR="00401BB7" w:rsidRPr="00825C83" w:rsidRDefault="00401BB7" w:rsidP="00250681">
            <w:pPr>
              <w:pStyle w:val="Akapitzlist"/>
              <w:numPr>
                <w:ilvl w:val="0"/>
                <w:numId w:val="138"/>
              </w:numPr>
              <w:rPr>
                <w:rFonts w:ascii="Arial" w:hAnsi="Arial" w:cs="Arial"/>
                <w:sz w:val="20"/>
                <w:szCs w:val="20"/>
              </w:rPr>
            </w:pPr>
            <w:r w:rsidRPr="00825C83">
              <w:rPr>
                <w:rFonts w:ascii="Arial" w:hAnsi="Arial" w:cs="Arial"/>
                <w:sz w:val="20"/>
                <w:szCs w:val="20"/>
              </w:rPr>
              <w:t>wyjaśnić zasady profilaktyki, w tym:</w:t>
            </w:r>
          </w:p>
          <w:p w:rsidR="00401BB7" w:rsidRPr="00825C83" w:rsidRDefault="00401BB7" w:rsidP="00F56C36">
            <w:pPr>
              <w:pStyle w:val="Akapitzlist"/>
              <w:numPr>
                <w:ilvl w:val="0"/>
                <w:numId w:val="129"/>
              </w:numPr>
              <w:suppressAutoHyphens w:val="0"/>
              <w:autoSpaceDE w:val="0"/>
              <w:autoSpaceDN w:val="0"/>
              <w:adjustRightInd w:val="0"/>
              <w:ind w:firstLine="34"/>
              <w:contextualSpacing/>
              <w:rPr>
                <w:rFonts w:ascii="Arial" w:hAnsi="Arial" w:cs="Arial"/>
                <w:sz w:val="20"/>
                <w:szCs w:val="20"/>
              </w:rPr>
            </w:pPr>
            <w:r w:rsidRPr="00825C83">
              <w:rPr>
                <w:rFonts w:ascii="Arial" w:hAnsi="Arial" w:cs="Arial"/>
                <w:sz w:val="20"/>
                <w:szCs w:val="20"/>
              </w:rPr>
              <w:t>badania lekarskie</w:t>
            </w:r>
          </w:p>
          <w:p w:rsidR="00401BB7" w:rsidRPr="00825C83" w:rsidRDefault="00401BB7" w:rsidP="00F56C36">
            <w:pPr>
              <w:pStyle w:val="Akapitzlist"/>
              <w:numPr>
                <w:ilvl w:val="0"/>
                <w:numId w:val="129"/>
              </w:numPr>
              <w:suppressAutoHyphens w:val="0"/>
              <w:autoSpaceDE w:val="0"/>
              <w:autoSpaceDN w:val="0"/>
              <w:adjustRightInd w:val="0"/>
              <w:ind w:left="720"/>
              <w:contextualSpacing/>
              <w:rPr>
                <w:rFonts w:ascii="Arial" w:hAnsi="Arial" w:cs="Arial"/>
                <w:sz w:val="20"/>
                <w:szCs w:val="20"/>
              </w:rPr>
            </w:pPr>
            <w:r w:rsidRPr="00825C83">
              <w:rPr>
                <w:rFonts w:ascii="Arial" w:hAnsi="Arial" w:cs="Arial"/>
                <w:sz w:val="20"/>
                <w:szCs w:val="20"/>
              </w:rPr>
              <w:t>wyposażenie apteczki pierwszej pomocy</w:t>
            </w:r>
          </w:p>
          <w:p w:rsidR="00401BB7" w:rsidRPr="00825C83" w:rsidRDefault="00401BB7" w:rsidP="00F56C36">
            <w:pPr>
              <w:pStyle w:val="Akapitzlist"/>
              <w:numPr>
                <w:ilvl w:val="0"/>
                <w:numId w:val="129"/>
              </w:numPr>
              <w:suppressAutoHyphens w:val="0"/>
              <w:autoSpaceDE w:val="0"/>
              <w:autoSpaceDN w:val="0"/>
              <w:adjustRightInd w:val="0"/>
              <w:ind w:left="720"/>
              <w:contextualSpacing/>
              <w:rPr>
                <w:rFonts w:ascii="Arial" w:hAnsi="Arial" w:cs="Arial"/>
                <w:sz w:val="20"/>
                <w:szCs w:val="20"/>
              </w:rPr>
            </w:pPr>
            <w:r w:rsidRPr="00825C83">
              <w:rPr>
                <w:rFonts w:ascii="Arial" w:hAnsi="Arial" w:cs="Arial"/>
                <w:sz w:val="20"/>
                <w:szCs w:val="20"/>
              </w:rPr>
              <w:t xml:space="preserve">informacje o najbliższym podmiocie leczniczym oraz numery telefonów do </w:t>
            </w:r>
            <w:r w:rsidRPr="00825C83">
              <w:rPr>
                <w:rFonts w:ascii="Arial" w:hAnsi="Arial" w:cs="Arial"/>
                <w:sz w:val="20"/>
                <w:szCs w:val="20"/>
              </w:rPr>
              <w:lastRenderedPageBreak/>
              <w:t>ośrodków toksykologicznych</w:t>
            </w:r>
          </w:p>
          <w:p w:rsidR="00401BB7" w:rsidRPr="00825C83" w:rsidRDefault="00401BB7" w:rsidP="00250681">
            <w:pPr>
              <w:pStyle w:val="Akapitzlist"/>
              <w:numPr>
                <w:ilvl w:val="0"/>
                <w:numId w:val="138"/>
              </w:numPr>
              <w:rPr>
                <w:rFonts w:ascii="Arial" w:hAnsi="Arial" w:cs="Arial"/>
                <w:sz w:val="20"/>
                <w:szCs w:val="20"/>
              </w:rPr>
            </w:pPr>
            <w:r w:rsidRPr="00825C83">
              <w:rPr>
                <w:rFonts w:ascii="Arial" w:hAnsi="Arial" w:cs="Arial"/>
                <w:sz w:val="20"/>
                <w:szCs w:val="20"/>
              </w:rPr>
              <w:t xml:space="preserve">wskazać objawy zatrucia środkami ochrony roślin oraz pierwszą pomoc przy zatruciach tymi środkami lub w razie wystąpienia innych nagłych wypadków </w:t>
            </w:r>
          </w:p>
          <w:p w:rsidR="00401BB7" w:rsidRPr="00825C83" w:rsidRDefault="00401BB7" w:rsidP="00250681">
            <w:pPr>
              <w:pStyle w:val="Akapitzlist"/>
              <w:numPr>
                <w:ilvl w:val="0"/>
                <w:numId w:val="138"/>
              </w:numPr>
              <w:rPr>
                <w:rFonts w:ascii="Arial" w:hAnsi="Arial" w:cs="Arial"/>
                <w:sz w:val="20"/>
                <w:szCs w:val="20"/>
              </w:rPr>
            </w:pPr>
            <w:r w:rsidRPr="00825C83">
              <w:rPr>
                <w:rFonts w:ascii="Arial" w:hAnsi="Arial" w:cs="Arial"/>
                <w:sz w:val="20"/>
                <w:szCs w:val="20"/>
              </w:rPr>
              <w:t xml:space="preserve">określić postępowanie w przypadku rozlania lub rozsypania środków ochrony roślin </w:t>
            </w:r>
          </w:p>
          <w:p w:rsidR="00B17CD7" w:rsidRPr="00825C83" w:rsidRDefault="00401BB7" w:rsidP="00250681">
            <w:pPr>
              <w:pStyle w:val="Akapitzlist"/>
              <w:numPr>
                <w:ilvl w:val="0"/>
                <w:numId w:val="138"/>
              </w:numPr>
              <w:rPr>
                <w:rFonts w:ascii="Arial" w:hAnsi="Arial" w:cs="Arial"/>
                <w:sz w:val="20"/>
                <w:szCs w:val="20"/>
              </w:rPr>
            </w:pPr>
            <w:r w:rsidRPr="00825C83">
              <w:rPr>
                <w:rFonts w:ascii="Arial" w:hAnsi="Arial" w:cs="Arial"/>
                <w:sz w:val="20"/>
                <w:szCs w:val="20"/>
              </w:rPr>
              <w:t xml:space="preserve">opisać zasady ochrony pracy kobiet i ochrony pracy młodocianych </w:t>
            </w:r>
          </w:p>
        </w:tc>
        <w:tc>
          <w:tcPr>
            <w:tcW w:w="308" w:type="pct"/>
            <w:tcBorders>
              <w:top w:val="single" w:sz="4" w:space="0" w:color="auto"/>
              <w:left w:val="single" w:sz="4" w:space="0" w:color="000000"/>
              <w:bottom w:val="single" w:sz="4" w:space="0" w:color="auto"/>
              <w:right w:val="single" w:sz="4" w:space="0" w:color="000000"/>
            </w:tcBorders>
            <w:shd w:val="clear" w:color="auto" w:fill="auto"/>
          </w:tcPr>
          <w:p w:rsidR="00B17CD7" w:rsidRPr="00825C83" w:rsidRDefault="00B17CD7" w:rsidP="000A7590">
            <w:pPr>
              <w:rPr>
                <w:rFonts w:ascii="Arial" w:hAnsi="Arial" w:cs="Arial"/>
                <w:sz w:val="20"/>
                <w:szCs w:val="20"/>
              </w:rPr>
            </w:pPr>
          </w:p>
        </w:tc>
      </w:tr>
      <w:tr w:rsidR="007A7193" w:rsidRPr="00825C83" w:rsidTr="00250681">
        <w:trPr>
          <w:trHeight w:val="296"/>
        </w:trPr>
        <w:tc>
          <w:tcPr>
            <w:tcW w:w="720" w:type="pct"/>
            <w:tcBorders>
              <w:left w:val="single" w:sz="4" w:space="0" w:color="000000"/>
              <w:bottom w:val="single" w:sz="4" w:space="0" w:color="000000"/>
            </w:tcBorders>
            <w:shd w:val="clear" w:color="auto" w:fill="auto"/>
          </w:tcPr>
          <w:p w:rsidR="00B17CD7" w:rsidRPr="00825C83" w:rsidRDefault="00B17CD7" w:rsidP="000A7590">
            <w:pPr>
              <w:pStyle w:val="Akapitzlist"/>
              <w:snapToGrid w:val="0"/>
              <w:ind w:left="1004"/>
              <w:rPr>
                <w:rFonts w:ascii="Arial" w:hAnsi="Arial" w:cs="Arial"/>
                <w:b/>
                <w:sz w:val="20"/>
                <w:szCs w:val="20"/>
              </w:rPr>
            </w:pPr>
          </w:p>
        </w:tc>
        <w:tc>
          <w:tcPr>
            <w:tcW w:w="711" w:type="pct"/>
            <w:tcBorders>
              <w:top w:val="single" w:sz="4" w:space="0" w:color="auto"/>
              <w:left w:val="single" w:sz="4" w:space="0" w:color="000000"/>
              <w:bottom w:val="single" w:sz="4" w:space="0" w:color="000000"/>
            </w:tcBorders>
            <w:shd w:val="clear" w:color="auto" w:fill="auto"/>
          </w:tcPr>
          <w:p w:rsidR="00B17CD7" w:rsidRPr="00825C83" w:rsidRDefault="00770DB3" w:rsidP="00B17CD7">
            <w:pPr>
              <w:tabs>
                <w:tab w:val="left" w:pos="147"/>
              </w:tabs>
              <w:rPr>
                <w:rFonts w:ascii="Arial" w:hAnsi="Arial" w:cs="Arial"/>
                <w:sz w:val="20"/>
                <w:szCs w:val="20"/>
              </w:rPr>
            </w:pPr>
            <w:r w:rsidRPr="00825C83">
              <w:rPr>
                <w:rFonts w:ascii="Arial" w:hAnsi="Arial" w:cs="Arial"/>
                <w:sz w:val="20"/>
                <w:szCs w:val="20"/>
              </w:rPr>
              <w:t>RAZEM</w:t>
            </w:r>
          </w:p>
        </w:tc>
        <w:tc>
          <w:tcPr>
            <w:tcW w:w="307" w:type="pct"/>
            <w:tcBorders>
              <w:top w:val="single" w:sz="4" w:space="0" w:color="auto"/>
              <w:left w:val="single" w:sz="4" w:space="0" w:color="000000"/>
              <w:bottom w:val="single" w:sz="4" w:space="0" w:color="000000"/>
            </w:tcBorders>
            <w:shd w:val="clear" w:color="auto" w:fill="auto"/>
          </w:tcPr>
          <w:p w:rsidR="00B17CD7" w:rsidRPr="00825C83" w:rsidRDefault="00B17CD7" w:rsidP="000A7590">
            <w:pPr>
              <w:jc w:val="center"/>
              <w:rPr>
                <w:rFonts w:ascii="Arial" w:hAnsi="Arial" w:cs="Arial"/>
                <w:b/>
                <w:sz w:val="20"/>
                <w:szCs w:val="20"/>
              </w:rPr>
            </w:pPr>
          </w:p>
        </w:tc>
        <w:tc>
          <w:tcPr>
            <w:tcW w:w="1473" w:type="pct"/>
            <w:tcBorders>
              <w:top w:val="single" w:sz="4" w:space="0" w:color="auto"/>
              <w:left w:val="single" w:sz="4" w:space="0" w:color="000000"/>
              <w:bottom w:val="single" w:sz="4" w:space="0" w:color="000000"/>
            </w:tcBorders>
            <w:shd w:val="clear" w:color="auto" w:fill="auto"/>
          </w:tcPr>
          <w:p w:rsidR="00B17CD7" w:rsidRPr="00825C83" w:rsidRDefault="00B17CD7" w:rsidP="004002F5">
            <w:pPr>
              <w:rPr>
                <w:rFonts w:ascii="Arial" w:hAnsi="Arial" w:cs="Arial"/>
                <w:bCs/>
                <w:sz w:val="20"/>
                <w:szCs w:val="20"/>
              </w:rPr>
            </w:pPr>
          </w:p>
        </w:tc>
        <w:tc>
          <w:tcPr>
            <w:tcW w:w="1481" w:type="pct"/>
            <w:tcBorders>
              <w:top w:val="single" w:sz="4" w:space="0" w:color="auto"/>
              <w:left w:val="single" w:sz="4" w:space="0" w:color="000000"/>
              <w:bottom w:val="single" w:sz="4" w:space="0" w:color="000000"/>
            </w:tcBorders>
            <w:shd w:val="clear" w:color="auto" w:fill="auto"/>
          </w:tcPr>
          <w:p w:rsidR="00B17CD7" w:rsidRPr="00825C83" w:rsidRDefault="00B17CD7" w:rsidP="00401BB7">
            <w:pPr>
              <w:autoSpaceDE w:val="0"/>
              <w:autoSpaceDN w:val="0"/>
              <w:adjustRightInd w:val="0"/>
              <w:rPr>
                <w:rFonts w:ascii="Arial" w:hAnsi="Arial" w:cs="Arial"/>
                <w:sz w:val="20"/>
                <w:szCs w:val="20"/>
              </w:rPr>
            </w:pPr>
          </w:p>
        </w:tc>
        <w:tc>
          <w:tcPr>
            <w:tcW w:w="308" w:type="pct"/>
            <w:tcBorders>
              <w:top w:val="single" w:sz="4" w:space="0" w:color="auto"/>
              <w:left w:val="single" w:sz="4" w:space="0" w:color="000000"/>
              <w:bottom w:val="single" w:sz="4" w:space="0" w:color="000000"/>
              <w:right w:val="single" w:sz="4" w:space="0" w:color="000000"/>
            </w:tcBorders>
            <w:shd w:val="clear" w:color="auto" w:fill="auto"/>
          </w:tcPr>
          <w:p w:rsidR="00B17CD7" w:rsidRPr="00825C83" w:rsidRDefault="00B17CD7" w:rsidP="000A7590">
            <w:pPr>
              <w:rPr>
                <w:rFonts w:ascii="Arial" w:hAnsi="Arial" w:cs="Arial"/>
                <w:sz w:val="20"/>
                <w:szCs w:val="20"/>
              </w:rPr>
            </w:pPr>
          </w:p>
        </w:tc>
      </w:tr>
    </w:tbl>
    <w:p w:rsidR="00D30A0D" w:rsidRPr="00F850F6" w:rsidRDefault="00D30A0D">
      <w:pPr>
        <w:spacing w:line="360" w:lineRule="auto"/>
        <w:rPr>
          <w:rFonts w:ascii="Arial" w:hAnsi="Arial" w:cs="Arial"/>
          <w:sz w:val="20"/>
          <w:szCs w:val="20"/>
        </w:rPr>
      </w:pPr>
    </w:p>
    <w:p w:rsidR="00F850F6" w:rsidRPr="00F850F6" w:rsidRDefault="00F850F6">
      <w:pPr>
        <w:spacing w:line="360" w:lineRule="auto"/>
        <w:rPr>
          <w:rFonts w:ascii="Arial" w:hAnsi="Arial" w:cs="Arial"/>
          <w:sz w:val="20"/>
          <w:szCs w:val="20"/>
        </w:rPr>
      </w:pPr>
    </w:p>
    <w:p w:rsidR="002819C2" w:rsidRPr="00825C83" w:rsidRDefault="002819C2" w:rsidP="002819C2">
      <w:pPr>
        <w:spacing w:line="360" w:lineRule="auto"/>
        <w:jc w:val="both"/>
        <w:rPr>
          <w:sz w:val="20"/>
          <w:szCs w:val="20"/>
        </w:rPr>
      </w:pPr>
      <w:r w:rsidRPr="00825C83">
        <w:rPr>
          <w:rFonts w:ascii="Arial" w:hAnsi="Arial" w:cs="Arial"/>
          <w:b/>
          <w:sz w:val="20"/>
          <w:szCs w:val="20"/>
        </w:rPr>
        <w:t>PROCEDURY OSIĄGANIA CELÓW KSZTAŁCENIA PRZEDMIOTU</w:t>
      </w:r>
    </w:p>
    <w:p w:rsidR="002819C2" w:rsidRPr="00825C83" w:rsidRDefault="002819C2" w:rsidP="002819C2">
      <w:pPr>
        <w:pStyle w:val="nag4"/>
        <w:keepNext/>
        <w:spacing w:line="360" w:lineRule="auto"/>
        <w:rPr>
          <w:color w:val="auto"/>
          <w:sz w:val="20"/>
          <w:szCs w:val="20"/>
        </w:rPr>
      </w:pPr>
      <w:r w:rsidRPr="00825C83">
        <w:rPr>
          <w:color w:val="auto"/>
          <w:sz w:val="20"/>
          <w:szCs w:val="20"/>
        </w:rPr>
        <w:t>Metody nauczania</w:t>
      </w:r>
    </w:p>
    <w:p w:rsidR="002819C2" w:rsidRPr="00825C83" w:rsidRDefault="002819C2" w:rsidP="002819C2">
      <w:pPr>
        <w:spacing w:line="360" w:lineRule="auto"/>
        <w:jc w:val="both"/>
        <w:rPr>
          <w:rFonts w:ascii="Arial" w:hAnsi="Arial" w:cs="Arial"/>
          <w:sz w:val="20"/>
          <w:szCs w:val="20"/>
        </w:rPr>
      </w:pPr>
      <w:r w:rsidRPr="00825C83">
        <w:rPr>
          <w:rFonts w:ascii="Arial" w:hAnsi="Arial" w:cs="Arial"/>
          <w:sz w:val="20"/>
          <w:szCs w:val="20"/>
        </w:rPr>
        <w:t>W procesie nauczania nauczyciel powinien przyjąć postawę:</w:t>
      </w:r>
    </w:p>
    <w:p w:rsidR="002819C2" w:rsidRPr="00825C83" w:rsidRDefault="002819C2" w:rsidP="002819C2">
      <w:pPr>
        <w:spacing w:line="360" w:lineRule="auto"/>
        <w:jc w:val="both"/>
        <w:rPr>
          <w:rFonts w:ascii="Arial" w:hAnsi="Arial" w:cs="Arial"/>
          <w:sz w:val="20"/>
          <w:szCs w:val="20"/>
        </w:rPr>
      </w:pPr>
      <w:r w:rsidRPr="00825C83">
        <w:rPr>
          <w:rFonts w:ascii="Arial" w:hAnsi="Arial" w:cs="Arial"/>
          <w:sz w:val="20"/>
          <w:szCs w:val="20"/>
        </w:rPr>
        <w:t xml:space="preserve">– kierownika procesu uczenia się uczniów, </w:t>
      </w:r>
    </w:p>
    <w:p w:rsidR="002819C2" w:rsidRPr="00825C83" w:rsidRDefault="002819C2" w:rsidP="002819C2">
      <w:pPr>
        <w:spacing w:line="360" w:lineRule="auto"/>
        <w:jc w:val="both"/>
        <w:rPr>
          <w:rFonts w:ascii="Arial" w:hAnsi="Arial" w:cs="Arial"/>
          <w:sz w:val="20"/>
          <w:szCs w:val="20"/>
        </w:rPr>
      </w:pPr>
      <w:r w:rsidRPr="00825C83">
        <w:rPr>
          <w:rFonts w:ascii="Arial" w:hAnsi="Arial" w:cs="Arial"/>
          <w:sz w:val="20"/>
          <w:szCs w:val="20"/>
        </w:rPr>
        <w:t>– doradcy, który jest do dyspozycji, gdy uczniowie mają problem z rozwiązaniem trudnego zadania lub gdy czegoś nie rozumieją, a także wtedy, gdy są niepewni,</w:t>
      </w:r>
    </w:p>
    <w:p w:rsidR="002819C2" w:rsidRPr="00825C83" w:rsidRDefault="002819C2" w:rsidP="002819C2">
      <w:pPr>
        <w:spacing w:line="360" w:lineRule="auto"/>
        <w:jc w:val="both"/>
        <w:rPr>
          <w:rFonts w:ascii="Arial" w:hAnsi="Arial" w:cs="Arial"/>
          <w:sz w:val="20"/>
          <w:szCs w:val="20"/>
        </w:rPr>
      </w:pPr>
      <w:r w:rsidRPr="00825C83">
        <w:rPr>
          <w:rFonts w:ascii="Arial" w:hAnsi="Arial" w:cs="Arial"/>
          <w:sz w:val="20"/>
          <w:szCs w:val="20"/>
        </w:rPr>
        <w:t>– animatora, który inicjuje metody i objaśnia ich znaczenie dla procesu uczenia się, przedstawia cele uczenia się i przygotowuje materiał do pracy,</w:t>
      </w:r>
    </w:p>
    <w:p w:rsidR="002819C2" w:rsidRPr="00825C83" w:rsidRDefault="002819C2" w:rsidP="002819C2">
      <w:pPr>
        <w:spacing w:line="360" w:lineRule="auto"/>
        <w:jc w:val="both"/>
        <w:rPr>
          <w:rFonts w:ascii="Arial" w:hAnsi="Arial" w:cs="Arial"/>
          <w:sz w:val="20"/>
          <w:szCs w:val="20"/>
        </w:rPr>
      </w:pPr>
      <w:r w:rsidRPr="00825C83">
        <w:rPr>
          <w:rFonts w:ascii="Arial" w:hAnsi="Arial" w:cs="Arial"/>
          <w:sz w:val="20"/>
          <w:szCs w:val="20"/>
        </w:rPr>
        <w:t>– obserwatora i słuchacza, który obserwuje uczniów przy pracy i dzieli się z nimi obserwacjami,</w:t>
      </w:r>
    </w:p>
    <w:p w:rsidR="002819C2" w:rsidRPr="00825C83" w:rsidRDefault="002819C2" w:rsidP="002819C2">
      <w:pPr>
        <w:spacing w:line="360" w:lineRule="auto"/>
        <w:jc w:val="both"/>
        <w:rPr>
          <w:rFonts w:ascii="Arial" w:hAnsi="Arial" w:cs="Arial"/>
          <w:sz w:val="20"/>
          <w:szCs w:val="20"/>
        </w:rPr>
      </w:pPr>
      <w:r w:rsidRPr="00825C83">
        <w:rPr>
          <w:rFonts w:ascii="Arial" w:hAnsi="Arial" w:cs="Arial"/>
          <w:sz w:val="20"/>
          <w:szCs w:val="20"/>
        </w:rPr>
        <w:t xml:space="preserve">– uczestnika procesu dydaktycznego, który nie musi być doskonały i jest przykładem osoby, która uczy się przez całe życie, </w:t>
      </w:r>
    </w:p>
    <w:p w:rsidR="002819C2" w:rsidRPr="00825C83" w:rsidRDefault="002819C2" w:rsidP="002819C2">
      <w:pPr>
        <w:spacing w:line="360" w:lineRule="auto"/>
        <w:jc w:val="both"/>
        <w:rPr>
          <w:rFonts w:ascii="Arial" w:hAnsi="Arial" w:cs="Arial"/>
          <w:sz w:val="20"/>
          <w:szCs w:val="20"/>
        </w:rPr>
      </w:pPr>
      <w:r w:rsidRPr="00825C83">
        <w:rPr>
          <w:rFonts w:ascii="Arial" w:hAnsi="Arial" w:cs="Arial"/>
          <w:sz w:val="20"/>
          <w:szCs w:val="20"/>
        </w:rPr>
        <w:t xml:space="preserve">– partnera, który jest gotowy modyfikować przygotowane wcześniej zajęcia w zależności od sytuacji w klasie. </w:t>
      </w:r>
    </w:p>
    <w:p w:rsidR="002819C2" w:rsidRPr="00825C83" w:rsidRDefault="002819C2" w:rsidP="002819C2">
      <w:pPr>
        <w:spacing w:line="360" w:lineRule="auto"/>
        <w:jc w:val="both"/>
        <w:rPr>
          <w:rFonts w:ascii="Arial" w:hAnsi="Arial" w:cs="Arial"/>
          <w:sz w:val="20"/>
          <w:szCs w:val="20"/>
        </w:rPr>
      </w:pPr>
      <w:r w:rsidRPr="00825C83">
        <w:rPr>
          <w:rFonts w:ascii="Arial" w:hAnsi="Arial" w:cs="Arial"/>
          <w:sz w:val="20"/>
          <w:szCs w:val="20"/>
        </w:rPr>
        <w:t xml:space="preserve">Metody i techniki dydaktyczne powinny umożliwiać uczniom rozwijanie umiejętności poszukiwania, doświadczania, odkrywania i stosowania nabytej wiedzy w praktyce. </w:t>
      </w:r>
    </w:p>
    <w:p w:rsidR="002819C2" w:rsidRPr="00825C83" w:rsidRDefault="002819C2" w:rsidP="002819C2">
      <w:pPr>
        <w:spacing w:line="360" w:lineRule="auto"/>
        <w:jc w:val="both"/>
        <w:rPr>
          <w:rFonts w:ascii="Arial" w:hAnsi="Arial" w:cs="Arial"/>
          <w:sz w:val="20"/>
          <w:szCs w:val="20"/>
        </w:rPr>
      </w:pPr>
      <w:r w:rsidRPr="00825C83">
        <w:rPr>
          <w:rFonts w:ascii="Arial" w:hAnsi="Arial" w:cs="Arial"/>
          <w:sz w:val="20"/>
          <w:szCs w:val="20"/>
        </w:rPr>
        <w:t>Należy zaplanować metody rozwoju i wzmacniania kompetencji kluczowych uczniów poprzez stosowanie korelacji między przedmiotowych, stwarzania możliwości wszechstronnego rozwoju w obszarze kształcenia zawodowego.</w:t>
      </w:r>
    </w:p>
    <w:p w:rsidR="002819C2" w:rsidRPr="00825C83" w:rsidRDefault="002819C2" w:rsidP="002819C2">
      <w:pPr>
        <w:spacing w:line="360" w:lineRule="auto"/>
        <w:jc w:val="both"/>
        <w:rPr>
          <w:rFonts w:ascii="Arial" w:hAnsi="Arial" w:cs="Arial"/>
          <w:bCs/>
          <w:sz w:val="20"/>
          <w:szCs w:val="20"/>
        </w:rPr>
      </w:pPr>
      <w:r w:rsidRPr="00825C83">
        <w:rPr>
          <w:rFonts w:ascii="Arial" w:hAnsi="Arial" w:cs="Arial"/>
          <w:sz w:val="20"/>
          <w:szCs w:val="20"/>
        </w:rPr>
        <w:lastRenderedPageBreak/>
        <w:t xml:space="preserve">Wskazane jest stosowanie różnorodnych metod i technik przygotowujących ucznia do aktywnej pracy, współpracy w zespole oraz angażujących go do uczenia się poprzez działanie. Metody i techniki pracy z uczniem powinny uwzględniać aktualne warunki organizacyjne, jego potrzeby i możliwości oraz specyfikę treści nauczania i efektów kształcenia. </w:t>
      </w:r>
    </w:p>
    <w:p w:rsidR="002819C2" w:rsidRPr="00825C83" w:rsidRDefault="002819C2" w:rsidP="002819C2">
      <w:pPr>
        <w:spacing w:line="360" w:lineRule="auto"/>
        <w:jc w:val="both"/>
        <w:rPr>
          <w:rFonts w:ascii="Arial" w:hAnsi="Arial" w:cs="Arial"/>
          <w:bCs/>
          <w:iCs/>
          <w:sz w:val="20"/>
          <w:szCs w:val="20"/>
        </w:rPr>
      </w:pPr>
      <w:r w:rsidRPr="00825C83">
        <w:rPr>
          <w:rFonts w:ascii="Arial" w:hAnsi="Arial" w:cs="Arial"/>
          <w:bCs/>
          <w:sz w:val="20"/>
          <w:szCs w:val="20"/>
        </w:rPr>
        <w:t>Nauczyciel, dobierając metody kształcenia, powinien przede wszystkim zastanowić się nad tym: c</w:t>
      </w:r>
      <w:r w:rsidRPr="00825C83">
        <w:rPr>
          <w:rFonts w:ascii="Arial" w:hAnsi="Arial" w:cs="Arial"/>
          <w:sz w:val="20"/>
          <w:szCs w:val="20"/>
        </w:rPr>
        <w:t>zego</w:t>
      </w:r>
      <w:r w:rsidRPr="00825C83">
        <w:rPr>
          <w:rFonts w:ascii="Arial" w:hAnsi="Arial" w:cs="Arial"/>
          <w:bCs/>
          <w:sz w:val="20"/>
          <w:szCs w:val="20"/>
        </w:rPr>
        <w:t xml:space="preserve">, </w:t>
      </w:r>
      <w:r w:rsidRPr="00825C83">
        <w:rPr>
          <w:rFonts w:ascii="Arial" w:hAnsi="Arial" w:cs="Arial"/>
          <w:sz w:val="20"/>
          <w:szCs w:val="20"/>
        </w:rPr>
        <w:t>jak</w:t>
      </w:r>
      <w:r w:rsidRPr="00825C83">
        <w:rPr>
          <w:rFonts w:ascii="Arial" w:hAnsi="Arial" w:cs="Arial"/>
          <w:bCs/>
          <w:sz w:val="20"/>
          <w:szCs w:val="20"/>
        </w:rPr>
        <w:t xml:space="preserve">, </w:t>
      </w:r>
      <w:r w:rsidRPr="00825C83">
        <w:rPr>
          <w:rFonts w:ascii="Arial" w:hAnsi="Arial" w:cs="Arial"/>
          <w:sz w:val="20"/>
          <w:szCs w:val="20"/>
        </w:rPr>
        <w:t>kiedy</w:t>
      </w:r>
      <w:r w:rsidRPr="00825C83">
        <w:rPr>
          <w:rFonts w:ascii="Arial" w:hAnsi="Arial" w:cs="Arial"/>
          <w:bCs/>
          <w:sz w:val="20"/>
          <w:szCs w:val="20"/>
        </w:rPr>
        <w:t xml:space="preserve">, </w:t>
      </w:r>
      <w:r w:rsidRPr="00825C83">
        <w:rPr>
          <w:rFonts w:ascii="Arial" w:hAnsi="Arial" w:cs="Arial"/>
          <w:sz w:val="20"/>
          <w:szCs w:val="20"/>
        </w:rPr>
        <w:t xml:space="preserve">dlaczego, po co uczyć? </w:t>
      </w:r>
      <w:r w:rsidRPr="00825C83">
        <w:rPr>
          <w:rFonts w:ascii="Arial" w:hAnsi="Arial" w:cs="Arial"/>
          <w:bCs/>
          <w:sz w:val="20"/>
          <w:szCs w:val="20"/>
        </w:rPr>
        <w:t>Przede wszystkim powinien odpowiedzieć sobie na następujące pytania:</w:t>
      </w:r>
      <w:r w:rsidRPr="00825C83">
        <w:rPr>
          <w:rFonts w:ascii="Arial" w:hAnsi="Arial" w:cs="Arial"/>
          <w:sz w:val="20"/>
          <w:szCs w:val="20"/>
        </w:rPr>
        <w:t xml:space="preserve"> </w:t>
      </w:r>
      <w:r w:rsidRPr="00825C83">
        <w:rPr>
          <w:rFonts w:ascii="Arial" w:hAnsi="Arial" w:cs="Arial"/>
          <w:bCs/>
          <w:sz w:val="20"/>
          <w:szCs w:val="20"/>
        </w:rPr>
        <w:t>jakie chce osiągnąć efekty, jakie metody będą najbardziej odpowiednie dla danej grupy wiekowej i możliwości percepcyjnych uczniów,</w:t>
      </w:r>
      <w:r w:rsidRPr="00825C83">
        <w:rPr>
          <w:rFonts w:ascii="Arial" w:hAnsi="Arial" w:cs="Arial"/>
          <w:sz w:val="20"/>
          <w:szCs w:val="20"/>
        </w:rPr>
        <w:t xml:space="preserve"> j</w:t>
      </w:r>
      <w:r w:rsidRPr="00825C83">
        <w:rPr>
          <w:rFonts w:ascii="Arial" w:hAnsi="Arial" w:cs="Arial"/>
          <w:bCs/>
          <w:sz w:val="20"/>
          <w:szCs w:val="20"/>
        </w:rPr>
        <w:t>akie problemy (o jakim stopniu trudności i złożoności) powinny być przez uczniów rozwiązane,</w:t>
      </w:r>
      <w:r w:rsidRPr="00825C83">
        <w:rPr>
          <w:rFonts w:ascii="Arial" w:hAnsi="Arial" w:cs="Arial"/>
          <w:sz w:val="20"/>
          <w:szCs w:val="20"/>
        </w:rPr>
        <w:t xml:space="preserve"> </w:t>
      </w:r>
      <w:r w:rsidRPr="00825C83">
        <w:rPr>
          <w:rFonts w:ascii="Arial" w:hAnsi="Arial" w:cs="Arial"/>
          <w:bCs/>
          <w:sz w:val="20"/>
          <w:szCs w:val="20"/>
        </w:rPr>
        <w:t>jak motywować uczniów do wykonywania ćwiczeń?</w:t>
      </w:r>
    </w:p>
    <w:p w:rsidR="002819C2" w:rsidRPr="00825C83" w:rsidRDefault="002819C2" w:rsidP="002819C2">
      <w:pPr>
        <w:spacing w:line="360" w:lineRule="auto"/>
        <w:jc w:val="both"/>
        <w:rPr>
          <w:rFonts w:ascii="Arial" w:hAnsi="Arial" w:cs="Arial"/>
          <w:sz w:val="20"/>
          <w:szCs w:val="20"/>
        </w:rPr>
      </w:pPr>
      <w:r w:rsidRPr="00825C83">
        <w:rPr>
          <w:rFonts w:ascii="Arial" w:hAnsi="Arial" w:cs="Arial"/>
          <w:bCs/>
          <w:iCs/>
          <w:sz w:val="20"/>
          <w:szCs w:val="20"/>
        </w:rPr>
        <w:t xml:space="preserve">Rzetelna odpowiedź na te pytania pozwoli na trafne dobranie metod, które doprowadzą do osiągnięcia zamierzonych efektów. </w:t>
      </w:r>
      <w:r w:rsidRPr="00825C83">
        <w:rPr>
          <w:rFonts w:ascii="Arial" w:hAnsi="Arial" w:cs="Arial"/>
          <w:sz w:val="20"/>
          <w:szCs w:val="20"/>
        </w:rPr>
        <w:t xml:space="preserve">W przedmiocie nauczania powinny być kształtowane umiejętności </w:t>
      </w:r>
      <w:r w:rsidRPr="00825C83">
        <w:rPr>
          <w:rFonts w:ascii="Arial" w:hAnsi="Arial" w:cs="Arial"/>
          <w:bCs/>
          <w:sz w:val="20"/>
          <w:szCs w:val="20"/>
        </w:rPr>
        <w:t xml:space="preserve">samodzielnego myślenia, </w:t>
      </w:r>
      <w:r w:rsidRPr="00825C83">
        <w:rPr>
          <w:rFonts w:ascii="Arial" w:hAnsi="Arial" w:cs="Arial"/>
          <w:sz w:val="20"/>
          <w:szCs w:val="20"/>
        </w:rPr>
        <w:t xml:space="preserve">analizowania zjawisk, wyszukiwania, selekcjonowania i przetwarzania informacji. Niezbędne jest stosowanie aktywizujących metod kształcenia, które wykorzystają wszystkie zmysły uczniów, umożliwią prowadzenie dyskusji i ukierunkowanej wymiany poglądów na określony temat, przećwiczenie wykonywania czynności zawodowych. </w:t>
      </w:r>
    </w:p>
    <w:p w:rsidR="002819C2" w:rsidRPr="00825C83" w:rsidRDefault="002819C2" w:rsidP="002819C2">
      <w:pPr>
        <w:pStyle w:val="Akapitzlist"/>
        <w:spacing w:line="360" w:lineRule="auto"/>
        <w:ind w:left="0"/>
        <w:jc w:val="both"/>
        <w:rPr>
          <w:rFonts w:ascii="Arial" w:hAnsi="Arial" w:cs="Arial"/>
          <w:sz w:val="20"/>
          <w:szCs w:val="20"/>
        </w:rPr>
      </w:pPr>
      <w:r w:rsidRPr="00825C83">
        <w:rPr>
          <w:rFonts w:ascii="Arial" w:hAnsi="Arial" w:cs="Arial"/>
          <w:sz w:val="20"/>
          <w:szCs w:val="20"/>
        </w:rPr>
        <w:t xml:space="preserve">Przykładowe metody i techniki: wykład informacyjny, prezentacja, pokaz z instruktażem, ćwiczenia, obserwacje, dyskusja dydaktyczna, metoda przewodniego tekstu, metoda projektu. Niektóre elementy zajęć mogą być wspomagane wykładem konwersatoryjnym. Zaleca się wykorzystywanie filmów dydaktycznych oraz prezentacji multimedialnych </w:t>
      </w:r>
      <w:r w:rsidR="00910ABA" w:rsidRPr="00825C83">
        <w:rPr>
          <w:rFonts w:ascii="Arial" w:hAnsi="Arial" w:cs="Arial"/>
          <w:sz w:val="20"/>
          <w:szCs w:val="20"/>
        </w:rPr>
        <w:t>obrazujących zabiegi ochrony roślin</w:t>
      </w:r>
      <w:r w:rsidRPr="00825C83">
        <w:rPr>
          <w:rFonts w:ascii="Arial" w:hAnsi="Arial" w:cs="Arial"/>
          <w:sz w:val="20"/>
          <w:szCs w:val="20"/>
        </w:rPr>
        <w:t xml:space="preserve">. Wykonywanie ćwiczeń należy poprzedzić szczegółowym instruktażem. </w:t>
      </w:r>
    </w:p>
    <w:p w:rsidR="002819C2" w:rsidRPr="00825C83" w:rsidRDefault="002819C2" w:rsidP="002819C2">
      <w:pPr>
        <w:spacing w:line="360" w:lineRule="auto"/>
        <w:ind w:firstLine="284"/>
        <w:jc w:val="both"/>
        <w:rPr>
          <w:rFonts w:ascii="Arial" w:hAnsi="Arial" w:cs="Arial"/>
          <w:sz w:val="20"/>
          <w:szCs w:val="20"/>
        </w:rPr>
      </w:pPr>
    </w:p>
    <w:p w:rsidR="002819C2" w:rsidRPr="00825C83" w:rsidRDefault="002819C2" w:rsidP="002819C2">
      <w:pPr>
        <w:pStyle w:val="nag4"/>
        <w:keepNext/>
        <w:spacing w:line="360" w:lineRule="auto"/>
        <w:rPr>
          <w:color w:val="auto"/>
          <w:sz w:val="20"/>
          <w:szCs w:val="20"/>
        </w:rPr>
      </w:pPr>
      <w:r w:rsidRPr="00825C83">
        <w:rPr>
          <w:color w:val="auto"/>
          <w:sz w:val="20"/>
          <w:szCs w:val="20"/>
        </w:rPr>
        <w:t>Środki dydaktyczne</w:t>
      </w:r>
    </w:p>
    <w:p w:rsidR="002819C2" w:rsidRPr="00825C83" w:rsidRDefault="002819C2" w:rsidP="00825C83">
      <w:pPr>
        <w:spacing w:line="360" w:lineRule="auto"/>
        <w:jc w:val="both"/>
        <w:rPr>
          <w:rFonts w:ascii="Arial" w:hAnsi="Arial" w:cs="Arial"/>
          <w:sz w:val="20"/>
          <w:szCs w:val="20"/>
        </w:rPr>
      </w:pPr>
      <w:r w:rsidRPr="00825C83">
        <w:rPr>
          <w:rFonts w:ascii="Arial" w:hAnsi="Arial" w:cs="Arial"/>
          <w:sz w:val="20"/>
          <w:szCs w:val="20"/>
        </w:rPr>
        <w:t xml:space="preserve">Pracownia </w:t>
      </w:r>
      <w:r w:rsidR="00910ABA" w:rsidRPr="00825C83">
        <w:rPr>
          <w:rFonts w:ascii="Arial" w:hAnsi="Arial" w:cs="Arial"/>
          <w:sz w:val="20"/>
          <w:szCs w:val="20"/>
        </w:rPr>
        <w:t>stosowani środków ochrony roślin</w:t>
      </w:r>
      <w:r w:rsidRPr="00825C83">
        <w:rPr>
          <w:rFonts w:ascii="Arial" w:hAnsi="Arial" w:cs="Arial"/>
          <w:sz w:val="20"/>
          <w:szCs w:val="20"/>
        </w:rPr>
        <w:t xml:space="preserve"> powinna być wyposażona w: stanowisko komputerowe dla nauczyciela z dostępem do </w:t>
      </w:r>
      <w:proofErr w:type="spellStart"/>
      <w:r w:rsidRPr="00825C83">
        <w:rPr>
          <w:rFonts w:ascii="Arial" w:hAnsi="Arial" w:cs="Arial"/>
          <w:sz w:val="20"/>
          <w:szCs w:val="20"/>
        </w:rPr>
        <w:t>internetu</w:t>
      </w:r>
      <w:proofErr w:type="spellEnd"/>
      <w:r w:rsidRPr="00825C83">
        <w:rPr>
          <w:rFonts w:ascii="Arial" w:hAnsi="Arial" w:cs="Arial"/>
          <w:sz w:val="20"/>
          <w:szCs w:val="20"/>
        </w:rPr>
        <w:t>, urządzenie wielofunkcyjne, projektor multimedialny, pakiet programów biurowych,</w:t>
      </w:r>
      <w:r w:rsidR="003607F0" w:rsidRPr="00825C83">
        <w:rPr>
          <w:rFonts w:ascii="Arial" w:hAnsi="Arial" w:cs="Arial"/>
          <w:sz w:val="20"/>
          <w:szCs w:val="20"/>
        </w:rPr>
        <w:t xml:space="preserve"> katalogi środków ochrony roślin,</w:t>
      </w:r>
      <w:r w:rsidR="00617E60" w:rsidRPr="00825C83">
        <w:rPr>
          <w:rFonts w:ascii="Arial" w:hAnsi="Arial" w:cs="Arial"/>
          <w:sz w:val="20"/>
          <w:szCs w:val="20"/>
        </w:rPr>
        <w:t xml:space="preserve"> etykiety środków ochrony roślin dopuszczonych do obrotu,</w:t>
      </w:r>
      <w:r w:rsidR="0000775C" w:rsidRPr="00825C83">
        <w:rPr>
          <w:rFonts w:ascii="Arial" w:hAnsi="Arial" w:cs="Arial"/>
          <w:sz w:val="25"/>
          <w:szCs w:val="25"/>
        </w:rPr>
        <w:t xml:space="preserve"> </w:t>
      </w:r>
      <w:r w:rsidR="0000775C" w:rsidRPr="00825C83">
        <w:rPr>
          <w:rFonts w:ascii="Arial" w:hAnsi="Arial" w:cs="Arial"/>
          <w:sz w:val="20"/>
          <w:szCs w:val="20"/>
        </w:rPr>
        <w:t>części do modernizacji sprzętu przeznaczonego do stosowania środków ochrony roślin, przyrządy do regulacji sprzętu przeznaczonego do stosowania środków ochrony roślin, w tym stoper, taśmę mierniczą, kalkulator i cylindry miarowe, wiatromierze, modelowy zestaw środków ochrony indywidualnej stosowanej przy wykonywaniu zabiegów środkami ochrony sprzęt przeznaczony do stosowania środków ochrony roślin, w tym co najmniej:–opryskiwacz ciągnikowy polowy wraz z ciągnikiem lub zespołem napędowym składającym się z silnika i wałka przekaźnika mocy, zapewniającym uzyskanie przez pompę tego opryskiwacza co najmniej minimalnego ciśnienia roboczego dla rozpylaczy zainstalowanych na tym opryskiwaczu</w:t>
      </w:r>
    </w:p>
    <w:p w:rsidR="002819C2" w:rsidRPr="00825C83" w:rsidRDefault="002819C2" w:rsidP="002819C2">
      <w:pPr>
        <w:spacing w:line="360" w:lineRule="auto"/>
        <w:rPr>
          <w:rFonts w:ascii="Arial" w:hAnsi="Arial" w:cs="Arial"/>
          <w:sz w:val="20"/>
          <w:szCs w:val="20"/>
        </w:rPr>
      </w:pPr>
    </w:p>
    <w:p w:rsidR="002819C2" w:rsidRPr="00825C83" w:rsidRDefault="002819C2" w:rsidP="002819C2">
      <w:pPr>
        <w:pStyle w:val="nag3"/>
        <w:keepNext/>
        <w:spacing w:line="360" w:lineRule="auto"/>
        <w:rPr>
          <w:color w:val="auto"/>
          <w:sz w:val="20"/>
          <w:szCs w:val="20"/>
        </w:rPr>
      </w:pPr>
      <w:r w:rsidRPr="00825C83">
        <w:rPr>
          <w:color w:val="auto"/>
          <w:sz w:val="20"/>
          <w:szCs w:val="20"/>
        </w:rPr>
        <w:lastRenderedPageBreak/>
        <w:t>Warunki realizacji efektów kształcenia</w:t>
      </w:r>
    </w:p>
    <w:p w:rsidR="002819C2" w:rsidRPr="00825C83" w:rsidRDefault="002819C2" w:rsidP="002819C2">
      <w:pPr>
        <w:spacing w:line="360" w:lineRule="auto"/>
        <w:jc w:val="both"/>
        <w:rPr>
          <w:rFonts w:ascii="Arial" w:hAnsi="Arial" w:cs="Arial"/>
          <w:sz w:val="20"/>
          <w:szCs w:val="20"/>
        </w:rPr>
      </w:pPr>
      <w:r w:rsidRPr="00825C83">
        <w:rPr>
          <w:rFonts w:ascii="Arial" w:hAnsi="Arial" w:cs="Arial"/>
          <w:sz w:val="20"/>
          <w:szCs w:val="20"/>
        </w:rPr>
        <w:t>Zajęcia edukacyjne powinny być prowadzone</w:t>
      </w:r>
      <w:r w:rsidR="00770DB3" w:rsidRPr="00825C83">
        <w:rPr>
          <w:rFonts w:ascii="Arial" w:hAnsi="Arial" w:cs="Arial"/>
          <w:sz w:val="20"/>
          <w:szCs w:val="20"/>
        </w:rPr>
        <w:t xml:space="preserve"> w</w:t>
      </w:r>
      <w:r w:rsidRPr="00825C83">
        <w:rPr>
          <w:rFonts w:ascii="Arial" w:hAnsi="Arial" w:cs="Arial"/>
          <w:sz w:val="20"/>
          <w:szCs w:val="20"/>
        </w:rPr>
        <w:t xml:space="preserve"> pracowni </w:t>
      </w:r>
      <w:r w:rsidR="003D1020" w:rsidRPr="00825C83">
        <w:rPr>
          <w:rFonts w:ascii="Arial" w:hAnsi="Arial" w:cs="Arial"/>
          <w:sz w:val="20"/>
          <w:szCs w:val="20"/>
        </w:rPr>
        <w:t>środków ochrony roślin</w:t>
      </w:r>
      <w:r w:rsidRPr="00825C83">
        <w:rPr>
          <w:rFonts w:ascii="Arial" w:hAnsi="Arial" w:cs="Arial"/>
          <w:sz w:val="20"/>
          <w:szCs w:val="20"/>
        </w:rPr>
        <w:t xml:space="preserve">, posiadającej stały dostęp do pomocy i środków dydaktycznych z zakresu </w:t>
      </w:r>
      <w:r w:rsidR="003D1020" w:rsidRPr="00825C83">
        <w:rPr>
          <w:rFonts w:ascii="Arial" w:hAnsi="Arial" w:cs="Arial"/>
          <w:sz w:val="20"/>
          <w:szCs w:val="20"/>
        </w:rPr>
        <w:t>stosowania środków ochrony roślin</w:t>
      </w:r>
      <w:r w:rsidRPr="00825C83">
        <w:rPr>
          <w:rFonts w:ascii="Arial" w:hAnsi="Arial" w:cs="Arial"/>
          <w:sz w:val="20"/>
          <w:szCs w:val="20"/>
        </w:rPr>
        <w:t xml:space="preserve"> Niezbędne wyposażenie: stanowisko komputerowe dla nauczyciela z drukarką, skanerem oraz projektorem multimedialnym, a także stanowiska komputerowe dla uczniów (2–3 zestawy), wszystkie komputery podłączone do sieci lokalnej z dostępem do </w:t>
      </w:r>
      <w:proofErr w:type="spellStart"/>
      <w:r w:rsidRPr="00825C83">
        <w:rPr>
          <w:rFonts w:ascii="Arial" w:hAnsi="Arial" w:cs="Arial"/>
          <w:sz w:val="20"/>
          <w:szCs w:val="20"/>
        </w:rPr>
        <w:t>internetu</w:t>
      </w:r>
      <w:proofErr w:type="spellEnd"/>
      <w:r w:rsidRPr="00825C83">
        <w:rPr>
          <w:rFonts w:ascii="Arial" w:hAnsi="Arial" w:cs="Arial"/>
          <w:sz w:val="20"/>
          <w:szCs w:val="20"/>
        </w:rPr>
        <w:t>, pakiet programów biurowych</w:t>
      </w:r>
      <w:r w:rsidR="00B25A26" w:rsidRPr="00825C83">
        <w:rPr>
          <w:rFonts w:ascii="Arial" w:hAnsi="Arial" w:cs="Arial"/>
          <w:sz w:val="20"/>
          <w:szCs w:val="20"/>
        </w:rPr>
        <w:t xml:space="preserve">. Część zajęć powinna mieć formę praktyczną. Do realizacji ćwiczeń niezbędne jest następujące wyposażenie: </w:t>
      </w:r>
      <w:r w:rsidR="00B25A26" w:rsidRPr="00825C83">
        <w:rPr>
          <w:sz w:val="25"/>
          <w:szCs w:val="25"/>
        </w:rPr>
        <w:t xml:space="preserve">co najmniej </w:t>
      </w:r>
      <w:r w:rsidR="00B25A26" w:rsidRPr="00825C83">
        <w:rPr>
          <w:rFonts w:ascii="Arial" w:hAnsi="Arial" w:cs="Arial"/>
          <w:sz w:val="20"/>
          <w:szCs w:val="20"/>
        </w:rPr>
        <w:t xml:space="preserve">opryskiwacz polowy i sadowniczy, sprzęt diagnostyczny: manometr wzorcowy, </w:t>
      </w:r>
      <w:r w:rsidR="007E6EBB" w:rsidRPr="00825C83">
        <w:rPr>
          <w:rFonts w:ascii="Arial" w:hAnsi="Arial" w:cs="Arial"/>
          <w:sz w:val="20"/>
          <w:szCs w:val="20"/>
        </w:rPr>
        <w:t xml:space="preserve">urządzenie do wytwarzania ciśnienia, </w:t>
      </w:r>
      <w:r w:rsidR="00B25A26" w:rsidRPr="00825C83">
        <w:rPr>
          <w:rFonts w:ascii="Arial" w:hAnsi="Arial" w:cs="Arial"/>
          <w:sz w:val="20"/>
          <w:szCs w:val="20"/>
        </w:rPr>
        <w:t xml:space="preserve">przymiar wstęgowy, stoper, </w:t>
      </w:r>
      <w:r w:rsidR="007E6EBB" w:rsidRPr="00825C83">
        <w:rPr>
          <w:rFonts w:ascii="Arial" w:hAnsi="Arial" w:cs="Arial"/>
          <w:sz w:val="20"/>
          <w:szCs w:val="20"/>
        </w:rPr>
        <w:t>stanowisko</w:t>
      </w:r>
      <w:r w:rsidR="00B25A26" w:rsidRPr="00825C83">
        <w:rPr>
          <w:rFonts w:ascii="Arial" w:hAnsi="Arial" w:cs="Arial"/>
          <w:sz w:val="20"/>
          <w:szCs w:val="20"/>
        </w:rPr>
        <w:t xml:space="preserve"> do sprawdzania rozkładu poprzecznego cieczy, pięć cylindrów miarowych o pojemności </w:t>
      </w:r>
      <w:r w:rsidR="007E6EBB" w:rsidRPr="00825C83">
        <w:rPr>
          <w:rFonts w:ascii="Arial" w:hAnsi="Arial" w:cs="Arial"/>
          <w:sz w:val="20"/>
          <w:szCs w:val="20"/>
        </w:rPr>
        <w:t>wynoszącej co najmniej 2000 ml z działką</w:t>
      </w:r>
      <w:r w:rsidR="00B25A26" w:rsidRPr="00825C83">
        <w:rPr>
          <w:rFonts w:ascii="Arial" w:hAnsi="Arial" w:cs="Arial"/>
          <w:sz w:val="20"/>
          <w:szCs w:val="20"/>
        </w:rPr>
        <w:t xml:space="preserve"> ele</w:t>
      </w:r>
      <w:r w:rsidR="007E6EBB" w:rsidRPr="00825C83">
        <w:rPr>
          <w:rFonts w:ascii="Arial" w:hAnsi="Arial" w:cs="Arial"/>
          <w:sz w:val="20"/>
          <w:szCs w:val="20"/>
        </w:rPr>
        <w:t>mentarną wynoszącą</w:t>
      </w:r>
      <w:r w:rsidR="00B25A26" w:rsidRPr="00825C83">
        <w:rPr>
          <w:rFonts w:ascii="Arial" w:hAnsi="Arial" w:cs="Arial"/>
          <w:sz w:val="20"/>
          <w:szCs w:val="20"/>
        </w:rPr>
        <w:t xml:space="preserve"> nie więcej niż 20 ml</w:t>
      </w:r>
      <w:r w:rsidR="007E6EBB" w:rsidRPr="00825C83">
        <w:rPr>
          <w:rFonts w:ascii="Arial" w:hAnsi="Arial" w:cs="Arial"/>
          <w:sz w:val="20"/>
          <w:szCs w:val="20"/>
        </w:rPr>
        <w:t>,</w:t>
      </w:r>
      <w:r w:rsidR="00B25A26" w:rsidRPr="00825C83">
        <w:rPr>
          <w:rFonts w:ascii="Arial" w:hAnsi="Arial" w:cs="Arial"/>
          <w:sz w:val="20"/>
          <w:szCs w:val="20"/>
        </w:rPr>
        <w:t xml:space="preserve"> urządzenie umożliwiające jednoczesny pomiar natężenia wypływu cieczy co najmniej z</w:t>
      </w:r>
      <w:r w:rsidR="007E6EBB" w:rsidRPr="00825C83">
        <w:rPr>
          <w:rFonts w:ascii="Arial" w:hAnsi="Arial" w:cs="Arial"/>
          <w:sz w:val="20"/>
          <w:szCs w:val="20"/>
        </w:rPr>
        <w:t xml:space="preserve"> </w:t>
      </w:r>
      <w:r w:rsidR="00B25A26" w:rsidRPr="00825C83">
        <w:rPr>
          <w:rFonts w:ascii="Arial" w:hAnsi="Arial" w:cs="Arial"/>
          <w:sz w:val="20"/>
          <w:szCs w:val="20"/>
        </w:rPr>
        <w:t>1</w:t>
      </w:r>
      <w:r w:rsidR="007E6EBB" w:rsidRPr="00825C83">
        <w:rPr>
          <w:rFonts w:ascii="Arial" w:hAnsi="Arial" w:cs="Arial"/>
          <w:sz w:val="20"/>
          <w:szCs w:val="20"/>
        </w:rPr>
        <w:t>2 rozpylaczy zainsta</w:t>
      </w:r>
      <w:r w:rsidR="00B25A26" w:rsidRPr="00825C83">
        <w:rPr>
          <w:rFonts w:ascii="Arial" w:hAnsi="Arial" w:cs="Arial"/>
          <w:sz w:val="20"/>
          <w:szCs w:val="20"/>
        </w:rPr>
        <w:t>lowanych na sekcji opryskowej opryskiwaczy używanych do zabiegów środkami ochrony roślin w</w:t>
      </w:r>
      <w:r w:rsidR="007E6EBB" w:rsidRPr="00825C83">
        <w:rPr>
          <w:rFonts w:ascii="Arial" w:hAnsi="Arial" w:cs="Arial"/>
          <w:sz w:val="20"/>
          <w:szCs w:val="20"/>
        </w:rPr>
        <w:t xml:space="preserve"> </w:t>
      </w:r>
      <w:r w:rsidR="00B25A26" w:rsidRPr="00825C83">
        <w:rPr>
          <w:rFonts w:ascii="Arial" w:hAnsi="Arial" w:cs="Arial"/>
          <w:sz w:val="20"/>
          <w:szCs w:val="20"/>
        </w:rPr>
        <w:t>uprawach sadowniczych,</w:t>
      </w:r>
      <w:r w:rsidRPr="00825C83">
        <w:rPr>
          <w:rFonts w:ascii="Arial" w:hAnsi="Arial" w:cs="Arial"/>
          <w:sz w:val="20"/>
          <w:szCs w:val="20"/>
        </w:rPr>
        <w:t>. Pracownia powinna umożliwiać zespołową pracę uczniów w różnych konfiguracjach organizacyjnych oraz uczenie się uczniów ze specjalnymi potrzebami edukacyjnymi.</w:t>
      </w:r>
    </w:p>
    <w:p w:rsidR="003D1020" w:rsidRPr="00825C83" w:rsidRDefault="002819C2" w:rsidP="003D1020">
      <w:pPr>
        <w:spacing w:line="360" w:lineRule="auto"/>
        <w:jc w:val="both"/>
        <w:rPr>
          <w:rFonts w:ascii="Arial" w:hAnsi="Arial" w:cs="Arial"/>
          <w:sz w:val="20"/>
          <w:szCs w:val="20"/>
        </w:rPr>
      </w:pPr>
      <w:r w:rsidRPr="00825C83">
        <w:rPr>
          <w:rFonts w:ascii="Arial" w:hAnsi="Arial" w:cs="Arial"/>
          <w:sz w:val="20"/>
          <w:szCs w:val="20"/>
        </w:rPr>
        <w:t>Przedmiot „</w:t>
      </w:r>
      <w:r w:rsidR="00AB2C45" w:rsidRPr="00825C83">
        <w:rPr>
          <w:rFonts w:ascii="Arial" w:hAnsi="Arial" w:cs="Arial"/>
          <w:sz w:val="20"/>
          <w:szCs w:val="20"/>
        </w:rPr>
        <w:t>Stosowanie</w:t>
      </w:r>
      <w:r w:rsidR="003D1020" w:rsidRPr="00825C83">
        <w:rPr>
          <w:rFonts w:ascii="Arial" w:hAnsi="Arial" w:cs="Arial"/>
          <w:sz w:val="20"/>
          <w:szCs w:val="20"/>
        </w:rPr>
        <w:t xml:space="preserve"> środków ochrony roślin</w:t>
      </w:r>
      <w:r w:rsidR="00AB2C45" w:rsidRPr="00825C83">
        <w:rPr>
          <w:rFonts w:ascii="Arial" w:hAnsi="Arial" w:cs="Arial"/>
          <w:sz w:val="20"/>
          <w:szCs w:val="20"/>
        </w:rPr>
        <w:t>” wymaga</w:t>
      </w:r>
      <w:r w:rsidRPr="00825C83">
        <w:rPr>
          <w:rFonts w:ascii="Arial" w:hAnsi="Arial" w:cs="Arial"/>
          <w:sz w:val="20"/>
          <w:szCs w:val="20"/>
        </w:rPr>
        <w:t xml:space="preserve"> </w:t>
      </w:r>
      <w:r w:rsidR="00AB2C45" w:rsidRPr="00825C83">
        <w:rPr>
          <w:rFonts w:ascii="Arial" w:hAnsi="Arial" w:cs="Arial"/>
          <w:sz w:val="20"/>
          <w:szCs w:val="20"/>
        </w:rPr>
        <w:t>aktywizujących metod kształcenia oraz ćwiczeń praktycznych</w:t>
      </w:r>
      <w:r w:rsidRPr="00825C83">
        <w:rPr>
          <w:rFonts w:ascii="Arial" w:hAnsi="Arial" w:cs="Arial"/>
          <w:sz w:val="20"/>
          <w:szCs w:val="20"/>
        </w:rPr>
        <w:t>.</w:t>
      </w:r>
      <w:r w:rsidR="003D1020" w:rsidRPr="00825C83">
        <w:rPr>
          <w:rFonts w:ascii="Arial" w:hAnsi="Arial" w:cs="Arial"/>
          <w:sz w:val="20"/>
          <w:szCs w:val="20"/>
        </w:rPr>
        <w:t xml:space="preserve"> Zaplanowane do osiągnięcia efekty kształcenia przygotowują ucznia do wykonania zadań zawodowych dotyczących </w:t>
      </w:r>
      <w:r w:rsidR="00AB2C45" w:rsidRPr="00825C83">
        <w:rPr>
          <w:rFonts w:ascii="Arial" w:hAnsi="Arial" w:cs="Arial"/>
          <w:sz w:val="20"/>
          <w:szCs w:val="20"/>
        </w:rPr>
        <w:t>zastosowania środków ochrony roślin w rolnictwie</w:t>
      </w:r>
      <w:r w:rsidR="007E6EBB" w:rsidRPr="00825C83">
        <w:rPr>
          <w:rFonts w:ascii="Arial" w:hAnsi="Arial" w:cs="Arial"/>
          <w:sz w:val="20"/>
          <w:szCs w:val="20"/>
        </w:rPr>
        <w:t>.</w:t>
      </w:r>
      <w:r w:rsidR="00B25A26" w:rsidRPr="00825C83">
        <w:rPr>
          <w:rFonts w:ascii="Arial" w:hAnsi="Arial" w:cs="Arial"/>
          <w:sz w:val="20"/>
          <w:szCs w:val="20"/>
        </w:rPr>
        <w:t xml:space="preserve"> </w:t>
      </w:r>
      <w:r w:rsidR="003D1020" w:rsidRPr="00825C83">
        <w:rPr>
          <w:rFonts w:ascii="Arial" w:hAnsi="Arial" w:cs="Arial"/>
          <w:sz w:val="20"/>
          <w:szCs w:val="20"/>
        </w:rPr>
        <w:t>Powinny być kształtowane umiejętności przestrzegania zasad higieny i bezpieczeń</w:t>
      </w:r>
      <w:r w:rsidR="00AB2C45" w:rsidRPr="00825C83">
        <w:rPr>
          <w:rFonts w:ascii="Arial" w:hAnsi="Arial" w:cs="Arial"/>
          <w:sz w:val="20"/>
          <w:szCs w:val="20"/>
        </w:rPr>
        <w:t xml:space="preserve">stwa pracy podczas wykonywania zadania </w:t>
      </w:r>
      <w:r w:rsidR="003D1020" w:rsidRPr="00825C83">
        <w:rPr>
          <w:rFonts w:ascii="Arial" w:hAnsi="Arial" w:cs="Arial"/>
          <w:sz w:val="20"/>
          <w:szCs w:val="20"/>
        </w:rPr>
        <w:t>oraz zapobiegania czynnikom szkodliwym dla zdrowia. Należy także kształtować postawy sprzyjające dbaniu o środowisko podczas wykonywania zadań zawodowych.</w:t>
      </w:r>
    </w:p>
    <w:p w:rsidR="002819C2" w:rsidRPr="00825C83" w:rsidRDefault="002819C2" w:rsidP="002819C2">
      <w:pPr>
        <w:spacing w:line="360" w:lineRule="auto"/>
        <w:jc w:val="both"/>
        <w:rPr>
          <w:rFonts w:ascii="Arial" w:hAnsi="Arial" w:cs="Arial"/>
          <w:sz w:val="20"/>
          <w:szCs w:val="20"/>
        </w:rPr>
      </w:pPr>
      <w:r w:rsidRPr="00825C83">
        <w:rPr>
          <w:rFonts w:ascii="Arial" w:hAnsi="Arial" w:cs="Arial"/>
          <w:sz w:val="20"/>
          <w:szCs w:val="20"/>
        </w:rPr>
        <w:t xml:space="preserve"> Zaplanowane do osiągnięcia efekty kształcenia przygotowują ucznia do dalszej edukacji. Powinny być kształtowane umiejętności poszukiwania, pozyskiwania, analizowania, selekcjonowania, przetwarzania i prezentacji najnowszych informacji z zakresu </w:t>
      </w:r>
      <w:r w:rsidR="00AB2C45" w:rsidRPr="00825C83">
        <w:rPr>
          <w:rFonts w:ascii="Arial" w:hAnsi="Arial" w:cs="Arial"/>
          <w:sz w:val="20"/>
          <w:szCs w:val="20"/>
        </w:rPr>
        <w:t>środków ochrony roślin</w:t>
      </w:r>
      <w:r w:rsidRPr="00825C83">
        <w:rPr>
          <w:rFonts w:ascii="Arial" w:hAnsi="Arial" w:cs="Arial"/>
          <w:sz w:val="20"/>
          <w:szCs w:val="20"/>
        </w:rPr>
        <w:t>. Należy także kształtować umiejętności samokształcenia i współpracy w grupie, rozwoju kompetencji kluczowych oraz wszystkich kompetencji społecznych określonych w podstawie programowej kształcenia w zawodzie.</w:t>
      </w:r>
    </w:p>
    <w:p w:rsidR="002819C2" w:rsidRPr="00825C83" w:rsidRDefault="002819C2" w:rsidP="002819C2">
      <w:pPr>
        <w:spacing w:line="360" w:lineRule="auto"/>
        <w:ind w:firstLine="284"/>
        <w:jc w:val="both"/>
        <w:rPr>
          <w:rFonts w:ascii="Arial" w:hAnsi="Arial" w:cs="Arial"/>
          <w:sz w:val="20"/>
          <w:szCs w:val="20"/>
        </w:rPr>
      </w:pPr>
    </w:p>
    <w:p w:rsidR="002819C2" w:rsidRPr="00825C83" w:rsidRDefault="002819C2" w:rsidP="002819C2">
      <w:pPr>
        <w:pStyle w:val="nag4"/>
        <w:keepNext/>
        <w:spacing w:line="360" w:lineRule="auto"/>
        <w:rPr>
          <w:color w:val="auto"/>
          <w:sz w:val="20"/>
          <w:szCs w:val="20"/>
        </w:rPr>
      </w:pPr>
      <w:r w:rsidRPr="00825C83">
        <w:rPr>
          <w:color w:val="auto"/>
          <w:sz w:val="20"/>
          <w:szCs w:val="20"/>
        </w:rPr>
        <w:t>Obudowa dydaktyczna</w:t>
      </w:r>
    </w:p>
    <w:p w:rsidR="002819C2" w:rsidRPr="00825C83" w:rsidRDefault="002819C2" w:rsidP="002819C2">
      <w:pPr>
        <w:pStyle w:val="nag4"/>
        <w:keepNext/>
        <w:spacing w:line="360" w:lineRule="auto"/>
        <w:rPr>
          <w:color w:val="auto"/>
          <w:sz w:val="20"/>
          <w:szCs w:val="20"/>
        </w:rPr>
      </w:pPr>
    </w:p>
    <w:p w:rsidR="002819C2" w:rsidRPr="00825C83" w:rsidRDefault="002819C2" w:rsidP="002819C2">
      <w:pPr>
        <w:pStyle w:val="nag4"/>
        <w:keepNext/>
        <w:spacing w:line="360" w:lineRule="auto"/>
        <w:rPr>
          <w:color w:val="auto"/>
          <w:sz w:val="20"/>
          <w:szCs w:val="20"/>
        </w:rPr>
      </w:pPr>
      <w:r w:rsidRPr="00825C83">
        <w:rPr>
          <w:color w:val="auto"/>
          <w:sz w:val="20"/>
          <w:szCs w:val="20"/>
        </w:rPr>
        <w:t>Formy organizacyjne</w:t>
      </w:r>
    </w:p>
    <w:p w:rsidR="002819C2" w:rsidRPr="00825C83" w:rsidRDefault="002819C2" w:rsidP="002819C2">
      <w:pPr>
        <w:spacing w:line="360" w:lineRule="auto"/>
        <w:jc w:val="both"/>
        <w:rPr>
          <w:rFonts w:ascii="Arial" w:hAnsi="Arial" w:cs="Arial"/>
          <w:sz w:val="20"/>
          <w:szCs w:val="20"/>
        </w:rPr>
      </w:pPr>
      <w:r w:rsidRPr="00825C83">
        <w:rPr>
          <w:rFonts w:ascii="Arial" w:hAnsi="Arial" w:cs="Arial"/>
          <w:sz w:val="20"/>
          <w:szCs w:val="20"/>
        </w:rPr>
        <w:t xml:space="preserve">Zajęcia powinny być prowadzone z wykorzystaniem zróżnicowanych form: zbiorowo podczas analizy nowych treści programowych, indywidualnie oraz zespołowo podczas wykonywania ćwiczeń, zadań, badania osiągnięć edukacyjnych uczniów. Zajęcia należy prowadzić w oddziałach klasowych w systemie </w:t>
      </w:r>
      <w:r w:rsidR="00AB2C45" w:rsidRPr="00825C83">
        <w:rPr>
          <w:rFonts w:ascii="Arial" w:hAnsi="Arial" w:cs="Arial"/>
          <w:sz w:val="20"/>
          <w:szCs w:val="20"/>
        </w:rPr>
        <w:t>pracownianym z możliwością wykonywania pracy indywidualnej oraz w grupach kilkuosobowych.</w:t>
      </w:r>
    </w:p>
    <w:p w:rsidR="002819C2" w:rsidRPr="00825C83" w:rsidRDefault="002819C2" w:rsidP="002819C2">
      <w:pPr>
        <w:pStyle w:val="nag3"/>
        <w:spacing w:line="360" w:lineRule="auto"/>
        <w:rPr>
          <w:color w:val="auto"/>
          <w:sz w:val="20"/>
          <w:szCs w:val="20"/>
        </w:rPr>
      </w:pPr>
      <w:r w:rsidRPr="00825C83">
        <w:rPr>
          <w:color w:val="auto"/>
          <w:sz w:val="20"/>
          <w:szCs w:val="20"/>
        </w:rPr>
        <w:lastRenderedPageBreak/>
        <w:t>Formy indywidualizacji pracy uczniów</w:t>
      </w:r>
    </w:p>
    <w:p w:rsidR="002819C2" w:rsidRPr="00825C83" w:rsidRDefault="002819C2" w:rsidP="002819C2">
      <w:pPr>
        <w:spacing w:line="360" w:lineRule="auto"/>
        <w:jc w:val="both"/>
        <w:rPr>
          <w:rFonts w:ascii="Arial" w:hAnsi="Arial" w:cs="Arial"/>
          <w:sz w:val="20"/>
          <w:szCs w:val="20"/>
        </w:rPr>
      </w:pPr>
      <w:r w:rsidRPr="00825C83">
        <w:rPr>
          <w:rFonts w:ascii="Arial" w:hAnsi="Arial" w:cs="Arial"/>
          <w:sz w:val="20"/>
          <w:szCs w:val="20"/>
        </w:rPr>
        <w:t>Formy indywidualizacji pracy uczniów powinny uwzględniać:</w:t>
      </w:r>
    </w:p>
    <w:p w:rsidR="002819C2" w:rsidRPr="00825C83" w:rsidRDefault="002819C2" w:rsidP="002819C2">
      <w:pPr>
        <w:spacing w:line="360" w:lineRule="auto"/>
        <w:jc w:val="both"/>
        <w:rPr>
          <w:rFonts w:ascii="Arial" w:hAnsi="Arial" w:cs="Arial"/>
          <w:sz w:val="20"/>
          <w:szCs w:val="20"/>
        </w:rPr>
      </w:pPr>
      <w:r w:rsidRPr="00825C83">
        <w:rPr>
          <w:rFonts w:ascii="Arial" w:hAnsi="Arial" w:cs="Arial"/>
          <w:sz w:val="20"/>
          <w:szCs w:val="20"/>
        </w:rPr>
        <w:t>–</w:t>
      </w:r>
      <w:r w:rsidRPr="00825C83">
        <w:rPr>
          <w:rFonts w:ascii="Arial" w:eastAsia="Arial" w:hAnsi="Arial" w:cs="Arial"/>
          <w:sz w:val="20"/>
          <w:szCs w:val="20"/>
        </w:rPr>
        <w:t xml:space="preserve"> </w:t>
      </w:r>
      <w:r w:rsidRPr="00825C83">
        <w:rPr>
          <w:rFonts w:ascii="Arial" w:hAnsi="Arial" w:cs="Arial"/>
          <w:sz w:val="20"/>
          <w:szCs w:val="20"/>
        </w:rPr>
        <w:t>dostosowanie warunków, środków, metod i form kształcenia do potrzeb ucznia,</w:t>
      </w:r>
    </w:p>
    <w:p w:rsidR="002819C2" w:rsidRPr="00825C83" w:rsidRDefault="002819C2" w:rsidP="002819C2">
      <w:pPr>
        <w:spacing w:line="360" w:lineRule="auto"/>
        <w:jc w:val="both"/>
        <w:rPr>
          <w:rFonts w:ascii="Arial" w:hAnsi="Arial" w:cs="Arial"/>
          <w:sz w:val="20"/>
          <w:szCs w:val="20"/>
        </w:rPr>
      </w:pPr>
      <w:r w:rsidRPr="00825C83">
        <w:rPr>
          <w:rFonts w:ascii="Arial" w:hAnsi="Arial" w:cs="Arial"/>
          <w:sz w:val="20"/>
          <w:szCs w:val="20"/>
        </w:rPr>
        <w:t>–</w:t>
      </w:r>
      <w:r w:rsidRPr="00825C83">
        <w:rPr>
          <w:rFonts w:ascii="Arial" w:eastAsia="Arial" w:hAnsi="Arial" w:cs="Arial"/>
          <w:sz w:val="20"/>
          <w:szCs w:val="20"/>
        </w:rPr>
        <w:t xml:space="preserve"> </w:t>
      </w:r>
      <w:r w:rsidRPr="00825C83">
        <w:rPr>
          <w:rFonts w:ascii="Arial" w:hAnsi="Arial" w:cs="Arial"/>
          <w:sz w:val="20"/>
          <w:szCs w:val="20"/>
        </w:rPr>
        <w:t>dostosowanie warunków, środków, metod i form kształcenia do możliwości ucznia.</w:t>
      </w:r>
    </w:p>
    <w:p w:rsidR="002819C2" w:rsidRPr="00825C83" w:rsidRDefault="002819C2" w:rsidP="002819C2">
      <w:pPr>
        <w:spacing w:line="360" w:lineRule="auto"/>
        <w:jc w:val="both"/>
        <w:rPr>
          <w:rFonts w:ascii="Arial" w:hAnsi="Arial" w:cs="Arial"/>
          <w:sz w:val="20"/>
          <w:szCs w:val="20"/>
        </w:rPr>
      </w:pPr>
      <w:r w:rsidRPr="00825C83">
        <w:rPr>
          <w:rFonts w:ascii="Arial" w:hAnsi="Arial" w:cs="Arial"/>
          <w:sz w:val="20"/>
          <w:szCs w:val="20"/>
        </w:rPr>
        <w:t>Wskazane jest przeprowadzenie szczegółowej diagnozy potrzeb rozwoju ucznia w kontekście specyfiki przedmiotu nauczania (diagnoza posiadanych kompetencji i potrzeb rozwoju ucznia powinna być wykonana przez zespół nauczycieli i wychowawców z udziałem pedagoga, psychologa, doradcy zawodowego, rodziców) oraz ustalenie sposobu pracy z uczniem. Dużą uwagę należy zwrócić na uczniów posiadających trudności z uczeniem się. Niemniej ważni są uczniowie uzdolnieni i szczególnie zainteresowani zawodem, przedmiotem nauczania.</w:t>
      </w:r>
    </w:p>
    <w:p w:rsidR="002819C2" w:rsidRPr="00825C83" w:rsidRDefault="002819C2" w:rsidP="002819C2">
      <w:pPr>
        <w:spacing w:line="360" w:lineRule="auto"/>
        <w:jc w:val="both"/>
        <w:rPr>
          <w:rFonts w:ascii="Arial" w:hAnsi="Arial" w:cs="Arial"/>
          <w:sz w:val="20"/>
          <w:szCs w:val="20"/>
        </w:rPr>
      </w:pPr>
      <w:r w:rsidRPr="00825C83">
        <w:rPr>
          <w:rFonts w:ascii="Arial" w:hAnsi="Arial" w:cs="Arial"/>
          <w:sz w:val="20"/>
          <w:szCs w:val="20"/>
        </w:rPr>
        <w:t xml:space="preserve">Każdy uczeń posiadający szczególne potrzeby i możliwości powinien mieć określone, właściwe dla siebie tempo i zakres pracy w obszarze przedmiotu nauczania, z zachowaniem realizacji podstawy programowej. </w:t>
      </w:r>
    </w:p>
    <w:p w:rsidR="002819C2" w:rsidRPr="00825C83" w:rsidRDefault="002819C2" w:rsidP="002819C2">
      <w:pPr>
        <w:spacing w:line="360" w:lineRule="auto"/>
        <w:jc w:val="both"/>
        <w:rPr>
          <w:rFonts w:ascii="Arial" w:hAnsi="Arial" w:cs="Arial"/>
          <w:sz w:val="20"/>
          <w:szCs w:val="20"/>
        </w:rPr>
      </w:pPr>
      <w:r w:rsidRPr="00825C83">
        <w:rPr>
          <w:rFonts w:ascii="Arial" w:hAnsi="Arial" w:cs="Arial"/>
          <w:sz w:val="20"/>
          <w:szCs w:val="20"/>
        </w:rPr>
        <w:t>Przykładowe formy indywidualizacji pracy uczniów:</w:t>
      </w:r>
    </w:p>
    <w:p w:rsidR="002819C2" w:rsidRPr="00825C83" w:rsidRDefault="002819C2" w:rsidP="002819C2">
      <w:pPr>
        <w:spacing w:line="360" w:lineRule="auto"/>
        <w:jc w:val="both"/>
        <w:rPr>
          <w:rFonts w:ascii="Arial" w:hAnsi="Arial" w:cs="Arial"/>
          <w:sz w:val="20"/>
          <w:szCs w:val="20"/>
        </w:rPr>
      </w:pPr>
      <w:r w:rsidRPr="00825C83">
        <w:rPr>
          <w:rFonts w:ascii="Arial" w:hAnsi="Arial" w:cs="Arial"/>
          <w:sz w:val="20"/>
          <w:szCs w:val="20"/>
        </w:rPr>
        <w:t xml:space="preserve">– zastosowanie zindywidualizowanych form pracy z uczniem, </w:t>
      </w:r>
    </w:p>
    <w:p w:rsidR="002819C2" w:rsidRPr="00825C83" w:rsidRDefault="002819C2" w:rsidP="002819C2">
      <w:pPr>
        <w:spacing w:line="360" w:lineRule="auto"/>
        <w:jc w:val="both"/>
        <w:rPr>
          <w:rFonts w:ascii="Arial" w:hAnsi="Arial" w:cs="Arial"/>
          <w:sz w:val="20"/>
          <w:szCs w:val="20"/>
        </w:rPr>
      </w:pPr>
      <w:r w:rsidRPr="00825C83">
        <w:rPr>
          <w:rFonts w:ascii="Arial" w:hAnsi="Arial" w:cs="Arial"/>
          <w:sz w:val="20"/>
          <w:szCs w:val="20"/>
        </w:rPr>
        <w:t>– organizowanie wzajemnego uczenia się uczniów w zespołach o zróżnicowanym potencjale intelektualnym, bądź w grupach jednorodnych wykonujących zadania o odpowiednim poziomie trudności i złożoności,</w:t>
      </w:r>
    </w:p>
    <w:p w:rsidR="002819C2" w:rsidRPr="00825C83" w:rsidRDefault="002819C2" w:rsidP="002819C2">
      <w:pPr>
        <w:spacing w:line="360" w:lineRule="auto"/>
        <w:jc w:val="both"/>
        <w:rPr>
          <w:rFonts w:ascii="Arial" w:hAnsi="Arial" w:cs="Arial"/>
          <w:sz w:val="20"/>
          <w:szCs w:val="20"/>
        </w:rPr>
      </w:pPr>
      <w:r w:rsidRPr="00825C83">
        <w:rPr>
          <w:rFonts w:ascii="Arial" w:hAnsi="Arial" w:cs="Arial"/>
          <w:sz w:val="20"/>
          <w:szCs w:val="20"/>
        </w:rPr>
        <w:t>– zorganizowanie wsparcia przez innych uczestników procesu edukacyjnego, m.in. rodziców, innych nauczycieli, pracowników poradni psychologiczno-pedagogicznej, specjalistów,</w:t>
      </w:r>
    </w:p>
    <w:p w:rsidR="002819C2" w:rsidRPr="00825C83" w:rsidRDefault="002819C2" w:rsidP="002819C2">
      <w:pPr>
        <w:spacing w:line="360" w:lineRule="auto"/>
        <w:jc w:val="both"/>
        <w:rPr>
          <w:rFonts w:ascii="Arial" w:hAnsi="Arial" w:cs="Arial"/>
          <w:sz w:val="20"/>
          <w:szCs w:val="20"/>
        </w:rPr>
      </w:pPr>
      <w:r w:rsidRPr="00825C83">
        <w:rPr>
          <w:rFonts w:ascii="Arial" w:hAnsi="Arial" w:cs="Arial"/>
          <w:sz w:val="20"/>
          <w:szCs w:val="20"/>
        </w:rPr>
        <w:t xml:space="preserve">– wykorzystanie technologii informacyjnych i form samokształcenia ucznia do odpowiedniego ukierunkowania jego rozwoju. </w:t>
      </w:r>
    </w:p>
    <w:p w:rsidR="002819C2" w:rsidRPr="00825C83" w:rsidRDefault="002819C2" w:rsidP="002819C2">
      <w:pPr>
        <w:spacing w:line="360" w:lineRule="auto"/>
        <w:jc w:val="both"/>
        <w:rPr>
          <w:rFonts w:ascii="Arial" w:hAnsi="Arial" w:cs="Arial"/>
          <w:sz w:val="20"/>
          <w:szCs w:val="20"/>
        </w:rPr>
      </w:pPr>
      <w:r w:rsidRPr="00825C83">
        <w:rPr>
          <w:rFonts w:ascii="Arial" w:hAnsi="Arial" w:cs="Arial"/>
          <w:sz w:val="20"/>
          <w:szCs w:val="20"/>
        </w:rPr>
        <w:t>Nauczyciel powinien:</w:t>
      </w:r>
    </w:p>
    <w:p w:rsidR="002819C2" w:rsidRPr="00825C83" w:rsidRDefault="002819C2" w:rsidP="002819C2">
      <w:pPr>
        <w:spacing w:line="360" w:lineRule="auto"/>
        <w:jc w:val="both"/>
        <w:rPr>
          <w:rFonts w:ascii="Arial" w:hAnsi="Arial" w:cs="Arial"/>
          <w:sz w:val="20"/>
          <w:szCs w:val="20"/>
        </w:rPr>
      </w:pPr>
      <w:r w:rsidRPr="00825C83">
        <w:rPr>
          <w:rFonts w:ascii="Arial" w:hAnsi="Arial" w:cs="Arial"/>
          <w:sz w:val="20"/>
          <w:szCs w:val="20"/>
        </w:rPr>
        <w:t>–</w:t>
      </w:r>
      <w:r w:rsidRPr="00825C83">
        <w:rPr>
          <w:rFonts w:ascii="Arial" w:eastAsia="Arial" w:hAnsi="Arial" w:cs="Arial"/>
          <w:sz w:val="20"/>
          <w:szCs w:val="20"/>
        </w:rPr>
        <w:t xml:space="preserve"> </w:t>
      </w:r>
      <w:r w:rsidRPr="00825C83">
        <w:rPr>
          <w:rFonts w:ascii="Arial" w:hAnsi="Arial" w:cs="Arial"/>
          <w:sz w:val="20"/>
          <w:szCs w:val="20"/>
        </w:rPr>
        <w:t>zainteresować ucznia przedmiotem nauczania i kształceniem w zawodzie,</w:t>
      </w:r>
    </w:p>
    <w:p w:rsidR="002819C2" w:rsidRPr="00825C83" w:rsidRDefault="002819C2" w:rsidP="002819C2">
      <w:pPr>
        <w:spacing w:line="360" w:lineRule="auto"/>
        <w:jc w:val="both"/>
        <w:rPr>
          <w:rFonts w:ascii="Arial" w:hAnsi="Arial" w:cs="Arial"/>
          <w:sz w:val="20"/>
          <w:szCs w:val="20"/>
        </w:rPr>
      </w:pPr>
      <w:r w:rsidRPr="00825C83">
        <w:rPr>
          <w:rFonts w:ascii="Arial" w:hAnsi="Arial" w:cs="Arial"/>
          <w:sz w:val="20"/>
          <w:szCs w:val="20"/>
        </w:rPr>
        <w:t>–</w:t>
      </w:r>
      <w:r w:rsidRPr="00825C83">
        <w:rPr>
          <w:rFonts w:ascii="Arial" w:eastAsia="Arial" w:hAnsi="Arial" w:cs="Arial"/>
          <w:sz w:val="20"/>
          <w:szCs w:val="20"/>
        </w:rPr>
        <w:t xml:space="preserve"> </w:t>
      </w:r>
      <w:r w:rsidRPr="00825C83">
        <w:rPr>
          <w:rFonts w:ascii="Arial" w:hAnsi="Arial" w:cs="Arial"/>
          <w:sz w:val="20"/>
          <w:szCs w:val="20"/>
        </w:rPr>
        <w:t>motywować ucznia do systematycznego uczenia się,</w:t>
      </w:r>
    </w:p>
    <w:p w:rsidR="002819C2" w:rsidRPr="00825C83" w:rsidRDefault="002819C2" w:rsidP="002819C2">
      <w:pPr>
        <w:spacing w:line="360" w:lineRule="auto"/>
        <w:jc w:val="both"/>
        <w:rPr>
          <w:rFonts w:ascii="Arial" w:hAnsi="Arial" w:cs="Arial"/>
          <w:sz w:val="20"/>
          <w:szCs w:val="20"/>
        </w:rPr>
      </w:pPr>
      <w:r w:rsidRPr="00825C83">
        <w:rPr>
          <w:rFonts w:ascii="Arial" w:hAnsi="Arial" w:cs="Arial"/>
          <w:sz w:val="20"/>
          <w:szCs w:val="20"/>
        </w:rPr>
        <w:t>–</w:t>
      </w:r>
      <w:r w:rsidRPr="00825C83">
        <w:rPr>
          <w:rFonts w:ascii="Arial" w:eastAsia="Arial" w:hAnsi="Arial" w:cs="Arial"/>
          <w:sz w:val="20"/>
          <w:szCs w:val="20"/>
        </w:rPr>
        <w:t xml:space="preserve"> </w:t>
      </w:r>
      <w:r w:rsidRPr="00825C83">
        <w:rPr>
          <w:rFonts w:ascii="Arial" w:hAnsi="Arial" w:cs="Arial"/>
          <w:sz w:val="20"/>
          <w:szCs w:val="20"/>
        </w:rPr>
        <w:t>dostosowywać stopień trudności planowanych ćwiczeń do możliwości ucznia,</w:t>
      </w:r>
    </w:p>
    <w:p w:rsidR="002819C2" w:rsidRPr="00825C83" w:rsidRDefault="002819C2" w:rsidP="002819C2">
      <w:pPr>
        <w:spacing w:line="360" w:lineRule="auto"/>
        <w:jc w:val="both"/>
        <w:rPr>
          <w:rFonts w:ascii="Arial" w:hAnsi="Arial" w:cs="Arial"/>
          <w:sz w:val="20"/>
          <w:szCs w:val="20"/>
        </w:rPr>
      </w:pPr>
      <w:r w:rsidRPr="00825C83">
        <w:rPr>
          <w:rFonts w:ascii="Arial" w:hAnsi="Arial" w:cs="Arial"/>
          <w:sz w:val="20"/>
          <w:szCs w:val="20"/>
        </w:rPr>
        <w:t>–</w:t>
      </w:r>
      <w:r w:rsidRPr="00825C83">
        <w:rPr>
          <w:rFonts w:ascii="Arial" w:eastAsia="Arial" w:hAnsi="Arial" w:cs="Arial"/>
          <w:sz w:val="20"/>
          <w:szCs w:val="20"/>
        </w:rPr>
        <w:t xml:space="preserve"> </w:t>
      </w:r>
      <w:r w:rsidRPr="00825C83">
        <w:rPr>
          <w:rFonts w:ascii="Arial" w:hAnsi="Arial" w:cs="Arial"/>
          <w:sz w:val="20"/>
          <w:szCs w:val="20"/>
        </w:rPr>
        <w:t>uwzględniać zainteresowania ucznia,</w:t>
      </w:r>
    </w:p>
    <w:p w:rsidR="002819C2" w:rsidRPr="00825C83" w:rsidRDefault="002819C2" w:rsidP="002819C2">
      <w:pPr>
        <w:spacing w:line="360" w:lineRule="auto"/>
        <w:jc w:val="both"/>
        <w:rPr>
          <w:rFonts w:ascii="Arial" w:hAnsi="Arial" w:cs="Arial"/>
          <w:sz w:val="20"/>
          <w:szCs w:val="20"/>
        </w:rPr>
      </w:pPr>
      <w:r w:rsidRPr="00825C83">
        <w:rPr>
          <w:rFonts w:ascii="Arial" w:hAnsi="Arial" w:cs="Arial"/>
          <w:sz w:val="20"/>
          <w:szCs w:val="20"/>
        </w:rPr>
        <w:t>–</w:t>
      </w:r>
      <w:r w:rsidRPr="00825C83">
        <w:rPr>
          <w:rFonts w:ascii="Arial" w:eastAsia="Arial" w:hAnsi="Arial" w:cs="Arial"/>
          <w:sz w:val="20"/>
          <w:szCs w:val="20"/>
        </w:rPr>
        <w:t xml:space="preserve"> </w:t>
      </w:r>
      <w:r w:rsidRPr="00825C83">
        <w:rPr>
          <w:rFonts w:ascii="Arial" w:hAnsi="Arial" w:cs="Arial"/>
          <w:sz w:val="20"/>
          <w:szCs w:val="20"/>
        </w:rPr>
        <w:t>zachęcać ucznia do korzystania z różnych źródeł informacji,</w:t>
      </w:r>
    </w:p>
    <w:p w:rsidR="002819C2" w:rsidRPr="00825C83" w:rsidRDefault="002819C2" w:rsidP="002819C2">
      <w:pPr>
        <w:spacing w:line="360" w:lineRule="auto"/>
        <w:jc w:val="both"/>
        <w:rPr>
          <w:rFonts w:ascii="Arial" w:hAnsi="Arial" w:cs="Arial"/>
          <w:sz w:val="20"/>
          <w:szCs w:val="20"/>
        </w:rPr>
      </w:pPr>
      <w:r w:rsidRPr="00825C83">
        <w:rPr>
          <w:rFonts w:ascii="Arial" w:hAnsi="Arial" w:cs="Arial"/>
          <w:sz w:val="20"/>
          <w:szCs w:val="20"/>
        </w:rPr>
        <w:t>–</w:t>
      </w:r>
      <w:r w:rsidRPr="00825C83">
        <w:rPr>
          <w:rFonts w:ascii="Arial" w:eastAsia="Arial" w:hAnsi="Arial" w:cs="Arial"/>
          <w:sz w:val="20"/>
          <w:szCs w:val="20"/>
        </w:rPr>
        <w:t xml:space="preserve"> </w:t>
      </w:r>
      <w:r w:rsidRPr="00825C83">
        <w:rPr>
          <w:rFonts w:ascii="Arial" w:hAnsi="Arial" w:cs="Arial"/>
          <w:sz w:val="20"/>
          <w:szCs w:val="20"/>
        </w:rPr>
        <w:t>udzielać wskazówek, jak wykonać trudne elementy zadań oraz wspomagać w trakcie ich wykonywania,</w:t>
      </w:r>
    </w:p>
    <w:p w:rsidR="002819C2" w:rsidRPr="00825C83" w:rsidRDefault="002819C2" w:rsidP="002819C2">
      <w:pPr>
        <w:spacing w:line="360" w:lineRule="auto"/>
        <w:jc w:val="both"/>
        <w:rPr>
          <w:rFonts w:ascii="Arial" w:hAnsi="Arial" w:cs="Arial"/>
          <w:sz w:val="20"/>
          <w:szCs w:val="20"/>
        </w:rPr>
      </w:pPr>
      <w:r w:rsidRPr="00825C83">
        <w:rPr>
          <w:rFonts w:ascii="Arial" w:hAnsi="Arial" w:cs="Arial"/>
          <w:sz w:val="20"/>
          <w:szCs w:val="20"/>
        </w:rPr>
        <w:t>–</w:t>
      </w:r>
      <w:r w:rsidRPr="00825C83">
        <w:rPr>
          <w:rFonts w:ascii="Arial" w:eastAsia="Arial" w:hAnsi="Arial" w:cs="Arial"/>
          <w:sz w:val="20"/>
          <w:szCs w:val="20"/>
        </w:rPr>
        <w:t xml:space="preserve"> </w:t>
      </w:r>
      <w:r w:rsidRPr="00825C83">
        <w:rPr>
          <w:rFonts w:ascii="Arial" w:hAnsi="Arial" w:cs="Arial"/>
          <w:sz w:val="20"/>
          <w:szCs w:val="20"/>
        </w:rPr>
        <w:t xml:space="preserve">ustalać realne cele dydaktyczne zajęć, umożliwiające osiągnięcie przez uczniów zakładanych efektów kształcenia, </w:t>
      </w:r>
    </w:p>
    <w:p w:rsidR="002819C2" w:rsidRPr="00825C83" w:rsidRDefault="002819C2" w:rsidP="002819C2">
      <w:pPr>
        <w:spacing w:line="360" w:lineRule="auto"/>
        <w:jc w:val="both"/>
        <w:rPr>
          <w:rFonts w:ascii="Arial" w:hAnsi="Arial" w:cs="Arial"/>
          <w:sz w:val="20"/>
          <w:szCs w:val="20"/>
        </w:rPr>
      </w:pPr>
      <w:r w:rsidRPr="00825C83">
        <w:rPr>
          <w:rFonts w:ascii="Arial" w:hAnsi="Arial" w:cs="Arial"/>
          <w:sz w:val="20"/>
          <w:szCs w:val="20"/>
        </w:rPr>
        <w:t>–</w:t>
      </w:r>
      <w:r w:rsidRPr="00825C83">
        <w:rPr>
          <w:rFonts w:ascii="Arial" w:eastAsia="Arial" w:hAnsi="Arial" w:cs="Arial"/>
          <w:sz w:val="20"/>
          <w:szCs w:val="20"/>
        </w:rPr>
        <w:t xml:space="preserve"> </w:t>
      </w:r>
      <w:r w:rsidRPr="00825C83">
        <w:rPr>
          <w:rFonts w:ascii="Arial" w:hAnsi="Arial" w:cs="Arial"/>
          <w:sz w:val="20"/>
          <w:szCs w:val="20"/>
        </w:rPr>
        <w:t>na bieżąco monitorować i oceniać postępy uczniów,</w:t>
      </w:r>
    </w:p>
    <w:p w:rsidR="002819C2" w:rsidRPr="00825C83" w:rsidRDefault="002819C2" w:rsidP="002819C2">
      <w:pPr>
        <w:spacing w:line="360" w:lineRule="auto"/>
        <w:jc w:val="both"/>
        <w:rPr>
          <w:rFonts w:ascii="Arial" w:hAnsi="Arial" w:cs="Arial"/>
          <w:sz w:val="20"/>
          <w:szCs w:val="20"/>
        </w:rPr>
      </w:pPr>
      <w:r w:rsidRPr="00825C83">
        <w:rPr>
          <w:rFonts w:ascii="Arial" w:hAnsi="Arial" w:cs="Arial"/>
          <w:sz w:val="20"/>
          <w:szCs w:val="20"/>
        </w:rPr>
        <w:lastRenderedPageBreak/>
        <w:t>–</w:t>
      </w:r>
      <w:r w:rsidRPr="00825C83">
        <w:rPr>
          <w:rFonts w:ascii="Arial" w:eastAsia="Arial" w:hAnsi="Arial" w:cs="Arial"/>
          <w:sz w:val="20"/>
          <w:szCs w:val="20"/>
        </w:rPr>
        <w:t xml:space="preserve"> </w:t>
      </w:r>
      <w:r w:rsidRPr="00825C83">
        <w:rPr>
          <w:rFonts w:ascii="Arial" w:hAnsi="Arial" w:cs="Arial"/>
          <w:sz w:val="20"/>
          <w:szCs w:val="20"/>
        </w:rPr>
        <w:t>kształtować poczucie odpowiedzialności za powierzone materiały i środki dydaktyczne.</w:t>
      </w:r>
    </w:p>
    <w:p w:rsidR="002819C2" w:rsidRPr="00825C83" w:rsidRDefault="002819C2" w:rsidP="002819C2">
      <w:pPr>
        <w:spacing w:line="360" w:lineRule="auto"/>
        <w:rPr>
          <w:rFonts w:ascii="Arial" w:hAnsi="Arial" w:cs="Arial"/>
          <w:sz w:val="20"/>
          <w:szCs w:val="20"/>
        </w:rPr>
      </w:pPr>
    </w:p>
    <w:p w:rsidR="002819C2" w:rsidRPr="00825C83" w:rsidRDefault="002819C2" w:rsidP="002819C2">
      <w:pPr>
        <w:spacing w:line="360" w:lineRule="auto"/>
        <w:rPr>
          <w:rFonts w:ascii="Arial" w:hAnsi="Arial" w:cs="Arial"/>
          <w:sz w:val="20"/>
          <w:szCs w:val="20"/>
        </w:rPr>
      </w:pPr>
    </w:p>
    <w:p w:rsidR="002819C2" w:rsidRPr="00825C83" w:rsidRDefault="002819C2" w:rsidP="002819C2">
      <w:pPr>
        <w:spacing w:line="360" w:lineRule="auto"/>
        <w:rPr>
          <w:rFonts w:ascii="Arial" w:hAnsi="Arial" w:cs="Arial"/>
          <w:sz w:val="20"/>
          <w:szCs w:val="20"/>
        </w:rPr>
      </w:pPr>
      <w:r w:rsidRPr="00825C83">
        <w:rPr>
          <w:rFonts w:ascii="Arial" w:hAnsi="Arial" w:cs="Arial"/>
          <w:b/>
          <w:sz w:val="20"/>
          <w:szCs w:val="20"/>
        </w:rPr>
        <w:t>PROPONOWANE METODY SPRAWDZANIA OSIĄGNIĘĆ EDUKACYJNYCH UCZNIA/SŁUCHACZA</w:t>
      </w:r>
    </w:p>
    <w:p w:rsidR="002819C2" w:rsidRPr="00825C83" w:rsidRDefault="002819C2" w:rsidP="002819C2">
      <w:pPr>
        <w:spacing w:line="360" w:lineRule="auto"/>
        <w:jc w:val="both"/>
        <w:rPr>
          <w:rFonts w:ascii="Arial" w:hAnsi="Arial" w:cs="Arial"/>
          <w:sz w:val="20"/>
          <w:szCs w:val="20"/>
        </w:rPr>
      </w:pPr>
      <w:r w:rsidRPr="00825C83">
        <w:rPr>
          <w:rFonts w:ascii="Arial" w:hAnsi="Arial" w:cs="Arial"/>
          <w:sz w:val="20"/>
          <w:szCs w:val="20"/>
        </w:rPr>
        <w:t xml:space="preserve">W procesie oceniania osiągnięć edukacyjnych uczniów należy uwzględnić wyniki wszystkich form i metod sprawdzania efektów kształcenia oraz ocenę za wykonane ćwiczenia. Istotne jest prowadzenie przez nauczyciela monitorowania przebiegu całego procesu uczenia się ucznia, dokonywanie oceny podczas wszystkich etapów pracy ucznia, a w szczególności w pracy zespołowej. Należy stosować różnorodne formy oceniania: prace pisemne, wypowiedzi ustne, analizę efektów wykonywanych ćwiczeń i badań, zadania praktyczne. Duże znaczenie powinna mieć obserwacja pracy i </w:t>
      </w:r>
      <w:proofErr w:type="spellStart"/>
      <w:r w:rsidRPr="00825C83">
        <w:rPr>
          <w:rFonts w:ascii="Arial" w:hAnsi="Arial" w:cs="Arial"/>
          <w:sz w:val="20"/>
          <w:szCs w:val="20"/>
        </w:rPr>
        <w:t>zachowań</w:t>
      </w:r>
      <w:proofErr w:type="spellEnd"/>
      <w:r w:rsidRPr="00825C83">
        <w:rPr>
          <w:rFonts w:ascii="Arial" w:hAnsi="Arial" w:cs="Arial"/>
          <w:sz w:val="20"/>
          <w:szCs w:val="20"/>
        </w:rPr>
        <w:t xml:space="preserve"> ucznia, która dostarcza ważnych informacji umożliwiających wspomaganie procesu jego uczenia się i rozwoju. Zaleca się systematyczne ocenianie postępów ucznia oraz bieżącą analizę i korygowanie nieprawidłowo wykonywanych ćwiczeń.</w:t>
      </w:r>
    </w:p>
    <w:p w:rsidR="002819C2" w:rsidRPr="00825C83" w:rsidRDefault="002819C2" w:rsidP="002819C2">
      <w:pPr>
        <w:spacing w:line="360" w:lineRule="auto"/>
        <w:jc w:val="both"/>
        <w:rPr>
          <w:rFonts w:ascii="Arial" w:hAnsi="Arial" w:cs="Arial"/>
          <w:sz w:val="20"/>
          <w:szCs w:val="20"/>
        </w:rPr>
      </w:pPr>
      <w:r w:rsidRPr="00825C83">
        <w:rPr>
          <w:rFonts w:ascii="Arial" w:hAnsi="Arial" w:cs="Arial"/>
          <w:sz w:val="20"/>
          <w:szCs w:val="20"/>
        </w:rPr>
        <w:t xml:space="preserve">Kryteria oceniania powinny być czytelnie określone na początku nauki w przedmiocie oraz uszczegóławiane w odniesieniu do bieżących form sprawdzania i kontroli wiedzy i umiejętności. </w:t>
      </w:r>
    </w:p>
    <w:p w:rsidR="002819C2" w:rsidRPr="00825C83" w:rsidRDefault="002819C2" w:rsidP="002819C2">
      <w:pPr>
        <w:spacing w:line="360" w:lineRule="auto"/>
        <w:jc w:val="both"/>
        <w:rPr>
          <w:rFonts w:ascii="Arial" w:hAnsi="Arial" w:cs="Arial"/>
          <w:sz w:val="20"/>
          <w:szCs w:val="20"/>
        </w:rPr>
      </w:pPr>
      <w:r w:rsidRPr="00825C83">
        <w:rPr>
          <w:rFonts w:ascii="Arial" w:hAnsi="Arial" w:cs="Arial"/>
          <w:sz w:val="20"/>
          <w:szCs w:val="20"/>
        </w:rPr>
        <w:t xml:space="preserve">W procesie oceniania należy uwzględnić wartość osiąganych efektów kształcenia w kategorii od najniższej do najwyższej: wiedza, umiejętności, kompetencje. Wskazane jest stosowanie oceniania kształtującego. </w:t>
      </w:r>
    </w:p>
    <w:p w:rsidR="002819C2" w:rsidRPr="00825C83" w:rsidRDefault="002819C2" w:rsidP="002819C2">
      <w:pPr>
        <w:spacing w:line="360" w:lineRule="auto"/>
        <w:jc w:val="both"/>
        <w:rPr>
          <w:rFonts w:ascii="Arial" w:hAnsi="Arial" w:cs="Arial"/>
          <w:b/>
          <w:sz w:val="20"/>
          <w:szCs w:val="20"/>
        </w:rPr>
      </w:pPr>
      <w:r w:rsidRPr="00825C83">
        <w:rPr>
          <w:rFonts w:ascii="Arial" w:hAnsi="Arial" w:cs="Arial"/>
          <w:sz w:val="20"/>
          <w:szCs w:val="20"/>
        </w:rPr>
        <w:t xml:space="preserve">Oceniając osiągnięcia uczniów, należy zwrócić uwagę na umiejętność korzystania z dokumentacji, materiałów </w:t>
      </w:r>
      <w:r w:rsidR="007465B5" w:rsidRPr="00825C83">
        <w:rPr>
          <w:rFonts w:ascii="Arial" w:hAnsi="Arial" w:cs="Arial"/>
          <w:sz w:val="20"/>
          <w:szCs w:val="20"/>
        </w:rPr>
        <w:t>pomocniczych, czytania</w:t>
      </w:r>
      <w:r w:rsidRPr="00825C83">
        <w:rPr>
          <w:rFonts w:ascii="Arial" w:hAnsi="Arial" w:cs="Arial"/>
          <w:sz w:val="20"/>
          <w:szCs w:val="20"/>
        </w:rPr>
        <w:t xml:space="preserve"> schematów, map, wykonywania czynności planistycznych, projektowania, dokonywania analizy, przewidywania zagrożeń, wyciągania wniosków, prezentacji wyników, a także na poprawność wykonywania ćwiczeń i zadań w określonych ramach czasowych oraz stosowanie języka zawodu i przedmiotu.</w:t>
      </w:r>
    </w:p>
    <w:p w:rsidR="002819C2" w:rsidRPr="00825C83" w:rsidRDefault="002819C2" w:rsidP="002819C2">
      <w:pPr>
        <w:spacing w:line="360" w:lineRule="auto"/>
        <w:rPr>
          <w:rFonts w:ascii="Arial" w:hAnsi="Arial" w:cs="Arial"/>
          <w:b/>
          <w:sz w:val="20"/>
          <w:szCs w:val="20"/>
        </w:rPr>
      </w:pPr>
    </w:p>
    <w:p w:rsidR="002819C2" w:rsidRPr="00825C83" w:rsidRDefault="002819C2" w:rsidP="002819C2">
      <w:pPr>
        <w:spacing w:line="360" w:lineRule="auto"/>
        <w:rPr>
          <w:rFonts w:ascii="Arial" w:hAnsi="Arial" w:cs="Arial"/>
          <w:b/>
          <w:sz w:val="20"/>
          <w:szCs w:val="20"/>
        </w:rPr>
      </w:pPr>
    </w:p>
    <w:p w:rsidR="002819C2" w:rsidRPr="00825C83" w:rsidRDefault="002819C2" w:rsidP="002819C2">
      <w:pPr>
        <w:spacing w:line="360" w:lineRule="auto"/>
        <w:rPr>
          <w:rFonts w:ascii="Arial" w:hAnsi="Arial" w:cs="Arial"/>
          <w:sz w:val="20"/>
          <w:szCs w:val="20"/>
        </w:rPr>
      </w:pPr>
      <w:r w:rsidRPr="00825C83">
        <w:rPr>
          <w:rFonts w:ascii="Arial" w:hAnsi="Arial" w:cs="Arial"/>
          <w:b/>
          <w:sz w:val="20"/>
          <w:szCs w:val="20"/>
        </w:rPr>
        <w:t>EWALUACJA PRZEDMIOTU</w:t>
      </w:r>
    </w:p>
    <w:p w:rsidR="002819C2" w:rsidRPr="00825C83" w:rsidRDefault="002819C2" w:rsidP="002819C2">
      <w:pPr>
        <w:spacing w:line="360" w:lineRule="auto"/>
        <w:jc w:val="both"/>
        <w:rPr>
          <w:rFonts w:ascii="Arial" w:hAnsi="Arial" w:cs="Arial"/>
          <w:sz w:val="20"/>
          <w:szCs w:val="20"/>
        </w:rPr>
      </w:pPr>
      <w:r w:rsidRPr="00825C83">
        <w:rPr>
          <w:rFonts w:ascii="Arial" w:hAnsi="Arial" w:cs="Arial"/>
          <w:sz w:val="20"/>
          <w:szCs w:val="20"/>
        </w:rPr>
        <w:t>Jakość procesu nauczania i uzyskiwane efekty zależą w dużym stopniu od programu nauczania przedmiotu:</w:t>
      </w:r>
    </w:p>
    <w:p w:rsidR="002819C2" w:rsidRPr="00825C83" w:rsidRDefault="002819C2" w:rsidP="002819C2">
      <w:pPr>
        <w:spacing w:line="360" w:lineRule="auto"/>
        <w:jc w:val="both"/>
        <w:rPr>
          <w:rFonts w:ascii="Arial" w:hAnsi="Arial" w:cs="Arial"/>
          <w:sz w:val="20"/>
          <w:szCs w:val="20"/>
        </w:rPr>
      </w:pPr>
      <w:r w:rsidRPr="00825C83">
        <w:rPr>
          <w:rFonts w:ascii="Arial" w:hAnsi="Arial" w:cs="Arial"/>
          <w:sz w:val="20"/>
          <w:szCs w:val="20"/>
        </w:rPr>
        <w:t>– jego koncepcji,</w:t>
      </w:r>
    </w:p>
    <w:p w:rsidR="002819C2" w:rsidRPr="00825C83" w:rsidRDefault="002819C2" w:rsidP="002819C2">
      <w:pPr>
        <w:spacing w:line="360" w:lineRule="auto"/>
        <w:jc w:val="both"/>
        <w:rPr>
          <w:rFonts w:ascii="Arial" w:hAnsi="Arial" w:cs="Arial"/>
          <w:sz w:val="20"/>
          <w:szCs w:val="20"/>
        </w:rPr>
      </w:pPr>
      <w:r w:rsidRPr="00825C83">
        <w:rPr>
          <w:rFonts w:ascii="Arial" w:hAnsi="Arial" w:cs="Arial"/>
          <w:sz w:val="20"/>
          <w:szCs w:val="20"/>
        </w:rPr>
        <w:t>– doboru stosowanych metod i technik nauczania,</w:t>
      </w:r>
    </w:p>
    <w:p w:rsidR="002819C2" w:rsidRPr="00825C83" w:rsidRDefault="002819C2" w:rsidP="002819C2">
      <w:pPr>
        <w:spacing w:line="360" w:lineRule="auto"/>
        <w:jc w:val="both"/>
        <w:rPr>
          <w:rFonts w:ascii="Arial" w:hAnsi="Arial" w:cs="Arial"/>
          <w:sz w:val="20"/>
          <w:szCs w:val="20"/>
        </w:rPr>
      </w:pPr>
      <w:r w:rsidRPr="00825C83">
        <w:rPr>
          <w:rFonts w:ascii="Arial" w:hAnsi="Arial" w:cs="Arial"/>
          <w:sz w:val="20"/>
          <w:szCs w:val="20"/>
        </w:rPr>
        <w:t xml:space="preserve">– używanych środków dydaktycznych w odniesieniu do założonych celów i treści kształcenia – materiału nauczania. </w:t>
      </w:r>
    </w:p>
    <w:p w:rsidR="002819C2" w:rsidRPr="00825C83" w:rsidRDefault="002819C2" w:rsidP="002819C2">
      <w:pPr>
        <w:spacing w:line="360" w:lineRule="auto"/>
        <w:jc w:val="both"/>
        <w:rPr>
          <w:rFonts w:ascii="Arial" w:hAnsi="Arial" w:cs="Arial"/>
          <w:sz w:val="20"/>
          <w:szCs w:val="20"/>
        </w:rPr>
      </w:pPr>
      <w:r w:rsidRPr="00825C83">
        <w:rPr>
          <w:rFonts w:ascii="Arial" w:hAnsi="Arial" w:cs="Arial"/>
          <w:sz w:val="20"/>
          <w:szCs w:val="20"/>
        </w:rPr>
        <w:t>Realizacja programu nauczania w ramach przedmiotu „</w:t>
      </w:r>
      <w:r w:rsidR="007465B5" w:rsidRPr="00825C83">
        <w:rPr>
          <w:rFonts w:ascii="Arial" w:hAnsi="Arial" w:cs="Arial"/>
          <w:sz w:val="20"/>
          <w:szCs w:val="20"/>
        </w:rPr>
        <w:t>Stosowanie środków ochrony roślin</w:t>
      </w:r>
      <w:r w:rsidRPr="00825C83">
        <w:rPr>
          <w:rFonts w:ascii="Arial" w:hAnsi="Arial" w:cs="Arial"/>
          <w:sz w:val="20"/>
          <w:szCs w:val="20"/>
        </w:rPr>
        <w:t>” powinna zapewnić osiągnięcie założonych efektów z podstawy programowej. Na tym etapie ewaluacji programu nauczania przedmiotu „</w:t>
      </w:r>
      <w:r w:rsidR="007465B5" w:rsidRPr="00825C83">
        <w:rPr>
          <w:rFonts w:ascii="Arial" w:hAnsi="Arial" w:cs="Arial"/>
          <w:sz w:val="20"/>
          <w:szCs w:val="20"/>
        </w:rPr>
        <w:t>Stosowanie środków ochrony roślin</w:t>
      </w:r>
      <w:r w:rsidRPr="00825C83">
        <w:rPr>
          <w:rFonts w:ascii="Arial" w:hAnsi="Arial" w:cs="Arial"/>
          <w:sz w:val="20"/>
          <w:szCs w:val="20"/>
        </w:rPr>
        <w:t>” mogą być wykorzystywane:</w:t>
      </w:r>
    </w:p>
    <w:p w:rsidR="002819C2" w:rsidRPr="00825C83" w:rsidRDefault="002819C2" w:rsidP="002819C2">
      <w:pPr>
        <w:spacing w:line="360" w:lineRule="auto"/>
        <w:jc w:val="both"/>
        <w:rPr>
          <w:rFonts w:ascii="Arial" w:hAnsi="Arial" w:cs="Arial"/>
          <w:sz w:val="20"/>
          <w:szCs w:val="20"/>
        </w:rPr>
      </w:pPr>
      <w:r w:rsidRPr="00825C83">
        <w:rPr>
          <w:rFonts w:ascii="Arial" w:hAnsi="Arial" w:cs="Arial"/>
          <w:sz w:val="20"/>
          <w:szCs w:val="20"/>
        </w:rPr>
        <w:lastRenderedPageBreak/>
        <w:t xml:space="preserve">– arkusze obserwacji zajęć (lekcji koleżeńskich, nadzoru pedagogicznego), </w:t>
      </w:r>
    </w:p>
    <w:p w:rsidR="002819C2" w:rsidRPr="00825C83" w:rsidRDefault="002819C2" w:rsidP="002819C2">
      <w:pPr>
        <w:spacing w:line="360" w:lineRule="auto"/>
        <w:jc w:val="both"/>
        <w:rPr>
          <w:rFonts w:ascii="Arial" w:hAnsi="Arial" w:cs="Arial"/>
          <w:sz w:val="20"/>
          <w:szCs w:val="20"/>
        </w:rPr>
      </w:pPr>
      <w:r w:rsidRPr="00825C83">
        <w:rPr>
          <w:rFonts w:ascii="Arial" w:hAnsi="Arial" w:cs="Arial"/>
          <w:sz w:val="20"/>
          <w:szCs w:val="20"/>
        </w:rPr>
        <w:t>– notatki własne nauczyciela,</w:t>
      </w:r>
    </w:p>
    <w:p w:rsidR="002819C2" w:rsidRPr="00825C83" w:rsidRDefault="002819C2" w:rsidP="002819C2">
      <w:pPr>
        <w:spacing w:line="360" w:lineRule="auto"/>
        <w:jc w:val="both"/>
        <w:rPr>
          <w:rFonts w:ascii="Arial" w:hAnsi="Arial" w:cs="Arial"/>
          <w:sz w:val="20"/>
          <w:szCs w:val="20"/>
        </w:rPr>
      </w:pPr>
      <w:r w:rsidRPr="00825C83">
        <w:rPr>
          <w:rFonts w:ascii="Arial" w:hAnsi="Arial" w:cs="Arial"/>
          <w:sz w:val="20"/>
          <w:szCs w:val="20"/>
        </w:rPr>
        <w:t>– notatki z rozmów z pracodawcami, rodzicami,</w:t>
      </w:r>
    </w:p>
    <w:p w:rsidR="002819C2" w:rsidRPr="00825C83" w:rsidRDefault="002819C2" w:rsidP="002819C2">
      <w:pPr>
        <w:spacing w:line="360" w:lineRule="auto"/>
        <w:jc w:val="both"/>
        <w:rPr>
          <w:rFonts w:ascii="Arial" w:hAnsi="Arial" w:cs="Arial"/>
          <w:sz w:val="20"/>
          <w:szCs w:val="20"/>
        </w:rPr>
      </w:pPr>
      <w:r w:rsidRPr="00825C83">
        <w:rPr>
          <w:rFonts w:ascii="Arial" w:hAnsi="Arial" w:cs="Arial"/>
          <w:sz w:val="20"/>
          <w:szCs w:val="20"/>
        </w:rPr>
        <w:t>– zestawienia bieżących osiągnięć uczniów,</w:t>
      </w:r>
    </w:p>
    <w:p w:rsidR="002819C2" w:rsidRPr="00825C83" w:rsidRDefault="002819C2" w:rsidP="002819C2">
      <w:pPr>
        <w:spacing w:line="360" w:lineRule="auto"/>
        <w:jc w:val="both"/>
        <w:rPr>
          <w:rFonts w:ascii="Arial" w:hAnsi="Arial" w:cs="Arial"/>
          <w:sz w:val="20"/>
          <w:szCs w:val="20"/>
        </w:rPr>
      </w:pPr>
      <w:r w:rsidRPr="00825C83">
        <w:rPr>
          <w:rFonts w:ascii="Arial" w:hAnsi="Arial" w:cs="Arial"/>
          <w:sz w:val="20"/>
          <w:szCs w:val="20"/>
        </w:rPr>
        <w:t>– karty/arkusze samooceny uczniów,</w:t>
      </w:r>
    </w:p>
    <w:p w:rsidR="002819C2" w:rsidRPr="00825C83" w:rsidRDefault="002819C2" w:rsidP="002819C2">
      <w:pPr>
        <w:spacing w:line="360" w:lineRule="auto"/>
        <w:jc w:val="both"/>
        <w:rPr>
          <w:rFonts w:ascii="Arial" w:hAnsi="Arial" w:cs="Arial"/>
          <w:sz w:val="20"/>
          <w:szCs w:val="20"/>
        </w:rPr>
      </w:pPr>
      <w:r w:rsidRPr="00825C83">
        <w:rPr>
          <w:rFonts w:ascii="Arial" w:hAnsi="Arial" w:cs="Arial"/>
          <w:sz w:val="20"/>
          <w:szCs w:val="20"/>
        </w:rPr>
        <w:t>– wyniki z ćwiczeń w rozwiązywaniu testów egzaminacyjnych z wykorzystaniem technik komputerowych</w:t>
      </w:r>
    </w:p>
    <w:p w:rsidR="002819C2" w:rsidRPr="00825C83" w:rsidRDefault="002819C2" w:rsidP="002819C2">
      <w:pPr>
        <w:spacing w:line="360" w:lineRule="auto"/>
        <w:jc w:val="both"/>
        <w:rPr>
          <w:rFonts w:ascii="Arial" w:hAnsi="Arial" w:cs="Arial"/>
          <w:sz w:val="20"/>
          <w:szCs w:val="20"/>
        </w:rPr>
      </w:pPr>
      <w:r w:rsidRPr="00825C83">
        <w:rPr>
          <w:rFonts w:ascii="Arial" w:hAnsi="Arial" w:cs="Arial"/>
          <w:sz w:val="20"/>
          <w:szCs w:val="20"/>
        </w:rPr>
        <w:t xml:space="preserve">– obserwacje (kompletne, wybiórcze </w:t>
      </w:r>
      <w:r w:rsidRPr="00825C83">
        <w:rPr>
          <w:rFonts w:ascii="Arial" w:eastAsia="Arial" w:hAnsi="Arial" w:cs="Arial"/>
          <w:sz w:val="20"/>
          <w:szCs w:val="20"/>
        </w:rPr>
        <w:t>–</w:t>
      </w:r>
      <w:r w:rsidRPr="00825C83">
        <w:rPr>
          <w:rFonts w:ascii="Arial" w:hAnsi="Arial" w:cs="Arial"/>
          <w:sz w:val="20"/>
          <w:szCs w:val="20"/>
        </w:rPr>
        <w:t xml:space="preserve"> nastawione na poszczególne elementy, np. kształcenie najważniejszych umiejętności, kształtowanie postaw, indywidualizacja, warunki i sposób realizacji).</w:t>
      </w:r>
    </w:p>
    <w:p w:rsidR="002819C2" w:rsidRPr="008A51D1" w:rsidRDefault="002819C2" w:rsidP="002819C2">
      <w:pPr>
        <w:spacing w:line="360" w:lineRule="auto"/>
        <w:jc w:val="both"/>
        <w:rPr>
          <w:rFonts w:ascii="Arial" w:hAnsi="Arial" w:cs="Arial"/>
          <w:sz w:val="20"/>
          <w:szCs w:val="20"/>
        </w:rPr>
      </w:pPr>
      <w:r w:rsidRPr="008A51D1">
        <w:rPr>
          <w:rFonts w:ascii="Arial" w:hAnsi="Arial" w:cs="Arial"/>
          <w:sz w:val="20"/>
          <w:szCs w:val="20"/>
        </w:rPr>
        <w:t>Oceniając program nauczania w ramac</w:t>
      </w:r>
      <w:r w:rsidR="007465B5" w:rsidRPr="008A51D1">
        <w:rPr>
          <w:rFonts w:ascii="Arial" w:hAnsi="Arial" w:cs="Arial"/>
          <w:sz w:val="20"/>
          <w:szCs w:val="20"/>
        </w:rPr>
        <w:t>h przedmiotu „Stosowanie środków ochrony roślin</w:t>
      </w:r>
      <w:r w:rsidRPr="008A51D1">
        <w:rPr>
          <w:rFonts w:ascii="Arial" w:hAnsi="Arial" w:cs="Arial"/>
          <w:sz w:val="20"/>
          <w:szCs w:val="20"/>
        </w:rPr>
        <w:t>”, należy przeanalizować osiągnięcie założonych celów, jakie program stawia i w takim rozumieniu, w jakim zostały przyjęte. Zadaniem ewaluacji programu jest m.in. ulepszenie jego struktury, dodanie lub usunięcie pewnych technik pracy i wskazanie:</w:t>
      </w:r>
    </w:p>
    <w:p w:rsidR="002819C2" w:rsidRPr="00825C83" w:rsidRDefault="002819C2" w:rsidP="002819C2">
      <w:pPr>
        <w:spacing w:line="360" w:lineRule="auto"/>
        <w:jc w:val="both"/>
        <w:rPr>
          <w:rFonts w:ascii="Arial" w:hAnsi="Arial" w:cs="Arial"/>
          <w:sz w:val="20"/>
          <w:szCs w:val="20"/>
        </w:rPr>
      </w:pPr>
      <w:r w:rsidRPr="00825C83">
        <w:rPr>
          <w:rFonts w:ascii="Arial" w:hAnsi="Arial" w:cs="Arial"/>
          <w:sz w:val="20"/>
          <w:szCs w:val="20"/>
        </w:rPr>
        <w:t xml:space="preserve">a) mocnych stron pracy ucznia (opanowanych umiejętności), </w:t>
      </w:r>
    </w:p>
    <w:p w:rsidR="002819C2" w:rsidRPr="00825C83" w:rsidRDefault="002819C2" w:rsidP="002819C2">
      <w:pPr>
        <w:spacing w:line="360" w:lineRule="auto"/>
        <w:jc w:val="both"/>
        <w:rPr>
          <w:rFonts w:ascii="Arial" w:hAnsi="Arial" w:cs="Arial"/>
          <w:sz w:val="20"/>
          <w:szCs w:val="20"/>
        </w:rPr>
      </w:pPr>
      <w:r w:rsidRPr="00825C83">
        <w:rPr>
          <w:rFonts w:ascii="Arial" w:hAnsi="Arial" w:cs="Arial"/>
          <w:sz w:val="20"/>
          <w:szCs w:val="20"/>
        </w:rPr>
        <w:t xml:space="preserve">b) słabych stron pracy ucznia (nieopanowanych umiejętności), </w:t>
      </w:r>
    </w:p>
    <w:p w:rsidR="002819C2" w:rsidRPr="00825C83" w:rsidRDefault="002819C2" w:rsidP="002819C2">
      <w:pPr>
        <w:spacing w:line="360" w:lineRule="auto"/>
        <w:jc w:val="both"/>
        <w:rPr>
          <w:rFonts w:ascii="Arial" w:hAnsi="Arial" w:cs="Arial"/>
          <w:sz w:val="20"/>
          <w:szCs w:val="20"/>
        </w:rPr>
      </w:pPr>
      <w:r w:rsidRPr="00825C83">
        <w:rPr>
          <w:rFonts w:ascii="Arial" w:hAnsi="Arial" w:cs="Arial"/>
          <w:sz w:val="20"/>
          <w:szCs w:val="20"/>
        </w:rPr>
        <w:t xml:space="preserve">c) sposobów poprawy pracy przez ucznia, </w:t>
      </w:r>
    </w:p>
    <w:p w:rsidR="002819C2" w:rsidRPr="00825C83" w:rsidRDefault="002819C2" w:rsidP="002819C2">
      <w:pPr>
        <w:spacing w:line="360" w:lineRule="auto"/>
        <w:jc w:val="both"/>
        <w:rPr>
          <w:rFonts w:ascii="Arial" w:hAnsi="Arial" w:cs="Arial"/>
          <w:sz w:val="20"/>
          <w:szCs w:val="20"/>
        </w:rPr>
      </w:pPr>
      <w:r w:rsidRPr="00825C83">
        <w:rPr>
          <w:rFonts w:ascii="Arial" w:hAnsi="Arial" w:cs="Arial"/>
          <w:sz w:val="20"/>
          <w:szCs w:val="20"/>
        </w:rPr>
        <w:t>d) jak uczeń dalej ma pracować, aby przyswoić nieopanowane wiadomości i umiejętności.</w:t>
      </w:r>
    </w:p>
    <w:p w:rsidR="002819C2" w:rsidRPr="00825C83" w:rsidRDefault="002819C2" w:rsidP="002819C2">
      <w:pPr>
        <w:spacing w:line="360" w:lineRule="auto"/>
        <w:jc w:val="both"/>
        <w:rPr>
          <w:rFonts w:ascii="Arial" w:hAnsi="Arial" w:cs="Arial"/>
          <w:sz w:val="20"/>
          <w:szCs w:val="20"/>
        </w:rPr>
      </w:pPr>
      <w:r w:rsidRPr="00825C83">
        <w:rPr>
          <w:rFonts w:ascii="Arial" w:hAnsi="Arial" w:cs="Arial"/>
          <w:sz w:val="20"/>
          <w:szCs w:val="20"/>
        </w:rPr>
        <w:t>W efekcie końcowym ewaluacji programu nauczania do przedmiotu „</w:t>
      </w:r>
      <w:r w:rsidR="007465B5" w:rsidRPr="00825C83">
        <w:rPr>
          <w:rFonts w:ascii="Arial" w:hAnsi="Arial" w:cs="Arial"/>
          <w:sz w:val="20"/>
          <w:szCs w:val="20"/>
        </w:rPr>
        <w:t>Stosowanie środków ochrony roślin</w:t>
      </w:r>
      <w:r w:rsidRPr="00825C83">
        <w:rPr>
          <w:rFonts w:ascii="Arial" w:hAnsi="Arial" w:cs="Arial"/>
          <w:sz w:val="20"/>
          <w:szCs w:val="20"/>
        </w:rPr>
        <w:t>”, należy ustalić:</w:t>
      </w:r>
    </w:p>
    <w:p w:rsidR="002819C2" w:rsidRPr="00825C83" w:rsidRDefault="002819C2" w:rsidP="002819C2">
      <w:pPr>
        <w:spacing w:line="360" w:lineRule="auto"/>
        <w:jc w:val="both"/>
        <w:rPr>
          <w:rFonts w:ascii="Arial" w:hAnsi="Arial" w:cs="Arial"/>
          <w:sz w:val="20"/>
          <w:szCs w:val="20"/>
        </w:rPr>
      </w:pPr>
      <w:r w:rsidRPr="00825C83">
        <w:rPr>
          <w:rFonts w:ascii="Arial" w:hAnsi="Arial" w:cs="Arial"/>
          <w:sz w:val="20"/>
          <w:szCs w:val="20"/>
        </w:rPr>
        <w:t>– które czynniki sprzyjają realizacji programu?</w:t>
      </w:r>
    </w:p>
    <w:p w:rsidR="002819C2" w:rsidRPr="00825C83" w:rsidRDefault="002819C2" w:rsidP="002819C2">
      <w:pPr>
        <w:spacing w:line="360" w:lineRule="auto"/>
        <w:jc w:val="both"/>
        <w:rPr>
          <w:rFonts w:ascii="Arial" w:hAnsi="Arial" w:cs="Arial"/>
          <w:sz w:val="20"/>
          <w:szCs w:val="20"/>
        </w:rPr>
      </w:pPr>
      <w:r w:rsidRPr="00825C83">
        <w:rPr>
          <w:rFonts w:ascii="Arial" w:hAnsi="Arial" w:cs="Arial"/>
          <w:sz w:val="20"/>
          <w:szCs w:val="20"/>
        </w:rPr>
        <w:t xml:space="preserve">– które czynniki nie sprzyjają realizacji programu? </w:t>
      </w:r>
    </w:p>
    <w:p w:rsidR="002819C2" w:rsidRPr="00825C83" w:rsidRDefault="002819C2" w:rsidP="002819C2">
      <w:pPr>
        <w:spacing w:line="360" w:lineRule="auto"/>
        <w:jc w:val="both"/>
        <w:rPr>
          <w:rFonts w:ascii="Arial" w:hAnsi="Arial" w:cs="Arial"/>
          <w:sz w:val="20"/>
          <w:szCs w:val="20"/>
        </w:rPr>
      </w:pPr>
      <w:r w:rsidRPr="00825C83">
        <w:rPr>
          <w:rFonts w:ascii="Arial" w:hAnsi="Arial" w:cs="Arial"/>
          <w:sz w:val="20"/>
          <w:szCs w:val="20"/>
        </w:rPr>
        <w:t>– jakie są ewentualne uboczne skutki (pożądane i niepożądane) realizacji programu?</w:t>
      </w:r>
    </w:p>
    <w:p w:rsidR="007A7193" w:rsidRPr="00825C83" w:rsidRDefault="002819C2">
      <w:pPr>
        <w:spacing w:line="360" w:lineRule="auto"/>
      </w:pPr>
      <w:r w:rsidRPr="00825C83">
        <w:rPr>
          <w:rFonts w:ascii="Arial" w:hAnsi="Arial" w:cs="Arial"/>
          <w:sz w:val="20"/>
          <w:szCs w:val="20"/>
        </w:rPr>
        <w:t>– jakie czynności należy wykonać dla optymalizacji i modernizacji programu?</w:t>
      </w:r>
    </w:p>
    <w:p w:rsidR="00BA327B" w:rsidRPr="00825C83" w:rsidRDefault="00F850F6">
      <w:pPr>
        <w:spacing w:line="360" w:lineRule="auto"/>
        <w:rPr>
          <w:rFonts w:ascii="Arial" w:hAnsi="Arial" w:cs="Arial"/>
          <w:b/>
          <w:sz w:val="20"/>
          <w:szCs w:val="20"/>
        </w:rPr>
      </w:pPr>
      <w:r>
        <w:rPr>
          <w:rFonts w:ascii="Arial" w:hAnsi="Arial" w:cs="Arial"/>
          <w:b/>
          <w:sz w:val="20"/>
          <w:szCs w:val="20"/>
        </w:rPr>
        <w:br w:type="column"/>
      </w:r>
      <w:r w:rsidR="00BA7C68" w:rsidRPr="00825C83">
        <w:rPr>
          <w:rFonts w:ascii="Arial" w:hAnsi="Arial" w:cs="Arial"/>
          <w:b/>
          <w:sz w:val="20"/>
          <w:szCs w:val="20"/>
        </w:rPr>
        <w:lastRenderedPageBreak/>
        <w:t>NAZWA PRZEDMIOTU</w:t>
      </w:r>
      <w:r w:rsidR="00BA7C68" w:rsidRPr="00825C83">
        <w:rPr>
          <w:rFonts w:ascii="Arial" w:hAnsi="Arial" w:cs="Arial"/>
          <w:sz w:val="20"/>
          <w:szCs w:val="20"/>
        </w:rPr>
        <w:t xml:space="preserve"> </w:t>
      </w:r>
      <w:r w:rsidR="00BA7C68" w:rsidRPr="00825C83">
        <w:rPr>
          <w:rFonts w:ascii="Arial" w:hAnsi="Arial" w:cs="Arial"/>
          <w:b/>
          <w:sz w:val="20"/>
          <w:szCs w:val="20"/>
        </w:rPr>
        <w:t>–</w:t>
      </w:r>
      <w:r w:rsidR="00BA7C68" w:rsidRPr="00825C83">
        <w:rPr>
          <w:rFonts w:ascii="Arial" w:hAnsi="Arial" w:cs="Arial"/>
          <w:sz w:val="20"/>
          <w:szCs w:val="20"/>
        </w:rPr>
        <w:t xml:space="preserve"> </w:t>
      </w:r>
      <w:r w:rsidR="00765C3F">
        <w:rPr>
          <w:rFonts w:ascii="Arial" w:hAnsi="Arial" w:cs="Arial"/>
          <w:b/>
          <w:sz w:val="20"/>
          <w:szCs w:val="20"/>
        </w:rPr>
        <w:t>Produkcja zwierzęca</w:t>
      </w:r>
    </w:p>
    <w:p w:rsidR="00BA327B" w:rsidRPr="00825C83" w:rsidRDefault="00BA327B">
      <w:pPr>
        <w:spacing w:line="360" w:lineRule="auto"/>
        <w:jc w:val="both"/>
        <w:rPr>
          <w:rFonts w:ascii="Arial" w:hAnsi="Arial" w:cs="Arial"/>
          <w:b/>
          <w:sz w:val="20"/>
          <w:szCs w:val="20"/>
        </w:rPr>
      </w:pPr>
    </w:p>
    <w:p w:rsidR="007A7193" w:rsidRPr="00825C83" w:rsidRDefault="007A7193">
      <w:pPr>
        <w:spacing w:line="360" w:lineRule="auto"/>
        <w:jc w:val="both"/>
        <w:rPr>
          <w:rFonts w:ascii="Arial" w:hAnsi="Arial" w:cs="Arial"/>
          <w:b/>
          <w:sz w:val="20"/>
          <w:szCs w:val="20"/>
        </w:rPr>
      </w:pPr>
    </w:p>
    <w:p w:rsidR="00BA327B" w:rsidRPr="00825C83" w:rsidRDefault="00765C3F">
      <w:pPr>
        <w:spacing w:line="360" w:lineRule="auto"/>
        <w:jc w:val="both"/>
        <w:rPr>
          <w:rFonts w:ascii="Arial" w:hAnsi="Arial" w:cs="Arial"/>
          <w:sz w:val="20"/>
          <w:szCs w:val="20"/>
        </w:rPr>
      </w:pPr>
      <w:r>
        <w:rPr>
          <w:rFonts w:ascii="Arial" w:hAnsi="Arial" w:cs="Arial"/>
          <w:b/>
          <w:sz w:val="20"/>
          <w:szCs w:val="20"/>
        </w:rPr>
        <w:t>Cele ogólne</w:t>
      </w:r>
    </w:p>
    <w:p w:rsidR="00BA327B" w:rsidRPr="00825C83" w:rsidRDefault="00BA7C68" w:rsidP="006863A5">
      <w:pPr>
        <w:pStyle w:val="Akapitzlist"/>
        <w:numPr>
          <w:ilvl w:val="0"/>
          <w:numId w:val="15"/>
        </w:numPr>
        <w:spacing w:line="360" w:lineRule="auto"/>
        <w:ind w:left="284" w:hanging="284"/>
        <w:jc w:val="both"/>
        <w:rPr>
          <w:rFonts w:ascii="Arial" w:hAnsi="Arial" w:cs="Arial"/>
          <w:sz w:val="20"/>
          <w:szCs w:val="20"/>
        </w:rPr>
      </w:pPr>
      <w:r w:rsidRPr="00825C83">
        <w:rPr>
          <w:rFonts w:ascii="Arial" w:hAnsi="Arial" w:cs="Arial"/>
          <w:sz w:val="20"/>
          <w:szCs w:val="20"/>
        </w:rPr>
        <w:t>Poznawanie gatunków, typów użytkowych, ras zwierząt i określanie kierunków chowu, z uwzględnieniem możliwości produkcyjnych gospodarstwa.</w:t>
      </w:r>
    </w:p>
    <w:p w:rsidR="00BA327B" w:rsidRPr="00825C83" w:rsidRDefault="00BA7C68" w:rsidP="006863A5">
      <w:pPr>
        <w:pStyle w:val="Akapitzlist"/>
        <w:numPr>
          <w:ilvl w:val="0"/>
          <w:numId w:val="15"/>
        </w:numPr>
        <w:spacing w:line="360" w:lineRule="auto"/>
        <w:ind w:left="284" w:hanging="284"/>
        <w:jc w:val="both"/>
        <w:rPr>
          <w:rFonts w:ascii="Arial" w:hAnsi="Arial" w:cs="Arial"/>
          <w:sz w:val="20"/>
          <w:szCs w:val="20"/>
        </w:rPr>
      </w:pPr>
      <w:r w:rsidRPr="00825C83">
        <w:rPr>
          <w:rFonts w:ascii="Arial" w:hAnsi="Arial" w:cs="Arial"/>
          <w:sz w:val="20"/>
          <w:szCs w:val="20"/>
        </w:rPr>
        <w:t>Nabycie umiejętności planowania i prowadzenia prac związanych z żywieniem, pielęgnacją, rozrodem i utrzymaniem odpowiednich warunków zoohigienicznych zwierząt gospodarskich.</w:t>
      </w:r>
    </w:p>
    <w:p w:rsidR="00BA327B" w:rsidRPr="00825C83" w:rsidRDefault="00BA7C68" w:rsidP="006863A5">
      <w:pPr>
        <w:pStyle w:val="Akapitzlist"/>
        <w:numPr>
          <w:ilvl w:val="0"/>
          <w:numId w:val="15"/>
        </w:numPr>
        <w:spacing w:line="360" w:lineRule="auto"/>
        <w:ind w:left="284" w:hanging="284"/>
        <w:jc w:val="both"/>
        <w:rPr>
          <w:rFonts w:ascii="Arial" w:hAnsi="Arial" w:cs="Arial"/>
          <w:b/>
          <w:sz w:val="20"/>
          <w:szCs w:val="20"/>
        </w:rPr>
      </w:pPr>
      <w:r w:rsidRPr="00825C83">
        <w:rPr>
          <w:rFonts w:ascii="Arial" w:hAnsi="Arial" w:cs="Arial"/>
          <w:sz w:val="20"/>
          <w:szCs w:val="20"/>
        </w:rPr>
        <w:t>Nabycie umiejętności prowadzenia produkcji zwierzęcej zgodnie ze Zwykłą Dobrą Praktyką Rolniczą i z Zasadami Wzajemnej Zgodności oraz rachunkiem ekonomicznym w rolnictwie konwencjonalnym i ekologicznym.</w:t>
      </w:r>
    </w:p>
    <w:p w:rsidR="00BA327B" w:rsidRPr="00825C83" w:rsidRDefault="00BA327B">
      <w:pPr>
        <w:spacing w:line="360" w:lineRule="auto"/>
        <w:jc w:val="both"/>
        <w:rPr>
          <w:rFonts w:ascii="Arial" w:hAnsi="Arial" w:cs="Arial"/>
          <w:b/>
          <w:sz w:val="20"/>
          <w:szCs w:val="20"/>
        </w:rPr>
      </w:pPr>
    </w:p>
    <w:p w:rsidR="00BA327B" w:rsidRPr="00825C83" w:rsidRDefault="00BA7C68">
      <w:pPr>
        <w:spacing w:line="360" w:lineRule="auto"/>
        <w:jc w:val="both"/>
        <w:rPr>
          <w:rFonts w:ascii="Arial" w:hAnsi="Arial" w:cs="Arial"/>
          <w:b/>
          <w:sz w:val="20"/>
          <w:szCs w:val="20"/>
        </w:rPr>
      </w:pPr>
      <w:r w:rsidRPr="00825C83">
        <w:rPr>
          <w:rFonts w:ascii="Arial" w:hAnsi="Arial" w:cs="Arial"/>
          <w:b/>
          <w:sz w:val="20"/>
          <w:szCs w:val="20"/>
        </w:rPr>
        <w:t>Cele operacyjne</w:t>
      </w:r>
    </w:p>
    <w:p w:rsidR="00BA327B" w:rsidRPr="00825C83" w:rsidRDefault="00BA7C68">
      <w:pPr>
        <w:spacing w:line="360" w:lineRule="auto"/>
        <w:jc w:val="both"/>
        <w:rPr>
          <w:rFonts w:ascii="Arial" w:hAnsi="Arial" w:cs="Arial"/>
          <w:sz w:val="20"/>
          <w:szCs w:val="20"/>
        </w:rPr>
      </w:pPr>
      <w:r w:rsidRPr="00825C83">
        <w:rPr>
          <w:rFonts w:ascii="Arial" w:hAnsi="Arial" w:cs="Arial"/>
          <w:sz w:val="20"/>
          <w:szCs w:val="20"/>
        </w:rPr>
        <w:t>Uczeń potrafi:</w:t>
      </w:r>
    </w:p>
    <w:p w:rsidR="00BA327B" w:rsidRPr="00825C83" w:rsidRDefault="00BA7C68" w:rsidP="00910E7F">
      <w:pPr>
        <w:pStyle w:val="Akapitzlist"/>
        <w:numPr>
          <w:ilvl w:val="0"/>
          <w:numId w:val="14"/>
        </w:numPr>
        <w:spacing w:line="360" w:lineRule="auto"/>
        <w:ind w:left="426" w:hanging="426"/>
        <w:jc w:val="both"/>
        <w:rPr>
          <w:rFonts w:ascii="Arial" w:hAnsi="Arial" w:cs="Arial"/>
          <w:sz w:val="20"/>
          <w:szCs w:val="20"/>
        </w:rPr>
      </w:pPr>
      <w:r w:rsidRPr="00825C83">
        <w:rPr>
          <w:rFonts w:ascii="Arial" w:hAnsi="Arial" w:cs="Arial"/>
          <w:sz w:val="20"/>
          <w:szCs w:val="20"/>
        </w:rPr>
        <w:t>rozpoznawać gatunki zwierząt,</w:t>
      </w:r>
    </w:p>
    <w:p w:rsidR="00BA327B" w:rsidRPr="00825C83" w:rsidRDefault="00BA7C68" w:rsidP="00910E7F">
      <w:pPr>
        <w:pStyle w:val="Akapitzlist"/>
        <w:numPr>
          <w:ilvl w:val="0"/>
          <w:numId w:val="14"/>
        </w:numPr>
        <w:spacing w:line="360" w:lineRule="auto"/>
        <w:ind w:left="426" w:hanging="426"/>
        <w:jc w:val="both"/>
        <w:rPr>
          <w:rFonts w:ascii="Arial" w:hAnsi="Arial" w:cs="Arial"/>
          <w:sz w:val="20"/>
          <w:szCs w:val="20"/>
        </w:rPr>
      </w:pPr>
      <w:r w:rsidRPr="00825C83">
        <w:rPr>
          <w:rFonts w:ascii="Arial" w:hAnsi="Arial" w:cs="Arial"/>
          <w:sz w:val="20"/>
          <w:szCs w:val="20"/>
        </w:rPr>
        <w:t>rozpoznawać gatunki, typy użytkowe i rasy zwierząt gospodarskich,</w:t>
      </w:r>
    </w:p>
    <w:p w:rsidR="00BA327B" w:rsidRPr="00825C83" w:rsidRDefault="00BA7C68" w:rsidP="00910E7F">
      <w:pPr>
        <w:pStyle w:val="Akapitzlist"/>
        <w:numPr>
          <w:ilvl w:val="0"/>
          <w:numId w:val="14"/>
        </w:numPr>
        <w:spacing w:line="360" w:lineRule="auto"/>
        <w:ind w:left="426" w:hanging="426"/>
        <w:jc w:val="both"/>
        <w:rPr>
          <w:rFonts w:ascii="Arial" w:hAnsi="Arial" w:cs="Arial"/>
          <w:sz w:val="20"/>
          <w:szCs w:val="20"/>
        </w:rPr>
      </w:pPr>
      <w:r w:rsidRPr="00825C83">
        <w:rPr>
          <w:rFonts w:ascii="Arial" w:hAnsi="Arial" w:cs="Arial"/>
          <w:sz w:val="20"/>
          <w:szCs w:val="20"/>
        </w:rPr>
        <w:t>określać procesy życiowe zachodzące w organizmach zwierząt gospodarskich,</w:t>
      </w:r>
    </w:p>
    <w:p w:rsidR="00BA327B" w:rsidRPr="00825C83" w:rsidRDefault="00BA7C68" w:rsidP="00910E7F">
      <w:pPr>
        <w:pStyle w:val="Akapitzlist"/>
        <w:numPr>
          <w:ilvl w:val="0"/>
          <w:numId w:val="14"/>
        </w:numPr>
        <w:spacing w:line="360" w:lineRule="auto"/>
        <w:ind w:left="426" w:hanging="426"/>
        <w:jc w:val="both"/>
        <w:rPr>
          <w:rFonts w:ascii="Arial" w:hAnsi="Arial" w:cs="Arial"/>
          <w:sz w:val="20"/>
          <w:szCs w:val="20"/>
        </w:rPr>
      </w:pPr>
      <w:r w:rsidRPr="00825C83">
        <w:rPr>
          <w:rFonts w:ascii="Arial" w:hAnsi="Arial" w:cs="Arial"/>
          <w:sz w:val="20"/>
          <w:szCs w:val="20"/>
        </w:rPr>
        <w:t>określać położenie narządów i układów w organizmach zwierząt gospodarskich,</w:t>
      </w:r>
    </w:p>
    <w:p w:rsidR="00BA327B" w:rsidRPr="00825C83" w:rsidRDefault="00BA7C68" w:rsidP="00910E7F">
      <w:pPr>
        <w:pStyle w:val="Akapitzlist"/>
        <w:numPr>
          <w:ilvl w:val="0"/>
          <w:numId w:val="14"/>
        </w:numPr>
        <w:spacing w:line="360" w:lineRule="auto"/>
        <w:ind w:left="426" w:hanging="426"/>
        <w:jc w:val="both"/>
        <w:rPr>
          <w:rFonts w:ascii="Arial" w:hAnsi="Arial" w:cs="Arial"/>
          <w:sz w:val="20"/>
          <w:szCs w:val="20"/>
        </w:rPr>
      </w:pPr>
      <w:r w:rsidRPr="00825C83">
        <w:rPr>
          <w:rFonts w:ascii="Arial" w:hAnsi="Arial" w:cs="Arial"/>
          <w:sz w:val="20"/>
          <w:szCs w:val="20"/>
        </w:rPr>
        <w:t>oceniać jakość pasz stosowanych w żywieniu zwierząt gospodarskich,</w:t>
      </w:r>
    </w:p>
    <w:p w:rsidR="00BA327B" w:rsidRPr="00825C83" w:rsidRDefault="00BA7C68" w:rsidP="00910E7F">
      <w:pPr>
        <w:pStyle w:val="Akapitzlist"/>
        <w:numPr>
          <w:ilvl w:val="0"/>
          <w:numId w:val="14"/>
        </w:numPr>
        <w:spacing w:line="360" w:lineRule="auto"/>
        <w:ind w:left="426" w:hanging="426"/>
        <w:jc w:val="both"/>
        <w:rPr>
          <w:rFonts w:ascii="Arial" w:hAnsi="Arial" w:cs="Arial"/>
          <w:sz w:val="20"/>
          <w:szCs w:val="20"/>
        </w:rPr>
      </w:pPr>
      <w:r w:rsidRPr="00825C83">
        <w:rPr>
          <w:rFonts w:ascii="Arial" w:hAnsi="Arial" w:cs="Arial"/>
          <w:sz w:val="20"/>
          <w:szCs w:val="20"/>
        </w:rPr>
        <w:t>prowadzić gospodarkę paszową w produkcji zwierzęcej,</w:t>
      </w:r>
    </w:p>
    <w:p w:rsidR="00BA327B" w:rsidRPr="00825C83" w:rsidRDefault="00BA7C68" w:rsidP="00910E7F">
      <w:pPr>
        <w:pStyle w:val="Akapitzlist"/>
        <w:numPr>
          <w:ilvl w:val="0"/>
          <w:numId w:val="14"/>
        </w:numPr>
        <w:spacing w:line="360" w:lineRule="auto"/>
        <w:ind w:left="426" w:hanging="426"/>
        <w:jc w:val="both"/>
        <w:rPr>
          <w:rFonts w:ascii="Arial" w:hAnsi="Arial" w:cs="Arial"/>
          <w:sz w:val="20"/>
          <w:szCs w:val="20"/>
        </w:rPr>
      </w:pPr>
      <w:r w:rsidRPr="00825C83">
        <w:rPr>
          <w:rFonts w:ascii="Arial" w:hAnsi="Arial" w:cs="Arial"/>
          <w:sz w:val="20"/>
          <w:szCs w:val="20"/>
        </w:rPr>
        <w:t>analizować wpływ żywienia zwierząt gospodarskich na wyniki produkcyjne i ekonomiczne,</w:t>
      </w:r>
    </w:p>
    <w:p w:rsidR="00BA327B" w:rsidRPr="00825C83" w:rsidRDefault="00BA7C68" w:rsidP="00910E7F">
      <w:pPr>
        <w:pStyle w:val="Akapitzlist"/>
        <w:numPr>
          <w:ilvl w:val="0"/>
          <w:numId w:val="14"/>
        </w:numPr>
        <w:spacing w:line="360" w:lineRule="auto"/>
        <w:ind w:left="426" w:hanging="426"/>
        <w:jc w:val="both"/>
        <w:rPr>
          <w:rFonts w:ascii="Arial" w:hAnsi="Arial" w:cs="Arial"/>
          <w:sz w:val="20"/>
          <w:szCs w:val="20"/>
        </w:rPr>
      </w:pPr>
      <w:r w:rsidRPr="00825C83">
        <w:rPr>
          <w:rFonts w:ascii="Arial" w:hAnsi="Arial" w:cs="Arial"/>
          <w:sz w:val="20"/>
          <w:szCs w:val="20"/>
        </w:rPr>
        <w:t>dobierać sposoby utrzymania zwierząt gospodarskich,</w:t>
      </w:r>
    </w:p>
    <w:p w:rsidR="00BA327B" w:rsidRPr="00825C83" w:rsidRDefault="00BA7C68" w:rsidP="00910E7F">
      <w:pPr>
        <w:pStyle w:val="Akapitzlist"/>
        <w:numPr>
          <w:ilvl w:val="0"/>
          <w:numId w:val="14"/>
        </w:numPr>
        <w:spacing w:line="360" w:lineRule="auto"/>
        <w:ind w:left="426" w:hanging="426"/>
        <w:jc w:val="both"/>
        <w:rPr>
          <w:rFonts w:ascii="Arial" w:hAnsi="Arial" w:cs="Arial"/>
          <w:sz w:val="20"/>
          <w:szCs w:val="20"/>
        </w:rPr>
      </w:pPr>
      <w:r w:rsidRPr="00825C83">
        <w:rPr>
          <w:rFonts w:ascii="Arial" w:hAnsi="Arial" w:cs="Arial"/>
          <w:sz w:val="20"/>
          <w:szCs w:val="20"/>
        </w:rPr>
        <w:t>dobierać technologie chowu zwierząt gospodarskich,</w:t>
      </w:r>
    </w:p>
    <w:p w:rsidR="00BA327B" w:rsidRPr="00825C83" w:rsidRDefault="00BA7C68" w:rsidP="00910E7F">
      <w:pPr>
        <w:pStyle w:val="Akapitzlist"/>
        <w:numPr>
          <w:ilvl w:val="0"/>
          <w:numId w:val="14"/>
        </w:numPr>
        <w:spacing w:line="360" w:lineRule="auto"/>
        <w:ind w:left="426" w:hanging="426"/>
        <w:jc w:val="both"/>
        <w:rPr>
          <w:rFonts w:ascii="Arial" w:hAnsi="Arial" w:cs="Arial"/>
          <w:sz w:val="20"/>
          <w:szCs w:val="20"/>
        </w:rPr>
      </w:pPr>
      <w:r w:rsidRPr="00825C83">
        <w:rPr>
          <w:rFonts w:ascii="Arial" w:hAnsi="Arial" w:cs="Arial"/>
          <w:sz w:val="20"/>
          <w:szCs w:val="20"/>
        </w:rPr>
        <w:t>określać kierunki chowu zwierząt gospodarskich,</w:t>
      </w:r>
    </w:p>
    <w:p w:rsidR="00BA327B" w:rsidRPr="00825C83" w:rsidRDefault="00BA7C68" w:rsidP="00910E7F">
      <w:pPr>
        <w:pStyle w:val="Akapitzlist"/>
        <w:numPr>
          <w:ilvl w:val="0"/>
          <w:numId w:val="14"/>
        </w:numPr>
        <w:spacing w:line="360" w:lineRule="auto"/>
        <w:ind w:left="426" w:hanging="426"/>
        <w:jc w:val="both"/>
        <w:rPr>
          <w:rFonts w:ascii="Arial" w:hAnsi="Arial" w:cs="Arial"/>
          <w:sz w:val="20"/>
          <w:szCs w:val="20"/>
        </w:rPr>
      </w:pPr>
      <w:r w:rsidRPr="00825C83">
        <w:rPr>
          <w:rFonts w:ascii="Arial" w:hAnsi="Arial" w:cs="Arial"/>
          <w:sz w:val="20"/>
          <w:szCs w:val="20"/>
        </w:rPr>
        <w:t>prowadzić produkcję zwierzęcą zgodnie ze Zwykłą Dobrą Praktyką Rolniczą i z Zasadami Wzajemnej Zgodności,</w:t>
      </w:r>
    </w:p>
    <w:p w:rsidR="00BA327B" w:rsidRPr="00825C83" w:rsidRDefault="00BA7C68" w:rsidP="00910E7F">
      <w:pPr>
        <w:pStyle w:val="Akapitzlist"/>
        <w:numPr>
          <w:ilvl w:val="0"/>
          <w:numId w:val="14"/>
        </w:numPr>
        <w:spacing w:line="360" w:lineRule="auto"/>
        <w:ind w:left="426" w:hanging="426"/>
        <w:jc w:val="both"/>
        <w:rPr>
          <w:rFonts w:ascii="Arial" w:hAnsi="Arial" w:cs="Arial"/>
          <w:sz w:val="20"/>
          <w:szCs w:val="20"/>
        </w:rPr>
      </w:pPr>
      <w:r w:rsidRPr="00825C83">
        <w:rPr>
          <w:rFonts w:ascii="Arial" w:hAnsi="Arial" w:cs="Arial"/>
          <w:sz w:val="20"/>
          <w:szCs w:val="20"/>
        </w:rPr>
        <w:t>rozpoznawać objawy chorobowe na podstawie wyglądu i zachowania zwierząt gospodarskich,</w:t>
      </w:r>
    </w:p>
    <w:p w:rsidR="00BA327B" w:rsidRPr="00825C83" w:rsidRDefault="00BA7C68" w:rsidP="00910E7F">
      <w:pPr>
        <w:pStyle w:val="Akapitzlist"/>
        <w:numPr>
          <w:ilvl w:val="0"/>
          <w:numId w:val="14"/>
        </w:numPr>
        <w:spacing w:line="360" w:lineRule="auto"/>
        <w:ind w:left="426" w:hanging="426"/>
        <w:jc w:val="both"/>
        <w:rPr>
          <w:rFonts w:ascii="Arial" w:hAnsi="Arial" w:cs="Arial"/>
          <w:sz w:val="20"/>
          <w:szCs w:val="20"/>
        </w:rPr>
      </w:pPr>
      <w:r w:rsidRPr="00825C83">
        <w:rPr>
          <w:rFonts w:ascii="Arial" w:hAnsi="Arial" w:cs="Arial"/>
          <w:sz w:val="20"/>
          <w:szCs w:val="20"/>
        </w:rPr>
        <w:t>przestrzegać zasad identyfikacji i rejestracji oraz obrotu zwierzętami gospodarskimi,</w:t>
      </w:r>
    </w:p>
    <w:p w:rsidR="00BA327B" w:rsidRPr="00825C83" w:rsidRDefault="00BA7C68" w:rsidP="00910E7F">
      <w:pPr>
        <w:pStyle w:val="Akapitzlist"/>
        <w:numPr>
          <w:ilvl w:val="0"/>
          <w:numId w:val="14"/>
        </w:numPr>
        <w:spacing w:line="360" w:lineRule="auto"/>
        <w:ind w:left="426" w:hanging="426"/>
        <w:jc w:val="both"/>
        <w:rPr>
          <w:rFonts w:ascii="Arial" w:hAnsi="Arial" w:cs="Arial"/>
          <w:sz w:val="20"/>
          <w:szCs w:val="20"/>
        </w:rPr>
      </w:pPr>
      <w:r w:rsidRPr="00825C83">
        <w:rPr>
          <w:rFonts w:ascii="Arial" w:hAnsi="Arial" w:cs="Arial"/>
          <w:sz w:val="20"/>
          <w:szCs w:val="20"/>
        </w:rPr>
        <w:t>stosować metody ekologiczne w produkcji zwierzęcej,</w:t>
      </w:r>
    </w:p>
    <w:p w:rsidR="00BA327B" w:rsidRDefault="00BA7C68" w:rsidP="00910E7F">
      <w:pPr>
        <w:pStyle w:val="Akapitzlist"/>
        <w:numPr>
          <w:ilvl w:val="0"/>
          <w:numId w:val="14"/>
        </w:numPr>
        <w:spacing w:line="360" w:lineRule="auto"/>
        <w:ind w:left="426" w:hanging="426"/>
        <w:jc w:val="both"/>
        <w:rPr>
          <w:rFonts w:ascii="Arial" w:hAnsi="Arial" w:cs="Arial"/>
          <w:color w:val="00000A"/>
          <w:sz w:val="20"/>
          <w:szCs w:val="20"/>
        </w:rPr>
      </w:pPr>
      <w:r>
        <w:rPr>
          <w:rFonts w:ascii="Arial" w:hAnsi="Arial" w:cs="Arial"/>
          <w:color w:val="00000A"/>
          <w:sz w:val="20"/>
          <w:szCs w:val="20"/>
        </w:rPr>
        <w:lastRenderedPageBreak/>
        <w:t>dobierać środki techniczne do prac w produkcji zwierzęcej,</w:t>
      </w:r>
    </w:p>
    <w:p w:rsidR="00BA327B" w:rsidRDefault="00BA7C68" w:rsidP="00910E7F">
      <w:pPr>
        <w:pStyle w:val="Akapitzlist"/>
        <w:numPr>
          <w:ilvl w:val="0"/>
          <w:numId w:val="14"/>
        </w:numPr>
        <w:spacing w:line="360" w:lineRule="auto"/>
        <w:ind w:left="426" w:hanging="426"/>
        <w:jc w:val="both"/>
        <w:rPr>
          <w:rFonts w:ascii="Arial" w:hAnsi="Arial" w:cs="Arial"/>
          <w:color w:val="00000A"/>
          <w:sz w:val="20"/>
          <w:szCs w:val="20"/>
        </w:rPr>
      </w:pPr>
      <w:r>
        <w:rPr>
          <w:rFonts w:ascii="Arial" w:hAnsi="Arial" w:cs="Arial"/>
          <w:color w:val="00000A"/>
          <w:sz w:val="20"/>
          <w:szCs w:val="20"/>
        </w:rPr>
        <w:t>obsługiwać maszyny i urządzenia stosowane w produkcji zwierzęcej,</w:t>
      </w:r>
    </w:p>
    <w:p w:rsidR="00BA327B" w:rsidRDefault="00BA7C68" w:rsidP="00910E7F">
      <w:pPr>
        <w:pStyle w:val="Akapitzlist"/>
        <w:numPr>
          <w:ilvl w:val="0"/>
          <w:numId w:val="14"/>
        </w:numPr>
        <w:spacing w:line="360" w:lineRule="auto"/>
        <w:ind w:left="426" w:hanging="426"/>
        <w:jc w:val="both"/>
        <w:rPr>
          <w:rFonts w:ascii="Arial" w:hAnsi="Arial" w:cs="Arial"/>
          <w:color w:val="00000A"/>
          <w:sz w:val="20"/>
          <w:szCs w:val="20"/>
        </w:rPr>
      </w:pPr>
      <w:r>
        <w:rPr>
          <w:rFonts w:ascii="Arial" w:hAnsi="Arial" w:cs="Arial"/>
          <w:color w:val="00000A"/>
          <w:sz w:val="20"/>
          <w:szCs w:val="20"/>
        </w:rPr>
        <w:t>wykonywać prace związane z żywieniem, rozrodem oraz pielęgnacją zwierząt gospodarskich,</w:t>
      </w:r>
    </w:p>
    <w:p w:rsidR="00BA327B" w:rsidRDefault="00BA7C68" w:rsidP="00910E7F">
      <w:pPr>
        <w:pStyle w:val="Akapitzlist"/>
        <w:numPr>
          <w:ilvl w:val="0"/>
          <w:numId w:val="14"/>
        </w:numPr>
        <w:spacing w:line="360" w:lineRule="auto"/>
        <w:ind w:left="426" w:hanging="426"/>
        <w:jc w:val="both"/>
        <w:rPr>
          <w:rFonts w:ascii="Arial" w:hAnsi="Arial" w:cs="Arial"/>
          <w:color w:val="00000A"/>
          <w:sz w:val="20"/>
          <w:szCs w:val="20"/>
        </w:rPr>
      </w:pPr>
      <w:r>
        <w:rPr>
          <w:rFonts w:ascii="Arial" w:hAnsi="Arial" w:cs="Arial"/>
          <w:color w:val="00000A"/>
          <w:sz w:val="20"/>
          <w:szCs w:val="20"/>
        </w:rPr>
        <w:t>wykonywać pr</w:t>
      </w:r>
      <w:r w:rsidR="00250681">
        <w:rPr>
          <w:rFonts w:ascii="Arial" w:hAnsi="Arial" w:cs="Arial"/>
          <w:color w:val="00000A"/>
          <w:sz w:val="20"/>
          <w:szCs w:val="20"/>
        </w:rPr>
        <w:t xml:space="preserve">ace związane z higieną zwierząt </w:t>
      </w:r>
      <w:r>
        <w:rPr>
          <w:rFonts w:ascii="Arial" w:hAnsi="Arial" w:cs="Arial"/>
          <w:color w:val="00000A"/>
          <w:sz w:val="20"/>
          <w:szCs w:val="20"/>
        </w:rPr>
        <w:t>gospodarskich i utrzymaniem pomieszczeń inwentarskich,</w:t>
      </w:r>
    </w:p>
    <w:p w:rsidR="00BA327B" w:rsidRDefault="00BA7C68" w:rsidP="00910E7F">
      <w:pPr>
        <w:pStyle w:val="Akapitzlist"/>
        <w:numPr>
          <w:ilvl w:val="0"/>
          <w:numId w:val="14"/>
        </w:numPr>
        <w:spacing w:line="360" w:lineRule="auto"/>
        <w:ind w:left="426" w:hanging="426"/>
        <w:jc w:val="both"/>
        <w:rPr>
          <w:rFonts w:ascii="Arial" w:hAnsi="Arial" w:cs="Arial"/>
          <w:color w:val="00000A"/>
          <w:sz w:val="20"/>
          <w:szCs w:val="20"/>
        </w:rPr>
      </w:pPr>
      <w:r>
        <w:rPr>
          <w:rFonts w:ascii="Arial" w:hAnsi="Arial" w:cs="Arial"/>
          <w:color w:val="00000A"/>
          <w:sz w:val="20"/>
          <w:szCs w:val="20"/>
        </w:rPr>
        <w:t>stosować programy komputerowe wspomagające wykonywanie zadań.</w:t>
      </w:r>
    </w:p>
    <w:p w:rsidR="00BA327B" w:rsidRDefault="00BA327B">
      <w:pPr>
        <w:pStyle w:val="Akapitzlist"/>
        <w:spacing w:line="360" w:lineRule="auto"/>
        <w:ind w:left="373"/>
        <w:rPr>
          <w:rFonts w:ascii="Arial" w:hAnsi="Arial" w:cs="Arial"/>
          <w:color w:val="00000A"/>
          <w:sz w:val="20"/>
          <w:szCs w:val="20"/>
        </w:rPr>
      </w:pPr>
    </w:p>
    <w:p w:rsidR="00BA327B" w:rsidRDefault="00BA327B">
      <w:pPr>
        <w:pStyle w:val="Akapitzlist"/>
        <w:spacing w:line="360" w:lineRule="auto"/>
        <w:ind w:left="373"/>
        <w:rPr>
          <w:rFonts w:ascii="Arial" w:hAnsi="Arial" w:cs="Arial"/>
          <w:color w:val="00000A"/>
          <w:sz w:val="20"/>
          <w:szCs w:val="20"/>
        </w:rPr>
      </w:pPr>
    </w:p>
    <w:p w:rsidR="00BA327B" w:rsidRDefault="00BA7C68" w:rsidP="006863A5">
      <w:pPr>
        <w:pStyle w:val="Akapitzlist"/>
        <w:spacing w:line="360" w:lineRule="auto"/>
        <w:ind w:left="0"/>
        <w:rPr>
          <w:rFonts w:ascii="Arial" w:hAnsi="Arial" w:cs="Arial"/>
          <w:b/>
          <w:color w:val="00000A"/>
          <w:sz w:val="20"/>
          <w:szCs w:val="20"/>
        </w:rPr>
      </w:pPr>
      <w:r>
        <w:rPr>
          <w:rFonts w:ascii="Arial" w:hAnsi="Arial" w:cs="Arial"/>
          <w:b/>
          <w:color w:val="00000A"/>
          <w:sz w:val="20"/>
          <w:szCs w:val="20"/>
        </w:rPr>
        <w:t xml:space="preserve">MATERIAŁ NAUCZANIA </w:t>
      </w:r>
    </w:p>
    <w:tbl>
      <w:tblPr>
        <w:tblW w:w="5000" w:type="pct"/>
        <w:tblBorders>
          <w:top w:val="single" w:sz="4" w:space="0" w:color="000000"/>
          <w:left w:val="single" w:sz="4" w:space="0" w:color="000000"/>
          <w:bottom w:val="single" w:sz="4" w:space="0" w:color="000000"/>
          <w:insideH w:val="single" w:sz="4" w:space="0" w:color="000000"/>
        </w:tblBorders>
        <w:tblCellMar>
          <w:left w:w="0" w:type="dxa"/>
          <w:right w:w="0" w:type="dxa"/>
        </w:tblCellMar>
        <w:tblLook w:val="04A0" w:firstRow="1" w:lastRow="0" w:firstColumn="1" w:lastColumn="0" w:noHBand="0" w:noVBand="1"/>
      </w:tblPr>
      <w:tblGrid>
        <w:gridCol w:w="1942"/>
        <w:gridCol w:w="1945"/>
        <w:gridCol w:w="939"/>
        <w:gridCol w:w="4367"/>
        <w:gridCol w:w="3854"/>
        <w:gridCol w:w="967"/>
      </w:tblGrid>
      <w:tr w:rsidR="00910E7F" w:rsidTr="00765C3F">
        <w:tc>
          <w:tcPr>
            <w:tcW w:w="693" w:type="pct"/>
            <w:vMerge w:val="restart"/>
            <w:tcBorders>
              <w:top w:val="single" w:sz="4" w:space="0" w:color="000000"/>
              <w:left w:val="single" w:sz="4" w:space="0" w:color="000000"/>
            </w:tcBorders>
            <w:shd w:val="clear" w:color="auto" w:fill="auto"/>
            <w:vAlign w:val="center"/>
          </w:tcPr>
          <w:p w:rsidR="00910E7F" w:rsidRPr="00103ABA" w:rsidRDefault="00910E7F" w:rsidP="006863A5">
            <w:pPr>
              <w:ind w:left="305" w:hanging="142"/>
              <w:jc w:val="center"/>
              <w:rPr>
                <w:rFonts w:ascii="Arial" w:hAnsi="Arial" w:cs="Arial"/>
                <w:b/>
                <w:color w:val="00000A"/>
                <w:sz w:val="20"/>
                <w:szCs w:val="20"/>
              </w:rPr>
            </w:pPr>
            <w:r w:rsidRPr="00103ABA">
              <w:rPr>
                <w:rFonts w:ascii="Arial" w:hAnsi="Arial" w:cs="Arial"/>
                <w:b/>
                <w:color w:val="00000A"/>
                <w:sz w:val="20"/>
                <w:szCs w:val="20"/>
              </w:rPr>
              <w:t>Dział programowy</w:t>
            </w:r>
          </w:p>
        </w:tc>
        <w:tc>
          <w:tcPr>
            <w:tcW w:w="694" w:type="pct"/>
            <w:vMerge w:val="restart"/>
            <w:tcBorders>
              <w:top w:val="single" w:sz="4" w:space="0" w:color="000000"/>
              <w:left w:val="single" w:sz="4" w:space="0" w:color="000000"/>
            </w:tcBorders>
            <w:shd w:val="clear" w:color="auto" w:fill="auto"/>
            <w:vAlign w:val="center"/>
          </w:tcPr>
          <w:p w:rsidR="00910E7F" w:rsidRPr="00910E7F" w:rsidRDefault="00910E7F" w:rsidP="006863A5">
            <w:pPr>
              <w:jc w:val="center"/>
              <w:rPr>
                <w:rFonts w:ascii="Arial" w:hAnsi="Arial" w:cs="Arial"/>
                <w:b/>
                <w:color w:val="00000A"/>
                <w:sz w:val="20"/>
                <w:szCs w:val="20"/>
              </w:rPr>
            </w:pPr>
            <w:r w:rsidRPr="00910E7F">
              <w:rPr>
                <w:rFonts w:ascii="Arial" w:hAnsi="Arial" w:cs="Arial"/>
                <w:b/>
                <w:color w:val="00000A"/>
                <w:sz w:val="20"/>
                <w:szCs w:val="20"/>
              </w:rPr>
              <w:t>Tematy jednostek metodycznych</w:t>
            </w:r>
          </w:p>
        </w:tc>
        <w:tc>
          <w:tcPr>
            <w:tcW w:w="335" w:type="pct"/>
            <w:vMerge w:val="restart"/>
            <w:tcBorders>
              <w:top w:val="single" w:sz="4" w:space="0" w:color="000000"/>
              <w:left w:val="single" w:sz="4" w:space="0" w:color="000000"/>
              <w:bottom w:val="single" w:sz="4" w:space="0" w:color="000000"/>
            </w:tcBorders>
            <w:shd w:val="clear" w:color="auto" w:fill="auto"/>
            <w:vAlign w:val="center"/>
          </w:tcPr>
          <w:p w:rsidR="00910E7F" w:rsidRPr="00910E7F" w:rsidRDefault="00910E7F" w:rsidP="006863A5">
            <w:pPr>
              <w:jc w:val="center"/>
              <w:rPr>
                <w:rFonts w:ascii="Arial" w:hAnsi="Arial" w:cs="Arial"/>
                <w:b/>
                <w:color w:val="00000A"/>
                <w:sz w:val="20"/>
                <w:szCs w:val="20"/>
              </w:rPr>
            </w:pPr>
            <w:r w:rsidRPr="00910E7F">
              <w:rPr>
                <w:rFonts w:ascii="Arial" w:hAnsi="Arial" w:cs="Arial"/>
                <w:b/>
                <w:color w:val="00000A"/>
                <w:sz w:val="20"/>
                <w:szCs w:val="20"/>
              </w:rPr>
              <w:t>Liczba godz.</w:t>
            </w:r>
          </w:p>
        </w:tc>
        <w:tc>
          <w:tcPr>
            <w:tcW w:w="1558" w:type="pct"/>
            <w:tcBorders>
              <w:top w:val="single" w:sz="4" w:space="0" w:color="000000"/>
              <w:left w:val="single" w:sz="4" w:space="0" w:color="000000"/>
              <w:bottom w:val="single" w:sz="4" w:space="0" w:color="000000"/>
            </w:tcBorders>
            <w:shd w:val="clear" w:color="auto" w:fill="auto"/>
            <w:vAlign w:val="center"/>
          </w:tcPr>
          <w:p w:rsidR="00910E7F" w:rsidRPr="00910E7F" w:rsidRDefault="00910E7F" w:rsidP="006863A5">
            <w:pPr>
              <w:ind w:left="70"/>
              <w:jc w:val="center"/>
              <w:rPr>
                <w:rFonts w:ascii="Arial" w:hAnsi="Arial" w:cs="Arial"/>
                <w:b/>
                <w:color w:val="00000A"/>
                <w:sz w:val="20"/>
                <w:szCs w:val="20"/>
              </w:rPr>
            </w:pPr>
            <w:r w:rsidRPr="00910E7F">
              <w:rPr>
                <w:rFonts w:ascii="Arial" w:hAnsi="Arial" w:cs="Arial"/>
                <w:b/>
                <w:color w:val="00000A"/>
                <w:sz w:val="20"/>
                <w:szCs w:val="20"/>
              </w:rPr>
              <w:t>Wymagania programowe</w:t>
            </w:r>
          </w:p>
        </w:tc>
        <w:tc>
          <w:tcPr>
            <w:tcW w:w="1375" w:type="pct"/>
            <w:tcBorders>
              <w:top w:val="single" w:sz="4" w:space="0" w:color="000000"/>
              <w:left w:val="single" w:sz="4" w:space="0" w:color="000000"/>
              <w:bottom w:val="single" w:sz="4" w:space="0" w:color="000000"/>
            </w:tcBorders>
            <w:shd w:val="clear" w:color="auto" w:fill="auto"/>
            <w:vAlign w:val="center"/>
          </w:tcPr>
          <w:p w:rsidR="00910E7F" w:rsidRPr="00910E7F" w:rsidRDefault="00910E7F" w:rsidP="006863A5">
            <w:pPr>
              <w:jc w:val="center"/>
              <w:rPr>
                <w:rFonts w:ascii="Arial" w:hAnsi="Arial" w:cs="Arial"/>
                <w:b/>
                <w:color w:val="00000A"/>
                <w:sz w:val="20"/>
                <w:szCs w:val="20"/>
              </w:rPr>
            </w:pPr>
            <w:r w:rsidRPr="00910E7F">
              <w:rPr>
                <w:rFonts w:ascii="Arial" w:hAnsi="Arial" w:cs="Arial"/>
                <w:b/>
                <w:color w:val="00000A"/>
                <w:sz w:val="20"/>
                <w:szCs w:val="20"/>
              </w:rPr>
              <w:t>Uwagi o realizacji</w:t>
            </w:r>
          </w:p>
        </w:tc>
        <w:tc>
          <w:tcPr>
            <w:tcW w:w="345" w:type="pct"/>
            <w:vMerge w:val="restart"/>
            <w:tcBorders>
              <w:left w:val="single" w:sz="4" w:space="0" w:color="000000"/>
              <w:right w:val="single" w:sz="4" w:space="0" w:color="auto"/>
            </w:tcBorders>
            <w:shd w:val="clear" w:color="auto" w:fill="auto"/>
          </w:tcPr>
          <w:p w:rsidR="00910E7F" w:rsidRDefault="00910E7F" w:rsidP="00910E7F">
            <w:pPr>
              <w:jc w:val="center"/>
            </w:pPr>
            <w:r w:rsidRPr="00910E7F">
              <w:rPr>
                <w:rFonts w:ascii="Arial" w:hAnsi="Arial" w:cs="Arial"/>
                <w:color w:val="00000A"/>
                <w:sz w:val="20"/>
                <w:szCs w:val="20"/>
              </w:rPr>
              <w:t>Etap realizacji</w:t>
            </w:r>
          </w:p>
        </w:tc>
      </w:tr>
      <w:tr w:rsidR="00910E7F" w:rsidTr="00765C3F">
        <w:tc>
          <w:tcPr>
            <w:tcW w:w="693" w:type="pct"/>
            <w:vMerge/>
            <w:tcBorders>
              <w:left w:val="single" w:sz="4" w:space="0" w:color="000000"/>
              <w:bottom w:val="single" w:sz="4" w:space="0" w:color="000000"/>
            </w:tcBorders>
            <w:shd w:val="clear" w:color="auto" w:fill="auto"/>
            <w:vAlign w:val="center"/>
          </w:tcPr>
          <w:p w:rsidR="00910E7F" w:rsidRPr="00910E7F" w:rsidRDefault="00910E7F" w:rsidP="006863A5">
            <w:pPr>
              <w:snapToGrid w:val="0"/>
              <w:ind w:left="305" w:hanging="142"/>
              <w:jc w:val="center"/>
              <w:rPr>
                <w:rFonts w:ascii="Arial" w:hAnsi="Arial" w:cs="Arial"/>
                <w:b/>
                <w:color w:val="00000A"/>
                <w:sz w:val="20"/>
                <w:szCs w:val="20"/>
              </w:rPr>
            </w:pPr>
          </w:p>
        </w:tc>
        <w:tc>
          <w:tcPr>
            <w:tcW w:w="694" w:type="pct"/>
            <w:vMerge/>
            <w:tcBorders>
              <w:left w:val="single" w:sz="4" w:space="0" w:color="000000"/>
              <w:bottom w:val="single" w:sz="4" w:space="0" w:color="000000"/>
            </w:tcBorders>
            <w:shd w:val="clear" w:color="auto" w:fill="auto"/>
            <w:vAlign w:val="center"/>
          </w:tcPr>
          <w:p w:rsidR="00910E7F" w:rsidRPr="00910E7F" w:rsidRDefault="00910E7F" w:rsidP="006863A5">
            <w:pPr>
              <w:snapToGrid w:val="0"/>
              <w:jc w:val="center"/>
              <w:rPr>
                <w:rFonts w:ascii="Arial" w:hAnsi="Arial" w:cs="Arial"/>
                <w:b/>
                <w:color w:val="00000A"/>
                <w:sz w:val="20"/>
                <w:szCs w:val="20"/>
              </w:rPr>
            </w:pPr>
          </w:p>
        </w:tc>
        <w:tc>
          <w:tcPr>
            <w:tcW w:w="335" w:type="pct"/>
            <w:vMerge/>
            <w:tcBorders>
              <w:top w:val="single" w:sz="4" w:space="0" w:color="000000"/>
              <w:left w:val="single" w:sz="4" w:space="0" w:color="000000"/>
              <w:bottom w:val="single" w:sz="4" w:space="0" w:color="000000"/>
            </w:tcBorders>
            <w:shd w:val="clear" w:color="auto" w:fill="auto"/>
            <w:vAlign w:val="center"/>
          </w:tcPr>
          <w:p w:rsidR="00910E7F" w:rsidRPr="00910E7F" w:rsidRDefault="00910E7F" w:rsidP="006863A5">
            <w:pPr>
              <w:snapToGrid w:val="0"/>
              <w:jc w:val="center"/>
              <w:rPr>
                <w:rFonts w:ascii="Arial" w:hAnsi="Arial" w:cs="Arial"/>
                <w:b/>
                <w:color w:val="00000A"/>
                <w:sz w:val="20"/>
                <w:szCs w:val="20"/>
              </w:rPr>
            </w:pPr>
          </w:p>
        </w:tc>
        <w:tc>
          <w:tcPr>
            <w:tcW w:w="1558" w:type="pct"/>
            <w:tcBorders>
              <w:top w:val="single" w:sz="4" w:space="0" w:color="000000"/>
              <w:left w:val="single" w:sz="4" w:space="0" w:color="000000"/>
              <w:bottom w:val="single" w:sz="4" w:space="0" w:color="000000"/>
            </w:tcBorders>
            <w:shd w:val="clear" w:color="auto" w:fill="auto"/>
            <w:vAlign w:val="center"/>
          </w:tcPr>
          <w:p w:rsidR="00910E7F" w:rsidRPr="00910E7F" w:rsidRDefault="00910E7F" w:rsidP="006863A5">
            <w:pPr>
              <w:ind w:left="70"/>
              <w:jc w:val="center"/>
              <w:rPr>
                <w:rFonts w:ascii="Arial" w:hAnsi="Arial" w:cs="Arial"/>
                <w:color w:val="00000A"/>
                <w:sz w:val="20"/>
                <w:szCs w:val="20"/>
              </w:rPr>
            </w:pPr>
            <w:r w:rsidRPr="00910E7F">
              <w:rPr>
                <w:rFonts w:ascii="Arial" w:hAnsi="Arial" w:cs="Arial"/>
                <w:b/>
                <w:color w:val="00000A"/>
                <w:sz w:val="20"/>
                <w:szCs w:val="20"/>
              </w:rPr>
              <w:t>Podstawowe</w:t>
            </w:r>
          </w:p>
          <w:p w:rsidR="00910E7F" w:rsidRPr="00910E7F" w:rsidRDefault="00910E7F" w:rsidP="006863A5">
            <w:pPr>
              <w:ind w:left="70"/>
              <w:jc w:val="center"/>
              <w:rPr>
                <w:rFonts w:ascii="Arial" w:hAnsi="Arial" w:cs="Arial"/>
                <w:b/>
                <w:color w:val="00000A"/>
                <w:sz w:val="20"/>
                <w:szCs w:val="20"/>
              </w:rPr>
            </w:pPr>
            <w:r w:rsidRPr="00910E7F">
              <w:rPr>
                <w:rFonts w:ascii="Arial" w:hAnsi="Arial" w:cs="Arial"/>
                <w:color w:val="00000A"/>
                <w:sz w:val="20"/>
                <w:szCs w:val="20"/>
              </w:rPr>
              <w:t>uczeń potrafi:</w:t>
            </w:r>
          </w:p>
        </w:tc>
        <w:tc>
          <w:tcPr>
            <w:tcW w:w="1375" w:type="pct"/>
            <w:tcBorders>
              <w:top w:val="single" w:sz="4" w:space="0" w:color="000000"/>
              <w:left w:val="single" w:sz="4" w:space="0" w:color="000000"/>
              <w:bottom w:val="single" w:sz="4" w:space="0" w:color="000000"/>
            </w:tcBorders>
            <w:shd w:val="clear" w:color="auto" w:fill="auto"/>
            <w:vAlign w:val="center"/>
          </w:tcPr>
          <w:p w:rsidR="00910E7F" w:rsidRPr="00910E7F" w:rsidRDefault="00910E7F" w:rsidP="006863A5">
            <w:pPr>
              <w:ind w:left="70"/>
              <w:jc w:val="center"/>
              <w:rPr>
                <w:rFonts w:ascii="Arial" w:hAnsi="Arial" w:cs="Arial"/>
                <w:color w:val="00000A"/>
                <w:sz w:val="20"/>
                <w:szCs w:val="20"/>
              </w:rPr>
            </w:pPr>
            <w:r w:rsidRPr="00910E7F">
              <w:rPr>
                <w:rFonts w:ascii="Arial" w:hAnsi="Arial" w:cs="Arial"/>
                <w:b/>
                <w:color w:val="00000A"/>
                <w:sz w:val="20"/>
                <w:szCs w:val="20"/>
              </w:rPr>
              <w:t>Ponadpodstawowe</w:t>
            </w:r>
          </w:p>
          <w:p w:rsidR="00910E7F" w:rsidRPr="00910E7F" w:rsidRDefault="00910E7F" w:rsidP="006863A5">
            <w:pPr>
              <w:ind w:left="70"/>
              <w:jc w:val="center"/>
              <w:rPr>
                <w:rFonts w:ascii="Arial" w:hAnsi="Arial" w:cs="Arial"/>
                <w:color w:val="00000A"/>
                <w:sz w:val="20"/>
                <w:szCs w:val="20"/>
              </w:rPr>
            </w:pPr>
            <w:r w:rsidRPr="00910E7F">
              <w:rPr>
                <w:rFonts w:ascii="Arial" w:hAnsi="Arial" w:cs="Arial"/>
                <w:color w:val="00000A"/>
                <w:sz w:val="20"/>
                <w:szCs w:val="20"/>
              </w:rPr>
              <w:t>uczeń potrafi:</w:t>
            </w:r>
          </w:p>
        </w:tc>
        <w:tc>
          <w:tcPr>
            <w:tcW w:w="345" w:type="pct"/>
            <w:vMerge/>
            <w:tcBorders>
              <w:left w:val="single" w:sz="4" w:space="0" w:color="000000"/>
              <w:bottom w:val="single" w:sz="4" w:space="0" w:color="000000"/>
              <w:right w:val="single" w:sz="4" w:space="0" w:color="auto"/>
            </w:tcBorders>
            <w:shd w:val="clear" w:color="auto" w:fill="auto"/>
            <w:vAlign w:val="center"/>
          </w:tcPr>
          <w:p w:rsidR="00910E7F" w:rsidRPr="00910E7F" w:rsidRDefault="00910E7F" w:rsidP="006863A5">
            <w:pPr>
              <w:jc w:val="center"/>
              <w:rPr>
                <w:rFonts w:ascii="Arial" w:hAnsi="Arial" w:cs="Arial"/>
                <w:color w:val="00000A"/>
                <w:sz w:val="20"/>
                <w:szCs w:val="20"/>
              </w:rPr>
            </w:pPr>
          </w:p>
        </w:tc>
      </w:tr>
      <w:tr w:rsidR="00BA327B" w:rsidTr="00765C3F">
        <w:tc>
          <w:tcPr>
            <w:tcW w:w="693" w:type="pct"/>
            <w:vMerge w:val="restart"/>
            <w:tcBorders>
              <w:top w:val="single" w:sz="4" w:space="0" w:color="000000"/>
              <w:left w:val="single" w:sz="4" w:space="0" w:color="000000"/>
              <w:bottom w:val="single" w:sz="4" w:space="0" w:color="000000"/>
            </w:tcBorders>
            <w:shd w:val="clear" w:color="auto" w:fill="auto"/>
          </w:tcPr>
          <w:p w:rsidR="00BA327B" w:rsidRPr="00910E7F" w:rsidRDefault="00BA7C68" w:rsidP="00F942E1">
            <w:pPr>
              <w:pStyle w:val="Akapitzlist"/>
              <w:numPr>
                <w:ilvl w:val="0"/>
                <w:numId w:val="42"/>
              </w:numPr>
              <w:ind w:left="305" w:hanging="142"/>
              <w:rPr>
                <w:rFonts w:ascii="Arial" w:hAnsi="Arial" w:cs="Arial"/>
                <w:color w:val="00000A"/>
                <w:sz w:val="20"/>
                <w:szCs w:val="20"/>
              </w:rPr>
            </w:pPr>
            <w:r w:rsidRPr="00103ABA">
              <w:rPr>
                <w:rFonts w:ascii="Arial" w:hAnsi="Arial" w:cs="Arial"/>
                <w:color w:val="00000A"/>
                <w:sz w:val="20"/>
                <w:szCs w:val="20"/>
              </w:rPr>
              <w:t>Podstawy produkcji zwierzęcej</w:t>
            </w:r>
          </w:p>
        </w:tc>
        <w:tc>
          <w:tcPr>
            <w:tcW w:w="694" w:type="pct"/>
            <w:tcBorders>
              <w:top w:val="single" w:sz="4" w:space="0" w:color="000000"/>
              <w:left w:val="single" w:sz="4" w:space="0" w:color="000000"/>
              <w:bottom w:val="single" w:sz="4" w:space="0" w:color="000000"/>
            </w:tcBorders>
            <w:shd w:val="clear" w:color="auto" w:fill="auto"/>
          </w:tcPr>
          <w:p w:rsidR="00BA327B" w:rsidRPr="00910E7F" w:rsidRDefault="00BA7C68" w:rsidP="00F942E1">
            <w:pPr>
              <w:pStyle w:val="Akapitzlist"/>
              <w:numPr>
                <w:ilvl w:val="0"/>
                <w:numId w:val="43"/>
              </w:numPr>
              <w:tabs>
                <w:tab w:val="left" w:pos="147"/>
              </w:tabs>
              <w:rPr>
                <w:rFonts w:ascii="Arial" w:hAnsi="Arial" w:cs="Arial"/>
                <w:b/>
                <w:color w:val="00000A"/>
                <w:sz w:val="20"/>
                <w:szCs w:val="20"/>
              </w:rPr>
            </w:pPr>
            <w:r w:rsidRPr="00910E7F">
              <w:rPr>
                <w:rFonts w:ascii="Arial" w:hAnsi="Arial" w:cs="Arial"/>
                <w:color w:val="00000A"/>
                <w:sz w:val="20"/>
                <w:szCs w:val="20"/>
              </w:rPr>
              <w:t>Wstępne wiadomości z produkcji zwierzęcej</w:t>
            </w:r>
          </w:p>
          <w:p w:rsidR="00BA327B" w:rsidRPr="00910E7F" w:rsidRDefault="00BA327B" w:rsidP="006863A5">
            <w:pPr>
              <w:pStyle w:val="Akapitzlist"/>
              <w:ind w:left="13"/>
              <w:rPr>
                <w:rFonts w:ascii="Arial" w:hAnsi="Arial" w:cs="Arial"/>
                <w:b/>
                <w:color w:val="00000A"/>
                <w:sz w:val="20"/>
                <w:szCs w:val="20"/>
              </w:rPr>
            </w:pPr>
          </w:p>
        </w:tc>
        <w:tc>
          <w:tcPr>
            <w:tcW w:w="335" w:type="pct"/>
            <w:tcBorders>
              <w:top w:val="single" w:sz="4" w:space="0" w:color="000000"/>
              <w:left w:val="single" w:sz="4" w:space="0" w:color="000000"/>
              <w:bottom w:val="single" w:sz="4" w:space="0" w:color="000000"/>
            </w:tcBorders>
            <w:shd w:val="clear" w:color="auto" w:fill="auto"/>
          </w:tcPr>
          <w:p w:rsidR="00BA327B" w:rsidRPr="00F850F6" w:rsidRDefault="00BA327B" w:rsidP="00F850F6">
            <w:pPr>
              <w:jc w:val="center"/>
              <w:rPr>
                <w:rFonts w:ascii="Arial" w:hAnsi="Arial" w:cs="Arial"/>
                <w:b/>
                <w:sz w:val="20"/>
                <w:szCs w:val="20"/>
              </w:rPr>
            </w:pPr>
          </w:p>
        </w:tc>
        <w:tc>
          <w:tcPr>
            <w:tcW w:w="1558" w:type="pct"/>
            <w:tcBorders>
              <w:top w:val="single" w:sz="4" w:space="0" w:color="000000"/>
              <w:left w:val="single" w:sz="4" w:space="0" w:color="000000"/>
              <w:bottom w:val="single" w:sz="4" w:space="0" w:color="000000"/>
            </w:tcBorders>
            <w:shd w:val="clear" w:color="auto" w:fill="auto"/>
          </w:tcPr>
          <w:p w:rsidR="00BA327B" w:rsidRPr="00910E7F" w:rsidRDefault="00BA7C68" w:rsidP="00F942E1">
            <w:pPr>
              <w:pStyle w:val="Akapitzlist"/>
              <w:numPr>
                <w:ilvl w:val="0"/>
                <w:numId w:val="97"/>
              </w:numPr>
              <w:ind w:left="430" w:hanging="302"/>
              <w:rPr>
                <w:rFonts w:ascii="Arial" w:hAnsi="Arial" w:cs="Arial"/>
                <w:color w:val="00000A"/>
                <w:sz w:val="20"/>
                <w:szCs w:val="20"/>
              </w:rPr>
            </w:pPr>
            <w:r w:rsidRPr="00910E7F">
              <w:rPr>
                <w:rFonts w:ascii="Arial" w:hAnsi="Arial" w:cs="Arial"/>
                <w:color w:val="00000A"/>
                <w:sz w:val="20"/>
                <w:szCs w:val="20"/>
              </w:rPr>
              <w:t>rozpoznać gatunki zwierząt gospodarskich na podstawie fotografii</w:t>
            </w:r>
          </w:p>
          <w:p w:rsidR="00BA327B" w:rsidRPr="00910E7F" w:rsidRDefault="00BA7C68" w:rsidP="00F942E1">
            <w:pPr>
              <w:pStyle w:val="Akapitzlist"/>
              <w:numPr>
                <w:ilvl w:val="0"/>
                <w:numId w:val="97"/>
              </w:numPr>
              <w:ind w:left="430" w:hanging="302"/>
              <w:rPr>
                <w:rFonts w:ascii="Arial" w:hAnsi="Arial" w:cs="Arial"/>
                <w:color w:val="00000A"/>
                <w:sz w:val="20"/>
                <w:szCs w:val="20"/>
              </w:rPr>
            </w:pPr>
            <w:r w:rsidRPr="00910E7F">
              <w:rPr>
                <w:rFonts w:ascii="Arial" w:hAnsi="Arial" w:cs="Arial"/>
                <w:color w:val="00000A"/>
                <w:sz w:val="20"/>
                <w:szCs w:val="20"/>
              </w:rPr>
              <w:t>rozpoznać cechy budowy anatomicznej poszczególnych typów użytkowych zwierząt gospodarskich</w:t>
            </w:r>
          </w:p>
          <w:p w:rsidR="00BA327B" w:rsidRPr="00910E7F" w:rsidRDefault="00BA7C68" w:rsidP="00F942E1">
            <w:pPr>
              <w:pStyle w:val="Akapitzlist"/>
              <w:numPr>
                <w:ilvl w:val="0"/>
                <w:numId w:val="97"/>
              </w:numPr>
              <w:ind w:left="430" w:hanging="302"/>
              <w:rPr>
                <w:rFonts w:ascii="Arial" w:hAnsi="Arial" w:cs="Arial"/>
                <w:color w:val="00000A"/>
                <w:sz w:val="20"/>
                <w:szCs w:val="20"/>
              </w:rPr>
            </w:pPr>
            <w:r w:rsidRPr="00910E7F">
              <w:rPr>
                <w:rFonts w:ascii="Arial" w:hAnsi="Arial" w:cs="Arial"/>
                <w:color w:val="00000A"/>
                <w:sz w:val="20"/>
                <w:szCs w:val="20"/>
              </w:rPr>
              <w:t>wyjaśnić istotę i współdziałanie procesów zachodzących w poszczególnych układach w organizmach zwierząt</w:t>
            </w:r>
          </w:p>
          <w:p w:rsidR="00BA327B" w:rsidRPr="00910E7F" w:rsidRDefault="00BA7C68" w:rsidP="00F942E1">
            <w:pPr>
              <w:pStyle w:val="Akapitzlist"/>
              <w:numPr>
                <w:ilvl w:val="0"/>
                <w:numId w:val="97"/>
              </w:numPr>
              <w:ind w:left="430" w:hanging="302"/>
              <w:rPr>
                <w:rFonts w:ascii="Arial" w:hAnsi="Arial" w:cs="Arial"/>
                <w:color w:val="00000A"/>
                <w:sz w:val="20"/>
                <w:szCs w:val="20"/>
              </w:rPr>
            </w:pPr>
            <w:r w:rsidRPr="00910E7F">
              <w:rPr>
                <w:rFonts w:ascii="Arial" w:hAnsi="Arial" w:cs="Arial"/>
                <w:color w:val="00000A"/>
                <w:sz w:val="20"/>
                <w:szCs w:val="20"/>
              </w:rPr>
              <w:t>wskazać różnice w budowie narządów i układów pomiędzy poszczególnymi gatunkami zwierząt gospodarskich</w:t>
            </w:r>
          </w:p>
          <w:p w:rsidR="00BA327B" w:rsidRDefault="00BA7C68" w:rsidP="00F942E1">
            <w:pPr>
              <w:pStyle w:val="Akapitzlist"/>
              <w:numPr>
                <w:ilvl w:val="0"/>
                <w:numId w:val="97"/>
              </w:numPr>
              <w:ind w:left="430" w:hanging="302"/>
              <w:rPr>
                <w:rFonts w:ascii="Arial" w:hAnsi="Arial" w:cs="Arial"/>
                <w:color w:val="00000A"/>
                <w:sz w:val="20"/>
                <w:szCs w:val="20"/>
              </w:rPr>
            </w:pPr>
            <w:r w:rsidRPr="00910E7F">
              <w:rPr>
                <w:rFonts w:ascii="Arial" w:hAnsi="Arial" w:cs="Arial"/>
                <w:color w:val="00000A"/>
                <w:sz w:val="20"/>
                <w:szCs w:val="20"/>
              </w:rPr>
              <w:t>skorzystać z różnych źródeł informacji</w:t>
            </w:r>
          </w:p>
          <w:p w:rsidR="009719B5" w:rsidRPr="009719B5" w:rsidRDefault="009719B5" w:rsidP="00F942E1">
            <w:pPr>
              <w:pStyle w:val="Akapitzlist"/>
              <w:numPr>
                <w:ilvl w:val="0"/>
                <w:numId w:val="97"/>
              </w:numPr>
              <w:ind w:left="430" w:hanging="302"/>
              <w:rPr>
                <w:rFonts w:ascii="Arial" w:hAnsi="Arial" w:cs="Arial"/>
                <w:color w:val="00000A"/>
                <w:sz w:val="20"/>
                <w:szCs w:val="20"/>
              </w:rPr>
            </w:pPr>
            <w:r w:rsidRPr="009719B5">
              <w:rPr>
                <w:rFonts w:ascii="Arial" w:eastAsia="Calibri" w:hAnsi="Arial" w:cs="Arial"/>
                <w:sz w:val="20"/>
                <w:szCs w:val="20"/>
                <w:u w:color="000000"/>
                <w:lang w:eastAsia="en-US"/>
              </w:rPr>
              <w:t>wykorzystać programy komputerowe wspomagające wyszukiwanie informacji</w:t>
            </w:r>
          </w:p>
          <w:p w:rsidR="00BA327B" w:rsidRPr="00910E7F" w:rsidRDefault="00BA327B" w:rsidP="006863A5">
            <w:pPr>
              <w:ind w:left="430" w:hanging="302"/>
              <w:rPr>
                <w:rFonts w:ascii="Arial" w:hAnsi="Arial" w:cs="Arial"/>
                <w:color w:val="00000A"/>
                <w:sz w:val="20"/>
                <w:szCs w:val="20"/>
              </w:rPr>
            </w:pPr>
          </w:p>
        </w:tc>
        <w:tc>
          <w:tcPr>
            <w:tcW w:w="1375" w:type="pct"/>
            <w:tcBorders>
              <w:top w:val="single" w:sz="4" w:space="0" w:color="000000"/>
              <w:left w:val="single" w:sz="4" w:space="0" w:color="000000"/>
              <w:bottom w:val="single" w:sz="4" w:space="0" w:color="000000"/>
            </w:tcBorders>
            <w:shd w:val="clear" w:color="auto" w:fill="auto"/>
          </w:tcPr>
          <w:p w:rsidR="00BA327B" w:rsidRPr="00910E7F" w:rsidRDefault="00BA7C68" w:rsidP="00F942E1">
            <w:pPr>
              <w:pStyle w:val="Akapitzlist"/>
              <w:numPr>
                <w:ilvl w:val="0"/>
                <w:numId w:val="97"/>
              </w:numPr>
              <w:ind w:left="430" w:hanging="302"/>
              <w:rPr>
                <w:rFonts w:ascii="Arial" w:hAnsi="Arial" w:cs="Arial"/>
                <w:color w:val="00000A"/>
                <w:sz w:val="20"/>
                <w:szCs w:val="20"/>
              </w:rPr>
            </w:pPr>
            <w:r w:rsidRPr="00910E7F">
              <w:rPr>
                <w:rFonts w:ascii="Arial" w:hAnsi="Arial" w:cs="Arial"/>
                <w:color w:val="00000A"/>
                <w:sz w:val="20"/>
                <w:szCs w:val="20"/>
              </w:rPr>
              <w:t>określić typy użytkowe poszczególnych gatunków zwierząt gospodarskich</w:t>
            </w:r>
          </w:p>
          <w:p w:rsidR="00BA327B" w:rsidRPr="00910E7F" w:rsidRDefault="00BA7C68" w:rsidP="00F942E1">
            <w:pPr>
              <w:pStyle w:val="Akapitzlist"/>
              <w:numPr>
                <w:ilvl w:val="0"/>
                <w:numId w:val="97"/>
              </w:numPr>
              <w:ind w:left="430" w:hanging="302"/>
              <w:rPr>
                <w:rFonts w:ascii="Arial" w:hAnsi="Arial" w:cs="Arial"/>
                <w:color w:val="00000A"/>
                <w:sz w:val="20"/>
                <w:szCs w:val="20"/>
              </w:rPr>
            </w:pPr>
            <w:r w:rsidRPr="00910E7F">
              <w:rPr>
                <w:rFonts w:ascii="Arial" w:hAnsi="Arial" w:cs="Arial"/>
                <w:color w:val="00000A"/>
                <w:sz w:val="20"/>
                <w:szCs w:val="20"/>
              </w:rPr>
              <w:t>określić cechy użytkowe poszczególnych ras i gatunków zwierząt</w:t>
            </w:r>
          </w:p>
          <w:p w:rsidR="00BA327B" w:rsidRPr="00910E7F" w:rsidRDefault="00BA7C68" w:rsidP="00F942E1">
            <w:pPr>
              <w:pStyle w:val="Akapitzlist"/>
              <w:numPr>
                <w:ilvl w:val="0"/>
                <w:numId w:val="97"/>
              </w:numPr>
              <w:ind w:left="430" w:hanging="302"/>
              <w:rPr>
                <w:rFonts w:ascii="Arial" w:hAnsi="Arial" w:cs="Arial"/>
                <w:color w:val="00000A"/>
                <w:sz w:val="20"/>
                <w:szCs w:val="20"/>
              </w:rPr>
            </w:pPr>
            <w:r w:rsidRPr="00910E7F">
              <w:rPr>
                <w:rFonts w:ascii="Arial" w:hAnsi="Arial" w:cs="Arial"/>
                <w:color w:val="00000A"/>
                <w:sz w:val="20"/>
                <w:szCs w:val="20"/>
              </w:rPr>
              <w:t>określić czynniki zakłócające prawidłowy przebieg procesów życiowych w organizmach zwierząt</w:t>
            </w:r>
          </w:p>
          <w:p w:rsidR="00BA327B" w:rsidRPr="00910E7F" w:rsidRDefault="00BA7C68" w:rsidP="00F942E1">
            <w:pPr>
              <w:pStyle w:val="Akapitzlist"/>
              <w:numPr>
                <w:ilvl w:val="0"/>
                <w:numId w:val="97"/>
              </w:numPr>
              <w:ind w:left="430" w:hanging="302"/>
              <w:rPr>
                <w:rFonts w:ascii="Arial" w:hAnsi="Arial" w:cs="Arial"/>
                <w:color w:val="00000A"/>
                <w:sz w:val="20"/>
                <w:szCs w:val="20"/>
              </w:rPr>
            </w:pPr>
            <w:r w:rsidRPr="00910E7F">
              <w:rPr>
                <w:rFonts w:ascii="Arial" w:hAnsi="Arial" w:cs="Arial"/>
                <w:color w:val="00000A"/>
                <w:sz w:val="20"/>
                <w:szCs w:val="20"/>
              </w:rPr>
              <w:t>rozróżnić budowę anatomiczną zwierząt gospodarskich</w:t>
            </w:r>
          </w:p>
          <w:p w:rsidR="00BA327B" w:rsidRPr="00910E7F" w:rsidRDefault="00BA7C68" w:rsidP="00F942E1">
            <w:pPr>
              <w:pStyle w:val="Akapitzlist"/>
              <w:numPr>
                <w:ilvl w:val="0"/>
                <w:numId w:val="97"/>
              </w:numPr>
              <w:ind w:left="430" w:hanging="302"/>
              <w:rPr>
                <w:rFonts w:ascii="Arial" w:hAnsi="Arial" w:cs="Arial"/>
                <w:color w:val="00000A"/>
                <w:sz w:val="20"/>
                <w:szCs w:val="20"/>
              </w:rPr>
            </w:pPr>
            <w:r w:rsidRPr="00910E7F">
              <w:rPr>
                <w:rFonts w:ascii="Arial" w:hAnsi="Arial" w:cs="Arial"/>
                <w:color w:val="00000A"/>
                <w:sz w:val="20"/>
                <w:szCs w:val="20"/>
              </w:rPr>
              <w:t>porównać cechy charakterystyczne dla gatunków, ras i typów użytkowych zwierząt</w:t>
            </w:r>
          </w:p>
          <w:p w:rsidR="00BA327B" w:rsidRPr="00910E7F" w:rsidRDefault="00BA7C68" w:rsidP="00F942E1">
            <w:pPr>
              <w:pStyle w:val="Akapitzlist"/>
              <w:numPr>
                <w:ilvl w:val="0"/>
                <w:numId w:val="97"/>
              </w:numPr>
              <w:ind w:left="430" w:hanging="302"/>
              <w:rPr>
                <w:rFonts w:ascii="Arial" w:hAnsi="Arial" w:cs="Arial"/>
                <w:color w:val="00000A"/>
                <w:sz w:val="20"/>
                <w:szCs w:val="20"/>
              </w:rPr>
            </w:pPr>
            <w:r w:rsidRPr="00910E7F">
              <w:rPr>
                <w:rFonts w:ascii="Arial" w:hAnsi="Arial" w:cs="Arial"/>
                <w:color w:val="00000A"/>
                <w:sz w:val="20"/>
                <w:szCs w:val="20"/>
              </w:rPr>
              <w:t xml:space="preserve">określić funkcje poszczególnych narządów i układów zwierząt </w:t>
            </w:r>
          </w:p>
          <w:p w:rsidR="00BA327B" w:rsidRPr="00910E7F" w:rsidRDefault="00BA7C68" w:rsidP="00F942E1">
            <w:pPr>
              <w:pStyle w:val="Akapitzlist"/>
              <w:numPr>
                <w:ilvl w:val="0"/>
                <w:numId w:val="97"/>
              </w:numPr>
              <w:ind w:left="430" w:hanging="302"/>
              <w:rPr>
                <w:rFonts w:ascii="Arial" w:hAnsi="Arial" w:cs="Arial"/>
                <w:color w:val="00000A"/>
                <w:sz w:val="20"/>
                <w:szCs w:val="20"/>
              </w:rPr>
            </w:pPr>
            <w:r w:rsidRPr="00910E7F">
              <w:rPr>
                <w:rFonts w:ascii="Arial" w:hAnsi="Arial" w:cs="Arial"/>
                <w:color w:val="00000A"/>
                <w:sz w:val="20"/>
                <w:szCs w:val="20"/>
              </w:rPr>
              <w:t>określić budowę anatomiczną poszczególnych układów w organizmach zwierząt</w:t>
            </w:r>
          </w:p>
          <w:p w:rsidR="00BA327B" w:rsidRPr="00910E7F" w:rsidRDefault="00BA7C68" w:rsidP="00F942E1">
            <w:pPr>
              <w:pStyle w:val="Akapitzlist"/>
              <w:numPr>
                <w:ilvl w:val="0"/>
                <w:numId w:val="97"/>
              </w:numPr>
              <w:ind w:left="430" w:hanging="302"/>
              <w:rPr>
                <w:rFonts w:ascii="Arial" w:hAnsi="Arial" w:cs="Arial"/>
                <w:color w:val="00000A"/>
                <w:sz w:val="20"/>
                <w:szCs w:val="20"/>
              </w:rPr>
            </w:pPr>
            <w:r w:rsidRPr="00910E7F">
              <w:rPr>
                <w:rFonts w:ascii="Arial" w:hAnsi="Arial" w:cs="Arial"/>
                <w:color w:val="00000A"/>
                <w:sz w:val="20"/>
                <w:szCs w:val="20"/>
              </w:rPr>
              <w:t>wskazać przykłady wprowadzenia zmiany i ocenić skutki jej wprowadzenia</w:t>
            </w:r>
          </w:p>
        </w:tc>
        <w:tc>
          <w:tcPr>
            <w:tcW w:w="345" w:type="pct"/>
            <w:tcBorders>
              <w:top w:val="single" w:sz="4" w:space="0" w:color="000000"/>
              <w:left w:val="single" w:sz="4" w:space="0" w:color="000000"/>
              <w:bottom w:val="single" w:sz="4" w:space="0" w:color="000000"/>
              <w:right w:val="single" w:sz="4" w:space="0" w:color="000000"/>
            </w:tcBorders>
            <w:shd w:val="clear" w:color="auto" w:fill="auto"/>
          </w:tcPr>
          <w:p w:rsidR="00BA327B" w:rsidRPr="00910E7F" w:rsidRDefault="00BA7C68" w:rsidP="006863A5">
            <w:pPr>
              <w:rPr>
                <w:rFonts w:ascii="Arial" w:hAnsi="Arial" w:cs="Arial"/>
                <w:color w:val="00000A"/>
                <w:sz w:val="20"/>
                <w:szCs w:val="20"/>
              </w:rPr>
            </w:pPr>
            <w:r w:rsidRPr="00910E7F">
              <w:rPr>
                <w:rFonts w:ascii="Arial" w:hAnsi="Arial" w:cs="Arial"/>
                <w:color w:val="00000A"/>
                <w:sz w:val="20"/>
                <w:szCs w:val="20"/>
              </w:rPr>
              <w:t>Klasa I</w:t>
            </w:r>
          </w:p>
        </w:tc>
      </w:tr>
      <w:tr w:rsidR="00BA327B" w:rsidRPr="00F850F6" w:rsidTr="00765C3F">
        <w:tc>
          <w:tcPr>
            <w:tcW w:w="693" w:type="pct"/>
            <w:vMerge/>
            <w:tcBorders>
              <w:top w:val="single" w:sz="4" w:space="0" w:color="000000"/>
              <w:left w:val="single" w:sz="4" w:space="0" w:color="000000"/>
              <w:bottom w:val="single" w:sz="4" w:space="0" w:color="000000"/>
            </w:tcBorders>
            <w:shd w:val="clear" w:color="auto" w:fill="auto"/>
          </w:tcPr>
          <w:p w:rsidR="00BA327B" w:rsidRPr="00F850F6" w:rsidRDefault="00BA327B" w:rsidP="006863A5">
            <w:pPr>
              <w:snapToGrid w:val="0"/>
              <w:ind w:left="305" w:hanging="142"/>
              <w:rPr>
                <w:rFonts w:ascii="Arial" w:hAnsi="Arial" w:cs="Arial"/>
                <w:b/>
                <w:sz w:val="20"/>
                <w:szCs w:val="20"/>
              </w:rPr>
            </w:pPr>
          </w:p>
        </w:tc>
        <w:tc>
          <w:tcPr>
            <w:tcW w:w="694" w:type="pct"/>
            <w:tcBorders>
              <w:top w:val="single" w:sz="4" w:space="0" w:color="000000"/>
              <w:left w:val="single" w:sz="4" w:space="0" w:color="000000"/>
              <w:bottom w:val="single" w:sz="4" w:space="0" w:color="000000"/>
            </w:tcBorders>
            <w:shd w:val="clear" w:color="auto" w:fill="auto"/>
          </w:tcPr>
          <w:p w:rsidR="00BA327B" w:rsidRPr="00F850F6" w:rsidRDefault="00BA7C68" w:rsidP="00F942E1">
            <w:pPr>
              <w:pStyle w:val="Akapitzlist"/>
              <w:numPr>
                <w:ilvl w:val="0"/>
                <w:numId w:val="43"/>
              </w:numPr>
              <w:tabs>
                <w:tab w:val="left" w:pos="147"/>
              </w:tabs>
              <w:rPr>
                <w:rFonts w:ascii="Arial" w:hAnsi="Arial" w:cs="Arial"/>
                <w:sz w:val="20"/>
                <w:szCs w:val="20"/>
              </w:rPr>
            </w:pPr>
            <w:r w:rsidRPr="00F850F6">
              <w:rPr>
                <w:rFonts w:ascii="Arial" w:hAnsi="Arial" w:cs="Arial"/>
                <w:sz w:val="20"/>
                <w:szCs w:val="20"/>
              </w:rPr>
              <w:t xml:space="preserve">Żywienie zwierząt </w:t>
            </w:r>
            <w:r w:rsidRPr="00F850F6">
              <w:rPr>
                <w:rFonts w:ascii="Arial" w:hAnsi="Arial" w:cs="Arial"/>
                <w:sz w:val="20"/>
                <w:szCs w:val="20"/>
              </w:rPr>
              <w:lastRenderedPageBreak/>
              <w:t>gospodarskich</w:t>
            </w:r>
          </w:p>
        </w:tc>
        <w:tc>
          <w:tcPr>
            <w:tcW w:w="335" w:type="pct"/>
            <w:tcBorders>
              <w:top w:val="single" w:sz="4" w:space="0" w:color="000000"/>
              <w:left w:val="single" w:sz="4" w:space="0" w:color="000000"/>
              <w:bottom w:val="single" w:sz="4" w:space="0" w:color="000000"/>
            </w:tcBorders>
            <w:shd w:val="clear" w:color="auto" w:fill="auto"/>
          </w:tcPr>
          <w:p w:rsidR="00BA327B" w:rsidRPr="00F850F6" w:rsidRDefault="00BA327B" w:rsidP="00F850F6">
            <w:pPr>
              <w:jc w:val="center"/>
              <w:rPr>
                <w:rFonts w:ascii="Arial" w:hAnsi="Arial" w:cs="Arial"/>
                <w:b/>
                <w:sz w:val="20"/>
                <w:szCs w:val="20"/>
              </w:rPr>
            </w:pPr>
          </w:p>
        </w:tc>
        <w:tc>
          <w:tcPr>
            <w:tcW w:w="1558" w:type="pct"/>
            <w:tcBorders>
              <w:top w:val="single" w:sz="4" w:space="0" w:color="000000"/>
              <w:left w:val="single" w:sz="4" w:space="0" w:color="000000"/>
              <w:bottom w:val="single" w:sz="4" w:space="0" w:color="000000"/>
            </w:tcBorders>
            <w:shd w:val="clear" w:color="auto" w:fill="auto"/>
          </w:tcPr>
          <w:p w:rsidR="00BA327B" w:rsidRPr="00F850F6" w:rsidRDefault="00BA7C68" w:rsidP="00F942E1">
            <w:pPr>
              <w:pStyle w:val="Akapitzlist"/>
              <w:numPr>
                <w:ilvl w:val="0"/>
                <w:numId w:val="97"/>
              </w:numPr>
              <w:ind w:left="430" w:hanging="302"/>
              <w:rPr>
                <w:rFonts w:ascii="Arial" w:hAnsi="Arial" w:cs="Arial"/>
                <w:sz w:val="20"/>
                <w:szCs w:val="20"/>
              </w:rPr>
            </w:pPr>
            <w:r w:rsidRPr="00F850F6">
              <w:rPr>
                <w:rFonts w:ascii="Arial" w:hAnsi="Arial" w:cs="Arial"/>
                <w:sz w:val="20"/>
                <w:szCs w:val="20"/>
              </w:rPr>
              <w:t xml:space="preserve">rozróżnić składniki pokarmowe i </w:t>
            </w:r>
            <w:r w:rsidRPr="00F850F6">
              <w:rPr>
                <w:rFonts w:ascii="Arial" w:hAnsi="Arial" w:cs="Arial"/>
                <w:sz w:val="20"/>
                <w:szCs w:val="20"/>
              </w:rPr>
              <w:lastRenderedPageBreak/>
              <w:t xml:space="preserve">komponenty wchodzące w skład pasz </w:t>
            </w:r>
          </w:p>
          <w:p w:rsidR="00BA327B" w:rsidRPr="00F850F6" w:rsidRDefault="00BA7C68" w:rsidP="00F942E1">
            <w:pPr>
              <w:pStyle w:val="Akapitzlist"/>
              <w:numPr>
                <w:ilvl w:val="0"/>
                <w:numId w:val="97"/>
              </w:numPr>
              <w:ind w:left="430" w:hanging="302"/>
              <w:rPr>
                <w:rFonts w:ascii="Arial" w:hAnsi="Arial" w:cs="Arial"/>
                <w:sz w:val="20"/>
                <w:szCs w:val="20"/>
              </w:rPr>
            </w:pPr>
            <w:r w:rsidRPr="00F850F6">
              <w:rPr>
                <w:rFonts w:ascii="Arial" w:hAnsi="Arial" w:cs="Arial"/>
                <w:sz w:val="20"/>
                <w:szCs w:val="20"/>
              </w:rPr>
              <w:t>rozpoznać pasze stosowane w żywieniu zwierząt</w:t>
            </w:r>
          </w:p>
          <w:p w:rsidR="00BA327B" w:rsidRPr="00F850F6" w:rsidRDefault="00BA7C68" w:rsidP="00F942E1">
            <w:pPr>
              <w:pStyle w:val="Akapitzlist"/>
              <w:numPr>
                <w:ilvl w:val="0"/>
                <w:numId w:val="97"/>
              </w:numPr>
              <w:ind w:left="430" w:hanging="302"/>
              <w:rPr>
                <w:rFonts w:ascii="Arial" w:hAnsi="Arial" w:cs="Arial"/>
                <w:sz w:val="20"/>
                <w:szCs w:val="20"/>
              </w:rPr>
            </w:pPr>
            <w:r w:rsidRPr="00F850F6">
              <w:rPr>
                <w:rFonts w:ascii="Arial" w:hAnsi="Arial" w:cs="Arial"/>
                <w:sz w:val="20"/>
                <w:szCs w:val="20"/>
              </w:rPr>
              <w:t xml:space="preserve">określić warunki przechowywania pasz </w:t>
            </w:r>
          </w:p>
          <w:p w:rsidR="00BA327B" w:rsidRPr="00F850F6" w:rsidRDefault="00BA7C68" w:rsidP="00F942E1">
            <w:pPr>
              <w:pStyle w:val="Akapitzlist"/>
              <w:numPr>
                <w:ilvl w:val="0"/>
                <w:numId w:val="97"/>
              </w:numPr>
              <w:ind w:left="430" w:hanging="302"/>
              <w:rPr>
                <w:rFonts w:ascii="Arial" w:hAnsi="Arial" w:cs="Arial"/>
                <w:sz w:val="20"/>
                <w:szCs w:val="20"/>
              </w:rPr>
            </w:pPr>
            <w:r w:rsidRPr="00F850F6">
              <w:rPr>
                <w:rFonts w:ascii="Arial" w:hAnsi="Arial" w:cs="Arial"/>
                <w:sz w:val="20"/>
                <w:szCs w:val="20"/>
              </w:rPr>
              <w:t>przygotować pasze do skarmiania z uwzględnieniem kierunku produkcji, gatunku oraz grupy technologicznej zwierząt</w:t>
            </w:r>
          </w:p>
          <w:p w:rsidR="00BA327B" w:rsidRPr="00F850F6" w:rsidRDefault="00BA7C68" w:rsidP="00F942E1">
            <w:pPr>
              <w:pStyle w:val="Akapitzlist"/>
              <w:numPr>
                <w:ilvl w:val="0"/>
                <w:numId w:val="97"/>
              </w:numPr>
              <w:ind w:left="430" w:hanging="302"/>
              <w:rPr>
                <w:rFonts w:ascii="Arial" w:hAnsi="Arial" w:cs="Arial"/>
                <w:sz w:val="20"/>
                <w:szCs w:val="20"/>
              </w:rPr>
            </w:pPr>
            <w:r w:rsidRPr="00F850F6">
              <w:rPr>
                <w:rFonts w:ascii="Arial" w:hAnsi="Arial" w:cs="Arial"/>
                <w:sz w:val="20"/>
                <w:szCs w:val="20"/>
              </w:rPr>
              <w:t>określić czynniki wpływające na dzienne zapotrzebowanie na paszę</w:t>
            </w:r>
          </w:p>
          <w:p w:rsidR="00BA327B" w:rsidRPr="00F850F6" w:rsidRDefault="00BA7C68" w:rsidP="00F942E1">
            <w:pPr>
              <w:pStyle w:val="Akapitzlist"/>
              <w:numPr>
                <w:ilvl w:val="0"/>
                <w:numId w:val="97"/>
              </w:numPr>
              <w:ind w:left="430" w:hanging="302"/>
              <w:rPr>
                <w:rFonts w:ascii="Arial" w:hAnsi="Arial" w:cs="Arial"/>
                <w:sz w:val="20"/>
                <w:szCs w:val="20"/>
              </w:rPr>
            </w:pPr>
            <w:r w:rsidRPr="00F850F6">
              <w:rPr>
                <w:rFonts w:ascii="Arial" w:hAnsi="Arial" w:cs="Arial"/>
                <w:sz w:val="20"/>
                <w:szCs w:val="20"/>
              </w:rPr>
              <w:t>obliczyć dzienne dawki paszy w żywieniu zwierząt</w:t>
            </w:r>
          </w:p>
        </w:tc>
        <w:tc>
          <w:tcPr>
            <w:tcW w:w="1375" w:type="pct"/>
            <w:tcBorders>
              <w:top w:val="single" w:sz="4" w:space="0" w:color="000000"/>
              <w:left w:val="single" w:sz="4" w:space="0" w:color="000000"/>
              <w:bottom w:val="single" w:sz="4" w:space="0" w:color="000000"/>
            </w:tcBorders>
            <w:shd w:val="clear" w:color="auto" w:fill="auto"/>
          </w:tcPr>
          <w:p w:rsidR="00BA327B" w:rsidRPr="00F850F6" w:rsidRDefault="00BA7C68" w:rsidP="00F942E1">
            <w:pPr>
              <w:pStyle w:val="Akapitzlist"/>
              <w:numPr>
                <w:ilvl w:val="0"/>
                <w:numId w:val="97"/>
              </w:numPr>
              <w:ind w:left="430" w:hanging="302"/>
              <w:rPr>
                <w:rFonts w:ascii="Arial" w:hAnsi="Arial" w:cs="Arial"/>
                <w:sz w:val="20"/>
                <w:szCs w:val="20"/>
              </w:rPr>
            </w:pPr>
            <w:r w:rsidRPr="00F850F6">
              <w:rPr>
                <w:rFonts w:ascii="Arial" w:hAnsi="Arial" w:cs="Arial"/>
                <w:sz w:val="20"/>
                <w:szCs w:val="20"/>
              </w:rPr>
              <w:lastRenderedPageBreak/>
              <w:t xml:space="preserve">ocenić jakość pasz stosowanych w </w:t>
            </w:r>
            <w:r w:rsidRPr="00F850F6">
              <w:rPr>
                <w:rFonts w:ascii="Arial" w:hAnsi="Arial" w:cs="Arial"/>
                <w:sz w:val="20"/>
                <w:szCs w:val="20"/>
              </w:rPr>
              <w:lastRenderedPageBreak/>
              <w:t>żywieniu zwierząt na podstawie ich składu chemicznego</w:t>
            </w:r>
          </w:p>
          <w:p w:rsidR="00BA327B" w:rsidRPr="00F850F6" w:rsidRDefault="00BA7C68" w:rsidP="00F942E1">
            <w:pPr>
              <w:pStyle w:val="Akapitzlist"/>
              <w:numPr>
                <w:ilvl w:val="0"/>
                <w:numId w:val="97"/>
              </w:numPr>
              <w:ind w:left="430" w:hanging="302"/>
              <w:rPr>
                <w:rFonts w:ascii="Arial" w:hAnsi="Arial" w:cs="Arial"/>
                <w:sz w:val="20"/>
                <w:szCs w:val="20"/>
              </w:rPr>
            </w:pPr>
            <w:r w:rsidRPr="00F850F6">
              <w:rPr>
                <w:rFonts w:ascii="Arial" w:hAnsi="Arial" w:cs="Arial"/>
                <w:sz w:val="20"/>
                <w:szCs w:val="20"/>
              </w:rPr>
              <w:t>obliczyć powierzchnię magazynową potrzebną do przechowywania pasz</w:t>
            </w:r>
          </w:p>
          <w:p w:rsidR="00BA327B" w:rsidRPr="00F850F6" w:rsidRDefault="00BA7C68" w:rsidP="00F942E1">
            <w:pPr>
              <w:pStyle w:val="Akapitzlist"/>
              <w:numPr>
                <w:ilvl w:val="0"/>
                <w:numId w:val="97"/>
              </w:numPr>
              <w:ind w:left="430" w:hanging="302"/>
              <w:rPr>
                <w:rFonts w:ascii="Arial" w:hAnsi="Arial" w:cs="Arial"/>
                <w:sz w:val="20"/>
                <w:szCs w:val="20"/>
              </w:rPr>
            </w:pPr>
            <w:r w:rsidRPr="00F850F6">
              <w:rPr>
                <w:rFonts w:ascii="Arial" w:hAnsi="Arial" w:cs="Arial"/>
                <w:sz w:val="20"/>
                <w:szCs w:val="20"/>
              </w:rPr>
              <w:t>obliczyć zapotrzebowanie na pasze dla określonego stanu zwierząt w gospodarstwie</w:t>
            </w:r>
          </w:p>
          <w:p w:rsidR="00BA327B" w:rsidRPr="00F850F6" w:rsidRDefault="00BA7C68" w:rsidP="00F942E1">
            <w:pPr>
              <w:pStyle w:val="Akapitzlist"/>
              <w:numPr>
                <w:ilvl w:val="0"/>
                <w:numId w:val="97"/>
              </w:numPr>
              <w:ind w:left="430" w:hanging="302"/>
              <w:rPr>
                <w:rFonts w:ascii="Arial" w:hAnsi="Arial" w:cs="Arial"/>
                <w:sz w:val="20"/>
                <w:szCs w:val="20"/>
              </w:rPr>
            </w:pPr>
            <w:r w:rsidRPr="00F850F6">
              <w:rPr>
                <w:rFonts w:ascii="Arial" w:hAnsi="Arial" w:cs="Arial"/>
                <w:sz w:val="20"/>
                <w:szCs w:val="20"/>
              </w:rPr>
              <w:t>zaplanować powierzchnię paszową do produkcji pasz w gospodarstwie</w:t>
            </w:r>
          </w:p>
          <w:p w:rsidR="00BA327B" w:rsidRPr="00F850F6" w:rsidRDefault="00BA7C68" w:rsidP="00F942E1">
            <w:pPr>
              <w:pStyle w:val="Akapitzlist"/>
              <w:numPr>
                <w:ilvl w:val="0"/>
                <w:numId w:val="97"/>
              </w:numPr>
              <w:ind w:left="430" w:hanging="302"/>
              <w:rPr>
                <w:rFonts w:ascii="Arial" w:hAnsi="Arial" w:cs="Arial"/>
                <w:sz w:val="20"/>
                <w:szCs w:val="20"/>
              </w:rPr>
            </w:pPr>
            <w:r w:rsidRPr="00F850F6">
              <w:rPr>
                <w:rFonts w:ascii="Arial" w:hAnsi="Arial" w:cs="Arial"/>
                <w:sz w:val="20"/>
                <w:szCs w:val="20"/>
              </w:rPr>
              <w:t>dobrać składniki do przygotowania pasz dla zwierząt z uwzględnieniem kierunku produkcji</w:t>
            </w:r>
          </w:p>
          <w:p w:rsidR="005230AB" w:rsidRPr="00F850F6" w:rsidRDefault="00BA7C68" w:rsidP="00EA71BB">
            <w:pPr>
              <w:pStyle w:val="Akapitzlist"/>
              <w:numPr>
                <w:ilvl w:val="0"/>
                <w:numId w:val="97"/>
              </w:numPr>
              <w:ind w:left="430" w:hanging="302"/>
              <w:rPr>
                <w:rFonts w:ascii="Arial" w:hAnsi="Arial" w:cs="Arial"/>
                <w:sz w:val="20"/>
                <w:szCs w:val="20"/>
              </w:rPr>
            </w:pPr>
            <w:r w:rsidRPr="00F850F6">
              <w:rPr>
                <w:rFonts w:ascii="Arial" w:hAnsi="Arial" w:cs="Arial"/>
                <w:sz w:val="20"/>
                <w:szCs w:val="20"/>
              </w:rPr>
              <w:t>wskazać przykłady wprowadzenia zmiany i ocenić skutki jej wprowadzenia</w:t>
            </w:r>
          </w:p>
          <w:p w:rsidR="00A04B9D" w:rsidRPr="00F850F6" w:rsidRDefault="00A04B9D" w:rsidP="00EA71BB">
            <w:pPr>
              <w:pStyle w:val="Akapitzlist"/>
              <w:numPr>
                <w:ilvl w:val="0"/>
                <w:numId w:val="97"/>
              </w:numPr>
              <w:ind w:left="430" w:hanging="302"/>
              <w:rPr>
                <w:rFonts w:ascii="Arial" w:hAnsi="Arial" w:cs="Arial"/>
                <w:sz w:val="20"/>
                <w:szCs w:val="20"/>
              </w:rPr>
            </w:pPr>
            <w:r w:rsidRPr="00F850F6">
              <w:rPr>
                <w:rFonts w:ascii="Arial" w:eastAsia="Calibri" w:hAnsi="Arial" w:cs="Arial"/>
                <w:sz w:val="20"/>
                <w:szCs w:val="20"/>
                <w:u w:color="000000"/>
              </w:rPr>
              <w:t>stosować programy komputerowe wspomagające wykonywanie zadań zawodowych</w:t>
            </w:r>
          </w:p>
          <w:p w:rsidR="00EA71BB" w:rsidRPr="00F850F6" w:rsidRDefault="00EA71BB" w:rsidP="00EA71BB">
            <w:pPr>
              <w:pStyle w:val="Akapitzlist"/>
              <w:numPr>
                <w:ilvl w:val="0"/>
                <w:numId w:val="97"/>
              </w:numPr>
              <w:ind w:left="430" w:hanging="302"/>
              <w:rPr>
                <w:rFonts w:ascii="Arial" w:hAnsi="Arial" w:cs="Arial"/>
                <w:sz w:val="20"/>
                <w:szCs w:val="20"/>
              </w:rPr>
            </w:pPr>
            <w:r w:rsidRPr="00F850F6">
              <w:rPr>
                <w:rFonts w:ascii="Arial" w:eastAsia="Calibri" w:hAnsi="Arial" w:cs="Arial"/>
                <w:sz w:val="20"/>
                <w:szCs w:val="20"/>
                <w:u w:color="000000"/>
                <w:lang w:eastAsia="en-US"/>
              </w:rPr>
              <w:t>wykazać się kreatywnością i otwartością na zmiany</w:t>
            </w:r>
          </w:p>
        </w:tc>
        <w:tc>
          <w:tcPr>
            <w:tcW w:w="345" w:type="pct"/>
            <w:tcBorders>
              <w:top w:val="single" w:sz="4" w:space="0" w:color="000000"/>
              <w:left w:val="single" w:sz="4" w:space="0" w:color="000000"/>
              <w:bottom w:val="single" w:sz="4" w:space="0" w:color="000000"/>
              <w:right w:val="single" w:sz="4" w:space="0" w:color="000000"/>
            </w:tcBorders>
            <w:shd w:val="clear" w:color="auto" w:fill="auto"/>
          </w:tcPr>
          <w:p w:rsidR="00BA327B" w:rsidRPr="00F850F6" w:rsidRDefault="00BA7C68" w:rsidP="006863A5">
            <w:pPr>
              <w:rPr>
                <w:rFonts w:ascii="Arial" w:hAnsi="Arial" w:cs="Arial"/>
                <w:sz w:val="20"/>
                <w:szCs w:val="20"/>
              </w:rPr>
            </w:pPr>
            <w:r w:rsidRPr="00F850F6">
              <w:rPr>
                <w:rFonts w:ascii="Arial" w:hAnsi="Arial" w:cs="Arial"/>
                <w:sz w:val="20"/>
                <w:szCs w:val="20"/>
              </w:rPr>
              <w:lastRenderedPageBreak/>
              <w:t>Klasa I</w:t>
            </w:r>
          </w:p>
        </w:tc>
      </w:tr>
      <w:tr w:rsidR="00BA327B" w:rsidRPr="00F850F6" w:rsidTr="00765C3F">
        <w:tc>
          <w:tcPr>
            <w:tcW w:w="693" w:type="pct"/>
            <w:vMerge w:val="restart"/>
            <w:tcBorders>
              <w:top w:val="single" w:sz="4" w:space="0" w:color="000000"/>
              <w:left w:val="single" w:sz="4" w:space="0" w:color="000000"/>
              <w:bottom w:val="single" w:sz="4" w:space="0" w:color="000000"/>
            </w:tcBorders>
            <w:shd w:val="clear" w:color="auto" w:fill="auto"/>
          </w:tcPr>
          <w:p w:rsidR="00BA327B" w:rsidRPr="00F850F6" w:rsidRDefault="00BA7C68" w:rsidP="00F942E1">
            <w:pPr>
              <w:pStyle w:val="Akapitzlist"/>
              <w:numPr>
                <w:ilvl w:val="0"/>
                <w:numId w:val="42"/>
              </w:numPr>
              <w:ind w:left="305" w:hanging="142"/>
              <w:rPr>
                <w:rFonts w:ascii="Arial" w:hAnsi="Arial" w:cs="Arial"/>
                <w:sz w:val="20"/>
                <w:szCs w:val="20"/>
              </w:rPr>
            </w:pPr>
            <w:r w:rsidRPr="00F850F6">
              <w:rPr>
                <w:rFonts w:ascii="Arial" w:hAnsi="Arial" w:cs="Arial"/>
                <w:sz w:val="20"/>
                <w:szCs w:val="20"/>
              </w:rPr>
              <w:lastRenderedPageBreak/>
              <w:t>Chów i hodowla</w:t>
            </w:r>
          </w:p>
        </w:tc>
        <w:tc>
          <w:tcPr>
            <w:tcW w:w="694" w:type="pct"/>
            <w:tcBorders>
              <w:top w:val="single" w:sz="4" w:space="0" w:color="000000"/>
              <w:left w:val="single" w:sz="4" w:space="0" w:color="000000"/>
              <w:bottom w:val="single" w:sz="4" w:space="0" w:color="000000"/>
            </w:tcBorders>
            <w:shd w:val="clear" w:color="auto" w:fill="auto"/>
          </w:tcPr>
          <w:p w:rsidR="00BA327B" w:rsidRPr="00F850F6" w:rsidRDefault="00BA7C68" w:rsidP="00F942E1">
            <w:pPr>
              <w:pStyle w:val="Akapitzlist"/>
              <w:numPr>
                <w:ilvl w:val="0"/>
                <w:numId w:val="44"/>
              </w:numPr>
              <w:tabs>
                <w:tab w:val="left" w:pos="147"/>
              </w:tabs>
              <w:rPr>
                <w:rFonts w:ascii="Arial" w:hAnsi="Arial" w:cs="Arial"/>
                <w:sz w:val="20"/>
                <w:szCs w:val="20"/>
              </w:rPr>
            </w:pPr>
            <w:r w:rsidRPr="00F850F6">
              <w:rPr>
                <w:rFonts w:ascii="Arial" w:hAnsi="Arial" w:cs="Arial"/>
                <w:sz w:val="20"/>
                <w:szCs w:val="20"/>
              </w:rPr>
              <w:t>Systemy utrzymania zwierząt gospodarskich</w:t>
            </w:r>
          </w:p>
          <w:p w:rsidR="00BA327B" w:rsidRPr="00F850F6" w:rsidRDefault="00BA327B" w:rsidP="006863A5">
            <w:pPr>
              <w:tabs>
                <w:tab w:val="left" w:pos="147"/>
              </w:tabs>
              <w:ind w:left="227"/>
              <w:rPr>
                <w:rFonts w:ascii="Arial" w:hAnsi="Arial" w:cs="Arial"/>
                <w:sz w:val="20"/>
                <w:szCs w:val="20"/>
              </w:rPr>
            </w:pPr>
          </w:p>
        </w:tc>
        <w:tc>
          <w:tcPr>
            <w:tcW w:w="335" w:type="pct"/>
            <w:tcBorders>
              <w:top w:val="single" w:sz="4" w:space="0" w:color="000000"/>
              <w:left w:val="single" w:sz="4" w:space="0" w:color="000000"/>
              <w:bottom w:val="single" w:sz="4" w:space="0" w:color="000000"/>
            </w:tcBorders>
            <w:shd w:val="clear" w:color="auto" w:fill="auto"/>
          </w:tcPr>
          <w:p w:rsidR="00BA327B" w:rsidRPr="00F850F6" w:rsidRDefault="00BA327B" w:rsidP="00F850F6">
            <w:pPr>
              <w:jc w:val="center"/>
              <w:rPr>
                <w:rFonts w:ascii="Arial" w:hAnsi="Arial" w:cs="Arial"/>
                <w:b/>
                <w:sz w:val="20"/>
                <w:szCs w:val="20"/>
              </w:rPr>
            </w:pPr>
          </w:p>
        </w:tc>
        <w:tc>
          <w:tcPr>
            <w:tcW w:w="1558" w:type="pct"/>
            <w:tcBorders>
              <w:top w:val="single" w:sz="4" w:space="0" w:color="000000"/>
              <w:left w:val="single" w:sz="4" w:space="0" w:color="000000"/>
              <w:bottom w:val="single" w:sz="4" w:space="0" w:color="000000"/>
            </w:tcBorders>
            <w:shd w:val="clear" w:color="auto" w:fill="auto"/>
          </w:tcPr>
          <w:p w:rsidR="00BA327B" w:rsidRPr="00F850F6" w:rsidRDefault="00BA7C68" w:rsidP="00F942E1">
            <w:pPr>
              <w:pStyle w:val="Akapitzlist"/>
              <w:numPr>
                <w:ilvl w:val="0"/>
                <w:numId w:val="97"/>
              </w:numPr>
              <w:ind w:left="430" w:hanging="302"/>
              <w:rPr>
                <w:rFonts w:ascii="Arial" w:hAnsi="Arial" w:cs="Arial"/>
                <w:sz w:val="20"/>
                <w:szCs w:val="20"/>
              </w:rPr>
            </w:pPr>
            <w:r w:rsidRPr="00F850F6">
              <w:rPr>
                <w:rFonts w:ascii="Arial" w:hAnsi="Arial" w:cs="Arial"/>
                <w:sz w:val="20"/>
                <w:szCs w:val="20"/>
              </w:rPr>
              <w:t xml:space="preserve">określić wady i zalety poszczególnych systemów i sposobów utrzymania zwierząt </w:t>
            </w:r>
          </w:p>
          <w:p w:rsidR="00BA327B" w:rsidRPr="00F850F6" w:rsidRDefault="00BA7C68" w:rsidP="00F942E1">
            <w:pPr>
              <w:pStyle w:val="Akapitzlist"/>
              <w:numPr>
                <w:ilvl w:val="0"/>
                <w:numId w:val="97"/>
              </w:numPr>
              <w:ind w:left="430" w:hanging="302"/>
              <w:rPr>
                <w:rFonts w:ascii="Arial" w:hAnsi="Arial" w:cs="Arial"/>
                <w:sz w:val="20"/>
                <w:szCs w:val="20"/>
              </w:rPr>
            </w:pPr>
            <w:r w:rsidRPr="00F850F6">
              <w:rPr>
                <w:rFonts w:ascii="Arial" w:hAnsi="Arial" w:cs="Arial"/>
                <w:sz w:val="20"/>
                <w:szCs w:val="20"/>
              </w:rPr>
              <w:t>rozróżnić budynki inwentarskie</w:t>
            </w:r>
          </w:p>
          <w:p w:rsidR="00BA327B" w:rsidRPr="00F850F6" w:rsidRDefault="00BA7C68" w:rsidP="00F942E1">
            <w:pPr>
              <w:pStyle w:val="Akapitzlist"/>
              <w:numPr>
                <w:ilvl w:val="0"/>
                <w:numId w:val="97"/>
              </w:numPr>
              <w:ind w:left="430" w:hanging="302"/>
              <w:rPr>
                <w:rFonts w:ascii="Arial" w:hAnsi="Arial" w:cs="Arial"/>
                <w:sz w:val="20"/>
                <w:szCs w:val="20"/>
              </w:rPr>
            </w:pPr>
            <w:r w:rsidRPr="00F850F6">
              <w:rPr>
                <w:rFonts w:ascii="Arial" w:hAnsi="Arial" w:cs="Arial"/>
                <w:sz w:val="20"/>
                <w:szCs w:val="20"/>
              </w:rPr>
              <w:t>określić wyposażenie techniczne budynków inwentarskich z uwzględnieniem kierunku produkcji</w:t>
            </w:r>
          </w:p>
          <w:p w:rsidR="00BA327B" w:rsidRPr="00F850F6" w:rsidRDefault="00BA7C68" w:rsidP="00F942E1">
            <w:pPr>
              <w:pStyle w:val="Akapitzlist"/>
              <w:numPr>
                <w:ilvl w:val="0"/>
                <w:numId w:val="97"/>
              </w:numPr>
              <w:ind w:left="430" w:hanging="302"/>
              <w:rPr>
                <w:rFonts w:ascii="Arial" w:hAnsi="Arial" w:cs="Arial"/>
                <w:sz w:val="20"/>
                <w:szCs w:val="20"/>
              </w:rPr>
            </w:pPr>
            <w:r w:rsidRPr="00F850F6">
              <w:rPr>
                <w:rFonts w:ascii="Arial" w:hAnsi="Arial" w:cs="Arial"/>
                <w:sz w:val="20"/>
                <w:szCs w:val="20"/>
              </w:rPr>
              <w:t xml:space="preserve">określić cechy użytkowe zwierząt w poszczególnych technologiach produkcji </w:t>
            </w:r>
          </w:p>
          <w:p w:rsidR="00BA327B" w:rsidRPr="00F850F6" w:rsidRDefault="00BA7C68" w:rsidP="00F942E1">
            <w:pPr>
              <w:pStyle w:val="Akapitzlist"/>
              <w:numPr>
                <w:ilvl w:val="0"/>
                <w:numId w:val="97"/>
              </w:numPr>
              <w:ind w:left="430" w:hanging="302"/>
              <w:rPr>
                <w:rFonts w:ascii="Arial" w:hAnsi="Arial" w:cs="Arial"/>
                <w:sz w:val="20"/>
                <w:szCs w:val="20"/>
              </w:rPr>
            </w:pPr>
            <w:r w:rsidRPr="00F850F6">
              <w:rPr>
                <w:rFonts w:ascii="Arial" w:hAnsi="Arial" w:cs="Arial"/>
                <w:sz w:val="20"/>
                <w:szCs w:val="20"/>
              </w:rPr>
              <w:t>określić kierunki chowu poszczególnych ras i gatunków zwierząt w zależności od możliwości ekonomiczno-przyrodniczych gospodarstwa</w:t>
            </w:r>
          </w:p>
          <w:p w:rsidR="00BA327B" w:rsidRPr="00F850F6" w:rsidRDefault="00BA7C68" w:rsidP="00F942E1">
            <w:pPr>
              <w:pStyle w:val="Akapitzlist"/>
              <w:numPr>
                <w:ilvl w:val="0"/>
                <w:numId w:val="97"/>
              </w:numPr>
              <w:ind w:left="430" w:hanging="302"/>
              <w:rPr>
                <w:rFonts w:ascii="Arial" w:hAnsi="Arial" w:cs="Arial"/>
                <w:sz w:val="20"/>
                <w:szCs w:val="20"/>
              </w:rPr>
            </w:pPr>
            <w:r w:rsidRPr="00F850F6">
              <w:rPr>
                <w:rFonts w:ascii="Arial" w:hAnsi="Arial" w:cs="Arial"/>
                <w:sz w:val="20"/>
                <w:szCs w:val="20"/>
              </w:rPr>
              <w:t>określić kierunki chowu zwierząt z uwzględnieniem ich cech biologicznych</w:t>
            </w:r>
          </w:p>
          <w:p w:rsidR="00BA327B" w:rsidRPr="00F850F6" w:rsidRDefault="00BA7C68" w:rsidP="00F942E1">
            <w:pPr>
              <w:pStyle w:val="Akapitzlist"/>
              <w:numPr>
                <w:ilvl w:val="0"/>
                <w:numId w:val="97"/>
              </w:numPr>
              <w:ind w:left="430" w:hanging="302"/>
              <w:rPr>
                <w:rFonts w:ascii="Arial" w:hAnsi="Arial" w:cs="Arial"/>
                <w:sz w:val="20"/>
                <w:szCs w:val="20"/>
              </w:rPr>
            </w:pPr>
            <w:r w:rsidRPr="00F850F6">
              <w:rPr>
                <w:rFonts w:ascii="Arial" w:hAnsi="Arial" w:cs="Arial"/>
                <w:sz w:val="20"/>
                <w:szCs w:val="20"/>
              </w:rPr>
              <w:t>zinterpretować standardy dotyczące zachowania cennych siedlisk i gatunków zwierząt</w:t>
            </w:r>
          </w:p>
          <w:p w:rsidR="00BA327B" w:rsidRPr="00F850F6" w:rsidRDefault="00BA7C68" w:rsidP="00F942E1">
            <w:pPr>
              <w:pStyle w:val="Akapitzlist"/>
              <w:numPr>
                <w:ilvl w:val="0"/>
                <w:numId w:val="97"/>
              </w:numPr>
              <w:ind w:left="430" w:hanging="302"/>
              <w:rPr>
                <w:rFonts w:ascii="Arial" w:hAnsi="Arial" w:cs="Arial"/>
                <w:sz w:val="20"/>
                <w:szCs w:val="20"/>
              </w:rPr>
            </w:pPr>
            <w:r w:rsidRPr="00F850F6">
              <w:rPr>
                <w:rFonts w:ascii="Arial" w:hAnsi="Arial" w:cs="Arial"/>
                <w:sz w:val="20"/>
                <w:szCs w:val="20"/>
              </w:rPr>
              <w:lastRenderedPageBreak/>
              <w:t>rozpoznać objawy chorobowe na podstawie wyglądu zwierząt</w:t>
            </w:r>
          </w:p>
          <w:p w:rsidR="00BA327B" w:rsidRPr="00F850F6" w:rsidRDefault="00BA7C68" w:rsidP="00F942E1">
            <w:pPr>
              <w:pStyle w:val="Akapitzlist"/>
              <w:numPr>
                <w:ilvl w:val="0"/>
                <w:numId w:val="97"/>
              </w:numPr>
              <w:ind w:left="430" w:hanging="302"/>
              <w:rPr>
                <w:rFonts w:ascii="Arial" w:hAnsi="Arial" w:cs="Arial"/>
                <w:sz w:val="20"/>
                <w:szCs w:val="20"/>
              </w:rPr>
            </w:pPr>
            <w:r w:rsidRPr="00F850F6">
              <w:rPr>
                <w:rFonts w:ascii="Arial" w:hAnsi="Arial" w:cs="Arial"/>
                <w:sz w:val="20"/>
                <w:szCs w:val="20"/>
              </w:rPr>
              <w:t>określić sposoby znakowania zwierząt</w:t>
            </w:r>
          </w:p>
          <w:p w:rsidR="00BA327B" w:rsidRPr="00F850F6" w:rsidRDefault="00BA7C68" w:rsidP="00F942E1">
            <w:pPr>
              <w:pStyle w:val="Akapitzlist"/>
              <w:numPr>
                <w:ilvl w:val="0"/>
                <w:numId w:val="97"/>
              </w:numPr>
              <w:ind w:left="430" w:hanging="302"/>
              <w:rPr>
                <w:rFonts w:ascii="Arial" w:hAnsi="Arial" w:cs="Arial"/>
                <w:sz w:val="20"/>
                <w:szCs w:val="20"/>
              </w:rPr>
            </w:pPr>
            <w:r w:rsidRPr="00F850F6">
              <w:rPr>
                <w:rFonts w:ascii="Arial" w:hAnsi="Arial" w:cs="Arial"/>
                <w:sz w:val="20"/>
                <w:szCs w:val="20"/>
              </w:rPr>
              <w:t>dokonać rejestracji zwierząt zgodnie z wymogami systemu IRZ</w:t>
            </w:r>
          </w:p>
          <w:p w:rsidR="00BA327B" w:rsidRPr="00F850F6" w:rsidRDefault="00BA7C68" w:rsidP="00F942E1">
            <w:pPr>
              <w:pStyle w:val="Akapitzlist"/>
              <w:numPr>
                <w:ilvl w:val="0"/>
                <w:numId w:val="97"/>
              </w:numPr>
              <w:ind w:left="430" w:hanging="302"/>
              <w:rPr>
                <w:rFonts w:ascii="Arial" w:hAnsi="Arial" w:cs="Arial"/>
                <w:sz w:val="20"/>
                <w:szCs w:val="20"/>
              </w:rPr>
            </w:pPr>
            <w:r w:rsidRPr="00F850F6">
              <w:rPr>
                <w:rFonts w:ascii="Arial" w:hAnsi="Arial" w:cs="Arial"/>
                <w:sz w:val="20"/>
                <w:szCs w:val="20"/>
              </w:rPr>
              <w:t>określić ekologiczne metody stosowane w produkcji zwierzęcej</w:t>
            </w:r>
          </w:p>
        </w:tc>
        <w:tc>
          <w:tcPr>
            <w:tcW w:w="1375" w:type="pct"/>
            <w:tcBorders>
              <w:top w:val="single" w:sz="4" w:space="0" w:color="000000"/>
              <w:left w:val="single" w:sz="4" w:space="0" w:color="000000"/>
              <w:bottom w:val="single" w:sz="4" w:space="0" w:color="000000"/>
            </w:tcBorders>
            <w:shd w:val="clear" w:color="auto" w:fill="auto"/>
          </w:tcPr>
          <w:p w:rsidR="00BA327B" w:rsidRPr="00F850F6" w:rsidRDefault="00BA7C68" w:rsidP="00F942E1">
            <w:pPr>
              <w:pStyle w:val="Akapitzlist"/>
              <w:numPr>
                <w:ilvl w:val="0"/>
                <w:numId w:val="97"/>
              </w:numPr>
              <w:ind w:left="430" w:hanging="302"/>
              <w:rPr>
                <w:rFonts w:ascii="Arial" w:hAnsi="Arial" w:cs="Arial"/>
                <w:sz w:val="20"/>
                <w:szCs w:val="20"/>
              </w:rPr>
            </w:pPr>
            <w:r w:rsidRPr="00F850F6">
              <w:rPr>
                <w:rFonts w:ascii="Arial" w:hAnsi="Arial" w:cs="Arial"/>
                <w:sz w:val="20"/>
                <w:szCs w:val="20"/>
              </w:rPr>
              <w:lastRenderedPageBreak/>
              <w:t>określić potrzeby biologiczne i behawioralne zwierząt</w:t>
            </w:r>
          </w:p>
          <w:p w:rsidR="00BA327B" w:rsidRPr="00F850F6" w:rsidRDefault="00BA7C68" w:rsidP="00F942E1">
            <w:pPr>
              <w:pStyle w:val="Akapitzlist"/>
              <w:numPr>
                <w:ilvl w:val="0"/>
                <w:numId w:val="97"/>
              </w:numPr>
              <w:ind w:left="430" w:hanging="302"/>
              <w:rPr>
                <w:rFonts w:ascii="Arial" w:hAnsi="Arial" w:cs="Arial"/>
                <w:sz w:val="20"/>
                <w:szCs w:val="20"/>
              </w:rPr>
            </w:pPr>
            <w:r w:rsidRPr="00F850F6">
              <w:rPr>
                <w:rFonts w:ascii="Arial" w:hAnsi="Arial" w:cs="Arial"/>
                <w:sz w:val="20"/>
                <w:szCs w:val="20"/>
              </w:rPr>
              <w:t>rozpoznać objawy chorobowe na podstawie zachowania zwierząt</w:t>
            </w:r>
          </w:p>
          <w:p w:rsidR="00BA327B" w:rsidRPr="00F850F6" w:rsidRDefault="00BA7C68" w:rsidP="00F942E1">
            <w:pPr>
              <w:pStyle w:val="Akapitzlist"/>
              <w:numPr>
                <w:ilvl w:val="0"/>
                <w:numId w:val="97"/>
              </w:numPr>
              <w:ind w:left="430" w:hanging="302"/>
              <w:rPr>
                <w:rFonts w:ascii="Arial" w:hAnsi="Arial" w:cs="Arial"/>
                <w:sz w:val="20"/>
                <w:szCs w:val="20"/>
              </w:rPr>
            </w:pPr>
            <w:r w:rsidRPr="00F850F6">
              <w:rPr>
                <w:rFonts w:ascii="Arial" w:hAnsi="Arial" w:cs="Arial"/>
                <w:sz w:val="20"/>
                <w:szCs w:val="20"/>
              </w:rPr>
              <w:t>posłużyć się przepisami dotyczącymi obrotu zwierząt</w:t>
            </w:r>
          </w:p>
          <w:p w:rsidR="00BA327B" w:rsidRPr="00F850F6" w:rsidRDefault="00BA7C68" w:rsidP="00F942E1">
            <w:pPr>
              <w:pStyle w:val="Akapitzlist"/>
              <w:numPr>
                <w:ilvl w:val="0"/>
                <w:numId w:val="97"/>
              </w:numPr>
              <w:ind w:left="430" w:hanging="302"/>
              <w:rPr>
                <w:rFonts w:ascii="Arial" w:hAnsi="Arial" w:cs="Arial"/>
                <w:sz w:val="20"/>
                <w:szCs w:val="20"/>
              </w:rPr>
            </w:pPr>
            <w:r w:rsidRPr="00F850F6">
              <w:rPr>
                <w:rFonts w:ascii="Arial" w:hAnsi="Arial" w:cs="Arial"/>
                <w:sz w:val="20"/>
                <w:szCs w:val="20"/>
              </w:rPr>
              <w:t>scharakteryzować typowe choroby zwierząt gospodarskich</w:t>
            </w:r>
          </w:p>
          <w:p w:rsidR="00BA327B" w:rsidRPr="00F850F6" w:rsidRDefault="00BA7C68" w:rsidP="00F942E1">
            <w:pPr>
              <w:pStyle w:val="Akapitzlist"/>
              <w:numPr>
                <w:ilvl w:val="0"/>
                <w:numId w:val="97"/>
              </w:numPr>
              <w:ind w:left="430" w:hanging="302"/>
              <w:rPr>
                <w:rFonts w:ascii="Arial" w:hAnsi="Arial" w:cs="Arial"/>
                <w:sz w:val="20"/>
                <w:szCs w:val="20"/>
              </w:rPr>
            </w:pPr>
            <w:r w:rsidRPr="00F850F6">
              <w:rPr>
                <w:rFonts w:ascii="Arial" w:hAnsi="Arial" w:cs="Arial"/>
                <w:sz w:val="20"/>
                <w:szCs w:val="20"/>
              </w:rPr>
              <w:t>dobrać metody ekologiczne stosowane w chowie zwierząt w zależności od ukierunkowania produkcji</w:t>
            </w:r>
          </w:p>
          <w:p w:rsidR="00BA327B" w:rsidRPr="00F850F6" w:rsidRDefault="00BA327B" w:rsidP="006863A5">
            <w:pPr>
              <w:ind w:left="430" w:hanging="302"/>
              <w:rPr>
                <w:rFonts w:ascii="Arial" w:hAnsi="Arial" w:cs="Arial"/>
                <w:sz w:val="20"/>
                <w:szCs w:val="20"/>
              </w:rPr>
            </w:pPr>
          </w:p>
        </w:tc>
        <w:tc>
          <w:tcPr>
            <w:tcW w:w="345" w:type="pct"/>
            <w:tcBorders>
              <w:top w:val="single" w:sz="4" w:space="0" w:color="000000"/>
              <w:left w:val="single" w:sz="4" w:space="0" w:color="000000"/>
              <w:bottom w:val="single" w:sz="4" w:space="0" w:color="000000"/>
              <w:right w:val="single" w:sz="4" w:space="0" w:color="000000"/>
            </w:tcBorders>
            <w:shd w:val="clear" w:color="auto" w:fill="auto"/>
          </w:tcPr>
          <w:p w:rsidR="00BA327B" w:rsidRPr="00F850F6" w:rsidRDefault="00BA7C68" w:rsidP="006863A5">
            <w:pPr>
              <w:rPr>
                <w:rFonts w:ascii="Arial" w:hAnsi="Arial" w:cs="Arial"/>
                <w:sz w:val="20"/>
                <w:szCs w:val="20"/>
              </w:rPr>
            </w:pPr>
            <w:r w:rsidRPr="00F850F6">
              <w:rPr>
                <w:rFonts w:ascii="Arial" w:hAnsi="Arial" w:cs="Arial"/>
                <w:sz w:val="20"/>
                <w:szCs w:val="20"/>
              </w:rPr>
              <w:t>Klasa II</w:t>
            </w:r>
          </w:p>
        </w:tc>
      </w:tr>
      <w:tr w:rsidR="00BA327B" w:rsidRPr="00F850F6" w:rsidTr="00765C3F">
        <w:tc>
          <w:tcPr>
            <w:tcW w:w="693" w:type="pct"/>
            <w:vMerge/>
            <w:tcBorders>
              <w:top w:val="single" w:sz="4" w:space="0" w:color="000000"/>
              <w:left w:val="single" w:sz="4" w:space="0" w:color="000000"/>
              <w:bottom w:val="single" w:sz="4" w:space="0" w:color="000000"/>
            </w:tcBorders>
            <w:shd w:val="clear" w:color="auto" w:fill="auto"/>
          </w:tcPr>
          <w:p w:rsidR="00BA327B" w:rsidRPr="00F850F6" w:rsidRDefault="00BA327B" w:rsidP="006863A5">
            <w:pPr>
              <w:snapToGrid w:val="0"/>
              <w:ind w:left="305" w:hanging="142"/>
              <w:rPr>
                <w:rFonts w:ascii="Arial" w:hAnsi="Arial" w:cs="Arial"/>
                <w:b/>
                <w:sz w:val="20"/>
                <w:szCs w:val="20"/>
              </w:rPr>
            </w:pPr>
          </w:p>
        </w:tc>
        <w:tc>
          <w:tcPr>
            <w:tcW w:w="694" w:type="pct"/>
            <w:tcBorders>
              <w:top w:val="single" w:sz="4" w:space="0" w:color="000000"/>
              <w:left w:val="single" w:sz="4" w:space="0" w:color="000000"/>
              <w:bottom w:val="single" w:sz="4" w:space="0" w:color="000000"/>
            </w:tcBorders>
            <w:shd w:val="clear" w:color="auto" w:fill="auto"/>
          </w:tcPr>
          <w:p w:rsidR="00BA327B" w:rsidRPr="00F850F6" w:rsidRDefault="00BA7C68" w:rsidP="00F942E1">
            <w:pPr>
              <w:pStyle w:val="Akapitzlist"/>
              <w:numPr>
                <w:ilvl w:val="0"/>
                <w:numId w:val="44"/>
              </w:numPr>
              <w:tabs>
                <w:tab w:val="left" w:pos="147"/>
              </w:tabs>
              <w:rPr>
                <w:rFonts w:ascii="Arial" w:hAnsi="Arial" w:cs="Arial"/>
                <w:b/>
                <w:sz w:val="20"/>
                <w:szCs w:val="20"/>
              </w:rPr>
            </w:pPr>
            <w:r w:rsidRPr="00F850F6">
              <w:rPr>
                <w:rFonts w:ascii="Arial" w:hAnsi="Arial" w:cs="Arial"/>
                <w:sz w:val="20"/>
                <w:szCs w:val="20"/>
              </w:rPr>
              <w:t>Technologie prac w produkcji zwierzęcej</w:t>
            </w:r>
          </w:p>
          <w:p w:rsidR="00BA327B" w:rsidRPr="00F850F6" w:rsidRDefault="00BA327B" w:rsidP="006863A5">
            <w:pPr>
              <w:rPr>
                <w:rFonts w:ascii="Arial" w:hAnsi="Arial" w:cs="Arial"/>
                <w:b/>
                <w:sz w:val="20"/>
                <w:szCs w:val="20"/>
              </w:rPr>
            </w:pPr>
          </w:p>
        </w:tc>
        <w:tc>
          <w:tcPr>
            <w:tcW w:w="335" w:type="pct"/>
            <w:tcBorders>
              <w:top w:val="single" w:sz="4" w:space="0" w:color="000000"/>
              <w:left w:val="single" w:sz="4" w:space="0" w:color="000000"/>
              <w:bottom w:val="single" w:sz="4" w:space="0" w:color="000000"/>
            </w:tcBorders>
            <w:shd w:val="clear" w:color="auto" w:fill="auto"/>
          </w:tcPr>
          <w:p w:rsidR="00BA327B" w:rsidRPr="00F850F6" w:rsidRDefault="00BA327B" w:rsidP="00F850F6">
            <w:pPr>
              <w:jc w:val="center"/>
              <w:rPr>
                <w:rFonts w:ascii="Arial" w:hAnsi="Arial" w:cs="Arial"/>
                <w:b/>
                <w:sz w:val="20"/>
                <w:szCs w:val="20"/>
              </w:rPr>
            </w:pPr>
          </w:p>
        </w:tc>
        <w:tc>
          <w:tcPr>
            <w:tcW w:w="1558" w:type="pct"/>
            <w:tcBorders>
              <w:top w:val="single" w:sz="4" w:space="0" w:color="000000"/>
              <w:left w:val="single" w:sz="4" w:space="0" w:color="000000"/>
              <w:bottom w:val="single" w:sz="4" w:space="0" w:color="000000"/>
            </w:tcBorders>
            <w:shd w:val="clear" w:color="auto" w:fill="auto"/>
          </w:tcPr>
          <w:p w:rsidR="00BA327B" w:rsidRPr="00F850F6" w:rsidRDefault="00BA7C68" w:rsidP="00F942E1">
            <w:pPr>
              <w:pStyle w:val="Akapitzlist"/>
              <w:numPr>
                <w:ilvl w:val="0"/>
                <w:numId w:val="97"/>
              </w:numPr>
              <w:ind w:left="430" w:hanging="302"/>
              <w:rPr>
                <w:rFonts w:ascii="Arial" w:hAnsi="Arial" w:cs="Arial"/>
                <w:sz w:val="20"/>
                <w:szCs w:val="20"/>
              </w:rPr>
            </w:pPr>
            <w:r w:rsidRPr="00F850F6">
              <w:rPr>
                <w:rFonts w:ascii="Arial" w:hAnsi="Arial" w:cs="Arial"/>
                <w:sz w:val="20"/>
                <w:szCs w:val="20"/>
              </w:rPr>
              <w:t xml:space="preserve">dobrać technologię do chowu bydła </w:t>
            </w:r>
          </w:p>
          <w:p w:rsidR="00BA327B" w:rsidRPr="00F850F6" w:rsidRDefault="00BA7C68" w:rsidP="00F942E1">
            <w:pPr>
              <w:pStyle w:val="Akapitzlist"/>
              <w:numPr>
                <w:ilvl w:val="0"/>
                <w:numId w:val="97"/>
              </w:numPr>
              <w:ind w:left="430" w:hanging="302"/>
              <w:rPr>
                <w:rFonts w:ascii="Arial" w:hAnsi="Arial" w:cs="Arial"/>
                <w:sz w:val="20"/>
                <w:szCs w:val="20"/>
              </w:rPr>
            </w:pPr>
            <w:r w:rsidRPr="00F850F6">
              <w:rPr>
                <w:rFonts w:ascii="Arial" w:hAnsi="Arial" w:cs="Arial"/>
                <w:sz w:val="20"/>
                <w:szCs w:val="20"/>
              </w:rPr>
              <w:t>dobrać technologię do chowu trzody chlewnej</w:t>
            </w:r>
          </w:p>
          <w:p w:rsidR="00BA327B" w:rsidRPr="00F850F6" w:rsidRDefault="00BA7C68" w:rsidP="00F942E1">
            <w:pPr>
              <w:pStyle w:val="Akapitzlist"/>
              <w:numPr>
                <w:ilvl w:val="0"/>
                <w:numId w:val="97"/>
              </w:numPr>
              <w:ind w:left="430" w:hanging="302"/>
              <w:rPr>
                <w:rFonts w:ascii="Arial" w:hAnsi="Arial" w:cs="Arial"/>
                <w:sz w:val="20"/>
                <w:szCs w:val="20"/>
              </w:rPr>
            </w:pPr>
            <w:r w:rsidRPr="00F850F6">
              <w:rPr>
                <w:rFonts w:ascii="Arial" w:hAnsi="Arial" w:cs="Arial"/>
                <w:sz w:val="20"/>
                <w:szCs w:val="20"/>
              </w:rPr>
              <w:t xml:space="preserve">dobrać technologię do chowu drobiu </w:t>
            </w:r>
          </w:p>
          <w:p w:rsidR="00BA327B" w:rsidRPr="00F850F6" w:rsidRDefault="00BA7C68" w:rsidP="00F942E1">
            <w:pPr>
              <w:pStyle w:val="Akapitzlist"/>
              <w:numPr>
                <w:ilvl w:val="0"/>
                <w:numId w:val="97"/>
              </w:numPr>
              <w:ind w:left="430" w:hanging="302"/>
              <w:rPr>
                <w:rFonts w:ascii="Arial" w:hAnsi="Arial" w:cs="Arial"/>
                <w:sz w:val="20"/>
                <w:szCs w:val="20"/>
              </w:rPr>
            </w:pPr>
            <w:r w:rsidRPr="00F850F6">
              <w:rPr>
                <w:rFonts w:ascii="Arial" w:hAnsi="Arial" w:cs="Arial"/>
                <w:sz w:val="20"/>
                <w:szCs w:val="20"/>
              </w:rPr>
              <w:t xml:space="preserve">dobrać narzędzia i urządzenia stosowane w różnych technologiach produkcji zwierzęcej </w:t>
            </w:r>
          </w:p>
          <w:p w:rsidR="00BA327B" w:rsidRPr="00F850F6" w:rsidRDefault="00BA7C68" w:rsidP="00F942E1">
            <w:pPr>
              <w:pStyle w:val="Akapitzlist"/>
              <w:numPr>
                <w:ilvl w:val="0"/>
                <w:numId w:val="97"/>
              </w:numPr>
              <w:ind w:left="430" w:hanging="302"/>
              <w:rPr>
                <w:rFonts w:ascii="Arial" w:hAnsi="Arial" w:cs="Arial"/>
                <w:sz w:val="20"/>
                <w:szCs w:val="20"/>
              </w:rPr>
            </w:pPr>
            <w:r w:rsidRPr="00F850F6">
              <w:rPr>
                <w:rFonts w:ascii="Arial" w:hAnsi="Arial" w:cs="Arial"/>
                <w:sz w:val="20"/>
                <w:szCs w:val="20"/>
              </w:rPr>
              <w:t>dobrać maszyny stosowane w różnych technologiach produkcji zwierzęcej</w:t>
            </w:r>
          </w:p>
          <w:p w:rsidR="00BA327B" w:rsidRPr="00F850F6" w:rsidRDefault="00BA7C68" w:rsidP="00F942E1">
            <w:pPr>
              <w:pStyle w:val="Akapitzlist"/>
              <w:numPr>
                <w:ilvl w:val="0"/>
                <w:numId w:val="97"/>
              </w:numPr>
              <w:ind w:left="430" w:hanging="302"/>
              <w:rPr>
                <w:rFonts w:ascii="Arial" w:hAnsi="Arial" w:cs="Arial"/>
                <w:sz w:val="20"/>
                <w:szCs w:val="20"/>
              </w:rPr>
            </w:pPr>
            <w:r w:rsidRPr="00F850F6">
              <w:rPr>
                <w:rFonts w:ascii="Arial" w:hAnsi="Arial" w:cs="Arial"/>
                <w:sz w:val="20"/>
                <w:szCs w:val="20"/>
              </w:rPr>
              <w:t>dobrać parametry pracy maszyn i urządzeń stosowanych w produkcji zwierzęcej</w:t>
            </w:r>
          </w:p>
          <w:p w:rsidR="00BA327B" w:rsidRPr="00F850F6" w:rsidRDefault="00BA7C68" w:rsidP="00F942E1">
            <w:pPr>
              <w:pStyle w:val="Akapitzlist"/>
              <w:numPr>
                <w:ilvl w:val="0"/>
                <w:numId w:val="97"/>
              </w:numPr>
              <w:ind w:left="430" w:hanging="302"/>
              <w:rPr>
                <w:rFonts w:ascii="Arial" w:hAnsi="Arial" w:cs="Arial"/>
                <w:sz w:val="20"/>
                <w:szCs w:val="20"/>
              </w:rPr>
            </w:pPr>
            <w:r w:rsidRPr="00F850F6">
              <w:rPr>
                <w:rFonts w:ascii="Arial" w:hAnsi="Arial" w:cs="Arial"/>
                <w:sz w:val="20"/>
                <w:szCs w:val="20"/>
              </w:rPr>
              <w:t>ustalić na podstawie instrukcji zakres obsługi technicznej maszyn i urządzeń stosowanych w produkcji zwierzęcej</w:t>
            </w:r>
          </w:p>
          <w:p w:rsidR="00BA327B" w:rsidRPr="00F850F6" w:rsidRDefault="00BA7C68" w:rsidP="00F942E1">
            <w:pPr>
              <w:pStyle w:val="Akapitzlist"/>
              <w:numPr>
                <w:ilvl w:val="0"/>
                <w:numId w:val="97"/>
              </w:numPr>
              <w:ind w:left="430" w:hanging="302"/>
              <w:rPr>
                <w:rFonts w:ascii="Arial" w:hAnsi="Arial" w:cs="Arial"/>
                <w:sz w:val="20"/>
                <w:szCs w:val="20"/>
              </w:rPr>
            </w:pPr>
            <w:r w:rsidRPr="00F850F6">
              <w:rPr>
                <w:rFonts w:ascii="Arial" w:hAnsi="Arial" w:cs="Arial"/>
                <w:sz w:val="20"/>
                <w:szCs w:val="20"/>
              </w:rPr>
              <w:t>określić systemy żywienia zwierząt</w:t>
            </w:r>
          </w:p>
          <w:p w:rsidR="00BA327B" w:rsidRPr="00F850F6" w:rsidRDefault="00BA7C68" w:rsidP="00F942E1">
            <w:pPr>
              <w:pStyle w:val="Akapitzlist"/>
              <w:numPr>
                <w:ilvl w:val="0"/>
                <w:numId w:val="97"/>
              </w:numPr>
              <w:ind w:left="430" w:hanging="302"/>
              <w:rPr>
                <w:rFonts w:ascii="Arial" w:hAnsi="Arial" w:cs="Arial"/>
                <w:sz w:val="20"/>
                <w:szCs w:val="20"/>
              </w:rPr>
            </w:pPr>
            <w:r w:rsidRPr="00F850F6">
              <w:rPr>
                <w:rFonts w:ascii="Arial" w:hAnsi="Arial" w:cs="Arial"/>
                <w:sz w:val="20"/>
                <w:szCs w:val="20"/>
              </w:rPr>
              <w:t>rozróżnić zabiegi pielęgnacyjne stosowane w chowie i hodowli zwierząt</w:t>
            </w:r>
          </w:p>
          <w:p w:rsidR="00BA327B" w:rsidRPr="00F850F6" w:rsidRDefault="00BA7C68" w:rsidP="00F942E1">
            <w:pPr>
              <w:pStyle w:val="Akapitzlist"/>
              <w:numPr>
                <w:ilvl w:val="0"/>
                <w:numId w:val="97"/>
              </w:numPr>
              <w:ind w:left="430" w:hanging="302"/>
              <w:rPr>
                <w:rFonts w:ascii="Arial" w:hAnsi="Arial" w:cs="Arial"/>
                <w:sz w:val="20"/>
                <w:szCs w:val="20"/>
              </w:rPr>
            </w:pPr>
            <w:r w:rsidRPr="00F850F6">
              <w:rPr>
                <w:rFonts w:ascii="Arial" w:hAnsi="Arial" w:cs="Arial"/>
                <w:sz w:val="20"/>
                <w:szCs w:val="20"/>
              </w:rPr>
              <w:t>dobrać maszyny i urządzenia do zadawania pasz</w:t>
            </w:r>
          </w:p>
          <w:p w:rsidR="00BA327B" w:rsidRPr="00F850F6" w:rsidRDefault="00BA7C68" w:rsidP="00F942E1">
            <w:pPr>
              <w:pStyle w:val="Akapitzlist"/>
              <w:numPr>
                <w:ilvl w:val="0"/>
                <w:numId w:val="97"/>
              </w:numPr>
              <w:ind w:left="430" w:hanging="302"/>
              <w:rPr>
                <w:rFonts w:ascii="Arial" w:hAnsi="Arial" w:cs="Arial"/>
                <w:sz w:val="20"/>
                <w:szCs w:val="20"/>
              </w:rPr>
            </w:pPr>
            <w:r w:rsidRPr="00F850F6">
              <w:rPr>
                <w:rFonts w:ascii="Arial" w:hAnsi="Arial" w:cs="Arial"/>
                <w:sz w:val="20"/>
                <w:szCs w:val="20"/>
              </w:rPr>
              <w:t>dobrać maszyny i urządzenia do usuwania odchodów</w:t>
            </w:r>
          </w:p>
          <w:p w:rsidR="00BA327B" w:rsidRPr="00F850F6" w:rsidRDefault="00BA7C68" w:rsidP="00F942E1">
            <w:pPr>
              <w:pStyle w:val="Akapitzlist"/>
              <w:numPr>
                <w:ilvl w:val="0"/>
                <w:numId w:val="97"/>
              </w:numPr>
              <w:ind w:left="430" w:hanging="302"/>
              <w:rPr>
                <w:rFonts w:ascii="Arial" w:hAnsi="Arial" w:cs="Arial"/>
                <w:sz w:val="20"/>
                <w:szCs w:val="20"/>
              </w:rPr>
            </w:pPr>
            <w:r w:rsidRPr="00F850F6">
              <w:rPr>
                <w:rFonts w:ascii="Arial" w:hAnsi="Arial" w:cs="Arial"/>
                <w:sz w:val="20"/>
                <w:szCs w:val="20"/>
              </w:rPr>
              <w:t>dobrać urządzenia do pielęgnacji poszczególnych gatunków zwierząt</w:t>
            </w:r>
          </w:p>
          <w:p w:rsidR="00BA327B" w:rsidRPr="00F850F6" w:rsidRDefault="00BA7C68" w:rsidP="00F942E1">
            <w:pPr>
              <w:pStyle w:val="Akapitzlist"/>
              <w:numPr>
                <w:ilvl w:val="0"/>
                <w:numId w:val="97"/>
              </w:numPr>
              <w:ind w:left="430" w:hanging="302"/>
              <w:rPr>
                <w:rFonts w:ascii="Arial" w:hAnsi="Arial" w:cs="Arial"/>
                <w:sz w:val="20"/>
                <w:szCs w:val="20"/>
              </w:rPr>
            </w:pPr>
            <w:r w:rsidRPr="00F850F6">
              <w:rPr>
                <w:rFonts w:ascii="Arial" w:hAnsi="Arial" w:cs="Arial"/>
                <w:sz w:val="20"/>
                <w:szCs w:val="20"/>
              </w:rPr>
              <w:t>określić objawy rui u samic</w:t>
            </w:r>
          </w:p>
          <w:p w:rsidR="00BA327B" w:rsidRPr="00F850F6" w:rsidRDefault="00BA7C68" w:rsidP="00F942E1">
            <w:pPr>
              <w:pStyle w:val="Akapitzlist"/>
              <w:numPr>
                <w:ilvl w:val="0"/>
                <w:numId w:val="97"/>
              </w:numPr>
              <w:ind w:left="430" w:hanging="302"/>
              <w:rPr>
                <w:rFonts w:ascii="Arial" w:hAnsi="Arial" w:cs="Arial"/>
                <w:sz w:val="20"/>
                <w:szCs w:val="20"/>
              </w:rPr>
            </w:pPr>
            <w:r w:rsidRPr="00F850F6">
              <w:rPr>
                <w:rFonts w:ascii="Arial" w:hAnsi="Arial" w:cs="Arial"/>
                <w:sz w:val="20"/>
                <w:szCs w:val="20"/>
              </w:rPr>
              <w:t>określić parametry mikroklimatu w pomieszczeniach dla poszczególnych grup zwierząt gospodarskich</w:t>
            </w:r>
          </w:p>
          <w:p w:rsidR="00BA327B" w:rsidRPr="00F850F6" w:rsidRDefault="00BA7C68" w:rsidP="00F942E1">
            <w:pPr>
              <w:pStyle w:val="Akapitzlist"/>
              <w:numPr>
                <w:ilvl w:val="0"/>
                <w:numId w:val="97"/>
              </w:numPr>
              <w:ind w:left="430" w:hanging="302"/>
              <w:rPr>
                <w:rFonts w:ascii="Arial" w:hAnsi="Arial" w:cs="Arial"/>
                <w:sz w:val="20"/>
                <w:szCs w:val="20"/>
              </w:rPr>
            </w:pPr>
            <w:r w:rsidRPr="00F850F6">
              <w:rPr>
                <w:rFonts w:ascii="Arial" w:hAnsi="Arial" w:cs="Arial"/>
                <w:sz w:val="20"/>
                <w:szCs w:val="20"/>
              </w:rPr>
              <w:t>ocenić warunki dobrostanu zwierząt</w:t>
            </w:r>
          </w:p>
          <w:p w:rsidR="00BA327B" w:rsidRPr="00F850F6" w:rsidRDefault="00BA7C68" w:rsidP="00F942E1">
            <w:pPr>
              <w:pStyle w:val="Akapitzlist"/>
              <w:numPr>
                <w:ilvl w:val="0"/>
                <w:numId w:val="97"/>
              </w:numPr>
              <w:ind w:left="430" w:hanging="302"/>
              <w:rPr>
                <w:rFonts w:ascii="Arial" w:hAnsi="Arial" w:cs="Arial"/>
                <w:sz w:val="20"/>
                <w:szCs w:val="20"/>
              </w:rPr>
            </w:pPr>
            <w:r w:rsidRPr="00F850F6">
              <w:rPr>
                <w:rFonts w:ascii="Arial" w:hAnsi="Arial" w:cs="Arial"/>
                <w:sz w:val="20"/>
                <w:szCs w:val="20"/>
              </w:rPr>
              <w:t>ustalić zakres zabiegów zoohigienicznych dla zwierząt w zależności od ich gatunku</w:t>
            </w:r>
          </w:p>
          <w:p w:rsidR="00BA327B" w:rsidRPr="00F850F6" w:rsidRDefault="00BA7C68" w:rsidP="00F942E1">
            <w:pPr>
              <w:pStyle w:val="Akapitzlist"/>
              <w:numPr>
                <w:ilvl w:val="0"/>
                <w:numId w:val="97"/>
              </w:numPr>
              <w:ind w:left="430" w:hanging="302"/>
              <w:rPr>
                <w:rFonts w:ascii="Arial" w:hAnsi="Arial" w:cs="Arial"/>
                <w:sz w:val="20"/>
                <w:szCs w:val="20"/>
              </w:rPr>
            </w:pPr>
            <w:r w:rsidRPr="00F850F6">
              <w:rPr>
                <w:rFonts w:ascii="Arial" w:hAnsi="Arial" w:cs="Arial"/>
                <w:sz w:val="20"/>
                <w:szCs w:val="20"/>
              </w:rPr>
              <w:t xml:space="preserve">określić zakres prac w poszczególnych </w:t>
            </w:r>
            <w:r w:rsidRPr="00F850F6">
              <w:rPr>
                <w:rFonts w:ascii="Arial" w:hAnsi="Arial" w:cs="Arial"/>
                <w:sz w:val="20"/>
                <w:szCs w:val="20"/>
              </w:rPr>
              <w:lastRenderedPageBreak/>
              <w:t>rodzajach</w:t>
            </w:r>
            <w:r w:rsidR="00AB0374" w:rsidRPr="00F850F6">
              <w:rPr>
                <w:rFonts w:ascii="Arial" w:hAnsi="Arial" w:cs="Arial"/>
                <w:sz w:val="20"/>
                <w:szCs w:val="20"/>
              </w:rPr>
              <w:t xml:space="preserve"> </w:t>
            </w:r>
            <w:r w:rsidRPr="00F850F6">
              <w:rPr>
                <w:rFonts w:ascii="Arial" w:hAnsi="Arial" w:cs="Arial"/>
                <w:sz w:val="20"/>
                <w:szCs w:val="20"/>
              </w:rPr>
              <w:t>pomieszczeń inwentarskich</w:t>
            </w:r>
          </w:p>
          <w:p w:rsidR="00BA327B" w:rsidRPr="00F850F6" w:rsidRDefault="00BA7C68" w:rsidP="00F942E1">
            <w:pPr>
              <w:pStyle w:val="Akapitzlist"/>
              <w:numPr>
                <w:ilvl w:val="0"/>
                <w:numId w:val="97"/>
              </w:numPr>
              <w:ind w:left="430" w:hanging="302"/>
              <w:rPr>
                <w:rFonts w:ascii="Arial" w:hAnsi="Arial" w:cs="Arial"/>
                <w:sz w:val="20"/>
                <w:szCs w:val="20"/>
              </w:rPr>
            </w:pPr>
            <w:r w:rsidRPr="00F850F6">
              <w:rPr>
                <w:rFonts w:ascii="Arial" w:hAnsi="Arial" w:cs="Arial"/>
                <w:sz w:val="20"/>
                <w:szCs w:val="20"/>
              </w:rPr>
              <w:t>dobrać prace z zakresu higieny zwierząt w zależności od ich gatunku</w:t>
            </w:r>
          </w:p>
          <w:p w:rsidR="00BA327B" w:rsidRPr="00F850F6" w:rsidRDefault="00BA7C68" w:rsidP="00F942E1">
            <w:pPr>
              <w:pStyle w:val="Akapitzlist"/>
              <w:numPr>
                <w:ilvl w:val="0"/>
                <w:numId w:val="97"/>
              </w:numPr>
              <w:ind w:left="430" w:hanging="302"/>
              <w:rPr>
                <w:rFonts w:ascii="Arial" w:hAnsi="Arial" w:cs="Arial"/>
                <w:sz w:val="20"/>
                <w:szCs w:val="20"/>
              </w:rPr>
            </w:pPr>
            <w:r w:rsidRPr="00F850F6">
              <w:rPr>
                <w:rFonts w:ascii="Arial" w:hAnsi="Arial" w:cs="Arial"/>
                <w:sz w:val="20"/>
                <w:szCs w:val="20"/>
              </w:rPr>
              <w:t>dobrać programy komputerowe do wykonania określonego zadania</w:t>
            </w:r>
          </w:p>
        </w:tc>
        <w:tc>
          <w:tcPr>
            <w:tcW w:w="1375" w:type="pct"/>
            <w:tcBorders>
              <w:top w:val="single" w:sz="4" w:space="0" w:color="000000"/>
              <w:left w:val="single" w:sz="4" w:space="0" w:color="000000"/>
              <w:bottom w:val="single" w:sz="4" w:space="0" w:color="000000"/>
            </w:tcBorders>
            <w:shd w:val="clear" w:color="auto" w:fill="auto"/>
          </w:tcPr>
          <w:p w:rsidR="00BA327B" w:rsidRPr="00F850F6" w:rsidRDefault="00BA7C68" w:rsidP="00F942E1">
            <w:pPr>
              <w:pStyle w:val="Akapitzlist"/>
              <w:numPr>
                <w:ilvl w:val="0"/>
                <w:numId w:val="97"/>
              </w:numPr>
              <w:ind w:left="430" w:hanging="302"/>
              <w:rPr>
                <w:rFonts w:ascii="Arial" w:hAnsi="Arial" w:cs="Arial"/>
                <w:sz w:val="20"/>
                <w:szCs w:val="20"/>
              </w:rPr>
            </w:pPr>
            <w:r w:rsidRPr="00F850F6">
              <w:rPr>
                <w:rFonts w:ascii="Arial" w:hAnsi="Arial" w:cs="Arial"/>
                <w:sz w:val="20"/>
                <w:szCs w:val="20"/>
              </w:rPr>
              <w:lastRenderedPageBreak/>
              <w:t>dobrać metody krycia samic poszczególnych gatunków zwierząt</w:t>
            </w:r>
          </w:p>
          <w:p w:rsidR="00BA327B" w:rsidRPr="00F850F6" w:rsidRDefault="00BA7C68" w:rsidP="00F942E1">
            <w:pPr>
              <w:pStyle w:val="Akapitzlist"/>
              <w:numPr>
                <w:ilvl w:val="0"/>
                <w:numId w:val="97"/>
              </w:numPr>
              <w:ind w:left="430" w:hanging="302"/>
              <w:rPr>
                <w:rFonts w:ascii="Arial" w:hAnsi="Arial" w:cs="Arial"/>
                <w:sz w:val="20"/>
                <w:szCs w:val="20"/>
              </w:rPr>
            </w:pPr>
            <w:r w:rsidRPr="00F850F6">
              <w:rPr>
                <w:rFonts w:ascii="Arial" w:hAnsi="Arial" w:cs="Arial"/>
                <w:sz w:val="20"/>
                <w:szCs w:val="20"/>
              </w:rPr>
              <w:t>określić przebieg wykonywanych prac podczas rozrodu zwierząt</w:t>
            </w:r>
          </w:p>
          <w:p w:rsidR="00BA327B" w:rsidRPr="00F850F6" w:rsidRDefault="00BA7C68" w:rsidP="00F942E1">
            <w:pPr>
              <w:pStyle w:val="Akapitzlist"/>
              <w:numPr>
                <w:ilvl w:val="0"/>
                <w:numId w:val="97"/>
              </w:numPr>
              <w:ind w:left="430" w:hanging="302"/>
              <w:rPr>
                <w:rFonts w:ascii="Arial" w:hAnsi="Arial" w:cs="Arial"/>
                <w:sz w:val="20"/>
                <w:szCs w:val="20"/>
              </w:rPr>
            </w:pPr>
            <w:r w:rsidRPr="00F850F6">
              <w:rPr>
                <w:rFonts w:ascii="Arial" w:hAnsi="Arial" w:cs="Arial"/>
                <w:sz w:val="20"/>
                <w:szCs w:val="20"/>
              </w:rPr>
              <w:t>opisać zabiegi poprawiające warunki zoohigieniczne</w:t>
            </w:r>
          </w:p>
          <w:p w:rsidR="00BA327B" w:rsidRPr="00F850F6" w:rsidRDefault="00BA7C68" w:rsidP="00F942E1">
            <w:pPr>
              <w:pStyle w:val="Akapitzlist"/>
              <w:numPr>
                <w:ilvl w:val="0"/>
                <w:numId w:val="97"/>
              </w:numPr>
              <w:ind w:left="430" w:hanging="302"/>
              <w:rPr>
                <w:rFonts w:ascii="Arial" w:hAnsi="Arial" w:cs="Arial"/>
                <w:sz w:val="20"/>
                <w:szCs w:val="20"/>
              </w:rPr>
            </w:pPr>
            <w:r w:rsidRPr="00F850F6">
              <w:rPr>
                <w:rFonts w:ascii="Arial" w:hAnsi="Arial" w:cs="Arial"/>
                <w:sz w:val="20"/>
                <w:szCs w:val="20"/>
              </w:rPr>
              <w:t>wykorzystać programy komputerowe wspomagające wyszukiwanie informacji</w:t>
            </w:r>
          </w:p>
          <w:p w:rsidR="00BA327B" w:rsidRPr="00F850F6" w:rsidRDefault="00BA7C68" w:rsidP="00F942E1">
            <w:pPr>
              <w:pStyle w:val="Akapitzlist"/>
              <w:numPr>
                <w:ilvl w:val="0"/>
                <w:numId w:val="97"/>
              </w:numPr>
              <w:ind w:left="430" w:hanging="302"/>
              <w:rPr>
                <w:rFonts w:ascii="Arial" w:hAnsi="Arial" w:cs="Arial"/>
                <w:sz w:val="20"/>
                <w:szCs w:val="20"/>
              </w:rPr>
            </w:pPr>
            <w:r w:rsidRPr="00F850F6">
              <w:rPr>
                <w:rFonts w:ascii="Arial" w:hAnsi="Arial" w:cs="Arial"/>
                <w:sz w:val="20"/>
                <w:szCs w:val="20"/>
              </w:rPr>
              <w:t>stosować technologię informacyjną do sporządzania dokumentacji wykorzystywanej w prowadzeniu produkcji rolniczej</w:t>
            </w:r>
          </w:p>
        </w:tc>
        <w:tc>
          <w:tcPr>
            <w:tcW w:w="345" w:type="pct"/>
            <w:tcBorders>
              <w:top w:val="single" w:sz="4" w:space="0" w:color="000000"/>
              <w:left w:val="single" w:sz="4" w:space="0" w:color="000000"/>
              <w:bottom w:val="single" w:sz="4" w:space="0" w:color="000000"/>
              <w:right w:val="single" w:sz="4" w:space="0" w:color="000000"/>
            </w:tcBorders>
            <w:shd w:val="clear" w:color="auto" w:fill="auto"/>
          </w:tcPr>
          <w:p w:rsidR="00BA327B" w:rsidRPr="00F850F6" w:rsidRDefault="00BA7C68" w:rsidP="006863A5">
            <w:pPr>
              <w:rPr>
                <w:rFonts w:ascii="Arial" w:hAnsi="Arial" w:cs="Arial"/>
                <w:sz w:val="20"/>
                <w:szCs w:val="20"/>
              </w:rPr>
            </w:pPr>
            <w:r w:rsidRPr="00F850F6">
              <w:rPr>
                <w:rFonts w:ascii="Arial" w:hAnsi="Arial" w:cs="Arial"/>
                <w:sz w:val="20"/>
                <w:szCs w:val="20"/>
              </w:rPr>
              <w:t xml:space="preserve">Klasa </w:t>
            </w:r>
            <w:r w:rsidR="00863FFA" w:rsidRPr="00F850F6">
              <w:rPr>
                <w:rFonts w:ascii="Arial" w:hAnsi="Arial" w:cs="Arial"/>
                <w:sz w:val="20"/>
                <w:szCs w:val="20"/>
              </w:rPr>
              <w:t xml:space="preserve"> II i </w:t>
            </w:r>
            <w:r w:rsidRPr="00F850F6">
              <w:rPr>
                <w:rFonts w:ascii="Arial" w:hAnsi="Arial" w:cs="Arial"/>
                <w:sz w:val="20"/>
                <w:szCs w:val="20"/>
              </w:rPr>
              <w:t>III</w:t>
            </w:r>
          </w:p>
        </w:tc>
      </w:tr>
      <w:tr w:rsidR="00BA327B" w:rsidRPr="00F850F6" w:rsidTr="00765C3F">
        <w:tc>
          <w:tcPr>
            <w:tcW w:w="693" w:type="pct"/>
            <w:tcBorders>
              <w:top w:val="single" w:sz="4" w:space="0" w:color="000000"/>
              <w:left w:val="single" w:sz="4" w:space="0" w:color="000000"/>
              <w:bottom w:val="single" w:sz="4" w:space="0" w:color="000000"/>
            </w:tcBorders>
            <w:shd w:val="clear" w:color="auto" w:fill="auto"/>
          </w:tcPr>
          <w:p w:rsidR="00BA327B" w:rsidRPr="00F850F6" w:rsidRDefault="00BA327B" w:rsidP="006863A5">
            <w:pPr>
              <w:snapToGrid w:val="0"/>
              <w:ind w:left="305" w:hanging="142"/>
              <w:rPr>
                <w:rFonts w:ascii="Arial" w:hAnsi="Arial" w:cs="Arial"/>
                <w:b/>
                <w:sz w:val="20"/>
                <w:szCs w:val="20"/>
              </w:rPr>
            </w:pPr>
          </w:p>
        </w:tc>
        <w:tc>
          <w:tcPr>
            <w:tcW w:w="694" w:type="pct"/>
            <w:tcBorders>
              <w:top w:val="single" w:sz="4" w:space="0" w:color="000000"/>
              <w:left w:val="single" w:sz="4" w:space="0" w:color="000000"/>
              <w:bottom w:val="single" w:sz="4" w:space="0" w:color="000000"/>
            </w:tcBorders>
            <w:shd w:val="clear" w:color="auto" w:fill="auto"/>
          </w:tcPr>
          <w:p w:rsidR="00BA327B" w:rsidRPr="00F850F6" w:rsidRDefault="00BA7C68" w:rsidP="00F850F6">
            <w:pPr>
              <w:pStyle w:val="Akapitzlist"/>
              <w:tabs>
                <w:tab w:val="left" w:pos="1174"/>
              </w:tabs>
              <w:ind w:left="13"/>
              <w:rPr>
                <w:rFonts w:ascii="Arial" w:hAnsi="Arial" w:cs="Arial"/>
                <w:sz w:val="20"/>
                <w:szCs w:val="20"/>
              </w:rPr>
            </w:pPr>
            <w:r w:rsidRPr="00F850F6">
              <w:rPr>
                <w:rFonts w:ascii="Arial" w:hAnsi="Arial" w:cs="Arial"/>
                <w:sz w:val="20"/>
                <w:szCs w:val="20"/>
              </w:rPr>
              <w:t>RAZEM</w:t>
            </w:r>
          </w:p>
        </w:tc>
        <w:tc>
          <w:tcPr>
            <w:tcW w:w="335" w:type="pct"/>
            <w:tcBorders>
              <w:top w:val="single" w:sz="4" w:space="0" w:color="000000"/>
              <w:left w:val="single" w:sz="4" w:space="0" w:color="000000"/>
              <w:bottom w:val="single" w:sz="4" w:space="0" w:color="000000"/>
            </w:tcBorders>
            <w:shd w:val="clear" w:color="auto" w:fill="auto"/>
          </w:tcPr>
          <w:p w:rsidR="00BA327B" w:rsidRPr="00F850F6" w:rsidRDefault="00BA327B" w:rsidP="00F850F6">
            <w:pPr>
              <w:jc w:val="center"/>
              <w:rPr>
                <w:rFonts w:ascii="Arial" w:hAnsi="Arial" w:cs="Arial"/>
                <w:b/>
                <w:sz w:val="20"/>
                <w:szCs w:val="20"/>
              </w:rPr>
            </w:pPr>
          </w:p>
        </w:tc>
        <w:tc>
          <w:tcPr>
            <w:tcW w:w="1558" w:type="pct"/>
            <w:tcBorders>
              <w:top w:val="single" w:sz="4" w:space="0" w:color="000000"/>
              <w:left w:val="single" w:sz="4" w:space="0" w:color="000000"/>
              <w:bottom w:val="single" w:sz="4" w:space="0" w:color="000000"/>
            </w:tcBorders>
            <w:shd w:val="clear" w:color="auto" w:fill="auto"/>
          </w:tcPr>
          <w:p w:rsidR="00BA327B" w:rsidRPr="00F850F6" w:rsidRDefault="00BA327B" w:rsidP="006863A5">
            <w:pPr>
              <w:snapToGrid w:val="0"/>
              <w:ind w:left="430"/>
              <w:rPr>
                <w:rFonts w:ascii="Arial" w:hAnsi="Arial" w:cs="Arial"/>
                <w:sz w:val="20"/>
                <w:szCs w:val="20"/>
              </w:rPr>
            </w:pPr>
          </w:p>
        </w:tc>
        <w:tc>
          <w:tcPr>
            <w:tcW w:w="1375" w:type="pct"/>
            <w:tcBorders>
              <w:top w:val="single" w:sz="4" w:space="0" w:color="000000"/>
              <w:left w:val="single" w:sz="4" w:space="0" w:color="000000"/>
              <w:bottom w:val="single" w:sz="4" w:space="0" w:color="000000"/>
            </w:tcBorders>
            <w:shd w:val="clear" w:color="auto" w:fill="auto"/>
          </w:tcPr>
          <w:p w:rsidR="00BA327B" w:rsidRPr="00F850F6" w:rsidRDefault="00BA327B" w:rsidP="006863A5">
            <w:pPr>
              <w:snapToGrid w:val="0"/>
              <w:ind w:left="430"/>
              <w:rPr>
                <w:rFonts w:ascii="Arial" w:hAnsi="Arial" w:cs="Arial"/>
                <w:sz w:val="20"/>
                <w:szCs w:val="20"/>
              </w:rPr>
            </w:pPr>
          </w:p>
        </w:tc>
        <w:tc>
          <w:tcPr>
            <w:tcW w:w="345" w:type="pct"/>
            <w:tcBorders>
              <w:top w:val="single" w:sz="4" w:space="0" w:color="000000"/>
              <w:left w:val="single" w:sz="4" w:space="0" w:color="000000"/>
              <w:bottom w:val="single" w:sz="4" w:space="0" w:color="000000"/>
              <w:right w:val="single" w:sz="4" w:space="0" w:color="000000"/>
            </w:tcBorders>
            <w:shd w:val="clear" w:color="auto" w:fill="auto"/>
          </w:tcPr>
          <w:p w:rsidR="00BA327B" w:rsidRPr="00F850F6" w:rsidRDefault="00BA327B" w:rsidP="006863A5">
            <w:pPr>
              <w:snapToGrid w:val="0"/>
              <w:rPr>
                <w:rFonts w:ascii="Arial" w:hAnsi="Arial" w:cs="Arial"/>
                <w:sz w:val="20"/>
                <w:szCs w:val="20"/>
              </w:rPr>
            </w:pPr>
          </w:p>
        </w:tc>
      </w:tr>
    </w:tbl>
    <w:p w:rsidR="00F850F6" w:rsidRDefault="00F850F6">
      <w:pPr>
        <w:spacing w:line="360" w:lineRule="auto"/>
        <w:jc w:val="both"/>
        <w:rPr>
          <w:rFonts w:ascii="Arial" w:hAnsi="Arial" w:cs="Arial"/>
          <w:b/>
          <w:sz w:val="20"/>
          <w:szCs w:val="20"/>
        </w:rPr>
      </w:pPr>
    </w:p>
    <w:p w:rsidR="00F850F6" w:rsidRDefault="00F850F6">
      <w:pPr>
        <w:spacing w:line="360" w:lineRule="auto"/>
        <w:jc w:val="both"/>
        <w:rPr>
          <w:rFonts w:ascii="Arial" w:hAnsi="Arial" w:cs="Arial"/>
          <w:b/>
          <w:sz w:val="20"/>
          <w:szCs w:val="20"/>
        </w:rPr>
      </w:pPr>
    </w:p>
    <w:p w:rsidR="00BA327B" w:rsidRPr="00F850F6" w:rsidRDefault="00BA7C68">
      <w:pPr>
        <w:spacing w:line="360" w:lineRule="auto"/>
        <w:jc w:val="both"/>
        <w:rPr>
          <w:sz w:val="20"/>
          <w:szCs w:val="20"/>
        </w:rPr>
      </w:pPr>
      <w:r w:rsidRPr="00F850F6">
        <w:rPr>
          <w:rFonts w:ascii="Arial" w:hAnsi="Arial" w:cs="Arial"/>
          <w:b/>
          <w:sz w:val="20"/>
          <w:szCs w:val="20"/>
        </w:rPr>
        <w:t>PROCEDURY OSIĄGANIA CELÓW KSZTAŁCENIA PRZEDMIOTU</w:t>
      </w:r>
    </w:p>
    <w:p w:rsidR="00BA327B" w:rsidRPr="00F850F6" w:rsidRDefault="00BA7C68">
      <w:pPr>
        <w:pStyle w:val="nag4"/>
        <w:keepNext/>
        <w:spacing w:line="360" w:lineRule="auto"/>
        <w:jc w:val="both"/>
        <w:rPr>
          <w:color w:val="auto"/>
          <w:sz w:val="20"/>
          <w:szCs w:val="20"/>
        </w:rPr>
      </w:pPr>
      <w:r w:rsidRPr="00F850F6">
        <w:rPr>
          <w:color w:val="auto"/>
          <w:sz w:val="20"/>
          <w:szCs w:val="20"/>
        </w:rPr>
        <w:t>Metody nauczania</w:t>
      </w:r>
    </w:p>
    <w:p w:rsidR="00BA327B" w:rsidRDefault="00BA7C68">
      <w:pPr>
        <w:spacing w:line="360" w:lineRule="auto"/>
        <w:jc w:val="both"/>
        <w:rPr>
          <w:rFonts w:ascii="Arial" w:hAnsi="Arial" w:cs="Arial"/>
          <w:color w:val="00000A"/>
          <w:sz w:val="20"/>
          <w:szCs w:val="20"/>
        </w:rPr>
      </w:pPr>
      <w:r>
        <w:rPr>
          <w:rFonts w:ascii="Arial" w:hAnsi="Arial" w:cs="Arial"/>
          <w:color w:val="00000A"/>
          <w:sz w:val="20"/>
          <w:szCs w:val="20"/>
        </w:rPr>
        <w:t>W procesie nauczania nauczyciel powinien przyjąć postawę:</w:t>
      </w:r>
    </w:p>
    <w:p w:rsidR="00BA327B" w:rsidRDefault="00103ABA" w:rsidP="00910E7F">
      <w:pPr>
        <w:spacing w:line="360" w:lineRule="auto"/>
        <w:jc w:val="both"/>
        <w:rPr>
          <w:rFonts w:ascii="Arial" w:hAnsi="Arial" w:cs="Arial"/>
          <w:color w:val="00000A"/>
          <w:sz w:val="20"/>
          <w:szCs w:val="20"/>
        </w:rPr>
      </w:pPr>
      <w:r>
        <w:rPr>
          <w:rFonts w:ascii="Arial" w:hAnsi="Arial" w:cs="Arial"/>
          <w:color w:val="00000A"/>
          <w:sz w:val="20"/>
          <w:szCs w:val="20"/>
        </w:rPr>
        <w:t xml:space="preserve">– </w:t>
      </w:r>
      <w:r w:rsidR="00BA7C68">
        <w:rPr>
          <w:rFonts w:ascii="Arial" w:hAnsi="Arial" w:cs="Arial"/>
          <w:color w:val="00000A"/>
          <w:sz w:val="20"/>
          <w:szCs w:val="20"/>
        </w:rPr>
        <w:t xml:space="preserve">kierownika procesu uczenia się uczniów, </w:t>
      </w:r>
    </w:p>
    <w:p w:rsidR="00BA327B" w:rsidRDefault="00103ABA" w:rsidP="00910E7F">
      <w:pPr>
        <w:spacing w:line="360" w:lineRule="auto"/>
        <w:jc w:val="both"/>
        <w:rPr>
          <w:rFonts w:ascii="Arial" w:hAnsi="Arial" w:cs="Arial"/>
          <w:color w:val="00000A"/>
          <w:sz w:val="20"/>
          <w:szCs w:val="20"/>
        </w:rPr>
      </w:pPr>
      <w:r>
        <w:rPr>
          <w:rFonts w:ascii="Arial" w:hAnsi="Arial" w:cs="Arial"/>
          <w:color w:val="00000A"/>
          <w:sz w:val="20"/>
          <w:szCs w:val="20"/>
        </w:rPr>
        <w:t xml:space="preserve">– </w:t>
      </w:r>
      <w:r w:rsidR="00BA7C68">
        <w:rPr>
          <w:rFonts w:ascii="Arial" w:hAnsi="Arial" w:cs="Arial"/>
          <w:color w:val="00000A"/>
          <w:sz w:val="20"/>
          <w:szCs w:val="20"/>
        </w:rPr>
        <w:t>doradcy, który jest do dyspozycji, gdy uczniowie mają problem z rozwiązaniem trudnego zadania lub gdy czegoś nie rozumieją, a także wtedy, gdy są niepewni,</w:t>
      </w:r>
    </w:p>
    <w:p w:rsidR="00BA327B" w:rsidRDefault="00103ABA" w:rsidP="00910E7F">
      <w:pPr>
        <w:spacing w:line="360" w:lineRule="auto"/>
        <w:jc w:val="both"/>
        <w:rPr>
          <w:rFonts w:ascii="Arial" w:hAnsi="Arial" w:cs="Arial"/>
          <w:color w:val="00000A"/>
          <w:sz w:val="20"/>
          <w:szCs w:val="20"/>
        </w:rPr>
      </w:pPr>
      <w:r>
        <w:rPr>
          <w:rFonts w:ascii="Arial" w:hAnsi="Arial" w:cs="Arial"/>
          <w:color w:val="00000A"/>
          <w:sz w:val="20"/>
          <w:szCs w:val="20"/>
        </w:rPr>
        <w:t xml:space="preserve">– </w:t>
      </w:r>
      <w:r w:rsidR="00BA7C68">
        <w:rPr>
          <w:rFonts w:ascii="Arial" w:hAnsi="Arial" w:cs="Arial"/>
          <w:color w:val="00000A"/>
          <w:sz w:val="20"/>
          <w:szCs w:val="20"/>
        </w:rPr>
        <w:t>animatora, który inicjuje metody i objaśnia ich znaczenie dla procesu uczenia się, przedstawia cele uczenia się i przygotowuje materiał do pracy,</w:t>
      </w:r>
    </w:p>
    <w:p w:rsidR="00BA327B" w:rsidRDefault="00103ABA" w:rsidP="00910E7F">
      <w:pPr>
        <w:spacing w:line="360" w:lineRule="auto"/>
        <w:jc w:val="both"/>
        <w:rPr>
          <w:rFonts w:ascii="Arial" w:hAnsi="Arial" w:cs="Arial"/>
          <w:color w:val="00000A"/>
          <w:sz w:val="20"/>
          <w:szCs w:val="20"/>
        </w:rPr>
      </w:pPr>
      <w:r>
        <w:rPr>
          <w:rFonts w:ascii="Arial" w:hAnsi="Arial" w:cs="Arial"/>
          <w:color w:val="00000A"/>
          <w:sz w:val="20"/>
          <w:szCs w:val="20"/>
        </w:rPr>
        <w:t xml:space="preserve">– </w:t>
      </w:r>
      <w:r w:rsidR="00BA7C68">
        <w:rPr>
          <w:rFonts w:ascii="Arial" w:hAnsi="Arial" w:cs="Arial"/>
          <w:color w:val="00000A"/>
          <w:sz w:val="20"/>
          <w:szCs w:val="20"/>
        </w:rPr>
        <w:t>obserwatora i słuchacza, który obserwuje uczniów przy pracy i dzieli się z nimi obserwacjami,</w:t>
      </w:r>
    </w:p>
    <w:p w:rsidR="00BA327B" w:rsidRDefault="00103ABA" w:rsidP="00910E7F">
      <w:pPr>
        <w:spacing w:line="360" w:lineRule="auto"/>
        <w:jc w:val="both"/>
        <w:rPr>
          <w:rFonts w:ascii="Arial" w:hAnsi="Arial" w:cs="Arial"/>
          <w:color w:val="00000A"/>
          <w:sz w:val="20"/>
          <w:szCs w:val="20"/>
        </w:rPr>
      </w:pPr>
      <w:r>
        <w:rPr>
          <w:rFonts w:ascii="Arial" w:hAnsi="Arial" w:cs="Arial"/>
          <w:color w:val="00000A"/>
          <w:sz w:val="20"/>
          <w:szCs w:val="20"/>
        </w:rPr>
        <w:t xml:space="preserve">– </w:t>
      </w:r>
      <w:r w:rsidR="00BA7C68">
        <w:rPr>
          <w:rFonts w:ascii="Arial" w:hAnsi="Arial" w:cs="Arial"/>
          <w:color w:val="00000A"/>
          <w:sz w:val="20"/>
          <w:szCs w:val="20"/>
        </w:rPr>
        <w:t xml:space="preserve">uczestnika procesu dydaktycznego, który nie musi być doskonały i jest przykładem osoby, która uczy się przez całe życie, </w:t>
      </w:r>
    </w:p>
    <w:p w:rsidR="00BA327B" w:rsidRDefault="00103ABA" w:rsidP="00910E7F">
      <w:pPr>
        <w:spacing w:line="360" w:lineRule="auto"/>
        <w:jc w:val="both"/>
        <w:rPr>
          <w:rFonts w:ascii="Arial" w:hAnsi="Arial" w:cs="Arial"/>
          <w:color w:val="00000A"/>
          <w:sz w:val="20"/>
          <w:szCs w:val="20"/>
        </w:rPr>
      </w:pPr>
      <w:r>
        <w:rPr>
          <w:rFonts w:ascii="Arial" w:hAnsi="Arial" w:cs="Arial"/>
          <w:color w:val="00000A"/>
          <w:sz w:val="20"/>
          <w:szCs w:val="20"/>
        </w:rPr>
        <w:t xml:space="preserve">– </w:t>
      </w:r>
      <w:r w:rsidR="00BA7C68">
        <w:rPr>
          <w:rFonts w:ascii="Arial" w:hAnsi="Arial" w:cs="Arial"/>
          <w:color w:val="00000A"/>
          <w:sz w:val="20"/>
          <w:szCs w:val="20"/>
        </w:rPr>
        <w:t xml:space="preserve">partnera, który jest gotowy modyfikować przygotowane wcześniej zajęcia w zależności od sytuacji w klasie. </w:t>
      </w:r>
    </w:p>
    <w:p w:rsidR="00BA327B" w:rsidRDefault="00BA7C68">
      <w:pPr>
        <w:spacing w:line="360" w:lineRule="auto"/>
        <w:jc w:val="both"/>
        <w:rPr>
          <w:rFonts w:ascii="Arial" w:hAnsi="Arial" w:cs="Arial"/>
          <w:color w:val="00000A"/>
          <w:sz w:val="20"/>
          <w:szCs w:val="20"/>
        </w:rPr>
      </w:pPr>
      <w:r>
        <w:rPr>
          <w:rFonts w:ascii="Arial" w:hAnsi="Arial" w:cs="Arial"/>
          <w:color w:val="00000A"/>
          <w:sz w:val="20"/>
          <w:szCs w:val="20"/>
        </w:rPr>
        <w:t xml:space="preserve">Metody i techniki dydaktyczne powinny umożliwiać uczniom rozwijanie umiejętności poszukiwania, doświadczania, odkrywania i stosowania nabytej wiedzy w praktyce. </w:t>
      </w:r>
    </w:p>
    <w:p w:rsidR="00BA327B" w:rsidRDefault="00BA7C68">
      <w:pPr>
        <w:spacing w:line="360" w:lineRule="auto"/>
        <w:jc w:val="both"/>
        <w:rPr>
          <w:rFonts w:ascii="Arial" w:hAnsi="Arial" w:cs="Arial"/>
          <w:color w:val="00000A"/>
          <w:sz w:val="20"/>
          <w:szCs w:val="20"/>
        </w:rPr>
      </w:pPr>
      <w:r>
        <w:rPr>
          <w:rFonts w:ascii="Arial" w:hAnsi="Arial" w:cs="Arial"/>
          <w:color w:val="00000A"/>
          <w:sz w:val="20"/>
          <w:szCs w:val="20"/>
        </w:rPr>
        <w:t xml:space="preserve">Należy zaplanować metody rozwoju i wzmacniania kompetencji kluczowych uczniów poprzez stosowanie korelacji </w:t>
      </w:r>
      <w:proofErr w:type="spellStart"/>
      <w:r w:rsidRPr="009D1020">
        <w:rPr>
          <w:rFonts w:ascii="Arial" w:hAnsi="Arial" w:cs="Arial"/>
          <w:sz w:val="20"/>
          <w:szCs w:val="20"/>
        </w:rPr>
        <w:t>międzyprzedmiotowych</w:t>
      </w:r>
      <w:proofErr w:type="spellEnd"/>
      <w:r>
        <w:rPr>
          <w:rFonts w:ascii="Arial" w:hAnsi="Arial" w:cs="Arial"/>
          <w:color w:val="00000A"/>
          <w:sz w:val="20"/>
          <w:szCs w:val="20"/>
        </w:rPr>
        <w:t xml:space="preserve">, stwarzania możliwości wszechstronnego rozwoju w obszarze kształcenia zawodowego. </w:t>
      </w:r>
    </w:p>
    <w:p w:rsidR="00BA327B" w:rsidRDefault="00BA7C68">
      <w:pPr>
        <w:spacing w:line="360" w:lineRule="auto"/>
        <w:jc w:val="both"/>
        <w:rPr>
          <w:rFonts w:ascii="Arial" w:hAnsi="Arial" w:cs="Arial"/>
          <w:color w:val="00000A"/>
          <w:sz w:val="20"/>
          <w:szCs w:val="20"/>
        </w:rPr>
      </w:pPr>
      <w:r>
        <w:rPr>
          <w:rFonts w:ascii="Arial" w:hAnsi="Arial" w:cs="Arial"/>
          <w:color w:val="00000A"/>
          <w:sz w:val="20"/>
          <w:szCs w:val="20"/>
        </w:rPr>
        <w:t xml:space="preserve">Wskazane jest stosowanie różnorodnych metod i technik przygotowujących ucznia do aktywnej pracy, współpracy w zespole oraz angażujących go do uczenia się poprzez działanie. Metody i techniki pracy z uczniem powinny uwzględniać aktualne warunki organizacyjne, jego potrzeby i możliwości oraz specyfikę treści nauczania i efektów kształcenia. </w:t>
      </w:r>
    </w:p>
    <w:p w:rsidR="00BA327B" w:rsidRDefault="00BA4F58">
      <w:pPr>
        <w:spacing w:line="360" w:lineRule="auto"/>
        <w:jc w:val="both"/>
        <w:rPr>
          <w:rFonts w:ascii="Arial" w:hAnsi="Arial" w:cs="Arial"/>
          <w:color w:val="00000A"/>
          <w:sz w:val="20"/>
          <w:szCs w:val="20"/>
        </w:rPr>
      </w:pPr>
      <w:r>
        <w:rPr>
          <w:rFonts w:ascii="Arial" w:hAnsi="Arial" w:cs="Arial"/>
          <w:color w:val="00000A"/>
          <w:sz w:val="20"/>
          <w:szCs w:val="20"/>
        </w:rPr>
        <w:t>Dobierając metody kształcenia, n</w:t>
      </w:r>
      <w:r w:rsidR="00BA7C68">
        <w:rPr>
          <w:rFonts w:ascii="Arial" w:hAnsi="Arial" w:cs="Arial"/>
          <w:color w:val="00000A"/>
          <w:sz w:val="20"/>
          <w:szCs w:val="20"/>
        </w:rPr>
        <w:t xml:space="preserve">auczyciel powinien przede wszystkim zastanowić się nad tym: czego, jak, kiedy, dlaczego, po co uczyć? Przede wszystkim powinien odpowiedzieć sobie na następujące pytania: jakie chce osiągnąć efekty, jakie metody będą najbardziej odpowiednie dla danej grupy wiekowej i </w:t>
      </w:r>
      <w:r w:rsidR="00BA7C68">
        <w:rPr>
          <w:rFonts w:ascii="Arial" w:hAnsi="Arial" w:cs="Arial"/>
          <w:color w:val="00000A"/>
          <w:sz w:val="20"/>
          <w:szCs w:val="20"/>
        </w:rPr>
        <w:lastRenderedPageBreak/>
        <w:t>możliwości percepcyjnych uczniów, jakie problemy (o jakim stopniu trudności i złożoności) powinny być przez uczniów rozwiązane, jak motywować uczniów do wykonywania ćwiczeń?</w:t>
      </w:r>
    </w:p>
    <w:p w:rsidR="00BA327B" w:rsidRDefault="00BA7C68">
      <w:pPr>
        <w:spacing w:line="360" w:lineRule="auto"/>
        <w:jc w:val="both"/>
        <w:rPr>
          <w:rFonts w:ascii="Arial" w:hAnsi="Arial" w:cs="Arial"/>
          <w:color w:val="00000A"/>
          <w:sz w:val="20"/>
          <w:szCs w:val="20"/>
        </w:rPr>
      </w:pPr>
      <w:r>
        <w:rPr>
          <w:rFonts w:ascii="Arial" w:hAnsi="Arial" w:cs="Arial"/>
          <w:color w:val="00000A"/>
          <w:sz w:val="20"/>
          <w:szCs w:val="20"/>
        </w:rPr>
        <w:t xml:space="preserve">Rzetelna odpowiedź na te pytania pozwoli na trafne dobranie metod, które doprowadzą do osiągnięcia zamierzonych efektów. W przedmiocie nauczania powinny być kształtowane umiejętności samodzielnego myślenia, analizowania zjawisk, wyszukiwania, selekcjonowania i przetwarzania informacji. Niezbędne jest stosowanie aktywizujących metod kształcenia, które wykorzystają wszystkie zmysły uczniów, umożliwią prowadzenie dyskusji i ukierunkowanej wymiany poglądów na określony temat, przećwiczenie wykonywania czynności zawodowych. </w:t>
      </w:r>
    </w:p>
    <w:p w:rsidR="00BA327B" w:rsidRDefault="00BA7C68">
      <w:pPr>
        <w:spacing w:line="360" w:lineRule="auto"/>
        <w:jc w:val="both"/>
        <w:rPr>
          <w:rFonts w:ascii="Arial" w:hAnsi="Arial" w:cs="Arial"/>
          <w:color w:val="00000A"/>
          <w:sz w:val="20"/>
          <w:szCs w:val="20"/>
        </w:rPr>
      </w:pPr>
      <w:r>
        <w:rPr>
          <w:rFonts w:ascii="Arial" w:hAnsi="Arial" w:cs="Arial"/>
          <w:color w:val="00000A"/>
          <w:sz w:val="20"/>
          <w:szCs w:val="20"/>
        </w:rPr>
        <w:t xml:space="preserve">Przykładowe metody i techniki: wykład informacyjny, prezentacja, pokaz z instruktażem, ćwiczenia, obserwacje, dyskusja dydaktyczna, metoda przewodniego tekstu, metoda projektu. Niektóre elementy zajęć mogą być wspomagane wykładem konwersatoryjnym. Zaleca się wykorzystywanie filmów dydaktycznych oraz prezentacji multimedialnych obrazujących środowisko zwierząt inwentarskich. </w:t>
      </w:r>
    </w:p>
    <w:p w:rsidR="00BA327B" w:rsidRDefault="00BA327B">
      <w:pPr>
        <w:pStyle w:val="Akapitzlist"/>
        <w:spacing w:line="360" w:lineRule="auto"/>
        <w:ind w:left="0"/>
        <w:jc w:val="both"/>
        <w:rPr>
          <w:rFonts w:ascii="Arial" w:hAnsi="Arial" w:cs="Arial"/>
          <w:color w:val="00000A"/>
          <w:sz w:val="20"/>
          <w:szCs w:val="20"/>
        </w:rPr>
      </w:pPr>
    </w:p>
    <w:p w:rsidR="00BA327B" w:rsidRDefault="00BA7C68">
      <w:pPr>
        <w:pStyle w:val="nag4"/>
        <w:keepNext/>
        <w:spacing w:line="360" w:lineRule="auto"/>
        <w:jc w:val="both"/>
        <w:rPr>
          <w:sz w:val="20"/>
          <w:szCs w:val="20"/>
        </w:rPr>
      </w:pPr>
      <w:r>
        <w:rPr>
          <w:sz w:val="20"/>
          <w:szCs w:val="20"/>
        </w:rPr>
        <w:t>Środki dydaktyczne</w:t>
      </w:r>
    </w:p>
    <w:p w:rsidR="00BA327B" w:rsidRDefault="00BA7C68">
      <w:pPr>
        <w:spacing w:line="360" w:lineRule="auto"/>
        <w:jc w:val="both"/>
        <w:rPr>
          <w:rFonts w:ascii="Arial" w:hAnsi="Arial" w:cs="Arial"/>
          <w:color w:val="00000A"/>
          <w:sz w:val="20"/>
          <w:szCs w:val="20"/>
        </w:rPr>
      </w:pPr>
      <w:r>
        <w:rPr>
          <w:rFonts w:ascii="Arial" w:hAnsi="Arial" w:cs="Arial"/>
          <w:color w:val="00000A"/>
          <w:sz w:val="20"/>
          <w:szCs w:val="20"/>
        </w:rPr>
        <w:t xml:space="preserve">Pracownia produkcji zwierzęcej powinna być wyposażona w: zestawy ćwiczeniowe, instrukcje do ćwiczeń, pakiety edukacyjne dla uczniów, karty pracy, filmy dydaktyczne oraz prezentacje multimedialne dotyczące produkcji zwierzęcej, plansze, eksponaty, modele eksponujące budowę zwierząt. Stanowisko nauczyciela powinno być wyposażone w komputer z drukarką, skanerem oraz projektorem multimedialnym, stanowiska komputerowe dla uczniów, wszystkie komputery podłączone do sieci lokalnej z </w:t>
      </w:r>
      <w:r w:rsidRPr="00F850F6">
        <w:rPr>
          <w:rFonts w:ascii="Arial" w:hAnsi="Arial" w:cs="Arial"/>
          <w:sz w:val="20"/>
          <w:szCs w:val="20"/>
        </w:rPr>
        <w:t xml:space="preserve">dostępem do </w:t>
      </w:r>
      <w:r w:rsidR="00FB6356" w:rsidRPr="00F850F6">
        <w:rPr>
          <w:rFonts w:ascii="Arial" w:hAnsi="Arial" w:cs="Arial"/>
          <w:sz w:val="20"/>
          <w:szCs w:val="20"/>
        </w:rPr>
        <w:t>Internetu</w:t>
      </w:r>
      <w:r w:rsidRPr="00F850F6">
        <w:rPr>
          <w:rFonts w:ascii="Arial" w:hAnsi="Arial" w:cs="Arial"/>
          <w:sz w:val="20"/>
          <w:szCs w:val="20"/>
        </w:rPr>
        <w:t>. Środki</w:t>
      </w:r>
      <w:r>
        <w:rPr>
          <w:rFonts w:ascii="Arial" w:hAnsi="Arial" w:cs="Arial"/>
          <w:color w:val="00000A"/>
          <w:sz w:val="20"/>
          <w:szCs w:val="20"/>
        </w:rPr>
        <w:t xml:space="preserve"> i pomoce dydaktyczne powinny być w najwyższym stopniu oparte o naturalne okazy środowiska rolniczego, umożliwiać kształtowanie wyobraźni przestrzennej uczniów i rozwijać praktyczne wykorzystanie nabytej wiedzy.</w:t>
      </w:r>
    </w:p>
    <w:p w:rsidR="00BA327B" w:rsidRDefault="00BA327B">
      <w:pPr>
        <w:spacing w:line="360" w:lineRule="auto"/>
        <w:jc w:val="both"/>
        <w:rPr>
          <w:rFonts w:ascii="Arial" w:hAnsi="Arial" w:cs="Arial"/>
          <w:color w:val="00000A"/>
          <w:sz w:val="20"/>
          <w:szCs w:val="20"/>
        </w:rPr>
      </w:pPr>
    </w:p>
    <w:p w:rsidR="00BA327B" w:rsidRDefault="00BA7C68">
      <w:pPr>
        <w:pStyle w:val="nag3"/>
        <w:keepNext/>
        <w:spacing w:line="360" w:lineRule="auto"/>
        <w:jc w:val="both"/>
        <w:rPr>
          <w:sz w:val="20"/>
          <w:szCs w:val="20"/>
        </w:rPr>
      </w:pPr>
      <w:r>
        <w:rPr>
          <w:sz w:val="20"/>
          <w:szCs w:val="20"/>
        </w:rPr>
        <w:t>Warunki realizacji efektów kształcenia</w:t>
      </w:r>
    </w:p>
    <w:p w:rsidR="00BA327B" w:rsidRDefault="00BA7C68">
      <w:pPr>
        <w:spacing w:line="360" w:lineRule="auto"/>
        <w:jc w:val="both"/>
        <w:rPr>
          <w:rFonts w:ascii="Arial" w:hAnsi="Arial" w:cs="Arial"/>
          <w:color w:val="00000A"/>
          <w:sz w:val="20"/>
          <w:szCs w:val="20"/>
        </w:rPr>
      </w:pPr>
      <w:r>
        <w:rPr>
          <w:rFonts w:ascii="Arial" w:hAnsi="Arial" w:cs="Arial"/>
          <w:color w:val="00000A"/>
          <w:sz w:val="20"/>
          <w:szCs w:val="20"/>
        </w:rPr>
        <w:t>Zajęcia edukacyjne powinny być prowadzone w rolniczej pracowni zawodowej, posiadającej stały dostęp do pomocy i środków dydaktycznych z zakresu produkcji zwierzęcej oraz możliwość maksymalnego wykorzystania naturalnych okazów. Niezbędne wyposażenie: stanowisko komputerowe dla nauczyciela z drukarką, skanerem oraz projektorem multimedialnym, a także stanowiska komputerowe dla uczniów (2</w:t>
      </w:r>
      <w:r>
        <w:rPr>
          <w:rFonts w:ascii="Arial" w:eastAsia="Arial" w:hAnsi="Arial" w:cs="Arial"/>
          <w:sz w:val="20"/>
          <w:szCs w:val="20"/>
        </w:rPr>
        <w:t>–</w:t>
      </w:r>
      <w:r>
        <w:rPr>
          <w:rFonts w:ascii="Arial" w:hAnsi="Arial" w:cs="Arial"/>
          <w:color w:val="00000A"/>
          <w:sz w:val="20"/>
          <w:szCs w:val="20"/>
        </w:rPr>
        <w:t xml:space="preserve">3 zestawy), wszystkie komputery podłączone do sieci lokalnej z dostępem </w:t>
      </w:r>
      <w:r w:rsidRPr="00F850F6">
        <w:rPr>
          <w:rFonts w:ascii="Arial" w:hAnsi="Arial" w:cs="Arial"/>
          <w:sz w:val="20"/>
          <w:szCs w:val="20"/>
        </w:rPr>
        <w:t>do</w:t>
      </w:r>
      <w:r w:rsidR="00FB6356" w:rsidRPr="00F850F6">
        <w:rPr>
          <w:rFonts w:ascii="Arial" w:hAnsi="Arial" w:cs="Arial"/>
          <w:sz w:val="20"/>
          <w:szCs w:val="20"/>
        </w:rPr>
        <w:t xml:space="preserve"> I</w:t>
      </w:r>
      <w:r w:rsidRPr="00F850F6">
        <w:rPr>
          <w:rFonts w:ascii="Arial" w:hAnsi="Arial" w:cs="Arial"/>
          <w:sz w:val="20"/>
          <w:szCs w:val="20"/>
        </w:rPr>
        <w:t>nternetu, pakiet</w:t>
      </w:r>
      <w:r>
        <w:rPr>
          <w:rFonts w:ascii="Arial" w:hAnsi="Arial" w:cs="Arial"/>
          <w:color w:val="00000A"/>
          <w:sz w:val="20"/>
          <w:szCs w:val="20"/>
        </w:rPr>
        <w:t xml:space="preserve"> programów biurowych. Pracownia powinna umożliwiać zespołową pracę uczniów w różnych konfiguracjach organizacyjnych oraz uczenie się uczniów ze specjalnymi potrzebami edukacyjnymi.</w:t>
      </w:r>
    </w:p>
    <w:p w:rsidR="00BA327B" w:rsidRDefault="00BA7C68">
      <w:pPr>
        <w:spacing w:line="360" w:lineRule="auto"/>
        <w:jc w:val="both"/>
        <w:rPr>
          <w:rFonts w:ascii="Arial" w:hAnsi="Arial" w:cs="Arial"/>
          <w:color w:val="00000A"/>
          <w:sz w:val="20"/>
          <w:szCs w:val="20"/>
        </w:rPr>
      </w:pPr>
      <w:r>
        <w:rPr>
          <w:rFonts w:ascii="Arial" w:hAnsi="Arial" w:cs="Arial"/>
          <w:color w:val="00000A"/>
          <w:sz w:val="20"/>
          <w:szCs w:val="20"/>
        </w:rPr>
        <w:t xml:space="preserve">Przedmiot „Produkcja zwierzęca” wymaga stosowania aktywizujących metod kształcenia. Zaplanowane do osiągnięcia efekty kształcenia przygotowują ucznia do dalszej edukacji. Powinny być kształtowane umiejętności poszukiwania, pozyskiwania, analizowania, selekcjonowania, przetwarzania i prezentacji </w:t>
      </w:r>
      <w:r>
        <w:rPr>
          <w:rFonts w:ascii="Arial" w:hAnsi="Arial" w:cs="Arial"/>
          <w:color w:val="00000A"/>
          <w:sz w:val="20"/>
          <w:szCs w:val="20"/>
        </w:rPr>
        <w:lastRenderedPageBreak/>
        <w:t>najnowszych informacji z zakresu produkcji zwierzęcej. Należy także kształtować umiejętności samokształcenia i współpracy w grupie, rozwoju kompetencji kluczowych oraz wszystkich kompetencji społecznych określonych w podstawie programowej kształcenia w zawodzie.</w:t>
      </w:r>
    </w:p>
    <w:p w:rsidR="00BA327B" w:rsidRDefault="00BA327B">
      <w:pPr>
        <w:spacing w:line="360" w:lineRule="auto"/>
        <w:jc w:val="both"/>
        <w:rPr>
          <w:rFonts w:ascii="Arial" w:hAnsi="Arial" w:cs="Arial"/>
          <w:color w:val="00000A"/>
          <w:sz w:val="20"/>
          <w:szCs w:val="20"/>
        </w:rPr>
      </w:pPr>
    </w:p>
    <w:p w:rsidR="00BA327B" w:rsidRDefault="00BA7C68">
      <w:pPr>
        <w:pStyle w:val="nag4"/>
        <w:keepNext/>
        <w:spacing w:line="360" w:lineRule="auto"/>
        <w:jc w:val="both"/>
        <w:rPr>
          <w:sz w:val="20"/>
          <w:szCs w:val="20"/>
        </w:rPr>
      </w:pPr>
      <w:r>
        <w:rPr>
          <w:sz w:val="20"/>
          <w:szCs w:val="20"/>
        </w:rPr>
        <w:t>Obudowa dydaktyczna</w:t>
      </w:r>
    </w:p>
    <w:p w:rsidR="00BA327B" w:rsidRDefault="00BA327B">
      <w:pPr>
        <w:pStyle w:val="nag4"/>
        <w:keepNext/>
        <w:spacing w:line="360" w:lineRule="auto"/>
        <w:jc w:val="both"/>
        <w:rPr>
          <w:sz w:val="20"/>
          <w:szCs w:val="20"/>
        </w:rPr>
      </w:pPr>
    </w:p>
    <w:p w:rsidR="00BA327B" w:rsidRDefault="00BA7C68">
      <w:pPr>
        <w:pStyle w:val="nag4"/>
        <w:keepNext/>
        <w:spacing w:line="360" w:lineRule="auto"/>
        <w:jc w:val="both"/>
        <w:rPr>
          <w:sz w:val="20"/>
          <w:szCs w:val="20"/>
        </w:rPr>
      </w:pPr>
      <w:r>
        <w:rPr>
          <w:sz w:val="20"/>
          <w:szCs w:val="20"/>
        </w:rPr>
        <w:t>Formy organizacyjne</w:t>
      </w:r>
    </w:p>
    <w:p w:rsidR="00BA327B" w:rsidRPr="008A51D1" w:rsidRDefault="00BA7C68">
      <w:pPr>
        <w:spacing w:line="360" w:lineRule="auto"/>
        <w:jc w:val="both"/>
        <w:rPr>
          <w:sz w:val="20"/>
          <w:szCs w:val="20"/>
        </w:rPr>
      </w:pPr>
      <w:r>
        <w:rPr>
          <w:rFonts w:ascii="Arial" w:hAnsi="Arial" w:cs="Arial"/>
          <w:color w:val="00000A"/>
          <w:sz w:val="20"/>
          <w:szCs w:val="20"/>
        </w:rPr>
        <w:t>Zajęcia powinny być prowadzone z wykorzystaniem zróżnicowanych form: zbiorowo podczas analizy nowych treści programowych, indywidualnie oraz zespołowo podczas wykonywania ćwiczeń, zadań, badania osiągnięć edukacyjnych uczniów. Zajęcia należy prowadzić w oddziałach klasowych w systemie klasowo-</w:t>
      </w:r>
      <w:r w:rsidRPr="008A51D1">
        <w:rPr>
          <w:rFonts w:ascii="Arial" w:hAnsi="Arial" w:cs="Arial"/>
          <w:color w:val="00000A"/>
          <w:sz w:val="20"/>
          <w:szCs w:val="20"/>
        </w:rPr>
        <w:t>lekcyjnym.</w:t>
      </w:r>
    </w:p>
    <w:p w:rsidR="00BA327B" w:rsidRDefault="00BA327B">
      <w:pPr>
        <w:pStyle w:val="nag3"/>
        <w:spacing w:line="360" w:lineRule="auto"/>
        <w:jc w:val="both"/>
        <w:rPr>
          <w:sz w:val="20"/>
          <w:szCs w:val="20"/>
        </w:rPr>
      </w:pPr>
    </w:p>
    <w:p w:rsidR="00BA327B" w:rsidRDefault="00BA7C68">
      <w:pPr>
        <w:pStyle w:val="nag3"/>
        <w:spacing w:line="360" w:lineRule="auto"/>
        <w:jc w:val="both"/>
        <w:rPr>
          <w:sz w:val="20"/>
          <w:szCs w:val="20"/>
        </w:rPr>
      </w:pPr>
      <w:r>
        <w:rPr>
          <w:sz w:val="20"/>
          <w:szCs w:val="20"/>
        </w:rPr>
        <w:t>Formy indywidualizacji pracy uczniów</w:t>
      </w:r>
    </w:p>
    <w:p w:rsidR="00BA327B" w:rsidRDefault="00BA7C68">
      <w:pPr>
        <w:spacing w:line="360" w:lineRule="auto"/>
        <w:jc w:val="both"/>
        <w:rPr>
          <w:rFonts w:ascii="Arial" w:hAnsi="Arial" w:cs="Arial"/>
          <w:color w:val="00000A"/>
          <w:sz w:val="20"/>
          <w:szCs w:val="20"/>
        </w:rPr>
      </w:pPr>
      <w:r>
        <w:rPr>
          <w:rFonts w:ascii="Arial" w:hAnsi="Arial" w:cs="Arial"/>
          <w:color w:val="00000A"/>
          <w:sz w:val="20"/>
          <w:szCs w:val="20"/>
        </w:rPr>
        <w:t>Formy indywidualizacji pracy uczniów powinny uwzględniać:</w:t>
      </w:r>
    </w:p>
    <w:p w:rsidR="00BA327B" w:rsidRDefault="00BA7C68" w:rsidP="006863A5">
      <w:pPr>
        <w:spacing w:line="360" w:lineRule="auto"/>
        <w:jc w:val="both"/>
        <w:rPr>
          <w:rFonts w:ascii="Arial" w:hAnsi="Arial" w:cs="Arial"/>
          <w:color w:val="00000A"/>
          <w:sz w:val="20"/>
          <w:szCs w:val="20"/>
        </w:rPr>
      </w:pPr>
      <w:r>
        <w:rPr>
          <w:rFonts w:ascii="Arial" w:hAnsi="Arial" w:cs="Arial"/>
          <w:color w:val="00000A"/>
          <w:sz w:val="20"/>
          <w:szCs w:val="20"/>
        </w:rPr>
        <w:t>–</w:t>
      </w:r>
      <w:r>
        <w:rPr>
          <w:rFonts w:ascii="Arial" w:eastAsia="Arial" w:hAnsi="Arial" w:cs="Arial"/>
          <w:color w:val="00000A"/>
          <w:sz w:val="20"/>
          <w:szCs w:val="20"/>
        </w:rPr>
        <w:t xml:space="preserve"> </w:t>
      </w:r>
      <w:r>
        <w:rPr>
          <w:rFonts w:ascii="Arial" w:hAnsi="Arial" w:cs="Arial"/>
          <w:color w:val="00000A"/>
          <w:sz w:val="20"/>
          <w:szCs w:val="20"/>
        </w:rPr>
        <w:t>dostosowanie warunków, środków, metod i form kształcenia do potrzeb ucznia,</w:t>
      </w:r>
    </w:p>
    <w:p w:rsidR="00BA327B" w:rsidRDefault="00BA7C68" w:rsidP="006863A5">
      <w:pPr>
        <w:spacing w:line="360" w:lineRule="auto"/>
        <w:jc w:val="both"/>
        <w:rPr>
          <w:rFonts w:ascii="Arial" w:hAnsi="Arial" w:cs="Arial"/>
          <w:color w:val="00000A"/>
          <w:sz w:val="20"/>
          <w:szCs w:val="20"/>
        </w:rPr>
      </w:pPr>
      <w:r>
        <w:rPr>
          <w:rFonts w:ascii="Arial" w:hAnsi="Arial" w:cs="Arial"/>
          <w:color w:val="00000A"/>
          <w:sz w:val="20"/>
          <w:szCs w:val="20"/>
        </w:rPr>
        <w:t>–</w:t>
      </w:r>
      <w:r>
        <w:rPr>
          <w:rFonts w:ascii="Arial" w:eastAsia="Arial" w:hAnsi="Arial" w:cs="Arial"/>
          <w:color w:val="00000A"/>
          <w:sz w:val="20"/>
          <w:szCs w:val="20"/>
        </w:rPr>
        <w:t xml:space="preserve"> </w:t>
      </w:r>
      <w:r>
        <w:rPr>
          <w:rFonts w:ascii="Arial" w:hAnsi="Arial" w:cs="Arial"/>
          <w:color w:val="00000A"/>
          <w:sz w:val="20"/>
          <w:szCs w:val="20"/>
        </w:rPr>
        <w:t>dostosowanie warunków, środków, metod i form kształcenia do możliwości ucznia.</w:t>
      </w:r>
    </w:p>
    <w:p w:rsidR="00BA327B" w:rsidRDefault="00BA7C68">
      <w:pPr>
        <w:spacing w:line="360" w:lineRule="auto"/>
        <w:jc w:val="both"/>
        <w:rPr>
          <w:rFonts w:ascii="Arial" w:hAnsi="Arial" w:cs="Arial"/>
          <w:color w:val="00000A"/>
          <w:sz w:val="20"/>
          <w:szCs w:val="20"/>
        </w:rPr>
      </w:pPr>
      <w:r>
        <w:rPr>
          <w:rFonts w:ascii="Arial" w:hAnsi="Arial" w:cs="Arial"/>
          <w:color w:val="00000A"/>
          <w:sz w:val="20"/>
          <w:szCs w:val="20"/>
        </w:rPr>
        <w:t>Wskazane jest przeprowadzenie szczegółowej diagnozy potrzeb rozwoju ucznia w kontekście specyfiki przedmiotu nauczania (diagnoza posiadanych kompetencji i potrzeb rozwoju ucznia powinna być wykonana przez zespół nauczycieli i wychowawców z udziałem pedagoga, psychologa, doradcy zawodowego, rodziców) oraz ustalenie sposobu pracy z uczniem. Dużą uwagę należy zwrócić na uczniów posiadających trudności z uczeniem się. Niemniej ważni są uczniowie uzdolnieni i szczególnie zainteresowani zawodem, przedmiotem nauczania.</w:t>
      </w:r>
    </w:p>
    <w:p w:rsidR="00BA327B" w:rsidRDefault="00BA7C68">
      <w:pPr>
        <w:spacing w:line="360" w:lineRule="auto"/>
        <w:jc w:val="both"/>
        <w:rPr>
          <w:rFonts w:ascii="Arial" w:hAnsi="Arial" w:cs="Arial"/>
          <w:color w:val="00000A"/>
          <w:sz w:val="20"/>
          <w:szCs w:val="20"/>
        </w:rPr>
      </w:pPr>
      <w:r>
        <w:rPr>
          <w:rFonts w:ascii="Arial" w:hAnsi="Arial" w:cs="Arial"/>
          <w:color w:val="00000A"/>
          <w:sz w:val="20"/>
          <w:szCs w:val="20"/>
        </w:rPr>
        <w:t xml:space="preserve">Każdy uczeń posiadający szczególne potrzeby i możliwości powinien mieć określone, właściwe dla siebie tempo i zakres pracy w obszarze przedmiotu nauczania, z zachowaniem realizacji podstawy programowej. </w:t>
      </w:r>
    </w:p>
    <w:p w:rsidR="00BA327B" w:rsidRDefault="00BA7C68">
      <w:pPr>
        <w:spacing w:line="360" w:lineRule="auto"/>
        <w:jc w:val="both"/>
        <w:rPr>
          <w:rFonts w:ascii="Arial" w:hAnsi="Arial" w:cs="Arial"/>
          <w:color w:val="00000A"/>
          <w:sz w:val="20"/>
          <w:szCs w:val="20"/>
        </w:rPr>
      </w:pPr>
      <w:r>
        <w:rPr>
          <w:rFonts w:ascii="Arial" w:hAnsi="Arial" w:cs="Arial"/>
          <w:color w:val="00000A"/>
          <w:sz w:val="20"/>
          <w:szCs w:val="20"/>
        </w:rPr>
        <w:t>Przykładowe formy indywidualizacji pracy uczniów:</w:t>
      </w:r>
    </w:p>
    <w:p w:rsidR="00BA327B" w:rsidRDefault="00103ABA" w:rsidP="00910E7F">
      <w:pPr>
        <w:spacing w:line="360" w:lineRule="auto"/>
        <w:jc w:val="both"/>
        <w:rPr>
          <w:rFonts w:ascii="Arial" w:hAnsi="Arial" w:cs="Arial"/>
          <w:color w:val="00000A"/>
          <w:sz w:val="20"/>
          <w:szCs w:val="20"/>
        </w:rPr>
      </w:pPr>
      <w:r>
        <w:rPr>
          <w:rFonts w:ascii="Arial" w:hAnsi="Arial" w:cs="Arial"/>
          <w:color w:val="00000A"/>
          <w:sz w:val="20"/>
          <w:szCs w:val="20"/>
        </w:rPr>
        <w:t xml:space="preserve">– </w:t>
      </w:r>
      <w:r w:rsidR="00BA7C68">
        <w:rPr>
          <w:rFonts w:ascii="Arial" w:hAnsi="Arial" w:cs="Arial"/>
          <w:color w:val="00000A"/>
          <w:sz w:val="20"/>
          <w:szCs w:val="20"/>
        </w:rPr>
        <w:t xml:space="preserve">zastosowanie zindywidualizowanych form pracy z uczniem, </w:t>
      </w:r>
    </w:p>
    <w:p w:rsidR="00BA327B" w:rsidRDefault="00103ABA" w:rsidP="00910E7F">
      <w:pPr>
        <w:spacing w:line="360" w:lineRule="auto"/>
        <w:jc w:val="both"/>
        <w:rPr>
          <w:rFonts w:ascii="Arial" w:hAnsi="Arial" w:cs="Arial"/>
          <w:color w:val="00000A"/>
          <w:sz w:val="20"/>
          <w:szCs w:val="20"/>
        </w:rPr>
      </w:pPr>
      <w:r>
        <w:rPr>
          <w:rFonts w:ascii="Arial" w:hAnsi="Arial" w:cs="Arial"/>
          <w:color w:val="00000A"/>
          <w:sz w:val="20"/>
          <w:szCs w:val="20"/>
        </w:rPr>
        <w:t xml:space="preserve">– </w:t>
      </w:r>
      <w:r w:rsidR="00BA7C68">
        <w:rPr>
          <w:rFonts w:ascii="Arial" w:hAnsi="Arial" w:cs="Arial"/>
          <w:color w:val="00000A"/>
          <w:sz w:val="20"/>
          <w:szCs w:val="20"/>
        </w:rPr>
        <w:t>organizowanie wzajemnego uczenia się uczniów w zespołach o zróżnicowanym potencjale intelektualnym, bądź w grupach jednorodnych wykonujących zadania o odpowiednim poziomie trudności i złożoności,</w:t>
      </w:r>
    </w:p>
    <w:p w:rsidR="00BA327B" w:rsidRDefault="00103ABA" w:rsidP="00910E7F">
      <w:pPr>
        <w:spacing w:line="360" w:lineRule="auto"/>
        <w:jc w:val="both"/>
        <w:rPr>
          <w:rFonts w:ascii="Arial" w:hAnsi="Arial" w:cs="Arial"/>
          <w:color w:val="00000A"/>
          <w:sz w:val="20"/>
          <w:szCs w:val="20"/>
        </w:rPr>
      </w:pPr>
      <w:r>
        <w:rPr>
          <w:rFonts w:ascii="Arial" w:hAnsi="Arial" w:cs="Arial"/>
          <w:color w:val="00000A"/>
          <w:sz w:val="20"/>
          <w:szCs w:val="20"/>
        </w:rPr>
        <w:t xml:space="preserve">– </w:t>
      </w:r>
      <w:r w:rsidR="00BA7C68">
        <w:rPr>
          <w:rFonts w:ascii="Arial" w:hAnsi="Arial" w:cs="Arial"/>
          <w:color w:val="00000A"/>
          <w:sz w:val="20"/>
          <w:szCs w:val="20"/>
        </w:rPr>
        <w:t>zorganizowanie wsparcia przez innych uczestników procesu edukacyjnego, m.in. rodziców, innych nauczycieli, pracowników poradni psychologiczno-pedagogicznej, specjalistów,</w:t>
      </w:r>
    </w:p>
    <w:p w:rsidR="00BA327B" w:rsidRDefault="00103ABA" w:rsidP="00910E7F">
      <w:pPr>
        <w:spacing w:line="360" w:lineRule="auto"/>
        <w:jc w:val="both"/>
        <w:rPr>
          <w:rFonts w:ascii="Arial" w:hAnsi="Arial" w:cs="Arial"/>
          <w:color w:val="00000A"/>
          <w:sz w:val="20"/>
          <w:szCs w:val="20"/>
        </w:rPr>
      </w:pPr>
      <w:r>
        <w:rPr>
          <w:rFonts w:ascii="Arial" w:hAnsi="Arial" w:cs="Arial"/>
          <w:color w:val="00000A"/>
          <w:sz w:val="20"/>
          <w:szCs w:val="20"/>
        </w:rPr>
        <w:lastRenderedPageBreak/>
        <w:t xml:space="preserve">– </w:t>
      </w:r>
      <w:r w:rsidR="00BA7C68">
        <w:rPr>
          <w:rFonts w:ascii="Arial" w:hAnsi="Arial" w:cs="Arial"/>
          <w:color w:val="00000A"/>
          <w:sz w:val="20"/>
          <w:szCs w:val="20"/>
        </w:rPr>
        <w:t xml:space="preserve">wykorzystanie technologii informacyjnych i form samokształcenia ucznia do odpowiedniego ukierunkowania jego rozwoju. </w:t>
      </w:r>
    </w:p>
    <w:p w:rsidR="00BA327B" w:rsidRDefault="00BA7C68">
      <w:pPr>
        <w:spacing w:line="360" w:lineRule="auto"/>
        <w:jc w:val="both"/>
        <w:rPr>
          <w:rFonts w:ascii="Arial" w:hAnsi="Arial" w:cs="Arial"/>
          <w:color w:val="00000A"/>
          <w:sz w:val="20"/>
          <w:szCs w:val="20"/>
        </w:rPr>
      </w:pPr>
      <w:r>
        <w:rPr>
          <w:rFonts w:ascii="Arial" w:hAnsi="Arial" w:cs="Arial"/>
          <w:color w:val="00000A"/>
          <w:sz w:val="20"/>
          <w:szCs w:val="20"/>
        </w:rPr>
        <w:t>Nauczyciel powinien:</w:t>
      </w:r>
    </w:p>
    <w:p w:rsidR="00BA327B" w:rsidRDefault="00BA7C68" w:rsidP="00910E7F">
      <w:pPr>
        <w:spacing w:line="360" w:lineRule="auto"/>
        <w:jc w:val="both"/>
        <w:rPr>
          <w:rFonts w:ascii="Arial" w:hAnsi="Arial" w:cs="Arial"/>
          <w:color w:val="00000A"/>
          <w:sz w:val="20"/>
          <w:szCs w:val="20"/>
        </w:rPr>
      </w:pPr>
      <w:r>
        <w:rPr>
          <w:rFonts w:ascii="Arial" w:hAnsi="Arial" w:cs="Arial"/>
          <w:color w:val="00000A"/>
          <w:sz w:val="20"/>
          <w:szCs w:val="20"/>
        </w:rPr>
        <w:t>–</w:t>
      </w:r>
      <w:r>
        <w:rPr>
          <w:rFonts w:ascii="Arial" w:eastAsia="Arial" w:hAnsi="Arial" w:cs="Arial"/>
          <w:color w:val="00000A"/>
          <w:sz w:val="20"/>
          <w:szCs w:val="20"/>
        </w:rPr>
        <w:t xml:space="preserve"> </w:t>
      </w:r>
      <w:r>
        <w:rPr>
          <w:rFonts w:ascii="Arial" w:hAnsi="Arial" w:cs="Arial"/>
          <w:color w:val="00000A"/>
          <w:sz w:val="20"/>
          <w:szCs w:val="20"/>
        </w:rPr>
        <w:t>zainteresować ucznia przedmiotem nauczania i kształceniem w zawodzie,</w:t>
      </w:r>
    </w:p>
    <w:p w:rsidR="00BA327B" w:rsidRDefault="00BA7C68" w:rsidP="00910E7F">
      <w:pPr>
        <w:spacing w:line="360" w:lineRule="auto"/>
        <w:jc w:val="both"/>
        <w:rPr>
          <w:rFonts w:ascii="Arial" w:hAnsi="Arial" w:cs="Arial"/>
          <w:color w:val="00000A"/>
          <w:sz w:val="20"/>
          <w:szCs w:val="20"/>
        </w:rPr>
      </w:pPr>
      <w:r>
        <w:rPr>
          <w:rFonts w:ascii="Arial" w:hAnsi="Arial" w:cs="Arial"/>
          <w:color w:val="00000A"/>
          <w:sz w:val="20"/>
          <w:szCs w:val="20"/>
        </w:rPr>
        <w:t>–</w:t>
      </w:r>
      <w:r>
        <w:rPr>
          <w:rFonts w:ascii="Arial" w:eastAsia="Arial" w:hAnsi="Arial" w:cs="Arial"/>
          <w:color w:val="00000A"/>
          <w:sz w:val="20"/>
          <w:szCs w:val="20"/>
        </w:rPr>
        <w:t xml:space="preserve"> </w:t>
      </w:r>
      <w:r>
        <w:rPr>
          <w:rFonts w:ascii="Arial" w:hAnsi="Arial" w:cs="Arial"/>
          <w:color w:val="00000A"/>
          <w:sz w:val="20"/>
          <w:szCs w:val="20"/>
        </w:rPr>
        <w:t>motywować ucznia do systematycznego uczenia się,</w:t>
      </w:r>
    </w:p>
    <w:p w:rsidR="00BA327B" w:rsidRDefault="00BA7C68" w:rsidP="00910E7F">
      <w:pPr>
        <w:spacing w:line="360" w:lineRule="auto"/>
        <w:jc w:val="both"/>
        <w:rPr>
          <w:rFonts w:ascii="Arial" w:hAnsi="Arial" w:cs="Arial"/>
          <w:color w:val="00000A"/>
          <w:sz w:val="20"/>
          <w:szCs w:val="20"/>
        </w:rPr>
      </w:pPr>
      <w:r>
        <w:rPr>
          <w:rFonts w:ascii="Arial" w:hAnsi="Arial" w:cs="Arial"/>
          <w:color w:val="00000A"/>
          <w:sz w:val="20"/>
          <w:szCs w:val="20"/>
        </w:rPr>
        <w:t>–</w:t>
      </w:r>
      <w:r>
        <w:rPr>
          <w:rFonts w:ascii="Arial" w:eastAsia="Arial" w:hAnsi="Arial" w:cs="Arial"/>
          <w:color w:val="00000A"/>
          <w:sz w:val="20"/>
          <w:szCs w:val="20"/>
        </w:rPr>
        <w:t xml:space="preserve"> </w:t>
      </w:r>
      <w:r>
        <w:rPr>
          <w:rFonts w:ascii="Arial" w:hAnsi="Arial" w:cs="Arial"/>
          <w:color w:val="00000A"/>
          <w:sz w:val="20"/>
          <w:szCs w:val="20"/>
        </w:rPr>
        <w:t>dostosowywać stopień trudności planowanych ćwiczeń do możliwości ucznia,</w:t>
      </w:r>
    </w:p>
    <w:p w:rsidR="00BA327B" w:rsidRDefault="00BA7C68" w:rsidP="00910E7F">
      <w:pPr>
        <w:spacing w:line="360" w:lineRule="auto"/>
        <w:jc w:val="both"/>
        <w:rPr>
          <w:rFonts w:ascii="Arial" w:hAnsi="Arial" w:cs="Arial"/>
          <w:color w:val="00000A"/>
          <w:sz w:val="20"/>
          <w:szCs w:val="20"/>
        </w:rPr>
      </w:pPr>
      <w:r>
        <w:rPr>
          <w:rFonts w:ascii="Arial" w:hAnsi="Arial" w:cs="Arial"/>
          <w:color w:val="00000A"/>
          <w:sz w:val="20"/>
          <w:szCs w:val="20"/>
        </w:rPr>
        <w:t>–</w:t>
      </w:r>
      <w:r>
        <w:rPr>
          <w:rFonts w:ascii="Arial" w:eastAsia="Arial" w:hAnsi="Arial" w:cs="Arial"/>
          <w:color w:val="00000A"/>
          <w:sz w:val="20"/>
          <w:szCs w:val="20"/>
        </w:rPr>
        <w:t xml:space="preserve"> </w:t>
      </w:r>
      <w:r>
        <w:rPr>
          <w:rFonts w:ascii="Arial" w:hAnsi="Arial" w:cs="Arial"/>
          <w:color w:val="00000A"/>
          <w:sz w:val="20"/>
          <w:szCs w:val="20"/>
        </w:rPr>
        <w:t>uwzględniać zainteresowania ucznia,</w:t>
      </w:r>
    </w:p>
    <w:p w:rsidR="00BA327B" w:rsidRDefault="00BA7C68" w:rsidP="00910E7F">
      <w:pPr>
        <w:spacing w:line="360" w:lineRule="auto"/>
        <w:jc w:val="both"/>
        <w:rPr>
          <w:rFonts w:ascii="Arial" w:hAnsi="Arial" w:cs="Arial"/>
          <w:color w:val="00000A"/>
          <w:sz w:val="20"/>
          <w:szCs w:val="20"/>
        </w:rPr>
      </w:pPr>
      <w:r>
        <w:rPr>
          <w:rFonts w:ascii="Arial" w:hAnsi="Arial" w:cs="Arial"/>
          <w:color w:val="00000A"/>
          <w:sz w:val="20"/>
          <w:szCs w:val="20"/>
        </w:rPr>
        <w:t>–</w:t>
      </w:r>
      <w:r>
        <w:rPr>
          <w:rFonts w:ascii="Arial" w:eastAsia="Arial" w:hAnsi="Arial" w:cs="Arial"/>
          <w:color w:val="00000A"/>
          <w:sz w:val="20"/>
          <w:szCs w:val="20"/>
        </w:rPr>
        <w:t xml:space="preserve"> </w:t>
      </w:r>
      <w:r>
        <w:rPr>
          <w:rFonts w:ascii="Arial" w:hAnsi="Arial" w:cs="Arial"/>
          <w:color w:val="00000A"/>
          <w:sz w:val="20"/>
          <w:szCs w:val="20"/>
        </w:rPr>
        <w:t>zachęcać ucznia do korzystania z różnych źródeł informacji,</w:t>
      </w:r>
    </w:p>
    <w:p w:rsidR="00BA327B" w:rsidRDefault="00BA7C68" w:rsidP="00910E7F">
      <w:pPr>
        <w:spacing w:line="360" w:lineRule="auto"/>
        <w:jc w:val="both"/>
        <w:rPr>
          <w:rFonts w:ascii="Arial" w:hAnsi="Arial" w:cs="Arial"/>
          <w:color w:val="00000A"/>
          <w:sz w:val="20"/>
          <w:szCs w:val="20"/>
        </w:rPr>
      </w:pPr>
      <w:r>
        <w:rPr>
          <w:rFonts w:ascii="Arial" w:hAnsi="Arial" w:cs="Arial"/>
          <w:color w:val="00000A"/>
          <w:sz w:val="20"/>
          <w:szCs w:val="20"/>
        </w:rPr>
        <w:t>–</w:t>
      </w:r>
      <w:r>
        <w:rPr>
          <w:rFonts w:ascii="Arial" w:eastAsia="Arial" w:hAnsi="Arial" w:cs="Arial"/>
          <w:color w:val="00000A"/>
          <w:sz w:val="20"/>
          <w:szCs w:val="20"/>
        </w:rPr>
        <w:t xml:space="preserve"> </w:t>
      </w:r>
      <w:r>
        <w:rPr>
          <w:rFonts w:ascii="Arial" w:hAnsi="Arial" w:cs="Arial"/>
          <w:color w:val="00000A"/>
          <w:sz w:val="20"/>
          <w:szCs w:val="20"/>
        </w:rPr>
        <w:t>udzielać wskazówek, jak wykonać trudne elementy zadań oraz wspomagać w trakcie ich wykonywania,</w:t>
      </w:r>
    </w:p>
    <w:p w:rsidR="00BA327B" w:rsidRDefault="00BA7C68" w:rsidP="00910E7F">
      <w:pPr>
        <w:spacing w:line="360" w:lineRule="auto"/>
        <w:jc w:val="both"/>
        <w:rPr>
          <w:rFonts w:ascii="Arial" w:hAnsi="Arial" w:cs="Arial"/>
          <w:color w:val="00000A"/>
          <w:sz w:val="20"/>
          <w:szCs w:val="20"/>
        </w:rPr>
      </w:pPr>
      <w:r>
        <w:rPr>
          <w:rFonts w:ascii="Arial" w:hAnsi="Arial" w:cs="Arial"/>
          <w:color w:val="00000A"/>
          <w:sz w:val="20"/>
          <w:szCs w:val="20"/>
        </w:rPr>
        <w:t>–</w:t>
      </w:r>
      <w:r>
        <w:rPr>
          <w:rFonts w:ascii="Arial" w:eastAsia="Arial" w:hAnsi="Arial" w:cs="Arial"/>
          <w:color w:val="00000A"/>
          <w:sz w:val="20"/>
          <w:szCs w:val="20"/>
        </w:rPr>
        <w:t xml:space="preserve"> </w:t>
      </w:r>
      <w:r>
        <w:rPr>
          <w:rFonts w:ascii="Arial" w:hAnsi="Arial" w:cs="Arial"/>
          <w:color w:val="00000A"/>
          <w:sz w:val="20"/>
          <w:szCs w:val="20"/>
        </w:rPr>
        <w:t xml:space="preserve">ustalać realne cele dydaktyczne zajęć, umożliwiające osiągnięcie przez uczniów zakładanych efektów kształcenia, </w:t>
      </w:r>
    </w:p>
    <w:p w:rsidR="00BA327B" w:rsidRDefault="00BA7C68" w:rsidP="00910E7F">
      <w:pPr>
        <w:spacing w:line="360" w:lineRule="auto"/>
        <w:jc w:val="both"/>
        <w:rPr>
          <w:rFonts w:ascii="Arial" w:hAnsi="Arial" w:cs="Arial"/>
          <w:color w:val="00000A"/>
          <w:sz w:val="20"/>
          <w:szCs w:val="20"/>
        </w:rPr>
      </w:pPr>
      <w:r>
        <w:rPr>
          <w:rFonts w:ascii="Arial" w:hAnsi="Arial" w:cs="Arial"/>
          <w:color w:val="00000A"/>
          <w:sz w:val="20"/>
          <w:szCs w:val="20"/>
        </w:rPr>
        <w:t>–</w:t>
      </w:r>
      <w:r>
        <w:rPr>
          <w:rFonts w:ascii="Arial" w:eastAsia="Arial" w:hAnsi="Arial" w:cs="Arial"/>
          <w:color w:val="00000A"/>
          <w:sz w:val="20"/>
          <w:szCs w:val="20"/>
        </w:rPr>
        <w:t xml:space="preserve"> </w:t>
      </w:r>
      <w:r>
        <w:rPr>
          <w:rFonts w:ascii="Arial" w:hAnsi="Arial" w:cs="Arial"/>
          <w:color w:val="00000A"/>
          <w:sz w:val="20"/>
          <w:szCs w:val="20"/>
        </w:rPr>
        <w:t>na bieżąco monitorować i oceniać postępy uczniów,</w:t>
      </w:r>
    </w:p>
    <w:p w:rsidR="00BA327B" w:rsidRDefault="00BA7C68" w:rsidP="00910E7F">
      <w:pPr>
        <w:spacing w:line="360" w:lineRule="auto"/>
        <w:jc w:val="both"/>
        <w:rPr>
          <w:rFonts w:ascii="Arial" w:hAnsi="Arial" w:cs="Arial"/>
          <w:color w:val="00000A"/>
          <w:sz w:val="20"/>
          <w:szCs w:val="20"/>
        </w:rPr>
      </w:pPr>
      <w:r>
        <w:rPr>
          <w:rFonts w:ascii="Arial" w:hAnsi="Arial" w:cs="Arial"/>
          <w:color w:val="00000A"/>
          <w:sz w:val="20"/>
          <w:szCs w:val="20"/>
        </w:rPr>
        <w:t>–</w:t>
      </w:r>
      <w:r>
        <w:rPr>
          <w:rFonts w:ascii="Arial" w:eastAsia="Arial" w:hAnsi="Arial" w:cs="Arial"/>
          <w:color w:val="00000A"/>
          <w:sz w:val="20"/>
          <w:szCs w:val="20"/>
        </w:rPr>
        <w:t xml:space="preserve"> </w:t>
      </w:r>
      <w:r>
        <w:rPr>
          <w:rFonts w:ascii="Arial" w:hAnsi="Arial" w:cs="Arial"/>
          <w:color w:val="00000A"/>
          <w:sz w:val="20"/>
          <w:szCs w:val="20"/>
        </w:rPr>
        <w:t>kształtować poczucie odpowiedzialności za powierzone materiały i środki dydaktyczne.</w:t>
      </w:r>
    </w:p>
    <w:p w:rsidR="00BA327B" w:rsidRDefault="00BA327B">
      <w:pPr>
        <w:spacing w:line="360" w:lineRule="auto"/>
        <w:ind w:firstLine="284"/>
        <w:jc w:val="both"/>
        <w:rPr>
          <w:rFonts w:ascii="Arial" w:hAnsi="Arial" w:cs="Arial"/>
          <w:color w:val="00000A"/>
          <w:sz w:val="20"/>
          <w:szCs w:val="20"/>
        </w:rPr>
      </w:pPr>
    </w:p>
    <w:p w:rsidR="00910E7F" w:rsidRDefault="00910E7F">
      <w:pPr>
        <w:spacing w:line="360" w:lineRule="auto"/>
        <w:ind w:firstLine="284"/>
        <w:jc w:val="both"/>
        <w:rPr>
          <w:rFonts w:ascii="Arial" w:hAnsi="Arial" w:cs="Arial"/>
          <w:color w:val="00000A"/>
          <w:sz w:val="20"/>
          <w:szCs w:val="20"/>
        </w:rPr>
      </w:pPr>
    </w:p>
    <w:p w:rsidR="00BA327B" w:rsidRDefault="00BA7C68">
      <w:pPr>
        <w:spacing w:line="360" w:lineRule="auto"/>
        <w:jc w:val="both"/>
        <w:rPr>
          <w:rFonts w:ascii="Arial" w:hAnsi="Arial" w:cs="Arial"/>
          <w:color w:val="00000A"/>
          <w:sz w:val="20"/>
          <w:szCs w:val="20"/>
        </w:rPr>
      </w:pPr>
      <w:r>
        <w:rPr>
          <w:rFonts w:ascii="Arial" w:hAnsi="Arial" w:cs="Arial"/>
          <w:b/>
          <w:color w:val="00000A"/>
          <w:sz w:val="20"/>
          <w:szCs w:val="20"/>
        </w:rPr>
        <w:t>PROPONOWANE METODY SPRAWDZANIA OSIĄGNIĘĆ EDUKACYJNYCH UCZNIA/SŁUCHACZA</w:t>
      </w:r>
    </w:p>
    <w:p w:rsidR="00BA327B" w:rsidRDefault="00BA7C68">
      <w:pPr>
        <w:spacing w:line="360" w:lineRule="auto"/>
        <w:jc w:val="both"/>
        <w:rPr>
          <w:rFonts w:ascii="Arial" w:hAnsi="Arial" w:cs="Arial"/>
          <w:color w:val="00000A"/>
          <w:sz w:val="20"/>
          <w:szCs w:val="20"/>
        </w:rPr>
      </w:pPr>
      <w:r>
        <w:rPr>
          <w:rFonts w:ascii="Arial" w:hAnsi="Arial" w:cs="Arial"/>
          <w:color w:val="00000A"/>
          <w:sz w:val="20"/>
          <w:szCs w:val="20"/>
        </w:rPr>
        <w:t xml:space="preserve">W procesie oceniania osiągnięć edukacyjnych uczniów należy uwzględnić wyniki wszystkich form i metod sprawdzania efektów kształcenia oraz ocenę za wykonane ćwiczenia. Istotne jest prowadzenie przez nauczyciela monitorowania przebiegu całego procesu uczenia się ucznia, dokonywanie oceny podczas wszystkich etapów pracy ucznia, a w szczególności w pracy zespołowej. Należy stosować różnorodne formy oceniania: prace pisemne, wypowiedzi ustne, analizę efektów wykonywanych ćwiczeń i badań, zadania praktyczne. Duże znaczenie powinna mieć obserwacja pracy i </w:t>
      </w:r>
      <w:proofErr w:type="spellStart"/>
      <w:r>
        <w:rPr>
          <w:rFonts w:ascii="Arial" w:hAnsi="Arial" w:cs="Arial"/>
          <w:color w:val="00000A"/>
          <w:sz w:val="20"/>
          <w:szCs w:val="20"/>
        </w:rPr>
        <w:t>zachowań</w:t>
      </w:r>
      <w:proofErr w:type="spellEnd"/>
      <w:r>
        <w:rPr>
          <w:rFonts w:ascii="Arial" w:hAnsi="Arial" w:cs="Arial"/>
          <w:color w:val="00000A"/>
          <w:sz w:val="20"/>
          <w:szCs w:val="20"/>
        </w:rPr>
        <w:t xml:space="preserve"> ucznia, która dostarcza ważnych informacji umożliwiających wspomaganie procesu jego uczenia się i rozwoju. Zaleca się systematyczne ocenianie postępów ucznia oraz bieżącą analizę i korygowanie nieprawidłowo wykonywanych ćwiczeń.</w:t>
      </w:r>
    </w:p>
    <w:p w:rsidR="00BA327B" w:rsidRDefault="00BA7C68">
      <w:pPr>
        <w:spacing w:line="360" w:lineRule="auto"/>
        <w:jc w:val="both"/>
        <w:rPr>
          <w:rFonts w:ascii="Arial" w:hAnsi="Arial" w:cs="Arial"/>
          <w:color w:val="00000A"/>
          <w:sz w:val="20"/>
          <w:szCs w:val="20"/>
        </w:rPr>
      </w:pPr>
      <w:r>
        <w:rPr>
          <w:rFonts w:ascii="Arial" w:hAnsi="Arial" w:cs="Arial"/>
          <w:color w:val="00000A"/>
          <w:sz w:val="20"/>
          <w:szCs w:val="20"/>
        </w:rPr>
        <w:t xml:space="preserve">Kryteria oceniania powinny być czytelnie określone na początku nauki w przedmiocie oraz uszczegóławiane w odniesieniu do bieżących form sprawdzania i kontroli wiedzy i umiejętności. </w:t>
      </w:r>
    </w:p>
    <w:p w:rsidR="00BA327B" w:rsidRDefault="00BA7C68">
      <w:pPr>
        <w:spacing w:line="360" w:lineRule="auto"/>
        <w:jc w:val="both"/>
        <w:rPr>
          <w:rFonts w:ascii="Arial" w:hAnsi="Arial" w:cs="Arial"/>
          <w:color w:val="00000A"/>
          <w:sz w:val="20"/>
          <w:szCs w:val="20"/>
        </w:rPr>
      </w:pPr>
      <w:r>
        <w:rPr>
          <w:rFonts w:ascii="Arial" w:hAnsi="Arial" w:cs="Arial"/>
          <w:color w:val="00000A"/>
          <w:sz w:val="20"/>
          <w:szCs w:val="20"/>
        </w:rPr>
        <w:t xml:space="preserve">W procesie oceniania należy uwzględnić wartość osiąganych efektów kształcenia w kategorii od najniższej do najwyższej: wiedza, umiejętności, kompetencje. Wskazane jest stosowanie oceniania kształtującego. </w:t>
      </w:r>
    </w:p>
    <w:p w:rsidR="00BA327B" w:rsidRDefault="00BA7C68">
      <w:pPr>
        <w:spacing w:line="360" w:lineRule="auto"/>
        <w:jc w:val="both"/>
        <w:rPr>
          <w:rFonts w:ascii="Arial" w:hAnsi="Arial" w:cs="Arial"/>
          <w:color w:val="00000A"/>
          <w:sz w:val="20"/>
          <w:szCs w:val="20"/>
        </w:rPr>
      </w:pPr>
      <w:r>
        <w:rPr>
          <w:rFonts w:ascii="Arial" w:hAnsi="Arial" w:cs="Arial"/>
          <w:color w:val="00000A"/>
          <w:sz w:val="20"/>
          <w:szCs w:val="20"/>
        </w:rPr>
        <w:lastRenderedPageBreak/>
        <w:t>Oceniając osiągnięcia uczniów</w:t>
      </w:r>
      <w:r w:rsidR="00BA4F58">
        <w:rPr>
          <w:rFonts w:ascii="Arial" w:hAnsi="Arial" w:cs="Arial"/>
          <w:color w:val="00000A"/>
          <w:sz w:val="20"/>
          <w:szCs w:val="20"/>
        </w:rPr>
        <w:t>,</w:t>
      </w:r>
      <w:r>
        <w:rPr>
          <w:rFonts w:ascii="Arial" w:hAnsi="Arial" w:cs="Arial"/>
          <w:color w:val="00000A"/>
          <w:sz w:val="20"/>
          <w:szCs w:val="20"/>
        </w:rPr>
        <w:t xml:space="preserve"> należy zwrócić uwagę na umiejętność korzystania z dokumentacji, materiałów pomocniczych, czytania rysunków, schematów, wykonywania czynności planistycznych, projektowania, dokonywania analizy, przewidywania zagrożeń, wyciągania wniosków, prezentacji wyników, a także na poprawność wykonywania ćwiczeń i zadań w określonych ramach czasowych oraz stosowanie języka zawodu i przedmiotu. </w:t>
      </w:r>
    </w:p>
    <w:p w:rsidR="00BA327B" w:rsidRDefault="00BA327B">
      <w:pPr>
        <w:spacing w:line="360" w:lineRule="auto"/>
        <w:jc w:val="both"/>
        <w:rPr>
          <w:rFonts w:ascii="Arial" w:hAnsi="Arial" w:cs="Arial"/>
          <w:color w:val="00000A"/>
          <w:sz w:val="20"/>
          <w:szCs w:val="20"/>
        </w:rPr>
      </w:pPr>
    </w:p>
    <w:p w:rsidR="00910E7F" w:rsidRDefault="00910E7F">
      <w:pPr>
        <w:spacing w:line="360" w:lineRule="auto"/>
        <w:jc w:val="both"/>
        <w:rPr>
          <w:rFonts w:ascii="Arial" w:hAnsi="Arial" w:cs="Arial"/>
          <w:color w:val="00000A"/>
          <w:sz w:val="20"/>
          <w:szCs w:val="20"/>
        </w:rPr>
      </w:pPr>
    </w:p>
    <w:p w:rsidR="00BA327B" w:rsidRDefault="00BA7C68">
      <w:pPr>
        <w:spacing w:line="360" w:lineRule="auto"/>
        <w:rPr>
          <w:rFonts w:ascii="Arial" w:hAnsi="Arial" w:cs="Arial"/>
          <w:color w:val="00000A"/>
          <w:sz w:val="20"/>
          <w:szCs w:val="20"/>
        </w:rPr>
      </w:pPr>
      <w:r>
        <w:rPr>
          <w:rFonts w:ascii="Arial" w:hAnsi="Arial" w:cs="Arial"/>
          <w:b/>
          <w:color w:val="00000A"/>
          <w:sz w:val="20"/>
          <w:szCs w:val="20"/>
        </w:rPr>
        <w:t>EWALUACJA PRZEDMIOTU</w:t>
      </w:r>
    </w:p>
    <w:p w:rsidR="00BA327B" w:rsidRDefault="00BA7C68">
      <w:pPr>
        <w:spacing w:line="360" w:lineRule="auto"/>
        <w:jc w:val="both"/>
        <w:rPr>
          <w:rFonts w:ascii="Arial" w:hAnsi="Arial" w:cs="Arial"/>
          <w:color w:val="00000A"/>
          <w:sz w:val="20"/>
          <w:szCs w:val="20"/>
        </w:rPr>
      </w:pPr>
      <w:r>
        <w:rPr>
          <w:rFonts w:ascii="Arial" w:hAnsi="Arial" w:cs="Arial"/>
          <w:color w:val="00000A"/>
          <w:sz w:val="20"/>
          <w:szCs w:val="20"/>
        </w:rPr>
        <w:t>Jakość procesu nauczania i uzyskiwane efekty zależą w dużym stopniu od programu nauczania przedmiotu:</w:t>
      </w:r>
    </w:p>
    <w:p w:rsidR="00BA327B" w:rsidRDefault="00103ABA" w:rsidP="00910E7F">
      <w:pPr>
        <w:spacing w:line="360" w:lineRule="auto"/>
        <w:jc w:val="both"/>
        <w:rPr>
          <w:rFonts w:ascii="Arial" w:hAnsi="Arial" w:cs="Arial"/>
          <w:color w:val="00000A"/>
          <w:sz w:val="20"/>
          <w:szCs w:val="20"/>
        </w:rPr>
      </w:pPr>
      <w:r>
        <w:rPr>
          <w:rFonts w:ascii="Arial" w:hAnsi="Arial" w:cs="Arial"/>
          <w:color w:val="00000A"/>
          <w:sz w:val="20"/>
          <w:szCs w:val="20"/>
        </w:rPr>
        <w:t xml:space="preserve">– </w:t>
      </w:r>
      <w:r w:rsidR="00BA7C68">
        <w:rPr>
          <w:rFonts w:ascii="Arial" w:hAnsi="Arial" w:cs="Arial"/>
          <w:color w:val="00000A"/>
          <w:sz w:val="20"/>
          <w:szCs w:val="20"/>
        </w:rPr>
        <w:t>jego koncepcji,</w:t>
      </w:r>
    </w:p>
    <w:p w:rsidR="00BA327B" w:rsidRDefault="00103ABA" w:rsidP="00910E7F">
      <w:pPr>
        <w:spacing w:line="360" w:lineRule="auto"/>
        <w:jc w:val="both"/>
        <w:rPr>
          <w:rFonts w:ascii="Arial" w:hAnsi="Arial" w:cs="Arial"/>
          <w:color w:val="00000A"/>
          <w:sz w:val="20"/>
          <w:szCs w:val="20"/>
        </w:rPr>
      </w:pPr>
      <w:r>
        <w:rPr>
          <w:rFonts w:ascii="Arial" w:hAnsi="Arial" w:cs="Arial"/>
          <w:color w:val="00000A"/>
          <w:sz w:val="20"/>
          <w:szCs w:val="20"/>
        </w:rPr>
        <w:t xml:space="preserve">– </w:t>
      </w:r>
      <w:r w:rsidR="00BA7C68">
        <w:rPr>
          <w:rFonts w:ascii="Arial" w:hAnsi="Arial" w:cs="Arial"/>
          <w:color w:val="00000A"/>
          <w:sz w:val="20"/>
          <w:szCs w:val="20"/>
        </w:rPr>
        <w:t>doboru stosowanych metod i technik nauczania,</w:t>
      </w:r>
    </w:p>
    <w:p w:rsidR="00BA327B" w:rsidRDefault="00103ABA" w:rsidP="00910E7F">
      <w:pPr>
        <w:spacing w:line="360" w:lineRule="auto"/>
        <w:jc w:val="both"/>
        <w:rPr>
          <w:rFonts w:ascii="Arial" w:hAnsi="Arial" w:cs="Arial"/>
          <w:color w:val="00000A"/>
          <w:sz w:val="20"/>
          <w:szCs w:val="20"/>
        </w:rPr>
      </w:pPr>
      <w:r>
        <w:rPr>
          <w:rFonts w:ascii="Arial" w:hAnsi="Arial" w:cs="Arial"/>
          <w:color w:val="00000A"/>
          <w:sz w:val="20"/>
          <w:szCs w:val="20"/>
        </w:rPr>
        <w:t xml:space="preserve">– </w:t>
      </w:r>
      <w:r w:rsidR="00BA7C68">
        <w:rPr>
          <w:rFonts w:ascii="Arial" w:hAnsi="Arial" w:cs="Arial"/>
          <w:color w:val="00000A"/>
          <w:sz w:val="20"/>
          <w:szCs w:val="20"/>
        </w:rPr>
        <w:t xml:space="preserve">używanych środków dydaktycznych w odniesieniu do założonych celów i treści kształcenia – materiału nauczania. </w:t>
      </w:r>
    </w:p>
    <w:p w:rsidR="00BA327B" w:rsidRDefault="00BA7C68">
      <w:pPr>
        <w:spacing w:line="360" w:lineRule="auto"/>
        <w:jc w:val="both"/>
        <w:rPr>
          <w:rFonts w:ascii="Arial" w:hAnsi="Arial" w:cs="Arial"/>
          <w:color w:val="00000A"/>
          <w:sz w:val="20"/>
          <w:szCs w:val="20"/>
        </w:rPr>
      </w:pPr>
      <w:r>
        <w:rPr>
          <w:rFonts w:ascii="Arial" w:hAnsi="Arial" w:cs="Arial"/>
          <w:color w:val="00000A"/>
          <w:sz w:val="20"/>
          <w:szCs w:val="20"/>
        </w:rPr>
        <w:t>Realizacja programu nauczania w ramach przedmiotu „Produkcja zwierzęca” powinna zapewnić osiągnięcie założonych efektów z podstawy programowej. Na tym etapie ewaluacji programu nauczania przedmiotu „Produkcja zwierzęca” mogą być wykorzystywane:</w:t>
      </w:r>
    </w:p>
    <w:p w:rsidR="00BA327B" w:rsidRDefault="00103ABA" w:rsidP="00910E7F">
      <w:pPr>
        <w:spacing w:line="360" w:lineRule="auto"/>
        <w:jc w:val="both"/>
        <w:rPr>
          <w:rFonts w:ascii="Arial" w:hAnsi="Arial" w:cs="Arial"/>
          <w:color w:val="00000A"/>
          <w:sz w:val="20"/>
          <w:szCs w:val="20"/>
        </w:rPr>
      </w:pPr>
      <w:r>
        <w:rPr>
          <w:rFonts w:ascii="Arial" w:hAnsi="Arial" w:cs="Arial"/>
          <w:color w:val="00000A"/>
          <w:sz w:val="20"/>
          <w:szCs w:val="20"/>
        </w:rPr>
        <w:t xml:space="preserve">– </w:t>
      </w:r>
      <w:r w:rsidR="00BA7C68">
        <w:rPr>
          <w:rFonts w:ascii="Arial" w:hAnsi="Arial" w:cs="Arial"/>
          <w:color w:val="00000A"/>
          <w:sz w:val="20"/>
          <w:szCs w:val="20"/>
        </w:rPr>
        <w:t xml:space="preserve">arkusze obserwacji zajęć (lekcji koleżeńskich, nadzoru pedagogicznego), </w:t>
      </w:r>
    </w:p>
    <w:p w:rsidR="00BA327B" w:rsidRDefault="00103ABA" w:rsidP="00910E7F">
      <w:pPr>
        <w:spacing w:line="360" w:lineRule="auto"/>
        <w:jc w:val="both"/>
        <w:rPr>
          <w:rFonts w:ascii="Arial" w:hAnsi="Arial" w:cs="Arial"/>
          <w:color w:val="00000A"/>
          <w:sz w:val="20"/>
          <w:szCs w:val="20"/>
        </w:rPr>
      </w:pPr>
      <w:r>
        <w:rPr>
          <w:rFonts w:ascii="Arial" w:hAnsi="Arial" w:cs="Arial"/>
          <w:color w:val="00000A"/>
          <w:sz w:val="20"/>
          <w:szCs w:val="20"/>
        </w:rPr>
        <w:t xml:space="preserve">– </w:t>
      </w:r>
      <w:r w:rsidR="00BA7C68">
        <w:rPr>
          <w:rFonts w:ascii="Arial" w:hAnsi="Arial" w:cs="Arial"/>
          <w:color w:val="00000A"/>
          <w:sz w:val="20"/>
          <w:szCs w:val="20"/>
        </w:rPr>
        <w:t>notatki własne nauczyciela,</w:t>
      </w:r>
    </w:p>
    <w:p w:rsidR="00BA327B" w:rsidRDefault="00103ABA" w:rsidP="00910E7F">
      <w:pPr>
        <w:spacing w:line="360" w:lineRule="auto"/>
        <w:jc w:val="both"/>
        <w:rPr>
          <w:rFonts w:ascii="Arial" w:hAnsi="Arial" w:cs="Arial"/>
          <w:color w:val="00000A"/>
          <w:sz w:val="20"/>
          <w:szCs w:val="20"/>
        </w:rPr>
      </w:pPr>
      <w:r>
        <w:rPr>
          <w:rFonts w:ascii="Arial" w:hAnsi="Arial" w:cs="Arial"/>
          <w:color w:val="00000A"/>
          <w:sz w:val="20"/>
          <w:szCs w:val="20"/>
        </w:rPr>
        <w:t xml:space="preserve">– </w:t>
      </w:r>
      <w:r w:rsidR="00BA7C68">
        <w:rPr>
          <w:rFonts w:ascii="Arial" w:hAnsi="Arial" w:cs="Arial"/>
          <w:color w:val="00000A"/>
          <w:sz w:val="20"/>
          <w:szCs w:val="20"/>
        </w:rPr>
        <w:t>notatki z rozmów z pracodawcami, rodzicami,</w:t>
      </w:r>
    </w:p>
    <w:p w:rsidR="00BA327B" w:rsidRDefault="00103ABA" w:rsidP="00910E7F">
      <w:pPr>
        <w:spacing w:line="360" w:lineRule="auto"/>
        <w:jc w:val="both"/>
        <w:rPr>
          <w:rFonts w:ascii="Arial" w:hAnsi="Arial" w:cs="Arial"/>
          <w:color w:val="00000A"/>
          <w:sz w:val="20"/>
          <w:szCs w:val="20"/>
        </w:rPr>
      </w:pPr>
      <w:r>
        <w:rPr>
          <w:rFonts w:ascii="Arial" w:hAnsi="Arial" w:cs="Arial"/>
          <w:color w:val="00000A"/>
          <w:sz w:val="20"/>
          <w:szCs w:val="20"/>
        </w:rPr>
        <w:t xml:space="preserve">– </w:t>
      </w:r>
      <w:r w:rsidR="00BA7C68">
        <w:rPr>
          <w:rFonts w:ascii="Arial" w:hAnsi="Arial" w:cs="Arial"/>
          <w:color w:val="00000A"/>
          <w:sz w:val="20"/>
          <w:szCs w:val="20"/>
        </w:rPr>
        <w:t>zestawienia bieżących osiągnięć uczniów,</w:t>
      </w:r>
    </w:p>
    <w:p w:rsidR="00BA327B" w:rsidRDefault="00103ABA" w:rsidP="00910E7F">
      <w:pPr>
        <w:spacing w:line="360" w:lineRule="auto"/>
        <w:jc w:val="both"/>
        <w:rPr>
          <w:rFonts w:ascii="Arial" w:hAnsi="Arial" w:cs="Arial"/>
          <w:color w:val="00000A"/>
          <w:sz w:val="20"/>
          <w:szCs w:val="20"/>
        </w:rPr>
      </w:pPr>
      <w:r>
        <w:rPr>
          <w:rFonts w:ascii="Arial" w:hAnsi="Arial" w:cs="Arial"/>
          <w:color w:val="00000A"/>
          <w:sz w:val="20"/>
          <w:szCs w:val="20"/>
        </w:rPr>
        <w:t xml:space="preserve">– </w:t>
      </w:r>
      <w:r w:rsidR="00BA7C68">
        <w:rPr>
          <w:rFonts w:ascii="Arial" w:hAnsi="Arial" w:cs="Arial"/>
          <w:color w:val="00000A"/>
          <w:sz w:val="20"/>
          <w:szCs w:val="20"/>
        </w:rPr>
        <w:t>karty/arkusze samooceny uczniów,</w:t>
      </w:r>
    </w:p>
    <w:p w:rsidR="00BA327B" w:rsidRDefault="00103ABA" w:rsidP="00910E7F">
      <w:pPr>
        <w:spacing w:line="360" w:lineRule="auto"/>
        <w:jc w:val="both"/>
        <w:rPr>
          <w:rFonts w:ascii="Arial" w:hAnsi="Arial" w:cs="Arial"/>
          <w:color w:val="00000A"/>
          <w:sz w:val="20"/>
          <w:szCs w:val="20"/>
        </w:rPr>
      </w:pPr>
      <w:r>
        <w:rPr>
          <w:rFonts w:ascii="Arial" w:hAnsi="Arial" w:cs="Arial"/>
          <w:color w:val="00000A"/>
          <w:sz w:val="20"/>
          <w:szCs w:val="20"/>
        </w:rPr>
        <w:t xml:space="preserve">– </w:t>
      </w:r>
      <w:r w:rsidR="00BA7C68">
        <w:rPr>
          <w:rFonts w:ascii="Arial" w:hAnsi="Arial" w:cs="Arial"/>
          <w:color w:val="00000A"/>
          <w:sz w:val="20"/>
          <w:szCs w:val="20"/>
        </w:rPr>
        <w:t>wyniki z ćwiczeń w rozwiązywaniu testów egzaminacyjnych z wykorzystaniem technik komputerowych</w:t>
      </w:r>
      <w:r w:rsidR="00F55D6F">
        <w:rPr>
          <w:rFonts w:ascii="Arial" w:hAnsi="Arial" w:cs="Arial"/>
          <w:color w:val="00000A"/>
          <w:sz w:val="20"/>
          <w:szCs w:val="20"/>
        </w:rPr>
        <w:t>,</w:t>
      </w:r>
    </w:p>
    <w:p w:rsidR="00BA327B" w:rsidRDefault="00103ABA" w:rsidP="00910E7F">
      <w:pPr>
        <w:spacing w:line="360" w:lineRule="auto"/>
        <w:jc w:val="both"/>
        <w:rPr>
          <w:rFonts w:ascii="Arial" w:hAnsi="Arial" w:cs="Arial"/>
          <w:color w:val="00000A"/>
          <w:sz w:val="20"/>
          <w:szCs w:val="20"/>
        </w:rPr>
      </w:pPr>
      <w:r>
        <w:rPr>
          <w:rFonts w:ascii="Arial" w:hAnsi="Arial" w:cs="Arial"/>
          <w:color w:val="00000A"/>
          <w:sz w:val="20"/>
          <w:szCs w:val="20"/>
        </w:rPr>
        <w:t xml:space="preserve">– </w:t>
      </w:r>
      <w:r w:rsidR="00BA7C68">
        <w:rPr>
          <w:rFonts w:ascii="Arial" w:hAnsi="Arial" w:cs="Arial"/>
          <w:color w:val="00000A"/>
          <w:sz w:val="20"/>
          <w:szCs w:val="20"/>
        </w:rPr>
        <w:t xml:space="preserve">obserwacje (kompletne, wybiórcze </w:t>
      </w:r>
      <w:r w:rsidR="00BA7C68">
        <w:rPr>
          <w:rFonts w:ascii="Arial" w:eastAsia="Arial" w:hAnsi="Arial" w:cs="Arial"/>
          <w:sz w:val="20"/>
          <w:szCs w:val="20"/>
        </w:rPr>
        <w:t>–</w:t>
      </w:r>
      <w:r w:rsidR="00BA7C68">
        <w:rPr>
          <w:rFonts w:ascii="Arial" w:hAnsi="Arial" w:cs="Arial"/>
          <w:color w:val="00000A"/>
          <w:sz w:val="20"/>
          <w:szCs w:val="20"/>
        </w:rPr>
        <w:t xml:space="preserve"> nastawione na poszczególne elementy, np. kształcenie najważniejszych umiejętności, kształtowanie postaw, indywidualizacja, warunki i sposób realizacji).</w:t>
      </w:r>
    </w:p>
    <w:p w:rsidR="00BA327B" w:rsidRPr="004A3D2A" w:rsidRDefault="00BA7C68">
      <w:pPr>
        <w:spacing w:line="360" w:lineRule="auto"/>
        <w:jc w:val="both"/>
        <w:rPr>
          <w:rFonts w:ascii="Arial" w:hAnsi="Arial" w:cs="Arial"/>
          <w:color w:val="00000A"/>
          <w:sz w:val="20"/>
          <w:szCs w:val="20"/>
        </w:rPr>
      </w:pPr>
      <w:r w:rsidRPr="004A3D2A">
        <w:rPr>
          <w:rFonts w:ascii="Arial" w:hAnsi="Arial" w:cs="Arial"/>
          <w:color w:val="00000A"/>
          <w:sz w:val="20"/>
          <w:szCs w:val="20"/>
        </w:rPr>
        <w:t>Oceniając program nauczania w ramach przedmiotu „Produkcja zwierzęca”</w:t>
      </w:r>
      <w:r w:rsidR="00BA4F58" w:rsidRPr="004A3D2A">
        <w:rPr>
          <w:rFonts w:ascii="Arial" w:hAnsi="Arial" w:cs="Arial"/>
          <w:color w:val="00000A"/>
          <w:sz w:val="20"/>
          <w:szCs w:val="20"/>
        </w:rPr>
        <w:t>,</w:t>
      </w:r>
      <w:r w:rsidRPr="004A3D2A">
        <w:rPr>
          <w:rFonts w:ascii="Arial" w:hAnsi="Arial" w:cs="Arial"/>
          <w:color w:val="00000A"/>
          <w:sz w:val="20"/>
          <w:szCs w:val="20"/>
        </w:rPr>
        <w:t xml:space="preserve"> należy przeanalizować osiągnięcie założonych celów, jakie program stawia i w takim rozumieniu, w jakim zostały przyjęte. Zadaniem ewaluacji programu jest m.in. ulepszenie jego struktury, dodanie lub usunięcie pewnych technik pracy i wskazanie:</w:t>
      </w:r>
    </w:p>
    <w:p w:rsidR="00BA327B" w:rsidRDefault="00BA7C68" w:rsidP="006863A5">
      <w:pPr>
        <w:spacing w:line="360" w:lineRule="auto"/>
        <w:jc w:val="both"/>
        <w:rPr>
          <w:rFonts w:ascii="Arial" w:hAnsi="Arial" w:cs="Arial"/>
          <w:color w:val="00000A"/>
          <w:sz w:val="20"/>
          <w:szCs w:val="20"/>
        </w:rPr>
      </w:pPr>
      <w:r>
        <w:rPr>
          <w:rFonts w:ascii="Arial" w:hAnsi="Arial" w:cs="Arial"/>
          <w:color w:val="00000A"/>
          <w:sz w:val="20"/>
          <w:szCs w:val="20"/>
        </w:rPr>
        <w:t xml:space="preserve">a) mocnych stron pracy ucznia (opanowanych umiejętności), </w:t>
      </w:r>
    </w:p>
    <w:p w:rsidR="00BA327B" w:rsidRDefault="00BA7C68" w:rsidP="006863A5">
      <w:pPr>
        <w:spacing w:line="360" w:lineRule="auto"/>
        <w:jc w:val="both"/>
        <w:rPr>
          <w:rFonts w:ascii="Arial" w:hAnsi="Arial" w:cs="Arial"/>
          <w:color w:val="00000A"/>
          <w:sz w:val="20"/>
          <w:szCs w:val="20"/>
        </w:rPr>
      </w:pPr>
      <w:r>
        <w:rPr>
          <w:rFonts w:ascii="Arial" w:hAnsi="Arial" w:cs="Arial"/>
          <w:color w:val="00000A"/>
          <w:sz w:val="20"/>
          <w:szCs w:val="20"/>
        </w:rPr>
        <w:t xml:space="preserve">b) słabych stron pracy ucznia (nieopanowanych umiejętności), </w:t>
      </w:r>
    </w:p>
    <w:p w:rsidR="00BA327B" w:rsidRDefault="00BA7C68" w:rsidP="006863A5">
      <w:pPr>
        <w:spacing w:line="360" w:lineRule="auto"/>
        <w:jc w:val="both"/>
        <w:rPr>
          <w:rFonts w:ascii="Arial" w:hAnsi="Arial" w:cs="Arial"/>
          <w:color w:val="00000A"/>
          <w:sz w:val="20"/>
          <w:szCs w:val="20"/>
        </w:rPr>
      </w:pPr>
      <w:r>
        <w:rPr>
          <w:rFonts w:ascii="Arial" w:hAnsi="Arial" w:cs="Arial"/>
          <w:color w:val="00000A"/>
          <w:sz w:val="20"/>
          <w:szCs w:val="20"/>
        </w:rPr>
        <w:t xml:space="preserve">c) sposobów poprawy pracy przez ucznia, </w:t>
      </w:r>
    </w:p>
    <w:p w:rsidR="00BA327B" w:rsidRDefault="00BA7C68" w:rsidP="006863A5">
      <w:pPr>
        <w:spacing w:line="360" w:lineRule="auto"/>
        <w:jc w:val="both"/>
        <w:rPr>
          <w:rFonts w:ascii="Arial" w:hAnsi="Arial" w:cs="Arial"/>
          <w:color w:val="00000A"/>
          <w:sz w:val="20"/>
          <w:szCs w:val="20"/>
        </w:rPr>
      </w:pPr>
      <w:r>
        <w:rPr>
          <w:rFonts w:ascii="Arial" w:hAnsi="Arial" w:cs="Arial"/>
          <w:color w:val="00000A"/>
          <w:sz w:val="20"/>
          <w:szCs w:val="20"/>
        </w:rPr>
        <w:lastRenderedPageBreak/>
        <w:t>d) jak uczeń dalej ma pracować, aby przyswoić nieopanowane wiadomości i umiejętności.</w:t>
      </w:r>
    </w:p>
    <w:p w:rsidR="00BA327B" w:rsidRDefault="00BA7C68">
      <w:pPr>
        <w:spacing w:line="360" w:lineRule="auto"/>
        <w:jc w:val="both"/>
        <w:rPr>
          <w:rFonts w:ascii="Arial" w:hAnsi="Arial" w:cs="Arial"/>
          <w:color w:val="00000A"/>
          <w:sz w:val="20"/>
          <w:szCs w:val="20"/>
        </w:rPr>
      </w:pPr>
      <w:r>
        <w:rPr>
          <w:rFonts w:ascii="Arial" w:hAnsi="Arial" w:cs="Arial"/>
          <w:color w:val="00000A"/>
          <w:sz w:val="20"/>
          <w:szCs w:val="20"/>
        </w:rPr>
        <w:t>W efekcie końcowym ewaluacji programu nauczania do przedmiotu „Produkcja zwierzęca”, należy ustalić:</w:t>
      </w:r>
    </w:p>
    <w:p w:rsidR="00BA327B" w:rsidRDefault="00103ABA" w:rsidP="006863A5">
      <w:pPr>
        <w:spacing w:line="360" w:lineRule="auto"/>
        <w:jc w:val="both"/>
        <w:rPr>
          <w:rFonts w:ascii="Arial" w:hAnsi="Arial" w:cs="Arial"/>
          <w:color w:val="00000A"/>
          <w:sz w:val="20"/>
          <w:szCs w:val="20"/>
        </w:rPr>
      </w:pPr>
      <w:r>
        <w:rPr>
          <w:rFonts w:ascii="Arial" w:hAnsi="Arial" w:cs="Arial"/>
          <w:color w:val="00000A"/>
          <w:sz w:val="20"/>
          <w:szCs w:val="20"/>
        </w:rPr>
        <w:t xml:space="preserve">– </w:t>
      </w:r>
      <w:r w:rsidR="00BA7C68">
        <w:rPr>
          <w:rFonts w:ascii="Arial" w:hAnsi="Arial" w:cs="Arial"/>
          <w:color w:val="00000A"/>
          <w:sz w:val="20"/>
          <w:szCs w:val="20"/>
        </w:rPr>
        <w:t>które czynniki sprzyjają realizacji programu?</w:t>
      </w:r>
    </w:p>
    <w:p w:rsidR="00BA327B" w:rsidRDefault="00103ABA" w:rsidP="006863A5">
      <w:pPr>
        <w:spacing w:line="360" w:lineRule="auto"/>
        <w:jc w:val="both"/>
        <w:rPr>
          <w:rFonts w:ascii="Arial" w:hAnsi="Arial" w:cs="Arial"/>
          <w:color w:val="00000A"/>
          <w:sz w:val="20"/>
          <w:szCs w:val="20"/>
        </w:rPr>
      </w:pPr>
      <w:r>
        <w:rPr>
          <w:rFonts w:ascii="Arial" w:hAnsi="Arial" w:cs="Arial"/>
          <w:color w:val="00000A"/>
          <w:sz w:val="20"/>
          <w:szCs w:val="20"/>
        </w:rPr>
        <w:t xml:space="preserve">– </w:t>
      </w:r>
      <w:r w:rsidR="00BA7C68">
        <w:rPr>
          <w:rFonts w:ascii="Arial" w:hAnsi="Arial" w:cs="Arial"/>
          <w:color w:val="00000A"/>
          <w:sz w:val="20"/>
          <w:szCs w:val="20"/>
        </w:rPr>
        <w:t xml:space="preserve">które czynniki nie sprzyjają realizacji programu? </w:t>
      </w:r>
    </w:p>
    <w:p w:rsidR="00BA327B" w:rsidRDefault="00103ABA" w:rsidP="006863A5">
      <w:pPr>
        <w:spacing w:line="360" w:lineRule="auto"/>
        <w:jc w:val="both"/>
        <w:rPr>
          <w:rFonts w:ascii="Arial" w:hAnsi="Arial" w:cs="Arial"/>
          <w:color w:val="00000A"/>
          <w:sz w:val="20"/>
          <w:szCs w:val="20"/>
        </w:rPr>
      </w:pPr>
      <w:r>
        <w:rPr>
          <w:rFonts w:ascii="Arial" w:hAnsi="Arial" w:cs="Arial"/>
          <w:color w:val="00000A"/>
          <w:sz w:val="20"/>
          <w:szCs w:val="20"/>
        </w:rPr>
        <w:t xml:space="preserve">– </w:t>
      </w:r>
      <w:r w:rsidR="00BA7C68">
        <w:rPr>
          <w:rFonts w:ascii="Arial" w:hAnsi="Arial" w:cs="Arial"/>
          <w:color w:val="00000A"/>
          <w:sz w:val="20"/>
          <w:szCs w:val="20"/>
        </w:rPr>
        <w:t>jakie są ewentualne uboczne skutki (pożądane i niepożądane) realizacji programu?</w:t>
      </w:r>
    </w:p>
    <w:p w:rsidR="00BA327B" w:rsidRDefault="00103ABA">
      <w:pPr>
        <w:spacing w:line="360" w:lineRule="auto"/>
        <w:rPr>
          <w:rFonts w:ascii="Arial" w:hAnsi="Arial" w:cs="Arial"/>
          <w:b/>
          <w:color w:val="00000A"/>
          <w:sz w:val="20"/>
          <w:szCs w:val="20"/>
        </w:rPr>
      </w:pPr>
      <w:r>
        <w:rPr>
          <w:rFonts w:ascii="Arial" w:hAnsi="Arial" w:cs="Arial"/>
          <w:color w:val="00000A"/>
          <w:sz w:val="20"/>
          <w:szCs w:val="20"/>
        </w:rPr>
        <w:t xml:space="preserve">– </w:t>
      </w:r>
      <w:r w:rsidR="00BA7C68">
        <w:rPr>
          <w:rFonts w:ascii="Arial" w:hAnsi="Arial" w:cs="Arial"/>
          <w:color w:val="00000A"/>
          <w:sz w:val="20"/>
          <w:szCs w:val="20"/>
        </w:rPr>
        <w:t>jakie czynności należy wykonać dla optymalizacji i modernizacji programu?</w:t>
      </w:r>
      <w:r w:rsidR="00BA7C68">
        <w:br w:type="page"/>
      </w:r>
    </w:p>
    <w:p w:rsidR="00BA327B" w:rsidRDefault="00BA7C68">
      <w:pPr>
        <w:spacing w:line="360" w:lineRule="auto"/>
        <w:rPr>
          <w:rFonts w:ascii="Arial" w:hAnsi="Arial" w:cs="Arial"/>
          <w:color w:val="00000A"/>
          <w:sz w:val="20"/>
          <w:szCs w:val="20"/>
        </w:rPr>
      </w:pPr>
      <w:r>
        <w:rPr>
          <w:rFonts w:ascii="Arial" w:hAnsi="Arial" w:cs="Arial"/>
          <w:b/>
          <w:color w:val="00000A"/>
          <w:sz w:val="20"/>
          <w:szCs w:val="20"/>
        </w:rPr>
        <w:lastRenderedPageBreak/>
        <w:t xml:space="preserve">NAZWA PRZEDMIOTU </w:t>
      </w:r>
      <w:r>
        <w:rPr>
          <w:rFonts w:ascii="Arial" w:eastAsia="Arial" w:hAnsi="Arial" w:cs="Arial"/>
          <w:b/>
          <w:sz w:val="20"/>
          <w:szCs w:val="20"/>
        </w:rPr>
        <w:t>–</w:t>
      </w:r>
      <w:r>
        <w:rPr>
          <w:rFonts w:ascii="Arial" w:hAnsi="Arial" w:cs="Arial"/>
          <w:color w:val="00000A"/>
          <w:sz w:val="20"/>
          <w:szCs w:val="20"/>
        </w:rPr>
        <w:t xml:space="preserve"> </w:t>
      </w:r>
      <w:r>
        <w:rPr>
          <w:rFonts w:ascii="Arial" w:hAnsi="Arial" w:cs="Arial"/>
          <w:b/>
          <w:color w:val="00000A"/>
          <w:sz w:val="20"/>
          <w:szCs w:val="20"/>
        </w:rPr>
        <w:t>Technika w rolnictwie</w:t>
      </w:r>
    </w:p>
    <w:p w:rsidR="00BA327B" w:rsidRDefault="00BA327B">
      <w:pPr>
        <w:spacing w:line="360" w:lineRule="auto"/>
        <w:jc w:val="both"/>
        <w:rPr>
          <w:rFonts w:ascii="Arial" w:hAnsi="Arial" w:cs="Arial"/>
          <w:color w:val="00000A"/>
          <w:sz w:val="20"/>
          <w:szCs w:val="20"/>
        </w:rPr>
      </w:pPr>
    </w:p>
    <w:p w:rsidR="00BA327B" w:rsidRDefault="00BA7C68">
      <w:pPr>
        <w:spacing w:line="360" w:lineRule="auto"/>
        <w:jc w:val="both"/>
        <w:rPr>
          <w:rFonts w:ascii="Arial" w:hAnsi="Arial" w:cs="Arial"/>
          <w:color w:val="00000A"/>
          <w:sz w:val="20"/>
          <w:szCs w:val="20"/>
        </w:rPr>
      </w:pPr>
      <w:r>
        <w:rPr>
          <w:rFonts w:ascii="Arial" w:hAnsi="Arial" w:cs="Arial"/>
          <w:b/>
          <w:color w:val="00000A"/>
          <w:sz w:val="20"/>
          <w:szCs w:val="20"/>
        </w:rPr>
        <w:t xml:space="preserve">Cele ogólne </w:t>
      </w:r>
    </w:p>
    <w:p w:rsidR="00BA327B" w:rsidRDefault="00BA7C68" w:rsidP="00910E7F">
      <w:pPr>
        <w:pStyle w:val="Akapitzlist"/>
        <w:numPr>
          <w:ilvl w:val="0"/>
          <w:numId w:val="11"/>
        </w:numPr>
        <w:spacing w:line="360" w:lineRule="auto"/>
        <w:ind w:left="284" w:hanging="284"/>
        <w:jc w:val="both"/>
        <w:rPr>
          <w:rFonts w:ascii="Arial" w:hAnsi="Arial" w:cs="Arial"/>
          <w:color w:val="00000A"/>
          <w:sz w:val="20"/>
          <w:szCs w:val="20"/>
        </w:rPr>
      </w:pPr>
      <w:r>
        <w:rPr>
          <w:rFonts w:ascii="Arial" w:hAnsi="Arial" w:cs="Arial"/>
          <w:color w:val="00000A"/>
          <w:sz w:val="20"/>
          <w:szCs w:val="20"/>
        </w:rPr>
        <w:t>Dobieranie, eksploatowanie i konserwowanie narzędzi, maszyn, urządzeń, pojazdów i środków transportowych wykorzystywanych w rolnictwie.</w:t>
      </w:r>
    </w:p>
    <w:p w:rsidR="00BA327B" w:rsidRPr="00F850F6" w:rsidRDefault="00BA7C68" w:rsidP="00910E7F">
      <w:pPr>
        <w:pStyle w:val="Akapitzlist"/>
        <w:numPr>
          <w:ilvl w:val="0"/>
          <w:numId w:val="11"/>
        </w:numPr>
        <w:spacing w:line="360" w:lineRule="auto"/>
        <w:ind w:left="284" w:hanging="284"/>
        <w:jc w:val="both"/>
        <w:rPr>
          <w:rFonts w:ascii="Arial" w:hAnsi="Arial" w:cs="Arial"/>
          <w:sz w:val="20"/>
          <w:szCs w:val="20"/>
        </w:rPr>
      </w:pPr>
      <w:r>
        <w:rPr>
          <w:rFonts w:ascii="Arial" w:hAnsi="Arial" w:cs="Arial"/>
          <w:color w:val="00000A"/>
          <w:sz w:val="20"/>
          <w:szCs w:val="20"/>
        </w:rPr>
        <w:t xml:space="preserve">Wykonywanie </w:t>
      </w:r>
      <w:r w:rsidRPr="00F850F6">
        <w:rPr>
          <w:rFonts w:ascii="Arial" w:hAnsi="Arial" w:cs="Arial"/>
          <w:sz w:val="20"/>
          <w:szCs w:val="20"/>
        </w:rPr>
        <w:t>czynności kontrolno-obsługowych środków technicznych stosowanych w rolnictwie.</w:t>
      </w:r>
    </w:p>
    <w:p w:rsidR="00BA327B" w:rsidRPr="00F850F6" w:rsidRDefault="00BA7C68" w:rsidP="00910E7F">
      <w:pPr>
        <w:pStyle w:val="Akapitzlist"/>
        <w:numPr>
          <w:ilvl w:val="0"/>
          <w:numId w:val="11"/>
        </w:numPr>
        <w:spacing w:line="360" w:lineRule="auto"/>
        <w:ind w:left="284" w:hanging="284"/>
        <w:jc w:val="both"/>
        <w:rPr>
          <w:rFonts w:ascii="Arial" w:hAnsi="Arial" w:cs="Arial"/>
          <w:b/>
          <w:sz w:val="20"/>
          <w:szCs w:val="20"/>
        </w:rPr>
      </w:pPr>
      <w:r w:rsidRPr="00F850F6">
        <w:rPr>
          <w:rFonts w:ascii="Arial" w:hAnsi="Arial" w:cs="Arial"/>
          <w:sz w:val="20"/>
          <w:szCs w:val="20"/>
        </w:rPr>
        <w:t>Obsługiwanie urządzeń i systemów energetyki odnawialnej, wodociągowych i wodno-melioracyjnych w gospodarstwie.</w:t>
      </w:r>
    </w:p>
    <w:p w:rsidR="00D37A3F" w:rsidRPr="00F850F6" w:rsidRDefault="00900F86" w:rsidP="00910E7F">
      <w:pPr>
        <w:pStyle w:val="Akapitzlist"/>
        <w:numPr>
          <w:ilvl w:val="0"/>
          <w:numId w:val="11"/>
        </w:numPr>
        <w:spacing w:line="360" w:lineRule="auto"/>
        <w:ind w:left="284" w:hanging="284"/>
        <w:jc w:val="both"/>
        <w:rPr>
          <w:rFonts w:ascii="Arial" w:hAnsi="Arial" w:cs="Arial"/>
          <w:sz w:val="20"/>
          <w:szCs w:val="20"/>
        </w:rPr>
      </w:pPr>
      <w:r w:rsidRPr="00F850F6">
        <w:rPr>
          <w:rFonts w:ascii="Arial" w:hAnsi="Arial" w:cs="Arial"/>
          <w:sz w:val="20"/>
          <w:szCs w:val="20"/>
        </w:rPr>
        <w:t xml:space="preserve"> Stosowanie zasad bezpieczeństwa i higieny pracy</w:t>
      </w:r>
      <w:r w:rsidR="00FB6356" w:rsidRPr="00F850F6">
        <w:rPr>
          <w:rFonts w:ascii="Arial" w:hAnsi="Arial" w:cs="Arial"/>
          <w:sz w:val="20"/>
          <w:szCs w:val="20"/>
        </w:rPr>
        <w:t>.</w:t>
      </w:r>
    </w:p>
    <w:p w:rsidR="00BA327B" w:rsidRDefault="00BA327B">
      <w:pPr>
        <w:spacing w:line="360" w:lineRule="auto"/>
        <w:jc w:val="both"/>
        <w:rPr>
          <w:rFonts w:ascii="Arial" w:hAnsi="Arial" w:cs="Arial"/>
          <w:b/>
          <w:color w:val="00000A"/>
          <w:sz w:val="20"/>
          <w:szCs w:val="20"/>
        </w:rPr>
      </w:pPr>
    </w:p>
    <w:p w:rsidR="00BA327B" w:rsidRDefault="00BA7C68">
      <w:pPr>
        <w:spacing w:line="360" w:lineRule="auto"/>
        <w:jc w:val="both"/>
        <w:rPr>
          <w:rFonts w:ascii="Arial" w:hAnsi="Arial" w:cs="Arial"/>
          <w:b/>
          <w:color w:val="00000A"/>
          <w:sz w:val="20"/>
          <w:szCs w:val="20"/>
        </w:rPr>
      </w:pPr>
      <w:r>
        <w:rPr>
          <w:rFonts w:ascii="Arial" w:hAnsi="Arial" w:cs="Arial"/>
          <w:b/>
          <w:color w:val="00000A"/>
          <w:sz w:val="20"/>
          <w:szCs w:val="20"/>
        </w:rPr>
        <w:t>Cele operacyjne</w:t>
      </w:r>
    </w:p>
    <w:p w:rsidR="00BA327B" w:rsidRDefault="00BA7C68">
      <w:pPr>
        <w:spacing w:line="360" w:lineRule="auto"/>
        <w:jc w:val="both"/>
        <w:rPr>
          <w:rFonts w:ascii="Arial" w:hAnsi="Arial" w:cs="Arial"/>
          <w:color w:val="00000A"/>
          <w:sz w:val="20"/>
          <w:szCs w:val="20"/>
        </w:rPr>
      </w:pPr>
      <w:r>
        <w:rPr>
          <w:rFonts w:ascii="Arial" w:hAnsi="Arial" w:cs="Arial"/>
          <w:b/>
          <w:color w:val="00000A"/>
          <w:sz w:val="20"/>
          <w:szCs w:val="20"/>
        </w:rPr>
        <w:t>Uczeń potrafi:</w:t>
      </w:r>
    </w:p>
    <w:p w:rsidR="00BA327B" w:rsidRDefault="00BA7C68">
      <w:pPr>
        <w:pStyle w:val="Akapitzlist"/>
        <w:numPr>
          <w:ilvl w:val="0"/>
          <w:numId w:val="12"/>
        </w:numPr>
        <w:spacing w:line="360" w:lineRule="auto"/>
        <w:jc w:val="both"/>
        <w:rPr>
          <w:rFonts w:ascii="Arial" w:hAnsi="Arial" w:cs="Arial"/>
          <w:color w:val="00000A"/>
          <w:sz w:val="20"/>
          <w:szCs w:val="20"/>
        </w:rPr>
      </w:pPr>
      <w:r>
        <w:rPr>
          <w:rFonts w:ascii="Arial" w:hAnsi="Arial" w:cs="Arial"/>
          <w:color w:val="00000A"/>
          <w:sz w:val="20"/>
          <w:szCs w:val="20"/>
        </w:rPr>
        <w:t xml:space="preserve">rozpoznawać materiały konstrukcyjne i eksploatacyjne stosowane w pojazdach, maszynach i urządzeniach rolniczych, </w:t>
      </w:r>
    </w:p>
    <w:p w:rsidR="00BA327B" w:rsidRDefault="00BA7C68">
      <w:pPr>
        <w:pStyle w:val="Akapitzlist"/>
        <w:numPr>
          <w:ilvl w:val="0"/>
          <w:numId w:val="12"/>
        </w:numPr>
        <w:spacing w:line="360" w:lineRule="auto"/>
        <w:jc w:val="both"/>
        <w:rPr>
          <w:rFonts w:ascii="Arial" w:hAnsi="Arial" w:cs="Arial"/>
          <w:color w:val="00000A"/>
          <w:sz w:val="20"/>
          <w:szCs w:val="20"/>
        </w:rPr>
      </w:pPr>
      <w:r>
        <w:rPr>
          <w:rFonts w:ascii="Arial" w:hAnsi="Arial" w:cs="Arial"/>
          <w:color w:val="00000A"/>
          <w:sz w:val="20"/>
          <w:szCs w:val="20"/>
        </w:rPr>
        <w:t xml:space="preserve">określać sposoby ochrony przed korozją, </w:t>
      </w:r>
    </w:p>
    <w:p w:rsidR="00BA327B" w:rsidRDefault="00BA7C68">
      <w:pPr>
        <w:pStyle w:val="Akapitzlist"/>
        <w:numPr>
          <w:ilvl w:val="0"/>
          <w:numId w:val="12"/>
        </w:numPr>
        <w:spacing w:line="360" w:lineRule="auto"/>
        <w:jc w:val="both"/>
        <w:rPr>
          <w:rFonts w:ascii="Arial" w:hAnsi="Arial" w:cs="Arial"/>
          <w:color w:val="00000A"/>
          <w:sz w:val="20"/>
          <w:szCs w:val="20"/>
        </w:rPr>
      </w:pPr>
      <w:r>
        <w:rPr>
          <w:rFonts w:ascii="Arial" w:hAnsi="Arial" w:cs="Arial"/>
          <w:color w:val="00000A"/>
          <w:sz w:val="20"/>
          <w:szCs w:val="20"/>
        </w:rPr>
        <w:t xml:space="preserve">rozróżniać środki techniczne stosowane w produkcji rolniczej, </w:t>
      </w:r>
    </w:p>
    <w:p w:rsidR="00BA327B" w:rsidRDefault="00BA7C68">
      <w:pPr>
        <w:pStyle w:val="Akapitzlist"/>
        <w:numPr>
          <w:ilvl w:val="0"/>
          <w:numId w:val="12"/>
        </w:numPr>
        <w:spacing w:line="360" w:lineRule="auto"/>
        <w:jc w:val="both"/>
        <w:rPr>
          <w:rFonts w:ascii="Arial" w:hAnsi="Arial" w:cs="Arial"/>
          <w:color w:val="00000A"/>
          <w:sz w:val="20"/>
          <w:szCs w:val="20"/>
        </w:rPr>
      </w:pPr>
      <w:r>
        <w:rPr>
          <w:rFonts w:ascii="Arial" w:hAnsi="Arial" w:cs="Arial"/>
          <w:color w:val="00000A"/>
          <w:sz w:val="20"/>
          <w:szCs w:val="20"/>
        </w:rPr>
        <w:t>posługiwać się dokumentacją techniczną pojazdów</w:t>
      </w:r>
      <w:r w:rsidR="00AB0374">
        <w:rPr>
          <w:rFonts w:ascii="Arial" w:hAnsi="Arial" w:cs="Arial"/>
          <w:color w:val="00000A"/>
          <w:sz w:val="20"/>
          <w:szCs w:val="20"/>
        </w:rPr>
        <w:t>, maszyn i urządzeń rolniczych,</w:t>
      </w:r>
    </w:p>
    <w:p w:rsidR="00BA327B" w:rsidRDefault="00BA7C68">
      <w:pPr>
        <w:pStyle w:val="Akapitzlist"/>
        <w:numPr>
          <w:ilvl w:val="0"/>
          <w:numId w:val="12"/>
        </w:numPr>
        <w:spacing w:line="360" w:lineRule="auto"/>
        <w:jc w:val="both"/>
        <w:rPr>
          <w:rFonts w:ascii="Arial" w:hAnsi="Arial" w:cs="Arial"/>
          <w:color w:val="00000A"/>
          <w:sz w:val="20"/>
          <w:szCs w:val="20"/>
        </w:rPr>
      </w:pPr>
      <w:r>
        <w:rPr>
          <w:rFonts w:ascii="Arial" w:hAnsi="Arial" w:cs="Arial"/>
          <w:color w:val="00000A"/>
          <w:sz w:val="20"/>
          <w:szCs w:val="20"/>
        </w:rPr>
        <w:t xml:space="preserve">obsługiwać urządzenia i systemy energetyki odnawialnej w gospodarstwie, </w:t>
      </w:r>
    </w:p>
    <w:p w:rsidR="00BA327B" w:rsidRDefault="00BA7C68">
      <w:pPr>
        <w:pStyle w:val="Akapitzlist"/>
        <w:numPr>
          <w:ilvl w:val="0"/>
          <w:numId w:val="12"/>
        </w:numPr>
        <w:spacing w:line="360" w:lineRule="auto"/>
        <w:jc w:val="both"/>
        <w:rPr>
          <w:rFonts w:ascii="Arial" w:hAnsi="Arial" w:cs="Arial"/>
          <w:color w:val="00000A"/>
          <w:sz w:val="20"/>
          <w:szCs w:val="20"/>
        </w:rPr>
      </w:pPr>
      <w:r>
        <w:rPr>
          <w:rFonts w:ascii="Arial" w:hAnsi="Arial" w:cs="Arial"/>
          <w:color w:val="00000A"/>
          <w:sz w:val="20"/>
          <w:szCs w:val="20"/>
        </w:rPr>
        <w:t>obsługiwać urządzenia wodne i wodociągowe stosowane w gospodarstwie,</w:t>
      </w:r>
    </w:p>
    <w:p w:rsidR="00BA327B" w:rsidRDefault="00BA7C68">
      <w:pPr>
        <w:pStyle w:val="Akapitzlist"/>
        <w:numPr>
          <w:ilvl w:val="0"/>
          <w:numId w:val="12"/>
        </w:numPr>
        <w:spacing w:line="360" w:lineRule="auto"/>
        <w:jc w:val="both"/>
        <w:rPr>
          <w:rFonts w:ascii="Arial" w:hAnsi="Arial" w:cs="Arial"/>
          <w:color w:val="00000A"/>
          <w:sz w:val="20"/>
          <w:szCs w:val="20"/>
        </w:rPr>
      </w:pPr>
      <w:r>
        <w:rPr>
          <w:rFonts w:ascii="Arial" w:hAnsi="Arial" w:cs="Arial"/>
          <w:color w:val="00000A"/>
          <w:sz w:val="20"/>
          <w:szCs w:val="20"/>
        </w:rPr>
        <w:t xml:space="preserve">określać zasady doboru pojazdów i środków transportu do rodzaju </w:t>
      </w:r>
      <w:r w:rsidR="00AB0374">
        <w:rPr>
          <w:rFonts w:ascii="Arial" w:hAnsi="Arial" w:cs="Arial"/>
          <w:color w:val="00000A"/>
          <w:sz w:val="20"/>
          <w:szCs w:val="20"/>
        </w:rPr>
        <w:t>prac wykonywanych w rolnictwie,</w:t>
      </w:r>
    </w:p>
    <w:p w:rsidR="00BA327B" w:rsidRDefault="00BA7C68">
      <w:pPr>
        <w:pStyle w:val="Akapitzlist"/>
        <w:numPr>
          <w:ilvl w:val="0"/>
          <w:numId w:val="12"/>
        </w:numPr>
        <w:spacing w:line="360" w:lineRule="auto"/>
        <w:jc w:val="both"/>
        <w:rPr>
          <w:rFonts w:ascii="Arial" w:hAnsi="Arial" w:cs="Arial"/>
          <w:color w:val="00000A"/>
          <w:sz w:val="20"/>
          <w:szCs w:val="20"/>
        </w:rPr>
      </w:pPr>
      <w:r>
        <w:rPr>
          <w:rFonts w:ascii="Arial" w:hAnsi="Arial" w:cs="Arial"/>
          <w:color w:val="00000A"/>
          <w:sz w:val="20"/>
          <w:szCs w:val="20"/>
        </w:rPr>
        <w:t xml:space="preserve">określać zasady przygotowywania do pracy pojazdów, maszyn, narzędzi i urządzeń rolniczych, </w:t>
      </w:r>
    </w:p>
    <w:p w:rsidR="00BA327B" w:rsidRDefault="00BA7C68">
      <w:pPr>
        <w:pStyle w:val="Akapitzlist"/>
        <w:numPr>
          <w:ilvl w:val="0"/>
          <w:numId w:val="12"/>
        </w:numPr>
        <w:spacing w:line="360" w:lineRule="auto"/>
        <w:jc w:val="both"/>
        <w:rPr>
          <w:rFonts w:ascii="Arial" w:hAnsi="Arial" w:cs="Arial"/>
          <w:color w:val="00000A"/>
          <w:sz w:val="20"/>
          <w:szCs w:val="20"/>
        </w:rPr>
      </w:pPr>
      <w:r>
        <w:rPr>
          <w:rFonts w:ascii="Arial" w:hAnsi="Arial" w:cs="Arial"/>
          <w:color w:val="00000A"/>
          <w:sz w:val="20"/>
          <w:szCs w:val="20"/>
        </w:rPr>
        <w:t xml:space="preserve">określać zasady wykonywania czynności związanych z przeglądami technicznymi oraz konserwacją pojazdów, maszyn i urządzeń rolniczych, </w:t>
      </w:r>
    </w:p>
    <w:p w:rsidR="00BA327B" w:rsidRPr="00D37A3F" w:rsidRDefault="00BA7C68">
      <w:pPr>
        <w:pStyle w:val="Akapitzlist"/>
        <w:numPr>
          <w:ilvl w:val="0"/>
          <w:numId w:val="12"/>
        </w:numPr>
        <w:spacing w:line="360" w:lineRule="auto"/>
        <w:jc w:val="both"/>
        <w:rPr>
          <w:rFonts w:ascii="Arial" w:hAnsi="Arial" w:cs="Arial"/>
          <w:b/>
          <w:color w:val="00000A"/>
          <w:sz w:val="20"/>
          <w:szCs w:val="20"/>
        </w:rPr>
      </w:pPr>
      <w:r>
        <w:rPr>
          <w:rFonts w:ascii="Arial" w:hAnsi="Arial" w:cs="Arial"/>
          <w:color w:val="00000A"/>
          <w:sz w:val="20"/>
          <w:szCs w:val="20"/>
        </w:rPr>
        <w:t>określać zasady eksploatacji środków technicznych wykorzystywanych w chemicznej ochronie roślin</w:t>
      </w:r>
      <w:r w:rsidR="00F850F6">
        <w:rPr>
          <w:rFonts w:ascii="Arial" w:hAnsi="Arial" w:cs="Arial"/>
          <w:color w:val="00000A"/>
          <w:sz w:val="20"/>
          <w:szCs w:val="20"/>
        </w:rPr>
        <w:t>,</w:t>
      </w:r>
    </w:p>
    <w:p w:rsidR="00D37A3F" w:rsidRPr="00F850F6" w:rsidRDefault="00D37A3F">
      <w:pPr>
        <w:pStyle w:val="Akapitzlist"/>
        <w:numPr>
          <w:ilvl w:val="0"/>
          <w:numId w:val="12"/>
        </w:numPr>
        <w:spacing w:line="360" w:lineRule="auto"/>
        <w:jc w:val="both"/>
        <w:rPr>
          <w:rFonts w:ascii="Arial" w:hAnsi="Arial" w:cs="Arial"/>
          <w:sz w:val="20"/>
          <w:szCs w:val="20"/>
        </w:rPr>
      </w:pPr>
      <w:r w:rsidRPr="00F850F6">
        <w:rPr>
          <w:rFonts w:ascii="Arial" w:hAnsi="Arial" w:cs="Arial"/>
          <w:sz w:val="20"/>
          <w:szCs w:val="20"/>
        </w:rPr>
        <w:t>udzie</w:t>
      </w:r>
      <w:r w:rsidR="00765488">
        <w:rPr>
          <w:rFonts w:ascii="Arial" w:hAnsi="Arial" w:cs="Arial"/>
          <w:sz w:val="20"/>
          <w:szCs w:val="20"/>
        </w:rPr>
        <w:t>la</w:t>
      </w:r>
      <w:r w:rsidRPr="00F850F6">
        <w:rPr>
          <w:rFonts w:ascii="Arial" w:hAnsi="Arial" w:cs="Arial"/>
          <w:sz w:val="20"/>
          <w:szCs w:val="20"/>
        </w:rPr>
        <w:t>ć pierwszej pomocy  w stanach nagłego zagrożenia zdrowia</w:t>
      </w:r>
      <w:r w:rsidR="00F850F6">
        <w:rPr>
          <w:rFonts w:ascii="Arial" w:hAnsi="Arial" w:cs="Arial"/>
          <w:sz w:val="20"/>
          <w:szCs w:val="20"/>
        </w:rPr>
        <w:t>.</w:t>
      </w:r>
    </w:p>
    <w:p w:rsidR="00BA327B" w:rsidRDefault="00BA327B">
      <w:pPr>
        <w:spacing w:line="360" w:lineRule="auto"/>
        <w:jc w:val="both"/>
        <w:rPr>
          <w:rFonts w:ascii="Arial" w:hAnsi="Arial" w:cs="Arial"/>
          <w:b/>
          <w:color w:val="00000A"/>
          <w:sz w:val="20"/>
          <w:szCs w:val="20"/>
        </w:rPr>
      </w:pPr>
    </w:p>
    <w:p w:rsidR="00BA327B" w:rsidRDefault="00BA327B">
      <w:pPr>
        <w:spacing w:line="360" w:lineRule="auto"/>
        <w:jc w:val="both"/>
        <w:rPr>
          <w:rFonts w:ascii="Arial" w:hAnsi="Arial" w:cs="Arial"/>
          <w:b/>
          <w:color w:val="00000A"/>
          <w:sz w:val="20"/>
          <w:szCs w:val="20"/>
        </w:rPr>
      </w:pPr>
    </w:p>
    <w:p w:rsidR="00BA327B" w:rsidRDefault="00BA327B">
      <w:pPr>
        <w:spacing w:line="360" w:lineRule="auto"/>
        <w:jc w:val="both"/>
        <w:rPr>
          <w:rFonts w:ascii="Arial" w:hAnsi="Arial" w:cs="Arial"/>
          <w:b/>
          <w:color w:val="00000A"/>
          <w:sz w:val="20"/>
          <w:szCs w:val="20"/>
        </w:rPr>
      </w:pPr>
    </w:p>
    <w:p w:rsidR="00BA327B" w:rsidRDefault="00BA327B">
      <w:pPr>
        <w:spacing w:line="360" w:lineRule="auto"/>
        <w:jc w:val="both"/>
        <w:rPr>
          <w:rFonts w:ascii="Arial" w:hAnsi="Arial" w:cs="Arial"/>
          <w:b/>
          <w:color w:val="00000A"/>
          <w:sz w:val="20"/>
          <w:szCs w:val="20"/>
        </w:rPr>
      </w:pPr>
    </w:p>
    <w:p w:rsidR="00910E7F" w:rsidRDefault="00910E7F">
      <w:pPr>
        <w:spacing w:line="360" w:lineRule="auto"/>
        <w:jc w:val="both"/>
        <w:rPr>
          <w:rFonts w:ascii="Arial" w:hAnsi="Arial" w:cs="Arial"/>
          <w:b/>
          <w:color w:val="00000A"/>
          <w:sz w:val="20"/>
          <w:szCs w:val="20"/>
        </w:rPr>
      </w:pPr>
    </w:p>
    <w:p w:rsidR="00BA327B" w:rsidRDefault="00BA7C68">
      <w:pPr>
        <w:spacing w:line="360" w:lineRule="auto"/>
        <w:jc w:val="both"/>
        <w:rPr>
          <w:rFonts w:ascii="Arial" w:hAnsi="Arial" w:cs="Arial"/>
          <w:b/>
          <w:color w:val="00000A"/>
          <w:sz w:val="20"/>
          <w:szCs w:val="20"/>
        </w:rPr>
      </w:pPr>
      <w:r>
        <w:rPr>
          <w:rFonts w:ascii="Arial" w:hAnsi="Arial" w:cs="Arial"/>
          <w:b/>
          <w:color w:val="00000A"/>
          <w:sz w:val="20"/>
          <w:szCs w:val="20"/>
        </w:rPr>
        <w:lastRenderedPageBreak/>
        <w:t>MATERIAŁ NAUCZANIA</w:t>
      </w:r>
    </w:p>
    <w:tbl>
      <w:tblPr>
        <w:tblW w:w="14265" w:type="dxa"/>
        <w:tblInd w:w="-153" w:type="dxa"/>
        <w:tblBorders>
          <w:top w:val="single" w:sz="4" w:space="0" w:color="000000"/>
          <w:left w:val="single" w:sz="4" w:space="0" w:color="000000"/>
          <w:bottom w:val="single" w:sz="4" w:space="0" w:color="000000"/>
          <w:insideH w:val="single" w:sz="4" w:space="0" w:color="000000"/>
        </w:tblBorders>
        <w:tblCellMar>
          <w:left w:w="0" w:type="dxa"/>
          <w:right w:w="0" w:type="dxa"/>
        </w:tblCellMar>
        <w:tblLook w:val="04A0" w:firstRow="1" w:lastRow="0" w:firstColumn="1" w:lastColumn="0" w:noHBand="0" w:noVBand="1"/>
      </w:tblPr>
      <w:tblGrid>
        <w:gridCol w:w="2237"/>
        <w:gridCol w:w="1953"/>
        <w:gridCol w:w="969"/>
        <w:gridCol w:w="4213"/>
        <w:gridCol w:w="3686"/>
        <w:gridCol w:w="1207"/>
      </w:tblGrid>
      <w:tr w:rsidR="00910E7F" w:rsidTr="00765C3F">
        <w:tc>
          <w:tcPr>
            <w:tcW w:w="2237" w:type="dxa"/>
            <w:vMerge w:val="restart"/>
            <w:tcBorders>
              <w:top w:val="single" w:sz="4" w:space="0" w:color="000000"/>
              <w:left w:val="single" w:sz="4" w:space="0" w:color="000000"/>
              <w:bottom w:val="single" w:sz="4" w:space="0" w:color="000000"/>
            </w:tcBorders>
            <w:shd w:val="clear" w:color="auto" w:fill="auto"/>
            <w:vAlign w:val="center"/>
          </w:tcPr>
          <w:p w:rsidR="00910E7F" w:rsidRPr="00103ABA" w:rsidRDefault="00910E7F" w:rsidP="006863A5">
            <w:pPr>
              <w:ind w:left="442" w:hanging="284"/>
              <w:jc w:val="center"/>
              <w:rPr>
                <w:rFonts w:ascii="Arial" w:hAnsi="Arial" w:cs="Arial"/>
                <w:b/>
                <w:color w:val="00000A"/>
                <w:sz w:val="20"/>
                <w:szCs w:val="20"/>
              </w:rPr>
            </w:pPr>
            <w:r w:rsidRPr="00103ABA">
              <w:rPr>
                <w:rFonts w:ascii="Arial" w:hAnsi="Arial" w:cs="Arial"/>
                <w:b/>
                <w:color w:val="00000A"/>
                <w:sz w:val="20"/>
                <w:szCs w:val="20"/>
              </w:rPr>
              <w:t>Dział programowy</w:t>
            </w:r>
          </w:p>
        </w:tc>
        <w:tc>
          <w:tcPr>
            <w:tcW w:w="1953" w:type="dxa"/>
            <w:vMerge w:val="restart"/>
            <w:tcBorders>
              <w:top w:val="single" w:sz="4" w:space="0" w:color="000000"/>
              <w:left w:val="single" w:sz="4" w:space="0" w:color="000000"/>
              <w:bottom w:val="single" w:sz="4" w:space="0" w:color="000000"/>
            </w:tcBorders>
            <w:shd w:val="clear" w:color="auto" w:fill="auto"/>
            <w:vAlign w:val="center"/>
          </w:tcPr>
          <w:p w:rsidR="00910E7F" w:rsidRPr="00910E7F" w:rsidRDefault="00910E7F" w:rsidP="006863A5">
            <w:pPr>
              <w:jc w:val="center"/>
              <w:rPr>
                <w:rFonts w:ascii="Arial" w:hAnsi="Arial" w:cs="Arial"/>
                <w:b/>
                <w:color w:val="00000A"/>
                <w:sz w:val="20"/>
                <w:szCs w:val="20"/>
              </w:rPr>
            </w:pPr>
            <w:r w:rsidRPr="00910E7F">
              <w:rPr>
                <w:rFonts w:ascii="Arial" w:hAnsi="Arial" w:cs="Arial"/>
                <w:b/>
                <w:color w:val="00000A"/>
                <w:sz w:val="20"/>
                <w:szCs w:val="20"/>
              </w:rPr>
              <w:t>Tematy jednostek metodycznych</w:t>
            </w:r>
          </w:p>
        </w:tc>
        <w:tc>
          <w:tcPr>
            <w:tcW w:w="969" w:type="dxa"/>
            <w:vMerge w:val="restart"/>
            <w:tcBorders>
              <w:top w:val="single" w:sz="4" w:space="0" w:color="000000"/>
              <w:left w:val="single" w:sz="4" w:space="0" w:color="000000"/>
              <w:bottom w:val="single" w:sz="4" w:space="0" w:color="000000"/>
            </w:tcBorders>
            <w:shd w:val="clear" w:color="auto" w:fill="auto"/>
            <w:vAlign w:val="center"/>
          </w:tcPr>
          <w:p w:rsidR="00910E7F" w:rsidRPr="00910E7F" w:rsidRDefault="00910E7F" w:rsidP="006863A5">
            <w:pPr>
              <w:jc w:val="center"/>
              <w:rPr>
                <w:rFonts w:ascii="Arial" w:hAnsi="Arial" w:cs="Arial"/>
                <w:b/>
                <w:color w:val="00000A"/>
                <w:sz w:val="20"/>
                <w:szCs w:val="20"/>
              </w:rPr>
            </w:pPr>
            <w:r w:rsidRPr="00910E7F">
              <w:rPr>
                <w:rFonts w:ascii="Arial" w:hAnsi="Arial" w:cs="Arial"/>
                <w:b/>
                <w:color w:val="00000A"/>
                <w:sz w:val="20"/>
                <w:szCs w:val="20"/>
              </w:rPr>
              <w:t>Liczba godz.</w:t>
            </w:r>
          </w:p>
        </w:tc>
        <w:tc>
          <w:tcPr>
            <w:tcW w:w="7899" w:type="dxa"/>
            <w:gridSpan w:val="2"/>
            <w:tcBorders>
              <w:top w:val="single" w:sz="4" w:space="0" w:color="000000"/>
              <w:left w:val="single" w:sz="4" w:space="0" w:color="000000"/>
              <w:bottom w:val="single" w:sz="4" w:space="0" w:color="000000"/>
            </w:tcBorders>
            <w:shd w:val="clear" w:color="auto" w:fill="auto"/>
            <w:vAlign w:val="center"/>
          </w:tcPr>
          <w:p w:rsidR="00910E7F" w:rsidRPr="00910E7F" w:rsidRDefault="00910E7F" w:rsidP="006863A5">
            <w:pPr>
              <w:ind w:left="70"/>
              <w:jc w:val="center"/>
              <w:rPr>
                <w:rFonts w:ascii="Arial" w:hAnsi="Arial" w:cs="Arial"/>
                <w:b/>
                <w:color w:val="00000A"/>
                <w:sz w:val="20"/>
                <w:szCs w:val="20"/>
              </w:rPr>
            </w:pPr>
            <w:r w:rsidRPr="00910E7F">
              <w:rPr>
                <w:rFonts w:ascii="Arial" w:hAnsi="Arial" w:cs="Arial"/>
                <w:b/>
                <w:color w:val="00000A"/>
                <w:sz w:val="20"/>
                <w:szCs w:val="20"/>
              </w:rPr>
              <w:t>Wymagania programowe</w:t>
            </w:r>
          </w:p>
        </w:tc>
        <w:tc>
          <w:tcPr>
            <w:tcW w:w="1207" w:type="dxa"/>
            <w:tcBorders>
              <w:top w:val="single" w:sz="4" w:space="0" w:color="000000"/>
              <w:left w:val="single" w:sz="4" w:space="0" w:color="000000"/>
              <w:bottom w:val="single" w:sz="4" w:space="0" w:color="000000"/>
              <w:right w:val="single" w:sz="4" w:space="0" w:color="auto"/>
            </w:tcBorders>
            <w:shd w:val="clear" w:color="auto" w:fill="auto"/>
            <w:vAlign w:val="center"/>
          </w:tcPr>
          <w:p w:rsidR="00910E7F" w:rsidRPr="006863A5" w:rsidRDefault="00910E7F" w:rsidP="00103ABA">
            <w:pPr>
              <w:snapToGrid w:val="0"/>
              <w:rPr>
                <w:rFonts w:ascii="Arial" w:hAnsi="Arial" w:cs="Arial"/>
                <w:sz w:val="20"/>
                <w:szCs w:val="20"/>
              </w:rPr>
            </w:pPr>
            <w:r w:rsidRPr="00910E7F">
              <w:rPr>
                <w:rFonts w:ascii="Arial" w:hAnsi="Arial" w:cs="Arial"/>
                <w:b/>
                <w:color w:val="00000A"/>
                <w:sz w:val="20"/>
                <w:szCs w:val="20"/>
              </w:rPr>
              <w:t>Uwagi o realizacji</w:t>
            </w:r>
          </w:p>
        </w:tc>
      </w:tr>
      <w:tr w:rsidR="00BA327B" w:rsidTr="00765C3F">
        <w:tc>
          <w:tcPr>
            <w:tcW w:w="2237" w:type="dxa"/>
            <w:vMerge/>
            <w:tcBorders>
              <w:top w:val="single" w:sz="4" w:space="0" w:color="000000"/>
              <w:left w:val="single" w:sz="4" w:space="0" w:color="000000"/>
              <w:bottom w:val="single" w:sz="4" w:space="0" w:color="000000"/>
            </w:tcBorders>
            <w:shd w:val="clear" w:color="auto" w:fill="auto"/>
            <w:vAlign w:val="center"/>
          </w:tcPr>
          <w:p w:rsidR="00BA327B" w:rsidRPr="00910E7F" w:rsidRDefault="00BA327B" w:rsidP="006863A5">
            <w:pPr>
              <w:snapToGrid w:val="0"/>
              <w:ind w:left="442" w:hanging="284"/>
              <w:rPr>
                <w:rFonts w:ascii="Arial" w:hAnsi="Arial" w:cs="Arial"/>
                <w:b/>
                <w:color w:val="00000A"/>
                <w:sz w:val="20"/>
                <w:szCs w:val="20"/>
              </w:rPr>
            </w:pPr>
          </w:p>
        </w:tc>
        <w:tc>
          <w:tcPr>
            <w:tcW w:w="1953" w:type="dxa"/>
            <w:vMerge/>
            <w:tcBorders>
              <w:top w:val="single" w:sz="4" w:space="0" w:color="000000"/>
              <w:left w:val="single" w:sz="4" w:space="0" w:color="000000"/>
              <w:bottom w:val="single" w:sz="4" w:space="0" w:color="000000"/>
            </w:tcBorders>
            <w:shd w:val="clear" w:color="auto" w:fill="auto"/>
            <w:vAlign w:val="center"/>
          </w:tcPr>
          <w:p w:rsidR="00BA327B" w:rsidRPr="00910E7F" w:rsidRDefault="00BA327B" w:rsidP="006863A5">
            <w:pPr>
              <w:snapToGrid w:val="0"/>
              <w:rPr>
                <w:rFonts w:ascii="Arial" w:hAnsi="Arial" w:cs="Arial"/>
                <w:b/>
                <w:color w:val="00000A"/>
                <w:sz w:val="20"/>
                <w:szCs w:val="20"/>
              </w:rPr>
            </w:pPr>
          </w:p>
        </w:tc>
        <w:tc>
          <w:tcPr>
            <w:tcW w:w="969" w:type="dxa"/>
            <w:vMerge/>
            <w:tcBorders>
              <w:top w:val="single" w:sz="4" w:space="0" w:color="000000"/>
              <w:left w:val="single" w:sz="4" w:space="0" w:color="000000"/>
              <w:bottom w:val="single" w:sz="4" w:space="0" w:color="000000"/>
            </w:tcBorders>
            <w:shd w:val="clear" w:color="auto" w:fill="auto"/>
            <w:vAlign w:val="center"/>
          </w:tcPr>
          <w:p w:rsidR="00BA327B" w:rsidRPr="00910E7F" w:rsidRDefault="00BA327B" w:rsidP="006863A5">
            <w:pPr>
              <w:snapToGrid w:val="0"/>
              <w:jc w:val="center"/>
              <w:rPr>
                <w:rFonts w:ascii="Arial" w:hAnsi="Arial" w:cs="Arial"/>
                <w:b/>
                <w:color w:val="00000A"/>
                <w:sz w:val="20"/>
                <w:szCs w:val="20"/>
              </w:rPr>
            </w:pPr>
          </w:p>
        </w:tc>
        <w:tc>
          <w:tcPr>
            <w:tcW w:w="4213" w:type="dxa"/>
            <w:tcBorders>
              <w:top w:val="single" w:sz="4" w:space="0" w:color="000000"/>
              <w:left w:val="single" w:sz="4" w:space="0" w:color="000000"/>
              <w:bottom w:val="single" w:sz="4" w:space="0" w:color="000000"/>
            </w:tcBorders>
            <w:shd w:val="clear" w:color="auto" w:fill="auto"/>
            <w:vAlign w:val="center"/>
          </w:tcPr>
          <w:p w:rsidR="00BA327B" w:rsidRPr="00910E7F" w:rsidRDefault="00BA7C68" w:rsidP="006863A5">
            <w:pPr>
              <w:ind w:left="70"/>
              <w:jc w:val="center"/>
              <w:rPr>
                <w:rFonts w:ascii="Arial" w:hAnsi="Arial" w:cs="Arial"/>
                <w:color w:val="00000A"/>
                <w:sz w:val="20"/>
                <w:szCs w:val="20"/>
              </w:rPr>
            </w:pPr>
            <w:r w:rsidRPr="00910E7F">
              <w:rPr>
                <w:rFonts w:ascii="Arial" w:hAnsi="Arial" w:cs="Arial"/>
                <w:b/>
                <w:color w:val="00000A"/>
                <w:sz w:val="20"/>
                <w:szCs w:val="20"/>
              </w:rPr>
              <w:t>Podstawowe</w:t>
            </w:r>
          </w:p>
          <w:p w:rsidR="00BA327B" w:rsidRPr="00910E7F" w:rsidRDefault="00BA7C68" w:rsidP="006863A5">
            <w:pPr>
              <w:ind w:left="70"/>
              <w:jc w:val="center"/>
              <w:rPr>
                <w:rFonts w:ascii="Arial" w:hAnsi="Arial" w:cs="Arial"/>
                <w:b/>
                <w:color w:val="00000A"/>
                <w:sz w:val="20"/>
                <w:szCs w:val="20"/>
              </w:rPr>
            </w:pPr>
            <w:r w:rsidRPr="00910E7F">
              <w:rPr>
                <w:rFonts w:ascii="Arial" w:hAnsi="Arial" w:cs="Arial"/>
                <w:color w:val="00000A"/>
                <w:sz w:val="20"/>
                <w:szCs w:val="20"/>
              </w:rPr>
              <w:t>uczeń potrafi:</w:t>
            </w:r>
          </w:p>
        </w:tc>
        <w:tc>
          <w:tcPr>
            <w:tcW w:w="3686" w:type="dxa"/>
            <w:tcBorders>
              <w:top w:val="single" w:sz="4" w:space="0" w:color="000000"/>
              <w:left w:val="single" w:sz="4" w:space="0" w:color="000000"/>
              <w:bottom w:val="single" w:sz="4" w:space="0" w:color="000000"/>
            </w:tcBorders>
            <w:shd w:val="clear" w:color="auto" w:fill="auto"/>
            <w:vAlign w:val="center"/>
          </w:tcPr>
          <w:p w:rsidR="00BA327B" w:rsidRPr="00910E7F" w:rsidRDefault="00BA7C68" w:rsidP="006863A5">
            <w:pPr>
              <w:ind w:left="70"/>
              <w:jc w:val="center"/>
              <w:rPr>
                <w:rFonts w:ascii="Arial" w:hAnsi="Arial" w:cs="Arial"/>
                <w:color w:val="00000A"/>
                <w:sz w:val="20"/>
                <w:szCs w:val="20"/>
              </w:rPr>
            </w:pPr>
            <w:r w:rsidRPr="00910E7F">
              <w:rPr>
                <w:rFonts w:ascii="Arial" w:hAnsi="Arial" w:cs="Arial"/>
                <w:b/>
                <w:color w:val="00000A"/>
                <w:sz w:val="20"/>
                <w:szCs w:val="20"/>
              </w:rPr>
              <w:t>Ponadpodstawowe</w:t>
            </w:r>
          </w:p>
          <w:p w:rsidR="00BA327B" w:rsidRPr="00910E7F" w:rsidRDefault="00BA7C68" w:rsidP="006863A5">
            <w:pPr>
              <w:ind w:left="70"/>
              <w:jc w:val="center"/>
              <w:rPr>
                <w:rFonts w:ascii="Arial" w:hAnsi="Arial" w:cs="Arial"/>
                <w:color w:val="00000A"/>
                <w:sz w:val="20"/>
                <w:szCs w:val="20"/>
              </w:rPr>
            </w:pPr>
            <w:r w:rsidRPr="00910E7F">
              <w:rPr>
                <w:rFonts w:ascii="Arial" w:hAnsi="Arial" w:cs="Arial"/>
                <w:color w:val="00000A"/>
                <w:sz w:val="20"/>
                <w:szCs w:val="20"/>
              </w:rPr>
              <w:t>uczeń potrafi:</w:t>
            </w:r>
          </w:p>
        </w:tc>
        <w:tc>
          <w:tcPr>
            <w:tcW w:w="1207" w:type="dxa"/>
            <w:tcBorders>
              <w:top w:val="single" w:sz="4" w:space="0" w:color="000000"/>
              <w:left w:val="single" w:sz="4" w:space="0" w:color="000000"/>
              <w:bottom w:val="single" w:sz="4" w:space="0" w:color="000000"/>
              <w:right w:val="single" w:sz="4" w:space="0" w:color="000000"/>
            </w:tcBorders>
            <w:shd w:val="clear" w:color="auto" w:fill="auto"/>
          </w:tcPr>
          <w:p w:rsidR="00BA327B" w:rsidRPr="00910E7F" w:rsidRDefault="00BA7C68" w:rsidP="006863A5">
            <w:pPr>
              <w:jc w:val="center"/>
              <w:rPr>
                <w:rFonts w:ascii="Arial" w:hAnsi="Arial" w:cs="Arial"/>
                <w:color w:val="00000A"/>
                <w:sz w:val="20"/>
                <w:szCs w:val="20"/>
              </w:rPr>
            </w:pPr>
            <w:r w:rsidRPr="00910E7F">
              <w:rPr>
                <w:rFonts w:ascii="Arial" w:hAnsi="Arial" w:cs="Arial"/>
                <w:color w:val="00000A"/>
                <w:sz w:val="20"/>
                <w:szCs w:val="20"/>
              </w:rPr>
              <w:t>Etap realizacji</w:t>
            </w:r>
          </w:p>
        </w:tc>
      </w:tr>
      <w:tr w:rsidR="00BA327B" w:rsidTr="00765C3F">
        <w:tc>
          <w:tcPr>
            <w:tcW w:w="2237" w:type="dxa"/>
            <w:vMerge w:val="restart"/>
            <w:tcBorders>
              <w:top w:val="single" w:sz="4" w:space="0" w:color="000000"/>
              <w:left w:val="single" w:sz="4" w:space="0" w:color="000000"/>
              <w:bottom w:val="single" w:sz="4" w:space="0" w:color="000000"/>
            </w:tcBorders>
            <w:shd w:val="clear" w:color="auto" w:fill="auto"/>
          </w:tcPr>
          <w:p w:rsidR="00BA327B" w:rsidRPr="00910E7F" w:rsidRDefault="00BA7C68" w:rsidP="00F942E1">
            <w:pPr>
              <w:pStyle w:val="Akapitzlist"/>
              <w:numPr>
                <w:ilvl w:val="0"/>
                <w:numId w:val="45"/>
              </w:numPr>
              <w:ind w:left="442" w:hanging="284"/>
              <w:rPr>
                <w:rFonts w:ascii="Arial" w:hAnsi="Arial" w:cs="Arial"/>
                <w:color w:val="00000A"/>
                <w:sz w:val="20"/>
                <w:szCs w:val="20"/>
              </w:rPr>
            </w:pPr>
            <w:r w:rsidRPr="00103ABA">
              <w:rPr>
                <w:rFonts w:ascii="Arial" w:hAnsi="Arial" w:cs="Arial"/>
                <w:color w:val="00000A"/>
                <w:sz w:val="20"/>
                <w:szCs w:val="20"/>
              </w:rPr>
              <w:t>Podstawy techniki</w:t>
            </w:r>
          </w:p>
        </w:tc>
        <w:tc>
          <w:tcPr>
            <w:tcW w:w="1953" w:type="dxa"/>
            <w:tcBorders>
              <w:top w:val="single" w:sz="4" w:space="0" w:color="000000"/>
              <w:left w:val="single" w:sz="4" w:space="0" w:color="000000"/>
              <w:bottom w:val="single" w:sz="4" w:space="0" w:color="000000"/>
            </w:tcBorders>
            <w:shd w:val="clear" w:color="auto" w:fill="auto"/>
          </w:tcPr>
          <w:p w:rsidR="00BA327B" w:rsidRPr="00F850F6" w:rsidRDefault="00BA7C68" w:rsidP="00F942E1">
            <w:pPr>
              <w:pStyle w:val="Akapitzlist"/>
              <w:numPr>
                <w:ilvl w:val="0"/>
                <w:numId w:val="51"/>
              </w:numPr>
              <w:tabs>
                <w:tab w:val="left" w:pos="147"/>
              </w:tabs>
              <w:rPr>
                <w:rFonts w:ascii="Arial" w:hAnsi="Arial" w:cs="Arial"/>
                <w:sz w:val="20"/>
                <w:szCs w:val="20"/>
              </w:rPr>
            </w:pPr>
            <w:r w:rsidRPr="00F850F6">
              <w:rPr>
                <w:rFonts w:ascii="Arial" w:hAnsi="Arial" w:cs="Arial"/>
                <w:sz w:val="20"/>
                <w:szCs w:val="20"/>
              </w:rPr>
              <w:t>Materiały konstrukcyjne stosowane w rolnictwie</w:t>
            </w:r>
          </w:p>
        </w:tc>
        <w:tc>
          <w:tcPr>
            <w:tcW w:w="969" w:type="dxa"/>
            <w:tcBorders>
              <w:top w:val="single" w:sz="4" w:space="0" w:color="000000"/>
              <w:left w:val="single" w:sz="4" w:space="0" w:color="000000"/>
              <w:bottom w:val="single" w:sz="4" w:space="0" w:color="000000"/>
            </w:tcBorders>
            <w:shd w:val="clear" w:color="auto" w:fill="auto"/>
          </w:tcPr>
          <w:p w:rsidR="00BA327B" w:rsidRPr="00F850F6" w:rsidRDefault="00BA327B" w:rsidP="006863A5">
            <w:pPr>
              <w:jc w:val="center"/>
              <w:rPr>
                <w:rFonts w:ascii="Arial" w:hAnsi="Arial" w:cs="Arial"/>
                <w:b/>
                <w:sz w:val="20"/>
                <w:szCs w:val="20"/>
              </w:rPr>
            </w:pPr>
          </w:p>
        </w:tc>
        <w:tc>
          <w:tcPr>
            <w:tcW w:w="4213" w:type="dxa"/>
            <w:tcBorders>
              <w:top w:val="single" w:sz="4" w:space="0" w:color="000000"/>
              <w:left w:val="single" w:sz="4" w:space="0" w:color="000000"/>
              <w:bottom w:val="single" w:sz="4" w:space="0" w:color="000000"/>
            </w:tcBorders>
            <w:shd w:val="clear" w:color="auto" w:fill="auto"/>
          </w:tcPr>
          <w:p w:rsidR="00BA327B" w:rsidRPr="00F850F6" w:rsidRDefault="00BA7C68" w:rsidP="00F942E1">
            <w:pPr>
              <w:pStyle w:val="Akapitzlist"/>
              <w:numPr>
                <w:ilvl w:val="0"/>
                <w:numId w:val="98"/>
              </w:numPr>
              <w:ind w:left="430" w:hanging="328"/>
              <w:rPr>
                <w:rFonts w:ascii="Arial" w:hAnsi="Arial" w:cs="Arial"/>
                <w:sz w:val="20"/>
                <w:szCs w:val="20"/>
              </w:rPr>
            </w:pPr>
            <w:r w:rsidRPr="00F850F6">
              <w:rPr>
                <w:rFonts w:ascii="Arial" w:hAnsi="Arial" w:cs="Arial"/>
                <w:sz w:val="20"/>
                <w:szCs w:val="20"/>
              </w:rPr>
              <w:t>określić właściwości materiałów konstrukcyjnych</w:t>
            </w:r>
          </w:p>
          <w:p w:rsidR="00BA327B" w:rsidRPr="00F850F6" w:rsidRDefault="00BA7C68" w:rsidP="00F942E1">
            <w:pPr>
              <w:pStyle w:val="Akapitzlist"/>
              <w:numPr>
                <w:ilvl w:val="0"/>
                <w:numId w:val="98"/>
              </w:numPr>
              <w:ind w:left="430" w:hanging="328"/>
              <w:rPr>
                <w:rFonts w:ascii="Arial" w:hAnsi="Arial" w:cs="Arial"/>
                <w:sz w:val="20"/>
                <w:szCs w:val="20"/>
              </w:rPr>
            </w:pPr>
            <w:r w:rsidRPr="00F850F6">
              <w:rPr>
                <w:rFonts w:ascii="Arial" w:hAnsi="Arial" w:cs="Arial"/>
                <w:sz w:val="20"/>
                <w:szCs w:val="20"/>
              </w:rPr>
              <w:t>rozróżnić materiały wykorzystywane w konstrukcjach pojazdów rolniczych</w:t>
            </w:r>
          </w:p>
          <w:p w:rsidR="00BA327B" w:rsidRPr="00F850F6" w:rsidRDefault="00BA7C68" w:rsidP="00F942E1">
            <w:pPr>
              <w:pStyle w:val="Akapitzlist"/>
              <w:numPr>
                <w:ilvl w:val="0"/>
                <w:numId w:val="98"/>
              </w:numPr>
              <w:ind w:left="430" w:hanging="328"/>
              <w:rPr>
                <w:rFonts w:ascii="Arial" w:hAnsi="Arial" w:cs="Arial"/>
                <w:sz w:val="20"/>
                <w:szCs w:val="20"/>
              </w:rPr>
            </w:pPr>
            <w:r w:rsidRPr="00F850F6">
              <w:rPr>
                <w:rFonts w:ascii="Arial" w:hAnsi="Arial" w:cs="Arial"/>
                <w:sz w:val="20"/>
                <w:szCs w:val="20"/>
              </w:rPr>
              <w:t>rozróżnić materiały wykorzystywane w konstrukcjach maszyn i narzędzi rolniczych</w:t>
            </w:r>
          </w:p>
          <w:p w:rsidR="00BA327B" w:rsidRPr="00F850F6" w:rsidRDefault="00BA7C68" w:rsidP="00F942E1">
            <w:pPr>
              <w:pStyle w:val="Akapitzlist"/>
              <w:numPr>
                <w:ilvl w:val="0"/>
                <w:numId w:val="98"/>
              </w:numPr>
              <w:ind w:left="430" w:hanging="328"/>
              <w:rPr>
                <w:rFonts w:ascii="Arial" w:hAnsi="Arial" w:cs="Arial"/>
                <w:sz w:val="20"/>
                <w:szCs w:val="20"/>
              </w:rPr>
            </w:pPr>
            <w:r w:rsidRPr="00F850F6">
              <w:rPr>
                <w:rFonts w:ascii="Arial" w:hAnsi="Arial" w:cs="Arial"/>
                <w:sz w:val="20"/>
                <w:szCs w:val="20"/>
              </w:rPr>
              <w:t>rozróżnić części maszyn</w:t>
            </w:r>
          </w:p>
          <w:p w:rsidR="00BA327B" w:rsidRPr="00F850F6" w:rsidRDefault="00BA7C68" w:rsidP="00F942E1">
            <w:pPr>
              <w:pStyle w:val="Akapitzlist"/>
              <w:numPr>
                <w:ilvl w:val="0"/>
                <w:numId w:val="98"/>
              </w:numPr>
              <w:ind w:left="430" w:hanging="328"/>
              <w:rPr>
                <w:rFonts w:ascii="Arial" w:hAnsi="Arial" w:cs="Arial"/>
                <w:sz w:val="20"/>
                <w:szCs w:val="20"/>
              </w:rPr>
            </w:pPr>
            <w:r w:rsidRPr="00F850F6">
              <w:rPr>
                <w:rFonts w:ascii="Arial" w:hAnsi="Arial" w:cs="Arial"/>
                <w:sz w:val="20"/>
                <w:szCs w:val="20"/>
              </w:rPr>
              <w:t>opisać połączenia części maszyn</w:t>
            </w:r>
          </w:p>
          <w:p w:rsidR="00BA327B" w:rsidRPr="00F850F6" w:rsidRDefault="00BA7C68" w:rsidP="00F942E1">
            <w:pPr>
              <w:pStyle w:val="Akapitzlist"/>
              <w:numPr>
                <w:ilvl w:val="0"/>
                <w:numId w:val="98"/>
              </w:numPr>
              <w:ind w:left="430" w:hanging="328"/>
              <w:rPr>
                <w:rFonts w:ascii="Arial" w:hAnsi="Arial" w:cs="Arial"/>
                <w:sz w:val="20"/>
                <w:szCs w:val="20"/>
              </w:rPr>
            </w:pPr>
            <w:r w:rsidRPr="00F850F6">
              <w:rPr>
                <w:rFonts w:ascii="Arial" w:hAnsi="Arial" w:cs="Arial"/>
                <w:sz w:val="20"/>
                <w:szCs w:val="20"/>
              </w:rPr>
              <w:t>określić przyczyny powstawania korozji</w:t>
            </w:r>
          </w:p>
          <w:p w:rsidR="00BA327B" w:rsidRPr="00F850F6" w:rsidRDefault="00BA7C68" w:rsidP="00F942E1">
            <w:pPr>
              <w:pStyle w:val="Akapitzlist"/>
              <w:numPr>
                <w:ilvl w:val="0"/>
                <w:numId w:val="98"/>
              </w:numPr>
              <w:ind w:left="430" w:hanging="328"/>
              <w:rPr>
                <w:rFonts w:ascii="Arial" w:hAnsi="Arial" w:cs="Arial"/>
                <w:sz w:val="20"/>
                <w:szCs w:val="20"/>
              </w:rPr>
            </w:pPr>
            <w:r w:rsidRPr="00F850F6">
              <w:rPr>
                <w:rFonts w:ascii="Arial" w:hAnsi="Arial" w:cs="Arial"/>
                <w:sz w:val="20"/>
                <w:szCs w:val="20"/>
              </w:rPr>
              <w:t>rozróżnić rodzaje korozji</w:t>
            </w:r>
          </w:p>
          <w:p w:rsidR="00BA327B" w:rsidRPr="00F850F6" w:rsidRDefault="00BA7C68" w:rsidP="00F942E1">
            <w:pPr>
              <w:pStyle w:val="Akapitzlist"/>
              <w:numPr>
                <w:ilvl w:val="0"/>
                <w:numId w:val="98"/>
              </w:numPr>
              <w:ind w:left="430" w:hanging="328"/>
              <w:rPr>
                <w:rFonts w:ascii="Arial" w:hAnsi="Arial" w:cs="Arial"/>
                <w:sz w:val="20"/>
                <w:szCs w:val="20"/>
              </w:rPr>
            </w:pPr>
            <w:r w:rsidRPr="00F850F6">
              <w:rPr>
                <w:rFonts w:ascii="Arial" w:hAnsi="Arial" w:cs="Arial"/>
                <w:sz w:val="20"/>
                <w:szCs w:val="20"/>
              </w:rPr>
              <w:t>zaktualizować wiedzę i udoskonalić umiejętności zawodowe</w:t>
            </w:r>
          </w:p>
          <w:p w:rsidR="00BA327B" w:rsidRPr="00F850F6" w:rsidRDefault="00BA7C68" w:rsidP="00F942E1">
            <w:pPr>
              <w:pStyle w:val="Akapitzlist"/>
              <w:numPr>
                <w:ilvl w:val="0"/>
                <w:numId w:val="98"/>
              </w:numPr>
              <w:ind w:left="430" w:hanging="328"/>
              <w:rPr>
                <w:rFonts w:ascii="Arial" w:hAnsi="Arial" w:cs="Arial"/>
                <w:sz w:val="20"/>
                <w:szCs w:val="20"/>
              </w:rPr>
            </w:pPr>
            <w:r w:rsidRPr="00F850F6">
              <w:rPr>
                <w:rFonts w:ascii="Arial" w:hAnsi="Arial" w:cs="Arial"/>
                <w:sz w:val="20"/>
                <w:szCs w:val="20"/>
              </w:rPr>
              <w:t>przestrzegać zasad kultury i etyki</w:t>
            </w:r>
          </w:p>
          <w:p w:rsidR="00BA327B" w:rsidRPr="00F850F6" w:rsidRDefault="00BA7C68" w:rsidP="00F942E1">
            <w:pPr>
              <w:pStyle w:val="Akapitzlist"/>
              <w:numPr>
                <w:ilvl w:val="0"/>
                <w:numId w:val="98"/>
              </w:numPr>
              <w:ind w:left="430" w:hanging="328"/>
              <w:rPr>
                <w:rFonts w:ascii="Arial" w:hAnsi="Arial" w:cs="Arial"/>
                <w:sz w:val="20"/>
                <w:szCs w:val="20"/>
              </w:rPr>
            </w:pPr>
            <w:r w:rsidRPr="00F850F6">
              <w:rPr>
                <w:rFonts w:ascii="Arial" w:hAnsi="Arial" w:cs="Arial"/>
                <w:sz w:val="20"/>
                <w:szCs w:val="20"/>
              </w:rPr>
              <w:t>skorzystać z różnych źródeł informacji</w:t>
            </w:r>
          </w:p>
        </w:tc>
        <w:tc>
          <w:tcPr>
            <w:tcW w:w="3686" w:type="dxa"/>
            <w:tcBorders>
              <w:top w:val="single" w:sz="4" w:space="0" w:color="000000"/>
              <w:left w:val="single" w:sz="4" w:space="0" w:color="000000"/>
              <w:bottom w:val="single" w:sz="4" w:space="0" w:color="000000"/>
            </w:tcBorders>
            <w:shd w:val="clear" w:color="auto" w:fill="auto"/>
          </w:tcPr>
          <w:p w:rsidR="00BA327B" w:rsidRPr="00F850F6" w:rsidRDefault="00BA7C68" w:rsidP="00F942E1">
            <w:pPr>
              <w:pStyle w:val="Akapitzlist"/>
              <w:numPr>
                <w:ilvl w:val="0"/>
                <w:numId w:val="98"/>
              </w:numPr>
              <w:ind w:left="430" w:hanging="328"/>
              <w:rPr>
                <w:rFonts w:ascii="Arial" w:hAnsi="Arial" w:cs="Arial"/>
                <w:sz w:val="20"/>
                <w:szCs w:val="20"/>
              </w:rPr>
            </w:pPr>
            <w:r w:rsidRPr="00F850F6">
              <w:rPr>
                <w:rFonts w:ascii="Arial" w:hAnsi="Arial" w:cs="Arial"/>
                <w:sz w:val="20"/>
                <w:szCs w:val="20"/>
              </w:rPr>
              <w:t>określić sposoby zabezpieczania połączeń rozłącznych</w:t>
            </w:r>
          </w:p>
          <w:p w:rsidR="00BA327B" w:rsidRPr="00F850F6" w:rsidRDefault="00BA7C68" w:rsidP="00F942E1">
            <w:pPr>
              <w:pStyle w:val="Akapitzlist"/>
              <w:numPr>
                <w:ilvl w:val="0"/>
                <w:numId w:val="98"/>
              </w:numPr>
              <w:ind w:left="430" w:hanging="328"/>
              <w:rPr>
                <w:rFonts w:ascii="Arial" w:hAnsi="Arial" w:cs="Arial"/>
                <w:sz w:val="20"/>
                <w:szCs w:val="20"/>
              </w:rPr>
            </w:pPr>
            <w:r w:rsidRPr="00F850F6">
              <w:rPr>
                <w:rFonts w:ascii="Arial" w:hAnsi="Arial" w:cs="Arial"/>
                <w:sz w:val="20"/>
                <w:szCs w:val="20"/>
              </w:rPr>
              <w:t>dobrać sposoby ochrony przed korozją</w:t>
            </w:r>
          </w:p>
        </w:tc>
        <w:tc>
          <w:tcPr>
            <w:tcW w:w="1207" w:type="dxa"/>
            <w:tcBorders>
              <w:top w:val="single" w:sz="4" w:space="0" w:color="000000"/>
              <w:left w:val="single" w:sz="4" w:space="0" w:color="000000"/>
              <w:bottom w:val="single" w:sz="4" w:space="0" w:color="000000"/>
              <w:right w:val="single" w:sz="4" w:space="0" w:color="000000"/>
            </w:tcBorders>
            <w:shd w:val="clear" w:color="auto" w:fill="auto"/>
          </w:tcPr>
          <w:p w:rsidR="00BA327B" w:rsidRPr="00F850F6" w:rsidRDefault="00BA7C68" w:rsidP="006863A5">
            <w:pPr>
              <w:rPr>
                <w:rFonts w:ascii="Arial" w:hAnsi="Arial" w:cs="Arial"/>
                <w:sz w:val="20"/>
                <w:szCs w:val="20"/>
              </w:rPr>
            </w:pPr>
            <w:r w:rsidRPr="00F850F6">
              <w:rPr>
                <w:rFonts w:ascii="Arial" w:hAnsi="Arial" w:cs="Arial"/>
                <w:sz w:val="20"/>
                <w:szCs w:val="20"/>
              </w:rPr>
              <w:t>Klasa I</w:t>
            </w:r>
            <w:r w:rsidR="0072755E" w:rsidRPr="00F850F6">
              <w:rPr>
                <w:rFonts w:ascii="Arial" w:hAnsi="Arial" w:cs="Arial"/>
                <w:sz w:val="20"/>
                <w:szCs w:val="20"/>
              </w:rPr>
              <w:t>I</w:t>
            </w:r>
          </w:p>
        </w:tc>
      </w:tr>
      <w:tr w:rsidR="00BA327B" w:rsidTr="00765C3F">
        <w:tc>
          <w:tcPr>
            <w:tcW w:w="2237" w:type="dxa"/>
            <w:vMerge/>
            <w:tcBorders>
              <w:top w:val="single" w:sz="4" w:space="0" w:color="000000"/>
              <w:left w:val="single" w:sz="4" w:space="0" w:color="000000"/>
              <w:bottom w:val="single" w:sz="4" w:space="0" w:color="000000"/>
            </w:tcBorders>
            <w:shd w:val="clear" w:color="auto" w:fill="auto"/>
          </w:tcPr>
          <w:p w:rsidR="00BA327B" w:rsidRPr="00910E7F" w:rsidRDefault="00BA327B" w:rsidP="006863A5">
            <w:pPr>
              <w:pStyle w:val="Akapitzlist"/>
              <w:snapToGrid w:val="0"/>
              <w:ind w:left="442" w:hanging="284"/>
              <w:rPr>
                <w:rFonts w:ascii="Arial" w:hAnsi="Arial" w:cs="Arial"/>
                <w:color w:val="00000A"/>
                <w:sz w:val="20"/>
                <w:szCs w:val="20"/>
              </w:rPr>
            </w:pPr>
          </w:p>
        </w:tc>
        <w:tc>
          <w:tcPr>
            <w:tcW w:w="1953" w:type="dxa"/>
            <w:tcBorders>
              <w:top w:val="single" w:sz="4" w:space="0" w:color="000000"/>
              <w:left w:val="single" w:sz="4" w:space="0" w:color="000000"/>
              <w:bottom w:val="single" w:sz="4" w:space="0" w:color="000000"/>
            </w:tcBorders>
            <w:shd w:val="clear" w:color="auto" w:fill="auto"/>
          </w:tcPr>
          <w:p w:rsidR="00BA327B" w:rsidRPr="00F850F6" w:rsidRDefault="00BA7C68" w:rsidP="00F942E1">
            <w:pPr>
              <w:pStyle w:val="Akapitzlist"/>
              <w:numPr>
                <w:ilvl w:val="0"/>
                <w:numId w:val="51"/>
              </w:numPr>
              <w:tabs>
                <w:tab w:val="left" w:pos="147"/>
              </w:tabs>
              <w:rPr>
                <w:rFonts w:ascii="Arial" w:hAnsi="Arial" w:cs="Arial"/>
                <w:sz w:val="20"/>
                <w:szCs w:val="20"/>
              </w:rPr>
            </w:pPr>
            <w:r w:rsidRPr="00F850F6">
              <w:rPr>
                <w:rFonts w:ascii="Arial" w:hAnsi="Arial" w:cs="Arial"/>
                <w:sz w:val="20"/>
                <w:szCs w:val="20"/>
              </w:rPr>
              <w:t>Materiały eksploatacyjne stosowane w środkach technicznych</w:t>
            </w:r>
          </w:p>
        </w:tc>
        <w:tc>
          <w:tcPr>
            <w:tcW w:w="969" w:type="dxa"/>
            <w:tcBorders>
              <w:top w:val="single" w:sz="4" w:space="0" w:color="000000"/>
              <w:left w:val="single" w:sz="4" w:space="0" w:color="000000"/>
              <w:bottom w:val="single" w:sz="4" w:space="0" w:color="000000"/>
            </w:tcBorders>
            <w:shd w:val="clear" w:color="auto" w:fill="auto"/>
          </w:tcPr>
          <w:p w:rsidR="00BA327B" w:rsidRPr="00F850F6" w:rsidRDefault="00BA327B" w:rsidP="006863A5">
            <w:pPr>
              <w:jc w:val="center"/>
              <w:rPr>
                <w:rFonts w:ascii="Arial" w:hAnsi="Arial" w:cs="Arial"/>
                <w:b/>
                <w:sz w:val="20"/>
                <w:szCs w:val="20"/>
              </w:rPr>
            </w:pPr>
          </w:p>
        </w:tc>
        <w:tc>
          <w:tcPr>
            <w:tcW w:w="4213" w:type="dxa"/>
            <w:tcBorders>
              <w:top w:val="single" w:sz="4" w:space="0" w:color="000000"/>
              <w:left w:val="single" w:sz="4" w:space="0" w:color="000000"/>
              <w:bottom w:val="single" w:sz="4" w:space="0" w:color="000000"/>
            </w:tcBorders>
            <w:shd w:val="clear" w:color="auto" w:fill="auto"/>
          </w:tcPr>
          <w:p w:rsidR="00BA327B" w:rsidRPr="00F850F6" w:rsidRDefault="00BA7C68" w:rsidP="00F942E1">
            <w:pPr>
              <w:pStyle w:val="Akapitzlist"/>
              <w:numPr>
                <w:ilvl w:val="0"/>
                <w:numId w:val="98"/>
              </w:numPr>
              <w:ind w:left="430" w:hanging="328"/>
              <w:rPr>
                <w:rFonts w:ascii="Arial" w:hAnsi="Arial" w:cs="Arial"/>
                <w:sz w:val="20"/>
                <w:szCs w:val="20"/>
              </w:rPr>
            </w:pPr>
            <w:r w:rsidRPr="00F850F6">
              <w:rPr>
                <w:rFonts w:ascii="Arial" w:hAnsi="Arial" w:cs="Arial"/>
                <w:sz w:val="20"/>
                <w:szCs w:val="20"/>
              </w:rPr>
              <w:t>określić właściwości materiałów eksploatacyjnych</w:t>
            </w:r>
          </w:p>
          <w:p w:rsidR="00BA327B" w:rsidRPr="00F850F6" w:rsidRDefault="00BA7C68" w:rsidP="00F942E1">
            <w:pPr>
              <w:pStyle w:val="Akapitzlist"/>
              <w:numPr>
                <w:ilvl w:val="0"/>
                <w:numId w:val="98"/>
              </w:numPr>
              <w:ind w:left="430" w:hanging="328"/>
              <w:rPr>
                <w:rFonts w:ascii="Arial" w:hAnsi="Arial" w:cs="Arial"/>
                <w:sz w:val="20"/>
                <w:szCs w:val="20"/>
              </w:rPr>
            </w:pPr>
            <w:r w:rsidRPr="00F850F6">
              <w:rPr>
                <w:rFonts w:ascii="Arial" w:hAnsi="Arial" w:cs="Arial"/>
                <w:sz w:val="20"/>
                <w:szCs w:val="20"/>
              </w:rPr>
              <w:t>scharakteryzować materiały eksploatacyjne</w:t>
            </w:r>
          </w:p>
          <w:p w:rsidR="0068375A" w:rsidRPr="00F850F6" w:rsidRDefault="00F850F6" w:rsidP="00F850F6">
            <w:pPr>
              <w:pStyle w:val="Akapitzlist"/>
              <w:numPr>
                <w:ilvl w:val="0"/>
                <w:numId w:val="98"/>
              </w:numPr>
              <w:ind w:left="430" w:hanging="328"/>
              <w:rPr>
                <w:rFonts w:ascii="Arial" w:eastAsia="Calibri" w:hAnsi="Arial" w:cs="Arial"/>
                <w:b/>
                <w:sz w:val="20"/>
                <w:szCs w:val="20"/>
                <w:u w:color="000000"/>
                <w:lang w:eastAsia="en-US"/>
              </w:rPr>
            </w:pPr>
            <w:r>
              <w:rPr>
                <w:rFonts w:ascii="Arial" w:hAnsi="Arial" w:cs="Arial"/>
                <w:sz w:val="20"/>
                <w:szCs w:val="20"/>
              </w:rPr>
              <w:t>wymienić</w:t>
            </w:r>
            <w:r w:rsidR="0068375A" w:rsidRPr="00F850F6">
              <w:rPr>
                <w:rFonts w:ascii="Arial" w:hAnsi="Arial" w:cs="Arial"/>
                <w:sz w:val="20"/>
                <w:szCs w:val="20"/>
              </w:rPr>
              <w:t xml:space="preserve"> uniwersalne zasady etyki</w:t>
            </w:r>
          </w:p>
        </w:tc>
        <w:tc>
          <w:tcPr>
            <w:tcW w:w="3686" w:type="dxa"/>
            <w:tcBorders>
              <w:top w:val="single" w:sz="4" w:space="0" w:color="000000"/>
              <w:left w:val="single" w:sz="4" w:space="0" w:color="000000"/>
              <w:bottom w:val="single" w:sz="4" w:space="0" w:color="000000"/>
            </w:tcBorders>
            <w:shd w:val="clear" w:color="auto" w:fill="auto"/>
          </w:tcPr>
          <w:p w:rsidR="00BA327B" w:rsidRPr="00F850F6" w:rsidRDefault="00BA7C68" w:rsidP="00F942E1">
            <w:pPr>
              <w:pStyle w:val="Akapitzlist"/>
              <w:numPr>
                <w:ilvl w:val="0"/>
                <w:numId w:val="98"/>
              </w:numPr>
              <w:ind w:left="430" w:hanging="328"/>
              <w:rPr>
                <w:rFonts w:ascii="Arial" w:hAnsi="Arial" w:cs="Arial"/>
                <w:sz w:val="20"/>
                <w:szCs w:val="20"/>
              </w:rPr>
            </w:pPr>
            <w:r w:rsidRPr="00F850F6">
              <w:rPr>
                <w:rFonts w:ascii="Arial" w:hAnsi="Arial" w:cs="Arial"/>
                <w:sz w:val="20"/>
                <w:szCs w:val="20"/>
              </w:rPr>
              <w:t>wyjaśnić zasady doboru materiałów eksploatacyjnych do zastosowania w pojazdach, maszynach i urządzeniach rolniczych</w:t>
            </w:r>
          </w:p>
          <w:p w:rsidR="0082447B" w:rsidRPr="00F850F6" w:rsidRDefault="0082447B" w:rsidP="00F942E1">
            <w:pPr>
              <w:pStyle w:val="Akapitzlist"/>
              <w:numPr>
                <w:ilvl w:val="0"/>
                <w:numId w:val="98"/>
              </w:numPr>
              <w:ind w:left="430" w:hanging="328"/>
              <w:rPr>
                <w:rFonts w:ascii="Arial" w:hAnsi="Arial" w:cs="Arial"/>
                <w:sz w:val="20"/>
                <w:szCs w:val="20"/>
              </w:rPr>
            </w:pPr>
            <w:r w:rsidRPr="00F850F6">
              <w:rPr>
                <w:rFonts w:ascii="Arial" w:hAnsi="Arial" w:cs="Arial"/>
                <w:sz w:val="20"/>
                <w:szCs w:val="20"/>
              </w:rPr>
              <w:t>sporządz</w:t>
            </w:r>
            <w:r w:rsidR="00F850F6">
              <w:rPr>
                <w:rFonts w:ascii="Arial" w:hAnsi="Arial" w:cs="Arial"/>
                <w:sz w:val="20"/>
                <w:szCs w:val="20"/>
              </w:rPr>
              <w:t>ić</w:t>
            </w:r>
            <w:r w:rsidRPr="00F850F6">
              <w:rPr>
                <w:rFonts w:ascii="Arial" w:hAnsi="Arial" w:cs="Arial"/>
                <w:sz w:val="20"/>
                <w:szCs w:val="20"/>
              </w:rPr>
              <w:t xml:space="preserve"> zamówienia na materiały eksploatacyjne i części zamienne</w:t>
            </w:r>
          </w:p>
          <w:p w:rsidR="005A26C9" w:rsidRPr="00F850F6" w:rsidRDefault="005A26C9" w:rsidP="00F850F6">
            <w:pPr>
              <w:pStyle w:val="Akapitzlist"/>
              <w:numPr>
                <w:ilvl w:val="0"/>
                <w:numId w:val="98"/>
              </w:numPr>
              <w:ind w:left="430" w:hanging="328"/>
              <w:rPr>
                <w:rFonts w:ascii="Arial" w:hAnsi="Arial" w:cs="Arial"/>
                <w:sz w:val="20"/>
                <w:szCs w:val="20"/>
              </w:rPr>
            </w:pPr>
            <w:r w:rsidRPr="00F850F6">
              <w:rPr>
                <w:rFonts w:ascii="Arial" w:hAnsi="Arial" w:cs="Arial"/>
                <w:sz w:val="20"/>
                <w:szCs w:val="20"/>
              </w:rPr>
              <w:t>określić przyczyny powstawania korozji</w:t>
            </w:r>
          </w:p>
          <w:p w:rsidR="005A26C9" w:rsidRPr="00F850F6" w:rsidRDefault="005A26C9" w:rsidP="00F850F6">
            <w:pPr>
              <w:pStyle w:val="Akapitzlist"/>
              <w:numPr>
                <w:ilvl w:val="0"/>
                <w:numId w:val="98"/>
              </w:numPr>
              <w:ind w:left="430" w:hanging="328"/>
              <w:rPr>
                <w:rFonts w:ascii="Arial" w:hAnsi="Arial" w:cs="Arial"/>
                <w:sz w:val="20"/>
                <w:szCs w:val="20"/>
              </w:rPr>
            </w:pPr>
            <w:r w:rsidRPr="00F850F6">
              <w:rPr>
                <w:rFonts w:ascii="Arial" w:hAnsi="Arial" w:cs="Arial"/>
                <w:sz w:val="20"/>
                <w:szCs w:val="20"/>
              </w:rPr>
              <w:t xml:space="preserve">rozróżnić rodzaje korozji </w:t>
            </w:r>
          </w:p>
          <w:p w:rsidR="005A26C9" w:rsidRPr="00F850F6" w:rsidRDefault="005A26C9" w:rsidP="005A26C9">
            <w:pPr>
              <w:pStyle w:val="Akapitzlist"/>
              <w:numPr>
                <w:ilvl w:val="0"/>
                <w:numId w:val="98"/>
              </w:numPr>
              <w:ind w:left="430" w:hanging="328"/>
              <w:rPr>
                <w:rFonts w:ascii="Arial" w:hAnsi="Arial" w:cs="Arial"/>
                <w:sz w:val="20"/>
                <w:szCs w:val="20"/>
              </w:rPr>
            </w:pPr>
            <w:r w:rsidRPr="00F850F6">
              <w:rPr>
                <w:rFonts w:ascii="Arial" w:hAnsi="Arial" w:cs="Arial"/>
                <w:sz w:val="20"/>
                <w:szCs w:val="20"/>
              </w:rPr>
              <w:t>dob</w:t>
            </w:r>
            <w:r w:rsidR="00F850F6">
              <w:rPr>
                <w:rFonts w:ascii="Arial" w:hAnsi="Arial" w:cs="Arial"/>
                <w:sz w:val="20"/>
                <w:szCs w:val="20"/>
              </w:rPr>
              <w:t>r</w:t>
            </w:r>
            <w:r w:rsidRPr="00F850F6">
              <w:rPr>
                <w:rFonts w:ascii="Arial" w:hAnsi="Arial" w:cs="Arial"/>
                <w:sz w:val="20"/>
                <w:szCs w:val="20"/>
              </w:rPr>
              <w:t>ać sposoby ochrony przed korozją</w:t>
            </w:r>
          </w:p>
          <w:p w:rsidR="00445906" w:rsidRPr="00F850F6" w:rsidRDefault="00F850F6" w:rsidP="00F850F6">
            <w:pPr>
              <w:pStyle w:val="Akapitzlist"/>
              <w:numPr>
                <w:ilvl w:val="0"/>
                <w:numId w:val="98"/>
              </w:numPr>
              <w:ind w:left="430" w:hanging="328"/>
              <w:rPr>
                <w:rFonts w:ascii="Arial" w:hAnsi="Arial" w:cs="Arial"/>
                <w:sz w:val="20"/>
                <w:szCs w:val="20"/>
              </w:rPr>
            </w:pPr>
            <w:r>
              <w:rPr>
                <w:rFonts w:ascii="Arial" w:hAnsi="Arial" w:cs="Arial"/>
                <w:sz w:val="20"/>
                <w:szCs w:val="20"/>
              </w:rPr>
              <w:t>z</w:t>
            </w:r>
            <w:r w:rsidR="00445906" w:rsidRPr="00F850F6">
              <w:rPr>
                <w:rFonts w:ascii="Arial" w:hAnsi="Arial" w:cs="Arial"/>
                <w:sz w:val="20"/>
                <w:szCs w:val="20"/>
              </w:rPr>
              <w:t>aktualizować wiedzę i doskonali umiejętności zawodowe</w:t>
            </w:r>
          </w:p>
          <w:p w:rsidR="0068375A" w:rsidRPr="00F850F6" w:rsidRDefault="00F850F6" w:rsidP="00F850F6">
            <w:pPr>
              <w:pStyle w:val="Akapitzlist"/>
              <w:numPr>
                <w:ilvl w:val="0"/>
                <w:numId w:val="98"/>
              </w:numPr>
              <w:ind w:left="430" w:hanging="328"/>
              <w:rPr>
                <w:rFonts w:ascii="Arial" w:hAnsi="Arial" w:cs="Arial"/>
                <w:sz w:val="20"/>
                <w:szCs w:val="20"/>
              </w:rPr>
            </w:pPr>
            <w:r>
              <w:rPr>
                <w:rFonts w:ascii="Arial" w:hAnsi="Arial" w:cs="Arial"/>
                <w:sz w:val="20"/>
                <w:szCs w:val="20"/>
              </w:rPr>
              <w:t>wyjaśnić</w:t>
            </w:r>
            <w:r w:rsidR="0068375A" w:rsidRPr="00F850F6">
              <w:rPr>
                <w:rFonts w:ascii="Arial" w:hAnsi="Arial" w:cs="Arial"/>
                <w:sz w:val="20"/>
                <w:szCs w:val="20"/>
              </w:rPr>
              <w:t>, czym jest zasada (norma, reguła)</w:t>
            </w:r>
          </w:p>
          <w:p w:rsidR="00445906" w:rsidRPr="00F850F6" w:rsidRDefault="00445906" w:rsidP="00445906">
            <w:pPr>
              <w:rPr>
                <w:rFonts w:ascii="Arial" w:hAnsi="Arial" w:cs="Arial"/>
                <w:sz w:val="20"/>
                <w:szCs w:val="20"/>
              </w:rPr>
            </w:pPr>
          </w:p>
        </w:tc>
        <w:tc>
          <w:tcPr>
            <w:tcW w:w="1207" w:type="dxa"/>
            <w:tcBorders>
              <w:top w:val="single" w:sz="4" w:space="0" w:color="000000"/>
              <w:left w:val="single" w:sz="4" w:space="0" w:color="000000"/>
              <w:bottom w:val="single" w:sz="4" w:space="0" w:color="000000"/>
              <w:right w:val="single" w:sz="4" w:space="0" w:color="000000"/>
            </w:tcBorders>
            <w:shd w:val="clear" w:color="auto" w:fill="auto"/>
          </w:tcPr>
          <w:p w:rsidR="00BA327B" w:rsidRPr="00F850F6" w:rsidRDefault="00BA7C68" w:rsidP="006863A5">
            <w:pPr>
              <w:rPr>
                <w:rFonts w:ascii="Arial" w:hAnsi="Arial" w:cs="Arial"/>
                <w:sz w:val="20"/>
                <w:szCs w:val="20"/>
              </w:rPr>
            </w:pPr>
            <w:r w:rsidRPr="00F850F6">
              <w:rPr>
                <w:rFonts w:ascii="Arial" w:hAnsi="Arial" w:cs="Arial"/>
                <w:sz w:val="20"/>
                <w:szCs w:val="20"/>
              </w:rPr>
              <w:t>Klasa I</w:t>
            </w:r>
            <w:r w:rsidR="0072755E" w:rsidRPr="00F850F6">
              <w:rPr>
                <w:rFonts w:ascii="Arial" w:hAnsi="Arial" w:cs="Arial"/>
                <w:sz w:val="20"/>
                <w:szCs w:val="20"/>
              </w:rPr>
              <w:t>I</w:t>
            </w:r>
          </w:p>
        </w:tc>
      </w:tr>
      <w:tr w:rsidR="00BA327B" w:rsidTr="00765C3F">
        <w:tc>
          <w:tcPr>
            <w:tcW w:w="2237" w:type="dxa"/>
            <w:vMerge/>
            <w:tcBorders>
              <w:top w:val="single" w:sz="4" w:space="0" w:color="000000"/>
              <w:left w:val="single" w:sz="4" w:space="0" w:color="000000"/>
              <w:bottom w:val="single" w:sz="4" w:space="0" w:color="000000"/>
            </w:tcBorders>
            <w:shd w:val="clear" w:color="auto" w:fill="auto"/>
          </w:tcPr>
          <w:p w:rsidR="00BA327B" w:rsidRPr="00910E7F" w:rsidRDefault="00BA327B" w:rsidP="006863A5">
            <w:pPr>
              <w:pStyle w:val="Akapitzlist"/>
              <w:snapToGrid w:val="0"/>
              <w:ind w:left="442" w:hanging="284"/>
              <w:rPr>
                <w:rFonts w:ascii="Arial" w:hAnsi="Arial" w:cs="Arial"/>
                <w:color w:val="00000A"/>
                <w:sz w:val="20"/>
                <w:szCs w:val="20"/>
              </w:rPr>
            </w:pPr>
          </w:p>
        </w:tc>
        <w:tc>
          <w:tcPr>
            <w:tcW w:w="1953" w:type="dxa"/>
            <w:tcBorders>
              <w:top w:val="single" w:sz="4" w:space="0" w:color="000000"/>
              <w:left w:val="single" w:sz="4" w:space="0" w:color="000000"/>
              <w:bottom w:val="single" w:sz="4" w:space="0" w:color="000000"/>
            </w:tcBorders>
            <w:shd w:val="clear" w:color="auto" w:fill="auto"/>
          </w:tcPr>
          <w:p w:rsidR="00BA327B" w:rsidRPr="00910E7F" w:rsidRDefault="00BA7C68" w:rsidP="00F942E1">
            <w:pPr>
              <w:pStyle w:val="Akapitzlist"/>
              <w:numPr>
                <w:ilvl w:val="0"/>
                <w:numId w:val="51"/>
              </w:numPr>
              <w:tabs>
                <w:tab w:val="left" w:pos="147"/>
              </w:tabs>
              <w:rPr>
                <w:rFonts w:ascii="Arial" w:hAnsi="Arial" w:cs="Arial"/>
                <w:color w:val="00000A"/>
                <w:sz w:val="20"/>
                <w:szCs w:val="20"/>
              </w:rPr>
            </w:pPr>
            <w:r w:rsidRPr="00910E7F">
              <w:rPr>
                <w:rFonts w:ascii="Arial" w:hAnsi="Arial" w:cs="Arial"/>
                <w:color w:val="00000A"/>
                <w:sz w:val="20"/>
                <w:szCs w:val="20"/>
              </w:rPr>
              <w:t>Dokumentacja techniczna pojazdów, maszyn i urządzeń rolniczych</w:t>
            </w:r>
          </w:p>
        </w:tc>
        <w:tc>
          <w:tcPr>
            <w:tcW w:w="969" w:type="dxa"/>
            <w:tcBorders>
              <w:top w:val="single" w:sz="4" w:space="0" w:color="000000"/>
              <w:left w:val="single" w:sz="4" w:space="0" w:color="000000"/>
              <w:bottom w:val="single" w:sz="4" w:space="0" w:color="000000"/>
            </w:tcBorders>
            <w:shd w:val="clear" w:color="auto" w:fill="auto"/>
          </w:tcPr>
          <w:p w:rsidR="00BA327B" w:rsidRPr="00F850F6" w:rsidRDefault="00BA327B" w:rsidP="006863A5">
            <w:pPr>
              <w:jc w:val="center"/>
              <w:rPr>
                <w:rFonts w:ascii="Arial" w:hAnsi="Arial" w:cs="Arial"/>
                <w:b/>
                <w:sz w:val="20"/>
                <w:szCs w:val="20"/>
              </w:rPr>
            </w:pPr>
          </w:p>
        </w:tc>
        <w:tc>
          <w:tcPr>
            <w:tcW w:w="4213" w:type="dxa"/>
            <w:tcBorders>
              <w:top w:val="single" w:sz="4" w:space="0" w:color="000000"/>
              <w:left w:val="single" w:sz="4" w:space="0" w:color="000000"/>
              <w:bottom w:val="single" w:sz="4" w:space="0" w:color="000000"/>
            </w:tcBorders>
            <w:shd w:val="clear" w:color="auto" w:fill="auto"/>
          </w:tcPr>
          <w:p w:rsidR="00BA327B" w:rsidRPr="00F850F6" w:rsidRDefault="00BA7C68" w:rsidP="00F942E1">
            <w:pPr>
              <w:pStyle w:val="Akapitzlist"/>
              <w:numPr>
                <w:ilvl w:val="0"/>
                <w:numId w:val="98"/>
              </w:numPr>
              <w:ind w:left="430" w:hanging="328"/>
              <w:rPr>
                <w:rFonts w:ascii="Arial" w:hAnsi="Arial" w:cs="Arial"/>
                <w:sz w:val="20"/>
                <w:szCs w:val="20"/>
              </w:rPr>
            </w:pPr>
            <w:r w:rsidRPr="00F850F6">
              <w:rPr>
                <w:rFonts w:ascii="Arial" w:hAnsi="Arial" w:cs="Arial"/>
                <w:sz w:val="20"/>
                <w:szCs w:val="20"/>
              </w:rPr>
              <w:t>opisać zasady wykonywania rysunku technicznego</w:t>
            </w:r>
          </w:p>
          <w:p w:rsidR="00BA327B" w:rsidRPr="00F850F6" w:rsidRDefault="00BA7C68" w:rsidP="00F942E1">
            <w:pPr>
              <w:pStyle w:val="Akapitzlist"/>
              <w:numPr>
                <w:ilvl w:val="0"/>
                <w:numId w:val="98"/>
              </w:numPr>
              <w:ind w:left="430" w:hanging="328"/>
              <w:rPr>
                <w:rFonts w:ascii="Arial" w:hAnsi="Arial" w:cs="Arial"/>
                <w:sz w:val="20"/>
                <w:szCs w:val="20"/>
              </w:rPr>
            </w:pPr>
            <w:r w:rsidRPr="00F850F6">
              <w:rPr>
                <w:rFonts w:ascii="Arial" w:hAnsi="Arial" w:cs="Arial"/>
                <w:sz w:val="20"/>
                <w:szCs w:val="20"/>
              </w:rPr>
              <w:t>określić zasady rzutowania w rysunku technicznym</w:t>
            </w:r>
          </w:p>
          <w:p w:rsidR="00BA327B" w:rsidRPr="00F850F6" w:rsidRDefault="00BA7C68" w:rsidP="00F942E1">
            <w:pPr>
              <w:pStyle w:val="Akapitzlist"/>
              <w:numPr>
                <w:ilvl w:val="0"/>
                <w:numId w:val="98"/>
              </w:numPr>
              <w:ind w:left="430" w:hanging="328"/>
              <w:rPr>
                <w:rFonts w:ascii="Arial" w:hAnsi="Arial" w:cs="Arial"/>
                <w:sz w:val="20"/>
                <w:szCs w:val="20"/>
              </w:rPr>
            </w:pPr>
            <w:r w:rsidRPr="00F850F6">
              <w:rPr>
                <w:rFonts w:ascii="Arial" w:hAnsi="Arial" w:cs="Arial"/>
                <w:sz w:val="20"/>
                <w:szCs w:val="20"/>
              </w:rPr>
              <w:t>odczytać zapisy zawarte w instrukcjach, katalogach i normach pojazdów, maszyn i urządzeń rolniczych</w:t>
            </w:r>
          </w:p>
          <w:p w:rsidR="00BA327B" w:rsidRPr="00F850F6" w:rsidRDefault="00BA7C68" w:rsidP="00F942E1">
            <w:pPr>
              <w:pStyle w:val="Akapitzlist"/>
              <w:numPr>
                <w:ilvl w:val="0"/>
                <w:numId w:val="98"/>
              </w:numPr>
              <w:ind w:left="430" w:hanging="328"/>
              <w:rPr>
                <w:rFonts w:ascii="Arial" w:hAnsi="Arial" w:cs="Arial"/>
                <w:b/>
                <w:sz w:val="20"/>
                <w:szCs w:val="20"/>
              </w:rPr>
            </w:pPr>
            <w:r w:rsidRPr="00F850F6">
              <w:rPr>
                <w:rFonts w:ascii="Arial" w:hAnsi="Arial" w:cs="Arial"/>
                <w:sz w:val="20"/>
                <w:szCs w:val="20"/>
              </w:rPr>
              <w:t>wyjaśnić zapisy zawarte w instrukcjach, katalogach i normach pojazdów, maszyn i urządzeń rolniczych</w:t>
            </w:r>
          </w:p>
          <w:p w:rsidR="0068375A" w:rsidRPr="00F850F6" w:rsidRDefault="00F850F6" w:rsidP="00F942E1">
            <w:pPr>
              <w:pStyle w:val="Akapitzlist"/>
              <w:numPr>
                <w:ilvl w:val="0"/>
                <w:numId w:val="98"/>
              </w:numPr>
              <w:ind w:left="430" w:hanging="328"/>
              <w:rPr>
                <w:rFonts w:ascii="Arial" w:hAnsi="Arial" w:cs="Arial"/>
                <w:sz w:val="20"/>
                <w:szCs w:val="20"/>
              </w:rPr>
            </w:pPr>
            <w:r>
              <w:rPr>
                <w:rFonts w:ascii="Arial" w:eastAsia="Calibri" w:hAnsi="Arial" w:cs="Arial"/>
                <w:sz w:val="20"/>
                <w:szCs w:val="20"/>
                <w:u w:color="000000"/>
                <w:lang w:eastAsia="en-US"/>
              </w:rPr>
              <w:t>wyjaśnić</w:t>
            </w:r>
            <w:r w:rsidR="0068375A" w:rsidRPr="00F850F6">
              <w:rPr>
                <w:rFonts w:ascii="Arial" w:eastAsia="Calibri" w:hAnsi="Arial" w:cs="Arial"/>
                <w:sz w:val="20"/>
                <w:szCs w:val="20"/>
                <w:u w:color="000000"/>
                <w:lang w:eastAsia="en-US"/>
              </w:rPr>
              <w:t>, czym jest plagiat</w:t>
            </w:r>
          </w:p>
        </w:tc>
        <w:tc>
          <w:tcPr>
            <w:tcW w:w="3686" w:type="dxa"/>
            <w:tcBorders>
              <w:top w:val="single" w:sz="4" w:space="0" w:color="000000"/>
              <w:left w:val="single" w:sz="4" w:space="0" w:color="000000"/>
              <w:bottom w:val="single" w:sz="4" w:space="0" w:color="000000"/>
            </w:tcBorders>
            <w:shd w:val="clear" w:color="auto" w:fill="auto"/>
          </w:tcPr>
          <w:p w:rsidR="00BA327B" w:rsidRPr="00F850F6" w:rsidRDefault="00BA7C68" w:rsidP="00F942E1">
            <w:pPr>
              <w:pStyle w:val="Akapitzlist"/>
              <w:numPr>
                <w:ilvl w:val="0"/>
                <w:numId w:val="98"/>
              </w:numPr>
              <w:ind w:left="430" w:hanging="328"/>
              <w:rPr>
                <w:rFonts w:ascii="Arial" w:hAnsi="Arial" w:cs="Arial"/>
                <w:sz w:val="20"/>
                <w:szCs w:val="20"/>
              </w:rPr>
            </w:pPr>
            <w:r w:rsidRPr="00F850F6">
              <w:rPr>
                <w:rFonts w:ascii="Arial" w:hAnsi="Arial" w:cs="Arial"/>
                <w:sz w:val="20"/>
                <w:szCs w:val="20"/>
              </w:rPr>
              <w:t>posłużyć się dokumentacją techniczną maszyn i urządzeń oraz przestrzegać norm dotyczących rysunku technicznego</w:t>
            </w:r>
          </w:p>
          <w:p w:rsidR="00997A32" w:rsidRPr="00F850F6" w:rsidRDefault="00997A32" w:rsidP="00A2322D">
            <w:pPr>
              <w:rPr>
                <w:rFonts w:ascii="Arial" w:hAnsi="Arial" w:cs="Arial"/>
                <w:sz w:val="20"/>
                <w:szCs w:val="20"/>
              </w:rPr>
            </w:pPr>
          </w:p>
        </w:tc>
        <w:tc>
          <w:tcPr>
            <w:tcW w:w="1207" w:type="dxa"/>
            <w:tcBorders>
              <w:top w:val="single" w:sz="4" w:space="0" w:color="000000"/>
              <w:left w:val="single" w:sz="4" w:space="0" w:color="000000"/>
              <w:bottom w:val="single" w:sz="4" w:space="0" w:color="000000"/>
              <w:right w:val="single" w:sz="4" w:space="0" w:color="000000"/>
            </w:tcBorders>
            <w:shd w:val="clear" w:color="auto" w:fill="auto"/>
          </w:tcPr>
          <w:p w:rsidR="00BA327B" w:rsidRPr="00F850F6" w:rsidRDefault="00BA7C68" w:rsidP="006863A5">
            <w:pPr>
              <w:rPr>
                <w:rFonts w:ascii="Arial" w:hAnsi="Arial" w:cs="Arial"/>
                <w:sz w:val="20"/>
                <w:szCs w:val="20"/>
              </w:rPr>
            </w:pPr>
            <w:r w:rsidRPr="00F850F6">
              <w:rPr>
                <w:rFonts w:ascii="Arial" w:hAnsi="Arial" w:cs="Arial"/>
                <w:sz w:val="20"/>
                <w:szCs w:val="20"/>
              </w:rPr>
              <w:t>Klasa I</w:t>
            </w:r>
            <w:r w:rsidR="0072755E" w:rsidRPr="00F850F6">
              <w:rPr>
                <w:rFonts w:ascii="Arial" w:hAnsi="Arial" w:cs="Arial"/>
                <w:sz w:val="20"/>
                <w:szCs w:val="20"/>
              </w:rPr>
              <w:t>I</w:t>
            </w:r>
          </w:p>
        </w:tc>
      </w:tr>
      <w:tr w:rsidR="00BA327B" w:rsidTr="00765C3F">
        <w:tc>
          <w:tcPr>
            <w:tcW w:w="2237" w:type="dxa"/>
            <w:vMerge/>
            <w:tcBorders>
              <w:top w:val="single" w:sz="4" w:space="0" w:color="000000"/>
              <w:left w:val="single" w:sz="4" w:space="0" w:color="000000"/>
              <w:bottom w:val="single" w:sz="4" w:space="0" w:color="000000"/>
            </w:tcBorders>
            <w:shd w:val="clear" w:color="auto" w:fill="auto"/>
          </w:tcPr>
          <w:p w:rsidR="00BA327B" w:rsidRPr="00910E7F" w:rsidRDefault="00BA327B" w:rsidP="006863A5">
            <w:pPr>
              <w:pStyle w:val="Akapitzlist"/>
              <w:snapToGrid w:val="0"/>
              <w:ind w:left="442" w:hanging="284"/>
              <w:rPr>
                <w:rFonts w:ascii="Arial" w:hAnsi="Arial" w:cs="Arial"/>
                <w:color w:val="00000A"/>
                <w:sz w:val="20"/>
                <w:szCs w:val="20"/>
              </w:rPr>
            </w:pPr>
          </w:p>
        </w:tc>
        <w:tc>
          <w:tcPr>
            <w:tcW w:w="1953" w:type="dxa"/>
            <w:tcBorders>
              <w:top w:val="single" w:sz="4" w:space="0" w:color="000000"/>
              <w:left w:val="single" w:sz="4" w:space="0" w:color="000000"/>
              <w:bottom w:val="single" w:sz="4" w:space="0" w:color="000000"/>
            </w:tcBorders>
            <w:shd w:val="clear" w:color="auto" w:fill="auto"/>
          </w:tcPr>
          <w:p w:rsidR="00BA327B" w:rsidRPr="00F850F6" w:rsidRDefault="00BA7C68" w:rsidP="00F942E1">
            <w:pPr>
              <w:pStyle w:val="Akapitzlist"/>
              <w:numPr>
                <w:ilvl w:val="0"/>
                <w:numId w:val="51"/>
              </w:numPr>
              <w:tabs>
                <w:tab w:val="left" w:pos="147"/>
              </w:tabs>
              <w:rPr>
                <w:rFonts w:ascii="Arial" w:hAnsi="Arial" w:cs="Arial"/>
                <w:sz w:val="20"/>
                <w:szCs w:val="20"/>
              </w:rPr>
            </w:pPr>
            <w:r w:rsidRPr="00F850F6">
              <w:rPr>
                <w:rFonts w:ascii="Arial" w:hAnsi="Arial" w:cs="Arial"/>
                <w:sz w:val="20"/>
                <w:szCs w:val="20"/>
              </w:rPr>
              <w:t>Urządzenia i systemy energetyki odnawialnej</w:t>
            </w:r>
          </w:p>
        </w:tc>
        <w:tc>
          <w:tcPr>
            <w:tcW w:w="969" w:type="dxa"/>
            <w:tcBorders>
              <w:top w:val="single" w:sz="4" w:space="0" w:color="000000"/>
              <w:left w:val="single" w:sz="4" w:space="0" w:color="000000"/>
              <w:bottom w:val="single" w:sz="4" w:space="0" w:color="000000"/>
            </w:tcBorders>
            <w:shd w:val="clear" w:color="auto" w:fill="auto"/>
          </w:tcPr>
          <w:p w:rsidR="00BA327B" w:rsidRPr="00F850F6" w:rsidRDefault="00BA327B" w:rsidP="006863A5">
            <w:pPr>
              <w:jc w:val="center"/>
              <w:rPr>
                <w:rFonts w:ascii="Arial" w:hAnsi="Arial" w:cs="Arial"/>
                <w:b/>
                <w:sz w:val="20"/>
                <w:szCs w:val="20"/>
              </w:rPr>
            </w:pPr>
          </w:p>
        </w:tc>
        <w:tc>
          <w:tcPr>
            <w:tcW w:w="4213" w:type="dxa"/>
            <w:tcBorders>
              <w:top w:val="single" w:sz="4" w:space="0" w:color="000000"/>
              <w:left w:val="single" w:sz="4" w:space="0" w:color="000000"/>
              <w:bottom w:val="single" w:sz="4" w:space="0" w:color="000000"/>
            </w:tcBorders>
            <w:shd w:val="clear" w:color="auto" w:fill="auto"/>
          </w:tcPr>
          <w:p w:rsidR="00BA327B" w:rsidRPr="00F850F6" w:rsidRDefault="00BA7C68" w:rsidP="00F942E1">
            <w:pPr>
              <w:pStyle w:val="Akapitzlist"/>
              <w:numPr>
                <w:ilvl w:val="0"/>
                <w:numId w:val="98"/>
              </w:numPr>
              <w:ind w:left="430" w:hanging="328"/>
              <w:rPr>
                <w:rFonts w:ascii="Arial" w:hAnsi="Arial" w:cs="Arial"/>
                <w:sz w:val="20"/>
                <w:szCs w:val="20"/>
              </w:rPr>
            </w:pPr>
            <w:r w:rsidRPr="00F850F6">
              <w:rPr>
                <w:rFonts w:ascii="Arial" w:hAnsi="Arial" w:cs="Arial"/>
                <w:sz w:val="20"/>
                <w:szCs w:val="20"/>
              </w:rPr>
              <w:t xml:space="preserve">rozróżnić urządzenia i systemy w energetyce odnawialnej </w:t>
            </w:r>
          </w:p>
          <w:p w:rsidR="00BA327B" w:rsidRPr="00F850F6" w:rsidRDefault="00BA7C68" w:rsidP="00F942E1">
            <w:pPr>
              <w:pStyle w:val="Akapitzlist"/>
              <w:numPr>
                <w:ilvl w:val="0"/>
                <w:numId w:val="98"/>
              </w:numPr>
              <w:ind w:left="430" w:hanging="328"/>
              <w:rPr>
                <w:rFonts w:ascii="Arial" w:hAnsi="Arial" w:cs="Arial"/>
                <w:sz w:val="20"/>
                <w:szCs w:val="20"/>
              </w:rPr>
            </w:pPr>
            <w:r w:rsidRPr="00F850F6">
              <w:rPr>
                <w:rFonts w:ascii="Arial" w:hAnsi="Arial" w:cs="Arial"/>
                <w:sz w:val="20"/>
                <w:szCs w:val="20"/>
              </w:rPr>
              <w:t>określić czynności obsługowe urządzeń stosowanych do pozyskiwania energii odnawialnej</w:t>
            </w:r>
          </w:p>
        </w:tc>
        <w:tc>
          <w:tcPr>
            <w:tcW w:w="3686" w:type="dxa"/>
            <w:tcBorders>
              <w:top w:val="single" w:sz="4" w:space="0" w:color="000000"/>
              <w:left w:val="single" w:sz="4" w:space="0" w:color="000000"/>
              <w:bottom w:val="single" w:sz="4" w:space="0" w:color="000000"/>
            </w:tcBorders>
            <w:shd w:val="clear" w:color="auto" w:fill="auto"/>
          </w:tcPr>
          <w:p w:rsidR="00BA327B" w:rsidRPr="00910E7F" w:rsidRDefault="00BA7C68" w:rsidP="00F942E1">
            <w:pPr>
              <w:pStyle w:val="Akapitzlist"/>
              <w:numPr>
                <w:ilvl w:val="0"/>
                <w:numId w:val="98"/>
              </w:numPr>
              <w:ind w:left="430" w:hanging="328"/>
              <w:rPr>
                <w:rFonts w:ascii="Arial" w:hAnsi="Arial" w:cs="Arial"/>
                <w:color w:val="00000A"/>
                <w:sz w:val="20"/>
                <w:szCs w:val="20"/>
              </w:rPr>
            </w:pPr>
            <w:r w:rsidRPr="00910E7F">
              <w:rPr>
                <w:rFonts w:ascii="Arial" w:hAnsi="Arial" w:cs="Arial"/>
                <w:color w:val="00000A"/>
                <w:sz w:val="20"/>
                <w:szCs w:val="20"/>
              </w:rPr>
              <w:t>określić sposoby pozyskiwania energii ze źródeł odnawialnych</w:t>
            </w:r>
          </w:p>
          <w:p w:rsidR="00BA327B" w:rsidRPr="00910E7F" w:rsidRDefault="00BA327B" w:rsidP="006863A5">
            <w:pPr>
              <w:ind w:left="430" w:hanging="328"/>
              <w:rPr>
                <w:rFonts w:ascii="Arial" w:hAnsi="Arial" w:cs="Arial"/>
                <w:color w:val="00000A"/>
                <w:sz w:val="20"/>
                <w:szCs w:val="20"/>
              </w:rPr>
            </w:pPr>
          </w:p>
        </w:tc>
        <w:tc>
          <w:tcPr>
            <w:tcW w:w="1207" w:type="dxa"/>
            <w:tcBorders>
              <w:top w:val="single" w:sz="4" w:space="0" w:color="000000"/>
              <w:left w:val="single" w:sz="4" w:space="0" w:color="000000"/>
              <w:bottom w:val="single" w:sz="4" w:space="0" w:color="000000"/>
              <w:right w:val="single" w:sz="4" w:space="0" w:color="000000"/>
            </w:tcBorders>
            <w:shd w:val="clear" w:color="auto" w:fill="auto"/>
          </w:tcPr>
          <w:p w:rsidR="00BA327B" w:rsidRPr="00910E7F" w:rsidRDefault="00BA7C68" w:rsidP="006863A5">
            <w:pPr>
              <w:rPr>
                <w:rFonts w:ascii="Arial" w:hAnsi="Arial" w:cs="Arial"/>
                <w:color w:val="00000A"/>
                <w:sz w:val="20"/>
                <w:szCs w:val="20"/>
              </w:rPr>
            </w:pPr>
            <w:r w:rsidRPr="00910E7F">
              <w:rPr>
                <w:rFonts w:ascii="Arial" w:hAnsi="Arial" w:cs="Arial"/>
                <w:color w:val="00000A"/>
                <w:sz w:val="20"/>
                <w:szCs w:val="20"/>
              </w:rPr>
              <w:t>Klasa II</w:t>
            </w:r>
          </w:p>
        </w:tc>
      </w:tr>
      <w:tr w:rsidR="00BA327B" w:rsidTr="00765C3F">
        <w:tc>
          <w:tcPr>
            <w:tcW w:w="2237" w:type="dxa"/>
            <w:vMerge/>
            <w:tcBorders>
              <w:top w:val="single" w:sz="4" w:space="0" w:color="000000"/>
              <w:left w:val="single" w:sz="4" w:space="0" w:color="000000"/>
              <w:bottom w:val="single" w:sz="4" w:space="0" w:color="000000"/>
            </w:tcBorders>
            <w:shd w:val="clear" w:color="auto" w:fill="auto"/>
          </w:tcPr>
          <w:p w:rsidR="00BA327B" w:rsidRPr="00910E7F" w:rsidRDefault="00BA327B" w:rsidP="006863A5">
            <w:pPr>
              <w:pStyle w:val="Akapitzlist"/>
              <w:snapToGrid w:val="0"/>
              <w:ind w:left="442" w:hanging="284"/>
              <w:rPr>
                <w:rFonts w:ascii="Arial" w:hAnsi="Arial" w:cs="Arial"/>
                <w:color w:val="00000A"/>
                <w:sz w:val="20"/>
                <w:szCs w:val="20"/>
              </w:rPr>
            </w:pPr>
          </w:p>
        </w:tc>
        <w:tc>
          <w:tcPr>
            <w:tcW w:w="1953" w:type="dxa"/>
            <w:tcBorders>
              <w:top w:val="single" w:sz="4" w:space="0" w:color="000000"/>
              <w:left w:val="single" w:sz="4" w:space="0" w:color="000000"/>
              <w:bottom w:val="single" w:sz="4" w:space="0" w:color="000000"/>
            </w:tcBorders>
            <w:shd w:val="clear" w:color="auto" w:fill="auto"/>
          </w:tcPr>
          <w:p w:rsidR="00BA327B" w:rsidRPr="00F850F6" w:rsidRDefault="00BA7C68" w:rsidP="00F942E1">
            <w:pPr>
              <w:pStyle w:val="Akapitzlist"/>
              <w:numPr>
                <w:ilvl w:val="0"/>
                <w:numId w:val="51"/>
              </w:numPr>
              <w:tabs>
                <w:tab w:val="left" w:pos="147"/>
              </w:tabs>
              <w:rPr>
                <w:rFonts w:ascii="Arial" w:hAnsi="Arial" w:cs="Arial"/>
                <w:sz w:val="20"/>
                <w:szCs w:val="20"/>
              </w:rPr>
            </w:pPr>
            <w:r w:rsidRPr="00F850F6">
              <w:rPr>
                <w:rFonts w:ascii="Arial" w:hAnsi="Arial" w:cs="Arial"/>
                <w:sz w:val="20"/>
                <w:szCs w:val="20"/>
              </w:rPr>
              <w:t>Urządzenia wodne i wodociągowe</w:t>
            </w:r>
          </w:p>
        </w:tc>
        <w:tc>
          <w:tcPr>
            <w:tcW w:w="969" w:type="dxa"/>
            <w:tcBorders>
              <w:top w:val="single" w:sz="4" w:space="0" w:color="000000"/>
              <w:left w:val="single" w:sz="4" w:space="0" w:color="000000"/>
              <w:bottom w:val="single" w:sz="4" w:space="0" w:color="000000"/>
            </w:tcBorders>
            <w:shd w:val="clear" w:color="auto" w:fill="auto"/>
          </w:tcPr>
          <w:p w:rsidR="00BA327B" w:rsidRPr="00F850F6" w:rsidRDefault="00BA327B" w:rsidP="006863A5">
            <w:pPr>
              <w:jc w:val="center"/>
              <w:rPr>
                <w:rFonts w:ascii="Arial" w:hAnsi="Arial" w:cs="Arial"/>
                <w:b/>
                <w:sz w:val="20"/>
                <w:szCs w:val="20"/>
              </w:rPr>
            </w:pPr>
          </w:p>
        </w:tc>
        <w:tc>
          <w:tcPr>
            <w:tcW w:w="4213" w:type="dxa"/>
            <w:tcBorders>
              <w:top w:val="single" w:sz="4" w:space="0" w:color="000000"/>
              <w:left w:val="single" w:sz="4" w:space="0" w:color="000000"/>
              <w:bottom w:val="single" w:sz="4" w:space="0" w:color="000000"/>
            </w:tcBorders>
            <w:shd w:val="clear" w:color="auto" w:fill="auto"/>
          </w:tcPr>
          <w:p w:rsidR="00BA327B" w:rsidRPr="00F850F6" w:rsidRDefault="00BA7C68" w:rsidP="00F942E1">
            <w:pPr>
              <w:pStyle w:val="Akapitzlist"/>
              <w:numPr>
                <w:ilvl w:val="0"/>
                <w:numId w:val="98"/>
              </w:numPr>
              <w:ind w:left="430" w:hanging="328"/>
              <w:rPr>
                <w:rFonts w:ascii="Arial" w:hAnsi="Arial" w:cs="Arial"/>
                <w:sz w:val="20"/>
                <w:szCs w:val="20"/>
              </w:rPr>
            </w:pPr>
            <w:r w:rsidRPr="00F850F6">
              <w:rPr>
                <w:rFonts w:ascii="Arial" w:hAnsi="Arial" w:cs="Arial"/>
                <w:sz w:val="20"/>
                <w:szCs w:val="20"/>
              </w:rPr>
              <w:t>określić budowę urządzeń wodnych i wodociągowych</w:t>
            </w:r>
          </w:p>
          <w:p w:rsidR="00BA327B" w:rsidRPr="00F850F6" w:rsidRDefault="00BA7C68" w:rsidP="00F942E1">
            <w:pPr>
              <w:pStyle w:val="Akapitzlist"/>
              <w:numPr>
                <w:ilvl w:val="0"/>
                <w:numId w:val="98"/>
              </w:numPr>
              <w:ind w:left="430" w:hanging="328"/>
              <w:rPr>
                <w:rFonts w:ascii="Arial" w:hAnsi="Arial" w:cs="Arial"/>
                <w:sz w:val="20"/>
                <w:szCs w:val="20"/>
              </w:rPr>
            </w:pPr>
            <w:r w:rsidRPr="00F850F6">
              <w:rPr>
                <w:rFonts w:ascii="Arial" w:hAnsi="Arial" w:cs="Arial"/>
                <w:sz w:val="20"/>
                <w:szCs w:val="20"/>
              </w:rPr>
              <w:t>wyjaśnić zasadę działania urządzeń wodnych i wodociągowych</w:t>
            </w:r>
          </w:p>
          <w:p w:rsidR="00BA327B" w:rsidRPr="00F850F6" w:rsidRDefault="00BA7C68" w:rsidP="00F942E1">
            <w:pPr>
              <w:pStyle w:val="Akapitzlist"/>
              <w:numPr>
                <w:ilvl w:val="0"/>
                <w:numId w:val="98"/>
              </w:numPr>
              <w:ind w:left="430" w:hanging="328"/>
              <w:rPr>
                <w:rFonts w:ascii="Arial" w:hAnsi="Arial" w:cs="Arial"/>
                <w:sz w:val="20"/>
                <w:szCs w:val="20"/>
              </w:rPr>
            </w:pPr>
            <w:r w:rsidRPr="00F850F6">
              <w:rPr>
                <w:rFonts w:ascii="Arial" w:hAnsi="Arial" w:cs="Arial"/>
                <w:sz w:val="20"/>
                <w:szCs w:val="20"/>
              </w:rPr>
              <w:t>określić czynności obsługowe urządzeń wodnych i wodociągowych</w:t>
            </w:r>
          </w:p>
          <w:p w:rsidR="00BA327B" w:rsidRPr="00F850F6" w:rsidRDefault="00BA7C68" w:rsidP="00F942E1">
            <w:pPr>
              <w:pStyle w:val="Akapitzlist"/>
              <w:numPr>
                <w:ilvl w:val="0"/>
                <w:numId w:val="98"/>
              </w:numPr>
              <w:ind w:left="430" w:hanging="328"/>
              <w:rPr>
                <w:rFonts w:ascii="Arial" w:hAnsi="Arial" w:cs="Arial"/>
                <w:sz w:val="20"/>
                <w:szCs w:val="20"/>
              </w:rPr>
            </w:pPr>
            <w:r w:rsidRPr="00F850F6">
              <w:rPr>
                <w:rFonts w:ascii="Arial" w:hAnsi="Arial" w:cs="Arial"/>
                <w:sz w:val="20"/>
                <w:szCs w:val="20"/>
              </w:rPr>
              <w:t>określić sposoby konserwacji urządzeń wodno-melioracyjnych</w:t>
            </w:r>
          </w:p>
        </w:tc>
        <w:tc>
          <w:tcPr>
            <w:tcW w:w="3686" w:type="dxa"/>
            <w:tcBorders>
              <w:top w:val="single" w:sz="4" w:space="0" w:color="000000"/>
              <w:left w:val="single" w:sz="4" w:space="0" w:color="000000"/>
              <w:bottom w:val="single" w:sz="4" w:space="0" w:color="000000"/>
            </w:tcBorders>
            <w:shd w:val="clear" w:color="auto" w:fill="auto"/>
          </w:tcPr>
          <w:p w:rsidR="00BA327B" w:rsidRPr="00910E7F" w:rsidRDefault="00BA7C68" w:rsidP="00F942E1">
            <w:pPr>
              <w:pStyle w:val="Akapitzlist"/>
              <w:numPr>
                <w:ilvl w:val="0"/>
                <w:numId w:val="98"/>
              </w:numPr>
              <w:ind w:left="430" w:hanging="328"/>
              <w:rPr>
                <w:rFonts w:ascii="Arial" w:hAnsi="Arial" w:cs="Arial"/>
                <w:color w:val="00000A"/>
                <w:sz w:val="20"/>
                <w:szCs w:val="20"/>
              </w:rPr>
            </w:pPr>
            <w:r w:rsidRPr="00910E7F">
              <w:rPr>
                <w:rFonts w:ascii="Arial" w:hAnsi="Arial" w:cs="Arial"/>
                <w:color w:val="00000A"/>
                <w:sz w:val="20"/>
                <w:szCs w:val="20"/>
              </w:rPr>
              <w:t>określić zakres obsługi urządzeń wodociągowych</w:t>
            </w:r>
          </w:p>
        </w:tc>
        <w:tc>
          <w:tcPr>
            <w:tcW w:w="1207" w:type="dxa"/>
            <w:tcBorders>
              <w:top w:val="single" w:sz="4" w:space="0" w:color="000000"/>
              <w:left w:val="single" w:sz="4" w:space="0" w:color="000000"/>
              <w:bottom w:val="single" w:sz="4" w:space="0" w:color="000000"/>
              <w:right w:val="single" w:sz="4" w:space="0" w:color="000000"/>
            </w:tcBorders>
            <w:shd w:val="clear" w:color="auto" w:fill="auto"/>
          </w:tcPr>
          <w:p w:rsidR="00BA327B" w:rsidRPr="00910E7F" w:rsidRDefault="00BA7C68" w:rsidP="006863A5">
            <w:pPr>
              <w:rPr>
                <w:rFonts w:ascii="Arial" w:hAnsi="Arial" w:cs="Arial"/>
                <w:color w:val="00000A"/>
                <w:sz w:val="20"/>
                <w:szCs w:val="20"/>
              </w:rPr>
            </w:pPr>
            <w:r w:rsidRPr="00910E7F">
              <w:rPr>
                <w:rFonts w:ascii="Arial" w:hAnsi="Arial" w:cs="Arial"/>
                <w:color w:val="00000A"/>
                <w:sz w:val="20"/>
                <w:szCs w:val="20"/>
              </w:rPr>
              <w:t>Klasa II</w:t>
            </w:r>
          </w:p>
        </w:tc>
      </w:tr>
      <w:tr w:rsidR="00BA327B" w:rsidTr="00765C3F">
        <w:trPr>
          <w:trHeight w:val="1247"/>
        </w:trPr>
        <w:tc>
          <w:tcPr>
            <w:tcW w:w="2237" w:type="dxa"/>
            <w:vMerge w:val="restart"/>
            <w:tcBorders>
              <w:top w:val="single" w:sz="4" w:space="0" w:color="000000"/>
              <w:left w:val="single" w:sz="4" w:space="0" w:color="000000"/>
              <w:bottom w:val="single" w:sz="4" w:space="0" w:color="000000"/>
            </w:tcBorders>
            <w:shd w:val="clear" w:color="auto" w:fill="auto"/>
          </w:tcPr>
          <w:p w:rsidR="00BA327B" w:rsidRPr="00910E7F" w:rsidRDefault="00BA7C68" w:rsidP="00F942E1">
            <w:pPr>
              <w:pStyle w:val="Akapitzlist"/>
              <w:numPr>
                <w:ilvl w:val="0"/>
                <w:numId w:val="45"/>
              </w:numPr>
              <w:ind w:left="442" w:hanging="284"/>
              <w:rPr>
                <w:rFonts w:ascii="Arial" w:hAnsi="Arial" w:cs="Arial"/>
                <w:color w:val="00000A"/>
                <w:sz w:val="20"/>
                <w:szCs w:val="20"/>
              </w:rPr>
            </w:pPr>
            <w:r w:rsidRPr="00103ABA">
              <w:rPr>
                <w:rFonts w:ascii="Arial" w:hAnsi="Arial" w:cs="Arial"/>
                <w:color w:val="00000A"/>
                <w:sz w:val="20"/>
                <w:szCs w:val="20"/>
              </w:rPr>
              <w:t>Pojazdy i środki transportowe</w:t>
            </w:r>
          </w:p>
        </w:tc>
        <w:tc>
          <w:tcPr>
            <w:tcW w:w="1953" w:type="dxa"/>
            <w:tcBorders>
              <w:top w:val="single" w:sz="4" w:space="0" w:color="000000"/>
              <w:left w:val="single" w:sz="4" w:space="0" w:color="000000"/>
              <w:bottom w:val="single" w:sz="4" w:space="0" w:color="auto"/>
            </w:tcBorders>
            <w:shd w:val="clear" w:color="auto" w:fill="auto"/>
          </w:tcPr>
          <w:p w:rsidR="00BA327B" w:rsidRPr="00F850F6" w:rsidRDefault="00BA7C68" w:rsidP="00F942E1">
            <w:pPr>
              <w:pStyle w:val="Akapitzlist"/>
              <w:numPr>
                <w:ilvl w:val="0"/>
                <w:numId w:val="52"/>
              </w:numPr>
              <w:tabs>
                <w:tab w:val="left" w:pos="147"/>
              </w:tabs>
              <w:rPr>
                <w:rFonts w:ascii="Arial" w:hAnsi="Arial" w:cs="Arial"/>
                <w:sz w:val="20"/>
                <w:szCs w:val="20"/>
              </w:rPr>
            </w:pPr>
            <w:r w:rsidRPr="00F850F6">
              <w:rPr>
                <w:rFonts w:ascii="Arial" w:hAnsi="Arial" w:cs="Arial"/>
                <w:sz w:val="20"/>
                <w:szCs w:val="20"/>
              </w:rPr>
              <w:t>Pojazdy i środki transportowe stosowane w rolnictwie</w:t>
            </w:r>
          </w:p>
        </w:tc>
        <w:tc>
          <w:tcPr>
            <w:tcW w:w="969" w:type="dxa"/>
            <w:tcBorders>
              <w:top w:val="single" w:sz="4" w:space="0" w:color="000000"/>
              <w:left w:val="single" w:sz="4" w:space="0" w:color="000000"/>
              <w:bottom w:val="single" w:sz="4" w:space="0" w:color="auto"/>
            </w:tcBorders>
            <w:shd w:val="clear" w:color="auto" w:fill="auto"/>
          </w:tcPr>
          <w:p w:rsidR="00BA327B" w:rsidRPr="00F850F6" w:rsidRDefault="00BA327B" w:rsidP="006863A5">
            <w:pPr>
              <w:jc w:val="center"/>
              <w:rPr>
                <w:rFonts w:ascii="Arial" w:hAnsi="Arial" w:cs="Arial"/>
                <w:b/>
                <w:sz w:val="20"/>
                <w:szCs w:val="20"/>
              </w:rPr>
            </w:pPr>
          </w:p>
        </w:tc>
        <w:tc>
          <w:tcPr>
            <w:tcW w:w="4213" w:type="dxa"/>
            <w:tcBorders>
              <w:top w:val="single" w:sz="4" w:space="0" w:color="000000"/>
              <w:left w:val="single" w:sz="4" w:space="0" w:color="000000"/>
              <w:bottom w:val="single" w:sz="4" w:space="0" w:color="auto"/>
            </w:tcBorders>
            <w:shd w:val="clear" w:color="auto" w:fill="auto"/>
          </w:tcPr>
          <w:p w:rsidR="00BA327B" w:rsidRPr="00F850F6" w:rsidRDefault="00BA7C68" w:rsidP="00F942E1">
            <w:pPr>
              <w:pStyle w:val="Akapitzlist"/>
              <w:numPr>
                <w:ilvl w:val="0"/>
                <w:numId w:val="98"/>
              </w:numPr>
              <w:ind w:left="430" w:hanging="328"/>
              <w:rPr>
                <w:rFonts w:ascii="Arial" w:hAnsi="Arial" w:cs="Arial"/>
                <w:sz w:val="20"/>
                <w:szCs w:val="20"/>
              </w:rPr>
            </w:pPr>
            <w:r w:rsidRPr="00F850F6">
              <w:rPr>
                <w:rFonts w:ascii="Arial" w:hAnsi="Arial" w:cs="Arial"/>
                <w:sz w:val="20"/>
                <w:szCs w:val="20"/>
              </w:rPr>
              <w:t xml:space="preserve">scharakteryzować ciągniki rolnicze </w:t>
            </w:r>
          </w:p>
          <w:p w:rsidR="00BA327B" w:rsidRPr="00F850F6" w:rsidRDefault="00BA7C68" w:rsidP="00F942E1">
            <w:pPr>
              <w:pStyle w:val="Akapitzlist"/>
              <w:numPr>
                <w:ilvl w:val="0"/>
                <w:numId w:val="98"/>
              </w:numPr>
              <w:ind w:left="430" w:hanging="328"/>
              <w:rPr>
                <w:rFonts w:ascii="Arial" w:hAnsi="Arial" w:cs="Arial"/>
                <w:sz w:val="20"/>
                <w:szCs w:val="20"/>
              </w:rPr>
            </w:pPr>
            <w:r w:rsidRPr="00F850F6">
              <w:rPr>
                <w:rFonts w:ascii="Arial" w:hAnsi="Arial" w:cs="Arial"/>
                <w:sz w:val="20"/>
                <w:szCs w:val="20"/>
              </w:rPr>
              <w:t>scharakteryzować środki transportowe stosowane w rolnictwie</w:t>
            </w:r>
          </w:p>
          <w:p w:rsidR="00832316" w:rsidRPr="00F850F6" w:rsidRDefault="00832316" w:rsidP="00832316">
            <w:pPr>
              <w:rPr>
                <w:rFonts w:ascii="Arial" w:hAnsi="Arial" w:cs="Arial"/>
                <w:sz w:val="20"/>
                <w:szCs w:val="20"/>
              </w:rPr>
            </w:pPr>
          </w:p>
        </w:tc>
        <w:tc>
          <w:tcPr>
            <w:tcW w:w="3686" w:type="dxa"/>
            <w:tcBorders>
              <w:top w:val="single" w:sz="4" w:space="0" w:color="000000"/>
              <w:left w:val="single" w:sz="4" w:space="0" w:color="000000"/>
              <w:bottom w:val="single" w:sz="4" w:space="0" w:color="auto"/>
            </w:tcBorders>
            <w:shd w:val="clear" w:color="auto" w:fill="auto"/>
          </w:tcPr>
          <w:p w:rsidR="00BA327B" w:rsidRPr="00F850F6" w:rsidRDefault="00BA7C68" w:rsidP="00F942E1">
            <w:pPr>
              <w:pStyle w:val="Akapitzlist"/>
              <w:numPr>
                <w:ilvl w:val="0"/>
                <w:numId w:val="98"/>
              </w:numPr>
              <w:ind w:left="465" w:hanging="425"/>
              <w:rPr>
                <w:rFonts w:ascii="Arial" w:hAnsi="Arial" w:cs="Arial"/>
                <w:sz w:val="20"/>
                <w:szCs w:val="20"/>
              </w:rPr>
            </w:pPr>
            <w:r w:rsidRPr="00F850F6">
              <w:rPr>
                <w:rFonts w:ascii="Arial" w:hAnsi="Arial" w:cs="Arial"/>
                <w:sz w:val="20"/>
                <w:szCs w:val="20"/>
              </w:rPr>
              <w:t>porównać parametry robocze ciągników rolniczych</w:t>
            </w:r>
          </w:p>
          <w:p w:rsidR="00832316" w:rsidRPr="00765C3F" w:rsidRDefault="00BA7C68" w:rsidP="00832316">
            <w:pPr>
              <w:pStyle w:val="Akapitzlist"/>
              <w:numPr>
                <w:ilvl w:val="0"/>
                <w:numId w:val="98"/>
              </w:numPr>
              <w:ind w:left="430" w:hanging="328"/>
              <w:rPr>
                <w:rFonts w:ascii="Arial" w:hAnsi="Arial" w:cs="Arial"/>
                <w:sz w:val="20"/>
                <w:szCs w:val="20"/>
              </w:rPr>
            </w:pPr>
            <w:r w:rsidRPr="00F850F6">
              <w:rPr>
                <w:rFonts w:ascii="Arial" w:hAnsi="Arial" w:cs="Arial"/>
                <w:sz w:val="20"/>
                <w:szCs w:val="20"/>
              </w:rPr>
              <w:t>porównać parametry robocze pojazdów samocho</w:t>
            </w:r>
            <w:r w:rsidR="00765C3F">
              <w:rPr>
                <w:rFonts w:ascii="Arial" w:hAnsi="Arial" w:cs="Arial"/>
                <w:sz w:val="20"/>
                <w:szCs w:val="20"/>
              </w:rPr>
              <w:t>dowych stosowanych w rolnictwie</w:t>
            </w:r>
          </w:p>
        </w:tc>
        <w:tc>
          <w:tcPr>
            <w:tcW w:w="1207" w:type="dxa"/>
            <w:tcBorders>
              <w:top w:val="single" w:sz="4" w:space="0" w:color="000000"/>
              <w:left w:val="single" w:sz="4" w:space="0" w:color="000000"/>
              <w:bottom w:val="single" w:sz="4" w:space="0" w:color="auto"/>
              <w:right w:val="single" w:sz="4" w:space="0" w:color="000000"/>
            </w:tcBorders>
            <w:shd w:val="clear" w:color="auto" w:fill="auto"/>
          </w:tcPr>
          <w:p w:rsidR="00BA327B" w:rsidRPr="00F850F6" w:rsidRDefault="00BA7C68" w:rsidP="006863A5">
            <w:pPr>
              <w:rPr>
                <w:rFonts w:ascii="Arial" w:hAnsi="Arial" w:cs="Arial"/>
                <w:sz w:val="20"/>
                <w:szCs w:val="20"/>
              </w:rPr>
            </w:pPr>
            <w:r w:rsidRPr="00F850F6">
              <w:rPr>
                <w:rFonts w:ascii="Arial" w:hAnsi="Arial" w:cs="Arial"/>
                <w:sz w:val="20"/>
                <w:szCs w:val="20"/>
              </w:rPr>
              <w:t>Klasa II</w:t>
            </w:r>
          </w:p>
        </w:tc>
      </w:tr>
      <w:tr w:rsidR="00832316" w:rsidTr="00765C3F">
        <w:trPr>
          <w:trHeight w:val="696"/>
        </w:trPr>
        <w:tc>
          <w:tcPr>
            <w:tcW w:w="2237" w:type="dxa"/>
            <w:vMerge/>
            <w:tcBorders>
              <w:top w:val="single" w:sz="4" w:space="0" w:color="000000"/>
              <w:left w:val="single" w:sz="4" w:space="0" w:color="000000"/>
              <w:bottom w:val="single" w:sz="4" w:space="0" w:color="000000"/>
            </w:tcBorders>
            <w:shd w:val="clear" w:color="auto" w:fill="auto"/>
          </w:tcPr>
          <w:p w:rsidR="00832316" w:rsidRPr="00103ABA" w:rsidRDefault="00832316" w:rsidP="00F942E1">
            <w:pPr>
              <w:pStyle w:val="Akapitzlist"/>
              <w:numPr>
                <w:ilvl w:val="0"/>
                <w:numId w:val="45"/>
              </w:numPr>
              <w:ind w:left="442" w:hanging="284"/>
              <w:rPr>
                <w:rFonts w:ascii="Arial" w:hAnsi="Arial" w:cs="Arial"/>
                <w:color w:val="00000A"/>
                <w:sz w:val="20"/>
                <w:szCs w:val="20"/>
              </w:rPr>
            </w:pPr>
          </w:p>
        </w:tc>
        <w:tc>
          <w:tcPr>
            <w:tcW w:w="1953" w:type="dxa"/>
            <w:tcBorders>
              <w:top w:val="single" w:sz="4" w:space="0" w:color="auto"/>
              <w:left w:val="single" w:sz="4" w:space="0" w:color="000000"/>
              <w:bottom w:val="single" w:sz="4" w:space="0" w:color="000000"/>
            </w:tcBorders>
            <w:shd w:val="clear" w:color="auto" w:fill="auto"/>
          </w:tcPr>
          <w:p w:rsidR="00832316" w:rsidRPr="00F850F6" w:rsidRDefault="00ED790E" w:rsidP="00F942E1">
            <w:pPr>
              <w:pStyle w:val="Akapitzlist"/>
              <w:numPr>
                <w:ilvl w:val="0"/>
                <w:numId w:val="52"/>
              </w:numPr>
              <w:tabs>
                <w:tab w:val="left" w:pos="147"/>
              </w:tabs>
              <w:rPr>
                <w:rFonts w:ascii="Arial" w:hAnsi="Arial" w:cs="Arial"/>
                <w:sz w:val="20"/>
                <w:szCs w:val="20"/>
              </w:rPr>
            </w:pPr>
            <w:r w:rsidRPr="00F850F6">
              <w:rPr>
                <w:rFonts w:ascii="Arial" w:hAnsi="Arial" w:cs="Arial"/>
                <w:bCs/>
                <w:sz w:val="20"/>
                <w:szCs w:val="20"/>
              </w:rPr>
              <w:t>Ochrona człowieka i pierwsza pomoc</w:t>
            </w:r>
          </w:p>
        </w:tc>
        <w:tc>
          <w:tcPr>
            <w:tcW w:w="969" w:type="dxa"/>
            <w:tcBorders>
              <w:top w:val="single" w:sz="4" w:space="0" w:color="auto"/>
              <w:left w:val="single" w:sz="4" w:space="0" w:color="000000"/>
              <w:bottom w:val="single" w:sz="4" w:space="0" w:color="000000"/>
            </w:tcBorders>
            <w:shd w:val="clear" w:color="auto" w:fill="auto"/>
          </w:tcPr>
          <w:p w:rsidR="00832316" w:rsidRPr="00F850F6" w:rsidRDefault="00832316" w:rsidP="006863A5">
            <w:pPr>
              <w:jc w:val="center"/>
              <w:rPr>
                <w:rFonts w:ascii="Arial" w:hAnsi="Arial" w:cs="Arial"/>
                <w:sz w:val="20"/>
                <w:szCs w:val="20"/>
              </w:rPr>
            </w:pPr>
          </w:p>
        </w:tc>
        <w:tc>
          <w:tcPr>
            <w:tcW w:w="4213" w:type="dxa"/>
            <w:tcBorders>
              <w:top w:val="single" w:sz="4" w:space="0" w:color="auto"/>
              <w:left w:val="single" w:sz="4" w:space="0" w:color="000000"/>
              <w:bottom w:val="single" w:sz="4" w:space="0" w:color="000000"/>
            </w:tcBorders>
            <w:shd w:val="clear" w:color="auto" w:fill="auto"/>
          </w:tcPr>
          <w:p w:rsidR="00ED790E" w:rsidRPr="00250681" w:rsidRDefault="00ED790E" w:rsidP="00250681">
            <w:pPr>
              <w:pStyle w:val="Akapitzlist"/>
              <w:numPr>
                <w:ilvl w:val="0"/>
                <w:numId w:val="98"/>
              </w:numPr>
              <w:snapToGrid w:val="0"/>
              <w:ind w:left="430" w:hanging="328"/>
              <w:rPr>
                <w:rFonts w:ascii="Arial" w:hAnsi="Arial" w:cs="Arial"/>
                <w:sz w:val="20"/>
                <w:szCs w:val="20"/>
              </w:rPr>
            </w:pPr>
            <w:r w:rsidRPr="00250681">
              <w:rPr>
                <w:rFonts w:ascii="Arial" w:hAnsi="Arial" w:cs="Arial"/>
                <w:sz w:val="20"/>
                <w:szCs w:val="20"/>
              </w:rPr>
              <w:t xml:space="preserve">wymienić podstawowe symptomy wskazujące na stany nagłego zagrożenia zdrowotnego obserwowanych u poszkodowanego </w:t>
            </w:r>
          </w:p>
          <w:p w:rsidR="00ED790E" w:rsidRPr="00250681" w:rsidRDefault="00D37A3F" w:rsidP="00250681">
            <w:pPr>
              <w:pStyle w:val="Akapitzlist"/>
              <w:numPr>
                <w:ilvl w:val="0"/>
                <w:numId w:val="98"/>
              </w:numPr>
              <w:snapToGrid w:val="0"/>
              <w:ind w:left="430" w:hanging="328"/>
              <w:rPr>
                <w:rFonts w:ascii="Arial" w:hAnsi="Arial" w:cs="Arial"/>
                <w:sz w:val="20"/>
                <w:szCs w:val="20"/>
              </w:rPr>
            </w:pPr>
            <w:r w:rsidRPr="00250681">
              <w:rPr>
                <w:rFonts w:ascii="Arial" w:hAnsi="Arial" w:cs="Arial"/>
                <w:sz w:val="20"/>
                <w:szCs w:val="20"/>
              </w:rPr>
              <w:t>zabezpieczyć</w:t>
            </w:r>
            <w:r w:rsidR="00ED790E" w:rsidRPr="00250681">
              <w:rPr>
                <w:rFonts w:ascii="Arial" w:hAnsi="Arial" w:cs="Arial"/>
                <w:sz w:val="20"/>
                <w:szCs w:val="20"/>
              </w:rPr>
              <w:t xml:space="preserve"> siebie, poszkodowanego i miejsce wypadku </w:t>
            </w:r>
          </w:p>
          <w:p w:rsidR="00ED790E" w:rsidRPr="00250681" w:rsidRDefault="00ED790E" w:rsidP="00250681">
            <w:pPr>
              <w:pStyle w:val="Akapitzlist"/>
              <w:numPr>
                <w:ilvl w:val="0"/>
                <w:numId w:val="98"/>
              </w:numPr>
              <w:snapToGrid w:val="0"/>
              <w:ind w:left="430" w:hanging="328"/>
              <w:rPr>
                <w:rFonts w:ascii="Arial" w:hAnsi="Arial" w:cs="Arial"/>
                <w:sz w:val="20"/>
                <w:szCs w:val="20"/>
              </w:rPr>
            </w:pPr>
            <w:r w:rsidRPr="00250681">
              <w:rPr>
                <w:rFonts w:ascii="Arial" w:hAnsi="Arial" w:cs="Arial"/>
                <w:sz w:val="20"/>
                <w:szCs w:val="20"/>
              </w:rPr>
              <w:t>powiadamia</w:t>
            </w:r>
            <w:r w:rsidR="00250681">
              <w:rPr>
                <w:rFonts w:ascii="Arial" w:hAnsi="Arial" w:cs="Arial"/>
                <w:sz w:val="20"/>
                <w:szCs w:val="20"/>
              </w:rPr>
              <w:t>ć</w:t>
            </w:r>
            <w:r w:rsidRPr="00250681">
              <w:rPr>
                <w:rFonts w:ascii="Arial" w:hAnsi="Arial" w:cs="Arial"/>
                <w:sz w:val="20"/>
                <w:szCs w:val="20"/>
              </w:rPr>
              <w:t xml:space="preserve"> odpowiednie służby </w:t>
            </w:r>
          </w:p>
          <w:p w:rsidR="00832316" w:rsidRPr="00F850F6" w:rsidRDefault="00832316" w:rsidP="00250681">
            <w:pPr>
              <w:ind w:left="102"/>
              <w:rPr>
                <w:rFonts w:ascii="Arial" w:hAnsi="Arial" w:cs="Arial"/>
                <w:sz w:val="20"/>
                <w:szCs w:val="20"/>
              </w:rPr>
            </w:pPr>
          </w:p>
        </w:tc>
        <w:tc>
          <w:tcPr>
            <w:tcW w:w="3686" w:type="dxa"/>
            <w:tcBorders>
              <w:top w:val="single" w:sz="4" w:space="0" w:color="auto"/>
              <w:left w:val="single" w:sz="4" w:space="0" w:color="000000"/>
              <w:bottom w:val="single" w:sz="4" w:space="0" w:color="000000"/>
            </w:tcBorders>
            <w:shd w:val="clear" w:color="auto" w:fill="auto"/>
          </w:tcPr>
          <w:p w:rsidR="00832316" w:rsidRPr="00F850F6" w:rsidRDefault="00ED790E" w:rsidP="00250681">
            <w:pPr>
              <w:pStyle w:val="Akapitzlist"/>
              <w:numPr>
                <w:ilvl w:val="0"/>
                <w:numId w:val="98"/>
              </w:numPr>
              <w:ind w:left="430" w:hanging="328"/>
              <w:rPr>
                <w:rFonts w:ascii="Arial" w:hAnsi="Arial" w:cs="Arial"/>
                <w:sz w:val="20"/>
                <w:szCs w:val="20"/>
              </w:rPr>
            </w:pPr>
            <w:r w:rsidRPr="00250681">
              <w:rPr>
                <w:rFonts w:ascii="Arial" w:hAnsi="Arial" w:cs="Arial"/>
                <w:sz w:val="20"/>
                <w:szCs w:val="20"/>
              </w:rPr>
              <w:t>udzielić pierwszej pomocy w stanach nagłego zagrożenia zdrowotnego</w:t>
            </w:r>
          </w:p>
          <w:p w:rsidR="00ED790E" w:rsidRPr="00F850F6" w:rsidRDefault="00ED790E" w:rsidP="00250681">
            <w:pPr>
              <w:pStyle w:val="Akapitzlist"/>
              <w:numPr>
                <w:ilvl w:val="0"/>
                <w:numId w:val="98"/>
              </w:numPr>
              <w:ind w:left="430" w:hanging="328"/>
              <w:rPr>
                <w:rFonts w:ascii="Arial" w:hAnsi="Arial" w:cs="Arial"/>
                <w:sz w:val="20"/>
                <w:szCs w:val="20"/>
              </w:rPr>
            </w:pPr>
            <w:r w:rsidRPr="00250681">
              <w:rPr>
                <w:rFonts w:ascii="Arial" w:hAnsi="Arial" w:cs="Arial"/>
                <w:sz w:val="20"/>
                <w:szCs w:val="20"/>
              </w:rPr>
              <w:t>ocenić sytuację poszkodowanego na podstawie analizy objawów</w:t>
            </w:r>
          </w:p>
          <w:p w:rsidR="00ED790E" w:rsidRPr="00250681" w:rsidRDefault="00ED790E" w:rsidP="00250681">
            <w:pPr>
              <w:pStyle w:val="Akapitzlist"/>
              <w:numPr>
                <w:ilvl w:val="0"/>
                <w:numId w:val="98"/>
              </w:numPr>
              <w:snapToGrid w:val="0"/>
              <w:ind w:left="430" w:hanging="328"/>
              <w:rPr>
                <w:rFonts w:ascii="Arial" w:hAnsi="Arial" w:cs="Arial"/>
                <w:sz w:val="20"/>
                <w:szCs w:val="20"/>
              </w:rPr>
            </w:pPr>
            <w:r w:rsidRPr="00250681">
              <w:rPr>
                <w:rFonts w:ascii="Arial" w:hAnsi="Arial" w:cs="Arial"/>
                <w:sz w:val="20"/>
                <w:szCs w:val="20"/>
              </w:rPr>
              <w:t xml:space="preserve">zaprezentować udzielanie pierwszej pomocy w urazowych stanach nagłego zagrożenia zdrowotnego, </w:t>
            </w:r>
            <w:r w:rsidRPr="00250681">
              <w:rPr>
                <w:rFonts w:ascii="Arial" w:hAnsi="Arial" w:cs="Arial"/>
                <w:sz w:val="20"/>
                <w:szCs w:val="20"/>
              </w:rPr>
              <w:lastRenderedPageBreak/>
              <w:t xml:space="preserve">np. krwotok, zmiażdżenie, amputacja, złamanie, oparzenie </w:t>
            </w:r>
          </w:p>
          <w:p w:rsidR="00ED790E" w:rsidRPr="00250681" w:rsidRDefault="00ED790E" w:rsidP="00250681">
            <w:pPr>
              <w:pStyle w:val="Akapitzlist"/>
              <w:numPr>
                <w:ilvl w:val="0"/>
                <w:numId w:val="98"/>
              </w:numPr>
              <w:snapToGrid w:val="0"/>
              <w:ind w:left="430" w:hanging="328"/>
              <w:rPr>
                <w:rFonts w:ascii="Arial" w:hAnsi="Arial" w:cs="Arial"/>
                <w:sz w:val="20"/>
                <w:szCs w:val="20"/>
              </w:rPr>
            </w:pPr>
            <w:r w:rsidRPr="00250681">
              <w:rPr>
                <w:rFonts w:ascii="Arial" w:hAnsi="Arial" w:cs="Arial"/>
                <w:sz w:val="20"/>
                <w:szCs w:val="20"/>
              </w:rPr>
              <w:t xml:space="preserve">udzielić pierwszej pomocy w nieurazowych stanach nagłego zagrożenia zdrowotnego, np. omdlenie, zawał, udar </w:t>
            </w:r>
          </w:p>
          <w:p w:rsidR="00ED790E" w:rsidRPr="00F850F6" w:rsidRDefault="00ED790E" w:rsidP="00250681">
            <w:pPr>
              <w:pStyle w:val="Akapitzlist"/>
              <w:numPr>
                <w:ilvl w:val="0"/>
                <w:numId w:val="98"/>
              </w:numPr>
              <w:ind w:left="430" w:hanging="328"/>
              <w:rPr>
                <w:rFonts w:ascii="Arial" w:hAnsi="Arial" w:cs="Arial"/>
                <w:sz w:val="20"/>
                <w:szCs w:val="20"/>
              </w:rPr>
            </w:pPr>
            <w:r w:rsidRPr="00250681">
              <w:rPr>
                <w:rFonts w:ascii="Arial" w:hAnsi="Arial" w:cs="Arial"/>
                <w:sz w:val="20"/>
                <w:szCs w:val="20"/>
              </w:rPr>
              <w:t>wykon</w:t>
            </w:r>
            <w:r w:rsidR="00250681" w:rsidRPr="00250681">
              <w:rPr>
                <w:rFonts w:ascii="Arial" w:hAnsi="Arial" w:cs="Arial"/>
                <w:sz w:val="20"/>
                <w:szCs w:val="20"/>
              </w:rPr>
              <w:t>ać</w:t>
            </w:r>
            <w:r w:rsidRPr="00250681">
              <w:rPr>
                <w:rFonts w:ascii="Arial" w:hAnsi="Arial" w:cs="Arial"/>
                <w:sz w:val="20"/>
                <w:szCs w:val="20"/>
              </w:rPr>
              <w:t xml:space="preserve"> resuscytację krążeniowo-oddechową na fantomie zgodnie z wytycznymi Polskiej Rady Resuscytacji i Europejskiej Rady Resuscytacji</w:t>
            </w:r>
          </w:p>
        </w:tc>
        <w:tc>
          <w:tcPr>
            <w:tcW w:w="1207" w:type="dxa"/>
            <w:tcBorders>
              <w:top w:val="single" w:sz="4" w:space="0" w:color="auto"/>
              <w:left w:val="single" w:sz="4" w:space="0" w:color="000000"/>
              <w:bottom w:val="single" w:sz="4" w:space="0" w:color="000000"/>
              <w:right w:val="single" w:sz="4" w:space="0" w:color="000000"/>
            </w:tcBorders>
            <w:shd w:val="clear" w:color="auto" w:fill="auto"/>
          </w:tcPr>
          <w:p w:rsidR="00832316" w:rsidRPr="00F850F6" w:rsidRDefault="00ED790E" w:rsidP="006863A5">
            <w:pPr>
              <w:rPr>
                <w:rFonts w:ascii="Arial" w:hAnsi="Arial" w:cs="Arial"/>
                <w:sz w:val="20"/>
                <w:szCs w:val="20"/>
              </w:rPr>
            </w:pPr>
            <w:r w:rsidRPr="00F850F6">
              <w:rPr>
                <w:rFonts w:ascii="Arial" w:hAnsi="Arial" w:cs="Arial"/>
                <w:sz w:val="20"/>
                <w:szCs w:val="20"/>
              </w:rPr>
              <w:lastRenderedPageBreak/>
              <w:t>Klasa II</w:t>
            </w:r>
          </w:p>
        </w:tc>
      </w:tr>
      <w:tr w:rsidR="00BA327B" w:rsidTr="00765C3F">
        <w:tc>
          <w:tcPr>
            <w:tcW w:w="2237" w:type="dxa"/>
            <w:vMerge/>
            <w:tcBorders>
              <w:top w:val="single" w:sz="4" w:space="0" w:color="000000"/>
              <w:left w:val="single" w:sz="4" w:space="0" w:color="000000"/>
              <w:bottom w:val="single" w:sz="4" w:space="0" w:color="000000"/>
            </w:tcBorders>
            <w:shd w:val="clear" w:color="auto" w:fill="auto"/>
          </w:tcPr>
          <w:p w:rsidR="00BA327B" w:rsidRPr="00910E7F" w:rsidRDefault="00BA327B" w:rsidP="006863A5">
            <w:pPr>
              <w:pStyle w:val="Akapitzlist"/>
              <w:snapToGrid w:val="0"/>
              <w:ind w:left="442" w:hanging="284"/>
              <w:rPr>
                <w:rFonts w:ascii="Arial" w:hAnsi="Arial" w:cs="Arial"/>
                <w:color w:val="00000A"/>
                <w:sz w:val="20"/>
                <w:szCs w:val="20"/>
              </w:rPr>
            </w:pPr>
          </w:p>
        </w:tc>
        <w:tc>
          <w:tcPr>
            <w:tcW w:w="1953" w:type="dxa"/>
            <w:tcBorders>
              <w:top w:val="single" w:sz="4" w:space="0" w:color="000000"/>
              <w:left w:val="single" w:sz="4" w:space="0" w:color="000000"/>
              <w:bottom w:val="single" w:sz="4" w:space="0" w:color="000000"/>
            </w:tcBorders>
            <w:shd w:val="clear" w:color="auto" w:fill="auto"/>
          </w:tcPr>
          <w:p w:rsidR="00BA327B" w:rsidRPr="00F850F6" w:rsidRDefault="00BA7C68" w:rsidP="00F942E1">
            <w:pPr>
              <w:pStyle w:val="Akapitzlist"/>
              <w:numPr>
                <w:ilvl w:val="0"/>
                <w:numId w:val="52"/>
              </w:numPr>
              <w:tabs>
                <w:tab w:val="left" w:pos="147"/>
              </w:tabs>
              <w:rPr>
                <w:rFonts w:ascii="Arial" w:hAnsi="Arial" w:cs="Arial"/>
                <w:sz w:val="20"/>
                <w:szCs w:val="20"/>
              </w:rPr>
            </w:pPr>
            <w:r w:rsidRPr="00F850F6">
              <w:rPr>
                <w:rFonts w:ascii="Arial" w:hAnsi="Arial" w:cs="Arial"/>
                <w:sz w:val="20"/>
                <w:szCs w:val="20"/>
              </w:rPr>
              <w:t>Silniki spalinowe</w:t>
            </w:r>
          </w:p>
        </w:tc>
        <w:tc>
          <w:tcPr>
            <w:tcW w:w="969" w:type="dxa"/>
            <w:tcBorders>
              <w:top w:val="single" w:sz="4" w:space="0" w:color="000000"/>
              <w:left w:val="single" w:sz="4" w:space="0" w:color="000000"/>
              <w:bottom w:val="single" w:sz="4" w:space="0" w:color="000000"/>
            </w:tcBorders>
            <w:shd w:val="clear" w:color="auto" w:fill="auto"/>
          </w:tcPr>
          <w:p w:rsidR="00BA327B" w:rsidRPr="00F850F6" w:rsidRDefault="00BA327B" w:rsidP="006863A5">
            <w:pPr>
              <w:jc w:val="center"/>
              <w:rPr>
                <w:rFonts w:ascii="Arial" w:hAnsi="Arial" w:cs="Arial"/>
                <w:b/>
                <w:sz w:val="20"/>
                <w:szCs w:val="20"/>
              </w:rPr>
            </w:pPr>
          </w:p>
        </w:tc>
        <w:tc>
          <w:tcPr>
            <w:tcW w:w="4213" w:type="dxa"/>
            <w:tcBorders>
              <w:top w:val="single" w:sz="4" w:space="0" w:color="000000"/>
              <w:left w:val="single" w:sz="4" w:space="0" w:color="000000"/>
              <w:bottom w:val="single" w:sz="4" w:space="0" w:color="000000"/>
            </w:tcBorders>
            <w:shd w:val="clear" w:color="auto" w:fill="auto"/>
          </w:tcPr>
          <w:p w:rsidR="00BA327B" w:rsidRPr="00F850F6" w:rsidRDefault="00BA7C68" w:rsidP="00F942E1">
            <w:pPr>
              <w:pStyle w:val="Akapitzlist"/>
              <w:numPr>
                <w:ilvl w:val="0"/>
                <w:numId w:val="98"/>
              </w:numPr>
              <w:ind w:left="430" w:hanging="328"/>
              <w:rPr>
                <w:rFonts w:ascii="Arial" w:hAnsi="Arial" w:cs="Arial"/>
                <w:sz w:val="20"/>
                <w:szCs w:val="20"/>
              </w:rPr>
            </w:pPr>
            <w:r w:rsidRPr="00F850F6">
              <w:rPr>
                <w:rFonts w:ascii="Arial" w:hAnsi="Arial" w:cs="Arial"/>
                <w:sz w:val="20"/>
                <w:szCs w:val="20"/>
              </w:rPr>
              <w:t>określić rodzaje silników spalinowych</w:t>
            </w:r>
          </w:p>
          <w:p w:rsidR="00BA327B" w:rsidRPr="00F850F6" w:rsidRDefault="00BA7C68" w:rsidP="00F942E1">
            <w:pPr>
              <w:pStyle w:val="Akapitzlist"/>
              <w:numPr>
                <w:ilvl w:val="0"/>
                <w:numId w:val="98"/>
              </w:numPr>
              <w:ind w:left="430" w:hanging="328"/>
              <w:rPr>
                <w:rFonts w:ascii="Arial" w:hAnsi="Arial" w:cs="Arial"/>
                <w:sz w:val="20"/>
                <w:szCs w:val="20"/>
              </w:rPr>
            </w:pPr>
            <w:r w:rsidRPr="00F850F6">
              <w:rPr>
                <w:rFonts w:ascii="Arial" w:hAnsi="Arial" w:cs="Arial"/>
                <w:sz w:val="20"/>
                <w:szCs w:val="20"/>
              </w:rPr>
              <w:t>określić zasadę działania silników spalinowych ZI</w:t>
            </w:r>
          </w:p>
          <w:p w:rsidR="00BA327B" w:rsidRPr="00F850F6" w:rsidRDefault="00BA7C68" w:rsidP="00F942E1">
            <w:pPr>
              <w:pStyle w:val="Akapitzlist"/>
              <w:numPr>
                <w:ilvl w:val="0"/>
                <w:numId w:val="98"/>
              </w:numPr>
              <w:ind w:left="430" w:hanging="328"/>
              <w:rPr>
                <w:rFonts w:ascii="Arial" w:hAnsi="Arial" w:cs="Arial"/>
                <w:sz w:val="20"/>
                <w:szCs w:val="20"/>
              </w:rPr>
            </w:pPr>
            <w:r w:rsidRPr="00F850F6">
              <w:rPr>
                <w:rFonts w:ascii="Arial" w:hAnsi="Arial" w:cs="Arial"/>
                <w:sz w:val="20"/>
                <w:szCs w:val="20"/>
              </w:rPr>
              <w:t>określić zasadę działania silników spalinowych ZS</w:t>
            </w:r>
          </w:p>
        </w:tc>
        <w:tc>
          <w:tcPr>
            <w:tcW w:w="3686" w:type="dxa"/>
            <w:tcBorders>
              <w:top w:val="single" w:sz="4" w:space="0" w:color="000000"/>
              <w:left w:val="single" w:sz="4" w:space="0" w:color="000000"/>
              <w:bottom w:val="single" w:sz="4" w:space="0" w:color="000000"/>
            </w:tcBorders>
            <w:shd w:val="clear" w:color="auto" w:fill="auto"/>
          </w:tcPr>
          <w:p w:rsidR="00BA327B" w:rsidRPr="00F850F6" w:rsidRDefault="00BA7C68" w:rsidP="00F942E1">
            <w:pPr>
              <w:pStyle w:val="Akapitzlist"/>
              <w:numPr>
                <w:ilvl w:val="0"/>
                <w:numId w:val="98"/>
              </w:numPr>
              <w:ind w:left="430" w:hanging="328"/>
              <w:rPr>
                <w:rFonts w:ascii="Arial" w:hAnsi="Arial" w:cs="Arial"/>
                <w:sz w:val="20"/>
                <w:szCs w:val="20"/>
              </w:rPr>
            </w:pPr>
            <w:r w:rsidRPr="00F850F6">
              <w:rPr>
                <w:rFonts w:ascii="Arial" w:hAnsi="Arial" w:cs="Arial"/>
                <w:sz w:val="20"/>
                <w:szCs w:val="20"/>
              </w:rPr>
              <w:t>określić funkcje poszczególnych układów roboczych silników</w:t>
            </w:r>
          </w:p>
          <w:p w:rsidR="00BA327B" w:rsidRPr="00F850F6" w:rsidRDefault="00BA7C68" w:rsidP="00F942E1">
            <w:pPr>
              <w:pStyle w:val="Akapitzlist"/>
              <w:numPr>
                <w:ilvl w:val="0"/>
                <w:numId w:val="98"/>
              </w:numPr>
              <w:ind w:left="430" w:hanging="328"/>
              <w:rPr>
                <w:rFonts w:ascii="Arial" w:hAnsi="Arial" w:cs="Arial"/>
                <w:sz w:val="20"/>
                <w:szCs w:val="20"/>
              </w:rPr>
            </w:pPr>
            <w:r w:rsidRPr="00F850F6">
              <w:rPr>
                <w:rFonts w:ascii="Arial" w:hAnsi="Arial" w:cs="Arial"/>
                <w:sz w:val="20"/>
                <w:szCs w:val="20"/>
              </w:rPr>
              <w:t>określić funkcje poszczególnych podzespołów układów roboczych silników</w:t>
            </w:r>
          </w:p>
        </w:tc>
        <w:tc>
          <w:tcPr>
            <w:tcW w:w="1207" w:type="dxa"/>
            <w:tcBorders>
              <w:top w:val="single" w:sz="4" w:space="0" w:color="000000"/>
              <w:left w:val="single" w:sz="4" w:space="0" w:color="000000"/>
              <w:bottom w:val="single" w:sz="4" w:space="0" w:color="000000"/>
              <w:right w:val="single" w:sz="4" w:space="0" w:color="000000"/>
            </w:tcBorders>
            <w:shd w:val="clear" w:color="auto" w:fill="auto"/>
          </w:tcPr>
          <w:p w:rsidR="00BA327B" w:rsidRPr="00910E7F" w:rsidRDefault="00BA7C68" w:rsidP="006863A5">
            <w:pPr>
              <w:rPr>
                <w:rFonts w:ascii="Arial" w:hAnsi="Arial" w:cs="Arial"/>
                <w:color w:val="00000A"/>
                <w:sz w:val="20"/>
                <w:szCs w:val="20"/>
              </w:rPr>
            </w:pPr>
            <w:r w:rsidRPr="00103ABA">
              <w:rPr>
                <w:rFonts w:ascii="Arial" w:hAnsi="Arial" w:cs="Arial"/>
                <w:color w:val="00000A"/>
                <w:sz w:val="20"/>
                <w:szCs w:val="20"/>
              </w:rPr>
              <w:t>Klasa II</w:t>
            </w:r>
          </w:p>
        </w:tc>
      </w:tr>
      <w:tr w:rsidR="00BA327B" w:rsidTr="00765C3F">
        <w:tc>
          <w:tcPr>
            <w:tcW w:w="2237" w:type="dxa"/>
            <w:vMerge/>
            <w:tcBorders>
              <w:top w:val="single" w:sz="4" w:space="0" w:color="000000"/>
              <w:left w:val="single" w:sz="4" w:space="0" w:color="000000"/>
              <w:bottom w:val="single" w:sz="4" w:space="0" w:color="000000"/>
            </w:tcBorders>
            <w:shd w:val="clear" w:color="auto" w:fill="auto"/>
          </w:tcPr>
          <w:p w:rsidR="00BA327B" w:rsidRPr="00910E7F" w:rsidRDefault="00BA327B" w:rsidP="006863A5">
            <w:pPr>
              <w:pStyle w:val="Akapitzlist"/>
              <w:snapToGrid w:val="0"/>
              <w:ind w:left="442" w:hanging="284"/>
              <w:rPr>
                <w:rFonts w:ascii="Arial" w:hAnsi="Arial" w:cs="Arial"/>
                <w:color w:val="00000A"/>
                <w:sz w:val="20"/>
                <w:szCs w:val="20"/>
              </w:rPr>
            </w:pPr>
          </w:p>
        </w:tc>
        <w:tc>
          <w:tcPr>
            <w:tcW w:w="1953" w:type="dxa"/>
            <w:tcBorders>
              <w:top w:val="single" w:sz="4" w:space="0" w:color="000000"/>
              <w:left w:val="single" w:sz="4" w:space="0" w:color="000000"/>
              <w:bottom w:val="single" w:sz="4" w:space="0" w:color="000000"/>
            </w:tcBorders>
            <w:shd w:val="clear" w:color="auto" w:fill="auto"/>
          </w:tcPr>
          <w:p w:rsidR="00BA327B" w:rsidRPr="00F850F6" w:rsidRDefault="00BA7C68" w:rsidP="00F942E1">
            <w:pPr>
              <w:pStyle w:val="Akapitzlist"/>
              <w:numPr>
                <w:ilvl w:val="0"/>
                <w:numId w:val="52"/>
              </w:numPr>
              <w:tabs>
                <w:tab w:val="left" w:pos="147"/>
              </w:tabs>
              <w:rPr>
                <w:rFonts w:ascii="Arial" w:hAnsi="Arial" w:cs="Arial"/>
                <w:sz w:val="20"/>
                <w:szCs w:val="20"/>
              </w:rPr>
            </w:pPr>
            <w:r w:rsidRPr="00F850F6">
              <w:rPr>
                <w:rFonts w:ascii="Arial" w:hAnsi="Arial" w:cs="Arial"/>
                <w:sz w:val="20"/>
                <w:szCs w:val="20"/>
              </w:rPr>
              <w:t>Zespoły robocze pojazdów</w:t>
            </w:r>
          </w:p>
        </w:tc>
        <w:tc>
          <w:tcPr>
            <w:tcW w:w="969" w:type="dxa"/>
            <w:tcBorders>
              <w:top w:val="single" w:sz="4" w:space="0" w:color="000000"/>
              <w:left w:val="single" w:sz="4" w:space="0" w:color="000000"/>
              <w:bottom w:val="single" w:sz="4" w:space="0" w:color="000000"/>
            </w:tcBorders>
            <w:shd w:val="clear" w:color="auto" w:fill="auto"/>
          </w:tcPr>
          <w:p w:rsidR="00BA327B" w:rsidRPr="00F850F6" w:rsidRDefault="00BA327B" w:rsidP="006863A5">
            <w:pPr>
              <w:jc w:val="center"/>
              <w:rPr>
                <w:rFonts w:ascii="Arial" w:hAnsi="Arial" w:cs="Arial"/>
                <w:b/>
                <w:sz w:val="20"/>
                <w:szCs w:val="20"/>
              </w:rPr>
            </w:pPr>
          </w:p>
        </w:tc>
        <w:tc>
          <w:tcPr>
            <w:tcW w:w="4213" w:type="dxa"/>
            <w:tcBorders>
              <w:top w:val="single" w:sz="4" w:space="0" w:color="000000"/>
              <w:left w:val="single" w:sz="4" w:space="0" w:color="000000"/>
              <w:bottom w:val="single" w:sz="4" w:space="0" w:color="000000"/>
            </w:tcBorders>
            <w:shd w:val="clear" w:color="auto" w:fill="auto"/>
          </w:tcPr>
          <w:p w:rsidR="00BA327B" w:rsidRPr="00F850F6" w:rsidRDefault="00BA7C68" w:rsidP="00F942E1">
            <w:pPr>
              <w:pStyle w:val="Akapitzlist"/>
              <w:numPr>
                <w:ilvl w:val="0"/>
                <w:numId w:val="98"/>
              </w:numPr>
              <w:ind w:left="430" w:hanging="328"/>
              <w:rPr>
                <w:rFonts w:ascii="Arial" w:hAnsi="Arial" w:cs="Arial"/>
                <w:sz w:val="20"/>
                <w:szCs w:val="20"/>
              </w:rPr>
            </w:pPr>
            <w:r w:rsidRPr="00F850F6">
              <w:rPr>
                <w:rFonts w:ascii="Arial" w:hAnsi="Arial" w:cs="Arial"/>
                <w:sz w:val="20"/>
                <w:szCs w:val="20"/>
              </w:rPr>
              <w:t xml:space="preserve">określić rodzaje zespołów i układów roboczych samochodów </w:t>
            </w:r>
          </w:p>
          <w:p w:rsidR="00BA327B" w:rsidRPr="00F850F6" w:rsidRDefault="00BA7C68" w:rsidP="00F942E1">
            <w:pPr>
              <w:pStyle w:val="Akapitzlist"/>
              <w:numPr>
                <w:ilvl w:val="0"/>
                <w:numId w:val="98"/>
              </w:numPr>
              <w:ind w:left="430" w:hanging="328"/>
              <w:rPr>
                <w:rFonts w:ascii="Arial" w:hAnsi="Arial" w:cs="Arial"/>
                <w:sz w:val="20"/>
                <w:szCs w:val="20"/>
              </w:rPr>
            </w:pPr>
            <w:r w:rsidRPr="00F850F6">
              <w:rPr>
                <w:rFonts w:ascii="Arial" w:hAnsi="Arial" w:cs="Arial"/>
                <w:sz w:val="20"/>
                <w:szCs w:val="20"/>
              </w:rPr>
              <w:t>określić rodzaje zespołów i układów roboczych ciągników rolniczych</w:t>
            </w:r>
          </w:p>
        </w:tc>
        <w:tc>
          <w:tcPr>
            <w:tcW w:w="3686" w:type="dxa"/>
            <w:tcBorders>
              <w:top w:val="single" w:sz="4" w:space="0" w:color="000000"/>
              <w:left w:val="single" w:sz="4" w:space="0" w:color="000000"/>
              <w:bottom w:val="single" w:sz="4" w:space="0" w:color="000000"/>
            </w:tcBorders>
            <w:shd w:val="clear" w:color="auto" w:fill="auto"/>
          </w:tcPr>
          <w:p w:rsidR="00BA327B" w:rsidRPr="00F850F6" w:rsidRDefault="00BA7C68" w:rsidP="00F942E1">
            <w:pPr>
              <w:pStyle w:val="Akapitzlist"/>
              <w:numPr>
                <w:ilvl w:val="0"/>
                <w:numId w:val="98"/>
              </w:numPr>
              <w:ind w:left="430" w:hanging="328"/>
              <w:rPr>
                <w:rFonts w:ascii="Arial" w:hAnsi="Arial" w:cs="Arial"/>
                <w:sz w:val="20"/>
                <w:szCs w:val="20"/>
              </w:rPr>
            </w:pPr>
            <w:r w:rsidRPr="00F850F6">
              <w:rPr>
                <w:rFonts w:ascii="Arial" w:hAnsi="Arial" w:cs="Arial"/>
                <w:sz w:val="20"/>
                <w:szCs w:val="20"/>
              </w:rPr>
              <w:t xml:space="preserve">określić funkcje zespołów i układów roboczych samochodów </w:t>
            </w:r>
          </w:p>
          <w:p w:rsidR="00A2322D" w:rsidRPr="00765C3F" w:rsidRDefault="00BA7C68" w:rsidP="00765C3F">
            <w:pPr>
              <w:pStyle w:val="Akapitzlist"/>
              <w:numPr>
                <w:ilvl w:val="0"/>
                <w:numId w:val="98"/>
              </w:numPr>
              <w:ind w:left="430" w:hanging="328"/>
              <w:rPr>
                <w:rFonts w:ascii="Arial" w:hAnsi="Arial" w:cs="Arial"/>
                <w:sz w:val="20"/>
                <w:szCs w:val="20"/>
              </w:rPr>
            </w:pPr>
            <w:r w:rsidRPr="00F850F6">
              <w:rPr>
                <w:rFonts w:ascii="Arial" w:hAnsi="Arial" w:cs="Arial"/>
                <w:sz w:val="20"/>
                <w:szCs w:val="20"/>
              </w:rPr>
              <w:t xml:space="preserve">określić funkcje zespołów i układów roboczych ciągników rolniczych </w:t>
            </w:r>
          </w:p>
        </w:tc>
        <w:tc>
          <w:tcPr>
            <w:tcW w:w="1207" w:type="dxa"/>
            <w:tcBorders>
              <w:top w:val="single" w:sz="4" w:space="0" w:color="000000"/>
              <w:left w:val="single" w:sz="4" w:space="0" w:color="000000"/>
              <w:bottom w:val="single" w:sz="4" w:space="0" w:color="000000"/>
              <w:right w:val="single" w:sz="4" w:space="0" w:color="000000"/>
            </w:tcBorders>
            <w:shd w:val="clear" w:color="auto" w:fill="auto"/>
          </w:tcPr>
          <w:p w:rsidR="00BA327B" w:rsidRPr="00910E7F" w:rsidRDefault="00BA7C68" w:rsidP="006863A5">
            <w:pPr>
              <w:rPr>
                <w:rFonts w:ascii="Arial" w:hAnsi="Arial" w:cs="Arial"/>
                <w:color w:val="00000A"/>
                <w:sz w:val="20"/>
                <w:szCs w:val="20"/>
              </w:rPr>
            </w:pPr>
            <w:r w:rsidRPr="00910E7F">
              <w:rPr>
                <w:rFonts w:ascii="Arial" w:hAnsi="Arial" w:cs="Arial"/>
                <w:color w:val="00000A"/>
                <w:sz w:val="20"/>
                <w:szCs w:val="20"/>
              </w:rPr>
              <w:t>Klasa II</w:t>
            </w:r>
          </w:p>
        </w:tc>
      </w:tr>
      <w:tr w:rsidR="00BA327B" w:rsidTr="00765C3F">
        <w:tc>
          <w:tcPr>
            <w:tcW w:w="2237" w:type="dxa"/>
            <w:vMerge/>
            <w:tcBorders>
              <w:top w:val="single" w:sz="4" w:space="0" w:color="000000"/>
              <w:left w:val="single" w:sz="4" w:space="0" w:color="000000"/>
              <w:bottom w:val="single" w:sz="4" w:space="0" w:color="000000"/>
            </w:tcBorders>
            <w:shd w:val="clear" w:color="auto" w:fill="auto"/>
          </w:tcPr>
          <w:p w:rsidR="00BA327B" w:rsidRPr="00910E7F" w:rsidRDefault="00BA327B" w:rsidP="006863A5">
            <w:pPr>
              <w:pStyle w:val="Akapitzlist"/>
              <w:snapToGrid w:val="0"/>
              <w:ind w:left="442" w:hanging="284"/>
              <w:rPr>
                <w:rFonts w:ascii="Arial" w:hAnsi="Arial" w:cs="Arial"/>
                <w:color w:val="00000A"/>
                <w:sz w:val="20"/>
                <w:szCs w:val="20"/>
              </w:rPr>
            </w:pPr>
          </w:p>
        </w:tc>
        <w:tc>
          <w:tcPr>
            <w:tcW w:w="1953" w:type="dxa"/>
            <w:tcBorders>
              <w:top w:val="single" w:sz="4" w:space="0" w:color="000000"/>
              <w:left w:val="single" w:sz="4" w:space="0" w:color="000000"/>
              <w:bottom w:val="single" w:sz="4" w:space="0" w:color="000000"/>
            </w:tcBorders>
            <w:shd w:val="clear" w:color="auto" w:fill="auto"/>
          </w:tcPr>
          <w:p w:rsidR="00BA327B" w:rsidRPr="00F850F6" w:rsidRDefault="00BA7C68" w:rsidP="00F942E1">
            <w:pPr>
              <w:pStyle w:val="Akapitzlist"/>
              <w:numPr>
                <w:ilvl w:val="0"/>
                <w:numId w:val="52"/>
              </w:numPr>
              <w:tabs>
                <w:tab w:val="left" w:pos="147"/>
              </w:tabs>
              <w:rPr>
                <w:rFonts w:ascii="Arial" w:hAnsi="Arial" w:cs="Arial"/>
                <w:sz w:val="20"/>
                <w:szCs w:val="20"/>
              </w:rPr>
            </w:pPr>
            <w:r w:rsidRPr="00F850F6">
              <w:rPr>
                <w:rFonts w:ascii="Arial" w:hAnsi="Arial" w:cs="Arial"/>
                <w:sz w:val="20"/>
                <w:szCs w:val="20"/>
              </w:rPr>
              <w:t>Eksploatacja pojazdów i środków transportowych</w:t>
            </w:r>
          </w:p>
        </w:tc>
        <w:tc>
          <w:tcPr>
            <w:tcW w:w="969" w:type="dxa"/>
            <w:tcBorders>
              <w:top w:val="single" w:sz="4" w:space="0" w:color="000000"/>
              <w:left w:val="single" w:sz="4" w:space="0" w:color="000000"/>
              <w:bottom w:val="single" w:sz="4" w:space="0" w:color="000000"/>
            </w:tcBorders>
            <w:shd w:val="clear" w:color="auto" w:fill="auto"/>
          </w:tcPr>
          <w:p w:rsidR="00BA327B" w:rsidRPr="00F850F6" w:rsidRDefault="00BA327B" w:rsidP="006863A5">
            <w:pPr>
              <w:jc w:val="center"/>
              <w:rPr>
                <w:rFonts w:ascii="Arial" w:hAnsi="Arial" w:cs="Arial"/>
                <w:b/>
                <w:sz w:val="20"/>
                <w:szCs w:val="20"/>
              </w:rPr>
            </w:pPr>
          </w:p>
        </w:tc>
        <w:tc>
          <w:tcPr>
            <w:tcW w:w="4213" w:type="dxa"/>
            <w:tcBorders>
              <w:top w:val="single" w:sz="4" w:space="0" w:color="000000"/>
              <w:left w:val="single" w:sz="4" w:space="0" w:color="000000"/>
              <w:bottom w:val="single" w:sz="4" w:space="0" w:color="000000"/>
            </w:tcBorders>
            <w:shd w:val="clear" w:color="auto" w:fill="auto"/>
          </w:tcPr>
          <w:p w:rsidR="00BA327B" w:rsidRPr="00F850F6" w:rsidRDefault="00BA7C68" w:rsidP="00F942E1">
            <w:pPr>
              <w:pStyle w:val="Akapitzlist"/>
              <w:numPr>
                <w:ilvl w:val="0"/>
                <w:numId w:val="98"/>
              </w:numPr>
              <w:ind w:left="430" w:hanging="328"/>
              <w:rPr>
                <w:rFonts w:ascii="Arial" w:hAnsi="Arial" w:cs="Arial"/>
                <w:sz w:val="20"/>
                <w:szCs w:val="20"/>
              </w:rPr>
            </w:pPr>
            <w:r w:rsidRPr="00F850F6">
              <w:rPr>
                <w:rFonts w:ascii="Arial" w:hAnsi="Arial" w:cs="Arial"/>
                <w:sz w:val="20"/>
                <w:szCs w:val="20"/>
              </w:rPr>
              <w:t>wskazać zasady doboru pojazdów samochodowych, ciągników rolniczych i środków transportu do rodzaju prac wykonywanych w rolnictwie</w:t>
            </w:r>
          </w:p>
          <w:p w:rsidR="00BA327B" w:rsidRPr="00F850F6" w:rsidRDefault="00BA7C68" w:rsidP="00F942E1">
            <w:pPr>
              <w:pStyle w:val="Akapitzlist"/>
              <w:numPr>
                <w:ilvl w:val="0"/>
                <w:numId w:val="98"/>
              </w:numPr>
              <w:ind w:left="430" w:hanging="328"/>
              <w:rPr>
                <w:rFonts w:ascii="Arial" w:hAnsi="Arial" w:cs="Arial"/>
                <w:sz w:val="20"/>
                <w:szCs w:val="20"/>
              </w:rPr>
            </w:pPr>
            <w:r w:rsidRPr="00F850F6">
              <w:rPr>
                <w:rFonts w:ascii="Arial" w:hAnsi="Arial" w:cs="Arial"/>
                <w:sz w:val="20"/>
                <w:szCs w:val="20"/>
              </w:rPr>
              <w:t>wyjaśnić zasady doboru i regulacji parametrów roboczych ciągników rolniczych</w:t>
            </w:r>
          </w:p>
          <w:p w:rsidR="00BA327B" w:rsidRPr="00F850F6" w:rsidRDefault="00BA7C68" w:rsidP="00F942E1">
            <w:pPr>
              <w:pStyle w:val="Akapitzlist"/>
              <w:numPr>
                <w:ilvl w:val="0"/>
                <w:numId w:val="98"/>
              </w:numPr>
              <w:ind w:left="430" w:hanging="328"/>
              <w:rPr>
                <w:rFonts w:ascii="Arial" w:hAnsi="Arial" w:cs="Arial"/>
                <w:sz w:val="20"/>
                <w:szCs w:val="20"/>
              </w:rPr>
            </w:pPr>
            <w:r w:rsidRPr="00F850F6">
              <w:rPr>
                <w:rFonts w:ascii="Arial" w:hAnsi="Arial" w:cs="Arial"/>
                <w:sz w:val="20"/>
                <w:szCs w:val="20"/>
              </w:rPr>
              <w:t>wyjaśnić zasady przygotowania do pracy pojazdów samochodowych i ciągników rolniczych</w:t>
            </w:r>
          </w:p>
          <w:p w:rsidR="00BA327B" w:rsidRPr="00F850F6" w:rsidRDefault="00BA7C68" w:rsidP="00F942E1">
            <w:pPr>
              <w:pStyle w:val="Akapitzlist"/>
              <w:numPr>
                <w:ilvl w:val="0"/>
                <w:numId w:val="98"/>
              </w:numPr>
              <w:ind w:left="430" w:hanging="328"/>
              <w:rPr>
                <w:rFonts w:ascii="Arial" w:hAnsi="Arial" w:cs="Arial"/>
                <w:sz w:val="20"/>
                <w:szCs w:val="20"/>
              </w:rPr>
            </w:pPr>
            <w:r w:rsidRPr="00F850F6">
              <w:rPr>
                <w:rFonts w:ascii="Arial" w:hAnsi="Arial" w:cs="Arial"/>
                <w:sz w:val="20"/>
                <w:szCs w:val="20"/>
              </w:rPr>
              <w:t>opisać czynności obsługi codziennej pojazdów samochodowych, ciągników rolniczych i środków transportowych</w:t>
            </w:r>
          </w:p>
          <w:p w:rsidR="00BA327B" w:rsidRPr="00F850F6" w:rsidRDefault="00BA7C68" w:rsidP="00F942E1">
            <w:pPr>
              <w:pStyle w:val="Akapitzlist"/>
              <w:numPr>
                <w:ilvl w:val="0"/>
                <w:numId w:val="98"/>
              </w:numPr>
              <w:ind w:left="430" w:hanging="328"/>
              <w:rPr>
                <w:rFonts w:ascii="Arial" w:hAnsi="Arial" w:cs="Arial"/>
                <w:sz w:val="20"/>
                <w:szCs w:val="20"/>
              </w:rPr>
            </w:pPr>
            <w:r w:rsidRPr="00F850F6">
              <w:rPr>
                <w:rFonts w:ascii="Arial" w:hAnsi="Arial" w:cs="Arial"/>
                <w:sz w:val="20"/>
                <w:szCs w:val="20"/>
              </w:rPr>
              <w:t>opisać czynności związane z przeglądami technicznymi pojazdów samochodowych, ciągników rolniczych i środków transportowych</w:t>
            </w:r>
          </w:p>
          <w:p w:rsidR="00BA327B" w:rsidRPr="00F850F6" w:rsidRDefault="00BA7C68" w:rsidP="00F942E1">
            <w:pPr>
              <w:pStyle w:val="Akapitzlist"/>
              <w:numPr>
                <w:ilvl w:val="0"/>
                <w:numId w:val="98"/>
              </w:numPr>
              <w:ind w:left="430" w:hanging="328"/>
              <w:rPr>
                <w:rFonts w:ascii="Arial" w:hAnsi="Arial" w:cs="Arial"/>
                <w:sz w:val="20"/>
                <w:szCs w:val="20"/>
              </w:rPr>
            </w:pPr>
            <w:r w:rsidRPr="00F850F6">
              <w:rPr>
                <w:rFonts w:ascii="Arial" w:hAnsi="Arial" w:cs="Arial"/>
                <w:sz w:val="20"/>
                <w:szCs w:val="20"/>
              </w:rPr>
              <w:lastRenderedPageBreak/>
              <w:t>określić zasady doboru materiałów eksploatacyjnych do pojazdów samochodowych, ciągników rolniczych i środków transportowych</w:t>
            </w:r>
          </w:p>
        </w:tc>
        <w:tc>
          <w:tcPr>
            <w:tcW w:w="3686" w:type="dxa"/>
            <w:tcBorders>
              <w:top w:val="single" w:sz="4" w:space="0" w:color="000000"/>
              <w:left w:val="single" w:sz="4" w:space="0" w:color="000000"/>
              <w:bottom w:val="single" w:sz="4" w:space="0" w:color="000000"/>
            </w:tcBorders>
            <w:shd w:val="clear" w:color="auto" w:fill="auto"/>
          </w:tcPr>
          <w:p w:rsidR="00BA327B" w:rsidRPr="00F850F6" w:rsidRDefault="00BA7C68" w:rsidP="00F942E1">
            <w:pPr>
              <w:pStyle w:val="Akapitzlist"/>
              <w:numPr>
                <w:ilvl w:val="0"/>
                <w:numId w:val="98"/>
              </w:numPr>
              <w:ind w:left="430" w:hanging="328"/>
              <w:rPr>
                <w:rFonts w:ascii="Arial" w:hAnsi="Arial" w:cs="Arial"/>
                <w:sz w:val="20"/>
                <w:szCs w:val="20"/>
              </w:rPr>
            </w:pPr>
            <w:r w:rsidRPr="00F850F6">
              <w:rPr>
                <w:rFonts w:ascii="Arial" w:hAnsi="Arial" w:cs="Arial"/>
                <w:sz w:val="20"/>
                <w:szCs w:val="20"/>
              </w:rPr>
              <w:lastRenderedPageBreak/>
              <w:t>określić wpływ regulacji parametrów roboczych ciągników rolniczych na procesy technologiczne w rolnictwie</w:t>
            </w:r>
          </w:p>
          <w:p w:rsidR="00BA327B" w:rsidRPr="00F850F6" w:rsidRDefault="00BA7C68" w:rsidP="00F942E1">
            <w:pPr>
              <w:pStyle w:val="Akapitzlist"/>
              <w:numPr>
                <w:ilvl w:val="0"/>
                <w:numId w:val="98"/>
              </w:numPr>
              <w:ind w:left="430" w:hanging="328"/>
              <w:rPr>
                <w:rFonts w:ascii="Arial" w:hAnsi="Arial" w:cs="Arial"/>
                <w:sz w:val="20"/>
                <w:szCs w:val="20"/>
              </w:rPr>
            </w:pPr>
            <w:r w:rsidRPr="00F850F6">
              <w:rPr>
                <w:rFonts w:ascii="Arial" w:hAnsi="Arial" w:cs="Arial"/>
                <w:sz w:val="20"/>
                <w:szCs w:val="20"/>
              </w:rPr>
              <w:t xml:space="preserve">określić korzyści z prawidłowej obsługi codziennej i przeglądów technicznych pojazdów samochodowych, ciągników rolniczych i środków transportowych </w:t>
            </w:r>
          </w:p>
          <w:p w:rsidR="00BA327B" w:rsidRPr="00F850F6" w:rsidRDefault="00BA7C68" w:rsidP="00F942E1">
            <w:pPr>
              <w:pStyle w:val="Akapitzlist"/>
              <w:numPr>
                <w:ilvl w:val="0"/>
                <w:numId w:val="98"/>
              </w:numPr>
              <w:ind w:left="430" w:hanging="328"/>
              <w:rPr>
                <w:rFonts w:ascii="Arial" w:hAnsi="Arial" w:cs="Arial"/>
                <w:sz w:val="20"/>
                <w:szCs w:val="20"/>
              </w:rPr>
            </w:pPr>
            <w:r w:rsidRPr="00F850F6">
              <w:rPr>
                <w:rFonts w:ascii="Arial" w:hAnsi="Arial" w:cs="Arial"/>
                <w:sz w:val="20"/>
                <w:szCs w:val="20"/>
              </w:rPr>
              <w:t>określić korzyści z prawidłowego doboru materiałów eksploatacyjnych do pojazdów samochodowych, ciągników rolniczych i środków transportowych</w:t>
            </w:r>
          </w:p>
          <w:p w:rsidR="00BA327B" w:rsidRPr="00F850F6" w:rsidRDefault="00BA7C68" w:rsidP="00F942E1">
            <w:pPr>
              <w:pStyle w:val="Akapitzlist"/>
              <w:numPr>
                <w:ilvl w:val="0"/>
                <w:numId w:val="98"/>
              </w:numPr>
              <w:ind w:left="430" w:hanging="328"/>
              <w:rPr>
                <w:rFonts w:ascii="Arial" w:hAnsi="Arial" w:cs="Arial"/>
                <w:sz w:val="20"/>
                <w:szCs w:val="20"/>
              </w:rPr>
            </w:pPr>
            <w:r w:rsidRPr="00F850F6">
              <w:rPr>
                <w:rFonts w:ascii="Arial" w:hAnsi="Arial" w:cs="Arial"/>
                <w:sz w:val="20"/>
                <w:szCs w:val="20"/>
              </w:rPr>
              <w:t>określić zasady agregatowania ciągników rolniczych z narzędziami, maszynami i urządzeniami rolniczymi</w:t>
            </w:r>
          </w:p>
          <w:p w:rsidR="00BA327B" w:rsidRPr="00F850F6" w:rsidRDefault="00BA7C68" w:rsidP="00F942E1">
            <w:pPr>
              <w:pStyle w:val="Akapitzlist"/>
              <w:numPr>
                <w:ilvl w:val="0"/>
                <w:numId w:val="98"/>
              </w:numPr>
              <w:ind w:left="430" w:hanging="328"/>
              <w:rPr>
                <w:rFonts w:ascii="Arial" w:hAnsi="Arial" w:cs="Arial"/>
                <w:sz w:val="20"/>
                <w:szCs w:val="20"/>
              </w:rPr>
            </w:pPr>
            <w:r w:rsidRPr="00F850F6">
              <w:rPr>
                <w:rFonts w:ascii="Arial" w:hAnsi="Arial" w:cs="Arial"/>
                <w:sz w:val="20"/>
                <w:szCs w:val="20"/>
              </w:rPr>
              <w:lastRenderedPageBreak/>
              <w:t>przeanalizować sposób wykonania czynności w celu uniknięcia wystąpienia niepożądanych zdarzeń</w:t>
            </w:r>
          </w:p>
        </w:tc>
        <w:tc>
          <w:tcPr>
            <w:tcW w:w="1207" w:type="dxa"/>
            <w:tcBorders>
              <w:top w:val="single" w:sz="4" w:space="0" w:color="000000"/>
              <w:left w:val="single" w:sz="4" w:space="0" w:color="000000"/>
              <w:bottom w:val="single" w:sz="4" w:space="0" w:color="000000"/>
              <w:right w:val="single" w:sz="4" w:space="0" w:color="000000"/>
            </w:tcBorders>
            <w:shd w:val="clear" w:color="auto" w:fill="auto"/>
          </w:tcPr>
          <w:p w:rsidR="00BA327B" w:rsidRPr="00910E7F" w:rsidRDefault="00BA7C68" w:rsidP="006863A5">
            <w:pPr>
              <w:rPr>
                <w:rFonts w:ascii="Arial" w:hAnsi="Arial" w:cs="Arial"/>
                <w:color w:val="00000A"/>
                <w:sz w:val="20"/>
                <w:szCs w:val="20"/>
              </w:rPr>
            </w:pPr>
            <w:r w:rsidRPr="00910E7F">
              <w:rPr>
                <w:rFonts w:ascii="Arial" w:hAnsi="Arial" w:cs="Arial"/>
                <w:color w:val="00000A"/>
                <w:sz w:val="20"/>
                <w:szCs w:val="20"/>
              </w:rPr>
              <w:lastRenderedPageBreak/>
              <w:t>Klasa II</w:t>
            </w:r>
          </w:p>
        </w:tc>
      </w:tr>
      <w:tr w:rsidR="00BA327B" w:rsidTr="00765C3F">
        <w:trPr>
          <w:trHeight w:val="283"/>
        </w:trPr>
        <w:tc>
          <w:tcPr>
            <w:tcW w:w="2237" w:type="dxa"/>
            <w:vMerge w:val="restart"/>
            <w:tcBorders>
              <w:top w:val="single" w:sz="4" w:space="0" w:color="000000"/>
              <w:left w:val="single" w:sz="4" w:space="0" w:color="000000"/>
              <w:bottom w:val="single" w:sz="4" w:space="0" w:color="000000"/>
            </w:tcBorders>
            <w:shd w:val="clear" w:color="auto" w:fill="auto"/>
          </w:tcPr>
          <w:p w:rsidR="00BA327B" w:rsidRPr="00910E7F" w:rsidRDefault="00BA7C68" w:rsidP="00F942E1">
            <w:pPr>
              <w:pStyle w:val="Akapitzlist"/>
              <w:numPr>
                <w:ilvl w:val="0"/>
                <w:numId w:val="45"/>
              </w:numPr>
              <w:ind w:left="442" w:hanging="284"/>
              <w:rPr>
                <w:rFonts w:ascii="Arial" w:hAnsi="Arial" w:cs="Arial"/>
                <w:color w:val="00000A"/>
                <w:sz w:val="20"/>
                <w:szCs w:val="20"/>
              </w:rPr>
            </w:pPr>
            <w:r w:rsidRPr="00103ABA">
              <w:rPr>
                <w:rFonts w:ascii="Arial" w:hAnsi="Arial" w:cs="Arial"/>
                <w:color w:val="00000A"/>
                <w:sz w:val="20"/>
                <w:szCs w:val="20"/>
              </w:rPr>
              <w:lastRenderedPageBreak/>
              <w:t>Mechanizacja prac w produkcji roślinnej</w:t>
            </w:r>
          </w:p>
        </w:tc>
        <w:tc>
          <w:tcPr>
            <w:tcW w:w="1953" w:type="dxa"/>
            <w:tcBorders>
              <w:top w:val="single" w:sz="4" w:space="0" w:color="000000"/>
              <w:left w:val="single" w:sz="4" w:space="0" w:color="000000"/>
              <w:bottom w:val="single" w:sz="4" w:space="0" w:color="000000"/>
            </w:tcBorders>
            <w:shd w:val="clear" w:color="auto" w:fill="auto"/>
          </w:tcPr>
          <w:p w:rsidR="00BA327B" w:rsidRPr="00F850F6" w:rsidRDefault="00BA7C68" w:rsidP="00F942E1">
            <w:pPr>
              <w:pStyle w:val="Akapitzlist"/>
              <w:numPr>
                <w:ilvl w:val="0"/>
                <w:numId w:val="53"/>
              </w:numPr>
              <w:tabs>
                <w:tab w:val="left" w:pos="147"/>
              </w:tabs>
              <w:rPr>
                <w:rFonts w:ascii="Arial" w:hAnsi="Arial" w:cs="Arial"/>
                <w:sz w:val="20"/>
                <w:szCs w:val="20"/>
              </w:rPr>
            </w:pPr>
            <w:r w:rsidRPr="00F850F6">
              <w:rPr>
                <w:rFonts w:ascii="Arial" w:hAnsi="Arial" w:cs="Arial"/>
                <w:sz w:val="20"/>
                <w:szCs w:val="20"/>
              </w:rPr>
              <w:t>Maszyny i narzędzia do uprawy i doprawiania roli</w:t>
            </w:r>
          </w:p>
        </w:tc>
        <w:tc>
          <w:tcPr>
            <w:tcW w:w="969" w:type="dxa"/>
            <w:tcBorders>
              <w:top w:val="single" w:sz="4" w:space="0" w:color="000000"/>
              <w:left w:val="single" w:sz="4" w:space="0" w:color="000000"/>
              <w:bottom w:val="single" w:sz="4" w:space="0" w:color="000000"/>
            </w:tcBorders>
            <w:shd w:val="clear" w:color="auto" w:fill="auto"/>
          </w:tcPr>
          <w:p w:rsidR="00BA327B" w:rsidRPr="00F850F6" w:rsidRDefault="00BA327B" w:rsidP="006863A5">
            <w:pPr>
              <w:jc w:val="center"/>
              <w:rPr>
                <w:rFonts w:ascii="Arial" w:hAnsi="Arial" w:cs="Arial"/>
                <w:b/>
                <w:sz w:val="20"/>
                <w:szCs w:val="20"/>
              </w:rPr>
            </w:pPr>
          </w:p>
        </w:tc>
        <w:tc>
          <w:tcPr>
            <w:tcW w:w="4213" w:type="dxa"/>
            <w:tcBorders>
              <w:top w:val="single" w:sz="4" w:space="0" w:color="000000"/>
              <w:left w:val="single" w:sz="4" w:space="0" w:color="000000"/>
              <w:bottom w:val="single" w:sz="4" w:space="0" w:color="000000"/>
            </w:tcBorders>
            <w:shd w:val="clear" w:color="auto" w:fill="auto"/>
          </w:tcPr>
          <w:p w:rsidR="00BA327B" w:rsidRPr="00F850F6" w:rsidRDefault="00BA7C68" w:rsidP="00F942E1">
            <w:pPr>
              <w:pStyle w:val="Akapitzlist"/>
              <w:numPr>
                <w:ilvl w:val="0"/>
                <w:numId w:val="98"/>
              </w:numPr>
              <w:ind w:left="430" w:hanging="328"/>
              <w:rPr>
                <w:rFonts w:ascii="Arial" w:hAnsi="Arial" w:cs="Arial"/>
                <w:sz w:val="20"/>
                <w:szCs w:val="20"/>
              </w:rPr>
            </w:pPr>
            <w:r w:rsidRPr="00F850F6">
              <w:rPr>
                <w:rFonts w:ascii="Arial" w:hAnsi="Arial" w:cs="Arial"/>
                <w:sz w:val="20"/>
                <w:szCs w:val="20"/>
              </w:rPr>
              <w:t>scharakteryzować maszyny i narzędzia do uprawy i doprawiania roli</w:t>
            </w:r>
          </w:p>
          <w:p w:rsidR="00BA327B" w:rsidRPr="00F850F6" w:rsidRDefault="00BA7C68" w:rsidP="00F942E1">
            <w:pPr>
              <w:pStyle w:val="Akapitzlist"/>
              <w:numPr>
                <w:ilvl w:val="0"/>
                <w:numId w:val="98"/>
              </w:numPr>
              <w:ind w:left="430" w:hanging="328"/>
              <w:rPr>
                <w:rFonts w:ascii="Arial" w:hAnsi="Arial" w:cs="Arial"/>
                <w:sz w:val="20"/>
                <w:szCs w:val="20"/>
              </w:rPr>
            </w:pPr>
            <w:r w:rsidRPr="00F850F6">
              <w:rPr>
                <w:rFonts w:ascii="Arial" w:hAnsi="Arial" w:cs="Arial"/>
                <w:sz w:val="20"/>
                <w:szCs w:val="20"/>
              </w:rPr>
              <w:t>określić zasady przygotowania do pracy maszyn i narzędzi do uprawy i doprawiania roli</w:t>
            </w:r>
          </w:p>
          <w:p w:rsidR="00BA327B" w:rsidRPr="00F850F6" w:rsidRDefault="00BA7C68" w:rsidP="00F942E1">
            <w:pPr>
              <w:pStyle w:val="Akapitzlist"/>
              <w:numPr>
                <w:ilvl w:val="0"/>
                <w:numId w:val="98"/>
              </w:numPr>
              <w:ind w:left="430" w:hanging="328"/>
              <w:rPr>
                <w:rFonts w:ascii="Arial" w:hAnsi="Arial" w:cs="Arial"/>
                <w:sz w:val="20"/>
                <w:szCs w:val="20"/>
              </w:rPr>
            </w:pPr>
            <w:r w:rsidRPr="00F850F6">
              <w:rPr>
                <w:rFonts w:ascii="Arial" w:hAnsi="Arial" w:cs="Arial"/>
                <w:sz w:val="20"/>
                <w:szCs w:val="20"/>
              </w:rPr>
              <w:t>określić parametry pracy maszyn i narzędzi do uprawy i doprawiania roli zgodnie z wymaganiami agrotechnicznymi zabiegów</w:t>
            </w:r>
          </w:p>
          <w:p w:rsidR="00BA327B" w:rsidRPr="00F850F6" w:rsidRDefault="00BA7C68" w:rsidP="00F942E1">
            <w:pPr>
              <w:pStyle w:val="Akapitzlist"/>
              <w:numPr>
                <w:ilvl w:val="0"/>
                <w:numId w:val="98"/>
              </w:numPr>
              <w:ind w:left="430" w:hanging="328"/>
              <w:rPr>
                <w:rFonts w:ascii="Arial" w:hAnsi="Arial" w:cs="Arial"/>
                <w:sz w:val="20"/>
                <w:szCs w:val="20"/>
              </w:rPr>
            </w:pPr>
            <w:r w:rsidRPr="00F850F6">
              <w:rPr>
                <w:rFonts w:ascii="Arial" w:hAnsi="Arial" w:cs="Arial"/>
                <w:sz w:val="20"/>
                <w:szCs w:val="20"/>
              </w:rPr>
              <w:t>wskazać czynności obsługi maszyn i narzędzi do uprawy i doprawiania roli</w:t>
            </w:r>
          </w:p>
        </w:tc>
        <w:tc>
          <w:tcPr>
            <w:tcW w:w="3686" w:type="dxa"/>
            <w:tcBorders>
              <w:top w:val="single" w:sz="4" w:space="0" w:color="000000"/>
              <w:left w:val="single" w:sz="4" w:space="0" w:color="000000"/>
              <w:bottom w:val="single" w:sz="4" w:space="0" w:color="000000"/>
            </w:tcBorders>
            <w:shd w:val="clear" w:color="auto" w:fill="auto"/>
          </w:tcPr>
          <w:p w:rsidR="00BA327B" w:rsidRPr="00910E7F" w:rsidRDefault="00BA7C68" w:rsidP="00F942E1">
            <w:pPr>
              <w:pStyle w:val="Akapitzlist"/>
              <w:numPr>
                <w:ilvl w:val="0"/>
                <w:numId w:val="98"/>
              </w:numPr>
              <w:ind w:left="430" w:hanging="328"/>
              <w:rPr>
                <w:rFonts w:ascii="Arial" w:hAnsi="Arial" w:cs="Arial"/>
                <w:color w:val="00000A"/>
                <w:sz w:val="20"/>
                <w:szCs w:val="20"/>
              </w:rPr>
            </w:pPr>
            <w:r w:rsidRPr="00910E7F">
              <w:rPr>
                <w:rFonts w:ascii="Arial" w:hAnsi="Arial" w:cs="Arial"/>
                <w:color w:val="00000A"/>
                <w:sz w:val="20"/>
                <w:szCs w:val="20"/>
              </w:rPr>
              <w:t>opisać zasady doboru i regulacji parametrów roboczych maszyn i narzędzi do uprawy i doprawiania roli</w:t>
            </w:r>
          </w:p>
          <w:p w:rsidR="00BA327B" w:rsidRPr="00910E7F" w:rsidRDefault="00BA7C68" w:rsidP="00F942E1">
            <w:pPr>
              <w:pStyle w:val="Akapitzlist"/>
              <w:numPr>
                <w:ilvl w:val="0"/>
                <w:numId w:val="98"/>
              </w:numPr>
              <w:ind w:left="430" w:hanging="328"/>
              <w:rPr>
                <w:rFonts w:ascii="Arial" w:hAnsi="Arial" w:cs="Arial"/>
                <w:color w:val="00000A"/>
                <w:sz w:val="20"/>
                <w:szCs w:val="20"/>
              </w:rPr>
            </w:pPr>
            <w:r w:rsidRPr="00910E7F">
              <w:rPr>
                <w:rFonts w:ascii="Arial" w:hAnsi="Arial" w:cs="Arial"/>
                <w:color w:val="00000A"/>
                <w:sz w:val="20"/>
                <w:szCs w:val="20"/>
              </w:rPr>
              <w:t>określić wpływ regulacji parametrów roboczych maszyn i narzędzi do uprawy i doprawiania roli na jakość wykonywanej pracy</w:t>
            </w:r>
          </w:p>
          <w:p w:rsidR="00BA327B" w:rsidRPr="00910E7F" w:rsidRDefault="00BA7C68" w:rsidP="00F942E1">
            <w:pPr>
              <w:pStyle w:val="Akapitzlist"/>
              <w:numPr>
                <w:ilvl w:val="0"/>
                <w:numId w:val="98"/>
              </w:numPr>
              <w:ind w:left="430" w:hanging="328"/>
              <w:rPr>
                <w:rFonts w:ascii="Arial" w:hAnsi="Arial" w:cs="Arial"/>
                <w:color w:val="00000A"/>
                <w:sz w:val="20"/>
                <w:szCs w:val="20"/>
              </w:rPr>
            </w:pPr>
            <w:r w:rsidRPr="00910E7F">
              <w:rPr>
                <w:rFonts w:ascii="Arial" w:hAnsi="Arial" w:cs="Arial"/>
                <w:color w:val="00000A"/>
                <w:sz w:val="20"/>
                <w:szCs w:val="20"/>
              </w:rPr>
              <w:t>opisać zasady i zakres konserwacji maszyn i narzędzi do uprawy i doprawiania roli</w:t>
            </w:r>
          </w:p>
        </w:tc>
        <w:tc>
          <w:tcPr>
            <w:tcW w:w="1207" w:type="dxa"/>
            <w:tcBorders>
              <w:top w:val="single" w:sz="4" w:space="0" w:color="000000"/>
              <w:left w:val="single" w:sz="4" w:space="0" w:color="000000"/>
              <w:bottom w:val="single" w:sz="4" w:space="0" w:color="000000"/>
              <w:right w:val="single" w:sz="4" w:space="0" w:color="000000"/>
            </w:tcBorders>
            <w:shd w:val="clear" w:color="auto" w:fill="auto"/>
          </w:tcPr>
          <w:p w:rsidR="00BA327B" w:rsidRPr="00910E7F" w:rsidRDefault="00BA7C68" w:rsidP="006863A5">
            <w:pPr>
              <w:rPr>
                <w:rFonts w:ascii="Arial" w:hAnsi="Arial" w:cs="Arial"/>
                <w:color w:val="00000A"/>
                <w:sz w:val="20"/>
                <w:szCs w:val="20"/>
              </w:rPr>
            </w:pPr>
            <w:r w:rsidRPr="00910E7F">
              <w:rPr>
                <w:rFonts w:ascii="Arial" w:hAnsi="Arial" w:cs="Arial"/>
                <w:color w:val="00000A"/>
                <w:sz w:val="20"/>
                <w:szCs w:val="20"/>
              </w:rPr>
              <w:t>Klasa II</w:t>
            </w:r>
          </w:p>
        </w:tc>
      </w:tr>
      <w:tr w:rsidR="00BA327B" w:rsidTr="00765C3F">
        <w:tc>
          <w:tcPr>
            <w:tcW w:w="2237" w:type="dxa"/>
            <w:vMerge/>
            <w:tcBorders>
              <w:top w:val="single" w:sz="4" w:space="0" w:color="000000"/>
              <w:left w:val="single" w:sz="4" w:space="0" w:color="000000"/>
              <w:bottom w:val="single" w:sz="4" w:space="0" w:color="000000"/>
            </w:tcBorders>
            <w:shd w:val="clear" w:color="auto" w:fill="auto"/>
          </w:tcPr>
          <w:p w:rsidR="00BA327B" w:rsidRPr="00910E7F" w:rsidRDefault="00BA327B" w:rsidP="006863A5">
            <w:pPr>
              <w:pStyle w:val="Akapitzlist"/>
              <w:snapToGrid w:val="0"/>
              <w:ind w:left="442" w:hanging="284"/>
              <w:rPr>
                <w:rFonts w:ascii="Arial" w:hAnsi="Arial" w:cs="Arial"/>
                <w:color w:val="00000A"/>
                <w:sz w:val="20"/>
                <w:szCs w:val="20"/>
              </w:rPr>
            </w:pPr>
          </w:p>
        </w:tc>
        <w:tc>
          <w:tcPr>
            <w:tcW w:w="1953" w:type="dxa"/>
            <w:tcBorders>
              <w:top w:val="single" w:sz="4" w:space="0" w:color="000000"/>
              <w:left w:val="single" w:sz="4" w:space="0" w:color="000000"/>
              <w:bottom w:val="single" w:sz="4" w:space="0" w:color="000000"/>
            </w:tcBorders>
            <w:shd w:val="clear" w:color="auto" w:fill="auto"/>
          </w:tcPr>
          <w:p w:rsidR="00BA327B" w:rsidRPr="00F850F6" w:rsidRDefault="00BA7C68" w:rsidP="00F942E1">
            <w:pPr>
              <w:pStyle w:val="Akapitzlist"/>
              <w:numPr>
                <w:ilvl w:val="0"/>
                <w:numId w:val="53"/>
              </w:numPr>
              <w:tabs>
                <w:tab w:val="left" w:pos="147"/>
              </w:tabs>
              <w:rPr>
                <w:rFonts w:ascii="Arial" w:hAnsi="Arial" w:cs="Arial"/>
                <w:sz w:val="20"/>
                <w:szCs w:val="20"/>
              </w:rPr>
            </w:pPr>
            <w:r w:rsidRPr="00F850F6">
              <w:rPr>
                <w:rFonts w:ascii="Arial" w:hAnsi="Arial" w:cs="Arial"/>
                <w:sz w:val="20"/>
                <w:szCs w:val="20"/>
              </w:rPr>
              <w:t>Maszyny do nawożenia organicznego i mineralnego</w:t>
            </w:r>
          </w:p>
        </w:tc>
        <w:tc>
          <w:tcPr>
            <w:tcW w:w="969" w:type="dxa"/>
            <w:tcBorders>
              <w:top w:val="single" w:sz="4" w:space="0" w:color="000000"/>
              <w:left w:val="single" w:sz="4" w:space="0" w:color="000000"/>
              <w:bottom w:val="single" w:sz="4" w:space="0" w:color="000000"/>
            </w:tcBorders>
            <w:shd w:val="clear" w:color="auto" w:fill="auto"/>
          </w:tcPr>
          <w:p w:rsidR="00BA327B" w:rsidRPr="00F850F6" w:rsidRDefault="00BA327B" w:rsidP="006863A5">
            <w:pPr>
              <w:jc w:val="center"/>
              <w:rPr>
                <w:rFonts w:ascii="Arial" w:hAnsi="Arial" w:cs="Arial"/>
                <w:b/>
                <w:sz w:val="20"/>
                <w:szCs w:val="20"/>
              </w:rPr>
            </w:pPr>
          </w:p>
        </w:tc>
        <w:tc>
          <w:tcPr>
            <w:tcW w:w="4213" w:type="dxa"/>
            <w:tcBorders>
              <w:top w:val="single" w:sz="4" w:space="0" w:color="000000"/>
              <w:left w:val="single" w:sz="4" w:space="0" w:color="000000"/>
              <w:bottom w:val="single" w:sz="4" w:space="0" w:color="000000"/>
            </w:tcBorders>
            <w:shd w:val="clear" w:color="auto" w:fill="auto"/>
          </w:tcPr>
          <w:p w:rsidR="00BA327B" w:rsidRPr="00F850F6" w:rsidRDefault="00BA7C68" w:rsidP="00F942E1">
            <w:pPr>
              <w:pStyle w:val="Akapitzlist"/>
              <w:numPr>
                <w:ilvl w:val="0"/>
                <w:numId w:val="98"/>
              </w:numPr>
              <w:ind w:left="430" w:hanging="328"/>
              <w:rPr>
                <w:rFonts w:ascii="Arial" w:hAnsi="Arial" w:cs="Arial"/>
                <w:sz w:val="20"/>
                <w:szCs w:val="20"/>
              </w:rPr>
            </w:pPr>
            <w:r w:rsidRPr="00F850F6">
              <w:rPr>
                <w:rFonts w:ascii="Arial" w:hAnsi="Arial" w:cs="Arial"/>
                <w:sz w:val="20"/>
                <w:szCs w:val="20"/>
              </w:rPr>
              <w:t>scharakteryzować maszyny do nawożenia organicznego i mineralnego</w:t>
            </w:r>
          </w:p>
          <w:p w:rsidR="00BA327B" w:rsidRPr="00F850F6" w:rsidRDefault="00BA7C68" w:rsidP="00F942E1">
            <w:pPr>
              <w:pStyle w:val="Akapitzlist"/>
              <w:numPr>
                <w:ilvl w:val="0"/>
                <w:numId w:val="98"/>
              </w:numPr>
              <w:ind w:left="430" w:hanging="328"/>
              <w:rPr>
                <w:rFonts w:ascii="Arial" w:hAnsi="Arial" w:cs="Arial"/>
                <w:sz w:val="20"/>
                <w:szCs w:val="20"/>
              </w:rPr>
            </w:pPr>
            <w:r w:rsidRPr="00F850F6">
              <w:rPr>
                <w:rFonts w:ascii="Arial" w:hAnsi="Arial" w:cs="Arial"/>
                <w:sz w:val="20"/>
                <w:szCs w:val="20"/>
              </w:rPr>
              <w:t>określić zasady przygotowania do pracy maszyn do nawożenia organicznego i mineralnego</w:t>
            </w:r>
          </w:p>
          <w:p w:rsidR="00BA327B" w:rsidRPr="00F850F6" w:rsidRDefault="00BA7C68" w:rsidP="00F942E1">
            <w:pPr>
              <w:pStyle w:val="Akapitzlist"/>
              <w:numPr>
                <w:ilvl w:val="0"/>
                <w:numId w:val="98"/>
              </w:numPr>
              <w:ind w:left="430" w:hanging="328"/>
              <w:rPr>
                <w:rFonts w:ascii="Arial" w:hAnsi="Arial" w:cs="Arial"/>
                <w:sz w:val="20"/>
                <w:szCs w:val="20"/>
              </w:rPr>
            </w:pPr>
            <w:r w:rsidRPr="00F850F6">
              <w:rPr>
                <w:rFonts w:ascii="Arial" w:hAnsi="Arial" w:cs="Arial"/>
                <w:sz w:val="20"/>
                <w:szCs w:val="20"/>
              </w:rPr>
              <w:t>określić parametry pracy maszyn do nawożenia organicznego i mineralnego zgodnie z wymaganiami agrotechnicznymi zabiegów</w:t>
            </w:r>
          </w:p>
          <w:p w:rsidR="00BA327B" w:rsidRPr="00F850F6" w:rsidRDefault="00BA7C68" w:rsidP="00F942E1">
            <w:pPr>
              <w:pStyle w:val="Akapitzlist"/>
              <w:numPr>
                <w:ilvl w:val="0"/>
                <w:numId w:val="98"/>
              </w:numPr>
              <w:ind w:left="430" w:hanging="328"/>
              <w:rPr>
                <w:rFonts w:ascii="Arial" w:hAnsi="Arial" w:cs="Arial"/>
                <w:sz w:val="20"/>
                <w:szCs w:val="20"/>
              </w:rPr>
            </w:pPr>
            <w:r w:rsidRPr="00F850F6">
              <w:rPr>
                <w:rFonts w:ascii="Arial" w:hAnsi="Arial" w:cs="Arial"/>
                <w:sz w:val="20"/>
                <w:szCs w:val="20"/>
              </w:rPr>
              <w:t>wskazać czynności obsługi maszyn do nawożenia organicznego i mineralnego</w:t>
            </w:r>
          </w:p>
        </w:tc>
        <w:tc>
          <w:tcPr>
            <w:tcW w:w="3686" w:type="dxa"/>
            <w:tcBorders>
              <w:top w:val="single" w:sz="4" w:space="0" w:color="000000"/>
              <w:left w:val="single" w:sz="4" w:space="0" w:color="000000"/>
              <w:bottom w:val="single" w:sz="4" w:space="0" w:color="000000"/>
            </w:tcBorders>
            <w:shd w:val="clear" w:color="auto" w:fill="auto"/>
          </w:tcPr>
          <w:p w:rsidR="00BA327B" w:rsidRPr="00910E7F" w:rsidRDefault="00BA7C68" w:rsidP="00F942E1">
            <w:pPr>
              <w:pStyle w:val="Akapitzlist"/>
              <w:numPr>
                <w:ilvl w:val="0"/>
                <w:numId w:val="98"/>
              </w:numPr>
              <w:ind w:left="430" w:hanging="328"/>
              <w:rPr>
                <w:rFonts w:ascii="Arial" w:hAnsi="Arial" w:cs="Arial"/>
                <w:color w:val="00000A"/>
                <w:sz w:val="20"/>
                <w:szCs w:val="20"/>
              </w:rPr>
            </w:pPr>
            <w:r w:rsidRPr="00910E7F">
              <w:rPr>
                <w:rFonts w:ascii="Arial" w:hAnsi="Arial" w:cs="Arial"/>
                <w:color w:val="00000A"/>
                <w:sz w:val="20"/>
                <w:szCs w:val="20"/>
              </w:rPr>
              <w:t>opisać zasady doboru i regulacji parametrów roboczych maszyn do nawożenia organicznego i mineralnego</w:t>
            </w:r>
          </w:p>
          <w:p w:rsidR="00BA327B" w:rsidRPr="00910E7F" w:rsidRDefault="00BA7C68" w:rsidP="00F942E1">
            <w:pPr>
              <w:pStyle w:val="Akapitzlist"/>
              <w:numPr>
                <w:ilvl w:val="0"/>
                <w:numId w:val="98"/>
              </w:numPr>
              <w:ind w:left="430" w:hanging="328"/>
              <w:rPr>
                <w:rFonts w:ascii="Arial" w:hAnsi="Arial" w:cs="Arial"/>
                <w:color w:val="00000A"/>
                <w:sz w:val="20"/>
                <w:szCs w:val="20"/>
              </w:rPr>
            </w:pPr>
            <w:r w:rsidRPr="00910E7F">
              <w:rPr>
                <w:rFonts w:ascii="Arial" w:hAnsi="Arial" w:cs="Arial"/>
                <w:color w:val="00000A"/>
                <w:sz w:val="20"/>
                <w:szCs w:val="20"/>
              </w:rPr>
              <w:t>określić wpływ regulacji parametrów roboczych maszyn do nawożenia organicznego i mineralnego na jakość wykonanej pracy</w:t>
            </w:r>
          </w:p>
          <w:p w:rsidR="00BA327B" w:rsidRPr="00910E7F" w:rsidRDefault="00BA7C68" w:rsidP="00F942E1">
            <w:pPr>
              <w:pStyle w:val="Akapitzlist"/>
              <w:numPr>
                <w:ilvl w:val="0"/>
                <w:numId w:val="98"/>
              </w:numPr>
              <w:ind w:left="430" w:hanging="328"/>
              <w:rPr>
                <w:rFonts w:ascii="Arial" w:hAnsi="Arial" w:cs="Arial"/>
                <w:color w:val="00000A"/>
                <w:sz w:val="20"/>
                <w:szCs w:val="20"/>
              </w:rPr>
            </w:pPr>
            <w:r w:rsidRPr="00910E7F">
              <w:rPr>
                <w:rFonts w:ascii="Arial" w:hAnsi="Arial" w:cs="Arial"/>
                <w:color w:val="00000A"/>
                <w:sz w:val="20"/>
                <w:szCs w:val="20"/>
              </w:rPr>
              <w:t>opisać zasady i zakres konserwacji maszyn do nawożenia organicznego i mineralnego</w:t>
            </w:r>
          </w:p>
        </w:tc>
        <w:tc>
          <w:tcPr>
            <w:tcW w:w="1207" w:type="dxa"/>
            <w:tcBorders>
              <w:top w:val="single" w:sz="4" w:space="0" w:color="000000"/>
              <w:left w:val="single" w:sz="4" w:space="0" w:color="000000"/>
              <w:bottom w:val="single" w:sz="4" w:space="0" w:color="000000"/>
              <w:right w:val="single" w:sz="4" w:space="0" w:color="000000"/>
            </w:tcBorders>
            <w:shd w:val="clear" w:color="auto" w:fill="auto"/>
          </w:tcPr>
          <w:p w:rsidR="00BA327B" w:rsidRPr="00910E7F" w:rsidRDefault="00BA7C68" w:rsidP="006863A5">
            <w:pPr>
              <w:rPr>
                <w:rFonts w:ascii="Arial" w:hAnsi="Arial" w:cs="Arial"/>
                <w:color w:val="00000A"/>
                <w:sz w:val="20"/>
                <w:szCs w:val="20"/>
              </w:rPr>
            </w:pPr>
            <w:r w:rsidRPr="00910E7F">
              <w:rPr>
                <w:rFonts w:ascii="Arial" w:hAnsi="Arial" w:cs="Arial"/>
                <w:color w:val="00000A"/>
                <w:sz w:val="20"/>
                <w:szCs w:val="20"/>
              </w:rPr>
              <w:t>Klasa II</w:t>
            </w:r>
          </w:p>
        </w:tc>
      </w:tr>
      <w:tr w:rsidR="00BA327B" w:rsidTr="00765C3F">
        <w:tc>
          <w:tcPr>
            <w:tcW w:w="2237" w:type="dxa"/>
            <w:vMerge/>
            <w:tcBorders>
              <w:top w:val="single" w:sz="4" w:space="0" w:color="000000"/>
              <w:left w:val="single" w:sz="4" w:space="0" w:color="000000"/>
              <w:bottom w:val="single" w:sz="4" w:space="0" w:color="000000"/>
            </w:tcBorders>
            <w:shd w:val="clear" w:color="auto" w:fill="auto"/>
          </w:tcPr>
          <w:p w:rsidR="00BA327B" w:rsidRPr="00910E7F" w:rsidRDefault="00BA327B" w:rsidP="006863A5">
            <w:pPr>
              <w:pStyle w:val="Akapitzlist"/>
              <w:snapToGrid w:val="0"/>
              <w:ind w:left="442" w:hanging="284"/>
              <w:rPr>
                <w:rFonts w:ascii="Arial" w:hAnsi="Arial" w:cs="Arial"/>
                <w:color w:val="00000A"/>
                <w:sz w:val="20"/>
                <w:szCs w:val="20"/>
              </w:rPr>
            </w:pPr>
          </w:p>
        </w:tc>
        <w:tc>
          <w:tcPr>
            <w:tcW w:w="1953" w:type="dxa"/>
            <w:tcBorders>
              <w:top w:val="single" w:sz="4" w:space="0" w:color="000000"/>
              <w:left w:val="single" w:sz="4" w:space="0" w:color="000000"/>
              <w:bottom w:val="single" w:sz="4" w:space="0" w:color="000000"/>
            </w:tcBorders>
            <w:shd w:val="clear" w:color="auto" w:fill="auto"/>
          </w:tcPr>
          <w:p w:rsidR="00BA327B" w:rsidRPr="00F850F6" w:rsidRDefault="00BA7C68" w:rsidP="00F942E1">
            <w:pPr>
              <w:pStyle w:val="Akapitzlist"/>
              <w:numPr>
                <w:ilvl w:val="0"/>
                <w:numId w:val="53"/>
              </w:numPr>
              <w:tabs>
                <w:tab w:val="left" w:pos="147"/>
              </w:tabs>
              <w:rPr>
                <w:rFonts w:ascii="Arial" w:hAnsi="Arial" w:cs="Arial"/>
                <w:sz w:val="20"/>
                <w:szCs w:val="20"/>
              </w:rPr>
            </w:pPr>
            <w:r w:rsidRPr="00F850F6">
              <w:rPr>
                <w:rFonts w:ascii="Arial" w:hAnsi="Arial" w:cs="Arial"/>
                <w:sz w:val="20"/>
                <w:szCs w:val="20"/>
              </w:rPr>
              <w:t>Maszyny do siewu i sadzenia</w:t>
            </w:r>
          </w:p>
        </w:tc>
        <w:tc>
          <w:tcPr>
            <w:tcW w:w="969" w:type="dxa"/>
            <w:tcBorders>
              <w:top w:val="single" w:sz="4" w:space="0" w:color="000000"/>
              <w:left w:val="single" w:sz="4" w:space="0" w:color="000000"/>
              <w:bottom w:val="single" w:sz="4" w:space="0" w:color="000000"/>
            </w:tcBorders>
            <w:shd w:val="clear" w:color="auto" w:fill="auto"/>
          </w:tcPr>
          <w:p w:rsidR="00BA327B" w:rsidRPr="00F850F6" w:rsidRDefault="00BA327B" w:rsidP="006863A5">
            <w:pPr>
              <w:jc w:val="center"/>
              <w:rPr>
                <w:rFonts w:ascii="Arial" w:hAnsi="Arial" w:cs="Arial"/>
                <w:b/>
                <w:sz w:val="20"/>
                <w:szCs w:val="20"/>
              </w:rPr>
            </w:pPr>
          </w:p>
        </w:tc>
        <w:tc>
          <w:tcPr>
            <w:tcW w:w="4213" w:type="dxa"/>
            <w:tcBorders>
              <w:top w:val="single" w:sz="4" w:space="0" w:color="000000"/>
              <w:left w:val="single" w:sz="4" w:space="0" w:color="000000"/>
              <w:bottom w:val="single" w:sz="4" w:space="0" w:color="000000"/>
            </w:tcBorders>
            <w:shd w:val="clear" w:color="auto" w:fill="auto"/>
          </w:tcPr>
          <w:p w:rsidR="00BA327B" w:rsidRPr="00F850F6" w:rsidRDefault="00BA7C68" w:rsidP="00F942E1">
            <w:pPr>
              <w:pStyle w:val="Akapitzlist"/>
              <w:numPr>
                <w:ilvl w:val="0"/>
                <w:numId w:val="98"/>
              </w:numPr>
              <w:ind w:left="430" w:hanging="328"/>
              <w:rPr>
                <w:rFonts w:ascii="Arial" w:hAnsi="Arial" w:cs="Arial"/>
                <w:sz w:val="20"/>
                <w:szCs w:val="20"/>
              </w:rPr>
            </w:pPr>
            <w:r w:rsidRPr="00F850F6">
              <w:rPr>
                <w:rFonts w:ascii="Arial" w:hAnsi="Arial" w:cs="Arial"/>
                <w:sz w:val="20"/>
                <w:szCs w:val="20"/>
              </w:rPr>
              <w:t>scharakteryzować maszyny do siewu i sadzenia</w:t>
            </w:r>
          </w:p>
          <w:p w:rsidR="00BA327B" w:rsidRPr="00F850F6" w:rsidRDefault="00BA7C68" w:rsidP="00F942E1">
            <w:pPr>
              <w:pStyle w:val="Akapitzlist"/>
              <w:numPr>
                <w:ilvl w:val="0"/>
                <w:numId w:val="98"/>
              </w:numPr>
              <w:ind w:left="430" w:hanging="328"/>
              <w:rPr>
                <w:rFonts w:ascii="Arial" w:hAnsi="Arial" w:cs="Arial"/>
                <w:sz w:val="20"/>
                <w:szCs w:val="20"/>
              </w:rPr>
            </w:pPr>
            <w:r w:rsidRPr="00F850F6">
              <w:rPr>
                <w:rFonts w:ascii="Arial" w:hAnsi="Arial" w:cs="Arial"/>
                <w:sz w:val="20"/>
                <w:szCs w:val="20"/>
              </w:rPr>
              <w:t>określić zasady przygotowania do pracy maszyn do siewu i sadzenia</w:t>
            </w:r>
          </w:p>
          <w:p w:rsidR="00BA327B" w:rsidRPr="00F850F6" w:rsidRDefault="00BA7C68" w:rsidP="00F942E1">
            <w:pPr>
              <w:pStyle w:val="Akapitzlist"/>
              <w:numPr>
                <w:ilvl w:val="0"/>
                <w:numId w:val="98"/>
              </w:numPr>
              <w:ind w:left="430" w:hanging="328"/>
              <w:rPr>
                <w:rFonts w:ascii="Arial" w:hAnsi="Arial" w:cs="Arial"/>
                <w:sz w:val="20"/>
                <w:szCs w:val="20"/>
              </w:rPr>
            </w:pPr>
            <w:r w:rsidRPr="00F850F6">
              <w:rPr>
                <w:rFonts w:ascii="Arial" w:hAnsi="Arial" w:cs="Arial"/>
                <w:sz w:val="20"/>
                <w:szCs w:val="20"/>
              </w:rPr>
              <w:t>określić parametry pracy maszyn do siewu i sadzenia zgodnie z wymaganiami agrotechnicznymi zabiegów</w:t>
            </w:r>
          </w:p>
          <w:p w:rsidR="00BA327B" w:rsidRPr="00F850F6" w:rsidRDefault="00BA7C68" w:rsidP="00F942E1">
            <w:pPr>
              <w:pStyle w:val="Akapitzlist"/>
              <w:numPr>
                <w:ilvl w:val="0"/>
                <w:numId w:val="98"/>
              </w:numPr>
              <w:ind w:left="430" w:hanging="328"/>
              <w:rPr>
                <w:rFonts w:ascii="Arial" w:hAnsi="Arial" w:cs="Arial"/>
                <w:sz w:val="20"/>
                <w:szCs w:val="20"/>
              </w:rPr>
            </w:pPr>
            <w:r w:rsidRPr="00F850F6">
              <w:rPr>
                <w:rFonts w:ascii="Arial" w:hAnsi="Arial" w:cs="Arial"/>
                <w:sz w:val="20"/>
                <w:szCs w:val="20"/>
              </w:rPr>
              <w:t>wskazać czynności obsługi maszyn do siewu i sadzenia</w:t>
            </w:r>
          </w:p>
        </w:tc>
        <w:tc>
          <w:tcPr>
            <w:tcW w:w="3686" w:type="dxa"/>
            <w:tcBorders>
              <w:top w:val="single" w:sz="4" w:space="0" w:color="000000"/>
              <w:left w:val="single" w:sz="4" w:space="0" w:color="000000"/>
              <w:bottom w:val="single" w:sz="4" w:space="0" w:color="000000"/>
            </w:tcBorders>
            <w:shd w:val="clear" w:color="auto" w:fill="auto"/>
          </w:tcPr>
          <w:p w:rsidR="00BA327B" w:rsidRPr="00910E7F" w:rsidRDefault="00BA7C68" w:rsidP="00F942E1">
            <w:pPr>
              <w:pStyle w:val="Akapitzlist"/>
              <w:numPr>
                <w:ilvl w:val="0"/>
                <w:numId w:val="98"/>
              </w:numPr>
              <w:ind w:left="430" w:hanging="328"/>
              <w:rPr>
                <w:rFonts w:ascii="Arial" w:hAnsi="Arial" w:cs="Arial"/>
                <w:color w:val="00000A"/>
                <w:sz w:val="20"/>
                <w:szCs w:val="20"/>
              </w:rPr>
            </w:pPr>
            <w:r w:rsidRPr="00910E7F">
              <w:rPr>
                <w:rFonts w:ascii="Arial" w:hAnsi="Arial" w:cs="Arial"/>
                <w:color w:val="00000A"/>
                <w:sz w:val="20"/>
                <w:szCs w:val="20"/>
              </w:rPr>
              <w:t>opisać zasady doboru i regulacji parametrów roboczych maszyn do siewu i sadzenia</w:t>
            </w:r>
          </w:p>
          <w:p w:rsidR="00BA327B" w:rsidRPr="00910E7F" w:rsidRDefault="00BA7C68" w:rsidP="00F942E1">
            <w:pPr>
              <w:pStyle w:val="Akapitzlist"/>
              <w:numPr>
                <w:ilvl w:val="0"/>
                <w:numId w:val="98"/>
              </w:numPr>
              <w:ind w:left="430" w:hanging="328"/>
              <w:rPr>
                <w:rFonts w:ascii="Arial" w:hAnsi="Arial" w:cs="Arial"/>
                <w:color w:val="00000A"/>
                <w:sz w:val="20"/>
                <w:szCs w:val="20"/>
              </w:rPr>
            </w:pPr>
            <w:r w:rsidRPr="00910E7F">
              <w:rPr>
                <w:rFonts w:ascii="Arial" w:hAnsi="Arial" w:cs="Arial"/>
                <w:color w:val="00000A"/>
                <w:sz w:val="20"/>
                <w:szCs w:val="20"/>
              </w:rPr>
              <w:t>określić wpływ regulacji parametrów roboczych na jakość wykonanej pracy maszyn do siewu i sadzenia</w:t>
            </w:r>
          </w:p>
          <w:p w:rsidR="00BA327B" w:rsidRPr="00910E7F" w:rsidRDefault="00BA7C68" w:rsidP="00F942E1">
            <w:pPr>
              <w:pStyle w:val="Akapitzlist"/>
              <w:numPr>
                <w:ilvl w:val="0"/>
                <w:numId w:val="98"/>
              </w:numPr>
              <w:ind w:left="430" w:hanging="328"/>
              <w:rPr>
                <w:rFonts w:ascii="Arial" w:hAnsi="Arial" w:cs="Arial"/>
                <w:color w:val="00000A"/>
                <w:sz w:val="20"/>
                <w:szCs w:val="20"/>
              </w:rPr>
            </w:pPr>
            <w:r w:rsidRPr="00910E7F">
              <w:rPr>
                <w:rFonts w:ascii="Arial" w:hAnsi="Arial" w:cs="Arial"/>
                <w:color w:val="00000A"/>
                <w:sz w:val="20"/>
                <w:szCs w:val="20"/>
              </w:rPr>
              <w:t>opisać zasady i zakres konserwacji maszyn do siewu i sadzenia</w:t>
            </w:r>
          </w:p>
          <w:p w:rsidR="00BA327B" w:rsidRPr="00910E7F" w:rsidRDefault="00BA327B" w:rsidP="006863A5">
            <w:pPr>
              <w:ind w:left="430" w:hanging="328"/>
              <w:rPr>
                <w:rFonts w:ascii="Arial" w:hAnsi="Arial" w:cs="Arial"/>
                <w:color w:val="00000A"/>
                <w:sz w:val="20"/>
                <w:szCs w:val="20"/>
              </w:rPr>
            </w:pPr>
          </w:p>
        </w:tc>
        <w:tc>
          <w:tcPr>
            <w:tcW w:w="1207" w:type="dxa"/>
            <w:tcBorders>
              <w:top w:val="single" w:sz="4" w:space="0" w:color="000000"/>
              <w:left w:val="single" w:sz="4" w:space="0" w:color="000000"/>
              <w:bottom w:val="single" w:sz="4" w:space="0" w:color="000000"/>
              <w:right w:val="single" w:sz="4" w:space="0" w:color="000000"/>
            </w:tcBorders>
            <w:shd w:val="clear" w:color="auto" w:fill="auto"/>
          </w:tcPr>
          <w:p w:rsidR="00BA327B" w:rsidRPr="00910E7F" w:rsidRDefault="00BA7C68" w:rsidP="006863A5">
            <w:pPr>
              <w:rPr>
                <w:rFonts w:ascii="Arial" w:hAnsi="Arial" w:cs="Arial"/>
                <w:color w:val="00000A"/>
                <w:sz w:val="20"/>
                <w:szCs w:val="20"/>
              </w:rPr>
            </w:pPr>
            <w:r w:rsidRPr="00910E7F">
              <w:rPr>
                <w:rFonts w:ascii="Arial" w:hAnsi="Arial" w:cs="Arial"/>
                <w:color w:val="00000A"/>
                <w:sz w:val="20"/>
                <w:szCs w:val="20"/>
              </w:rPr>
              <w:t>Klasa II</w:t>
            </w:r>
          </w:p>
        </w:tc>
      </w:tr>
      <w:tr w:rsidR="00BA327B" w:rsidTr="00765C3F">
        <w:tc>
          <w:tcPr>
            <w:tcW w:w="2237" w:type="dxa"/>
            <w:vMerge/>
            <w:tcBorders>
              <w:top w:val="single" w:sz="4" w:space="0" w:color="000000"/>
              <w:left w:val="single" w:sz="4" w:space="0" w:color="000000"/>
              <w:bottom w:val="single" w:sz="4" w:space="0" w:color="000000"/>
            </w:tcBorders>
            <w:shd w:val="clear" w:color="auto" w:fill="auto"/>
          </w:tcPr>
          <w:p w:rsidR="00BA327B" w:rsidRPr="00910E7F" w:rsidRDefault="00BA327B" w:rsidP="006863A5">
            <w:pPr>
              <w:pStyle w:val="Akapitzlist"/>
              <w:snapToGrid w:val="0"/>
              <w:ind w:left="442" w:hanging="284"/>
              <w:rPr>
                <w:rFonts w:ascii="Arial" w:hAnsi="Arial" w:cs="Arial"/>
                <w:color w:val="00000A"/>
                <w:sz w:val="20"/>
                <w:szCs w:val="20"/>
              </w:rPr>
            </w:pPr>
          </w:p>
        </w:tc>
        <w:tc>
          <w:tcPr>
            <w:tcW w:w="1953" w:type="dxa"/>
            <w:tcBorders>
              <w:top w:val="single" w:sz="4" w:space="0" w:color="000000"/>
              <w:left w:val="single" w:sz="4" w:space="0" w:color="000000"/>
              <w:bottom w:val="single" w:sz="4" w:space="0" w:color="000000"/>
            </w:tcBorders>
            <w:shd w:val="clear" w:color="auto" w:fill="auto"/>
          </w:tcPr>
          <w:p w:rsidR="00BA327B" w:rsidRPr="00F850F6" w:rsidRDefault="00BA7C68" w:rsidP="00F942E1">
            <w:pPr>
              <w:pStyle w:val="Akapitzlist"/>
              <w:numPr>
                <w:ilvl w:val="0"/>
                <w:numId w:val="53"/>
              </w:numPr>
              <w:tabs>
                <w:tab w:val="left" w:pos="147"/>
              </w:tabs>
              <w:rPr>
                <w:rFonts w:ascii="Arial" w:hAnsi="Arial" w:cs="Arial"/>
                <w:sz w:val="20"/>
                <w:szCs w:val="20"/>
              </w:rPr>
            </w:pPr>
            <w:r w:rsidRPr="00F850F6">
              <w:rPr>
                <w:rFonts w:ascii="Arial" w:hAnsi="Arial" w:cs="Arial"/>
                <w:sz w:val="20"/>
                <w:szCs w:val="20"/>
              </w:rPr>
              <w:t xml:space="preserve">Maszyny i narzędzia do </w:t>
            </w:r>
            <w:r w:rsidRPr="00F850F6">
              <w:rPr>
                <w:rFonts w:ascii="Arial" w:hAnsi="Arial" w:cs="Arial"/>
                <w:sz w:val="20"/>
                <w:szCs w:val="20"/>
              </w:rPr>
              <w:lastRenderedPageBreak/>
              <w:t>pielęgnacji roślin</w:t>
            </w:r>
          </w:p>
        </w:tc>
        <w:tc>
          <w:tcPr>
            <w:tcW w:w="969" w:type="dxa"/>
            <w:tcBorders>
              <w:top w:val="single" w:sz="4" w:space="0" w:color="000000"/>
              <w:left w:val="single" w:sz="4" w:space="0" w:color="000000"/>
              <w:bottom w:val="single" w:sz="4" w:space="0" w:color="000000"/>
            </w:tcBorders>
            <w:shd w:val="clear" w:color="auto" w:fill="auto"/>
          </w:tcPr>
          <w:p w:rsidR="00BA327B" w:rsidRPr="00F850F6" w:rsidRDefault="00BA327B" w:rsidP="006863A5">
            <w:pPr>
              <w:jc w:val="center"/>
              <w:rPr>
                <w:rFonts w:ascii="Arial" w:hAnsi="Arial" w:cs="Arial"/>
                <w:b/>
                <w:sz w:val="20"/>
                <w:szCs w:val="20"/>
              </w:rPr>
            </w:pPr>
          </w:p>
        </w:tc>
        <w:tc>
          <w:tcPr>
            <w:tcW w:w="4213" w:type="dxa"/>
            <w:tcBorders>
              <w:top w:val="single" w:sz="4" w:space="0" w:color="000000"/>
              <w:left w:val="single" w:sz="4" w:space="0" w:color="000000"/>
              <w:bottom w:val="single" w:sz="4" w:space="0" w:color="000000"/>
            </w:tcBorders>
            <w:shd w:val="clear" w:color="auto" w:fill="auto"/>
          </w:tcPr>
          <w:p w:rsidR="00BA327B" w:rsidRPr="00F850F6" w:rsidRDefault="00BA7C68" w:rsidP="00F942E1">
            <w:pPr>
              <w:pStyle w:val="Akapitzlist"/>
              <w:numPr>
                <w:ilvl w:val="0"/>
                <w:numId w:val="98"/>
              </w:numPr>
              <w:ind w:left="430" w:hanging="328"/>
              <w:rPr>
                <w:rFonts w:ascii="Arial" w:hAnsi="Arial" w:cs="Arial"/>
                <w:sz w:val="20"/>
                <w:szCs w:val="20"/>
              </w:rPr>
            </w:pPr>
            <w:r w:rsidRPr="00F850F6">
              <w:rPr>
                <w:rFonts w:ascii="Arial" w:hAnsi="Arial" w:cs="Arial"/>
                <w:sz w:val="20"/>
                <w:szCs w:val="20"/>
              </w:rPr>
              <w:t>scharakteryzować maszyny i narzędzia do pielęgnacji roślin</w:t>
            </w:r>
          </w:p>
          <w:p w:rsidR="00BA327B" w:rsidRPr="00F850F6" w:rsidRDefault="00BA7C68" w:rsidP="00F942E1">
            <w:pPr>
              <w:pStyle w:val="Akapitzlist"/>
              <w:numPr>
                <w:ilvl w:val="0"/>
                <w:numId w:val="98"/>
              </w:numPr>
              <w:ind w:left="430" w:hanging="328"/>
              <w:rPr>
                <w:rFonts w:ascii="Arial" w:hAnsi="Arial" w:cs="Arial"/>
                <w:sz w:val="20"/>
                <w:szCs w:val="20"/>
              </w:rPr>
            </w:pPr>
            <w:r w:rsidRPr="00F850F6">
              <w:rPr>
                <w:rFonts w:ascii="Arial" w:hAnsi="Arial" w:cs="Arial"/>
                <w:sz w:val="20"/>
                <w:szCs w:val="20"/>
              </w:rPr>
              <w:lastRenderedPageBreak/>
              <w:t>określić zasady przygotowania do pracy maszyn i narzędzi do pielęgnacji roślin</w:t>
            </w:r>
          </w:p>
          <w:p w:rsidR="00BA327B" w:rsidRPr="00F850F6" w:rsidRDefault="00BA7C68" w:rsidP="00F942E1">
            <w:pPr>
              <w:pStyle w:val="Akapitzlist"/>
              <w:numPr>
                <w:ilvl w:val="0"/>
                <w:numId w:val="98"/>
              </w:numPr>
              <w:ind w:left="430" w:hanging="328"/>
              <w:rPr>
                <w:rFonts w:ascii="Arial" w:hAnsi="Arial" w:cs="Arial"/>
                <w:sz w:val="20"/>
                <w:szCs w:val="20"/>
              </w:rPr>
            </w:pPr>
            <w:r w:rsidRPr="00F850F6">
              <w:rPr>
                <w:rFonts w:ascii="Arial" w:hAnsi="Arial" w:cs="Arial"/>
                <w:sz w:val="20"/>
                <w:szCs w:val="20"/>
              </w:rPr>
              <w:t>określić parametry pracy maszyn i narzędzi do pielęgnacji roślin zgodnie z wymaganiami agrotechnicznymi zabiegów</w:t>
            </w:r>
          </w:p>
          <w:p w:rsidR="00BA327B" w:rsidRPr="00F850F6" w:rsidRDefault="00BA7C68" w:rsidP="00F942E1">
            <w:pPr>
              <w:pStyle w:val="Akapitzlist"/>
              <w:numPr>
                <w:ilvl w:val="0"/>
                <w:numId w:val="98"/>
              </w:numPr>
              <w:ind w:left="430" w:hanging="328"/>
              <w:rPr>
                <w:rFonts w:ascii="Arial" w:hAnsi="Arial" w:cs="Arial"/>
                <w:sz w:val="20"/>
                <w:szCs w:val="20"/>
              </w:rPr>
            </w:pPr>
            <w:r w:rsidRPr="00F850F6">
              <w:rPr>
                <w:rFonts w:ascii="Arial" w:hAnsi="Arial" w:cs="Arial"/>
                <w:sz w:val="20"/>
                <w:szCs w:val="20"/>
              </w:rPr>
              <w:t>wskazać czynności obsługi maszyn i narzędzi do pielęgnacji roślin</w:t>
            </w:r>
          </w:p>
        </w:tc>
        <w:tc>
          <w:tcPr>
            <w:tcW w:w="3686" w:type="dxa"/>
            <w:tcBorders>
              <w:top w:val="single" w:sz="4" w:space="0" w:color="000000"/>
              <w:left w:val="single" w:sz="4" w:space="0" w:color="000000"/>
              <w:bottom w:val="single" w:sz="4" w:space="0" w:color="000000"/>
            </w:tcBorders>
            <w:shd w:val="clear" w:color="auto" w:fill="auto"/>
          </w:tcPr>
          <w:p w:rsidR="00BA327B" w:rsidRPr="00F850F6" w:rsidRDefault="00BA7C68" w:rsidP="00F942E1">
            <w:pPr>
              <w:pStyle w:val="Akapitzlist"/>
              <w:numPr>
                <w:ilvl w:val="0"/>
                <w:numId w:val="98"/>
              </w:numPr>
              <w:ind w:left="430" w:hanging="328"/>
              <w:rPr>
                <w:rFonts w:ascii="Arial" w:hAnsi="Arial" w:cs="Arial"/>
                <w:sz w:val="20"/>
                <w:szCs w:val="20"/>
              </w:rPr>
            </w:pPr>
            <w:r w:rsidRPr="00F850F6">
              <w:rPr>
                <w:rFonts w:ascii="Arial" w:hAnsi="Arial" w:cs="Arial"/>
                <w:sz w:val="20"/>
                <w:szCs w:val="20"/>
              </w:rPr>
              <w:lastRenderedPageBreak/>
              <w:t xml:space="preserve">opisać zasady doboru i regulacji parametrów roboczych maszyn i </w:t>
            </w:r>
            <w:r w:rsidRPr="00F850F6">
              <w:rPr>
                <w:rFonts w:ascii="Arial" w:hAnsi="Arial" w:cs="Arial"/>
                <w:sz w:val="20"/>
                <w:szCs w:val="20"/>
              </w:rPr>
              <w:lastRenderedPageBreak/>
              <w:t>narzędzi do pielęgnacji roślin</w:t>
            </w:r>
          </w:p>
          <w:p w:rsidR="00BA327B" w:rsidRPr="00F850F6" w:rsidRDefault="00BA7C68" w:rsidP="00F942E1">
            <w:pPr>
              <w:pStyle w:val="Akapitzlist"/>
              <w:numPr>
                <w:ilvl w:val="0"/>
                <w:numId w:val="98"/>
              </w:numPr>
              <w:ind w:left="430" w:hanging="328"/>
              <w:rPr>
                <w:rFonts w:ascii="Arial" w:hAnsi="Arial" w:cs="Arial"/>
                <w:sz w:val="20"/>
                <w:szCs w:val="20"/>
              </w:rPr>
            </w:pPr>
            <w:r w:rsidRPr="00F850F6">
              <w:rPr>
                <w:rFonts w:ascii="Arial" w:hAnsi="Arial" w:cs="Arial"/>
                <w:sz w:val="20"/>
                <w:szCs w:val="20"/>
              </w:rPr>
              <w:t>określić wpływ regulacji parametrów roboczych maszyn i narzędzi do pielęgnacji roślin na jakość wykonanej pracy</w:t>
            </w:r>
          </w:p>
          <w:p w:rsidR="00BA327B" w:rsidRPr="00F850F6" w:rsidRDefault="00BA7C68" w:rsidP="00F942E1">
            <w:pPr>
              <w:pStyle w:val="Akapitzlist"/>
              <w:numPr>
                <w:ilvl w:val="0"/>
                <w:numId w:val="98"/>
              </w:numPr>
              <w:ind w:left="430" w:hanging="328"/>
              <w:rPr>
                <w:rFonts w:ascii="Arial" w:hAnsi="Arial" w:cs="Arial"/>
                <w:sz w:val="20"/>
                <w:szCs w:val="20"/>
              </w:rPr>
            </w:pPr>
            <w:r w:rsidRPr="00F850F6">
              <w:rPr>
                <w:rFonts w:ascii="Arial" w:hAnsi="Arial" w:cs="Arial"/>
                <w:sz w:val="20"/>
                <w:szCs w:val="20"/>
              </w:rPr>
              <w:t>opisać zasady i zakres konserwacji maszyn i narzędzi do pielęgnacji roślin</w:t>
            </w:r>
          </w:p>
        </w:tc>
        <w:tc>
          <w:tcPr>
            <w:tcW w:w="1207" w:type="dxa"/>
            <w:tcBorders>
              <w:top w:val="single" w:sz="4" w:space="0" w:color="000000"/>
              <w:left w:val="single" w:sz="4" w:space="0" w:color="000000"/>
              <w:bottom w:val="single" w:sz="4" w:space="0" w:color="000000"/>
              <w:right w:val="single" w:sz="4" w:space="0" w:color="000000"/>
            </w:tcBorders>
            <w:shd w:val="clear" w:color="auto" w:fill="auto"/>
          </w:tcPr>
          <w:p w:rsidR="00BA327B" w:rsidRPr="00910E7F" w:rsidRDefault="00BA7C68" w:rsidP="006863A5">
            <w:pPr>
              <w:rPr>
                <w:rFonts w:ascii="Arial" w:hAnsi="Arial" w:cs="Arial"/>
                <w:color w:val="00000A"/>
                <w:sz w:val="20"/>
                <w:szCs w:val="20"/>
              </w:rPr>
            </w:pPr>
            <w:r w:rsidRPr="00910E7F">
              <w:rPr>
                <w:rFonts w:ascii="Arial" w:hAnsi="Arial" w:cs="Arial"/>
                <w:color w:val="00000A"/>
                <w:sz w:val="20"/>
                <w:szCs w:val="20"/>
              </w:rPr>
              <w:lastRenderedPageBreak/>
              <w:t>Klasa II</w:t>
            </w:r>
          </w:p>
        </w:tc>
      </w:tr>
      <w:tr w:rsidR="00BA327B" w:rsidTr="00765C3F">
        <w:tc>
          <w:tcPr>
            <w:tcW w:w="2237" w:type="dxa"/>
            <w:vMerge/>
            <w:tcBorders>
              <w:top w:val="single" w:sz="4" w:space="0" w:color="000000"/>
              <w:left w:val="single" w:sz="4" w:space="0" w:color="000000"/>
              <w:bottom w:val="single" w:sz="4" w:space="0" w:color="000000"/>
            </w:tcBorders>
            <w:shd w:val="clear" w:color="auto" w:fill="auto"/>
          </w:tcPr>
          <w:p w:rsidR="00BA327B" w:rsidRPr="00910E7F" w:rsidRDefault="00BA327B" w:rsidP="006863A5">
            <w:pPr>
              <w:pStyle w:val="Akapitzlist"/>
              <w:snapToGrid w:val="0"/>
              <w:ind w:left="442" w:hanging="284"/>
              <w:rPr>
                <w:rFonts w:ascii="Arial" w:hAnsi="Arial" w:cs="Arial"/>
                <w:color w:val="00000A"/>
                <w:sz w:val="20"/>
                <w:szCs w:val="20"/>
              </w:rPr>
            </w:pPr>
          </w:p>
        </w:tc>
        <w:tc>
          <w:tcPr>
            <w:tcW w:w="1953" w:type="dxa"/>
            <w:tcBorders>
              <w:top w:val="single" w:sz="4" w:space="0" w:color="000000"/>
              <w:left w:val="single" w:sz="4" w:space="0" w:color="000000"/>
              <w:bottom w:val="single" w:sz="4" w:space="0" w:color="000000"/>
            </w:tcBorders>
            <w:shd w:val="clear" w:color="auto" w:fill="auto"/>
          </w:tcPr>
          <w:p w:rsidR="00BA327B" w:rsidRPr="00F850F6" w:rsidRDefault="00BA7C68" w:rsidP="00F942E1">
            <w:pPr>
              <w:pStyle w:val="Akapitzlist"/>
              <w:numPr>
                <w:ilvl w:val="0"/>
                <w:numId w:val="53"/>
              </w:numPr>
              <w:tabs>
                <w:tab w:val="left" w:pos="147"/>
              </w:tabs>
              <w:rPr>
                <w:rFonts w:ascii="Arial" w:hAnsi="Arial" w:cs="Arial"/>
                <w:sz w:val="20"/>
                <w:szCs w:val="20"/>
              </w:rPr>
            </w:pPr>
            <w:r w:rsidRPr="00F850F6">
              <w:rPr>
                <w:rFonts w:ascii="Arial" w:hAnsi="Arial" w:cs="Arial"/>
                <w:sz w:val="20"/>
                <w:szCs w:val="20"/>
              </w:rPr>
              <w:t xml:space="preserve">Maszyny do ochrony roślin </w:t>
            </w:r>
          </w:p>
        </w:tc>
        <w:tc>
          <w:tcPr>
            <w:tcW w:w="969" w:type="dxa"/>
            <w:tcBorders>
              <w:top w:val="single" w:sz="4" w:space="0" w:color="000000"/>
              <w:left w:val="single" w:sz="4" w:space="0" w:color="000000"/>
              <w:bottom w:val="single" w:sz="4" w:space="0" w:color="000000"/>
            </w:tcBorders>
            <w:shd w:val="clear" w:color="auto" w:fill="auto"/>
          </w:tcPr>
          <w:p w:rsidR="00BA327B" w:rsidRPr="00F850F6" w:rsidRDefault="00BA327B" w:rsidP="006863A5">
            <w:pPr>
              <w:jc w:val="center"/>
              <w:rPr>
                <w:rFonts w:ascii="Arial" w:hAnsi="Arial" w:cs="Arial"/>
                <w:b/>
                <w:sz w:val="20"/>
                <w:szCs w:val="20"/>
              </w:rPr>
            </w:pPr>
          </w:p>
        </w:tc>
        <w:tc>
          <w:tcPr>
            <w:tcW w:w="4213" w:type="dxa"/>
            <w:tcBorders>
              <w:top w:val="single" w:sz="4" w:space="0" w:color="000000"/>
              <w:left w:val="single" w:sz="4" w:space="0" w:color="000000"/>
              <w:bottom w:val="single" w:sz="4" w:space="0" w:color="000000"/>
            </w:tcBorders>
            <w:shd w:val="clear" w:color="auto" w:fill="auto"/>
          </w:tcPr>
          <w:p w:rsidR="00BA327B" w:rsidRPr="00F850F6" w:rsidRDefault="00BA7C68" w:rsidP="00F942E1">
            <w:pPr>
              <w:pStyle w:val="Akapitzlist"/>
              <w:numPr>
                <w:ilvl w:val="0"/>
                <w:numId w:val="98"/>
              </w:numPr>
              <w:ind w:left="430" w:hanging="328"/>
              <w:rPr>
                <w:rFonts w:ascii="Arial" w:hAnsi="Arial" w:cs="Arial"/>
                <w:sz w:val="20"/>
                <w:szCs w:val="20"/>
              </w:rPr>
            </w:pPr>
            <w:r w:rsidRPr="00F850F6">
              <w:rPr>
                <w:rFonts w:ascii="Arial" w:hAnsi="Arial" w:cs="Arial"/>
                <w:sz w:val="20"/>
                <w:szCs w:val="20"/>
              </w:rPr>
              <w:t>scharakteryzować maszyny do ochrony roślin</w:t>
            </w:r>
          </w:p>
          <w:p w:rsidR="00BA327B" w:rsidRPr="00F850F6" w:rsidRDefault="00BA7C68" w:rsidP="00F942E1">
            <w:pPr>
              <w:pStyle w:val="Akapitzlist"/>
              <w:numPr>
                <w:ilvl w:val="0"/>
                <w:numId w:val="98"/>
              </w:numPr>
              <w:ind w:left="430" w:hanging="328"/>
              <w:rPr>
                <w:rFonts w:ascii="Arial" w:hAnsi="Arial" w:cs="Arial"/>
                <w:sz w:val="20"/>
                <w:szCs w:val="20"/>
              </w:rPr>
            </w:pPr>
            <w:r w:rsidRPr="00F850F6">
              <w:rPr>
                <w:rFonts w:ascii="Arial" w:hAnsi="Arial" w:cs="Arial"/>
                <w:sz w:val="20"/>
                <w:szCs w:val="20"/>
              </w:rPr>
              <w:t>określić zasady przygotowania do pracy maszyn do ochrony roślin</w:t>
            </w:r>
          </w:p>
          <w:p w:rsidR="00BA327B" w:rsidRPr="00F850F6" w:rsidRDefault="00BA7C68" w:rsidP="00F942E1">
            <w:pPr>
              <w:pStyle w:val="Akapitzlist"/>
              <w:numPr>
                <w:ilvl w:val="0"/>
                <w:numId w:val="98"/>
              </w:numPr>
              <w:ind w:left="430" w:hanging="328"/>
              <w:rPr>
                <w:rFonts w:ascii="Arial" w:hAnsi="Arial" w:cs="Arial"/>
                <w:sz w:val="20"/>
                <w:szCs w:val="20"/>
              </w:rPr>
            </w:pPr>
            <w:r w:rsidRPr="00F850F6">
              <w:rPr>
                <w:rFonts w:ascii="Arial" w:hAnsi="Arial" w:cs="Arial"/>
                <w:sz w:val="20"/>
                <w:szCs w:val="20"/>
              </w:rPr>
              <w:t>określić parametry pracy maszyn do ochrony roślin zgodnie z wymaganiami agrotechnicznymi zabiegów</w:t>
            </w:r>
          </w:p>
          <w:p w:rsidR="00BA327B" w:rsidRPr="00F850F6" w:rsidRDefault="00BA7C68" w:rsidP="00F942E1">
            <w:pPr>
              <w:pStyle w:val="Akapitzlist"/>
              <w:numPr>
                <w:ilvl w:val="0"/>
                <w:numId w:val="98"/>
              </w:numPr>
              <w:ind w:left="430" w:hanging="328"/>
              <w:rPr>
                <w:rFonts w:ascii="Arial" w:hAnsi="Arial" w:cs="Arial"/>
                <w:sz w:val="20"/>
                <w:szCs w:val="20"/>
              </w:rPr>
            </w:pPr>
            <w:r w:rsidRPr="00F850F6">
              <w:rPr>
                <w:rFonts w:ascii="Arial" w:hAnsi="Arial" w:cs="Arial"/>
                <w:sz w:val="20"/>
                <w:szCs w:val="20"/>
              </w:rPr>
              <w:t>wskazać czynności obsługi maszyn do ochrony roślin</w:t>
            </w:r>
          </w:p>
          <w:p w:rsidR="00BA327B" w:rsidRPr="00F850F6" w:rsidRDefault="00BA327B" w:rsidP="006863A5">
            <w:pPr>
              <w:ind w:left="430" w:hanging="328"/>
              <w:rPr>
                <w:rFonts w:ascii="Arial" w:hAnsi="Arial" w:cs="Arial"/>
                <w:sz w:val="20"/>
                <w:szCs w:val="20"/>
              </w:rPr>
            </w:pPr>
          </w:p>
        </w:tc>
        <w:tc>
          <w:tcPr>
            <w:tcW w:w="3686" w:type="dxa"/>
            <w:tcBorders>
              <w:top w:val="single" w:sz="4" w:space="0" w:color="000000"/>
              <w:left w:val="single" w:sz="4" w:space="0" w:color="000000"/>
              <w:bottom w:val="single" w:sz="4" w:space="0" w:color="000000"/>
            </w:tcBorders>
            <w:shd w:val="clear" w:color="auto" w:fill="auto"/>
          </w:tcPr>
          <w:p w:rsidR="00BA327B" w:rsidRPr="00F850F6" w:rsidRDefault="00BA7C68" w:rsidP="00F942E1">
            <w:pPr>
              <w:pStyle w:val="Akapitzlist"/>
              <w:numPr>
                <w:ilvl w:val="0"/>
                <w:numId w:val="98"/>
              </w:numPr>
              <w:ind w:left="430" w:hanging="328"/>
              <w:rPr>
                <w:rFonts w:ascii="Arial" w:hAnsi="Arial" w:cs="Arial"/>
                <w:sz w:val="20"/>
                <w:szCs w:val="20"/>
              </w:rPr>
            </w:pPr>
            <w:r w:rsidRPr="00F850F6">
              <w:rPr>
                <w:rFonts w:ascii="Arial" w:hAnsi="Arial" w:cs="Arial"/>
                <w:sz w:val="20"/>
                <w:szCs w:val="20"/>
              </w:rPr>
              <w:t>opisać zasady doboru i regulacji parametrów roboczych maszyn do ochrony roślin</w:t>
            </w:r>
          </w:p>
          <w:p w:rsidR="00BA327B" w:rsidRPr="00F850F6" w:rsidRDefault="00BA7C68" w:rsidP="00F942E1">
            <w:pPr>
              <w:pStyle w:val="Akapitzlist"/>
              <w:numPr>
                <w:ilvl w:val="0"/>
                <w:numId w:val="98"/>
              </w:numPr>
              <w:ind w:left="430" w:hanging="328"/>
              <w:rPr>
                <w:rFonts w:ascii="Arial" w:hAnsi="Arial" w:cs="Arial"/>
                <w:sz w:val="20"/>
                <w:szCs w:val="20"/>
              </w:rPr>
            </w:pPr>
            <w:r w:rsidRPr="00F850F6">
              <w:rPr>
                <w:rFonts w:ascii="Arial" w:hAnsi="Arial" w:cs="Arial"/>
                <w:sz w:val="20"/>
                <w:szCs w:val="20"/>
              </w:rPr>
              <w:t>określić wpływ regulacji parametrów roboczych maszyn do ochrony roślin na jakość wykonanej pracy</w:t>
            </w:r>
          </w:p>
          <w:p w:rsidR="00BA327B" w:rsidRPr="00F850F6" w:rsidRDefault="00BA7C68" w:rsidP="00F942E1">
            <w:pPr>
              <w:pStyle w:val="Akapitzlist"/>
              <w:numPr>
                <w:ilvl w:val="0"/>
                <w:numId w:val="98"/>
              </w:numPr>
              <w:ind w:left="430" w:hanging="328"/>
              <w:rPr>
                <w:rFonts w:ascii="Arial" w:hAnsi="Arial" w:cs="Arial"/>
                <w:sz w:val="20"/>
                <w:szCs w:val="20"/>
              </w:rPr>
            </w:pPr>
            <w:r w:rsidRPr="00F850F6">
              <w:rPr>
                <w:rFonts w:ascii="Arial" w:hAnsi="Arial" w:cs="Arial"/>
                <w:sz w:val="20"/>
                <w:szCs w:val="20"/>
              </w:rPr>
              <w:t>określić zasady sporządzania cieczy roboczej do wykonania zabiegu chemicznej ochrony roślin</w:t>
            </w:r>
          </w:p>
          <w:p w:rsidR="00BA327B" w:rsidRPr="00F850F6" w:rsidRDefault="00BA7C68" w:rsidP="00F942E1">
            <w:pPr>
              <w:pStyle w:val="Akapitzlist"/>
              <w:numPr>
                <w:ilvl w:val="0"/>
                <w:numId w:val="98"/>
              </w:numPr>
              <w:ind w:left="430" w:hanging="328"/>
              <w:rPr>
                <w:rFonts w:ascii="Arial" w:hAnsi="Arial" w:cs="Arial"/>
                <w:sz w:val="20"/>
                <w:szCs w:val="20"/>
              </w:rPr>
            </w:pPr>
            <w:r w:rsidRPr="00F850F6">
              <w:rPr>
                <w:rFonts w:ascii="Arial" w:hAnsi="Arial" w:cs="Arial"/>
                <w:sz w:val="20"/>
                <w:szCs w:val="20"/>
              </w:rPr>
              <w:t>obliczyć dawkę środka chemicznego</w:t>
            </w:r>
          </w:p>
          <w:p w:rsidR="00BA327B" w:rsidRPr="00F850F6" w:rsidRDefault="00BA7C68" w:rsidP="00F942E1">
            <w:pPr>
              <w:pStyle w:val="Akapitzlist"/>
              <w:numPr>
                <w:ilvl w:val="0"/>
                <w:numId w:val="98"/>
              </w:numPr>
              <w:ind w:left="430" w:hanging="328"/>
              <w:rPr>
                <w:rFonts w:ascii="Arial" w:hAnsi="Arial" w:cs="Arial"/>
                <w:sz w:val="20"/>
                <w:szCs w:val="20"/>
              </w:rPr>
            </w:pPr>
            <w:r w:rsidRPr="00F850F6">
              <w:rPr>
                <w:rFonts w:ascii="Arial" w:hAnsi="Arial" w:cs="Arial"/>
                <w:sz w:val="20"/>
                <w:szCs w:val="20"/>
              </w:rPr>
              <w:t>określić zasady kalibracji opryskiwaczy</w:t>
            </w:r>
          </w:p>
          <w:p w:rsidR="00BA327B" w:rsidRPr="00F850F6" w:rsidRDefault="00BA7C68" w:rsidP="00F942E1">
            <w:pPr>
              <w:pStyle w:val="Akapitzlist"/>
              <w:numPr>
                <w:ilvl w:val="0"/>
                <w:numId w:val="98"/>
              </w:numPr>
              <w:ind w:left="430" w:hanging="328"/>
              <w:rPr>
                <w:rFonts w:ascii="Arial" w:hAnsi="Arial" w:cs="Arial"/>
                <w:sz w:val="20"/>
                <w:szCs w:val="20"/>
              </w:rPr>
            </w:pPr>
            <w:r w:rsidRPr="00F850F6">
              <w:rPr>
                <w:rFonts w:ascii="Arial" w:hAnsi="Arial" w:cs="Arial"/>
                <w:sz w:val="20"/>
                <w:szCs w:val="20"/>
              </w:rPr>
              <w:t>opisać zasady i zakres konserwacji maszyn do ochrony roślin</w:t>
            </w:r>
          </w:p>
        </w:tc>
        <w:tc>
          <w:tcPr>
            <w:tcW w:w="1207" w:type="dxa"/>
            <w:tcBorders>
              <w:top w:val="single" w:sz="4" w:space="0" w:color="000000"/>
              <w:left w:val="single" w:sz="4" w:space="0" w:color="000000"/>
              <w:bottom w:val="single" w:sz="4" w:space="0" w:color="000000"/>
              <w:right w:val="single" w:sz="4" w:space="0" w:color="000000"/>
            </w:tcBorders>
            <w:shd w:val="clear" w:color="auto" w:fill="auto"/>
          </w:tcPr>
          <w:p w:rsidR="00BA327B" w:rsidRPr="00910E7F" w:rsidRDefault="00BA7C68" w:rsidP="006863A5">
            <w:pPr>
              <w:rPr>
                <w:rFonts w:ascii="Arial" w:hAnsi="Arial" w:cs="Arial"/>
                <w:color w:val="00000A"/>
                <w:sz w:val="20"/>
                <w:szCs w:val="20"/>
              </w:rPr>
            </w:pPr>
            <w:r w:rsidRPr="00910E7F">
              <w:rPr>
                <w:rFonts w:ascii="Arial" w:hAnsi="Arial" w:cs="Arial"/>
                <w:color w:val="00000A"/>
                <w:sz w:val="20"/>
                <w:szCs w:val="20"/>
              </w:rPr>
              <w:t>Klasa II</w:t>
            </w:r>
          </w:p>
        </w:tc>
      </w:tr>
      <w:tr w:rsidR="00BA327B" w:rsidTr="00765C3F">
        <w:tc>
          <w:tcPr>
            <w:tcW w:w="2237" w:type="dxa"/>
            <w:vMerge/>
            <w:tcBorders>
              <w:top w:val="single" w:sz="4" w:space="0" w:color="000000"/>
              <w:left w:val="single" w:sz="4" w:space="0" w:color="000000"/>
              <w:bottom w:val="single" w:sz="4" w:space="0" w:color="000000"/>
            </w:tcBorders>
            <w:shd w:val="clear" w:color="auto" w:fill="auto"/>
          </w:tcPr>
          <w:p w:rsidR="00BA327B" w:rsidRPr="00910E7F" w:rsidRDefault="00BA327B" w:rsidP="006863A5">
            <w:pPr>
              <w:pStyle w:val="Akapitzlist"/>
              <w:snapToGrid w:val="0"/>
              <w:ind w:left="442" w:hanging="284"/>
              <w:rPr>
                <w:rFonts w:ascii="Arial" w:hAnsi="Arial" w:cs="Arial"/>
                <w:color w:val="00000A"/>
                <w:sz w:val="20"/>
                <w:szCs w:val="20"/>
              </w:rPr>
            </w:pPr>
          </w:p>
        </w:tc>
        <w:tc>
          <w:tcPr>
            <w:tcW w:w="1953" w:type="dxa"/>
            <w:tcBorders>
              <w:top w:val="single" w:sz="4" w:space="0" w:color="000000"/>
              <w:left w:val="single" w:sz="4" w:space="0" w:color="000000"/>
              <w:bottom w:val="single" w:sz="4" w:space="0" w:color="000000"/>
            </w:tcBorders>
            <w:shd w:val="clear" w:color="auto" w:fill="auto"/>
          </w:tcPr>
          <w:p w:rsidR="00BA327B" w:rsidRPr="00F850F6" w:rsidRDefault="00BA7C68" w:rsidP="00F942E1">
            <w:pPr>
              <w:pStyle w:val="Akapitzlist"/>
              <w:numPr>
                <w:ilvl w:val="0"/>
                <w:numId w:val="53"/>
              </w:numPr>
              <w:tabs>
                <w:tab w:val="left" w:pos="147"/>
              </w:tabs>
              <w:rPr>
                <w:rFonts w:ascii="Arial" w:hAnsi="Arial" w:cs="Arial"/>
                <w:sz w:val="20"/>
                <w:szCs w:val="20"/>
              </w:rPr>
            </w:pPr>
            <w:r w:rsidRPr="00F850F6">
              <w:rPr>
                <w:rFonts w:ascii="Arial" w:hAnsi="Arial" w:cs="Arial"/>
                <w:sz w:val="20"/>
                <w:szCs w:val="20"/>
              </w:rPr>
              <w:t>Maszyny do zbioru i konserwacji zielonek</w:t>
            </w:r>
          </w:p>
        </w:tc>
        <w:tc>
          <w:tcPr>
            <w:tcW w:w="969" w:type="dxa"/>
            <w:tcBorders>
              <w:top w:val="single" w:sz="4" w:space="0" w:color="000000"/>
              <w:left w:val="single" w:sz="4" w:space="0" w:color="000000"/>
              <w:bottom w:val="single" w:sz="4" w:space="0" w:color="000000"/>
            </w:tcBorders>
            <w:shd w:val="clear" w:color="auto" w:fill="auto"/>
          </w:tcPr>
          <w:p w:rsidR="00BA327B" w:rsidRPr="00F850F6" w:rsidRDefault="00BA327B" w:rsidP="006863A5">
            <w:pPr>
              <w:jc w:val="center"/>
              <w:rPr>
                <w:rFonts w:ascii="Arial" w:hAnsi="Arial" w:cs="Arial"/>
                <w:b/>
                <w:sz w:val="20"/>
                <w:szCs w:val="20"/>
              </w:rPr>
            </w:pPr>
          </w:p>
        </w:tc>
        <w:tc>
          <w:tcPr>
            <w:tcW w:w="4213" w:type="dxa"/>
            <w:tcBorders>
              <w:top w:val="single" w:sz="4" w:space="0" w:color="000000"/>
              <w:left w:val="single" w:sz="4" w:space="0" w:color="000000"/>
              <w:bottom w:val="single" w:sz="4" w:space="0" w:color="000000"/>
            </w:tcBorders>
            <w:shd w:val="clear" w:color="auto" w:fill="auto"/>
          </w:tcPr>
          <w:p w:rsidR="00BA327B" w:rsidRPr="00F850F6" w:rsidRDefault="00BA7C68" w:rsidP="00F942E1">
            <w:pPr>
              <w:pStyle w:val="Akapitzlist"/>
              <w:numPr>
                <w:ilvl w:val="0"/>
                <w:numId w:val="98"/>
              </w:numPr>
              <w:ind w:left="430" w:hanging="328"/>
              <w:rPr>
                <w:rFonts w:ascii="Arial" w:hAnsi="Arial" w:cs="Arial"/>
                <w:sz w:val="20"/>
                <w:szCs w:val="20"/>
              </w:rPr>
            </w:pPr>
            <w:r w:rsidRPr="00F850F6">
              <w:rPr>
                <w:rFonts w:ascii="Arial" w:hAnsi="Arial" w:cs="Arial"/>
                <w:sz w:val="20"/>
                <w:szCs w:val="20"/>
              </w:rPr>
              <w:t>scharakteryzować maszyny do zbioru i konserwacji zielonek</w:t>
            </w:r>
          </w:p>
          <w:p w:rsidR="00BA327B" w:rsidRPr="00F850F6" w:rsidRDefault="00BA7C68" w:rsidP="00F942E1">
            <w:pPr>
              <w:pStyle w:val="Akapitzlist"/>
              <w:numPr>
                <w:ilvl w:val="0"/>
                <w:numId w:val="98"/>
              </w:numPr>
              <w:ind w:left="430" w:hanging="328"/>
              <w:rPr>
                <w:rFonts w:ascii="Arial" w:hAnsi="Arial" w:cs="Arial"/>
                <w:sz w:val="20"/>
                <w:szCs w:val="20"/>
              </w:rPr>
            </w:pPr>
            <w:r w:rsidRPr="00F850F6">
              <w:rPr>
                <w:rFonts w:ascii="Arial" w:hAnsi="Arial" w:cs="Arial"/>
                <w:sz w:val="20"/>
                <w:szCs w:val="20"/>
              </w:rPr>
              <w:t>określić zasady przygotowania do pracy maszyn do zbioru i konserwacji zielonek</w:t>
            </w:r>
          </w:p>
          <w:p w:rsidR="00BA327B" w:rsidRPr="00F850F6" w:rsidRDefault="00BA7C68" w:rsidP="00F942E1">
            <w:pPr>
              <w:pStyle w:val="Akapitzlist"/>
              <w:numPr>
                <w:ilvl w:val="0"/>
                <w:numId w:val="98"/>
              </w:numPr>
              <w:ind w:left="430" w:hanging="328"/>
              <w:rPr>
                <w:rFonts w:ascii="Arial" w:hAnsi="Arial" w:cs="Arial"/>
                <w:sz w:val="20"/>
                <w:szCs w:val="20"/>
              </w:rPr>
            </w:pPr>
            <w:r w:rsidRPr="00F850F6">
              <w:rPr>
                <w:rFonts w:ascii="Arial" w:hAnsi="Arial" w:cs="Arial"/>
                <w:sz w:val="20"/>
                <w:szCs w:val="20"/>
              </w:rPr>
              <w:t>określić parametry pracy maszyn do zbioru i konserwacji zielonek zgodnie z wymaganiami agrotechnicznymi zabiegów</w:t>
            </w:r>
          </w:p>
          <w:p w:rsidR="00BA327B" w:rsidRPr="00F850F6" w:rsidRDefault="00BA7C68" w:rsidP="00F942E1">
            <w:pPr>
              <w:pStyle w:val="Akapitzlist"/>
              <w:numPr>
                <w:ilvl w:val="0"/>
                <w:numId w:val="98"/>
              </w:numPr>
              <w:ind w:left="430" w:hanging="328"/>
              <w:rPr>
                <w:rFonts w:ascii="Arial" w:hAnsi="Arial" w:cs="Arial"/>
                <w:sz w:val="20"/>
                <w:szCs w:val="20"/>
              </w:rPr>
            </w:pPr>
            <w:r w:rsidRPr="00F850F6">
              <w:rPr>
                <w:rFonts w:ascii="Arial" w:hAnsi="Arial" w:cs="Arial"/>
                <w:sz w:val="20"/>
                <w:szCs w:val="20"/>
              </w:rPr>
              <w:t>wskazać czynności obsługi maszyn do zbioru i konserwacji zielonek</w:t>
            </w:r>
          </w:p>
        </w:tc>
        <w:tc>
          <w:tcPr>
            <w:tcW w:w="3686" w:type="dxa"/>
            <w:tcBorders>
              <w:top w:val="single" w:sz="4" w:space="0" w:color="000000"/>
              <w:left w:val="single" w:sz="4" w:space="0" w:color="000000"/>
              <w:bottom w:val="single" w:sz="4" w:space="0" w:color="000000"/>
            </w:tcBorders>
            <w:shd w:val="clear" w:color="auto" w:fill="auto"/>
          </w:tcPr>
          <w:p w:rsidR="00BA327B" w:rsidRPr="00F850F6" w:rsidRDefault="00BA7C68" w:rsidP="00F942E1">
            <w:pPr>
              <w:pStyle w:val="Akapitzlist"/>
              <w:numPr>
                <w:ilvl w:val="0"/>
                <w:numId w:val="98"/>
              </w:numPr>
              <w:ind w:left="430" w:hanging="328"/>
              <w:rPr>
                <w:rFonts w:ascii="Arial" w:hAnsi="Arial" w:cs="Arial"/>
                <w:sz w:val="20"/>
                <w:szCs w:val="20"/>
              </w:rPr>
            </w:pPr>
            <w:r w:rsidRPr="00F850F6">
              <w:rPr>
                <w:rFonts w:ascii="Arial" w:hAnsi="Arial" w:cs="Arial"/>
                <w:sz w:val="20"/>
                <w:szCs w:val="20"/>
              </w:rPr>
              <w:t>opisać zasady doboru i regulacji parametrów roboczych maszyn do zbioru i konserwacji zielonek</w:t>
            </w:r>
          </w:p>
          <w:p w:rsidR="00BA327B" w:rsidRPr="00F850F6" w:rsidRDefault="00BA7C68" w:rsidP="00F942E1">
            <w:pPr>
              <w:pStyle w:val="Akapitzlist"/>
              <w:numPr>
                <w:ilvl w:val="0"/>
                <w:numId w:val="98"/>
              </w:numPr>
              <w:ind w:left="430" w:hanging="328"/>
              <w:rPr>
                <w:rFonts w:ascii="Arial" w:hAnsi="Arial" w:cs="Arial"/>
                <w:sz w:val="20"/>
                <w:szCs w:val="20"/>
              </w:rPr>
            </w:pPr>
            <w:r w:rsidRPr="00F850F6">
              <w:rPr>
                <w:rFonts w:ascii="Arial" w:hAnsi="Arial" w:cs="Arial"/>
                <w:sz w:val="20"/>
                <w:szCs w:val="20"/>
              </w:rPr>
              <w:t>określić wpływ regulacji parametrów roboczych maszyn do zbioru i konserwacji zielonek na jakość wykonanej pracy</w:t>
            </w:r>
          </w:p>
          <w:p w:rsidR="00BA327B" w:rsidRPr="00765C3F" w:rsidRDefault="00BA7C68" w:rsidP="00765C3F">
            <w:pPr>
              <w:pStyle w:val="Akapitzlist"/>
              <w:numPr>
                <w:ilvl w:val="0"/>
                <w:numId w:val="98"/>
              </w:numPr>
              <w:ind w:left="430" w:hanging="328"/>
              <w:rPr>
                <w:rFonts w:ascii="Arial" w:hAnsi="Arial" w:cs="Arial"/>
                <w:sz w:val="20"/>
                <w:szCs w:val="20"/>
              </w:rPr>
            </w:pPr>
            <w:r w:rsidRPr="00F850F6">
              <w:rPr>
                <w:rFonts w:ascii="Arial" w:hAnsi="Arial" w:cs="Arial"/>
                <w:sz w:val="20"/>
                <w:szCs w:val="20"/>
              </w:rPr>
              <w:t>opisać zasady i zakres konserwacji maszyn do zbioru i konserwacji zielonek</w:t>
            </w:r>
          </w:p>
        </w:tc>
        <w:tc>
          <w:tcPr>
            <w:tcW w:w="1207" w:type="dxa"/>
            <w:tcBorders>
              <w:top w:val="single" w:sz="4" w:space="0" w:color="000000"/>
              <w:left w:val="single" w:sz="4" w:space="0" w:color="000000"/>
              <w:bottom w:val="single" w:sz="4" w:space="0" w:color="000000"/>
              <w:right w:val="single" w:sz="4" w:space="0" w:color="000000"/>
            </w:tcBorders>
            <w:shd w:val="clear" w:color="auto" w:fill="auto"/>
          </w:tcPr>
          <w:p w:rsidR="00BA327B" w:rsidRPr="00F850F6" w:rsidRDefault="00BA7C68" w:rsidP="006863A5">
            <w:pPr>
              <w:rPr>
                <w:rFonts w:ascii="Arial" w:hAnsi="Arial" w:cs="Arial"/>
                <w:sz w:val="20"/>
                <w:szCs w:val="20"/>
              </w:rPr>
            </w:pPr>
            <w:r w:rsidRPr="00F850F6">
              <w:rPr>
                <w:rFonts w:ascii="Arial" w:hAnsi="Arial" w:cs="Arial"/>
                <w:sz w:val="20"/>
                <w:szCs w:val="20"/>
              </w:rPr>
              <w:t>Klasa II</w:t>
            </w:r>
            <w:r w:rsidR="0072755E" w:rsidRPr="00F850F6">
              <w:rPr>
                <w:rFonts w:ascii="Arial" w:hAnsi="Arial" w:cs="Arial"/>
                <w:sz w:val="20"/>
                <w:szCs w:val="20"/>
              </w:rPr>
              <w:t xml:space="preserve"> i III</w:t>
            </w:r>
          </w:p>
        </w:tc>
      </w:tr>
      <w:tr w:rsidR="00BA327B" w:rsidTr="00765C3F">
        <w:tc>
          <w:tcPr>
            <w:tcW w:w="2237" w:type="dxa"/>
            <w:vMerge/>
            <w:tcBorders>
              <w:top w:val="single" w:sz="4" w:space="0" w:color="000000"/>
              <w:left w:val="single" w:sz="4" w:space="0" w:color="000000"/>
              <w:bottom w:val="single" w:sz="4" w:space="0" w:color="000000"/>
            </w:tcBorders>
            <w:shd w:val="clear" w:color="auto" w:fill="auto"/>
          </w:tcPr>
          <w:p w:rsidR="00BA327B" w:rsidRPr="00910E7F" w:rsidRDefault="00BA327B" w:rsidP="006863A5">
            <w:pPr>
              <w:pStyle w:val="Akapitzlist"/>
              <w:snapToGrid w:val="0"/>
              <w:ind w:left="442" w:hanging="284"/>
              <w:rPr>
                <w:rFonts w:ascii="Arial" w:hAnsi="Arial" w:cs="Arial"/>
                <w:color w:val="00000A"/>
                <w:sz w:val="20"/>
                <w:szCs w:val="20"/>
              </w:rPr>
            </w:pPr>
          </w:p>
        </w:tc>
        <w:tc>
          <w:tcPr>
            <w:tcW w:w="1953" w:type="dxa"/>
            <w:tcBorders>
              <w:top w:val="single" w:sz="4" w:space="0" w:color="000000"/>
              <w:left w:val="single" w:sz="4" w:space="0" w:color="000000"/>
              <w:bottom w:val="single" w:sz="4" w:space="0" w:color="000000"/>
            </w:tcBorders>
            <w:shd w:val="clear" w:color="auto" w:fill="auto"/>
          </w:tcPr>
          <w:p w:rsidR="00BA327B" w:rsidRPr="00F850F6" w:rsidRDefault="00BA7C68" w:rsidP="00F942E1">
            <w:pPr>
              <w:pStyle w:val="Akapitzlist"/>
              <w:numPr>
                <w:ilvl w:val="0"/>
                <w:numId w:val="53"/>
              </w:numPr>
              <w:tabs>
                <w:tab w:val="left" w:pos="147"/>
              </w:tabs>
              <w:rPr>
                <w:rFonts w:ascii="Arial" w:hAnsi="Arial" w:cs="Arial"/>
                <w:sz w:val="20"/>
                <w:szCs w:val="20"/>
              </w:rPr>
            </w:pPr>
            <w:r w:rsidRPr="00F850F6">
              <w:rPr>
                <w:rFonts w:ascii="Arial" w:hAnsi="Arial" w:cs="Arial"/>
                <w:sz w:val="20"/>
                <w:szCs w:val="20"/>
              </w:rPr>
              <w:t>Maszyny do zbioru zbóż</w:t>
            </w:r>
          </w:p>
        </w:tc>
        <w:tc>
          <w:tcPr>
            <w:tcW w:w="969" w:type="dxa"/>
            <w:tcBorders>
              <w:top w:val="single" w:sz="4" w:space="0" w:color="000000"/>
              <w:left w:val="single" w:sz="4" w:space="0" w:color="000000"/>
              <w:bottom w:val="single" w:sz="4" w:space="0" w:color="000000"/>
            </w:tcBorders>
            <w:shd w:val="clear" w:color="auto" w:fill="auto"/>
          </w:tcPr>
          <w:p w:rsidR="00BA327B" w:rsidRPr="00F850F6" w:rsidRDefault="00BA327B" w:rsidP="006863A5">
            <w:pPr>
              <w:jc w:val="center"/>
              <w:rPr>
                <w:rFonts w:ascii="Arial" w:hAnsi="Arial" w:cs="Arial"/>
                <w:b/>
                <w:sz w:val="20"/>
                <w:szCs w:val="20"/>
              </w:rPr>
            </w:pPr>
          </w:p>
        </w:tc>
        <w:tc>
          <w:tcPr>
            <w:tcW w:w="4213" w:type="dxa"/>
            <w:tcBorders>
              <w:top w:val="single" w:sz="4" w:space="0" w:color="000000"/>
              <w:left w:val="single" w:sz="4" w:space="0" w:color="000000"/>
              <w:bottom w:val="single" w:sz="4" w:space="0" w:color="000000"/>
            </w:tcBorders>
            <w:shd w:val="clear" w:color="auto" w:fill="auto"/>
          </w:tcPr>
          <w:p w:rsidR="00BA327B" w:rsidRPr="00F850F6" w:rsidRDefault="00BA7C68" w:rsidP="00F942E1">
            <w:pPr>
              <w:pStyle w:val="Akapitzlist"/>
              <w:numPr>
                <w:ilvl w:val="0"/>
                <w:numId w:val="98"/>
              </w:numPr>
              <w:ind w:left="430" w:hanging="328"/>
              <w:rPr>
                <w:rFonts w:ascii="Arial" w:hAnsi="Arial" w:cs="Arial"/>
                <w:sz w:val="20"/>
                <w:szCs w:val="20"/>
              </w:rPr>
            </w:pPr>
            <w:r w:rsidRPr="00F850F6">
              <w:rPr>
                <w:rFonts w:ascii="Arial" w:hAnsi="Arial" w:cs="Arial"/>
                <w:sz w:val="20"/>
                <w:szCs w:val="20"/>
              </w:rPr>
              <w:t>scharakteryzować maszyny do zbioru zbóż</w:t>
            </w:r>
          </w:p>
          <w:p w:rsidR="00BA327B" w:rsidRPr="00F850F6" w:rsidRDefault="00BA7C68" w:rsidP="00F942E1">
            <w:pPr>
              <w:pStyle w:val="Akapitzlist"/>
              <w:numPr>
                <w:ilvl w:val="0"/>
                <w:numId w:val="98"/>
              </w:numPr>
              <w:ind w:left="430" w:hanging="328"/>
              <w:rPr>
                <w:rFonts w:ascii="Arial" w:hAnsi="Arial" w:cs="Arial"/>
                <w:sz w:val="20"/>
                <w:szCs w:val="20"/>
              </w:rPr>
            </w:pPr>
            <w:r w:rsidRPr="00F850F6">
              <w:rPr>
                <w:rFonts w:ascii="Arial" w:hAnsi="Arial" w:cs="Arial"/>
                <w:sz w:val="20"/>
                <w:szCs w:val="20"/>
              </w:rPr>
              <w:t>określić zasady przygotowania do pracy maszyn do zbioru zbóż</w:t>
            </w:r>
          </w:p>
          <w:p w:rsidR="00BA327B" w:rsidRPr="00F850F6" w:rsidRDefault="00BA7C68" w:rsidP="00F942E1">
            <w:pPr>
              <w:pStyle w:val="Akapitzlist"/>
              <w:numPr>
                <w:ilvl w:val="0"/>
                <w:numId w:val="98"/>
              </w:numPr>
              <w:ind w:left="430" w:hanging="328"/>
              <w:rPr>
                <w:rFonts w:ascii="Arial" w:hAnsi="Arial" w:cs="Arial"/>
                <w:sz w:val="20"/>
                <w:szCs w:val="20"/>
              </w:rPr>
            </w:pPr>
            <w:r w:rsidRPr="00F850F6">
              <w:rPr>
                <w:rFonts w:ascii="Arial" w:hAnsi="Arial" w:cs="Arial"/>
                <w:sz w:val="20"/>
                <w:szCs w:val="20"/>
              </w:rPr>
              <w:t xml:space="preserve">określić parametry pracy maszyn do </w:t>
            </w:r>
            <w:r w:rsidRPr="00F850F6">
              <w:rPr>
                <w:rFonts w:ascii="Arial" w:hAnsi="Arial" w:cs="Arial"/>
                <w:sz w:val="20"/>
                <w:szCs w:val="20"/>
              </w:rPr>
              <w:lastRenderedPageBreak/>
              <w:t>zbioru zbóż zgodnie z wymaganiami agrotechnicznymi zabiegów</w:t>
            </w:r>
          </w:p>
          <w:p w:rsidR="00BA327B" w:rsidRPr="00F850F6" w:rsidRDefault="00BA7C68" w:rsidP="00F942E1">
            <w:pPr>
              <w:pStyle w:val="Akapitzlist"/>
              <w:numPr>
                <w:ilvl w:val="0"/>
                <w:numId w:val="98"/>
              </w:numPr>
              <w:ind w:left="430" w:hanging="328"/>
              <w:rPr>
                <w:rFonts w:ascii="Arial" w:hAnsi="Arial" w:cs="Arial"/>
                <w:sz w:val="20"/>
                <w:szCs w:val="20"/>
              </w:rPr>
            </w:pPr>
            <w:r w:rsidRPr="00F850F6">
              <w:rPr>
                <w:rFonts w:ascii="Arial" w:hAnsi="Arial" w:cs="Arial"/>
                <w:sz w:val="20"/>
                <w:szCs w:val="20"/>
              </w:rPr>
              <w:t>wskazać czynności obsługi maszyn do zbioru zbóż</w:t>
            </w:r>
          </w:p>
        </w:tc>
        <w:tc>
          <w:tcPr>
            <w:tcW w:w="3686" w:type="dxa"/>
            <w:tcBorders>
              <w:top w:val="single" w:sz="4" w:space="0" w:color="000000"/>
              <w:left w:val="single" w:sz="4" w:space="0" w:color="000000"/>
              <w:bottom w:val="single" w:sz="4" w:space="0" w:color="000000"/>
            </w:tcBorders>
            <w:shd w:val="clear" w:color="auto" w:fill="auto"/>
          </w:tcPr>
          <w:p w:rsidR="00BA327B" w:rsidRPr="00F850F6" w:rsidRDefault="00BA7C68" w:rsidP="00F942E1">
            <w:pPr>
              <w:pStyle w:val="Akapitzlist"/>
              <w:numPr>
                <w:ilvl w:val="0"/>
                <w:numId w:val="98"/>
              </w:numPr>
              <w:ind w:left="430" w:hanging="328"/>
              <w:rPr>
                <w:rFonts w:ascii="Arial" w:hAnsi="Arial" w:cs="Arial"/>
                <w:sz w:val="20"/>
                <w:szCs w:val="20"/>
              </w:rPr>
            </w:pPr>
            <w:r w:rsidRPr="00F850F6">
              <w:rPr>
                <w:rFonts w:ascii="Arial" w:hAnsi="Arial" w:cs="Arial"/>
                <w:sz w:val="20"/>
                <w:szCs w:val="20"/>
              </w:rPr>
              <w:lastRenderedPageBreak/>
              <w:t>opisać zasady doboru i regulacji parametrów roboczych maszyn do zbioru zbóż</w:t>
            </w:r>
          </w:p>
          <w:p w:rsidR="00BA327B" w:rsidRPr="00F850F6" w:rsidRDefault="00BA7C68" w:rsidP="00F942E1">
            <w:pPr>
              <w:pStyle w:val="Akapitzlist"/>
              <w:numPr>
                <w:ilvl w:val="0"/>
                <w:numId w:val="98"/>
              </w:numPr>
              <w:ind w:left="430" w:hanging="328"/>
              <w:rPr>
                <w:rFonts w:ascii="Arial" w:hAnsi="Arial" w:cs="Arial"/>
                <w:sz w:val="20"/>
                <w:szCs w:val="20"/>
              </w:rPr>
            </w:pPr>
            <w:r w:rsidRPr="00F850F6">
              <w:rPr>
                <w:rFonts w:ascii="Arial" w:hAnsi="Arial" w:cs="Arial"/>
                <w:sz w:val="20"/>
                <w:szCs w:val="20"/>
              </w:rPr>
              <w:t xml:space="preserve">określić wpływ regulacji parametrów roboczych maszyn do zbioru zbóż </w:t>
            </w:r>
            <w:r w:rsidRPr="00F850F6">
              <w:rPr>
                <w:rFonts w:ascii="Arial" w:hAnsi="Arial" w:cs="Arial"/>
                <w:sz w:val="20"/>
                <w:szCs w:val="20"/>
              </w:rPr>
              <w:lastRenderedPageBreak/>
              <w:t>na jakość wykonanej pracy</w:t>
            </w:r>
          </w:p>
          <w:p w:rsidR="00BA327B" w:rsidRPr="00F850F6" w:rsidRDefault="00BA7C68" w:rsidP="00F942E1">
            <w:pPr>
              <w:pStyle w:val="Akapitzlist"/>
              <w:numPr>
                <w:ilvl w:val="0"/>
                <w:numId w:val="98"/>
              </w:numPr>
              <w:ind w:left="430" w:hanging="328"/>
              <w:rPr>
                <w:rFonts w:ascii="Arial" w:hAnsi="Arial" w:cs="Arial"/>
                <w:sz w:val="20"/>
                <w:szCs w:val="20"/>
              </w:rPr>
            </w:pPr>
            <w:r w:rsidRPr="00F850F6">
              <w:rPr>
                <w:rFonts w:ascii="Arial" w:hAnsi="Arial" w:cs="Arial"/>
                <w:sz w:val="20"/>
                <w:szCs w:val="20"/>
              </w:rPr>
              <w:t>opisać zasady i zakres konserwacji maszyn do zbioru zbóż</w:t>
            </w:r>
          </w:p>
          <w:p w:rsidR="00BA327B" w:rsidRPr="00F850F6" w:rsidRDefault="00BA327B" w:rsidP="006863A5">
            <w:pPr>
              <w:pStyle w:val="Akapitzlist"/>
              <w:ind w:left="430" w:hanging="328"/>
              <w:rPr>
                <w:rFonts w:ascii="Arial" w:hAnsi="Arial" w:cs="Arial"/>
                <w:sz w:val="20"/>
                <w:szCs w:val="20"/>
              </w:rPr>
            </w:pPr>
          </w:p>
        </w:tc>
        <w:tc>
          <w:tcPr>
            <w:tcW w:w="1207" w:type="dxa"/>
            <w:tcBorders>
              <w:top w:val="single" w:sz="4" w:space="0" w:color="000000"/>
              <w:left w:val="single" w:sz="4" w:space="0" w:color="000000"/>
              <w:bottom w:val="single" w:sz="4" w:space="0" w:color="000000"/>
              <w:right w:val="single" w:sz="4" w:space="0" w:color="000000"/>
            </w:tcBorders>
            <w:shd w:val="clear" w:color="auto" w:fill="auto"/>
          </w:tcPr>
          <w:p w:rsidR="00BA327B" w:rsidRPr="00F850F6" w:rsidRDefault="00BA7C68" w:rsidP="006863A5">
            <w:pPr>
              <w:rPr>
                <w:rFonts w:ascii="Arial" w:hAnsi="Arial" w:cs="Arial"/>
                <w:sz w:val="20"/>
                <w:szCs w:val="20"/>
              </w:rPr>
            </w:pPr>
            <w:r w:rsidRPr="00F850F6">
              <w:rPr>
                <w:rFonts w:ascii="Arial" w:hAnsi="Arial" w:cs="Arial"/>
                <w:sz w:val="20"/>
                <w:szCs w:val="20"/>
              </w:rPr>
              <w:lastRenderedPageBreak/>
              <w:t>Klasa III</w:t>
            </w:r>
          </w:p>
        </w:tc>
      </w:tr>
      <w:tr w:rsidR="00BA327B" w:rsidTr="00765C3F">
        <w:tc>
          <w:tcPr>
            <w:tcW w:w="2237" w:type="dxa"/>
            <w:vMerge/>
            <w:tcBorders>
              <w:top w:val="single" w:sz="4" w:space="0" w:color="000000"/>
              <w:left w:val="single" w:sz="4" w:space="0" w:color="000000"/>
              <w:bottom w:val="single" w:sz="4" w:space="0" w:color="000000"/>
            </w:tcBorders>
            <w:shd w:val="clear" w:color="auto" w:fill="auto"/>
          </w:tcPr>
          <w:p w:rsidR="00BA327B" w:rsidRPr="00910E7F" w:rsidRDefault="00BA327B" w:rsidP="006863A5">
            <w:pPr>
              <w:pStyle w:val="Akapitzlist"/>
              <w:snapToGrid w:val="0"/>
              <w:ind w:left="442" w:hanging="284"/>
              <w:rPr>
                <w:rFonts w:ascii="Arial" w:hAnsi="Arial" w:cs="Arial"/>
                <w:color w:val="00000A"/>
                <w:sz w:val="20"/>
                <w:szCs w:val="20"/>
              </w:rPr>
            </w:pPr>
          </w:p>
        </w:tc>
        <w:tc>
          <w:tcPr>
            <w:tcW w:w="1953" w:type="dxa"/>
            <w:tcBorders>
              <w:top w:val="single" w:sz="4" w:space="0" w:color="000000"/>
              <w:left w:val="single" w:sz="4" w:space="0" w:color="000000"/>
              <w:bottom w:val="single" w:sz="4" w:space="0" w:color="000000"/>
            </w:tcBorders>
            <w:shd w:val="clear" w:color="auto" w:fill="auto"/>
          </w:tcPr>
          <w:p w:rsidR="00BA327B" w:rsidRPr="00F850F6" w:rsidRDefault="00BA7C68" w:rsidP="00F942E1">
            <w:pPr>
              <w:pStyle w:val="Akapitzlist"/>
              <w:numPr>
                <w:ilvl w:val="0"/>
                <w:numId w:val="53"/>
              </w:numPr>
              <w:tabs>
                <w:tab w:val="left" w:pos="147"/>
              </w:tabs>
              <w:rPr>
                <w:rFonts w:ascii="Arial" w:hAnsi="Arial" w:cs="Arial"/>
                <w:sz w:val="20"/>
                <w:szCs w:val="20"/>
              </w:rPr>
            </w:pPr>
            <w:r w:rsidRPr="00F850F6">
              <w:rPr>
                <w:rFonts w:ascii="Arial" w:hAnsi="Arial" w:cs="Arial"/>
                <w:sz w:val="20"/>
                <w:szCs w:val="20"/>
              </w:rPr>
              <w:t>Maszyny i urządzenia do czyszczenia, sortowania, dosuszania i przechowywania ziarna</w:t>
            </w:r>
          </w:p>
        </w:tc>
        <w:tc>
          <w:tcPr>
            <w:tcW w:w="969" w:type="dxa"/>
            <w:tcBorders>
              <w:top w:val="single" w:sz="4" w:space="0" w:color="000000"/>
              <w:left w:val="single" w:sz="4" w:space="0" w:color="000000"/>
              <w:bottom w:val="single" w:sz="4" w:space="0" w:color="000000"/>
            </w:tcBorders>
            <w:shd w:val="clear" w:color="auto" w:fill="auto"/>
          </w:tcPr>
          <w:p w:rsidR="00BA327B" w:rsidRPr="00F850F6" w:rsidRDefault="00BA327B" w:rsidP="006863A5">
            <w:pPr>
              <w:jc w:val="center"/>
              <w:rPr>
                <w:rFonts w:ascii="Arial" w:hAnsi="Arial" w:cs="Arial"/>
                <w:b/>
                <w:sz w:val="20"/>
                <w:szCs w:val="20"/>
              </w:rPr>
            </w:pPr>
          </w:p>
        </w:tc>
        <w:tc>
          <w:tcPr>
            <w:tcW w:w="4213" w:type="dxa"/>
            <w:tcBorders>
              <w:top w:val="single" w:sz="4" w:space="0" w:color="000000"/>
              <w:left w:val="single" w:sz="4" w:space="0" w:color="000000"/>
              <w:bottom w:val="single" w:sz="4" w:space="0" w:color="000000"/>
            </w:tcBorders>
            <w:shd w:val="clear" w:color="auto" w:fill="auto"/>
          </w:tcPr>
          <w:p w:rsidR="00BA327B" w:rsidRPr="00F850F6" w:rsidRDefault="00BA7C68" w:rsidP="00F942E1">
            <w:pPr>
              <w:pStyle w:val="Akapitzlist"/>
              <w:numPr>
                <w:ilvl w:val="0"/>
                <w:numId w:val="98"/>
              </w:numPr>
              <w:ind w:left="430" w:hanging="328"/>
              <w:rPr>
                <w:rFonts w:ascii="Arial" w:hAnsi="Arial" w:cs="Arial"/>
                <w:sz w:val="20"/>
                <w:szCs w:val="20"/>
              </w:rPr>
            </w:pPr>
            <w:r w:rsidRPr="00F850F6">
              <w:rPr>
                <w:rFonts w:ascii="Arial" w:hAnsi="Arial" w:cs="Arial"/>
                <w:sz w:val="20"/>
                <w:szCs w:val="20"/>
              </w:rPr>
              <w:t>scharakteryzować maszyny i urządzenia do czyszczenia, sortowania, dosuszania i przechowywania ziarna</w:t>
            </w:r>
          </w:p>
          <w:p w:rsidR="00BA327B" w:rsidRPr="00F850F6" w:rsidRDefault="00BA7C68" w:rsidP="00F942E1">
            <w:pPr>
              <w:pStyle w:val="Akapitzlist"/>
              <w:numPr>
                <w:ilvl w:val="0"/>
                <w:numId w:val="98"/>
              </w:numPr>
              <w:ind w:left="430" w:hanging="328"/>
              <w:rPr>
                <w:rFonts w:ascii="Arial" w:hAnsi="Arial" w:cs="Arial"/>
                <w:sz w:val="20"/>
                <w:szCs w:val="20"/>
              </w:rPr>
            </w:pPr>
            <w:r w:rsidRPr="00F850F6">
              <w:rPr>
                <w:rFonts w:ascii="Arial" w:hAnsi="Arial" w:cs="Arial"/>
                <w:sz w:val="20"/>
                <w:szCs w:val="20"/>
              </w:rPr>
              <w:t>określić zasady przygotowania do pracy maszyn i urządzeń do czyszczenia, sortowania, dosuszania i przechowywania ziarna</w:t>
            </w:r>
          </w:p>
          <w:p w:rsidR="00BA327B" w:rsidRPr="00F850F6" w:rsidRDefault="00BA7C68" w:rsidP="00F942E1">
            <w:pPr>
              <w:pStyle w:val="Akapitzlist"/>
              <w:numPr>
                <w:ilvl w:val="0"/>
                <w:numId w:val="98"/>
              </w:numPr>
              <w:ind w:left="430" w:hanging="328"/>
              <w:rPr>
                <w:rFonts w:ascii="Arial" w:hAnsi="Arial" w:cs="Arial"/>
                <w:sz w:val="20"/>
                <w:szCs w:val="20"/>
              </w:rPr>
            </w:pPr>
            <w:r w:rsidRPr="00F850F6">
              <w:rPr>
                <w:rFonts w:ascii="Arial" w:hAnsi="Arial" w:cs="Arial"/>
                <w:sz w:val="20"/>
                <w:szCs w:val="20"/>
              </w:rPr>
              <w:t>określić parametry pracy maszyn i urządzeń do czyszczenia, sortowania, dosuszania i przechowywania ziarna zgodnie z wymaganiami agrotechnicznymi zabiegów</w:t>
            </w:r>
          </w:p>
          <w:p w:rsidR="00BA327B" w:rsidRPr="00F850F6" w:rsidRDefault="00BA7C68" w:rsidP="00F942E1">
            <w:pPr>
              <w:pStyle w:val="Akapitzlist"/>
              <w:numPr>
                <w:ilvl w:val="0"/>
                <w:numId w:val="98"/>
              </w:numPr>
              <w:ind w:left="430" w:hanging="328"/>
              <w:rPr>
                <w:rFonts w:ascii="Arial" w:hAnsi="Arial" w:cs="Arial"/>
                <w:sz w:val="20"/>
                <w:szCs w:val="20"/>
              </w:rPr>
            </w:pPr>
            <w:r w:rsidRPr="00F850F6">
              <w:rPr>
                <w:rFonts w:ascii="Arial" w:hAnsi="Arial" w:cs="Arial"/>
                <w:sz w:val="20"/>
                <w:szCs w:val="20"/>
              </w:rPr>
              <w:t>wskazać czynności obsługi maszyn i urządzeń do czyszczenia, sortowania, dosuszania i przechowywania ziarna</w:t>
            </w:r>
          </w:p>
        </w:tc>
        <w:tc>
          <w:tcPr>
            <w:tcW w:w="3686" w:type="dxa"/>
            <w:tcBorders>
              <w:top w:val="single" w:sz="4" w:space="0" w:color="000000"/>
              <w:left w:val="single" w:sz="4" w:space="0" w:color="000000"/>
              <w:bottom w:val="single" w:sz="4" w:space="0" w:color="000000"/>
            </w:tcBorders>
            <w:shd w:val="clear" w:color="auto" w:fill="auto"/>
          </w:tcPr>
          <w:p w:rsidR="00BA327B" w:rsidRPr="00F850F6" w:rsidRDefault="00BA7C68" w:rsidP="00F942E1">
            <w:pPr>
              <w:pStyle w:val="Akapitzlist"/>
              <w:numPr>
                <w:ilvl w:val="0"/>
                <w:numId w:val="98"/>
              </w:numPr>
              <w:ind w:left="430" w:hanging="328"/>
              <w:rPr>
                <w:rFonts w:ascii="Arial" w:hAnsi="Arial" w:cs="Arial"/>
                <w:sz w:val="20"/>
                <w:szCs w:val="20"/>
              </w:rPr>
            </w:pPr>
            <w:r w:rsidRPr="00F850F6">
              <w:rPr>
                <w:rFonts w:ascii="Arial" w:hAnsi="Arial" w:cs="Arial"/>
                <w:sz w:val="20"/>
                <w:szCs w:val="20"/>
              </w:rPr>
              <w:t>opisać zasady doboru i regulacji parametrów roboczych maszyn i urządzeń do czyszczenia, sortowania, dosuszania i przechowywania ziarna</w:t>
            </w:r>
          </w:p>
          <w:p w:rsidR="00BA327B" w:rsidRPr="00F850F6" w:rsidRDefault="00BA7C68" w:rsidP="00F942E1">
            <w:pPr>
              <w:pStyle w:val="Akapitzlist"/>
              <w:numPr>
                <w:ilvl w:val="0"/>
                <w:numId w:val="98"/>
              </w:numPr>
              <w:ind w:left="430" w:hanging="328"/>
              <w:rPr>
                <w:rFonts w:ascii="Arial" w:hAnsi="Arial" w:cs="Arial"/>
                <w:sz w:val="20"/>
                <w:szCs w:val="20"/>
              </w:rPr>
            </w:pPr>
            <w:r w:rsidRPr="00F850F6">
              <w:rPr>
                <w:rFonts w:ascii="Arial" w:hAnsi="Arial" w:cs="Arial"/>
                <w:sz w:val="20"/>
                <w:szCs w:val="20"/>
              </w:rPr>
              <w:t>określić wpływ regulacji parametrów roboczych maszyn i urządzeń do czyszczenia, sortowania, dosuszania i przechowywania ziarna na jakość wykonanej pracy</w:t>
            </w:r>
          </w:p>
          <w:p w:rsidR="00BA327B" w:rsidRPr="00F850F6" w:rsidRDefault="00BA7C68" w:rsidP="00F942E1">
            <w:pPr>
              <w:pStyle w:val="Akapitzlist"/>
              <w:numPr>
                <w:ilvl w:val="0"/>
                <w:numId w:val="98"/>
              </w:numPr>
              <w:ind w:left="430" w:hanging="328"/>
              <w:rPr>
                <w:rFonts w:ascii="Arial" w:hAnsi="Arial" w:cs="Arial"/>
                <w:sz w:val="20"/>
                <w:szCs w:val="20"/>
              </w:rPr>
            </w:pPr>
            <w:r w:rsidRPr="00F850F6">
              <w:rPr>
                <w:rFonts w:ascii="Arial" w:hAnsi="Arial" w:cs="Arial"/>
                <w:sz w:val="20"/>
                <w:szCs w:val="20"/>
              </w:rPr>
              <w:t>opisać zasady i zakres konserwacji maszyn i urządzeń do czyszczenia, sortowania, dosuszania i przechowywania ziarna</w:t>
            </w:r>
          </w:p>
        </w:tc>
        <w:tc>
          <w:tcPr>
            <w:tcW w:w="1207" w:type="dxa"/>
            <w:tcBorders>
              <w:top w:val="single" w:sz="4" w:space="0" w:color="000000"/>
              <w:left w:val="single" w:sz="4" w:space="0" w:color="000000"/>
              <w:bottom w:val="single" w:sz="4" w:space="0" w:color="000000"/>
              <w:right w:val="single" w:sz="4" w:space="0" w:color="000000"/>
            </w:tcBorders>
            <w:shd w:val="clear" w:color="auto" w:fill="auto"/>
          </w:tcPr>
          <w:p w:rsidR="00BA327B" w:rsidRPr="00F850F6" w:rsidRDefault="00BA7C68" w:rsidP="006863A5">
            <w:pPr>
              <w:rPr>
                <w:rFonts w:ascii="Arial" w:hAnsi="Arial" w:cs="Arial"/>
                <w:sz w:val="20"/>
                <w:szCs w:val="20"/>
              </w:rPr>
            </w:pPr>
            <w:r w:rsidRPr="00F850F6">
              <w:rPr>
                <w:rFonts w:ascii="Arial" w:hAnsi="Arial" w:cs="Arial"/>
                <w:sz w:val="20"/>
                <w:szCs w:val="20"/>
              </w:rPr>
              <w:t>Klasa III</w:t>
            </w:r>
          </w:p>
        </w:tc>
      </w:tr>
      <w:tr w:rsidR="00BA327B" w:rsidTr="00765C3F">
        <w:tc>
          <w:tcPr>
            <w:tcW w:w="2237" w:type="dxa"/>
            <w:vMerge/>
            <w:tcBorders>
              <w:top w:val="single" w:sz="4" w:space="0" w:color="000000"/>
              <w:left w:val="single" w:sz="4" w:space="0" w:color="000000"/>
              <w:bottom w:val="single" w:sz="4" w:space="0" w:color="000000"/>
            </w:tcBorders>
            <w:shd w:val="clear" w:color="auto" w:fill="auto"/>
          </w:tcPr>
          <w:p w:rsidR="00BA327B" w:rsidRPr="00910E7F" w:rsidRDefault="00BA327B" w:rsidP="006863A5">
            <w:pPr>
              <w:pStyle w:val="Akapitzlist"/>
              <w:snapToGrid w:val="0"/>
              <w:ind w:left="442" w:hanging="284"/>
              <w:rPr>
                <w:rFonts w:ascii="Arial" w:hAnsi="Arial" w:cs="Arial"/>
                <w:color w:val="00000A"/>
                <w:sz w:val="20"/>
                <w:szCs w:val="20"/>
              </w:rPr>
            </w:pPr>
          </w:p>
        </w:tc>
        <w:tc>
          <w:tcPr>
            <w:tcW w:w="1953" w:type="dxa"/>
            <w:tcBorders>
              <w:top w:val="single" w:sz="4" w:space="0" w:color="000000"/>
              <w:left w:val="single" w:sz="4" w:space="0" w:color="000000"/>
              <w:bottom w:val="single" w:sz="4" w:space="0" w:color="000000"/>
            </w:tcBorders>
            <w:shd w:val="clear" w:color="auto" w:fill="auto"/>
          </w:tcPr>
          <w:p w:rsidR="00BA327B" w:rsidRPr="00F850F6" w:rsidRDefault="00BA7C68" w:rsidP="00F942E1">
            <w:pPr>
              <w:pStyle w:val="Akapitzlist"/>
              <w:numPr>
                <w:ilvl w:val="0"/>
                <w:numId w:val="53"/>
              </w:numPr>
              <w:tabs>
                <w:tab w:val="left" w:pos="147"/>
              </w:tabs>
              <w:rPr>
                <w:rFonts w:ascii="Arial" w:hAnsi="Arial" w:cs="Arial"/>
                <w:sz w:val="20"/>
                <w:szCs w:val="20"/>
              </w:rPr>
            </w:pPr>
            <w:r w:rsidRPr="00F850F6">
              <w:rPr>
                <w:rFonts w:ascii="Arial" w:hAnsi="Arial" w:cs="Arial"/>
                <w:sz w:val="20"/>
                <w:szCs w:val="20"/>
              </w:rPr>
              <w:t>Maszyny do zbioru roślin okopowych</w:t>
            </w:r>
          </w:p>
        </w:tc>
        <w:tc>
          <w:tcPr>
            <w:tcW w:w="969" w:type="dxa"/>
            <w:tcBorders>
              <w:top w:val="single" w:sz="4" w:space="0" w:color="000000"/>
              <w:left w:val="single" w:sz="4" w:space="0" w:color="000000"/>
              <w:bottom w:val="single" w:sz="4" w:space="0" w:color="000000"/>
            </w:tcBorders>
            <w:shd w:val="clear" w:color="auto" w:fill="auto"/>
          </w:tcPr>
          <w:p w:rsidR="00BA327B" w:rsidRPr="00F850F6" w:rsidRDefault="00BA327B" w:rsidP="006863A5">
            <w:pPr>
              <w:jc w:val="center"/>
              <w:rPr>
                <w:rFonts w:ascii="Arial" w:hAnsi="Arial" w:cs="Arial"/>
                <w:b/>
                <w:sz w:val="20"/>
                <w:szCs w:val="20"/>
              </w:rPr>
            </w:pPr>
          </w:p>
        </w:tc>
        <w:tc>
          <w:tcPr>
            <w:tcW w:w="4213" w:type="dxa"/>
            <w:tcBorders>
              <w:top w:val="single" w:sz="4" w:space="0" w:color="000000"/>
              <w:left w:val="single" w:sz="4" w:space="0" w:color="000000"/>
              <w:bottom w:val="single" w:sz="4" w:space="0" w:color="000000"/>
            </w:tcBorders>
            <w:shd w:val="clear" w:color="auto" w:fill="auto"/>
          </w:tcPr>
          <w:p w:rsidR="00BA327B" w:rsidRPr="00F850F6" w:rsidRDefault="00BA7C68" w:rsidP="00F942E1">
            <w:pPr>
              <w:pStyle w:val="Akapitzlist"/>
              <w:numPr>
                <w:ilvl w:val="0"/>
                <w:numId w:val="98"/>
              </w:numPr>
              <w:ind w:left="430" w:hanging="328"/>
              <w:rPr>
                <w:rFonts w:ascii="Arial" w:hAnsi="Arial" w:cs="Arial"/>
                <w:sz w:val="20"/>
                <w:szCs w:val="20"/>
              </w:rPr>
            </w:pPr>
            <w:r w:rsidRPr="00F850F6">
              <w:rPr>
                <w:rFonts w:ascii="Arial" w:hAnsi="Arial" w:cs="Arial"/>
                <w:sz w:val="20"/>
                <w:szCs w:val="20"/>
              </w:rPr>
              <w:t>scharakteryzować maszyny do zbioru roślin okopowych</w:t>
            </w:r>
          </w:p>
          <w:p w:rsidR="00BA327B" w:rsidRPr="00F850F6" w:rsidRDefault="00BA7C68" w:rsidP="00F942E1">
            <w:pPr>
              <w:pStyle w:val="Akapitzlist"/>
              <w:numPr>
                <w:ilvl w:val="0"/>
                <w:numId w:val="98"/>
              </w:numPr>
              <w:ind w:left="430" w:hanging="328"/>
              <w:rPr>
                <w:rFonts w:ascii="Arial" w:hAnsi="Arial" w:cs="Arial"/>
                <w:sz w:val="20"/>
                <w:szCs w:val="20"/>
              </w:rPr>
            </w:pPr>
            <w:r w:rsidRPr="00F850F6">
              <w:rPr>
                <w:rFonts w:ascii="Arial" w:hAnsi="Arial" w:cs="Arial"/>
                <w:sz w:val="20"/>
                <w:szCs w:val="20"/>
              </w:rPr>
              <w:t>określić zasady przygotowania do pracy maszyn do zbioru roślin okopowych</w:t>
            </w:r>
          </w:p>
          <w:p w:rsidR="00BA327B" w:rsidRPr="00F850F6" w:rsidRDefault="00BA7C68" w:rsidP="00F942E1">
            <w:pPr>
              <w:pStyle w:val="Akapitzlist"/>
              <w:numPr>
                <w:ilvl w:val="0"/>
                <w:numId w:val="98"/>
              </w:numPr>
              <w:ind w:left="430" w:hanging="328"/>
              <w:rPr>
                <w:rFonts w:ascii="Arial" w:hAnsi="Arial" w:cs="Arial"/>
                <w:sz w:val="20"/>
                <w:szCs w:val="20"/>
              </w:rPr>
            </w:pPr>
            <w:r w:rsidRPr="00F850F6">
              <w:rPr>
                <w:rFonts w:ascii="Arial" w:hAnsi="Arial" w:cs="Arial"/>
                <w:sz w:val="20"/>
                <w:szCs w:val="20"/>
              </w:rPr>
              <w:t>określić parametry pracy maszyn do zbioru roślin okopowych zgodnie z wymaganiami agrotechnicznymi zabiegów</w:t>
            </w:r>
          </w:p>
          <w:p w:rsidR="00BA327B" w:rsidRPr="00F850F6" w:rsidRDefault="00BA7C68" w:rsidP="00F942E1">
            <w:pPr>
              <w:pStyle w:val="Akapitzlist"/>
              <w:numPr>
                <w:ilvl w:val="0"/>
                <w:numId w:val="98"/>
              </w:numPr>
              <w:ind w:left="430" w:hanging="328"/>
              <w:rPr>
                <w:rFonts w:ascii="Arial" w:hAnsi="Arial" w:cs="Arial"/>
                <w:sz w:val="20"/>
                <w:szCs w:val="20"/>
              </w:rPr>
            </w:pPr>
            <w:r w:rsidRPr="00F850F6">
              <w:rPr>
                <w:rFonts w:ascii="Arial" w:hAnsi="Arial" w:cs="Arial"/>
                <w:sz w:val="20"/>
                <w:szCs w:val="20"/>
              </w:rPr>
              <w:t>wskazać czynności obsługi maszyn do zbioru roślin okopowych</w:t>
            </w:r>
          </w:p>
        </w:tc>
        <w:tc>
          <w:tcPr>
            <w:tcW w:w="3686" w:type="dxa"/>
            <w:tcBorders>
              <w:top w:val="single" w:sz="4" w:space="0" w:color="000000"/>
              <w:left w:val="single" w:sz="4" w:space="0" w:color="000000"/>
              <w:bottom w:val="single" w:sz="4" w:space="0" w:color="000000"/>
            </w:tcBorders>
            <w:shd w:val="clear" w:color="auto" w:fill="auto"/>
          </w:tcPr>
          <w:p w:rsidR="00BA327B" w:rsidRPr="00F850F6" w:rsidRDefault="00BA7C68" w:rsidP="00F942E1">
            <w:pPr>
              <w:pStyle w:val="Akapitzlist"/>
              <w:numPr>
                <w:ilvl w:val="0"/>
                <w:numId w:val="98"/>
              </w:numPr>
              <w:ind w:left="430" w:hanging="328"/>
              <w:rPr>
                <w:rFonts w:ascii="Arial" w:hAnsi="Arial" w:cs="Arial"/>
                <w:sz w:val="20"/>
                <w:szCs w:val="20"/>
              </w:rPr>
            </w:pPr>
            <w:r w:rsidRPr="00F850F6">
              <w:rPr>
                <w:rFonts w:ascii="Arial" w:hAnsi="Arial" w:cs="Arial"/>
                <w:sz w:val="20"/>
                <w:szCs w:val="20"/>
              </w:rPr>
              <w:t>opisać zasady doboru i regulacji parametrów roboczych maszyn do zbioru roślin okopowych</w:t>
            </w:r>
          </w:p>
          <w:p w:rsidR="00BA327B" w:rsidRPr="00F850F6" w:rsidRDefault="00BA7C68" w:rsidP="00F942E1">
            <w:pPr>
              <w:pStyle w:val="Akapitzlist"/>
              <w:numPr>
                <w:ilvl w:val="0"/>
                <w:numId w:val="98"/>
              </w:numPr>
              <w:ind w:left="430" w:hanging="328"/>
              <w:rPr>
                <w:rFonts w:ascii="Arial" w:hAnsi="Arial" w:cs="Arial"/>
                <w:sz w:val="20"/>
                <w:szCs w:val="20"/>
              </w:rPr>
            </w:pPr>
            <w:r w:rsidRPr="00F850F6">
              <w:rPr>
                <w:rFonts w:ascii="Arial" w:hAnsi="Arial" w:cs="Arial"/>
                <w:sz w:val="20"/>
                <w:szCs w:val="20"/>
              </w:rPr>
              <w:t>określić wpływ regulacji parametrów roboczych maszyn do zbioru roślin okopowych na jakość wykonanej pracy</w:t>
            </w:r>
          </w:p>
          <w:p w:rsidR="00BA327B" w:rsidRPr="00765C3F" w:rsidRDefault="00BA7C68" w:rsidP="00765C3F">
            <w:pPr>
              <w:pStyle w:val="Akapitzlist"/>
              <w:numPr>
                <w:ilvl w:val="0"/>
                <w:numId w:val="98"/>
              </w:numPr>
              <w:ind w:left="430" w:hanging="328"/>
              <w:rPr>
                <w:rFonts w:ascii="Arial" w:hAnsi="Arial" w:cs="Arial"/>
                <w:sz w:val="20"/>
                <w:szCs w:val="20"/>
              </w:rPr>
            </w:pPr>
            <w:r w:rsidRPr="00F850F6">
              <w:rPr>
                <w:rFonts w:ascii="Arial" w:hAnsi="Arial" w:cs="Arial"/>
                <w:sz w:val="20"/>
                <w:szCs w:val="20"/>
              </w:rPr>
              <w:t>opisać zasady i zakres konserwacji maszyn do zbioru roślin okopowych</w:t>
            </w:r>
          </w:p>
        </w:tc>
        <w:tc>
          <w:tcPr>
            <w:tcW w:w="1207" w:type="dxa"/>
            <w:tcBorders>
              <w:top w:val="single" w:sz="4" w:space="0" w:color="000000"/>
              <w:left w:val="single" w:sz="4" w:space="0" w:color="000000"/>
              <w:bottom w:val="single" w:sz="4" w:space="0" w:color="000000"/>
              <w:right w:val="single" w:sz="4" w:space="0" w:color="000000"/>
            </w:tcBorders>
            <w:shd w:val="clear" w:color="auto" w:fill="auto"/>
          </w:tcPr>
          <w:p w:rsidR="00BA327B" w:rsidRPr="00910E7F" w:rsidRDefault="00BA7C68" w:rsidP="006863A5">
            <w:pPr>
              <w:rPr>
                <w:rFonts w:ascii="Arial" w:hAnsi="Arial" w:cs="Arial"/>
                <w:color w:val="00000A"/>
                <w:sz w:val="20"/>
                <w:szCs w:val="20"/>
              </w:rPr>
            </w:pPr>
            <w:r w:rsidRPr="00910E7F">
              <w:rPr>
                <w:rFonts w:ascii="Arial" w:hAnsi="Arial" w:cs="Arial"/>
                <w:color w:val="00000A"/>
                <w:sz w:val="20"/>
                <w:szCs w:val="20"/>
              </w:rPr>
              <w:t>Klasa III</w:t>
            </w:r>
          </w:p>
        </w:tc>
      </w:tr>
      <w:tr w:rsidR="00BA327B" w:rsidTr="00765C3F">
        <w:tc>
          <w:tcPr>
            <w:tcW w:w="2237" w:type="dxa"/>
            <w:vMerge w:val="restart"/>
            <w:tcBorders>
              <w:top w:val="single" w:sz="4" w:space="0" w:color="000000"/>
              <w:left w:val="single" w:sz="4" w:space="0" w:color="000000"/>
              <w:bottom w:val="single" w:sz="4" w:space="0" w:color="000000"/>
            </w:tcBorders>
            <w:shd w:val="clear" w:color="auto" w:fill="auto"/>
          </w:tcPr>
          <w:p w:rsidR="00BA327B" w:rsidRPr="00910E7F" w:rsidRDefault="00BA7C68" w:rsidP="00F942E1">
            <w:pPr>
              <w:pStyle w:val="Akapitzlist"/>
              <w:numPr>
                <w:ilvl w:val="0"/>
                <w:numId w:val="45"/>
              </w:numPr>
              <w:ind w:left="442" w:hanging="284"/>
              <w:rPr>
                <w:rFonts w:ascii="Arial" w:hAnsi="Arial" w:cs="Arial"/>
                <w:color w:val="00000A"/>
                <w:sz w:val="20"/>
                <w:szCs w:val="20"/>
              </w:rPr>
            </w:pPr>
            <w:r w:rsidRPr="00103ABA">
              <w:rPr>
                <w:rFonts w:ascii="Arial" w:hAnsi="Arial" w:cs="Arial"/>
                <w:color w:val="00000A"/>
                <w:sz w:val="20"/>
                <w:szCs w:val="20"/>
              </w:rPr>
              <w:t>Mechanizacja prac w produkcji zwierzęcej</w:t>
            </w:r>
          </w:p>
        </w:tc>
        <w:tc>
          <w:tcPr>
            <w:tcW w:w="1953" w:type="dxa"/>
            <w:tcBorders>
              <w:top w:val="single" w:sz="4" w:space="0" w:color="000000"/>
              <w:left w:val="single" w:sz="4" w:space="0" w:color="000000"/>
              <w:bottom w:val="single" w:sz="4" w:space="0" w:color="000000"/>
            </w:tcBorders>
            <w:shd w:val="clear" w:color="auto" w:fill="auto"/>
          </w:tcPr>
          <w:p w:rsidR="00BA327B" w:rsidRPr="00F850F6" w:rsidRDefault="00BA7C68" w:rsidP="00F942E1">
            <w:pPr>
              <w:pStyle w:val="Akapitzlist"/>
              <w:numPr>
                <w:ilvl w:val="0"/>
                <w:numId w:val="54"/>
              </w:numPr>
              <w:tabs>
                <w:tab w:val="left" w:pos="147"/>
              </w:tabs>
              <w:rPr>
                <w:rFonts w:ascii="Arial" w:hAnsi="Arial" w:cs="Arial"/>
                <w:sz w:val="20"/>
                <w:szCs w:val="20"/>
              </w:rPr>
            </w:pPr>
            <w:r w:rsidRPr="00F850F6">
              <w:rPr>
                <w:rFonts w:ascii="Arial" w:hAnsi="Arial" w:cs="Arial"/>
                <w:sz w:val="20"/>
                <w:szCs w:val="20"/>
              </w:rPr>
              <w:t>Budynki inwentarskie</w:t>
            </w:r>
          </w:p>
        </w:tc>
        <w:tc>
          <w:tcPr>
            <w:tcW w:w="969" w:type="dxa"/>
            <w:tcBorders>
              <w:top w:val="single" w:sz="4" w:space="0" w:color="000000"/>
              <w:left w:val="single" w:sz="4" w:space="0" w:color="000000"/>
              <w:bottom w:val="single" w:sz="4" w:space="0" w:color="000000"/>
            </w:tcBorders>
            <w:shd w:val="clear" w:color="auto" w:fill="auto"/>
          </w:tcPr>
          <w:p w:rsidR="00BA327B" w:rsidRPr="00F850F6" w:rsidRDefault="00BA327B" w:rsidP="006863A5">
            <w:pPr>
              <w:jc w:val="center"/>
              <w:rPr>
                <w:rFonts w:ascii="Arial" w:hAnsi="Arial" w:cs="Arial"/>
                <w:b/>
                <w:sz w:val="20"/>
                <w:szCs w:val="20"/>
              </w:rPr>
            </w:pPr>
          </w:p>
        </w:tc>
        <w:tc>
          <w:tcPr>
            <w:tcW w:w="4213" w:type="dxa"/>
            <w:tcBorders>
              <w:top w:val="single" w:sz="4" w:space="0" w:color="000000"/>
              <w:left w:val="single" w:sz="4" w:space="0" w:color="000000"/>
              <w:bottom w:val="single" w:sz="4" w:space="0" w:color="000000"/>
            </w:tcBorders>
            <w:shd w:val="clear" w:color="auto" w:fill="auto"/>
          </w:tcPr>
          <w:p w:rsidR="00BA327B" w:rsidRPr="00F850F6" w:rsidRDefault="00BA7C68" w:rsidP="00F942E1">
            <w:pPr>
              <w:pStyle w:val="Akapitzlist"/>
              <w:numPr>
                <w:ilvl w:val="0"/>
                <w:numId w:val="98"/>
              </w:numPr>
              <w:ind w:left="430" w:hanging="328"/>
              <w:rPr>
                <w:rFonts w:ascii="Arial" w:hAnsi="Arial" w:cs="Arial"/>
                <w:sz w:val="20"/>
                <w:szCs w:val="20"/>
              </w:rPr>
            </w:pPr>
            <w:r w:rsidRPr="00F850F6">
              <w:rPr>
                <w:rFonts w:ascii="Arial" w:hAnsi="Arial" w:cs="Arial"/>
                <w:sz w:val="20"/>
                <w:szCs w:val="20"/>
              </w:rPr>
              <w:t>opisać rodzaje budynków inwentarskich</w:t>
            </w:r>
          </w:p>
          <w:p w:rsidR="00BA327B" w:rsidRPr="00F850F6" w:rsidRDefault="00BA7C68" w:rsidP="00F942E1">
            <w:pPr>
              <w:pStyle w:val="Akapitzlist"/>
              <w:numPr>
                <w:ilvl w:val="0"/>
                <w:numId w:val="98"/>
              </w:numPr>
              <w:ind w:left="430" w:hanging="328"/>
              <w:rPr>
                <w:rFonts w:ascii="Arial" w:hAnsi="Arial" w:cs="Arial"/>
                <w:sz w:val="20"/>
                <w:szCs w:val="20"/>
              </w:rPr>
            </w:pPr>
            <w:r w:rsidRPr="00F850F6">
              <w:rPr>
                <w:rFonts w:ascii="Arial" w:hAnsi="Arial" w:cs="Arial"/>
                <w:sz w:val="20"/>
                <w:szCs w:val="20"/>
              </w:rPr>
              <w:t>scharakteryzować rodzaje budynków inwentarskich</w:t>
            </w:r>
          </w:p>
          <w:p w:rsidR="00BA327B" w:rsidRPr="00F850F6" w:rsidRDefault="00BA7C68" w:rsidP="00F942E1">
            <w:pPr>
              <w:pStyle w:val="Akapitzlist"/>
              <w:numPr>
                <w:ilvl w:val="0"/>
                <w:numId w:val="98"/>
              </w:numPr>
              <w:ind w:left="430" w:hanging="328"/>
              <w:rPr>
                <w:rFonts w:ascii="Arial" w:hAnsi="Arial" w:cs="Arial"/>
                <w:sz w:val="20"/>
                <w:szCs w:val="20"/>
              </w:rPr>
            </w:pPr>
            <w:r w:rsidRPr="00F850F6">
              <w:rPr>
                <w:rFonts w:ascii="Arial" w:hAnsi="Arial" w:cs="Arial"/>
                <w:sz w:val="20"/>
                <w:szCs w:val="20"/>
              </w:rPr>
              <w:t>wymienić czynniki mikroklimatu występujące w poszczególnych rodzajach budynków inwentarskich</w:t>
            </w:r>
          </w:p>
        </w:tc>
        <w:tc>
          <w:tcPr>
            <w:tcW w:w="3686" w:type="dxa"/>
            <w:tcBorders>
              <w:top w:val="single" w:sz="4" w:space="0" w:color="000000"/>
              <w:left w:val="single" w:sz="4" w:space="0" w:color="000000"/>
              <w:bottom w:val="single" w:sz="4" w:space="0" w:color="000000"/>
            </w:tcBorders>
            <w:shd w:val="clear" w:color="auto" w:fill="auto"/>
          </w:tcPr>
          <w:p w:rsidR="00BA327B" w:rsidRPr="00F850F6" w:rsidRDefault="00BA7C68" w:rsidP="00F942E1">
            <w:pPr>
              <w:pStyle w:val="Akapitzlist"/>
              <w:numPr>
                <w:ilvl w:val="0"/>
                <w:numId w:val="98"/>
              </w:numPr>
              <w:ind w:left="430" w:hanging="328"/>
              <w:rPr>
                <w:rFonts w:ascii="Arial" w:hAnsi="Arial" w:cs="Arial"/>
                <w:sz w:val="20"/>
                <w:szCs w:val="20"/>
              </w:rPr>
            </w:pPr>
            <w:r w:rsidRPr="00F850F6">
              <w:rPr>
                <w:rFonts w:ascii="Arial" w:hAnsi="Arial" w:cs="Arial"/>
                <w:sz w:val="20"/>
                <w:szCs w:val="20"/>
              </w:rPr>
              <w:t>określić wpływ mikroklimatu w budynkach inwentarskich na proces produkcji</w:t>
            </w:r>
          </w:p>
          <w:p w:rsidR="00BA327B" w:rsidRPr="00F850F6" w:rsidRDefault="00144D08" w:rsidP="00F850F6">
            <w:pPr>
              <w:pStyle w:val="Akapitzlist"/>
              <w:numPr>
                <w:ilvl w:val="0"/>
                <w:numId w:val="98"/>
              </w:numPr>
              <w:ind w:left="430" w:hanging="328"/>
              <w:rPr>
                <w:rFonts w:ascii="Arial" w:hAnsi="Arial" w:cs="Arial"/>
                <w:sz w:val="20"/>
                <w:szCs w:val="20"/>
              </w:rPr>
            </w:pPr>
            <w:r w:rsidRPr="00F850F6">
              <w:rPr>
                <w:rFonts w:ascii="Arial" w:eastAsia="Calibri" w:hAnsi="Arial" w:cs="Arial"/>
                <w:bCs/>
                <w:sz w:val="20"/>
                <w:szCs w:val="20"/>
                <w:u w:color="000000"/>
                <w:lang w:eastAsia="en-US"/>
              </w:rPr>
              <w:t>określić parametry mikroklimatu w pomieszczeniach dla poszczególnych grup zwierząt gospodarskich</w:t>
            </w:r>
          </w:p>
        </w:tc>
        <w:tc>
          <w:tcPr>
            <w:tcW w:w="1207" w:type="dxa"/>
            <w:tcBorders>
              <w:top w:val="single" w:sz="4" w:space="0" w:color="000000"/>
              <w:left w:val="single" w:sz="4" w:space="0" w:color="000000"/>
              <w:bottom w:val="single" w:sz="4" w:space="0" w:color="000000"/>
              <w:right w:val="single" w:sz="4" w:space="0" w:color="000000"/>
            </w:tcBorders>
            <w:shd w:val="clear" w:color="auto" w:fill="auto"/>
          </w:tcPr>
          <w:p w:rsidR="00BA327B" w:rsidRPr="00910E7F" w:rsidRDefault="00BA7C68" w:rsidP="006863A5">
            <w:pPr>
              <w:rPr>
                <w:rFonts w:ascii="Arial" w:hAnsi="Arial" w:cs="Arial"/>
                <w:color w:val="00000A"/>
                <w:sz w:val="20"/>
                <w:szCs w:val="20"/>
              </w:rPr>
            </w:pPr>
            <w:r w:rsidRPr="00910E7F">
              <w:rPr>
                <w:rFonts w:ascii="Arial" w:hAnsi="Arial" w:cs="Arial"/>
                <w:color w:val="00000A"/>
                <w:sz w:val="20"/>
                <w:szCs w:val="20"/>
              </w:rPr>
              <w:t>Klasa III</w:t>
            </w:r>
          </w:p>
        </w:tc>
      </w:tr>
      <w:tr w:rsidR="00BA327B" w:rsidTr="00765C3F">
        <w:tc>
          <w:tcPr>
            <w:tcW w:w="2237" w:type="dxa"/>
            <w:vMerge/>
            <w:tcBorders>
              <w:top w:val="single" w:sz="4" w:space="0" w:color="000000"/>
              <w:left w:val="single" w:sz="4" w:space="0" w:color="000000"/>
              <w:bottom w:val="single" w:sz="4" w:space="0" w:color="000000"/>
            </w:tcBorders>
            <w:shd w:val="clear" w:color="auto" w:fill="auto"/>
          </w:tcPr>
          <w:p w:rsidR="00BA327B" w:rsidRPr="00910E7F" w:rsidRDefault="00BA327B" w:rsidP="006863A5">
            <w:pPr>
              <w:snapToGrid w:val="0"/>
              <w:ind w:left="442" w:hanging="284"/>
              <w:rPr>
                <w:rFonts w:ascii="Arial" w:hAnsi="Arial" w:cs="Arial"/>
                <w:b/>
                <w:color w:val="00000A"/>
                <w:sz w:val="20"/>
                <w:szCs w:val="20"/>
              </w:rPr>
            </w:pPr>
          </w:p>
        </w:tc>
        <w:tc>
          <w:tcPr>
            <w:tcW w:w="1953" w:type="dxa"/>
            <w:tcBorders>
              <w:top w:val="single" w:sz="4" w:space="0" w:color="000000"/>
              <w:left w:val="single" w:sz="4" w:space="0" w:color="000000"/>
              <w:bottom w:val="single" w:sz="4" w:space="0" w:color="000000"/>
            </w:tcBorders>
            <w:shd w:val="clear" w:color="auto" w:fill="auto"/>
          </w:tcPr>
          <w:p w:rsidR="00BA327B" w:rsidRPr="00F850F6" w:rsidRDefault="00BA7C68" w:rsidP="00F942E1">
            <w:pPr>
              <w:pStyle w:val="Akapitzlist"/>
              <w:numPr>
                <w:ilvl w:val="0"/>
                <w:numId w:val="54"/>
              </w:numPr>
              <w:tabs>
                <w:tab w:val="left" w:pos="147"/>
              </w:tabs>
              <w:rPr>
                <w:rFonts w:ascii="Arial" w:hAnsi="Arial" w:cs="Arial"/>
                <w:sz w:val="20"/>
                <w:szCs w:val="20"/>
              </w:rPr>
            </w:pPr>
            <w:r w:rsidRPr="00F850F6">
              <w:rPr>
                <w:rFonts w:ascii="Arial" w:hAnsi="Arial" w:cs="Arial"/>
                <w:sz w:val="20"/>
                <w:szCs w:val="20"/>
              </w:rPr>
              <w:t xml:space="preserve">Maszyny i urządzenia do </w:t>
            </w:r>
            <w:r w:rsidRPr="00F850F6">
              <w:rPr>
                <w:rFonts w:ascii="Arial" w:hAnsi="Arial" w:cs="Arial"/>
                <w:sz w:val="20"/>
                <w:szCs w:val="20"/>
              </w:rPr>
              <w:lastRenderedPageBreak/>
              <w:t>przygotowania i zadawania pasz</w:t>
            </w:r>
          </w:p>
        </w:tc>
        <w:tc>
          <w:tcPr>
            <w:tcW w:w="969" w:type="dxa"/>
            <w:tcBorders>
              <w:top w:val="single" w:sz="4" w:space="0" w:color="000000"/>
              <w:left w:val="single" w:sz="4" w:space="0" w:color="000000"/>
              <w:bottom w:val="single" w:sz="4" w:space="0" w:color="000000"/>
            </w:tcBorders>
            <w:shd w:val="clear" w:color="auto" w:fill="auto"/>
          </w:tcPr>
          <w:p w:rsidR="00BA327B" w:rsidRPr="00F850F6" w:rsidRDefault="00BA327B" w:rsidP="006863A5">
            <w:pPr>
              <w:jc w:val="center"/>
              <w:rPr>
                <w:rFonts w:ascii="Arial" w:hAnsi="Arial" w:cs="Arial"/>
                <w:b/>
                <w:sz w:val="20"/>
                <w:szCs w:val="20"/>
              </w:rPr>
            </w:pPr>
          </w:p>
        </w:tc>
        <w:tc>
          <w:tcPr>
            <w:tcW w:w="4213" w:type="dxa"/>
            <w:tcBorders>
              <w:top w:val="single" w:sz="4" w:space="0" w:color="000000"/>
              <w:left w:val="single" w:sz="4" w:space="0" w:color="000000"/>
              <w:bottom w:val="single" w:sz="4" w:space="0" w:color="000000"/>
            </w:tcBorders>
            <w:shd w:val="clear" w:color="auto" w:fill="auto"/>
          </w:tcPr>
          <w:p w:rsidR="00BA327B" w:rsidRPr="00F850F6" w:rsidRDefault="00BA7C68" w:rsidP="00F942E1">
            <w:pPr>
              <w:pStyle w:val="Akapitzlist"/>
              <w:numPr>
                <w:ilvl w:val="0"/>
                <w:numId w:val="98"/>
              </w:numPr>
              <w:ind w:left="430" w:hanging="328"/>
              <w:rPr>
                <w:rFonts w:ascii="Arial" w:hAnsi="Arial" w:cs="Arial"/>
                <w:sz w:val="20"/>
                <w:szCs w:val="20"/>
              </w:rPr>
            </w:pPr>
            <w:r w:rsidRPr="00F850F6">
              <w:rPr>
                <w:rFonts w:ascii="Arial" w:hAnsi="Arial" w:cs="Arial"/>
                <w:sz w:val="20"/>
                <w:szCs w:val="20"/>
              </w:rPr>
              <w:t>scharakteryzować maszyny i urządzenia do przygotowania i zadawania pasz</w:t>
            </w:r>
          </w:p>
          <w:p w:rsidR="00BA327B" w:rsidRPr="00F850F6" w:rsidRDefault="00BA7C68" w:rsidP="00F942E1">
            <w:pPr>
              <w:pStyle w:val="Akapitzlist"/>
              <w:numPr>
                <w:ilvl w:val="0"/>
                <w:numId w:val="98"/>
              </w:numPr>
              <w:ind w:left="430" w:hanging="328"/>
              <w:rPr>
                <w:rFonts w:ascii="Arial" w:hAnsi="Arial" w:cs="Arial"/>
                <w:sz w:val="20"/>
                <w:szCs w:val="20"/>
              </w:rPr>
            </w:pPr>
            <w:r w:rsidRPr="00F850F6">
              <w:rPr>
                <w:rFonts w:ascii="Arial" w:hAnsi="Arial" w:cs="Arial"/>
                <w:sz w:val="20"/>
                <w:szCs w:val="20"/>
              </w:rPr>
              <w:lastRenderedPageBreak/>
              <w:t>określić zasady przygotowania do pracy maszyn i urządzeń do przygotowania i zadawania pasz</w:t>
            </w:r>
          </w:p>
          <w:p w:rsidR="00BA327B" w:rsidRPr="00F850F6" w:rsidRDefault="00BA7C68" w:rsidP="00F942E1">
            <w:pPr>
              <w:pStyle w:val="Akapitzlist"/>
              <w:numPr>
                <w:ilvl w:val="0"/>
                <w:numId w:val="98"/>
              </w:numPr>
              <w:ind w:left="430" w:hanging="328"/>
              <w:rPr>
                <w:rFonts w:ascii="Arial" w:hAnsi="Arial" w:cs="Arial"/>
                <w:sz w:val="20"/>
                <w:szCs w:val="20"/>
              </w:rPr>
            </w:pPr>
            <w:r w:rsidRPr="00F850F6">
              <w:rPr>
                <w:rFonts w:ascii="Arial" w:hAnsi="Arial" w:cs="Arial"/>
                <w:sz w:val="20"/>
                <w:szCs w:val="20"/>
              </w:rPr>
              <w:t>określić parametry pracy maszyn i urządzeń do przygotowania i zadawania pasz zgodnie z wymaganiami agrotechnicznymi zabiegów</w:t>
            </w:r>
          </w:p>
          <w:p w:rsidR="00BA327B" w:rsidRPr="00F850F6" w:rsidRDefault="00BA7C68" w:rsidP="00F942E1">
            <w:pPr>
              <w:pStyle w:val="Akapitzlist"/>
              <w:numPr>
                <w:ilvl w:val="0"/>
                <w:numId w:val="98"/>
              </w:numPr>
              <w:ind w:left="430" w:hanging="328"/>
              <w:rPr>
                <w:rFonts w:ascii="Arial" w:hAnsi="Arial" w:cs="Arial"/>
                <w:sz w:val="20"/>
                <w:szCs w:val="20"/>
              </w:rPr>
            </w:pPr>
            <w:r w:rsidRPr="00F850F6">
              <w:rPr>
                <w:rFonts w:ascii="Arial" w:hAnsi="Arial" w:cs="Arial"/>
                <w:sz w:val="20"/>
                <w:szCs w:val="20"/>
              </w:rPr>
              <w:t>wskazać czynności obsługi maszyn i urządzeń do przygotowania i zadawania pasz</w:t>
            </w:r>
          </w:p>
        </w:tc>
        <w:tc>
          <w:tcPr>
            <w:tcW w:w="3686" w:type="dxa"/>
            <w:tcBorders>
              <w:top w:val="single" w:sz="4" w:space="0" w:color="000000"/>
              <w:left w:val="single" w:sz="4" w:space="0" w:color="000000"/>
              <w:bottom w:val="single" w:sz="4" w:space="0" w:color="000000"/>
            </w:tcBorders>
            <w:shd w:val="clear" w:color="auto" w:fill="auto"/>
          </w:tcPr>
          <w:p w:rsidR="00BA327B" w:rsidRPr="00F850F6" w:rsidRDefault="00BA7C68" w:rsidP="00F942E1">
            <w:pPr>
              <w:pStyle w:val="Akapitzlist"/>
              <w:numPr>
                <w:ilvl w:val="0"/>
                <w:numId w:val="98"/>
              </w:numPr>
              <w:ind w:left="430" w:hanging="328"/>
              <w:rPr>
                <w:rFonts w:ascii="Arial" w:hAnsi="Arial" w:cs="Arial"/>
                <w:sz w:val="20"/>
                <w:szCs w:val="20"/>
              </w:rPr>
            </w:pPr>
            <w:r w:rsidRPr="00F850F6">
              <w:rPr>
                <w:rFonts w:ascii="Arial" w:hAnsi="Arial" w:cs="Arial"/>
                <w:sz w:val="20"/>
                <w:szCs w:val="20"/>
              </w:rPr>
              <w:lastRenderedPageBreak/>
              <w:t xml:space="preserve">opisać zasady doboru i regulacji parametrów roboczych maszyn i </w:t>
            </w:r>
            <w:r w:rsidRPr="00F850F6">
              <w:rPr>
                <w:rFonts w:ascii="Arial" w:hAnsi="Arial" w:cs="Arial"/>
                <w:sz w:val="20"/>
                <w:szCs w:val="20"/>
              </w:rPr>
              <w:lastRenderedPageBreak/>
              <w:t>urządzeń do przygotowania i zadawania pasz</w:t>
            </w:r>
          </w:p>
          <w:p w:rsidR="00BA327B" w:rsidRPr="00F850F6" w:rsidRDefault="00BA7C68" w:rsidP="00F942E1">
            <w:pPr>
              <w:pStyle w:val="Akapitzlist"/>
              <w:numPr>
                <w:ilvl w:val="0"/>
                <w:numId w:val="98"/>
              </w:numPr>
              <w:ind w:left="430" w:hanging="328"/>
              <w:rPr>
                <w:rFonts w:ascii="Arial" w:hAnsi="Arial" w:cs="Arial"/>
                <w:sz w:val="20"/>
                <w:szCs w:val="20"/>
              </w:rPr>
            </w:pPr>
            <w:r w:rsidRPr="00F850F6">
              <w:rPr>
                <w:rFonts w:ascii="Arial" w:hAnsi="Arial" w:cs="Arial"/>
                <w:sz w:val="20"/>
                <w:szCs w:val="20"/>
              </w:rPr>
              <w:t>określić wpływ regulacji parametrów roboczych maszyn i urządzeń do przygotowania i zadawania pasz na jakość wykonanej pracy</w:t>
            </w:r>
          </w:p>
          <w:p w:rsidR="00BA327B" w:rsidRPr="00F850F6" w:rsidRDefault="00BA7C68" w:rsidP="00F942E1">
            <w:pPr>
              <w:pStyle w:val="Akapitzlist"/>
              <w:numPr>
                <w:ilvl w:val="0"/>
                <w:numId w:val="98"/>
              </w:numPr>
              <w:ind w:left="430" w:hanging="328"/>
              <w:rPr>
                <w:rFonts w:ascii="Arial" w:hAnsi="Arial" w:cs="Arial"/>
                <w:sz w:val="20"/>
                <w:szCs w:val="20"/>
              </w:rPr>
            </w:pPr>
            <w:r w:rsidRPr="00F850F6">
              <w:rPr>
                <w:rFonts w:ascii="Arial" w:hAnsi="Arial" w:cs="Arial"/>
                <w:sz w:val="20"/>
                <w:szCs w:val="20"/>
              </w:rPr>
              <w:t>opisać zasady i zakres konserwacji maszyn i urządzeń do przygotowania i zadawania pasz</w:t>
            </w:r>
          </w:p>
        </w:tc>
        <w:tc>
          <w:tcPr>
            <w:tcW w:w="1207" w:type="dxa"/>
            <w:tcBorders>
              <w:top w:val="single" w:sz="4" w:space="0" w:color="000000"/>
              <w:left w:val="single" w:sz="4" w:space="0" w:color="000000"/>
              <w:bottom w:val="single" w:sz="4" w:space="0" w:color="000000"/>
              <w:right w:val="single" w:sz="4" w:space="0" w:color="000000"/>
            </w:tcBorders>
            <w:shd w:val="clear" w:color="auto" w:fill="auto"/>
          </w:tcPr>
          <w:p w:rsidR="00BA327B" w:rsidRPr="00910E7F" w:rsidRDefault="00BA7C68" w:rsidP="006863A5">
            <w:pPr>
              <w:rPr>
                <w:rFonts w:ascii="Arial" w:hAnsi="Arial" w:cs="Arial"/>
                <w:color w:val="00000A"/>
                <w:sz w:val="20"/>
                <w:szCs w:val="20"/>
              </w:rPr>
            </w:pPr>
            <w:r w:rsidRPr="00910E7F">
              <w:rPr>
                <w:rFonts w:ascii="Arial" w:hAnsi="Arial" w:cs="Arial"/>
                <w:color w:val="00000A"/>
                <w:sz w:val="20"/>
                <w:szCs w:val="20"/>
              </w:rPr>
              <w:lastRenderedPageBreak/>
              <w:t>Klasa III</w:t>
            </w:r>
          </w:p>
        </w:tc>
      </w:tr>
      <w:tr w:rsidR="00BA327B" w:rsidTr="00765C3F">
        <w:tc>
          <w:tcPr>
            <w:tcW w:w="2237" w:type="dxa"/>
            <w:vMerge/>
            <w:tcBorders>
              <w:top w:val="single" w:sz="4" w:space="0" w:color="000000"/>
              <w:left w:val="single" w:sz="4" w:space="0" w:color="000000"/>
              <w:bottom w:val="single" w:sz="4" w:space="0" w:color="000000"/>
            </w:tcBorders>
            <w:shd w:val="clear" w:color="auto" w:fill="auto"/>
          </w:tcPr>
          <w:p w:rsidR="00BA327B" w:rsidRPr="00910E7F" w:rsidRDefault="00BA327B" w:rsidP="006863A5">
            <w:pPr>
              <w:snapToGrid w:val="0"/>
              <w:ind w:left="442" w:hanging="284"/>
              <w:rPr>
                <w:rFonts w:ascii="Arial" w:hAnsi="Arial" w:cs="Arial"/>
                <w:b/>
                <w:color w:val="00000A"/>
                <w:sz w:val="20"/>
                <w:szCs w:val="20"/>
              </w:rPr>
            </w:pPr>
          </w:p>
        </w:tc>
        <w:tc>
          <w:tcPr>
            <w:tcW w:w="1953" w:type="dxa"/>
            <w:tcBorders>
              <w:top w:val="single" w:sz="4" w:space="0" w:color="000000"/>
              <w:left w:val="single" w:sz="4" w:space="0" w:color="000000"/>
              <w:bottom w:val="single" w:sz="4" w:space="0" w:color="000000"/>
            </w:tcBorders>
            <w:shd w:val="clear" w:color="auto" w:fill="auto"/>
          </w:tcPr>
          <w:p w:rsidR="00BA327B" w:rsidRPr="00F850F6" w:rsidRDefault="00BA7C68" w:rsidP="00F942E1">
            <w:pPr>
              <w:pStyle w:val="Akapitzlist"/>
              <w:numPr>
                <w:ilvl w:val="0"/>
                <w:numId w:val="54"/>
              </w:numPr>
              <w:tabs>
                <w:tab w:val="left" w:pos="147"/>
              </w:tabs>
              <w:rPr>
                <w:rFonts w:ascii="Arial" w:hAnsi="Arial" w:cs="Arial"/>
                <w:sz w:val="20"/>
                <w:szCs w:val="20"/>
              </w:rPr>
            </w:pPr>
            <w:r w:rsidRPr="00F850F6">
              <w:rPr>
                <w:rFonts w:ascii="Arial" w:hAnsi="Arial" w:cs="Arial"/>
                <w:sz w:val="20"/>
                <w:szCs w:val="20"/>
              </w:rPr>
              <w:t>Urządzenia do usuwania odchodów z pomieszczeń inwentarskich</w:t>
            </w:r>
          </w:p>
        </w:tc>
        <w:tc>
          <w:tcPr>
            <w:tcW w:w="969" w:type="dxa"/>
            <w:tcBorders>
              <w:top w:val="single" w:sz="4" w:space="0" w:color="000000"/>
              <w:left w:val="single" w:sz="4" w:space="0" w:color="000000"/>
              <w:bottom w:val="single" w:sz="4" w:space="0" w:color="000000"/>
            </w:tcBorders>
            <w:shd w:val="clear" w:color="auto" w:fill="auto"/>
          </w:tcPr>
          <w:p w:rsidR="00BA327B" w:rsidRPr="00F850F6" w:rsidRDefault="00BA327B" w:rsidP="006863A5">
            <w:pPr>
              <w:jc w:val="center"/>
              <w:rPr>
                <w:rFonts w:ascii="Arial" w:hAnsi="Arial" w:cs="Arial"/>
                <w:b/>
                <w:sz w:val="20"/>
                <w:szCs w:val="20"/>
              </w:rPr>
            </w:pPr>
          </w:p>
        </w:tc>
        <w:tc>
          <w:tcPr>
            <w:tcW w:w="4213" w:type="dxa"/>
            <w:tcBorders>
              <w:top w:val="single" w:sz="4" w:space="0" w:color="000000"/>
              <w:left w:val="single" w:sz="4" w:space="0" w:color="000000"/>
              <w:bottom w:val="single" w:sz="4" w:space="0" w:color="000000"/>
            </w:tcBorders>
            <w:shd w:val="clear" w:color="auto" w:fill="auto"/>
          </w:tcPr>
          <w:p w:rsidR="00BA327B" w:rsidRPr="00F850F6" w:rsidRDefault="00BA7C68" w:rsidP="00F942E1">
            <w:pPr>
              <w:pStyle w:val="Akapitzlist"/>
              <w:numPr>
                <w:ilvl w:val="0"/>
                <w:numId w:val="98"/>
              </w:numPr>
              <w:ind w:left="430" w:hanging="328"/>
              <w:rPr>
                <w:rFonts w:ascii="Arial" w:hAnsi="Arial" w:cs="Arial"/>
                <w:sz w:val="20"/>
                <w:szCs w:val="20"/>
              </w:rPr>
            </w:pPr>
            <w:r w:rsidRPr="00F850F6">
              <w:rPr>
                <w:rFonts w:ascii="Arial" w:hAnsi="Arial" w:cs="Arial"/>
                <w:sz w:val="20"/>
                <w:szCs w:val="20"/>
              </w:rPr>
              <w:t>scharakteryzować urządzenia do usuwania odchodów z pomieszczeń inwentarskich</w:t>
            </w:r>
          </w:p>
          <w:p w:rsidR="00BA327B" w:rsidRPr="00F850F6" w:rsidRDefault="00BA7C68" w:rsidP="00F942E1">
            <w:pPr>
              <w:pStyle w:val="Akapitzlist"/>
              <w:numPr>
                <w:ilvl w:val="0"/>
                <w:numId w:val="98"/>
              </w:numPr>
              <w:ind w:left="430" w:hanging="328"/>
              <w:rPr>
                <w:rFonts w:ascii="Arial" w:hAnsi="Arial" w:cs="Arial"/>
                <w:sz w:val="20"/>
                <w:szCs w:val="20"/>
              </w:rPr>
            </w:pPr>
            <w:r w:rsidRPr="00F850F6">
              <w:rPr>
                <w:rFonts w:ascii="Arial" w:hAnsi="Arial" w:cs="Arial"/>
                <w:sz w:val="20"/>
                <w:szCs w:val="20"/>
              </w:rPr>
              <w:t>określić zasady przygotowania do pracy urządzeń do usuwania odchodów z pomieszczeń inwentarskich</w:t>
            </w:r>
          </w:p>
          <w:p w:rsidR="00BA327B" w:rsidRPr="00F850F6" w:rsidRDefault="00BA7C68" w:rsidP="00F942E1">
            <w:pPr>
              <w:pStyle w:val="Akapitzlist"/>
              <w:numPr>
                <w:ilvl w:val="0"/>
                <w:numId w:val="98"/>
              </w:numPr>
              <w:ind w:left="430" w:hanging="328"/>
              <w:rPr>
                <w:rFonts w:ascii="Arial" w:hAnsi="Arial" w:cs="Arial"/>
                <w:sz w:val="20"/>
                <w:szCs w:val="20"/>
              </w:rPr>
            </w:pPr>
            <w:r w:rsidRPr="00F850F6">
              <w:rPr>
                <w:rFonts w:ascii="Arial" w:hAnsi="Arial" w:cs="Arial"/>
                <w:sz w:val="20"/>
                <w:szCs w:val="20"/>
              </w:rPr>
              <w:t>określić parametry pracy urządzeń do usuwania odchodów z pomieszczeń inwentarskich zgodnie z wymaganiami agrotechnicznymi zabiegów</w:t>
            </w:r>
          </w:p>
          <w:p w:rsidR="00BA327B" w:rsidRPr="00F850F6" w:rsidRDefault="00BA7C68" w:rsidP="00F942E1">
            <w:pPr>
              <w:pStyle w:val="Akapitzlist"/>
              <w:numPr>
                <w:ilvl w:val="0"/>
                <w:numId w:val="98"/>
              </w:numPr>
              <w:ind w:left="430" w:hanging="328"/>
              <w:rPr>
                <w:rFonts w:ascii="Arial" w:hAnsi="Arial" w:cs="Arial"/>
                <w:sz w:val="20"/>
                <w:szCs w:val="20"/>
              </w:rPr>
            </w:pPr>
            <w:r w:rsidRPr="00F850F6">
              <w:rPr>
                <w:rFonts w:ascii="Arial" w:hAnsi="Arial" w:cs="Arial"/>
                <w:sz w:val="20"/>
                <w:szCs w:val="20"/>
              </w:rPr>
              <w:t>wskazać czynności obsługi urządzeń do usuwania odchodów z pomieszczeń inwentarskich</w:t>
            </w:r>
          </w:p>
        </w:tc>
        <w:tc>
          <w:tcPr>
            <w:tcW w:w="3686" w:type="dxa"/>
            <w:tcBorders>
              <w:top w:val="single" w:sz="4" w:space="0" w:color="000000"/>
              <w:left w:val="single" w:sz="4" w:space="0" w:color="000000"/>
              <w:bottom w:val="single" w:sz="4" w:space="0" w:color="000000"/>
            </w:tcBorders>
            <w:shd w:val="clear" w:color="auto" w:fill="auto"/>
          </w:tcPr>
          <w:p w:rsidR="00BA327B" w:rsidRPr="00F850F6" w:rsidRDefault="00BA7C68" w:rsidP="00F942E1">
            <w:pPr>
              <w:pStyle w:val="Akapitzlist"/>
              <w:numPr>
                <w:ilvl w:val="0"/>
                <w:numId w:val="98"/>
              </w:numPr>
              <w:ind w:left="430" w:hanging="328"/>
              <w:rPr>
                <w:rFonts w:ascii="Arial" w:hAnsi="Arial" w:cs="Arial"/>
                <w:sz w:val="20"/>
                <w:szCs w:val="20"/>
              </w:rPr>
            </w:pPr>
            <w:r w:rsidRPr="00F850F6">
              <w:rPr>
                <w:rFonts w:ascii="Arial" w:hAnsi="Arial" w:cs="Arial"/>
                <w:sz w:val="20"/>
                <w:szCs w:val="20"/>
              </w:rPr>
              <w:t>opisać zasady doboru i regulacji parametrów roboczych urządzeń do usuwania odchodów z pomieszczeń inwentarskich</w:t>
            </w:r>
          </w:p>
          <w:p w:rsidR="00BA327B" w:rsidRPr="00F850F6" w:rsidRDefault="00BA7C68" w:rsidP="00F942E1">
            <w:pPr>
              <w:pStyle w:val="Akapitzlist"/>
              <w:numPr>
                <w:ilvl w:val="0"/>
                <w:numId w:val="98"/>
              </w:numPr>
              <w:ind w:left="430" w:hanging="328"/>
              <w:rPr>
                <w:rFonts w:ascii="Arial" w:hAnsi="Arial" w:cs="Arial"/>
                <w:sz w:val="20"/>
                <w:szCs w:val="20"/>
              </w:rPr>
            </w:pPr>
            <w:r w:rsidRPr="00F850F6">
              <w:rPr>
                <w:rFonts w:ascii="Arial" w:hAnsi="Arial" w:cs="Arial"/>
                <w:sz w:val="20"/>
                <w:szCs w:val="20"/>
              </w:rPr>
              <w:t>określić wpływ regulacji parametrów roboczych na jakość wykonanej pracy urządzeń do usuwania odchodów z pomieszczeń inwentarskich</w:t>
            </w:r>
          </w:p>
          <w:p w:rsidR="00BA327B" w:rsidRPr="00F850F6" w:rsidRDefault="00BA7C68" w:rsidP="00F942E1">
            <w:pPr>
              <w:pStyle w:val="Akapitzlist"/>
              <w:numPr>
                <w:ilvl w:val="0"/>
                <w:numId w:val="98"/>
              </w:numPr>
              <w:ind w:left="430" w:hanging="328"/>
              <w:rPr>
                <w:rFonts w:ascii="Arial" w:hAnsi="Arial" w:cs="Arial"/>
                <w:sz w:val="20"/>
                <w:szCs w:val="20"/>
              </w:rPr>
            </w:pPr>
            <w:r w:rsidRPr="00F850F6">
              <w:rPr>
                <w:rFonts w:ascii="Arial" w:hAnsi="Arial" w:cs="Arial"/>
                <w:sz w:val="20"/>
                <w:szCs w:val="20"/>
              </w:rPr>
              <w:t>opisać zasady i zakres konserwacji urządzeń do usuwania odchodów z pomieszczeń inwentarskich</w:t>
            </w:r>
          </w:p>
          <w:p w:rsidR="00BA327B" w:rsidRPr="00F850F6" w:rsidRDefault="004E7DBC" w:rsidP="00F850F6">
            <w:pPr>
              <w:pStyle w:val="Akapitzlist"/>
              <w:numPr>
                <w:ilvl w:val="0"/>
                <w:numId w:val="98"/>
              </w:numPr>
              <w:ind w:left="430" w:hanging="328"/>
              <w:rPr>
                <w:rFonts w:ascii="Arial" w:hAnsi="Arial" w:cs="Arial"/>
                <w:sz w:val="20"/>
                <w:szCs w:val="20"/>
              </w:rPr>
            </w:pPr>
            <w:r w:rsidRPr="00F850F6">
              <w:rPr>
                <w:rFonts w:ascii="Arial" w:eastAsia="Calibri" w:hAnsi="Arial" w:cs="Arial"/>
                <w:bCs/>
                <w:sz w:val="20"/>
                <w:szCs w:val="20"/>
                <w:u w:color="000000"/>
              </w:rPr>
              <w:t>ustalić na podstawie instrukcji zakres obsługi technicznej maszyn i urządzeń stosowanych w produkcji zwierzęcej</w:t>
            </w:r>
          </w:p>
        </w:tc>
        <w:tc>
          <w:tcPr>
            <w:tcW w:w="1207" w:type="dxa"/>
            <w:tcBorders>
              <w:top w:val="single" w:sz="4" w:space="0" w:color="000000"/>
              <w:left w:val="single" w:sz="4" w:space="0" w:color="000000"/>
              <w:bottom w:val="single" w:sz="4" w:space="0" w:color="000000"/>
              <w:right w:val="single" w:sz="4" w:space="0" w:color="000000"/>
            </w:tcBorders>
            <w:shd w:val="clear" w:color="auto" w:fill="auto"/>
          </w:tcPr>
          <w:p w:rsidR="00BA327B" w:rsidRPr="00910E7F" w:rsidRDefault="00BA7C68" w:rsidP="006863A5">
            <w:pPr>
              <w:rPr>
                <w:rFonts w:ascii="Arial" w:hAnsi="Arial" w:cs="Arial"/>
                <w:color w:val="00000A"/>
                <w:sz w:val="20"/>
                <w:szCs w:val="20"/>
              </w:rPr>
            </w:pPr>
            <w:r w:rsidRPr="00910E7F">
              <w:rPr>
                <w:rFonts w:ascii="Arial" w:hAnsi="Arial" w:cs="Arial"/>
                <w:color w:val="00000A"/>
                <w:sz w:val="20"/>
                <w:szCs w:val="20"/>
              </w:rPr>
              <w:t>Klasa III</w:t>
            </w:r>
          </w:p>
        </w:tc>
      </w:tr>
      <w:tr w:rsidR="00BA327B" w:rsidTr="00765C3F">
        <w:tc>
          <w:tcPr>
            <w:tcW w:w="2237" w:type="dxa"/>
            <w:vMerge/>
            <w:tcBorders>
              <w:top w:val="single" w:sz="4" w:space="0" w:color="000000"/>
              <w:left w:val="single" w:sz="4" w:space="0" w:color="000000"/>
              <w:bottom w:val="single" w:sz="4" w:space="0" w:color="000000"/>
            </w:tcBorders>
            <w:shd w:val="clear" w:color="auto" w:fill="auto"/>
          </w:tcPr>
          <w:p w:rsidR="00BA327B" w:rsidRPr="00910E7F" w:rsidRDefault="00BA327B" w:rsidP="006863A5">
            <w:pPr>
              <w:snapToGrid w:val="0"/>
              <w:ind w:left="442" w:hanging="284"/>
              <w:rPr>
                <w:rFonts w:ascii="Arial" w:hAnsi="Arial" w:cs="Arial"/>
                <w:b/>
                <w:color w:val="00000A"/>
                <w:sz w:val="20"/>
                <w:szCs w:val="20"/>
              </w:rPr>
            </w:pPr>
          </w:p>
        </w:tc>
        <w:tc>
          <w:tcPr>
            <w:tcW w:w="1953" w:type="dxa"/>
            <w:tcBorders>
              <w:top w:val="single" w:sz="4" w:space="0" w:color="000000"/>
              <w:left w:val="single" w:sz="4" w:space="0" w:color="000000"/>
              <w:bottom w:val="single" w:sz="4" w:space="0" w:color="000000"/>
            </w:tcBorders>
            <w:shd w:val="clear" w:color="auto" w:fill="auto"/>
          </w:tcPr>
          <w:p w:rsidR="00BA327B" w:rsidRPr="00F850F6" w:rsidRDefault="00BA7C68" w:rsidP="00F942E1">
            <w:pPr>
              <w:pStyle w:val="Akapitzlist"/>
              <w:numPr>
                <w:ilvl w:val="0"/>
                <w:numId w:val="54"/>
              </w:numPr>
              <w:tabs>
                <w:tab w:val="left" w:pos="147"/>
              </w:tabs>
              <w:rPr>
                <w:rFonts w:ascii="Arial" w:hAnsi="Arial" w:cs="Arial"/>
                <w:sz w:val="20"/>
                <w:szCs w:val="20"/>
              </w:rPr>
            </w:pPr>
            <w:r w:rsidRPr="00F850F6">
              <w:rPr>
                <w:rFonts w:ascii="Arial" w:hAnsi="Arial" w:cs="Arial"/>
                <w:sz w:val="20"/>
                <w:szCs w:val="20"/>
              </w:rPr>
              <w:t>Urządzenia do doju i przechowywania mleka</w:t>
            </w:r>
          </w:p>
        </w:tc>
        <w:tc>
          <w:tcPr>
            <w:tcW w:w="969" w:type="dxa"/>
            <w:tcBorders>
              <w:top w:val="single" w:sz="4" w:space="0" w:color="000000"/>
              <w:left w:val="single" w:sz="4" w:space="0" w:color="000000"/>
              <w:bottom w:val="single" w:sz="4" w:space="0" w:color="000000"/>
            </w:tcBorders>
            <w:shd w:val="clear" w:color="auto" w:fill="auto"/>
          </w:tcPr>
          <w:p w:rsidR="00BA327B" w:rsidRPr="00F850F6" w:rsidRDefault="00BA327B" w:rsidP="006863A5">
            <w:pPr>
              <w:jc w:val="center"/>
              <w:rPr>
                <w:rFonts w:ascii="Arial" w:hAnsi="Arial" w:cs="Arial"/>
                <w:b/>
                <w:sz w:val="20"/>
                <w:szCs w:val="20"/>
              </w:rPr>
            </w:pPr>
          </w:p>
        </w:tc>
        <w:tc>
          <w:tcPr>
            <w:tcW w:w="4213" w:type="dxa"/>
            <w:tcBorders>
              <w:top w:val="single" w:sz="4" w:space="0" w:color="000000"/>
              <w:left w:val="single" w:sz="4" w:space="0" w:color="000000"/>
              <w:bottom w:val="single" w:sz="4" w:space="0" w:color="000000"/>
            </w:tcBorders>
            <w:shd w:val="clear" w:color="auto" w:fill="auto"/>
          </w:tcPr>
          <w:p w:rsidR="00BA327B" w:rsidRPr="00F850F6" w:rsidRDefault="00BA7C68" w:rsidP="00F942E1">
            <w:pPr>
              <w:pStyle w:val="Akapitzlist"/>
              <w:numPr>
                <w:ilvl w:val="0"/>
                <w:numId w:val="98"/>
              </w:numPr>
              <w:ind w:left="430" w:hanging="328"/>
              <w:rPr>
                <w:rFonts w:ascii="Arial" w:hAnsi="Arial" w:cs="Arial"/>
                <w:sz w:val="20"/>
                <w:szCs w:val="20"/>
              </w:rPr>
            </w:pPr>
            <w:r w:rsidRPr="00F850F6">
              <w:rPr>
                <w:rFonts w:ascii="Arial" w:hAnsi="Arial" w:cs="Arial"/>
                <w:sz w:val="20"/>
                <w:szCs w:val="20"/>
              </w:rPr>
              <w:t>scharakteryzować urządzenia do doju i przechowywania mleka</w:t>
            </w:r>
          </w:p>
          <w:p w:rsidR="00BA327B" w:rsidRPr="00F850F6" w:rsidRDefault="00BA7C68" w:rsidP="00F942E1">
            <w:pPr>
              <w:pStyle w:val="Akapitzlist"/>
              <w:numPr>
                <w:ilvl w:val="0"/>
                <w:numId w:val="98"/>
              </w:numPr>
              <w:ind w:left="430" w:hanging="328"/>
              <w:rPr>
                <w:rFonts w:ascii="Arial" w:hAnsi="Arial" w:cs="Arial"/>
                <w:sz w:val="20"/>
                <w:szCs w:val="20"/>
              </w:rPr>
            </w:pPr>
            <w:r w:rsidRPr="00F850F6">
              <w:rPr>
                <w:rFonts w:ascii="Arial" w:hAnsi="Arial" w:cs="Arial"/>
                <w:sz w:val="20"/>
                <w:szCs w:val="20"/>
              </w:rPr>
              <w:t>określić zasady przygotowania do pracy urządzeń do doju i przechowywania mleka</w:t>
            </w:r>
          </w:p>
          <w:p w:rsidR="00BA327B" w:rsidRPr="00F850F6" w:rsidRDefault="00BA7C68" w:rsidP="00F942E1">
            <w:pPr>
              <w:pStyle w:val="Akapitzlist"/>
              <w:numPr>
                <w:ilvl w:val="0"/>
                <w:numId w:val="98"/>
              </w:numPr>
              <w:ind w:left="430" w:hanging="328"/>
              <w:rPr>
                <w:rFonts w:ascii="Arial" w:hAnsi="Arial" w:cs="Arial"/>
                <w:sz w:val="20"/>
                <w:szCs w:val="20"/>
              </w:rPr>
            </w:pPr>
            <w:r w:rsidRPr="00F850F6">
              <w:rPr>
                <w:rFonts w:ascii="Arial" w:hAnsi="Arial" w:cs="Arial"/>
                <w:sz w:val="20"/>
                <w:szCs w:val="20"/>
              </w:rPr>
              <w:t>określić parametry pracy urządzeń do doju i przechowywania mleka zgodnie z wymaganiami agrotechnicznymi zabiegów</w:t>
            </w:r>
          </w:p>
          <w:p w:rsidR="00BA327B" w:rsidRPr="00F850F6" w:rsidRDefault="00BA7C68" w:rsidP="00F942E1">
            <w:pPr>
              <w:pStyle w:val="Akapitzlist"/>
              <w:numPr>
                <w:ilvl w:val="0"/>
                <w:numId w:val="98"/>
              </w:numPr>
              <w:ind w:left="430" w:hanging="328"/>
              <w:rPr>
                <w:rFonts w:ascii="Arial" w:hAnsi="Arial" w:cs="Arial"/>
                <w:sz w:val="20"/>
                <w:szCs w:val="20"/>
              </w:rPr>
            </w:pPr>
            <w:r w:rsidRPr="00F850F6">
              <w:rPr>
                <w:rFonts w:ascii="Arial" w:hAnsi="Arial" w:cs="Arial"/>
                <w:sz w:val="20"/>
                <w:szCs w:val="20"/>
              </w:rPr>
              <w:t>wskazać czynności obsługi urządzeń do doju i przechowywania mleka</w:t>
            </w:r>
          </w:p>
        </w:tc>
        <w:tc>
          <w:tcPr>
            <w:tcW w:w="3686" w:type="dxa"/>
            <w:tcBorders>
              <w:top w:val="single" w:sz="4" w:space="0" w:color="000000"/>
              <w:left w:val="single" w:sz="4" w:space="0" w:color="000000"/>
              <w:bottom w:val="single" w:sz="4" w:space="0" w:color="000000"/>
            </w:tcBorders>
            <w:shd w:val="clear" w:color="auto" w:fill="auto"/>
          </w:tcPr>
          <w:p w:rsidR="00BA327B" w:rsidRPr="00F850F6" w:rsidRDefault="00BA7C68" w:rsidP="00F942E1">
            <w:pPr>
              <w:pStyle w:val="Akapitzlist"/>
              <w:numPr>
                <w:ilvl w:val="0"/>
                <w:numId w:val="98"/>
              </w:numPr>
              <w:ind w:left="430" w:hanging="328"/>
              <w:rPr>
                <w:rFonts w:ascii="Arial" w:hAnsi="Arial" w:cs="Arial"/>
                <w:sz w:val="20"/>
                <w:szCs w:val="20"/>
              </w:rPr>
            </w:pPr>
            <w:r w:rsidRPr="00F850F6">
              <w:rPr>
                <w:rFonts w:ascii="Arial" w:hAnsi="Arial" w:cs="Arial"/>
                <w:sz w:val="20"/>
                <w:szCs w:val="20"/>
              </w:rPr>
              <w:t>opisać zasady doboru i regulacji parametrów roboczych urządzeń do doju i przechowywania mleka</w:t>
            </w:r>
          </w:p>
          <w:p w:rsidR="00BA327B" w:rsidRPr="00F850F6" w:rsidRDefault="00BA7C68" w:rsidP="00F942E1">
            <w:pPr>
              <w:pStyle w:val="Akapitzlist"/>
              <w:numPr>
                <w:ilvl w:val="0"/>
                <w:numId w:val="98"/>
              </w:numPr>
              <w:ind w:left="430" w:hanging="328"/>
              <w:rPr>
                <w:rFonts w:ascii="Arial" w:hAnsi="Arial" w:cs="Arial"/>
                <w:sz w:val="20"/>
                <w:szCs w:val="20"/>
              </w:rPr>
            </w:pPr>
            <w:r w:rsidRPr="00F850F6">
              <w:rPr>
                <w:rFonts w:ascii="Arial" w:hAnsi="Arial" w:cs="Arial"/>
                <w:sz w:val="20"/>
                <w:szCs w:val="20"/>
              </w:rPr>
              <w:t>określić wpływ regulacji parametrów roboczych urządzeń do doju i przechowywania mleka na jakość wykonanej pracy</w:t>
            </w:r>
          </w:p>
          <w:p w:rsidR="00BA327B" w:rsidRPr="00F850F6" w:rsidRDefault="00BA7C68" w:rsidP="00F942E1">
            <w:pPr>
              <w:pStyle w:val="Akapitzlist"/>
              <w:numPr>
                <w:ilvl w:val="0"/>
                <w:numId w:val="98"/>
              </w:numPr>
              <w:ind w:left="430" w:hanging="328"/>
              <w:rPr>
                <w:rFonts w:ascii="Arial" w:hAnsi="Arial" w:cs="Arial"/>
                <w:sz w:val="20"/>
                <w:szCs w:val="20"/>
              </w:rPr>
            </w:pPr>
            <w:r w:rsidRPr="00F850F6">
              <w:rPr>
                <w:rFonts w:ascii="Arial" w:hAnsi="Arial" w:cs="Arial"/>
                <w:sz w:val="20"/>
                <w:szCs w:val="20"/>
              </w:rPr>
              <w:t>opisać zasady i zakres konserwacji urządzeń do doju i przechowywania mleka</w:t>
            </w:r>
          </w:p>
        </w:tc>
        <w:tc>
          <w:tcPr>
            <w:tcW w:w="1207" w:type="dxa"/>
            <w:tcBorders>
              <w:top w:val="single" w:sz="4" w:space="0" w:color="000000"/>
              <w:left w:val="single" w:sz="4" w:space="0" w:color="000000"/>
              <w:bottom w:val="single" w:sz="4" w:space="0" w:color="000000"/>
              <w:right w:val="single" w:sz="4" w:space="0" w:color="000000"/>
            </w:tcBorders>
            <w:shd w:val="clear" w:color="auto" w:fill="auto"/>
          </w:tcPr>
          <w:p w:rsidR="00BA327B" w:rsidRPr="00910E7F" w:rsidRDefault="00BA7C68" w:rsidP="006863A5">
            <w:pPr>
              <w:rPr>
                <w:rFonts w:ascii="Arial" w:hAnsi="Arial" w:cs="Arial"/>
                <w:color w:val="00000A"/>
                <w:sz w:val="20"/>
                <w:szCs w:val="20"/>
              </w:rPr>
            </w:pPr>
            <w:r w:rsidRPr="00910E7F">
              <w:rPr>
                <w:rFonts w:ascii="Arial" w:hAnsi="Arial" w:cs="Arial"/>
                <w:color w:val="00000A"/>
                <w:sz w:val="20"/>
                <w:szCs w:val="20"/>
              </w:rPr>
              <w:t>Klasa III</w:t>
            </w:r>
          </w:p>
        </w:tc>
      </w:tr>
      <w:tr w:rsidR="00BA327B" w:rsidTr="00765C3F">
        <w:tc>
          <w:tcPr>
            <w:tcW w:w="2237" w:type="dxa"/>
            <w:tcBorders>
              <w:top w:val="single" w:sz="4" w:space="0" w:color="000000"/>
              <w:left w:val="single" w:sz="4" w:space="0" w:color="000000"/>
              <w:bottom w:val="single" w:sz="4" w:space="0" w:color="000000"/>
            </w:tcBorders>
            <w:shd w:val="clear" w:color="auto" w:fill="auto"/>
          </w:tcPr>
          <w:p w:rsidR="00BA327B" w:rsidRPr="00103ABA" w:rsidRDefault="00BA327B" w:rsidP="006863A5">
            <w:pPr>
              <w:snapToGrid w:val="0"/>
              <w:ind w:left="442" w:hanging="284"/>
              <w:rPr>
                <w:rFonts w:ascii="Arial" w:hAnsi="Arial" w:cs="Arial"/>
                <w:b/>
                <w:color w:val="00000A"/>
                <w:sz w:val="20"/>
                <w:szCs w:val="20"/>
              </w:rPr>
            </w:pPr>
          </w:p>
        </w:tc>
        <w:tc>
          <w:tcPr>
            <w:tcW w:w="1953" w:type="dxa"/>
            <w:tcBorders>
              <w:top w:val="single" w:sz="4" w:space="0" w:color="000000"/>
              <w:left w:val="single" w:sz="4" w:space="0" w:color="000000"/>
              <w:bottom w:val="single" w:sz="4" w:space="0" w:color="000000"/>
            </w:tcBorders>
            <w:shd w:val="clear" w:color="auto" w:fill="auto"/>
          </w:tcPr>
          <w:p w:rsidR="00BA327B" w:rsidRPr="00F850F6" w:rsidRDefault="00BA7C68" w:rsidP="006863A5">
            <w:pPr>
              <w:rPr>
                <w:rFonts w:ascii="Arial" w:hAnsi="Arial" w:cs="Arial"/>
                <w:sz w:val="20"/>
                <w:szCs w:val="20"/>
              </w:rPr>
            </w:pPr>
            <w:r w:rsidRPr="00F850F6">
              <w:rPr>
                <w:rFonts w:ascii="Arial" w:hAnsi="Arial" w:cs="Arial"/>
                <w:sz w:val="20"/>
                <w:szCs w:val="20"/>
              </w:rPr>
              <w:t>RAZEM</w:t>
            </w:r>
          </w:p>
        </w:tc>
        <w:tc>
          <w:tcPr>
            <w:tcW w:w="969" w:type="dxa"/>
            <w:tcBorders>
              <w:top w:val="single" w:sz="4" w:space="0" w:color="000000"/>
              <w:left w:val="single" w:sz="4" w:space="0" w:color="000000"/>
              <w:bottom w:val="single" w:sz="4" w:space="0" w:color="000000"/>
            </w:tcBorders>
            <w:shd w:val="clear" w:color="auto" w:fill="auto"/>
          </w:tcPr>
          <w:p w:rsidR="00BA327B" w:rsidRPr="00F850F6" w:rsidRDefault="00BA327B" w:rsidP="006863A5">
            <w:pPr>
              <w:jc w:val="center"/>
              <w:rPr>
                <w:rFonts w:ascii="Arial" w:hAnsi="Arial" w:cs="Arial"/>
                <w:b/>
                <w:sz w:val="20"/>
                <w:szCs w:val="20"/>
              </w:rPr>
            </w:pPr>
          </w:p>
        </w:tc>
        <w:tc>
          <w:tcPr>
            <w:tcW w:w="4213" w:type="dxa"/>
            <w:tcBorders>
              <w:top w:val="single" w:sz="4" w:space="0" w:color="000000"/>
              <w:left w:val="single" w:sz="4" w:space="0" w:color="000000"/>
              <w:bottom w:val="single" w:sz="4" w:space="0" w:color="000000"/>
            </w:tcBorders>
            <w:shd w:val="clear" w:color="auto" w:fill="auto"/>
          </w:tcPr>
          <w:p w:rsidR="00BA327B" w:rsidRPr="00F850F6" w:rsidRDefault="00BA327B" w:rsidP="006863A5">
            <w:pPr>
              <w:snapToGrid w:val="0"/>
              <w:ind w:left="430"/>
              <w:rPr>
                <w:rFonts w:ascii="Arial" w:hAnsi="Arial" w:cs="Arial"/>
                <w:b/>
                <w:sz w:val="20"/>
                <w:szCs w:val="20"/>
              </w:rPr>
            </w:pPr>
          </w:p>
        </w:tc>
        <w:tc>
          <w:tcPr>
            <w:tcW w:w="3686" w:type="dxa"/>
            <w:tcBorders>
              <w:top w:val="single" w:sz="4" w:space="0" w:color="000000"/>
              <w:left w:val="single" w:sz="4" w:space="0" w:color="000000"/>
              <w:bottom w:val="single" w:sz="4" w:space="0" w:color="000000"/>
            </w:tcBorders>
            <w:shd w:val="clear" w:color="auto" w:fill="auto"/>
          </w:tcPr>
          <w:p w:rsidR="00BA327B" w:rsidRPr="00F850F6" w:rsidRDefault="00BA327B" w:rsidP="006863A5">
            <w:pPr>
              <w:snapToGrid w:val="0"/>
              <w:ind w:left="430"/>
              <w:rPr>
                <w:rFonts w:ascii="Arial" w:hAnsi="Arial" w:cs="Arial"/>
                <w:b/>
                <w:sz w:val="20"/>
                <w:szCs w:val="20"/>
              </w:rPr>
            </w:pPr>
          </w:p>
        </w:tc>
        <w:tc>
          <w:tcPr>
            <w:tcW w:w="1207" w:type="dxa"/>
            <w:tcBorders>
              <w:top w:val="single" w:sz="4" w:space="0" w:color="000000"/>
              <w:left w:val="single" w:sz="4" w:space="0" w:color="000000"/>
              <w:bottom w:val="single" w:sz="4" w:space="0" w:color="000000"/>
              <w:right w:val="single" w:sz="4" w:space="0" w:color="000000"/>
            </w:tcBorders>
            <w:shd w:val="clear" w:color="auto" w:fill="auto"/>
          </w:tcPr>
          <w:p w:rsidR="00BA327B" w:rsidRPr="00910E7F" w:rsidRDefault="00BA327B" w:rsidP="006863A5">
            <w:pPr>
              <w:snapToGrid w:val="0"/>
              <w:rPr>
                <w:rFonts w:ascii="Arial" w:hAnsi="Arial" w:cs="Arial"/>
                <w:b/>
                <w:color w:val="00000A"/>
                <w:sz w:val="20"/>
                <w:szCs w:val="20"/>
              </w:rPr>
            </w:pPr>
          </w:p>
        </w:tc>
      </w:tr>
    </w:tbl>
    <w:p w:rsidR="00BA327B" w:rsidRDefault="00BA7C68">
      <w:pPr>
        <w:spacing w:line="360" w:lineRule="auto"/>
        <w:jc w:val="both"/>
        <w:rPr>
          <w:sz w:val="20"/>
          <w:szCs w:val="20"/>
        </w:rPr>
      </w:pPr>
      <w:r>
        <w:rPr>
          <w:rFonts w:ascii="Arial" w:hAnsi="Arial" w:cs="Arial"/>
          <w:b/>
          <w:color w:val="00000A"/>
          <w:sz w:val="20"/>
          <w:szCs w:val="20"/>
        </w:rPr>
        <w:lastRenderedPageBreak/>
        <w:t>PROCEDURY OSIĄGANIA CELÓW KSZTAŁCENIA PRZEDMIOTU</w:t>
      </w:r>
    </w:p>
    <w:p w:rsidR="00BA327B" w:rsidRDefault="00BA7C68">
      <w:pPr>
        <w:pStyle w:val="nag4"/>
        <w:keepNext/>
        <w:spacing w:line="360" w:lineRule="auto"/>
        <w:jc w:val="both"/>
        <w:rPr>
          <w:sz w:val="20"/>
          <w:szCs w:val="20"/>
        </w:rPr>
      </w:pPr>
      <w:r>
        <w:rPr>
          <w:sz w:val="20"/>
          <w:szCs w:val="20"/>
        </w:rPr>
        <w:t>Metody nauczania</w:t>
      </w:r>
    </w:p>
    <w:p w:rsidR="00BA327B" w:rsidRDefault="00BA7C68">
      <w:pPr>
        <w:spacing w:line="360" w:lineRule="auto"/>
        <w:jc w:val="both"/>
        <w:rPr>
          <w:rFonts w:ascii="Arial" w:hAnsi="Arial" w:cs="Arial"/>
          <w:color w:val="00000A"/>
          <w:sz w:val="20"/>
          <w:szCs w:val="20"/>
        </w:rPr>
      </w:pPr>
      <w:r>
        <w:rPr>
          <w:rFonts w:ascii="Arial" w:hAnsi="Arial" w:cs="Arial"/>
          <w:color w:val="00000A"/>
          <w:sz w:val="20"/>
          <w:szCs w:val="20"/>
        </w:rPr>
        <w:t>W procesie nauczania nauczyciel powinien przyjąć postawę:</w:t>
      </w:r>
    </w:p>
    <w:p w:rsidR="00BA327B" w:rsidRDefault="00103ABA" w:rsidP="00910E7F">
      <w:pPr>
        <w:spacing w:line="360" w:lineRule="auto"/>
        <w:jc w:val="both"/>
        <w:rPr>
          <w:rFonts w:ascii="Arial" w:hAnsi="Arial" w:cs="Arial"/>
          <w:color w:val="00000A"/>
          <w:sz w:val="20"/>
          <w:szCs w:val="20"/>
        </w:rPr>
      </w:pPr>
      <w:r>
        <w:rPr>
          <w:rFonts w:ascii="Arial" w:hAnsi="Arial" w:cs="Arial"/>
          <w:color w:val="00000A"/>
          <w:sz w:val="20"/>
          <w:szCs w:val="20"/>
        </w:rPr>
        <w:t xml:space="preserve">– </w:t>
      </w:r>
      <w:r w:rsidR="00BA7C68">
        <w:rPr>
          <w:rFonts w:ascii="Arial" w:hAnsi="Arial" w:cs="Arial"/>
          <w:color w:val="00000A"/>
          <w:sz w:val="20"/>
          <w:szCs w:val="20"/>
        </w:rPr>
        <w:t xml:space="preserve">kierownika procesu uczenia się uczniów, </w:t>
      </w:r>
    </w:p>
    <w:p w:rsidR="00BA327B" w:rsidRDefault="00103ABA" w:rsidP="00910E7F">
      <w:pPr>
        <w:spacing w:line="360" w:lineRule="auto"/>
        <w:jc w:val="both"/>
        <w:rPr>
          <w:rFonts w:ascii="Arial" w:hAnsi="Arial" w:cs="Arial"/>
          <w:color w:val="00000A"/>
          <w:sz w:val="20"/>
          <w:szCs w:val="20"/>
        </w:rPr>
      </w:pPr>
      <w:r>
        <w:rPr>
          <w:rFonts w:ascii="Arial" w:hAnsi="Arial" w:cs="Arial"/>
          <w:color w:val="00000A"/>
          <w:sz w:val="20"/>
          <w:szCs w:val="20"/>
        </w:rPr>
        <w:t xml:space="preserve">– </w:t>
      </w:r>
      <w:r w:rsidR="00BA7C68">
        <w:rPr>
          <w:rFonts w:ascii="Arial" w:hAnsi="Arial" w:cs="Arial"/>
          <w:color w:val="00000A"/>
          <w:sz w:val="20"/>
          <w:szCs w:val="20"/>
        </w:rPr>
        <w:t>doradcy, który jest do dyspozycji, gdy uczniowie mają problem z rozwiązaniem trudnego zadania lub gdy czegoś nie rozumieją, a także wtedy, gdy są niepewni,</w:t>
      </w:r>
    </w:p>
    <w:p w:rsidR="00BA327B" w:rsidRDefault="00103ABA" w:rsidP="00910E7F">
      <w:pPr>
        <w:spacing w:line="360" w:lineRule="auto"/>
        <w:jc w:val="both"/>
        <w:rPr>
          <w:rFonts w:ascii="Arial" w:hAnsi="Arial" w:cs="Arial"/>
          <w:color w:val="00000A"/>
          <w:sz w:val="20"/>
          <w:szCs w:val="20"/>
        </w:rPr>
      </w:pPr>
      <w:r>
        <w:rPr>
          <w:rFonts w:ascii="Arial" w:hAnsi="Arial" w:cs="Arial"/>
          <w:color w:val="00000A"/>
          <w:sz w:val="20"/>
          <w:szCs w:val="20"/>
        </w:rPr>
        <w:t xml:space="preserve">– </w:t>
      </w:r>
      <w:r w:rsidR="00BA7C68">
        <w:rPr>
          <w:rFonts w:ascii="Arial" w:hAnsi="Arial" w:cs="Arial"/>
          <w:color w:val="00000A"/>
          <w:sz w:val="20"/>
          <w:szCs w:val="20"/>
        </w:rPr>
        <w:t>animatora, który inicjuje metody i objaśnia ich znaczenie dla procesu uczenia się, przedstawia cele uczenia się i przygotowuje materiał do pracy,</w:t>
      </w:r>
    </w:p>
    <w:p w:rsidR="00BA327B" w:rsidRDefault="00103ABA" w:rsidP="00910E7F">
      <w:pPr>
        <w:spacing w:line="360" w:lineRule="auto"/>
        <w:jc w:val="both"/>
        <w:rPr>
          <w:rFonts w:ascii="Arial" w:hAnsi="Arial" w:cs="Arial"/>
          <w:color w:val="00000A"/>
          <w:sz w:val="20"/>
          <w:szCs w:val="20"/>
        </w:rPr>
      </w:pPr>
      <w:r>
        <w:rPr>
          <w:rFonts w:ascii="Arial" w:hAnsi="Arial" w:cs="Arial"/>
          <w:color w:val="00000A"/>
          <w:sz w:val="20"/>
          <w:szCs w:val="20"/>
        </w:rPr>
        <w:t xml:space="preserve">– </w:t>
      </w:r>
      <w:r w:rsidR="00BA7C68">
        <w:rPr>
          <w:rFonts w:ascii="Arial" w:hAnsi="Arial" w:cs="Arial"/>
          <w:color w:val="00000A"/>
          <w:sz w:val="20"/>
          <w:szCs w:val="20"/>
        </w:rPr>
        <w:t>obserwatora i słuchacza, który obserwuje uczniów przy pracy i dzieli się z nimi obserwacjami,</w:t>
      </w:r>
    </w:p>
    <w:p w:rsidR="00BA327B" w:rsidRDefault="00103ABA" w:rsidP="00910E7F">
      <w:pPr>
        <w:spacing w:line="360" w:lineRule="auto"/>
        <w:jc w:val="both"/>
        <w:rPr>
          <w:rFonts w:ascii="Arial" w:hAnsi="Arial" w:cs="Arial"/>
          <w:color w:val="00000A"/>
          <w:sz w:val="20"/>
          <w:szCs w:val="20"/>
        </w:rPr>
      </w:pPr>
      <w:r>
        <w:rPr>
          <w:rFonts w:ascii="Arial" w:hAnsi="Arial" w:cs="Arial"/>
          <w:color w:val="00000A"/>
          <w:sz w:val="20"/>
          <w:szCs w:val="20"/>
        </w:rPr>
        <w:t xml:space="preserve">– </w:t>
      </w:r>
      <w:r w:rsidR="00BA7C68">
        <w:rPr>
          <w:rFonts w:ascii="Arial" w:hAnsi="Arial" w:cs="Arial"/>
          <w:color w:val="00000A"/>
          <w:sz w:val="20"/>
          <w:szCs w:val="20"/>
        </w:rPr>
        <w:t xml:space="preserve">uczestnika procesu dydaktycznego, który nie musi być doskonały i jest przykładem osoby, która uczy się przez całe życie, </w:t>
      </w:r>
    </w:p>
    <w:p w:rsidR="00BA327B" w:rsidRDefault="00103ABA" w:rsidP="00910E7F">
      <w:pPr>
        <w:spacing w:line="360" w:lineRule="auto"/>
        <w:jc w:val="both"/>
        <w:rPr>
          <w:rFonts w:ascii="Arial" w:hAnsi="Arial" w:cs="Arial"/>
          <w:color w:val="00000A"/>
          <w:sz w:val="20"/>
          <w:szCs w:val="20"/>
        </w:rPr>
      </w:pPr>
      <w:r>
        <w:rPr>
          <w:rFonts w:ascii="Arial" w:hAnsi="Arial" w:cs="Arial"/>
          <w:color w:val="00000A"/>
          <w:sz w:val="20"/>
          <w:szCs w:val="20"/>
        </w:rPr>
        <w:t xml:space="preserve">– </w:t>
      </w:r>
      <w:r w:rsidR="00BA7C68">
        <w:rPr>
          <w:rFonts w:ascii="Arial" w:hAnsi="Arial" w:cs="Arial"/>
          <w:color w:val="00000A"/>
          <w:sz w:val="20"/>
          <w:szCs w:val="20"/>
        </w:rPr>
        <w:t xml:space="preserve">partnera, który jest gotowy modyfikować przygotowane wcześniej zajęcia w zależności od sytuacji w klasie. </w:t>
      </w:r>
    </w:p>
    <w:p w:rsidR="00BA327B" w:rsidRDefault="00BA7C68">
      <w:pPr>
        <w:spacing w:line="360" w:lineRule="auto"/>
        <w:jc w:val="both"/>
        <w:rPr>
          <w:rFonts w:ascii="Arial" w:hAnsi="Arial" w:cs="Arial"/>
          <w:color w:val="00000A"/>
          <w:sz w:val="20"/>
          <w:szCs w:val="20"/>
        </w:rPr>
      </w:pPr>
      <w:r>
        <w:rPr>
          <w:rFonts w:ascii="Arial" w:hAnsi="Arial" w:cs="Arial"/>
          <w:color w:val="00000A"/>
          <w:sz w:val="20"/>
          <w:szCs w:val="20"/>
        </w:rPr>
        <w:t xml:space="preserve">Metody i techniki dydaktyczne powinny umożliwiać uczniom rozwijanie umiejętności poszukiwania, doświadczania, odkrywania i stosowania nabytej wiedzy w praktyce. </w:t>
      </w:r>
    </w:p>
    <w:p w:rsidR="00BA327B" w:rsidRDefault="00BA7C68">
      <w:pPr>
        <w:spacing w:line="360" w:lineRule="auto"/>
        <w:jc w:val="both"/>
        <w:rPr>
          <w:rFonts w:ascii="Arial" w:hAnsi="Arial" w:cs="Arial"/>
          <w:color w:val="00000A"/>
          <w:sz w:val="20"/>
          <w:szCs w:val="20"/>
        </w:rPr>
      </w:pPr>
      <w:r>
        <w:rPr>
          <w:rFonts w:ascii="Arial" w:hAnsi="Arial" w:cs="Arial"/>
          <w:color w:val="00000A"/>
          <w:sz w:val="20"/>
          <w:szCs w:val="20"/>
        </w:rPr>
        <w:t xml:space="preserve">Należy zaplanować metody rozwoju i wzmacniania kompetencji kluczowych uczniów poprzez stosowanie korelacji </w:t>
      </w:r>
      <w:proofErr w:type="spellStart"/>
      <w:r>
        <w:rPr>
          <w:rFonts w:ascii="Arial" w:hAnsi="Arial" w:cs="Arial"/>
          <w:color w:val="00000A"/>
          <w:sz w:val="20"/>
          <w:szCs w:val="20"/>
        </w:rPr>
        <w:t>międzyprzedmiotowych</w:t>
      </w:r>
      <w:proofErr w:type="spellEnd"/>
      <w:r>
        <w:rPr>
          <w:rFonts w:ascii="Arial" w:hAnsi="Arial" w:cs="Arial"/>
          <w:color w:val="00000A"/>
          <w:sz w:val="20"/>
          <w:szCs w:val="20"/>
        </w:rPr>
        <w:t xml:space="preserve">, stwarzania możliwości wszechstronnego rozwoju w obszarze kształcenia zawodowego. </w:t>
      </w:r>
    </w:p>
    <w:p w:rsidR="00BA327B" w:rsidRDefault="00BA7C68">
      <w:pPr>
        <w:spacing w:line="360" w:lineRule="auto"/>
        <w:jc w:val="both"/>
        <w:rPr>
          <w:rFonts w:ascii="Arial" w:hAnsi="Arial" w:cs="Arial"/>
          <w:color w:val="00000A"/>
          <w:sz w:val="20"/>
          <w:szCs w:val="20"/>
        </w:rPr>
      </w:pPr>
      <w:r>
        <w:rPr>
          <w:rFonts w:ascii="Arial" w:hAnsi="Arial" w:cs="Arial"/>
          <w:color w:val="00000A"/>
          <w:sz w:val="20"/>
          <w:szCs w:val="20"/>
        </w:rPr>
        <w:t xml:space="preserve">Wskazane jest stosowanie różnorodnych metod i technik przygotowujących ucznia do aktywnej pracy, współpracy w zespole oraz angażujących go do uczenia się poprzez działanie. Metody i techniki pracy z uczniem powinny uwzględniać aktualne warunki organizacyjne, jego potrzeby i możliwości oraz specyfikę treści nauczania i efektów kształcenia. </w:t>
      </w:r>
    </w:p>
    <w:p w:rsidR="00BA327B" w:rsidRDefault="00BA4F58">
      <w:pPr>
        <w:spacing w:line="360" w:lineRule="auto"/>
        <w:jc w:val="both"/>
        <w:rPr>
          <w:rFonts w:ascii="Arial" w:hAnsi="Arial" w:cs="Arial"/>
          <w:color w:val="00000A"/>
          <w:sz w:val="20"/>
          <w:szCs w:val="20"/>
        </w:rPr>
      </w:pPr>
      <w:r>
        <w:rPr>
          <w:rFonts w:ascii="Arial" w:hAnsi="Arial" w:cs="Arial"/>
          <w:color w:val="00000A"/>
          <w:sz w:val="20"/>
          <w:szCs w:val="20"/>
        </w:rPr>
        <w:t>Dobierając metody kształcenia, n</w:t>
      </w:r>
      <w:r w:rsidR="00BA7C68">
        <w:rPr>
          <w:rFonts w:ascii="Arial" w:hAnsi="Arial" w:cs="Arial"/>
          <w:color w:val="00000A"/>
          <w:sz w:val="20"/>
          <w:szCs w:val="20"/>
        </w:rPr>
        <w:t>auczyciel</w:t>
      </w:r>
      <w:r w:rsidR="00AB0374">
        <w:rPr>
          <w:rFonts w:ascii="Arial" w:hAnsi="Arial" w:cs="Arial"/>
          <w:color w:val="00000A"/>
          <w:sz w:val="20"/>
          <w:szCs w:val="20"/>
        </w:rPr>
        <w:t xml:space="preserve"> </w:t>
      </w:r>
      <w:r w:rsidR="00BA7C68">
        <w:rPr>
          <w:rFonts w:ascii="Arial" w:hAnsi="Arial" w:cs="Arial"/>
          <w:color w:val="00000A"/>
          <w:sz w:val="20"/>
          <w:szCs w:val="20"/>
        </w:rPr>
        <w:t>powinien przede wszystkim zastanowić się nad tym: czego, jak, kiedy, dlaczego, po co uczyć? Przede wszystkim powinien odpowiedzieć sobie na następujące pytania: jakie chce osiągnąć efekty, jakie metody będą najbardziej odpowiednie dla danej grupy wiekowej i możliwości percepcyjnych uczniów, jakie problemy (o jakim stopniu trudności i złożoności) powinny być przez uczniów rozwiązane, jak motywować uczniów do wykonywania ćwiczeń?</w:t>
      </w:r>
    </w:p>
    <w:p w:rsidR="00BA327B" w:rsidRDefault="00BA7C68">
      <w:pPr>
        <w:spacing w:line="360" w:lineRule="auto"/>
        <w:jc w:val="both"/>
        <w:rPr>
          <w:rFonts w:ascii="Arial" w:hAnsi="Arial" w:cs="Arial"/>
          <w:color w:val="00000A"/>
          <w:sz w:val="20"/>
          <w:szCs w:val="20"/>
        </w:rPr>
      </w:pPr>
      <w:r>
        <w:rPr>
          <w:rFonts w:ascii="Arial" w:hAnsi="Arial" w:cs="Arial"/>
          <w:color w:val="00000A"/>
          <w:sz w:val="20"/>
          <w:szCs w:val="20"/>
        </w:rPr>
        <w:t xml:space="preserve">Rzetelna odpowiedź na te pytania pozwoli na trafne dobranie metod, które doprowadzą do osiągnięcia zamierzonych efektów. W przedmiocie nauczania powinny być kształtowane umiejętności samodzielnego myślenia, analizowania zjawisk, wyszukiwania, selekcjonowania i przetwarzania informacji. Niezbędne jest stosowanie aktywizujących metod kształcenia, które wykorzystają wszystkie zmysły uczniów, które umożliwią prowadzenie dyskusji i ukierunkowanej wymiany poglądów na określony temat, przećwiczenie wykonywania czynności zawodowych. </w:t>
      </w:r>
    </w:p>
    <w:p w:rsidR="00BA327B" w:rsidRDefault="00BA7C68">
      <w:pPr>
        <w:spacing w:line="360" w:lineRule="auto"/>
        <w:jc w:val="both"/>
        <w:rPr>
          <w:rFonts w:ascii="Arial" w:hAnsi="Arial" w:cs="Arial"/>
          <w:color w:val="00000A"/>
          <w:sz w:val="20"/>
          <w:szCs w:val="20"/>
        </w:rPr>
      </w:pPr>
      <w:r>
        <w:rPr>
          <w:rFonts w:ascii="Arial" w:hAnsi="Arial" w:cs="Arial"/>
          <w:color w:val="00000A"/>
          <w:sz w:val="20"/>
          <w:szCs w:val="20"/>
        </w:rPr>
        <w:lastRenderedPageBreak/>
        <w:t>Przykładowe metody i techniki: wykład informacyjny, prezentacja, pokaz z instruktażem, ćwiczenia, obserwacje, dyskusja dydaktyczna, metoda przewodniego tekstu, metoda projektu. Niektóre elementy zajęć mogą być wspomagane wykładem konwersatoryjnym. Zaleca się wykorzystywanie filmów dydaktycznych oraz prezentacji multimedialnych. Dominującą techniką powinny być ćwiczenia indywidualne. Wykonywanie ćwiczeń należy poprzedzić szczegółowym instruktażem. Działy programowe wymagają stosowania również ro</w:t>
      </w:r>
      <w:r w:rsidR="00765488">
        <w:rPr>
          <w:rFonts w:ascii="Arial" w:hAnsi="Arial" w:cs="Arial"/>
          <w:color w:val="00000A"/>
          <w:sz w:val="20"/>
          <w:szCs w:val="20"/>
        </w:rPr>
        <w:t>związywania zadań praktycznych.</w:t>
      </w:r>
    </w:p>
    <w:p w:rsidR="00BA327B" w:rsidRDefault="00BA327B">
      <w:pPr>
        <w:pStyle w:val="Akapitzlist"/>
        <w:spacing w:line="360" w:lineRule="auto"/>
        <w:ind w:left="0"/>
        <w:jc w:val="both"/>
        <w:rPr>
          <w:rFonts w:ascii="Arial" w:hAnsi="Arial" w:cs="Arial"/>
          <w:color w:val="00000A"/>
          <w:sz w:val="20"/>
          <w:szCs w:val="20"/>
        </w:rPr>
      </w:pPr>
    </w:p>
    <w:p w:rsidR="00BA327B" w:rsidRDefault="00BA7C68">
      <w:pPr>
        <w:pStyle w:val="nag4"/>
        <w:keepNext/>
        <w:spacing w:line="360" w:lineRule="auto"/>
        <w:jc w:val="both"/>
        <w:rPr>
          <w:sz w:val="20"/>
          <w:szCs w:val="20"/>
        </w:rPr>
      </w:pPr>
      <w:r>
        <w:rPr>
          <w:sz w:val="20"/>
          <w:szCs w:val="20"/>
        </w:rPr>
        <w:t xml:space="preserve">Środki dydaktyczne </w:t>
      </w:r>
    </w:p>
    <w:p w:rsidR="00BA327B" w:rsidRDefault="00BA7C68">
      <w:pPr>
        <w:spacing w:line="360" w:lineRule="auto"/>
        <w:jc w:val="both"/>
        <w:rPr>
          <w:rFonts w:ascii="Arial" w:hAnsi="Arial" w:cs="Arial"/>
          <w:color w:val="00000A"/>
          <w:sz w:val="20"/>
          <w:szCs w:val="20"/>
        </w:rPr>
      </w:pPr>
      <w:r>
        <w:rPr>
          <w:rFonts w:ascii="Arial" w:hAnsi="Arial" w:cs="Arial"/>
          <w:color w:val="00000A"/>
          <w:sz w:val="20"/>
          <w:szCs w:val="20"/>
        </w:rPr>
        <w:t xml:space="preserve">Pracownia techniki rolniczej powinna być wyposażona w: stanowisko komputerowe dla nauczyciela z dostępem do </w:t>
      </w:r>
      <w:proofErr w:type="spellStart"/>
      <w:r>
        <w:rPr>
          <w:rFonts w:ascii="Arial" w:hAnsi="Arial" w:cs="Arial"/>
          <w:color w:val="00000A"/>
          <w:sz w:val="20"/>
          <w:szCs w:val="20"/>
        </w:rPr>
        <w:t>internetu</w:t>
      </w:r>
      <w:proofErr w:type="spellEnd"/>
      <w:r>
        <w:rPr>
          <w:rFonts w:ascii="Arial" w:hAnsi="Arial" w:cs="Arial"/>
          <w:color w:val="00000A"/>
          <w:sz w:val="20"/>
          <w:szCs w:val="20"/>
        </w:rPr>
        <w:t>, urządzenie wielofunkcyjne, projektor multimedialny, pakiet programów biurowych, przykładowe karty technologiczne organizacji pracy środków technicznych, katalogi pojazdów, maszyn i narzędzi oraz ich części, instrukcje obsługi pojazdów i maszyn rolniczych.</w:t>
      </w:r>
    </w:p>
    <w:p w:rsidR="00BA327B" w:rsidRDefault="00BA7C68">
      <w:pPr>
        <w:spacing w:line="360" w:lineRule="auto"/>
        <w:jc w:val="both"/>
        <w:rPr>
          <w:rFonts w:ascii="Arial" w:hAnsi="Arial" w:cs="Arial"/>
          <w:color w:val="00000A"/>
          <w:sz w:val="20"/>
          <w:szCs w:val="20"/>
        </w:rPr>
      </w:pPr>
      <w:r>
        <w:rPr>
          <w:rFonts w:ascii="Arial" w:hAnsi="Arial" w:cs="Arial"/>
          <w:color w:val="00000A"/>
          <w:sz w:val="20"/>
          <w:szCs w:val="20"/>
        </w:rPr>
        <w:t>Ważne jest przygotowanie zestawów i instrukcji do wykonywanych ćwiczeń.</w:t>
      </w:r>
    </w:p>
    <w:p w:rsidR="00BA327B" w:rsidRDefault="00BA7C68">
      <w:pPr>
        <w:spacing w:line="360" w:lineRule="auto"/>
        <w:jc w:val="both"/>
        <w:rPr>
          <w:rFonts w:ascii="Arial" w:hAnsi="Arial" w:cs="Arial"/>
          <w:color w:val="00000A"/>
          <w:sz w:val="20"/>
          <w:szCs w:val="20"/>
        </w:rPr>
      </w:pPr>
      <w:r>
        <w:rPr>
          <w:rFonts w:ascii="Arial" w:hAnsi="Arial" w:cs="Arial"/>
          <w:color w:val="00000A"/>
          <w:sz w:val="20"/>
          <w:szCs w:val="20"/>
        </w:rPr>
        <w:t>Środki i pomoce dydaktyczne powinny w najwyższym stopniu umożliwiać kształtowanie wyobraźni przestrzennej uczniów i rozwijać praktyczne wykorzystanie nabytej wiedzy z zastosowaniem zasad bezpiecznej i higienicznej pracy oraz ergonomii.</w:t>
      </w:r>
    </w:p>
    <w:p w:rsidR="00F850F6" w:rsidRDefault="00F850F6">
      <w:pPr>
        <w:pStyle w:val="Akapitzlist"/>
        <w:spacing w:line="360" w:lineRule="auto"/>
        <w:ind w:left="0"/>
        <w:jc w:val="both"/>
        <w:rPr>
          <w:rFonts w:ascii="Arial" w:hAnsi="Arial" w:cs="Arial"/>
          <w:color w:val="00000A"/>
          <w:sz w:val="20"/>
          <w:szCs w:val="20"/>
        </w:rPr>
      </w:pPr>
    </w:p>
    <w:p w:rsidR="00BA327B" w:rsidRDefault="00BA7C68">
      <w:pPr>
        <w:spacing w:line="360" w:lineRule="auto"/>
        <w:jc w:val="both"/>
        <w:rPr>
          <w:rFonts w:ascii="Arial" w:hAnsi="Arial" w:cs="Arial"/>
          <w:color w:val="00000A"/>
          <w:sz w:val="20"/>
          <w:szCs w:val="20"/>
        </w:rPr>
      </w:pPr>
      <w:r>
        <w:rPr>
          <w:rFonts w:ascii="Arial" w:hAnsi="Arial" w:cs="Arial"/>
          <w:b/>
          <w:color w:val="00000A"/>
          <w:sz w:val="20"/>
          <w:szCs w:val="20"/>
        </w:rPr>
        <w:t>Warunki realizacji efektów kształcenia</w:t>
      </w:r>
    </w:p>
    <w:p w:rsidR="00BA327B" w:rsidRDefault="00BA7C68">
      <w:pPr>
        <w:spacing w:line="360" w:lineRule="auto"/>
        <w:jc w:val="both"/>
        <w:rPr>
          <w:rFonts w:ascii="Arial" w:hAnsi="Arial" w:cs="Arial"/>
          <w:color w:val="00000A"/>
          <w:sz w:val="20"/>
          <w:szCs w:val="20"/>
        </w:rPr>
      </w:pPr>
      <w:r>
        <w:rPr>
          <w:rFonts w:ascii="Arial" w:hAnsi="Arial" w:cs="Arial"/>
          <w:color w:val="00000A"/>
          <w:sz w:val="20"/>
          <w:szCs w:val="20"/>
        </w:rPr>
        <w:t>Zajęcia edukacyjne powinny być prowadzone w pracowni techniki rolniczej, posiadającej stały dostęp do pomocy i środków dydaktycznych z zakresu budowy pojazdów, maszyn i urządzeń rolniczych, zespołów, podzespołów oraz możliwość maksymalnego wykorzystania naturalnych okazów. Pracownia powinna być wyposażona w: stanowisko komputerowe dla nauczyciela z drukarką, skanerem oraz projektorem multimedialnym, a także stanowiska komputerowe dla uczniów (jedno stanowisko na 2</w:t>
      </w:r>
      <w:r>
        <w:rPr>
          <w:rFonts w:ascii="Arial" w:eastAsia="Arial" w:hAnsi="Arial" w:cs="Arial"/>
          <w:sz w:val="20"/>
          <w:szCs w:val="20"/>
        </w:rPr>
        <w:t>–</w:t>
      </w:r>
      <w:r>
        <w:rPr>
          <w:rFonts w:ascii="Arial" w:hAnsi="Arial" w:cs="Arial"/>
          <w:color w:val="00000A"/>
          <w:sz w:val="20"/>
          <w:szCs w:val="20"/>
        </w:rPr>
        <w:t xml:space="preserve">3 uczniów), wszystkie komputery podłączone do sieci lokalnej z dostępem do </w:t>
      </w:r>
      <w:proofErr w:type="spellStart"/>
      <w:r>
        <w:rPr>
          <w:rFonts w:ascii="Arial" w:hAnsi="Arial" w:cs="Arial"/>
          <w:color w:val="00000A"/>
          <w:sz w:val="20"/>
          <w:szCs w:val="20"/>
        </w:rPr>
        <w:t>internetu</w:t>
      </w:r>
      <w:proofErr w:type="spellEnd"/>
      <w:r>
        <w:rPr>
          <w:rFonts w:ascii="Arial" w:hAnsi="Arial" w:cs="Arial"/>
          <w:color w:val="00000A"/>
          <w:sz w:val="20"/>
          <w:szCs w:val="20"/>
        </w:rPr>
        <w:t xml:space="preserve">, pakiet programów biurowych oraz programów edukacyjnych dotyczących techniki rolniczej. Pracownia powinna umożliwiać zespołową pracę uczniów w różnych konfiguracjach organizacyjnych oraz uczenie się uczniów ze specjalnymi potrzebami edukacyjnymi. </w:t>
      </w:r>
    </w:p>
    <w:p w:rsidR="00BA327B" w:rsidRDefault="00BA7C68">
      <w:pPr>
        <w:spacing w:line="360" w:lineRule="auto"/>
        <w:jc w:val="both"/>
        <w:rPr>
          <w:rFonts w:ascii="Arial" w:hAnsi="Arial" w:cs="Arial"/>
          <w:color w:val="00000A"/>
          <w:sz w:val="20"/>
          <w:szCs w:val="20"/>
        </w:rPr>
      </w:pPr>
      <w:r>
        <w:rPr>
          <w:rFonts w:ascii="Arial" w:hAnsi="Arial" w:cs="Arial"/>
          <w:color w:val="00000A"/>
          <w:sz w:val="20"/>
          <w:szCs w:val="20"/>
        </w:rPr>
        <w:t>Przedmiot „Technika w rolnictwie” wymaga stosowania aktywizujących metod kształcenia. Zaplanowane do osiągnięcia efekty kształcenia przygotowują ucznia do dalszej edukacji z zakresu prowadzenia produkcji roślinnej i zwierzęcej. Powinny być kształtowane umiejętności poszukiwania, pozyskiwania, analizowania, selekcjonowania i przetwarzania najnowszych informacji z zakresu techniki rolniczej i mechanizacji rolnictwa. Należy także rozwijać umiejętności samokształcenia i współpracy w grupie, rozwoju kompetencji kluczowych oraz wszystkich kompetencji społecznych określonych w podstawie programowej.</w:t>
      </w:r>
    </w:p>
    <w:p w:rsidR="00BA327B" w:rsidRDefault="00BA327B">
      <w:pPr>
        <w:spacing w:line="360" w:lineRule="auto"/>
        <w:jc w:val="both"/>
        <w:rPr>
          <w:rFonts w:ascii="Arial" w:hAnsi="Arial" w:cs="Arial"/>
          <w:color w:val="00000A"/>
          <w:sz w:val="20"/>
          <w:szCs w:val="20"/>
        </w:rPr>
      </w:pPr>
    </w:p>
    <w:p w:rsidR="00BA327B" w:rsidRDefault="00BA7C68">
      <w:pPr>
        <w:pStyle w:val="Akapitzlist"/>
        <w:spacing w:line="360" w:lineRule="auto"/>
        <w:ind w:left="0"/>
        <w:jc w:val="both"/>
        <w:rPr>
          <w:sz w:val="20"/>
          <w:szCs w:val="20"/>
        </w:rPr>
      </w:pPr>
      <w:r>
        <w:rPr>
          <w:rFonts w:ascii="Arial" w:hAnsi="Arial" w:cs="Arial"/>
          <w:b/>
          <w:color w:val="00000A"/>
          <w:sz w:val="20"/>
          <w:szCs w:val="20"/>
        </w:rPr>
        <w:lastRenderedPageBreak/>
        <w:t>Obudowa dydaktyczna</w:t>
      </w:r>
    </w:p>
    <w:p w:rsidR="00BA327B" w:rsidRDefault="00BA7C68">
      <w:pPr>
        <w:pStyle w:val="nag4"/>
        <w:keepNext/>
        <w:spacing w:line="360" w:lineRule="auto"/>
        <w:jc w:val="both"/>
        <w:rPr>
          <w:sz w:val="20"/>
          <w:szCs w:val="20"/>
        </w:rPr>
      </w:pPr>
      <w:r>
        <w:rPr>
          <w:sz w:val="20"/>
          <w:szCs w:val="20"/>
        </w:rPr>
        <w:t>Formy organizacyjne</w:t>
      </w:r>
    </w:p>
    <w:p w:rsidR="00BA327B" w:rsidRDefault="00BA7C68">
      <w:pPr>
        <w:spacing w:line="360" w:lineRule="auto"/>
        <w:jc w:val="both"/>
        <w:rPr>
          <w:sz w:val="20"/>
          <w:szCs w:val="20"/>
        </w:rPr>
      </w:pPr>
      <w:r>
        <w:rPr>
          <w:rFonts w:ascii="Arial" w:hAnsi="Arial" w:cs="Arial"/>
          <w:color w:val="00000A"/>
          <w:sz w:val="20"/>
          <w:szCs w:val="20"/>
        </w:rPr>
        <w:t>Zajęcia powinny być prowadzone z wykorzystaniem zróżnicowanych form: zbiorowo podczas wprowadzenia do tematu zajęć, indywidualnie oraz zespołowo podczas wykonywania ćwiczeń, zadań, badania osiągnięć edukacyjnych uczniów. Zajęcia należy organizować w oddziałach klasowych w systemie pracownianym, z możliwością wykonywania pracy indywidualnej oraz w grupach kilkuosobowych.</w:t>
      </w:r>
    </w:p>
    <w:p w:rsidR="00BA327B" w:rsidRDefault="00BA327B">
      <w:pPr>
        <w:pStyle w:val="nag3"/>
        <w:spacing w:line="360" w:lineRule="auto"/>
        <w:jc w:val="both"/>
        <w:rPr>
          <w:sz w:val="20"/>
          <w:szCs w:val="20"/>
        </w:rPr>
      </w:pPr>
    </w:p>
    <w:p w:rsidR="00BA327B" w:rsidRDefault="00BA7C68">
      <w:pPr>
        <w:pStyle w:val="nag3"/>
        <w:spacing w:line="360" w:lineRule="auto"/>
        <w:jc w:val="both"/>
        <w:rPr>
          <w:sz w:val="20"/>
          <w:szCs w:val="20"/>
        </w:rPr>
      </w:pPr>
      <w:r>
        <w:rPr>
          <w:sz w:val="20"/>
          <w:szCs w:val="20"/>
        </w:rPr>
        <w:t>Formy indywidualizacji pracy uczniów</w:t>
      </w:r>
    </w:p>
    <w:p w:rsidR="00BA327B" w:rsidRDefault="00BA7C68">
      <w:pPr>
        <w:spacing w:line="360" w:lineRule="auto"/>
        <w:jc w:val="both"/>
        <w:rPr>
          <w:rFonts w:ascii="Arial" w:hAnsi="Arial" w:cs="Arial"/>
          <w:color w:val="00000A"/>
          <w:sz w:val="20"/>
          <w:szCs w:val="20"/>
        </w:rPr>
      </w:pPr>
      <w:r>
        <w:rPr>
          <w:rFonts w:ascii="Arial" w:hAnsi="Arial" w:cs="Arial"/>
          <w:color w:val="00000A"/>
          <w:sz w:val="20"/>
          <w:szCs w:val="20"/>
        </w:rPr>
        <w:t>Formy indywidualizacji pracy uczniów powinny uwzględniać:</w:t>
      </w:r>
    </w:p>
    <w:p w:rsidR="00BA327B" w:rsidRDefault="00BA7C68" w:rsidP="00910E7F">
      <w:pPr>
        <w:spacing w:line="360" w:lineRule="auto"/>
        <w:jc w:val="both"/>
        <w:rPr>
          <w:rFonts w:ascii="Arial" w:hAnsi="Arial" w:cs="Arial"/>
          <w:color w:val="00000A"/>
          <w:sz w:val="20"/>
          <w:szCs w:val="20"/>
        </w:rPr>
      </w:pPr>
      <w:r>
        <w:rPr>
          <w:rFonts w:ascii="Arial" w:hAnsi="Arial" w:cs="Arial"/>
          <w:color w:val="00000A"/>
          <w:sz w:val="20"/>
          <w:szCs w:val="20"/>
        </w:rPr>
        <w:t>–</w:t>
      </w:r>
      <w:r>
        <w:rPr>
          <w:rFonts w:ascii="Arial" w:eastAsia="Arial" w:hAnsi="Arial" w:cs="Arial"/>
          <w:color w:val="00000A"/>
          <w:sz w:val="20"/>
          <w:szCs w:val="20"/>
        </w:rPr>
        <w:t xml:space="preserve"> </w:t>
      </w:r>
      <w:r>
        <w:rPr>
          <w:rFonts w:ascii="Arial" w:hAnsi="Arial" w:cs="Arial"/>
          <w:color w:val="00000A"/>
          <w:sz w:val="20"/>
          <w:szCs w:val="20"/>
        </w:rPr>
        <w:t>dostosowanie warunków, środków, metod i form kształcenia do potrzeb ucznia,</w:t>
      </w:r>
    </w:p>
    <w:p w:rsidR="00BA327B" w:rsidRDefault="00BA7C68" w:rsidP="00910E7F">
      <w:pPr>
        <w:spacing w:line="360" w:lineRule="auto"/>
        <w:jc w:val="both"/>
        <w:rPr>
          <w:rFonts w:ascii="Arial" w:hAnsi="Arial" w:cs="Arial"/>
          <w:color w:val="00000A"/>
          <w:sz w:val="20"/>
          <w:szCs w:val="20"/>
        </w:rPr>
      </w:pPr>
      <w:r>
        <w:rPr>
          <w:rFonts w:ascii="Arial" w:hAnsi="Arial" w:cs="Arial"/>
          <w:color w:val="00000A"/>
          <w:sz w:val="20"/>
          <w:szCs w:val="20"/>
        </w:rPr>
        <w:t>–</w:t>
      </w:r>
      <w:r>
        <w:rPr>
          <w:rFonts w:ascii="Arial" w:eastAsia="Arial" w:hAnsi="Arial" w:cs="Arial"/>
          <w:color w:val="00000A"/>
          <w:sz w:val="20"/>
          <w:szCs w:val="20"/>
        </w:rPr>
        <w:t xml:space="preserve"> </w:t>
      </w:r>
      <w:r>
        <w:rPr>
          <w:rFonts w:ascii="Arial" w:hAnsi="Arial" w:cs="Arial"/>
          <w:color w:val="00000A"/>
          <w:sz w:val="20"/>
          <w:szCs w:val="20"/>
        </w:rPr>
        <w:t>dostosowanie warunków, środków, metod i form kształcenia do możliwości ucznia.</w:t>
      </w:r>
    </w:p>
    <w:p w:rsidR="00BA327B" w:rsidRDefault="00BA7C68">
      <w:pPr>
        <w:spacing w:line="360" w:lineRule="auto"/>
        <w:jc w:val="both"/>
        <w:rPr>
          <w:rFonts w:ascii="Arial" w:hAnsi="Arial" w:cs="Arial"/>
          <w:color w:val="00000A"/>
          <w:sz w:val="20"/>
          <w:szCs w:val="20"/>
        </w:rPr>
      </w:pPr>
      <w:r>
        <w:rPr>
          <w:rFonts w:ascii="Arial" w:hAnsi="Arial" w:cs="Arial"/>
          <w:color w:val="00000A"/>
          <w:sz w:val="20"/>
          <w:szCs w:val="20"/>
        </w:rPr>
        <w:t xml:space="preserve">Wskazane jest przeprowadzenie szczegółowej diagnozy potrzeb rozwoju ucznia w kontekście specyfiki przedmiotu nauczania (diagnoza posiadanych kompetencji i potrzeb rozwoju ucznia powinna być wykonana przez zespół nauczycieli i wychowawców z udziałem pedagoga, psychologa, doradcy zawodowego, rodziców) oraz ustalenie sposobu pracy z uczniem. Dużą uwagę należy zwrócić na uczniów posiadających trudności z uczeniem się. Niemniej ważni są uczniowie uzdolnieni i szczególnie zainteresowani </w:t>
      </w:r>
      <w:r w:rsidR="00765C3F">
        <w:rPr>
          <w:rFonts w:ascii="Arial" w:hAnsi="Arial" w:cs="Arial"/>
          <w:color w:val="00000A"/>
          <w:sz w:val="20"/>
          <w:szCs w:val="20"/>
        </w:rPr>
        <w:t>zawodem, przedmiotem nauczania.</w:t>
      </w:r>
    </w:p>
    <w:p w:rsidR="00BA327B" w:rsidRDefault="00BA7C68">
      <w:pPr>
        <w:spacing w:line="360" w:lineRule="auto"/>
        <w:jc w:val="both"/>
        <w:rPr>
          <w:rFonts w:ascii="Arial" w:hAnsi="Arial" w:cs="Arial"/>
          <w:color w:val="00000A"/>
          <w:sz w:val="20"/>
          <w:szCs w:val="20"/>
        </w:rPr>
      </w:pPr>
      <w:r>
        <w:rPr>
          <w:rFonts w:ascii="Arial" w:hAnsi="Arial" w:cs="Arial"/>
          <w:color w:val="00000A"/>
          <w:sz w:val="20"/>
          <w:szCs w:val="20"/>
        </w:rPr>
        <w:t>Każdy uczeń posiadający szczególne potrzeby i możliwości powinien mieć określone, właściwe dla siebie tempo i zakres pracy w obszarze przedmiotu nauczania, z zachowaniem r</w:t>
      </w:r>
      <w:r w:rsidR="00765C3F">
        <w:rPr>
          <w:rFonts w:ascii="Arial" w:hAnsi="Arial" w:cs="Arial"/>
          <w:color w:val="00000A"/>
          <w:sz w:val="20"/>
          <w:szCs w:val="20"/>
        </w:rPr>
        <w:t>ealizacji podstawy programowej.</w:t>
      </w:r>
    </w:p>
    <w:p w:rsidR="00BA327B" w:rsidRDefault="00BA7C68">
      <w:pPr>
        <w:spacing w:line="360" w:lineRule="auto"/>
        <w:jc w:val="both"/>
        <w:rPr>
          <w:rFonts w:ascii="Arial" w:hAnsi="Arial" w:cs="Arial"/>
          <w:color w:val="00000A"/>
          <w:sz w:val="20"/>
          <w:szCs w:val="20"/>
        </w:rPr>
      </w:pPr>
      <w:r>
        <w:rPr>
          <w:rFonts w:ascii="Arial" w:hAnsi="Arial" w:cs="Arial"/>
          <w:color w:val="00000A"/>
          <w:sz w:val="20"/>
          <w:szCs w:val="20"/>
        </w:rPr>
        <w:t>Przykładowe formy indywidualizacji pracy uczniów:</w:t>
      </w:r>
    </w:p>
    <w:p w:rsidR="00BA327B" w:rsidRDefault="00103ABA" w:rsidP="00910E7F">
      <w:pPr>
        <w:spacing w:line="360" w:lineRule="auto"/>
        <w:jc w:val="both"/>
        <w:rPr>
          <w:rFonts w:ascii="Arial" w:hAnsi="Arial" w:cs="Arial"/>
          <w:color w:val="00000A"/>
          <w:sz w:val="20"/>
          <w:szCs w:val="20"/>
        </w:rPr>
      </w:pPr>
      <w:r>
        <w:rPr>
          <w:rFonts w:ascii="Arial" w:hAnsi="Arial" w:cs="Arial"/>
          <w:color w:val="00000A"/>
          <w:sz w:val="20"/>
          <w:szCs w:val="20"/>
        </w:rPr>
        <w:t xml:space="preserve">– </w:t>
      </w:r>
      <w:r w:rsidR="00BA7C68">
        <w:rPr>
          <w:rFonts w:ascii="Arial" w:hAnsi="Arial" w:cs="Arial"/>
          <w:color w:val="00000A"/>
          <w:sz w:val="20"/>
          <w:szCs w:val="20"/>
        </w:rPr>
        <w:t xml:space="preserve">zastosowanie zindywidualizowanych form pracy z uczniem, </w:t>
      </w:r>
    </w:p>
    <w:p w:rsidR="00BA327B" w:rsidRDefault="00103ABA" w:rsidP="00910E7F">
      <w:pPr>
        <w:spacing w:line="360" w:lineRule="auto"/>
        <w:jc w:val="both"/>
        <w:rPr>
          <w:rFonts w:ascii="Arial" w:hAnsi="Arial" w:cs="Arial"/>
          <w:color w:val="00000A"/>
          <w:sz w:val="20"/>
          <w:szCs w:val="20"/>
        </w:rPr>
      </w:pPr>
      <w:r>
        <w:rPr>
          <w:rFonts w:ascii="Arial" w:hAnsi="Arial" w:cs="Arial"/>
          <w:color w:val="00000A"/>
          <w:sz w:val="20"/>
          <w:szCs w:val="20"/>
        </w:rPr>
        <w:t xml:space="preserve">– </w:t>
      </w:r>
      <w:r w:rsidR="00BA7C68">
        <w:rPr>
          <w:rFonts w:ascii="Arial" w:hAnsi="Arial" w:cs="Arial"/>
          <w:color w:val="00000A"/>
          <w:sz w:val="20"/>
          <w:szCs w:val="20"/>
        </w:rPr>
        <w:t>organizowanie wzajemnego uczenia się uczniów w zespołach o zróżnicowanym potencjale intelektualnym, bądź w grupach jednorodnych wykonujących zadania o odpowiednim poziomie trudności i złożoności,</w:t>
      </w:r>
    </w:p>
    <w:p w:rsidR="00BA327B" w:rsidRDefault="00103ABA" w:rsidP="00910E7F">
      <w:pPr>
        <w:spacing w:line="360" w:lineRule="auto"/>
        <w:jc w:val="both"/>
        <w:rPr>
          <w:rFonts w:ascii="Arial" w:hAnsi="Arial" w:cs="Arial"/>
          <w:color w:val="00000A"/>
          <w:sz w:val="20"/>
          <w:szCs w:val="20"/>
        </w:rPr>
      </w:pPr>
      <w:r>
        <w:rPr>
          <w:rFonts w:ascii="Arial" w:hAnsi="Arial" w:cs="Arial"/>
          <w:color w:val="00000A"/>
          <w:sz w:val="20"/>
          <w:szCs w:val="20"/>
        </w:rPr>
        <w:t xml:space="preserve">– </w:t>
      </w:r>
      <w:r w:rsidR="00BA7C68">
        <w:rPr>
          <w:rFonts w:ascii="Arial" w:hAnsi="Arial" w:cs="Arial"/>
          <w:color w:val="00000A"/>
          <w:sz w:val="20"/>
          <w:szCs w:val="20"/>
        </w:rPr>
        <w:t>zorganizowanie wsparcia przez innych uczestników procesu edukacyjnego, m.in. rodziców, innych nauczycieli, pracowników poradni psychologiczno-pedagogicznej, specjalistów,</w:t>
      </w:r>
    </w:p>
    <w:p w:rsidR="00BA327B" w:rsidRDefault="00103ABA" w:rsidP="00910E7F">
      <w:pPr>
        <w:spacing w:line="360" w:lineRule="auto"/>
        <w:jc w:val="both"/>
        <w:rPr>
          <w:rFonts w:ascii="Arial" w:hAnsi="Arial" w:cs="Arial"/>
          <w:color w:val="00000A"/>
          <w:sz w:val="20"/>
          <w:szCs w:val="20"/>
        </w:rPr>
      </w:pPr>
      <w:r>
        <w:rPr>
          <w:rFonts w:ascii="Arial" w:hAnsi="Arial" w:cs="Arial"/>
          <w:color w:val="00000A"/>
          <w:sz w:val="20"/>
          <w:szCs w:val="20"/>
        </w:rPr>
        <w:t xml:space="preserve">– </w:t>
      </w:r>
      <w:r w:rsidR="00BA7C68">
        <w:rPr>
          <w:rFonts w:ascii="Arial" w:hAnsi="Arial" w:cs="Arial"/>
          <w:color w:val="00000A"/>
          <w:sz w:val="20"/>
          <w:szCs w:val="20"/>
        </w:rPr>
        <w:t xml:space="preserve">wykorzystanie technologii informacyjnych i form samokształcenia ucznia do odpowiedniego ukierunkowania jego rozwoju </w:t>
      </w:r>
    </w:p>
    <w:p w:rsidR="00BA327B" w:rsidRDefault="00BA7C68">
      <w:pPr>
        <w:spacing w:line="360" w:lineRule="auto"/>
        <w:jc w:val="both"/>
        <w:rPr>
          <w:rFonts w:ascii="Arial" w:hAnsi="Arial" w:cs="Arial"/>
          <w:color w:val="00000A"/>
          <w:sz w:val="20"/>
          <w:szCs w:val="20"/>
        </w:rPr>
      </w:pPr>
      <w:r>
        <w:rPr>
          <w:rFonts w:ascii="Arial" w:hAnsi="Arial" w:cs="Arial"/>
          <w:color w:val="00000A"/>
          <w:sz w:val="20"/>
          <w:szCs w:val="20"/>
        </w:rPr>
        <w:t>Nauczyciel powinien:</w:t>
      </w:r>
    </w:p>
    <w:p w:rsidR="00BA327B" w:rsidRDefault="00BA7C68" w:rsidP="00910E7F">
      <w:pPr>
        <w:spacing w:line="360" w:lineRule="auto"/>
        <w:jc w:val="both"/>
        <w:rPr>
          <w:rFonts w:ascii="Arial" w:hAnsi="Arial" w:cs="Arial"/>
          <w:color w:val="00000A"/>
          <w:sz w:val="20"/>
          <w:szCs w:val="20"/>
        </w:rPr>
      </w:pPr>
      <w:r>
        <w:rPr>
          <w:rFonts w:ascii="Arial" w:hAnsi="Arial" w:cs="Arial"/>
          <w:color w:val="00000A"/>
          <w:sz w:val="20"/>
          <w:szCs w:val="20"/>
        </w:rPr>
        <w:t>–</w:t>
      </w:r>
      <w:r>
        <w:rPr>
          <w:rFonts w:ascii="Arial" w:eastAsia="Arial" w:hAnsi="Arial" w:cs="Arial"/>
          <w:color w:val="00000A"/>
          <w:sz w:val="20"/>
          <w:szCs w:val="20"/>
        </w:rPr>
        <w:t xml:space="preserve"> </w:t>
      </w:r>
      <w:r>
        <w:rPr>
          <w:rFonts w:ascii="Arial" w:hAnsi="Arial" w:cs="Arial"/>
          <w:color w:val="00000A"/>
          <w:sz w:val="20"/>
          <w:szCs w:val="20"/>
        </w:rPr>
        <w:t>zainteresować ucznia przedmiotem nauczania i kształceniem w zawodzie,</w:t>
      </w:r>
    </w:p>
    <w:p w:rsidR="00BA327B" w:rsidRDefault="00BA7C68" w:rsidP="00910E7F">
      <w:pPr>
        <w:spacing w:line="360" w:lineRule="auto"/>
        <w:jc w:val="both"/>
        <w:rPr>
          <w:rFonts w:ascii="Arial" w:hAnsi="Arial" w:cs="Arial"/>
          <w:color w:val="00000A"/>
          <w:sz w:val="20"/>
          <w:szCs w:val="20"/>
        </w:rPr>
      </w:pPr>
      <w:r>
        <w:rPr>
          <w:rFonts w:ascii="Arial" w:hAnsi="Arial" w:cs="Arial"/>
          <w:color w:val="00000A"/>
          <w:sz w:val="20"/>
          <w:szCs w:val="20"/>
        </w:rPr>
        <w:t>–</w:t>
      </w:r>
      <w:r>
        <w:rPr>
          <w:rFonts w:ascii="Arial" w:eastAsia="Arial" w:hAnsi="Arial" w:cs="Arial"/>
          <w:color w:val="00000A"/>
          <w:sz w:val="20"/>
          <w:szCs w:val="20"/>
        </w:rPr>
        <w:t xml:space="preserve"> </w:t>
      </w:r>
      <w:r>
        <w:rPr>
          <w:rFonts w:ascii="Arial" w:hAnsi="Arial" w:cs="Arial"/>
          <w:color w:val="00000A"/>
          <w:sz w:val="20"/>
          <w:szCs w:val="20"/>
        </w:rPr>
        <w:t>motywować ucznia do systematycznego uczenia się,</w:t>
      </w:r>
    </w:p>
    <w:p w:rsidR="00BA327B" w:rsidRDefault="00BA7C68" w:rsidP="00910E7F">
      <w:pPr>
        <w:spacing w:line="360" w:lineRule="auto"/>
        <w:jc w:val="both"/>
        <w:rPr>
          <w:rFonts w:ascii="Arial" w:hAnsi="Arial" w:cs="Arial"/>
          <w:color w:val="00000A"/>
          <w:sz w:val="20"/>
          <w:szCs w:val="20"/>
        </w:rPr>
      </w:pPr>
      <w:r>
        <w:rPr>
          <w:rFonts w:ascii="Arial" w:hAnsi="Arial" w:cs="Arial"/>
          <w:color w:val="00000A"/>
          <w:sz w:val="20"/>
          <w:szCs w:val="20"/>
        </w:rPr>
        <w:lastRenderedPageBreak/>
        <w:t>–</w:t>
      </w:r>
      <w:r>
        <w:rPr>
          <w:rFonts w:ascii="Arial" w:eastAsia="Arial" w:hAnsi="Arial" w:cs="Arial"/>
          <w:color w:val="00000A"/>
          <w:sz w:val="20"/>
          <w:szCs w:val="20"/>
        </w:rPr>
        <w:t xml:space="preserve"> </w:t>
      </w:r>
      <w:r>
        <w:rPr>
          <w:rFonts w:ascii="Arial" w:hAnsi="Arial" w:cs="Arial"/>
          <w:color w:val="00000A"/>
          <w:sz w:val="20"/>
          <w:szCs w:val="20"/>
        </w:rPr>
        <w:t>dostosowywać stopień trudności planowanych ćwiczeń do możliwości ucznia,</w:t>
      </w:r>
    </w:p>
    <w:p w:rsidR="00BA327B" w:rsidRDefault="00BA7C68" w:rsidP="00910E7F">
      <w:pPr>
        <w:spacing w:line="360" w:lineRule="auto"/>
        <w:jc w:val="both"/>
        <w:rPr>
          <w:rFonts w:ascii="Arial" w:hAnsi="Arial" w:cs="Arial"/>
          <w:color w:val="00000A"/>
          <w:sz w:val="20"/>
          <w:szCs w:val="20"/>
        </w:rPr>
      </w:pPr>
      <w:r>
        <w:rPr>
          <w:rFonts w:ascii="Arial" w:hAnsi="Arial" w:cs="Arial"/>
          <w:color w:val="00000A"/>
          <w:sz w:val="20"/>
          <w:szCs w:val="20"/>
        </w:rPr>
        <w:t>–</w:t>
      </w:r>
      <w:r>
        <w:rPr>
          <w:rFonts w:ascii="Arial" w:eastAsia="Arial" w:hAnsi="Arial" w:cs="Arial"/>
          <w:color w:val="00000A"/>
          <w:sz w:val="20"/>
          <w:szCs w:val="20"/>
        </w:rPr>
        <w:t xml:space="preserve"> </w:t>
      </w:r>
      <w:r>
        <w:rPr>
          <w:rFonts w:ascii="Arial" w:hAnsi="Arial" w:cs="Arial"/>
          <w:color w:val="00000A"/>
          <w:sz w:val="20"/>
          <w:szCs w:val="20"/>
        </w:rPr>
        <w:t>uwzględniać zainteresowania ucznia,</w:t>
      </w:r>
    </w:p>
    <w:p w:rsidR="00BA327B" w:rsidRDefault="00BA7C68" w:rsidP="00910E7F">
      <w:pPr>
        <w:spacing w:line="360" w:lineRule="auto"/>
        <w:jc w:val="both"/>
        <w:rPr>
          <w:rFonts w:ascii="Arial" w:hAnsi="Arial" w:cs="Arial"/>
          <w:color w:val="00000A"/>
          <w:sz w:val="20"/>
          <w:szCs w:val="20"/>
        </w:rPr>
      </w:pPr>
      <w:r>
        <w:rPr>
          <w:rFonts w:ascii="Arial" w:hAnsi="Arial" w:cs="Arial"/>
          <w:color w:val="00000A"/>
          <w:sz w:val="20"/>
          <w:szCs w:val="20"/>
        </w:rPr>
        <w:t>–</w:t>
      </w:r>
      <w:r>
        <w:rPr>
          <w:rFonts w:ascii="Arial" w:eastAsia="Arial" w:hAnsi="Arial" w:cs="Arial"/>
          <w:color w:val="00000A"/>
          <w:sz w:val="20"/>
          <w:szCs w:val="20"/>
        </w:rPr>
        <w:t xml:space="preserve"> </w:t>
      </w:r>
      <w:r>
        <w:rPr>
          <w:rFonts w:ascii="Arial" w:hAnsi="Arial" w:cs="Arial"/>
          <w:color w:val="00000A"/>
          <w:sz w:val="20"/>
          <w:szCs w:val="20"/>
        </w:rPr>
        <w:t>zachęcać ucznia do korzystania z różnych źródeł informacji,</w:t>
      </w:r>
    </w:p>
    <w:p w:rsidR="00BA327B" w:rsidRDefault="00BA7C68" w:rsidP="00910E7F">
      <w:pPr>
        <w:spacing w:line="360" w:lineRule="auto"/>
        <w:jc w:val="both"/>
        <w:rPr>
          <w:rFonts w:ascii="Arial" w:hAnsi="Arial" w:cs="Arial"/>
          <w:color w:val="00000A"/>
          <w:sz w:val="20"/>
          <w:szCs w:val="20"/>
        </w:rPr>
      </w:pPr>
      <w:r>
        <w:rPr>
          <w:rFonts w:ascii="Arial" w:hAnsi="Arial" w:cs="Arial"/>
          <w:color w:val="00000A"/>
          <w:sz w:val="20"/>
          <w:szCs w:val="20"/>
        </w:rPr>
        <w:t>–</w:t>
      </w:r>
      <w:r>
        <w:rPr>
          <w:rFonts w:ascii="Arial" w:eastAsia="Arial" w:hAnsi="Arial" w:cs="Arial"/>
          <w:color w:val="00000A"/>
          <w:sz w:val="20"/>
          <w:szCs w:val="20"/>
        </w:rPr>
        <w:t xml:space="preserve"> </w:t>
      </w:r>
      <w:r>
        <w:rPr>
          <w:rFonts w:ascii="Arial" w:hAnsi="Arial" w:cs="Arial"/>
          <w:color w:val="00000A"/>
          <w:sz w:val="20"/>
          <w:szCs w:val="20"/>
        </w:rPr>
        <w:t>udzielać wskazówek, jak wykonać trudne elementy zadań oraz wspomagać w trakcie ich wykonywania,</w:t>
      </w:r>
    </w:p>
    <w:p w:rsidR="00BA327B" w:rsidRDefault="00BA7C68" w:rsidP="00910E7F">
      <w:pPr>
        <w:spacing w:line="360" w:lineRule="auto"/>
        <w:jc w:val="both"/>
        <w:rPr>
          <w:rFonts w:ascii="Arial" w:hAnsi="Arial" w:cs="Arial"/>
          <w:color w:val="00000A"/>
          <w:sz w:val="20"/>
          <w:szCs w:val="20"/>
        </w:rPr>
      </w:pPr>
      <w:r>
        <w:rPr>
          <w:rFonts w:ascii="Arial" w:hAnsi="Arial" w:cs="Arial"/>
          <w:color w:val="00000A"/>
          <w:sz w:val="20"/>
          <w:szCs w:val="20"/>
        </w:rPr>
        <w:t>–</w:t>
      </w:r>
      <w:r>
        <w:rPr>
          <w:rFonts w:ascii="Arial" w:eastAsia="Arial" w:hAnsi="Arial" w:cs="Arial"/>
          <w:color w:val="00000A"/>
          <w:sz w:val="20"/>
          <w:szCs w:val="20"/>
        </w:rPr>
        <w:t xml:space="preserve"> </w:t>
      </w:r>
      <w:r>
        <w:rPr>
          <w:rFonts w:ascii="Arial" w:hAnsi="Arial" w:cs="Arial"/>
          <w:color w:val="00000A"/>
          <w:sz w:val="20"/>
          <w:szCs w:val="20"/>
        </w:rPr>
        <w:t xml:space="preserve">ustalać realne cele dydaktyczne zajęć, umożliwiające osiągnięcie przez uczniów zakładanych efektów kształcenia, </w:t>
      </w:r>
    </w:p>
    <w:p w:rsidR="00BA327B" w:rsidRDefault="00BA7C68" w:rsidP="00910E7F">
      <w:pPr>
        <w:spacing w:line="360" w:lineRule="auto"/>
        <w:jc w:val="both"/>
        <w:rPr>
          <w:rFonts w:ascii="Arial" w:hAnsi="Arial" w:cs="Arial"/>
          <w:color w:val="00000A"/>
          <w:sz w:val="20"/>
          <w:szCs w:val="20"/>
        </w:rPr>
      </w:pPr>
      <w:r>
        <w:rPr>
          <w:rFonts w:ascii="Arial" w:hAnsi="Arial" w:cs="Arial"/>
          <w:color w:val="00000A"/>
          <w:sz w:val="20"/>
          <w:szCs w:val="20"/>
        </w:rPr>
        <w:t>–</w:t>
      </w:r>
      <w:r>
        <w:rPr>
          <w:rFonts w:ascii="Arial" w:eastAsia="Arial" w:hAnsi="Arial" w:cs="Arial"/>
          <w:color w:val="00000A"/>
          <w:sz w:val="20"/>
          <w:szCs w:val="20"/>
        </w:rPr>
        <w:t xml:space="preserve"> </w:t>
      </w:r>
      <w:r>
        <w:rPr>
          <w:rFonts w:ascii="Arial" w:hAnsi="Arial" w:cs="Arial"/>
          <w:color w:val="00000A"/>
          <w:sz w:val="20"/>
          <w:szCs w:val="20"/>
        </w:rPr>
        <w:t>na bieżąco monitorować i oceniać postępy uczniów,</w:t>
      </w:r>
    </w:p>
    <w:p w:rsidR="00BA327B" w:rsidRDefault="00BA7C68" w:rsidP="00910E7F">
      <w:pPr>
        <w:spacing w:line="360" w:lineRule="auto"/>
        <w:jc w:val="both"/>
        <w:rPr>
          <w:rFonts w:ascii="Arial" w:hAnsi="Arial" w:cs="Arial"/>
          <w:color w:val="00000A"/>
          <w:sz w:val="20"/>
          <w:szCs w:val="20"/>
        </w:rPr>
      </w:pPr>
      <w:r>
        <w:rPr>
          <w:rFonts w:ascii="Arial" w:hAnsi="Arial" w:cs="Arial"/>
          <w:color w:val="00000A"/>
          <w:sz w:val="20"/>
          <w:szCs w:val="20"/>
        </w:rPr>
        <w:t>–</w:t>
      </w:r>
      <w:r>
        <w:rPr>
          <w:rFonts w:ascii="Arial" w:eastAsia="Arial" w:hAnsi="Arial" w:cs="Arial"/>
          <w:color w:val="00000A"/>
          <w:sz w:val="20"/>
          <w:szCs w:val="20"/>
        </w:rPr>
        <w:t xml:space="preserve"> </w:t>
      </w:r>
      <w:r>
        <w:rPr>
          <w:rFonts w:ascii="Arial" w:hAnsi="Arial" w:cs="Arial"/>
          <w:color w:val="00000A"/>
          <w:sz w:val="20"/>
          <w:szCs w:val="20"/>
        </w:rPr>
        <w:t>kształtować poczucie odpowiedzialności za powierzone materiały i środki dydaktyczne, pojazdy i sprzęt w procesie uczenia się.</w:t>
      </w:r>
    </w:p>
    <w:p w:rsidR="00BA327B" w:rsidRDefault="00BA327B">
      <w:pPr>
        <w:spacing w:line="360" w:lineRule="auto"/>
        <w:jc w:val="both"/>
        <w:rPr>
          <w:rFonts w:ascii="Arial" w:hAnsi="Arial" w:cs="Arial"/>
          <w:color w:val="00000A"/>
          <w:sz w:val="20"/>
          <w:szCs w:val="20"/>
        </w:rPr>
      </w:pPr>
    </w:p>
    <w:p w:rsidR="00910E7F" w:rsidRDefault="00910E7F">
      <w:pPr>
        <w:spacing w:line="360" w:lineRule="auto"/>
        <w:jc w:val="both"/>
        <w:rPr>
          <w:rFonts w:ascii="Arial" w:hAnsi="Arial" w:cs="Arial"/>
          <w:color w:val="00000A"/>
          <w:sz w:val="20"/>
          <w:szCs w:val="20"/>
        </w:rPr>
      </w:pPr>
    </w:p>
    <w:p w:rsidR="00BA327B" w:rsidRDefault="00BA7C68">
      <w:pPr>
        <w:spacing w:line="360" w:lineRule="auto"/>
        <w:jc w:val="both"/>
        <w:rPr>
          <w:rFonts w:ascii="Arial" w:hAnsi="Arial" w:cs="Arial"/>
          <w:color w:val="00000A"/>
          <w:sz w:val="20"/>
          <w:szCs w:val="20"/>
        </w:rPr>
      </w:pPr>
      <w:r>
        <w:rPr>
          <w:rFonts w:ascii="Arial" w:hAnsi="Arial" w:cs="Arial"/>
          <w:b/>
          <w:color w:val="00000A"/>
          <w:sz w:val="20"/>
          <w:szCs w:val="20"/>
        </w:rPr>
        <w:t>PROPONOWANE METODY SPRAWDZANIA OSIĄGNIĘĆ EDUKACYJNYCH UCZNIA/SŁUCHACZA</w:t>
      </w:r>
    </w:p>
    <w:p w:rsidR="00BA327B" w:rsidRDefault="00BA7C68">
      <w:pPr>
        <w:spacing w:line="360" w:lineRule="auto"/>
        <w:jc w:val="both"/>
        <w:rPr>
          <w:rFonts w:ascii="Arial" w:hAnsi="Arial" w:cs="Arial"/>
          <w:color w:val="00000A"/>
          <w:sz w:val="20"/>
          <w:szCs w:val="20"/>
        </w:rPr>
      </w:pPr>
      <w:r>
        <w:rPr>
          <w:rFonts w:ascii="Arial" w:hAnsi="Arial" w:cs="Arial"/>
          <w:color w:val="00000A"/>
          <w:sz w:val="20"/>
          <w:szCs w:val="20"/>
        </w:rPr>
        <w:t xml:space="preserve">W procesie oceniania osiągnięć edukacyjnych uczniów należy uwzględnić wyniki wszystkich form i metod sprawdzania efektów kształcenia oraz ocenę za wykonane ćwiczenia. Istotne jest prowadzenie przez nauczyciela monitorowania przebiegu całego procesu uczenia się ucznia, dokonywanie oceny podczas wszystkich etapów pracy ucznia, a w szczególności w pracy zespołowej. Należy stosować różnorodne formy oceniania: prace pisemne, wypowiedzi ustne, analizę efektów wykonywanych ćwiczeń i badań, zadania praktyczne. Duże znaczenie powinna mieć obserwacja pracy i </w:t>
      </w:r>
      <w:proofErr w:type="spellStart"/>
      <w:r>
        <w:rPr>
          <w:rFonts w:ascii="Arial" w:hAnsi="Arial" w:cs="Arial"/>
          <w:color w:val="00000A"/>
          <w:sz w:val="20"/>
          <w:szCs w:val="20"/>
        </w:rPr>
        <w:t>zachowań</w:t>
      </w:r>
      <w:proofErr w:type="spellEnd"/>
      <w:r>
        <w:rPr>
          <w:rFonts w:ascii="Arial" w:hAnsi="Arial" w:cs="Arial"/>
          <w:color w:val="00000A"/>
          <w:sz w:val="20"/>
          <w:szCs w:val="20"/>
        </w:rPr>
        <w:t xml:space="preserve"> ucznia, która dostarcza ważnych informacji umożliwiających wspomaganie procesu jego uczenia się i rozwoju. </w:t>
      </w:r>
    </w:p>
    <w:p w:rsidR="00BA327B" w:rsidRDefault="00BA7C68">
      <w:pPr>
        <w:spacing w:line="360" w:lineRule="auto"/>
        <w:jc w:val="both"/>
        <w:rPr>
          <w:rFonts w:ascii="Arial" w:hAnsi="Arial" w:cs="Arial"/>
          <w:color w:val="00000A"/>
          <w:sz w:val="20"/>
          <w:szCs w:val="20"/>
        </w:rPr>
      </w:pPr>
      <w:r>
        <w:rPr>
          <w:rFonts w:ascii="Arial" w:hAnsi="Arial" w:cs="Arial"/>
          <w:color w:val="00000A"/>
          <w:sz w:val="20"/>
          <w:szCs w:val="20"/>
        </w:rPr>
        <w:t>W celu dokonania oceny praktycznych osiągnięć edukacyjnych ucznia proponuje się prowadzenie bieżącej obserwacji podczas wykonywania ćwiczeń, a także przeprowadzenie testu praktycznego typu próba pracy, który pozwoli potwierdzić opanowanie założonych efektów kształcenia. Na ocenę poziomu opanowania zagadnień teoretycznych powinny wpływać wyniki wypowiedzi ustnych, pisemnych, zadań i testów dydaktycznych (np. wielokrotnego wyboru).</w:t>
      </w:r>
    </w:p>
    <w:p w:rsidR="00BA327B" w:rsidRDefault="00BA7C68">
      <w:pPr>
        <w:spacing w:line="360" w:lineRule="auto"/>
        <w:jc w:val="both"/>
        <w:rPr>
          <w:rFonts w:ascii="Arial" w:hAnsi="Arial" w:cs="Arial"/>
          <w:color w:val="00000A"/>
          <w:sz w:val="20"/>
          <w:szCs w:val="20"/>
        </w:rPr>
      </w:pPr>
      <w:r>
        <w:rPr>
          <w:rFonts w:ascii="Arial" w:hAnsi="Arial" w:cs="Arial"/>
          <w:color w:val="00000A"/>
          <w:sz w:val="20"/>
          <w:szCs w:val="20"/>
        </w:rPr>
        <w:t>Zaleca się systematyczne ocenianie postępów ucznia oraz bieżącą analizę i korygowanie nieprawidłowo wykonywanych ćwiczeń.</w:t>
      </w:r>
    </w:p>
    <w:p w:rsidR="00BA327B" w:rsidRDefault="00BA7C68">
      <w:pPr>
        <w:spacing w:line="360" w:lineRule="auto"/>
        <w:jc w:val="both"/>
        <w:rPr>
          <w:rFonts w:ascii="Arial" w:hAnsi="Arial" w:cs="Arial"/>
          <w:color w:val="00000A"/>
          <w:sz w:val="20"/>
          <w:szCs w:val="20"/>
        </w:rPr>
      </w:pPr>
      <w:r>
        <w:rPr>
          <w:rFonts w:ascii="Arial" w:hAnsi="Arial" w:cs="Arial"/>
          <w:color w:val="00000A"/>
          <w:sz w:val="20"/>
          <w:szCs w:val="20"/>
        </w:rPr>
        <w:t xml:space="preserve">Kryteria oceniania powinny być czytelnie określone na początku nauki w przedmiocie oraz uszczegóławiane w odniesieniu do bieżących form sprawdzania i kontroli wiedzy i umiejętności. </w:t>
      </w:r>
    </w:p>
    <w:p w:rsidR="00BA327B" w:rsidRDefault="00BA7C68">
      <w:pPr>
        <w:spacing w:line="360" w:lineRule="auto"/>
        <w:jc w:val="both"/>
        <w:rPr>
          <w:rFonts w:ascii="Arial" w:hAnsi="Arial" w:cs="Arial"/>
          <w:color w:val="00000A"/>
          <w:sz w:val="20"/>
          <w:szCs w:val="20"/>
        </w:rPr>
      </w:pPr>
      <w:r>
        <w:rPr>
          <w:rFonts w:ascii="Arial" w:hAnsi="Arial" w:cs="Arial"/>
          <w:color w:val="00000A"/>
          <w:sz w:val="20"/>
          <w:szCs w:val="20"/>
        </w:rPr>
        <w:t xml:space="preserve">W procesie oceniania należy uwzględnić wartość osiąganych efektów kształcenia w kategorii od najniższej do najwyższej: wiedza, umiejętności, kompetencje. Wskazane jest stosowanie oceniania kształtującego. </w:t>
      </w:r>
    </w:p>
    <w:p w:rsidR="00BA327B" w:rsidRDefault="00BA7C68">
      <w:pPr>
        <w:spacing w:line="360" w:lineRule="auto"/>
        <w:jc w:val="both"/>
        <w:rPr>
          <w:rFonts w:ascii="Arial" w:hAnsi="Arial" w:cs="Arial"/>
          <w:color w:val="00000A"/>
          <w:sz w:val="20"/>
          <w:szCs w:val="20"/>
        </w:rPr>
      </w:pPr>
      <w:r>
        <w:rPr>
          <w:rFonts w:ascii="Arial" w:hAnsi="Arial" w:cs="Arial"/>
          <w:color w:val="00000A"/>
          <w:sz w:val="20"/>
          <w:szCs w:val="20"/>
        </w:rPr>
        <w:t>Oceniając osiągnięcia uczniów</w:t>
      </w:r>
      <w:r w:rsidR="00BA4F58">
        <w:rPr>
          <w:rFonts w:ascii="Arial" w:hAnsi="Arial" w:cs="Arial"/>
          <w:color w:val="00000A"/>
          <w:sz w:val="20"/>
          <w:szCs w:val="20"/>
        </w:rPr>
        <w:t>,</w:t>
      </w:r>
      <w:r>
        <w:rPr>
          <w:rFonts w:ascii="Arial" w:hAnsi="Arial" w:cs="Arial"/>
          <w:color w:val="00000A"/>
          <w:sz w:val="20"/>
          <w:szCs w:val="20"/>
        </w:rPr>
        <w:t xml:space="preserve"> należy zwrócić uwagę na umiejętność korzystania z dokumentacji, materiałów pomocniczych, czytania rysunków, schematów, wykresów, wykonywania czynności planistycznych, projektowania, dokonywania analizy, przewidywania zagrożeń, wyciągania wniosków, prezentacji wyników, a także na poprawność wykonywania ćwiczeń i zadań w określonych ramach czasowych oraz stosowanie języka zawodu i przedmiotu. </w:t>
      </w:r>
    </w:p>
    <w:p w:rsidR="00BA327B" w:rsidRDefault="00BA7C68" w:rsidP="006863A5">
      <w:pPr>
        <w:spacing w:line="360" w:lineRule="auto"/>
        <w:jc w:val="both"/>
        <w:rPr>
          <w:rFonts w:ascii="Arial" w:hAnsi="Arial" w:cs="Arial"/>
          <w:color w:val="00000A"/>
          <w:sz w:val="20"/>
          <w:szCs w:val="20"/>
        </w:rPr>
      </w:pPr>
      <w:r>
        <w:rPr>
          <w:rFonts w:ascii="Arial" w:hAnsi="Arial" w:cs="Arial"/>
          <w:b/>
          <w:color w:val="00000A"/>
          <w:sz w:val="20"/>
          <w:szCs w:val="20"/>
        </w:rPr>
        <w:lastRenderedPageBreak/>
        <w:t>EWALUACJA PRZEDMIOTU</w:t>
      </w:r>
    </w:p>
    <w:p w:rsidR="00BA327B" w:rsidRDefault="00BA7C68">
      <w:pPr>
        <w:spacing w:line="360" w:lineRule="auto"/>
        <w:jc w:val="both"/>
        <w:rPr>
          <w:rFonts w:ascii="Arial" w:hAnsi="Arial" w:cs="Arial"/>
          <w:color w:val="00000A"/>
          <w:sz w:val="20"/>
          <w:szCs w:val="20"/>
        </w:rPr>
      </w:pPr>
      <w:r>
        <w:rPr>
          <w:rFonts w:ascii="Arial" w:hAnsi="Arial" w:cs="Arial"/>
          <w:color w:val="00000A"/>
          <w:sz w:val="20"/>
          <w:szCs w:val="20"/>
        </w:rPr>
        <w:t>Jakość procesu nauczania i uzyskiwane efekty zależą w dużym stopniu od programu nauczania przedmiotu:</w:t>
      </w:r>
    </w:p>
    <w:p w:rsidR="00BA327B" w:rsidRDefault="00103ABA" w:rsidP="00910E7F">
      <w:pPr>
        <w:spacing w:line="360" w:lineRule="auto"/>
        <w:jc w:val="both"/>
        <w:rPr>
          <w:rFonts w:ascii="Arial" w:hAnsi="Arial" w:cs="Arial"/>
          <w:color w:val="00000A"/>
          <w:sz w:val="20"/>
          <w:szCs w:val="20"/>
        </w:rPr>
      </w:pPr>
      <w:r>
        <w:rPr>
          <w:rFonts w:ascii="Arial" w:hAnsi="Arial" w:cs="Arial"/>
          <w:color w:val="00000A"/>
          <w:sz w:val="20"/>
          <w:szCs w:val="20"/>
        </w:rPr>
        <w:t xml:space="preserve">– </w:t>
      </w:r>
      <w:r w:rsidR="00BA7C68">
        <w:rPr>
          <w:rFonts w:ascii="Arial" w:hAnsi="Arial" w:cs="Arial"/>
          <w:color w:val="00000A"/>
          <w:sz w:val="20"/>
          <w:szCs w:val="20"/>
        </w:rPr>
        <w:t>jego koncepcji,</w:t>
      </w:r>
    </w:p>
    <w:p w:rsidR="00BA327B" w:rsidRDefault="00103ABA" w:rsidP="00910E7F">
      <w:pPr>
        <w:spacing w:line="360" w:lineRule="auto"/>
        <w:jc w:val="both"/>
        <w:rPr>
          <w:rFonts w:ascii="Arial" w:hAnsi="Arial" w:cs="Arial"/>
          <w:color w:val="00000A"/>
          <w:sz w:val="20"/>
          <w:szCs w:val="20"/>
        </w:rPr>
      </w:pPr>
      <w:r>
        <w:rPr>
          <w:rFonts w:ascii="Arial" w:hAnsi="Arial" w:cs="Arial"/>
          <w:color w:val="00000A"/>
          <w:sz w:val="20"/>
          <w:szCs w:val="20"/>
        </w:rPr>
        <w:t xml:space="preserve">– </w:t>
      </w:r>
      <w:r w:rsidR="00BA7C68">
        <w:rPr>
          <w:rFonts w:ascii="Arial" w:hAnsi="Arial" w:cs="Arial"/>
          <w:color w:val="00000A"/>
          <w:sz w:val="20"/>
          <w:szCs w:val="20"/>
        </w:rPr>
        <w:t>doboru stosowanych metod i technik nauczania,</w:t>
      </w:r>
    </w:p>
    <w:p w:rsidR="00BA327B" w:rsidRDefault="00103ABA" w:rsidP="00910E7F">
      <w:pPr>
        <w:spacing w:line="360" w:lineRule="auto"/>
        <w:jc w:val="both"/>
        <w:rPr>
          <w:rFonts w:ascii="Arial" w:hAnsi="Arial" w:cs="Arial"/>
          <w:color w:val="00000A"/>
          <w:sz w:val="20"/>
          <w:szCs w:val="20"/>
        </w:rPr>
      </w:pPr>
      <w:r>
        <w:rPr>
          <w:rFonts w:ascii="Arial" w:hAnsi="Arial" w:cs="Arial"/>
          <w:color w:val="00000A"/>
          <w:sz w:val="20"/>
          <w:szCs w:val="20"/>
        </w:rPr>
        <w:t xml:space="preserve">– </w:t>
      </w:r>
      <w:r w:rsidR="00BA7C68">
        <w:rPr>
          <w:rFonts w:ascii="Arial" w:hAnsi="Arial" w:cs="Arial"/>
          <w:color w:val="00000A"/>
          <w:sz w:val="20"/>
          <w:szCs w:val="20"/>
        </w:rPr>
        <w:t xml:space="preserve">używanych środków dydaktycznych w odniesieniu do założonych celów i treści kształcenia – materiału nauczania. </w:t>
      </w:r>
    </w:p>
    <w:p w:rsidR="00BA327B" w:rsidRDefault="00BA7C68">
      <w:pPr>
        <w:spacing w:line="360" w:lineRule="auto"/>
        <w:jc w:val="both"/>
        <w:rPr>
          <w:rFonts w:ascii="Arial" w:hAnsi="Arial" w:cs="Arial"/>
          <w:color w:val="00000A"/>
          <w:sz w:val="20"/>
          <w:szCs w:val="20"/>
        </w:rPr>
      </w:pPr>
      <w:r>
        <w:rPr>
          <w:rFonts w:ascii="Arial" w:hAnsi="Arial" w:cs="Arial"/>
          <w:color w:val="00000A"/>
          <w:sz w:val="20"/>
          <w:szCs w:val="20"/>
        </w:rPr>
        <w:t>Realizacja programu nauczania w ramach przedmiotu „Technika w rolnictwie” powinna zapewnić osiągnięcie założonych efektów z podstawy programowej. Na tym etapie ewaluacji programu nauczania przedmiotu „Technika w rolnictwie” mogą być wykorzystywane:</w:t>
      </w:r>
    </w:p>
    <w:p w:rsidR="00BA327B" w:rsidRDefault="00103ABA" w:rsidP="00910E7F">
      <w:pPr>
        <w:spacing w:line="360" w:lineRule="auto"/>
        <w:jc w:val="both"/>
        <w:rPr>
          <w:rFonts w:ascii="Arial" w:hAnsi="Arial" w:cs="Arial"/>
          <w:color w:val="00000A"/>
          <w:sz w:val="20"/>
          <w:szCs w:val="20"/>
        </w:rPr>
      </w:pPr>
      <w:r>
        <w:rPr>
          <w:rFonts w:ascii="Arial" w:hAnsi="Arial" w:cs="Arial"/>
          <w:color w:val="00000A"/>
          <w:sz w:val="20"/>
          <w:szCs w:val="20"/>
        </w:rPr>
        <w:t xml:space="preserve">– </w:t>
      </w:r>
      <w:r w:rsidR="00BA7C68">
        <w:rPr>
          <w:rFonts w:ascii="Arial" w:hAnsi="Arial" w:cs="Arial"/>
          <w:color w:val="00000A"/>
          <w:sz w:val="20"/>
          <w:szCs w:val="20"/>
        </w:rPr>
        <w:t xml:space="preserve">arkusze obserwacji zajęć (lekcji koleżeńskich, nadzoru pedagogicznego), </w:t>
      </w:r>
    </w:p>
    <w:p w:rsidR="00BA327B" w:rsidRDefault="00103ABA" w:rsidP="00910E7F">
      <w:pPr>
        <w:spacing w:line="360" w:lineRule="auto"/>
        <w:jc w:val="both"/>
        <w:rPr>
          <w:rFonts w:ascii="Arial" w:hAnsi="Arial" w:cs="Arial"/>
          <w:color w:val="00000A"/>
          <w:sz w:val="20"/>
          <w:szCs w:val="20"/>
        </w:rPr>
      </w:pPr>
      <w:r>
        <w:rPr>
          <w:rFonts w:ascii="Arial" w:hAnsi="Arial" w:cs="Arial"/>
          <w:color w:val="00000A"/>
          <w:sz w:val="20"/>
          <w:szCs w:val="20"/>
        </w:rPr>
        <w:t xml:space="preserve">– </w:t>
      </w:r>
      <w:r w:rsidR="00BA7C68">
        <w:rPr>
          <w:rFonts w:ascii="Arial" w:hAnsi="Arial" w:cs="Arial"/>
          <w:color w:val="00000A"/>
          <w:sz w:val="20"/>
          <w:szCs w:val="20"/>
        </w:rPr>
        <w:t>notatki własne nauczyciela,</w:t>
      </w:r>
    </w:p>
    <w:p w:rsidR="00BA327B" w:rsidRDefault="00103ABA" w:rsidP="00910E7F">
      <w:pPr>
        <w:spacing w:line="360" w:lineRule="auto"/>
        <w:jc w:val="both"/>
        <w:rPr>
          <w:rFonts w:ascii="Arial" w:hAnsi="Arial" w:cs="Arial"/>
          <w:color w:val="00000A"/>
          <w:sz w:val="20"/>
          <w:szCs w:val="20"/>
        </w:rPr>
      </w:pPr>
      <w:r>
        <w:rPr>
          <w:rFonts w:ascii="Arial" w:hAnsi="Arial" w:cs="Arial"/>
          <w:color w:val="00000A"/>
          <w:sz w:val="20"/>
          <w:szCs w:val="20"/>
        </w:rPr>
        <w:t xml:space="preserve">– </w:t>
      </w:r>
      <w:r w:rsidR="00BA7C68">
        <w:rPr>
          <w:rFonts w:ascii="Arial" w:hAnsi="Arial" w:cs="Arial"/>
          <w:color w:val="00000A"/>
          <w:sz w:val="20"/>
          <w:szCs w:val="20"/>
        </w:rPr>
        <w:t>notatki z rozmów z pracodawcami, rodzicami,</w:t>
      </w:r>
    </w:p>
    <w:p w:rsidR="00BA327B" w:rsidRDefault="00103ABA" w:rsidP="00910E7F">
      <w:pPr>
        <w:spacing w:line="360" w:lineRule="auto"/>
        <w:jc w:val="both"/>
        <w:rPr>
          <w:rFonts w:ascii="Arial" w:hAnsi="Arial" w:cs="Arial"/>
          <w:color w:val="00000A"/>
          <w:sz w:val="20"/>
          <w:szCs w:val="20"/>
        </w:rPr>
      </w:pPr>
      <w:r>
        <w:rPr>
          <w:rFonts w:ascii="Arial" w:hAnsi="Arial" w:cs="Arial"/>
          <w:color w:val="00000A"/>
          <w:sz w:val="20"/>
          <w:szCs w:val="20"/>
        </w:rPr>
        <w:t xml:space="preserve">– </w:t>
      </w:r>
      <w:r w:rsidR="00BA7C68">
        <w:rPr>
          <w:rFonts w:ascii="Arial" w:hAnsi="Arial" w:cs="Arial"/>
          <w:color w:val="00000A"/>
          <w:sz w:val="20"/>
          <w:szCs w:val="20"/>
        </w:rPr>
        <w:t>zestawienia bieżących osiągnięć uczniów,</w:t>
      </w:r>
    </w:p>
    <w:p w:rsidR="00BA327B" w:rsidRDefault="00103ABA" w:rsidP="00910E7F">
      <w:pPr>
        <w:spacing w:line="360" w:lineRule="auto"/>
        <w:jc w:val="both"/>
        <w:rPr>
          <w:rFonts w:ascii="Arial" w:hAnsi="Arial" w:cs="Arial"/>
          <w:color w:val="00000A"/>
          <w:sz w:val="20"/>
          <w:szCs w:val="20"/>
        </w:rPr>
      </w:pPr>
      <w:r>
        <w:rPr>
          <w:rFonts w:ascii="Arial" w:hAnsi="Arial" w:cs="Arial"/>
          <w:color w:val="00000A"/>
          <w:sz w:val="20"/>
          <w:szCs w:val="20"/>
        </w:rPr>
        <w:t xml:space="preserve">– </w:t>
      </w:r>
      <w:r w:rsidR="00BA7C68">
        <w:rPr>
          <w:rFonts w:ascii="Arial" w:hAnsi="Arial" w:cs="Arial"/>
          <w:color w:val="00000A"/>
          <w:sz w:val="20"/>
          <w:szCs w:val="20"/>
        </w:rPr>
        <w:t>karty/arkusze samooceny uczniów,</w:t>
      </w:r>
    </w:p>
    <w:p w:rsidR="00BA327B" w:rsidRDefault="00103ABA" w:rsidP="00910E7F">
      <w:pPr>
        <w:spacing w:line="360" w:lineRule="auto"/>
        <w:jc w:val="both"/>
        <w:rPr>
          <w:rFonts w:ascii="Arial" w:hAnsi="Arial" w:cs="Arial"/>
          <w:color w:val="00000A"/>
          <w:sz w:val="20"/>
          <w:szCs w:val="20"/>
        </w:rPr>
      </w:pPr>
      <w:r>
        <w:rPr>
          <w:rFonts w:ascii="Arial" w:hAnsi="Arial" w:cs="Arial"/>
          <w:color w:val="00000A"/>
          <w:sz w:val="20"/>
          <w:szCs w:val="20"/>
        </w:rPr>
        <w:t xml:space="preserve">– </w:t>
      </w:r>
      <w:r w:rsidR="00BA7C68">
        <w:rPr>
          <w:rFonts w:ascii="Arial" w:hAnsi="Arial" w:cs="Arial"/>
          <w:color w:val="00000A"/>
          <w:sz w:val="20"/>
          <w:szCs w:val="20"/>
        </w:rPr>
        <w:t>wyniki z ćwiczeń w rozwiązywaniu testów egzaminacyjnych z wykorzystaniem technik komputerowych</w:t>
      </w:r>
    </w:p>
    <w:p w:rsidR="00BA327B" w:rsidRDefault="00103ABA" w:rsidP="00910E7F">
      <w:pPr>
        <w:spacing w:line="360" w:lineRule="auto"/>
        <w:jc w:val="both"/>
        <w:rPr>
          <w:rFonts w:ascii="Arial" w:hAnsi="Arial" w:cs="Arial"/>
          <w:color w:val="00000A"/>
          <w:sz w:val="20"/>
          <w:szCs w:val="20"/>
        </w:rPr>
      </w:pPr>
      <w:r>
        <w:rPr>
          <w:rFonts w:ascii="Arial" w:hAnsi="Arial" w:cs="Arial"/>
          <w:color w:val="00000A"/>
          <w:sz w:val="20"/>
          <w:szCs w:val="20"/>
        </w:rPr>
        <w:t xml:space="preserve">– </w:t>
      </w:r>
      <w:r w:rsidR="00BA7C68">
        <w:rPr>
          <w:rFonts w:ascii="Arial" w:hAnsi="Arial" w:cs="Arial"/>
          <w:color w:val="00000A"/>
          <w:sz w:val="20"/>
          <w:szCs w:val="20"/>
        </w:rPr>
        <w:t xml:space="preserve">obserwacje (kompletne, wybiórcze </w:t>
      </w:r>
      <w:r w:rsidR="00BA7C68">
        <w:rPr>
          <w:rFonts w:ascii="Arial" w:eastAsia="Arial" w:hAnsi="Arial" w:cs="Arial"/>
          <w:sz w:val="20"/>
          <w:szCs w:val="20"/>
        </w:rPr>
        <w:t>–</w:t>
      </w:r>
      <w:r w:rsidR="00BA7C68">
        <w:rPr>
          <w:rFonts w:ascii="Arial" w:hAnsi="Arial" w:cs="Arial"/>
          <w:color w:val="00000A"/>
          <w:sz w:val="20"/>
          <w:szCs w:val="20"/>
        </w:rPr>
        <w:t xml:space="preserve"> nastawione na poszczególne elementy, np. kształcenie najważniejszych umiejętności, kształtowanie postaw, indywidualizacja, warunki i sposób realizacji).</w:t>
      </w:r>
    </w:p>
    <w:p w:rsidR="00BA327B" w:rsidRDefault="00BA7C68">
      <w:pPr>
        <w:spacing w:line="360" w:lineRule="auto"/>
        <w:jc w:val="both"/>
        <w:rPr>
          <w:rFonts w:ascii="Arial" w:hAnsi="Arial" w:cs="Arial"/>
          <w:color w:val="00000A"/>
          <w:sz w:val="20"/>
          <w:szCs w:val="20"/>
        </w:rPr>
      </w:pPr>
      <w:r>
        <w:rPr>
          <w:rFonts w:ascii="Arial" w:hAnsi="Arial" w:cs="Arial"/>
          <w:color w:val="00000A"/>
          <w:sz w:val="20"/>
          <w:szCs w:val="20"/>
        </w:rPr>
        <w:t>Oceniając program nauczania w ramach przedmiotu „Technika w rolnictwie”, należy przeanalizować osiągnięcie założonych celów, jakie program stawia i w takim rozumieniu, w jakim zostały przyjęte. Zadaniem ewaluacji programu jest m.in. ulepszenie jego struktury, dodanie lub usunięcie pewnych technik pracy i wskazanie:</w:t>
      </w:r>
    </w:p>
    <w:p w:rsidR="00BA327B" w:rsidRDefault="00BA7C68" w:rsidP="00910E7F">
      <w:pPr>
        <w:spacing w:line="360" w:lineRule="auto"/>
        <w:jc w:val="both"/>
        <w:rPr>
          <w:rFonts w:ascii="Arial" w:hAnsi="Arial" w:cs="Arial"/>
          <w:color w:val="00000A"/>
          <w:sz w:val="20"/>
          <w:szCs w:val="20"/>
        </w:rPr>
      </w:pPr>
      <w:r>
        <w:rPr>
          <w:rFonts w:ascii="Arial" w:hAnsi="Arial" w:cs="Arial"/>
          <w:color w:val="00000A"/>
          <w:sz w:val="20"/>
          <w:szCs w:val="20"/>
        </w:rPr>
        <w:t xml:space="preserve">a) mocnych stron pracy ucznia (opanowanych umiejętności), </w:t>
      </w:r>
    </w:p>
    <w:p w:rsidR="00BA327B" w:rsidRDefault="00BA7C68" w:rsidP="00910E7F">
      <w:pPr>
        <w:spacing w:line="360" w:lineRule="auto"/>
        <w:jc w:val="both"/>
        <w:rPr>
          <w:rFonts w:ascii="Arial" w:hAnsi="Arial" w:cs="Arial"/>
          <w:color w:val="00000A"/>
          <w:sz w:val="20"/>
          <w:szCs w:val="20"/>
        </w:rPr>
      </w:pPr>
      <w:r>
        <w:rPr>
          <w:rFonts w:ascii="Arial" w:hAnsi="Arial" w:cs="Arial"/>
          <w:color w:val="00000A"/>
          <w:sz w:val="20"/>
          <w:szCs w:val="20"/>
        </w:rPr>
        <w:t xml:space="preserve">b) słabych stron pracy ucznia (nieopanowanych umiejętności), </w:t>
      </w:r>
    </w:p>
    <w:p w:rsidR="00BA327B" w:rsidRDefault="00BA7C68" w:rsidP="00910E7F">
      <w:pPr>
        <w:spacing w:line="360" w:lineRule="auto"/>
        <w:jc w:val="both"/>
        <w:rPr>
          <w:rFonts w:ascii="Arial" w:hAnsi="Arial" w:cs="Arial"/>
          <w:color w:val="00000A"/>
          <w:sz w:val="20"/>
          <w:szCs w:val="20"/>
        </w:rPr>
      </w:pPr>
      <w:r>
        <w:rPr>
          <w:rFonts w:ascii="Arial" w:hAnsi="Arial" w:cs="Arial"/>
          <w:color w:val="00000A"/>
          <w:sz w:val="20"/>
          <w:szCs w:val="20"/>
        </w:rPr>
        <w:t xml:space="preserve">c) sposobów poprawy pracy przez ucznia, </w:t>
      </w:r>
    </w:p>
    <w:p w:rsidR="00BA327B" w:rsidRDefault="00BA7C68" w:rsidP="00910E7F">
      <w:pPr>
        <w:spacing w:line="360" w:lineRule="auto"/>
        <w:jc w:val="both"/>
        <w:rPr>
          <w:rFonts w:ascii="Arial" w:hAnsi="Arial" w:cs="Arial"/>
          <w:color w:val="00000A"/>
          <w:sz w:val="20"/>
          <w:szCs w:val="20"/>
        </w:rPr>
      </w:pPr>
      <w:r>
        <w:rPr>
          <w:rFonts w:ascii="Arial" w:hAnsi="Arial" w:cs="Arial"/>
          <w:color w:val="00000A"/>
          <w:sz w:val="20"/>
          <w:szCs w:val="20"/>
        </w:rPr>
        <w:t>d) jak uczeń dalej ma pracować, aby przyswoić nieopanowane wiadomości i umiejętności.</w:t>
      </w:r>
    </w:p>
    <w:p w:rsidR="00BA327B" w:rsidRDefault="00BA7C68">
      <w:pPr>
        <w:spacing w:line="360" w:lineRule="auto"/>
        <w:jc w:val="both"/>
        <w:rPr>
          <w:rFonts w:ascii="Arial" w:hAnsi="Arial" w:cs="Arial"/>
          <w:color w:val="00000A"/>
          <w:sz w:val="20"/>
          <w:szCs w:val="20"/>
        </w:rPr>
      </w:pPr>
      <w:r>
        <w:rPr>
          <w:rFonts w:ascii="Arial" w:hAnsi="Arial" w:cs="Arial"/>
          <w:color w:val="00000A"/>
          <w:sz w:val="20"/>
          <w:szCs w:val="20"/>
        </w:rPr>
        <w:t>W efekcie końcowym ewaluacji programu nauczania do przedmiotu „Technika w rolnictwie”, należy ustalić:</w:t>
      </w:r>
    </w:p>
    <w:p w:rsidR="00BA327B" w:rsidRDefault="00103ABA" w:rsidP="00910E7F">
      <w:pPr>
        <w:spacing w:line="360" w:lineRule="auto"/>
        <w:jc w:val="both"/>
        <w:rPr>
          <w:rFonts w:ascii="Arial" w:hAnsi="Arial" w:cs="Arial"/>
          <w:color w:val="00000A"/>
          <w:sz w:val="20"/>
          <w:szCs w:val="20"/>
        </w:rPr>
      </w:pPr>
      <w:r>
        <w:rPr>
          <w:rFonts w:ascii="Arial" w:hAnsi="Arial" w:cs="Arial"/>
          <w:color w:val="00000A"/>
          <w:sz w:val="20"/>
          <w:szCs w:val="20"/>
        </w:rPr>
        <w:t xml:space="preserve">– </w:t>
      </w:r>
      <w:r w:rsidR="00BA7C68">
        <w:rPr>
          <w:rFonts w:ascii="Arial" w:hAnsi="Arial" w:cs="Arial"/>
          <w:color w:val="00000A"/>
          <w:sz w:val="20"/>
          <w:szCs w:val="20"/>
        </w:rPr>
        <w:t>które czynniki sprzyjają realizacji programu?</w:t>
      </w:r>
    </w:p>
    <w:p w:rsidR="00BA327B" w:rsidRDefault="00103ABA" w:rsidP="00910E7F">
      <w:pPr>
        <w:spacing w:line="360" w:lineRule="auto"/>
        <w:jc w:val="both"/>
        <w:rPr>
          <w:rFonts w:ascii="Arial" w:hAnsi="Arial" w:cs="Arial"/>
          <w:color w:val="00000A"/>
          <w:sz w:val="20"/>
          <w:szCs w:val="20"/>
        </w:rPr>
      </w:pPr>
      <w:r>
        <w:rPr>
          <w:rFonts w:ascii="Arial" w:hAnsi="Arial" w:cs="Arial"/>
          <w:color w:val="00000A"/>
          <w:sz w:val="20"/>
          <w:szCs w:val="20"/>
        </w:rPr>
        <w:t xml:space="preserve">– </w:t>
      </w:r>
      <w:r w:rsidR="00BA7C68">
        <w:rPr>
          <w:rFonts w:ascii="Arial" w:hAnsi="Arial" w:cs="Arial"/>
          <w:color w:val="00000A"/>
          <w:sz w:val="20"/>
          <w:szCs w:val="20"/>
        </w:rPr>
        <w:t xml:space="preserve">które czynniki nie sprzyjają realizacji programu? </w:t>
      </w:r>
    </w:p>
    <w:p w:rsidR="00BA327B" w:rsidRDefault="00103ABA" w:rsidP="00910E7F">
      <w:pPr>
        <w:spacing w:line="360" w:lineRule="auto"/>
        <w:jc w:val="both"/>
        <w:rPr>
          <w:rFonts w:ascii="Arial" w:hAnsi="Arial" w:cs="Arial"/>
          <w:color w:val="00000A"/>
          <w:sz w:val="20"/>
          <w:szCs w:val="20"/>
        </w:rPr>
      </w:pPr>
      <w:r>
        <w:rPr>
          <w:rFonts w:ascii="Arial" w:hAnsi="Arial" w:cs="Arial"/>
          <w:color w:val="00000A"/>
          <w:sz w:val="20"/>
          <w:szCs w:val="20"/>
        </w:rPr>
        <w:t xml:space="preserve">– </w:t>
      </w:r>
      <w:r w:rsidR="00BA7C68">
        <w:rPr>
          <w:rFonts w:ascii="Arial" w:hAnsi="Arial" w:cs="Arial"/>
          <w:color w:val="00000A"/>
          <w:sz w:val="20"/>
          <w:szCs w:val="20"/>
        </w:rPr>
        <w:t>jakie są ewentualne uboczne skutki (pożądane i niepożądane) realizacji programu?</w:t>
      </w:r>
    </w:p>
    <w:p w:rsidR="00BA327B" w:rsidRDefault="00103ABA" w:rsidP="00910E7F">
      <w:pPr>
        <w:spacing w:line="360" w:lineRule="auto"/>
        <w:jc w:val="both"/>
        <w:rPr>
          <w:rFonts w:ascii="Arial" w:hAnsi="Arial" w:cs="Arial"/>
          <w:color w:val="00000A"/>
          <w:sz w:val="20"/>
          <w:szCs w:val="20"/>
        </w:rPr>
      </w:pPr>
      <w:r>
        <w:rPr>
          <w:rFonts w:ascii="Arial" w:hAnsi="Arial" w:cs="Arial"/>
          <w:color w:val="00000A"/>
          <w:sz w:val="20"/>
          <w:szCs w:val="20"/>
        </w:rPr>
        <w:lastRenderedPageBreak/>
        <w:t xml:space="preserve">– </w:t>
      </w:r>
      <w:r w:rsidR="00BA7C68">
        <w:rPr>
          <w:rFonts w:ascii="Arial" w:hAnsi="Arial" w:cs="Arial"/>
          <w:color w:val="00000A"/>
          <w:sz w:val="20"/>
          <w:szCs w:val="20"/>
        </w:rPr>
        <w:t>jakie czynności należy wykonać dla optymalizacji i modernizacji programu?</w:t>
      </w:r>
    </w:p>
    <w:p w:rsidR="00BA327B" w:rsidRDefault="00BA7C68">
      <w:pPr>
        <w:spacing w:line="360" w:lineRule="auto"/>
        <w:jc w:val="both"/>
        <w:rPr>
          <w:rFonts w:ascii="Arial" w:hAnsi="Arial" w:cs="Arial"/>
          <w:color w:val="00000A"/>
          <w:sz w:val="20"/>
          <w:szCs w:val="20"/>
        </w:rPr>
      </w:pPr>
      <w:r>
        <w:br w:type="page"/>
      </w:r>
    </w:p>
    <w:p w:rsidR="00BA327B" w:rsidRDefault="00BA7C68">
      <w:pPr>
        <w:spacing w:line="360" w:lineRule="auto"/>
        <w:rPr>
          <w:rFonts w:ascii="Arial" w:hAnsi="Arial" w:cs="Arial"/>
          <w:color w:val="00000A"/>
          <w:sz w:val="20"/>
          <w:szCs w:val="20"/>
        </w:rPr>
      </w:pPr>
      <w:bookmarkStart w:id="5" w:name="_Hlk518422007"/>
      <w:r>
        <w:rPr>
          <w:rFonts w:ascii="Arial" w:hAnsi="Arial" w:cs="Arial"/>
          <w:b/>
          <w:color w:val="00000A"/>
          <w:sz w:val="20"/>
          <w:szCs w:val="20"/>
        </w:rPr>
        <w:lastRenderedPageBreak/>
        <w:t xml:space="preserve">NAZWA PRZEDMIOTU </w:t>
      </w:r>
      <w:r>
        <w:rPr>
          <w:rFonts w:ascii="Arial" w:eastAsia="Arial" w:hAnsi="Arial" w:cs="Arial"/>
          <w:sz w:val="20"/>
          <w:szCs w:val="20"/>
        </w:rPr>
        <w:t>–</w:t>
      </w:r>
      <w:r>
        <w:rPr>
          <w:rFonts w:ascii="Arial" w:hAnsi="Arial" w:cs="Arial"/>
          <w:b/>
          <w:color w:val="00000A"/>
          <w:sz w:val="20"/>
          <w:szCs w:val="20"/>
        </w:rPr>
        <w:t xml:space="preserve"> Przepisy ruchu drogowego w zakresie kategorii T</w:t>
      </w:r>
      <w:bookmarkEnd w:id="5"/>
    </w:p>
    <w:p w:rsidR="00BA327B" w:rsidRDefault="00BA327B">
      <w:pPr>
        <w:spacing w:line="360" w:lineRule="auto"/>
        <w:jc w:val="both"/>
        <w:rPr>
          <w:rFonts w:ascii="Arial" w:hAnsi="Arial" w:cs="Arial"/>
          <w:color w:val="00000A"/>
          <w:sz w:val="20"/>
          <w:szCs w:val="20"/>
        </w:rPr>
      </w:pPr>
    </w:p>
    <w:p w:rsidR="00BA327B" w:rsidRDefault="00BA7C68">
      <w:pPr>
        <w:spacing w:line="360" w:lineRule="auto"/>
        <w:jc w:val="both"/>
        <w:rPr>
          <w:rFonts w:ascii="Arial" w:hAnsi="Arial" w:cs="Arial"/>
          <w:color w:val="00000A"/>
          <w:sz w:val="20"/>
          <w:szCs w:val="20"/>
        </w:rPr>
      </w:pPr>
      <w:r>
        <w:rPr>
          <w:rFonts w:ascii="Arial" w:hAnsi="Arial" w:cs="Arial"/>
          <w:b/>
          <w:color w:val="00000A"/>
          <w:sz w:val="20"/>
          <w:szCs w:val="20"/>
        </w:rPr>
        <w:t>Cele ogólne</w:t>
      </w:r>
    </w:p>
    <w:p w:rsidR="00BA327B" w:rsidRDefault="00BA7C68" w:rsidP="00910E7F">
      <w:pPr>
        <w:pStyle w:val="Akapitzlist"/>
        <w:numPr>
          <w:ilvl w:val="0"/>
          <w:numId w:val="9"/>
        </w:numPr>
        <w:spacing w:line="360" w:lineRule="auto"/>
        <w:ind w:left="284" w:hanging="284"/>
        <w:jc w:val="both"/>
        <w:rPr>
          <w:rFonts w:ascii="Arial" w:hAnsi="Arial" w:cs="Arial"/>
          <w:color w:val="00000A"/>
          <w:sz w:val="20"/>
          <w:szCs w:val="20"/>
        </w:rPr>
      </w:pPr>
      <w:r>
        <w:rPr>
          <w:rFonts w:ascii="Arial" w:hAnsi="Arial" w:cs="Arial"/>
          <w:color w:val="00000A"/>
          <w:sz w:val="20"/>
          <w:szCs w:val="20"/>
        </w:rPr>
        <w:t>Opanowanie przepisów dotyczących ruchu ciągników rolniczych.</w:t>
      </w:r>
    </w:p>
    <w:p w:rsidR="00BA327B" w:rsidRDefault="00BA7C68" w:rsidP="00910E7F">
      <w:pPr>
        <w:pStyle w:val="Akapitzlist"/>
        <w:numPr>
          <w:ilvl w:val="0"/>
          <w:numId w:val="9"/>
        </w:numPr>
        <w:spacing w:line="360" w:lineRule="auto"/>
        <w:ind w:left="284" w:hanging="284"/>
        <w:jc w:val="both"/>
        <w:rPr>
          <w:rFonts w:ascii="Arial" w:hAnsi="Arial" w:cs="Arial"/>
          <w:color w:val="00000A"/>
          <w:sz w:val="20"/>
          <w:szCs w:val="20"/>
        </w:rPr>
      </w:pPr>
      <w:r>
        <w:rPr>
          <w:rFonts w:ascii="Arial" w:hAnsi="Arial" w:cs="Arial"/>
          <w:color w:val="00000A"/>
          <w:sz w:val="20"/>
          <w:szCs w:val="20"/>
        </w:rPr>
        <w:t>Opanowanie zasad udzielania pomocy przedmedycznej osobom poszkodowanym w wypadkach drogowych z udziałem ciągników rolniczych.</w:t>
      </w:r>
    </w:p>
    <w:p w:rsidR="00BA327B" w:rsidRDefault="00BA7C68" w:rsidP="00910E7F">
      <w:pPr>
        <w:pStyle w:val="Akapitzlist"/>
        <w:numPr>
          <w:ilvl w:val="0"/>
          <w:numId w:val="9"/>
        </w:numPr>
        <w:spacing w:line="360" w:lineRule="auto"/>
        <w:ind w:left="284" w:hanging="284"/>
        <w:jc w:val="both"/>
        <w:rPr>
          <w:rFonts w:ascii="Arial" w:hAnsi="Arial" w:cs="Arial"/>
          <w:b/>
          <w:color w:val="00000A"/>
          <w:sz w:val="20"/>
          <w:szCs w:val="20"/>
        </w:rPr>
      </w:pPr>
      <w:r>
        <w:rPr>
          <w:rFonts w:ascii="Arial" w:hAnsi="Arial" w:cs="Arial"/>
          <w:color w:val="00000A"/>
          <w:sz w:val="20"/>
          <w:szCs w:val="20"/>
        </w:rPr>
        <w:t>Nabywanie umiejętności oceny przygotowania zestawu ciągnika z przyczepą do jazdy po drogach publicznych.</w:t>
      </w:r>
    </w:p>
    <w:p w:rsidR="00BA327B" w:rsidRDefault="00BA327B">
      <w:pPr>
        <w:spacing w:line="360" w:lineRule="auto"/>
        <w:jc w:val="both"/>
        <w:rPr>
          <w:rFonts w:ascii="Arial" w:hAnsi="Arial" w:cs="Arial"/>
          <w:b/>
          <w:color w:val="00000A"/>
          <w:sz w:val="20"/>
          <w:szCs w:val="20"/>
        </w:rPr>
      </w:pPr>
    </w:p>
    <w:p w:rsidR="00BA327B" w:rsidRDefault="00BA7C68">
      <w:pPr>
        <w:spacing w:line="360" w:lineRule="auto"/>
        <w:jc w:val="both"/>
        <w:rPr>
          <w:rFonts w:ascii="Arial" w:hAnsi="Arial" w:cs="Arial"/>
          <w:b/>
          <w:color w:val="00000A"/>
          <w:sz w:val="20"/>
          <w:szCs w:val="20"/>
        </w:rPr>
      </w:pPr>
      <w:r>
        <w:rPr>
          <w:rFonts w:ascii="Arial" w:hAnsi="Arial" w:cs="Arial"/>
          <w:b/>
          <w:color w:val="00000A"/>
          <w:sz w:val="20"/>
          <w:szCs w:val="20"/>
        </w:rPr>
        <w:t>Cele operacyjne</w:t>
      </w:r>
    </w:p>
    <w:p w:rsidR="00BA327B" w:rsidRDefault="00BA7C68">
      <w:pPr>
        <w:spacing w:line="360" w:lineRule="auto"/>
        <w:jc w:val="both"/>
        <w:rPr>
          <w:rFonts w:ascii="Arial" w:hAnsi="Arial" w:cs="Arial"/>
          <w:color w:val="00000A"/>
          <w:sz w:val="20"/>
          <w:szCs w:val="20"/>
        </w:rPr>
      </w:pPr>
      <w:r>
        <w:rPr>
          <w:rFonts w:ascii="Arial" w:hAnsi="Arial" w:cs="Arial"/>
          <w:b/>
          <w:color w:val="00000A"/>
          <w:sz w:val="20"/>
          <w:szCs w:val="20"/>
        </w:rPr>
        <w:t>Uczeń potrafi:</w:t>
      </w:r>
    </w:p>
    <w:p w:rsidR="00BA327B" w:rsidRDefault="00BA7C68">
      <w:pPr>
        <w:pStyle w:val="Akapitzlist"/>
        <w:numPr>
          <w:ilvl w:val="0"/>
          <w:numId w:val="16"/>
        </w:numPr>
        <w:spacing w:line="360" w:lineRule="auto"/>
        <w:jc w:val="both"/>
        <w:rPr>
          <w:rFonts w:ascii="Arial" w:hAnsi="Arial" w:cs="Arial"/>
          <w:color w:val="00000A"/>
          <w:sz w:val="20"/>
          <w:szCs w:val="20"/>
        </w:rPr>
      </w:pPr>
      <w:r>
        <w:rPr>
          <w:rFonts w:ascii="Arial" w:hAnsi="Arial" w:cs="Arial"/>
          <w:color w:val="00000A"/>
          <w:sz w:val="20"/>
          <w:szCs w:val="20"/>
        </w:rPr>
        <w:t>wymienić prawa i obowi</w:t>
      </w:r>
      <w:r w:rsidRPr="006863A5">
        <w:rPr>
          <w:rFonts w:ascii="Arial" w:hAnsi="Arial" w:cs="Arial"/>
          <w:color w:val="00000A"/>
          <w:sz w:val="20"/>
          <w:szCs w:val="20"/>
        </w:rPr>
        <w:t>ą</w:t>
      </w:r>
      <w:r>
        <w:rPr>
          <w:rFonts w:ascii="Arial" w:hAnsi="Arial" w:cs="Arial"/>
          <w:color w:val="00000A"/>
          <w:sz w:val="20"/>
          <w:szCs w:val="20"/>
        </w:rPr>
        <w:t>zki kierowcy ciągnika rolniczego,</w:t>
      </w:r>
    </w:p>
    <w:p w:rsidR="00BA327B" w:rsidRDefault="00BA7C68">
      <w:pPr>
        <w:pStyle w:val="Akapitzlist"/>
        <w:numPr>
          <w:ilvl w:val="0"/>
          <w:numId w:val="16"/>
        </w:numPr>
        <w:spacing w:line="360" w:lineRule="auto"/>
        <w:jc w:val="both"/>
        <w:rPr>
          <w:rFonts w:ascii="Arial" w:hAnsi="Arial" w:cs="Arial"/>
          <w:color w:val="00000A"/>
          <w:sz w:val="20"/>
          <w:szCs w:val="20"/>
        </w:rPr>
      </w:pPr>
      <w:r>
        <w:rPr>
          <w:rFonts w:ascii="Arial" w:hAnsi="Arial" w:cs="Arial"/>
          <w:color w:val="00000A"/>
          <w:sz w:val="20"/>
          <w:szCs w:val="20"/>
        </w:rPr>
        <w:t>wyjaśnić znaczenie znaków drogowych dotyczących kierowcy ciągnika rolniczego,</w:t>
      </w:r>
    </w:p>
    <w:p w:rsidR="00BA327B" w:rsidRPr="00D372CF" w:rsidRDefault="00BA7C68">
      <w:pPr>
        <w:pStyle w:val="Akapitzlist"/>
        <w:numPr>
          <w:ilvl w:val="0"/>
          <w:numId w:val="16"/>
        </w:numPr>
        <w:spacing w:line="360" w:lineRule="auto"/>
        <w:jc w:val="both"/>
        <w:rPr>
          <w:rFonts w:ascii="Arial" w:hAnsi="Arial" w:cs="Arial"/>
          <w:color w:val="00000A"/>
          <w:sz w:val="20"/>
          <w:szCs w:val="20"/>
        </w:rPr>
      </w:pPr>
      <w:r w:rsidRPr="00D372CF">
        <w:rPr>
          <w:rFonts w:ascii="Arial" w:hAnsi="Arial" w:cs="Arial"/>
          <w:color w:val="00000A"/>
          <w:sz w:val="20"/>
          <w:szCs w:val="20"/>
        </w:rPr>
        <w:t>wyjaśnić</w:t>
      </w:r>
      <w:r w:rsidRPr="006863A5">
        <w:rPr>
          <w:rFonts w:ascii="Arial" w:hAnsi="Arial" w:cs="Arial"/>
          <w:color w:val="00000A"/>
          <w:sz w:val="20"/>
          <w:szCs w:val="20"/>
        </w:rPr>
        <w:t xml:space="preserve"> zasady dotyczące ustalania pierwszeństwa przejazdu dla kierowcy ciągnika rolniczego</w:t>
      </w:r>
      <w:r w:rsidRPr="00D372CF">
        <w:rPr>
          <w:rFonts w:ascii="Arial" w:hAnsi="Arial" w:cs="Arial"/>
          <w:color w:val="00000A"/>
          <w:sz w:val="20"/>
          <w:szCs w:val="20"/>
        </w:rPr>
        <w:t>,</w:t>
      </w:r>
    </w:p>
    <w:p w:rsidR="00BA327B" w:rsidRDefault="00BA7C68">
      <w:pPr>
        <w:pStyle w:val="Akapitzlist"/>
        <w:numPr>
          <w:ilvl w:val="0"/>
          <w:numId w:val="16"/>
        </w:numPr>
        <w:spacing w:line="360" w:lineRule="auto"/>
        <w:jc w:val="both"/>
      </w:pPr>
      <w:r w:rsidRPr="00D372CF">
        <w:rPr>
          <w:rFonts w:ascii="Arial" w:hAnsi="Arial" w:cs="Arial"/>
          <w:color w:val="00000A"/>
          <w:sz w:val="20"/>
          <w:szCs w:val="20"/>
        </w:rPr>
        <w:t xml:space="preserve">scharakteryzować </w:t>
      </w:r>
      <w:r w:rsidRPr="006863A5">
        <w:rPr>
          <w:rFonts w:ascii="Arial" w:hAnsi="Arial" w:cs="Arial"/>
          <w:color w:val="00000A"/>
          <w:sz w:val="20"/>
          <w:szCs w:val="20"/>
        </w:rPr>
        <w:t>zasady wykonywania manewrów drogowych przez ciągniki rolnicze i pojazdy wolnobieżne</w:t>
      </w:r>
      <w:r w:rsidRPr="00D372CF">
        <w:rPr>
          <w:rFonts w:ascii="Arial" w:hAnsi="Arial" w:cs="Arial"/>
          <w:color w:val="00000A"/>
          <w:sz w:val="20"/>
          <w:szCs w:val="20"/>
        </w:rPr>
        <w:t>,</w:t>
      </w:r>
    </w:p>
    <w:p w:rsidR="00BA327B" w:rsidRDefault="00BA7C68">
      <w:pPr>
        <w:pStyle w:val="Akapitzlist"/>
        <w:numPr>
          <w:ilvl w:val="0"/>
          <w:numId w:val="16"/>
        </w:numPr>
        <w:spacing w:line="360" w:lineRule="auto"/>
        <w:jc w:val="both"/>
      </w:pPr>
      <w:r w:rsidRPr="00D372CF">
        <w:rPr>
          <w:rFonts w:ascii="Arial" w:hAnsi="Arial" w:cs="Arial"/>
          <w:color w:val="00000A"/>
          <w:sz w:val="20"/>
          <w:szCs w:val="20"/>
        </w:rPr>
        <w:t xml:space="preserve">określić </w:t>
      </w:r>
      <w:r w:rsidRPr="006863A5">
        <w:rPr>
          <w:rFonts w:ascii="Arial" w:hAnsi="Arial" w:cs="Arial"/>
          <w:color w:val="00000A"/>
          <w:sz w:val="20"/>
          <w:szCs w:val="20"/>
        </w:rPr>
        <w:t>zasady przewozu osób i ładunków na przyczepach ciągników rolniczych</w:t>
      </w:r>
      <w:r w:rsidRPr="00D372CF">
        <w:rPr>
          <w:rFonts w:ascii="Arial" w:hAnsi="Arial" w:cs="Arial"/>
          <w:color w:val="00000A"/>
          <w:sz w:val="20"/>
          <w:szCs w:val="20"/>
        </w:rPr>
        <w:t>,</w:t>
      </w:r>
    </w:p>
    <w:p w:rsidR="00BA327B" w:rsidRDefault="00BA7C68">
      <w:pPr>
        <w:pStyle w:val="Akapitzlist"/>
        <w:numPr>
          <w:ilvl w:val="0"/>
          <w:numId w:val="16"/>
        </w:numPr>
        <w:spacing w:line="360" w:lineRule="auto"/>
        <w:jc w:val="both"/>
      </w:pPr>
      <w:r w:rsidRPr="00D372CF">
        <w:rPr>
          <w:rFonts w:ascii="Arial" w:hAnsi="Arial" w:cs="Arial"/>
          <w:color w:val="00000A"/>
          <w:sz w:val="20"/>
          <w:szCs w:val="20"/>
        </w:rPr>
        <w:t xml:space="preserve">określić </w:t>
      </w:r>
      <w:r w:rsidRPr="006863A5">
        <w:rPr>
          <w:rFonts w:ascii="Arial" w:hAnsi="Arial" w:cs="Arial"/>
          <w:color w:val="00000A"/>
          <w:sz w:val="20"/>
          <w:szCs w:val="20"/>
        </w:rPr>
        <w:t>uprawnienia policji w zakresie kontroli ruchu drogowego pojazdów rolniczych</w:t>
      </w:r>
      <w:r w:rsidRPr="00D372CF">
        <w:rPr>
          <w:rFonts w:ascii="Arial" w:hAnsi="Arial" w:cs="Arial"/>
          <w:color w:val="00000A"/>
          <w:sz w:val="20"/>
          <w:szCs w:val="20"/>
        </w:rPr>
        <w:t>,</w:t>
      </w:r>
    </w:p>
    <w:p w:rsidR="00BA327B" w:rsidRDefault="00BA7C68">
      <w:pPr>
        <w:pStyle w:val="Akapitzlist"/>
        <w:numPr>
          <w:ilvl w:val="0"/>
          <w:numId w:val="16"/>
        </w:numPr>
        <w:spacing w:line="360" w:lineRule="auto"/>
        <w:jc w:val="both"/>
        <w:rPr>
          <w:rFonts w:ascii="Arial" w:hAnsi="Arial" w:cs="Arial"/>
          <w:color w:val="00000A"/>
          <w:sz w:val="20"/>
          <w:szCs w:val="20"/>
        </w:rPr>
      </w:pPr>
      <w:r>
        <w:rPr>
          <w:rFonts w:ascii="Arial" w:hAnsi="Arial" w:cs="Arial"/>
          <w:color w:val="00000A"/>
          <w:sz w:val="20"/>
          <w:szCs w:val="20"/>
        </w:rPr>
        <w:t>ustalić zakres codziennej obsługi ci</w:t>
      </w:r>
      <w:r w:rsidRPr="006863A5">
        <w:rPr>
          <w:rFonts w:ascii="Arial" w:hAnsi="Arial" w:cs="Arial"/>
          <w:color w:val="00000A"/>
          <w:sz w:val="20"/>
          <w:szCs w:val="20"/>
        </w:rPr>
        <w:t>ą</w:t>
      </w:r>
      <w:r>
        <w:rPr>
          <w:rFonts w:ascii="Arial" w:hAnsi="Arial" w:cs="Arial"/>
          <w:color w:val="00000A"/>
          <w:sz w:val="20"/>
          <w:szCs w:val="20"/>
        </w:rPr>
        <w:t>gnika rolniczego i przyczepy,</w:t>
      </w:r>
    </w:p>
    <w:p w:rsidR="00BA327B" w:rsidRDefault="00BA7C68">
      <w:pPr>
        <w:pStyle w:val="Akapitzlist"/>
        <w:numPr>
          <w:ilvl w:val="0"/>
          <w:numId w:val="16"/>
        </w:numPr>
        <w:spacing w:line="360" w:lineRule="auto"/>
        <w:jc w:val="both"/>
        <w:rPr>
          <w:rFonts w:ascii="Arial" w:hAnsi="Arial" w:cs="Arial"/>
          <w:color w:val="00000A"/>
          <w:sz w:val="20"/>
          <w:szCs w:val="20"/>
        </w:rPr>
      </w:pPr>
      <w:r>
        <w:rPr>
          <w:rFonts w:ascii="Arial" w:hAnsi="Arial" w:cs="Arial"/>
          <w:color w:val="00000A"/>
          <w:sz w:val="20"/>
          <w:szCs w:val="20"/>
        </w:rPr>
        <w:t>rozpoznać przyrz</w:t>
      </w:r>
      <w:r w:rsidRPr="006863A5">
        <w:rPr>
          <w:rFonts w:ascii="Arial" w:hAnsi="Arial" w:cs="Arial"/>
          <w:color w:val="00000A"/>
          <w:sz w:val="20"/>
          <w:szCs w:val="20"/>
        </w:rPr>
        <w:t>ą</w:t>
      </w:r>
      <w:r>
        <w:rPr>
          <w:rFonts w:ascii="Arial" w:hAnsi="Arial" w:cs="Arial"/>
          <w:color w:val="00000A"/>
          <w:sz w:val="20"/>
          <w:szCs w:val="20"/>
        </w:rPr>
        <w:t>dy kontrolno-pomiarowe oraz układy do sterowania ci</w:t>
      </w:r>
      <w:r w:rsidRPr="006863A5">
        <w:rPr>
          <w:rFonts w:ascii="Arial" w:hAnsi="Arial" w:cs="Arial"/>
          <w:color w:val="00000A"/>
          <w:sz w:val="20"/>
          <w:szCs w:val="20"/>
        </w:rPr>
        <w:t>ą</w:t>
      </w:r>
      <w:r>
        <w:rPr>
          <w:rFonts w:ascii="Arial" w:hAnsi="Arial" w:cs="Arial"/>
          <w:color w:val="00000A"/>
          <w:sz w:val="20"/>
          <w:szCs w:val="20"/>
        </w:rPr>
        <w:t>gnikiem rolniczym,</w:t>
      </w:r>
    </w:p>
    <w:p w:rsidR="00BA327B" w:rsidRDefault="00BA7C68">
      <w:pPr>
        <w:pStyle w:val="Akapitzlist"/>
        <w:numPr>
          <w:ilvl w:val="0"/>
          <w:numId w:val="16"/>
        </w:numPr>
        <w:spacing w:line="360" w:lineRule="auto"/>
        <w:jc w:val="both"/>
      </w:pPr>
      <w:r w:rsidRPr="004175C3">
        <w:rPr>
          <w:rFonts w:ascii="Arial" w:hAnsi="Arial" w:cs="Arial"/>
          <w:color w:val="00000A"/>
          <w:sz w:val="20"/>
          <w:szCs w:val="20"/>
        </w:rPr>
        <w:t xml:space="preserve">scharakteryzować </w:t>
      </w:r>
      <w:r w:rsidRPr="006863A5">
        <w:rPr>
          <w:rFonts w:ascii="Arial" w:hAnsi="Arial" w:cs="Arial"/>
          <w:color w:val="00000A"/>
          <w:sz w:val="20"/>
          <w:szCs w:val="20"/>
        </w:rPr>
        <w:t>warunki jazdy ciągnikiem rolniczym w mieście i poza miastem</w:t>
      </w:r>
      <w:r w:rsidRPr="004175C3">
        <w:rPr>
          <w:rFonts w:ascii="Arial" w:hAnsi="Arial" w:cs="Arial"/>
          <w:color w:val="00000A"/>
          <w:sz w:val="20"/>
          <w:szCs w:val="20"/>
        </w:rPr>
        <w:t>,</w:t>
      </w:r>
    </w:p>
    <w:p w:rsidR="00BA327B" w:rsidRDefault="00BA7C68">
      <w:pPr>
        <w:pStyle w:val="Akapitzlist"/>
        <w:numPr>
          <w:ilvl w:val="0"/>
          <w:numId w:val="16"/>
        </w:numPr>
        <w:spacing w:line="360" w:lineRule="auto"/>
        <w:jc w:val="both"/>
      </w:pPr>
      <w:r w:rsidRPr="004175C3">
        <w:rPr>
          <w:rFonts w:ascii="Arial" w:hAnsi="Arial" w:cs="Arial"/>
          <w:color w:val="00000A"/>
          <w:sz w:val="20"/>
          <w:szCs w:val="20"/>
        </w:rPr>
        <w:t xml:space="preserve">określić </w:t>
      </w:r>
      <w:r w:rsidRPr="006863A5">
        <w:rPr>
          <w:rFonts w:ascii="Arial" w:hAnsi="Arial" w:cs="Arial"/>
          <w:color w:val="00000A"/>
          <w:sz w:val="20"/>
          <w:szCs w:val="20"/>
        </w:rPr>
        <w:t>podstawowe czynności kontrolne i obsługowe ciągnika rolniczego wpływające na bezpieczeństwo jazdy</w:t>
      </w:r>
      <w:r w:rsidRPr="004175C3">
        <w:rPr>
          <w:rFonts w:ascii="Arial" w:hAnsi="Arial" w:cs="Arial"/>
          <w:color w:val="00000A"/>
          <w:sz w:val="20"/>
          <w:szCs w:val="20"/>
        </w:rPr>
        <w:t>,</w:t>
      </w:r>
    </w:p>
    <w:p w:rsidR="00BA327B" w:rsidRDefault="00BA7C68">
      <w:pPr>
        <w:pStyle w:val="Akapitzlist"/>
        <w:numPr>
          <w:ilvl w:val="0"/>
          <w:numId w:val="16"/>
        </w:numPr>
        <w:spacing w:line="360" w:lineRule="auto"/>
        <w:jc w:val="both"/>
      </w:pPr>
      <w:r w:rsidRPr="004175C3">
        <w:rPr>
          <w:rFonts w:ascii="Arial" w:hAnsi="Arial" w:cs="Arial"/>
          <w:color w:val="00000A"/>
          <w:sz w:val="20"/>
          <w:szCs w:val="20"/>
        </w:rPr>
        <w:t xml:space="preserve">określić </w:t>
      </w:r>
      <w:r w:rsidRPr="006863A5">
        <w:rPr>
          <w:rFonts w:ascii="Arial" w:hAnsi="Arial" w:cs="Arial"/>
          <w:color w:val="00000A"/>
          <w:sz w:val="20"/>
          <w:szCs w:val="20"/>
        </w:rPr>
        <w:t>obowiązki kierującego ciągnikiem rolniczym w sytuacji wypadku drogowego</w:t>
      </w:r>
      <w:r w:rsidRPr="004175C3">
        <w:rPr>
          <w:rFonts w:ascii="Arial" w:hAnsi="Arial" w:cs="Arial"/>
          <w:color w:val="00000A"/>
          <w:sz w:val="20"/>
          <w:szCs w:val="20"/>
        </w:rPr>
        <w:t>,</w:t>
      </w:r>
    </w:p>
    <w:p w:rsidR="00BA327B" w:rsidRDefault="00BA7C68">
      <w:pPr>
        <w:pStyle w:val="Akapitzlist"/>
        <w:numPr>
          <w:ilvl w:val="0"/>
          <w:numId w:val="16"/>
        </w:numPr>
        <w:spacing w:line="360" w:lineRule="auto"/>
        <w:jc w:val="both"/>
        <w:rPr>
          <w:rFonts w:ascii="Arial" w:hAnsi="Arial" w:cs="Arial"/>
          <w:color w:val="00000A"/>
          <w:sz w:val="20"/>
          <w:szCs w:val="20"/>
        </w:rPr>
      </w:pPr>
      <w:r>
        <w:rPr>
          <w:rFonts w:ascii="Arial" w:hAnsi="Arial" w:cs="Arial"/>
          <w:color w:val="00000A"/>
          <w:sz w:val="20"/>
          <w:szCs w:val="20"/>
        </w:rPr>
        <w:t>wyjaśnić zasady prowadzenia ci</w:t>
      </w:r>
      <w:r w:rsidRPr="006863A5">
        <w:rPr>
          <w:rFonts w:ascii="Arial" w:hAnsi="Arial" w:cs="Arial"/>
          <w:color w:val="00000A"/>
          <w:sz w:val="20"/>
          <w:szCs w:val="20"/>
        </w:rPr>
        <w:t>ą</w:t>
      </w:r>
      <w:r>
        <w:rPr>
          <w:rFonts w:ascii="Arial" w:hAnsi="Arial" w:cs="Arial"/>
          <w:color w:val="00000A"/>
          <w:sz w:val="20"/>
          <w:szCs w:val="20"/>
        </w:rPr>
        <w:t>gnika rolniczego i wykonywania manewrów w zakresie niezb</w:t>
      </w:r>
      <w:r w:rsidRPr="006863A5">
        <w:rPr>
          <w:rFonts w:ascii="Arial" w:hAnsi="Arial" w:cs="Arial"/>
          <w:color w:val="00000A"/>
          <w:sz w:val="20"/>
          <w:szCs w:val="20"/>
        </w:rPr>
        <w:t>ę</w:t>
      </w:r>
      <w:r>
        <w:rPr>
          <w:rFonts w:ascii="Arial" w:hAnsi="Arial" w:cs="Arial"/>
          <w:color w:val="00000A"/>
          <w:sz w:val="20"/>
          <w:szCs w:val="20"/>
        </w:rPr>
        <w:t>dnym do uzyskania prawa jazdy kategorii T,</w:t>
      </w:r>
    </w:p>
    <w:p w:rsidR="00BA327B" w:rsidRDefault="00BA7C68">
      <w:pPr>
        <w:pStyle w:val="Akapitzlist"/>
        <w:numPr>
          <w:ilvl w:val="0"/>
          <w:numId w:val="16"/>
        </w:numPr>
        <w:spacing w:line="360" w:lineRule="auto"/>
        <w:jc w:val="both"/>
        <w:rPr>
          <w:rFonts w:ascii="Arial" w:hAnsi="Arial" w:cs="Arial"/>
          <w:color w:val="00000A"/>
          <w:sz w:val="20"/>
          <w:szCs w:val="20"/>
        </w:rPr>
      </w:pPr>
      <w:r>
        <w:rPr>
          <w:rFonts w:ascii="Arial" w:hAnsi="Arial" w:cs="Arial"/>
          <w:color w:val="00000A"/>
          <w:sz w:val="20"/>
          <w:szCs w:val="20"/>
        </w:rPr>
        <w:t>wyjaśnić przepisy bezpiecze</w:t>
      </w:r>
      <w:r w:rsidRPr="006863A5">
        <w:rPr>
          <w:rFonts w:ascii="Arial" w:hAnsi="Arial" w:cs="Arial"/>
          <w:color w:val="00000A"/>
          <w:sz w:val="20"/>
          <w:szCs w:val="20"/>
        </w:rPr>
        <w:t>ń</w:t>
      </w:r>
      <w:r>
        <w:rPr>
          <w:rFonts w:ascii="Arial" w:hAnsi="Arial" w:cs="Arial"/>
          <w:color w:val="00000A"/>
          <w:sz w:val="20"/>
          <w:szCs w:val="20"/>
        </w:rPr>
        <w:t xml:space="preserve">stwa i higieny pracy, ochrony przeciwpożarowej oraz ochrony </w:t>
      </w:r>
      <w:r w:rsidRPr="006863A5">
        <w:rPr>
          <w:rFonts w:ascii="Arial" w:hAnsi="Arial" w:cs="Arial"/>
          <w:color w:val="00000A"/>
          <w:sz w:val="20"/>
          <w:szCs w:val="20"/>
        </w:rPr>
        <w:t>ś</w:t>
      </w:r>
      <w:r>
        <w:rPr>
          <w:rFonts w:ascii="Arial" w:hAnsi="Arial" w:cs="Arial"/>
          <w:color w:val="00000A"/>
          <w:sz w:val="20"/>
          <w:szCs w:val="20"/>
        </w:rPr>
        <w:t>rodowiska podczas użytkowania ciągnika rolniczego i przyczepy,</w:t>
      </w:r>
    </w:p>
    <w:p w:rsidR="00BA327B" w:rsidRDefault="00BA7C68">
      <w:pPr>
        <w:pStyle w:val="Akapitzlist"/>
        <w:numPr>
          <w:ilvl w:val="0"/>
          <w:numId w:val="16"/>
        </w:numPr>
        <w:spacing w:line="360" w:lineRule="auto"/>
        <w:jc w:val="both"/>
      </w:pPr>
      <w:r w:rsidRPr="004175C3">
        <w:rPr>
          <w:rFonts w:ascii="Arial" w:hAnsi="Arial" w:cs="Arial"/>
          <w:color w:val="00000A"/>
          <w:sz w:val="20"/>
          <w:szCs w:val="20"/>
        </w:rPr>
        <w:t xml:space="preserve">zastosować </w:t>
      </w:r>
      <w:r w:rsidRPr="006863A5">
        <w:rPr>
          <w:rFonts w:ascii="Arial" w:hAnsi="Arial" w:cs="Arial"/>
          <w:color w:val="00000A"/>
          <w:sz w:val="20"/>
          <w:szCs w:val="20"/>
        </w:rPr>
        <w:t>przepisy o ruchu drogowym podczas różnych sytuacji</w:t>
      </w:r>
      <w:r w:rsidRPr="004175C3">
        <w:rPr>
          <w:rFonts w:ascii="Arial" w:hAnsi="Arial" w:cs="Arial"/>
          <w:color w:val="00000A"/>
          <w:sz w:val="20"/>
          <w:szCs w:val="20"/>
        </w:rPr>
        <w:t xml:space="preserve">, </w:t>
      </w:r>
    </w:p>
    <w:p w:rsidR="00BA327B" w:rsidRDefault="00BA7C68">
      <w:pPr>
        <w:pStyle w:val="Akapitzlist"/>
        <w:numPr>
          <w:ilvl w:val="0"/>
          <w:numId w:val="16"/>
        </w:numPr>
        <w:spacing w:line="360" w:lineRule="auto"/>
        <w:jc w:val="both"/>
      </w:pPr>
      <w:r w:rsidRPr="004175C3">
        <w:rPr>
          <w:rFonts w:ascii="Arial" w:hAnsi="Arial" w:cs="Arial"/>
          <w:color w:val="00000A"/>
          <w:sz w:val="20"/>
          <w:szCs w:val="20"/>
        </w:rPr>
        <w:t xml:space="preserve">udzielić </w:t>
      </w:r>
      <w:r w:rsidRPr="006863A5">
        <w:rPr>
          <w:rFonts w:ascii="Arial" w:hAnsi="Arial" w:cs="Arial"/>
          <w:color w:val="00000A"/>
          <w:sz w:val="20"/>
          <w:szCs w:val="20"/>
        </w:rPr>
        <w:t>pierwszej pomocy osobom poszkodowanym w wypadku drogowym z udziałem ciągnika rolniczego</w:t>
      </w:r>
      <w:r w:rsidRPr="004175C3">
        <w:rPr>
          <w:rFonts w:ascii="Arial" w:hAnsi="Arial" w:cs="Arial"/>
          <w:color w:val="00000A"/>
          <w:sz w:val="20"/>
          <w:szCs w:val="20"/>
        </w:rPr>
        <w:t>.</w:t>
      </w:r>
    </w:p>
    <w:p w:rsidR="00BA327B" w:rsidRDefault="00BA327B">
      <w:pPr>
        <w:spacing w:line="360" w:lineRule="auto"/>
        <w:jc w:val="both"/>
        <w:rPr>
          <w:rFonts w:ascii="Arial" w:hAnsi="Arial" w:cs="Arial"/>
          <w:b/>
          <w:color w:val="00000A"/>
          <w:sz w:val="20"/>
          <w:szCs w:val="20"/>
        </w:rPr>
      </w:pPr>
    </w:p>
    <w:p w:rsidR="00BA327B" w:rsidRDefault="00BA7C68">
      <w:pPr>
        <w:spacing w:line="360" w:lineRule="auto"/>
        <w:jc w:val="both"/>
        <w:rPr>
          <w:rFonts w:ascii="Arial" w:hAnsi="Arial" w:cs="Arial"/>
          <w:b/>
          <w:color w:val="00000A"/>
          <w:sz w:val="20"/>
          <w:szCs w:val="20"/>
        </w:rPr>
      </w:pPr>
      <w:r w:rsidRPr="006863A5">
        <w:rPr>
          <w:rFonts w:ascii="Arial" w:hAnsi="Arial" w:cs="Arial"/>
          <w:b/>
          <w:color w:val="00000A"/>
          <w:sz w:val="20"/>
          <w:szCs w:val="20"/>
        </w:rPr>
        <w:lastRenderedPageBreak/>
        <w:t xml:space="preserve">MATERIAŁ NAUCZANIA </w:t>
      </w:r>
    </w:p>
    <w:tbl>
      <w:tblPr>
        <w:tblW w:w="5000" w:type="pct"/>
        <w:tblBorders>
          <w:top w:val="single" w:sz="4" w:space="0" w:color="000000"/>
          <w:left w:val="single" w:sz="4" w:space="0" w:color="000000"/>
          <w:bottom w:val="single" w:sz="4" w:space="0" w:color="000000"/>
          <w:insideH w:val="single" w:sz="4" w:space="0" w:color="000000"/>
        </w:tblBorders>
        <w:tblCellMar>
          <w:left w:w="0" w:type="dxa"/>
          <w:right w:w="0" w:type="dxa"/>
        </w:tblCellMar>
        <w:tblLook w:val="04A0" w:firstRow="1" w:lastRow="0" w:firstColumn="1" w:lastColumn="0" w:noHBand="0" w:noVBand="1"/>
      </w:tblPr>
      <w:tblGrid>
        <w:gridCol w:w="2064"/>
        <w:gridCol w:w="2018"/>
        <w:gridCol w:w="878"/>
        <w:gridCol w:w="4121"/>
        <w:gridCol w:w="3892"/>
        <w:gridCol w:w="1041"/>
      </w:tblGrid>
      <w:tr w:rsidR="00910E7F" w:rsidTr="00967FEB">
        <w:tc>
          <w:tcPr>
            <w:tcW w:w="723" w:type="pct"/>
            <w:vMerge w:val="restart"/>
            <w:tcBorders>
              <w:top w:val="single" w:sz="4" w:space="0" w:color="000000"/>
              <w:left w:val="single" w:sz="4" w:space="0" w:color="000000"/>
              <w:bottom w:val="single" w:sz="4" w:space="0" w:color="000000"/>
            </w:tcBorders>
            <w:shd w:val="clear" w:color="auto" w:fill="auto"/>
            <w:vAlign w:val="center"/>
          </w:tcPr>
          <w:p w:rsidR="00910E7F" w:rsidRPr="00103ABA" w:rsidRDefault="00910E7F" w:rsidP="006863A5">
            <w:pPr>
              <w:ind w:left="16"/>
              <w:jc w:val="center"/>
              <w:rPr>
                <w:rFonts w:ascii="Arial" w:hAnsi="Arial" w:cs="Arial"/>
                <w:b/>
                <w:color w:val="00000A"/>
                <w:sz w:val="20"/>
                <w:szCs w:val="20"/>
              </w:rPr>
            </w:pPr>
            <w:r w:rsidRPr="00103ABA">
              <w:rPr>
                <w:rFonts w:ascii="Arial" w:hAnsi="Arial" w:cs="Arial"/>
                <w:b/>
                <w:color w:val="00000A"/>
                <w:sz w:val="20"/>
                <w:szCs w:val="20"/>
              </w:rPr>
              <w:t>Dział programowy</w:t>
            </w:r>
          </w:p>
        </w:tc>
        <w:tc>
          <w:tcPr>
            <w:tcW w:w="723" w:type="pct"/>
            <w:vMerge w:val="restart"/>
            <w:tcBorders>
              <w:top w:val="single" w:sz="4" w:space="0" w:color="000000"/>
              <w:left w:val="single" w:sz="4" w:space="0" w:color="000000"/>
              <w:bottom w:val="single" w:sz="4" w:space="0" w:color="000000"/>
            </w:tcBorders>
            <w:shd w:val="clear" w:color="auto" w:fill="auto"/>
            <w:vAlign w:val="center"/>
          </w:tcPr>
          <w:p w:rsidR="00910E7F" w:rsidRPr="00910E7F" w:rsidRDefault="00910E7F" w:rsidP="006863A5">
            <w:pPr>
              <w:jc w:val="center"/>
              <w:rPr>
                <w:rFonts w:ascii="Arial" w:hAnsi="Arial" w:cs="Arial"/>
                <w:b/>
                <w:color w:val="00000A"/>
                <w:sz w:val="20"/>
                <w:szCs w:val="20"/>
              </w:rPr>
            </w:pPr>
            <w:r w:rsidRPr="00910E7F">
              <w:rPr>
                <w:rFonts w:ascii="Arial" w:hAnsi="Arial" w:cs="Arial"/>
                <w:b/>
                <w:color w:val="00000A"/>
                <w:sz w:val="20"/>
                <w:szCs w:val="20"/>
              </w:rPr>
              <w:t>Tematy jednostek metodycznych</w:t>
            </w:r>
          </w:p>
        </w:tc>
        <w:tc>
          <w:tcPr>
            <w:tcW w:w="316" w:type="pct"/>
            <w:vMerge w:val="restart"/>
            <w:tcBorders>
              <w:top w:val="single" w:sz="4" w:space="0" w:color="000000"/>
              <w:left w:val="single" w:sz="4" w:space="0" w:color="000000"/>
              <w:bottom w:val="single" w:sz="4" w:space="0" w:color="000000"/>
            </w:tcBorders>
            <w:shd w:val="clear" w:color="auto" w:fill="auto"/>
            <w:vAlign w:val="center"/>
          </w:tcPr>
          <w:p w:rsidR="00910E7F" w:rsidRPr="00910E7F" w:rsidRDefault="00910E7F" w:rsidP="006863A5">
            <w:pPr>
              <w:jc w:val="center"/>
              <w:rPr>
                <w:rFonts w:ascii="Arial" w:hAnsi="Arial" w:cs="Arial"/>
                <w:b/>
                <w:color w:val="00000A"/>
                <w:sz w:val="20"/>
                <w:szCs w:val="20"/>
              </w:rPr>
            </w:pPr>
            <w:r w:rsidRPr="00910E7F">
              <w:rPr>
                <w:rFonts w:ascii="Arial" w:hAnsi="Arial" w:cs="Arial"/>
                <w:b/>
                <w:color w:val="00000A"/>
                <w:sz w:val="20"/>
                <w:szCs w:val="20"/>
              </w:rPr>
              <w:t>Liczba godz.</w:t>
            </w:r>
          </w:p>
        </w:tc>
        <w:tc>
          <w:tcPr>
            <w:tcW w:w="2864" w:type="pct"/>
            <w:gridSpan w:val="2"/>
            <w:tcBorders>
              <w:top w:val="single" w:sz="4" w:space="0" w:color="000000"/>
              <w:left w:val="single" w:sz="4" w:space="0" w:color="000000"/>
              <w:bottom w:val="single" w:sz="4" w:space="0" w:color="000000"/>
            </w:tcBorders>
            <w:shd w:val="clear" w:color="auto" w:fill="auto"/>
            <w:vAlign w:val="center"/>
          </w:tcPr>
          <w:p w:rsidR="00910E7F" w:rsidRPr="00103ABA" w:rsidRDefault="00910E7F" w:rsidP="006863A5">
            <w:pPr>
              <w:ind w:left="70"/>
              <w:jc w:val="center"/>
              <w:rPr>
                <w:rFonts w:ascii="Arial" w:hAnsi="Arial" w:cs="Arial"/>
                <w:b/>
                <w:color w:val="00000A"/>
                <w:sz w:val="20"/>
                <w:szCs w:val="20"/>
              </w:rPr>
            </w:pPr>
            <w:r w:rsidRPr="006863A5">
              <w:rPr>
                <w:rFonts w:ascii="Arial" w:hAnsi="Arial" w:cs="Arial"/>
                <w:b/>
                <w:color w:val="00000A"/>
                <w:sz w:val="20"/>
                <w:szCs w:val="20"/>
              </w:rPr>
              <w:t>Wymagania programowe</w:t>
            </w:r>
          </w:p>
        </w:tc>
        <w:tc>
          <w:tcPr>
            <w:tcW w:w="374" w:type="pct"/>
            <w:tcBorders>
              <w:top w:val="single" w:sz="4" w:space="0" w:color="000000"/>
              <w:left w:val="single" w:sz="4" w:space="0" w:color="000000"/>
              <w:bottom w:val="single" w:sz="4" w:space="0" w:color="000000"/>
              <w:right w:val="single" w:sz="4" w:space="0" w:color="auto"/>
            </w:tcBorders>
            <w:shd w:val="clear" w:color="auto" w:fill="auto"/>
            <w:vAlign w:val="center"/>
          </w:tcPr>
          <w:p w:rsidR="00910E7F" w:rsidRDefault="00910E7F">
            <w:pPr>
              <w:snapToGrid w:val="0"/>
            </w:pPr>
            <w:r w:rsidRPr="00910E7F">
              <w:rPr>
                <w:rFonts w:ascii="Arial" w:hAnsi="Arial" w:cs="Arial"/>
                <w:b/>
                <w:color w:val="00000A"/>
                <w:sz w:val="20"/>
                <w:szCs w:val="20"/>
              </w:rPr>
              <w:t>Uwagi o realizacji</w:t>
            </w:r>
          </w:p>
        </w:tc>
      </w:tr>
      <w:tr w:rsidR="00BA327B" w:rsidTr="00967FEB">
        <w:tc>
          <w:tcPr>
            <w:tcW w:w="723" w:type="pct"/>
            <w:vMerge/>
            <w:tcBorders>
              <w:top w:val="single" w:sz="4" w:space="0" w:color="000000"/>
              <w:left w:val="single" w:sz="4" w:space="0" w:color="000000"/>
              <w:bottom w:val="single" w:sz="4" w:space="0" w:color="000000"/>
            </w:tcBorders>
            <w:shd w:val="clear" w:color="auto" w:fill="auto"/>
            <w:vAlign w:val="center"/>
          </w:tcPr>
          <w:p w:rsidR="00BA327B" w:rsidRPr="00910E7F" w:rsidRDefault="00BA327B" w:rsidP="006863A5">
            <w:pPr>
              <w:snapToGrid w:val="0"/>
              <w:ind w:left="442" w:hanging="142"/>
              <w:jc w:val="center"/>
              <w:rPr>
                <w:rFonts w:ascii="Arial" w:hAnsi="Arial" w:cs="Arial"/>
                <w:b/>
                <w:color w:val="00000A"/>
                <w:sz w:val="20"/>
                <w:szCs w:val="20"/>
              </w:rPr>
            </w:pPr>
          </w:p>
        </w:tc>
        <w:tc>
          <w:tcPr>
            <w:tcW w:w="723" w:type="pct"/>
            <w:vMerge/>
            <w:tcBorders>
              <w:top w:val="single" w:sz="4" w:space="0" w:color="000000"/>
              <w:left w:val="single" w:sz="4" w:space="0" w:color="000000"/>
              <w:bottom w:val="single" w:sz="4" w:space="0" w:color="000000"/>
            </w:tcBorders>
            <w:shd w:val="clear" w:color="auto" w:fill="auto"/>
            <w:vAlign w:val="center"/>
          </w:tcPr>
          <w:p w:rsidR="00BA327B" w:rsidRPr="00910E7F" w:rsidRDefault="00BA327B" w:rsidP="006863A5">
            <w:pPr>
              <w:snapToGrid w:val="0"/>
              <w:jc w:val="center"/>
              <w:rPr>
                <w:rFonts w:ascii="Arial" w:hAnsi="Arial" w:cs="Arial"/>
                <w:b/>
                <w:color w:val="00000A"/>
                <w:sz w:val="20"/>
                <w:szCs w:val="20"/>
              </w:rPr>
            </w:pPr>
          </w:p>
        </w:tc>
        <w:tc>
          <w:tcPr>
            <w:tcW w:w="316" w:type="pct"/>
            <w:vMerge/>
            <w:tcBorders>
              <w:top w:val="single" w:sz="4" w:space="0" w:color="000000"/>
              <w:left w:val="single" w:sz="4" w:space="0" w:color="000000"/>
              <w:bottom w:val="single" w:sz="4" w:space="0" w:color="000000"/>
            </w:tcBorders>
            <w:shd w:val="clear" w:color="auto" w:fill="auto"/>
            <w:vAlign w:val="center"/>
          </w:tcPr>
          <w:p w:rsidR="00BA327B" w:rsidRPr="00910E7F" w:rsidRDefault="00BA327B" w:rsidP="006863A5">
            <w:pPr>
              <w:snapToGrid w:val="0"/>
              <w:jc w:val="center"/>
              <w:rPr>
                <w:rFonts w:ascii="Arial" w:hAnsi="Arial" w:cs="Arial"/>
                <w:b/>
                <w:color w:val="00000A"/>
                <w:sz w:val="20"/>
                <w:szCs w:val="20"/>
              </w:rPr>
            </w:pPr>
          </w:p>
        </w:tc>
        <w:tc>
          <w:tcPr>
            <w:tcW w:w="1473" w:type="pct"/>
            <w:tcBorders>
              <w:top w:val="single" w:sz="4" w:space="0" w:color="000000"/>
              <w:left w:val="single" w:sz="4" w:space="0" w:color="000000"/>
              <w:bottom w:val="single" w:sz="4" w:space="0" w:color="000000"/>
            </w:tcBorders>
            <w:shd w:val="clear" w:color="auto" w:fill="auto"/>
            <w:vAlign w:val="center"/>
          </w:tcPr>
          <w:p w:rsidR="00BA327B" w:rsidRPr="00103ABA" w:rsidRDefault="00BA7C68" w:rsidP="006863A5">
            <w:pPr>
              <w:ind w:left="70"/>
              <w:jc w:val="center"/>
              <w:rPr>
                <w:rFonts w:ascii="Arial" w:hAnsi="Arial" w:cs="Arial"/>
                <w:color w:val="00000A"/>
                <w:sz w:val="20"/>
                <w:szCs w:val="20"/>
              </w:rPr>
            </w:pPr>
            <w:r w:rsidRPr="006863A5">
              <w:rPr>
                <w:rFonts w:ascii="Arial" w:hAnsi="Arial" w:cs="Arial"/>
                <w:b/>
                <w:color w:val="00000A"/>
                <w:sz w:val="20"/>
                <w:szCs w:val="20"/>
              </w:rPr>
              <w:t>Podstawowe</w:t>
            </w:r>
          </w:p>
          <w:p w:rsidR="00BA327B" w:rsidRPr="00103ABA" w:rsidRDefault="00BA7C68" w:rsidP="006863A5">
            <w:pPr>
              <w:ind w:left="70"/>
              <w:jc w:val="center"/>
              <w:rPr>
                <w:rFonts w:ascii="Arial" w:hAnsi="Arial" w:cs="Arial"/>
                <w:b/>
                <w:color w:val="00000A"/>
                <w:sz w:val="20"/>
                <w:szCs w:val="20"/>
              </w:rPr>
            </w:pPr>
            <w:r w:rsidRPr="006863A5">
              <w:rPr>
                <w:rFonts w:ascii="Arial" w:hAnsi="Arial" w:cs="Arial"/>
                <w:color w:val="00000A"/>
                <w:sz w:val="20"/>
                <w:szCs w:val="20"/>
              </w:rPr>
              <w:t>uczeń potrafi:</w:t>
            </w:r>
          </w:p>
        </w:tc>
        <w:tc>
          <w:tcPr>
            <w:tcW w:w="1391" w:type="pct"/>
            <w:tcBorders>
              <w:top w:val="single" w:sz="4" w:space="0" w:color="000000"/>
              <w:left w:val="single" w:sz="4" w:space="0" w:color="000000"/>
              <w:bottom w:val="single" w:sz="4" w:space="0" w:color="000000"/>
            </w:tcBorders>
            <w:shd w:val="clear" w:color="auto" w:fill="auto"/>
            <w:vAlign w:val="center"/>
          </w:tcPr>
          <w:p w:rsidR="00BA327B" w:rsidRPr="00103ABA" w:rsidRDefault="00BA7C68" w:rsidP="006863A5">
            <w:pPr>
              <w:ind w:left="70"/>
              <w:jc w:val="center"/>
              <w:rPr>
                <w:rFonts w:ascii="Arial" w:hAnsi="Arial" w:cs="Arial"/>
                <w:color w:val="00000A"/>
                <w:sz w:val="20"/>
                <w:szCs w:val="20"/>
              </w:rPr>
            </w:pPr>
            <w:r w:rsidRPr="006863A5">
              <w:rPr>
                <w:rFonts w:ascii="Arial" w:hAnsi="Arial" w:cs="Arial"/>
                <w:b/>
                <w:color w:val="00000A"/>
                <w:sz w:val="20"/>
                <w:szCs w:val="20"/>
              </w:rPr>
              <w:t>Ponadpodstawowe</w:t>
            </w:r>
          </w:p>
          <w:p w:rsidR="00BA327B" w:rsidRPr="00103ABA" w:rsidRDefault="00BA7C68" w:rsidP="006863A5">
            <w:pPr>
              <w:ind w:left="70"/>
              <w:jc w:val="center"/>
              <w:rPr>
                <w:rFonts w:ascii="Arial" w:hAnsi="Arial" w:cs="Arial"/>
                <w:color w:val="00000A"/>
                <w:sz w:val="20"/>
                <w:szCs w:val="20"/>
              </w:rPr>
            </w:pPr>
            <w:r w:rsidRPr="006863A5">
              <w:rPr>
                <w:rFonts w:ascii="Arial" w:hAnsi="Arial" w:cs="Arial"/>
                <w:color w:val="00000A"/>
                <w:sz w:val="20"/>
                <w:szCs w:val="20"/>
              </w:rPr>
              <w:t>uczeń potrafi:</w:t>
            </w:r>
          </w:p>
        </w:tc>
        <w:tc>
          <w:tcPr>
            <w:tcW w:w="374" w:type="pct"/>
            <w:tcBorders>
              <w:top w:val="single" w:sz="4" w:space="0" w:color="000000"/>
              <w:left w:val="single" w:sz="4" w:space="0" w:color="000000"/>
              <w:bottom w:val="single" w:sz="4" w:space="0" w:color="000000"/>
              <w:right w:val="single" w:sz="4" w:space="0" w:color="000000"/>
            </w:tcBorders>
            <w:shd w:val="clear" w:color="auto" w:fill="auto"/>
            <w:vAlign w:val="center"/>
          </w:tcPr>
          <w:p w:rsidR="00BA327B" w:rsidRPr="00910E7F" w:rsidRDefault="00BA7C68" w:rsidP="006863A5">
            <w:pPr>
              <w:jc w:val="center"/>
              <w:rPr>
                <w:rFonts w:ascii="Arial" w:hAnsi="Arial" w:cs="Arial"/>
                <w:color w:val="00000A"/>
                <w:sz w:val="20"/>
                <w:szCs w:val="20"/>
              </w:rPr>
            </w:pPr>
            <w:r w:rsidRPr="00910E7F">
              <w:rPr>
                <w:rFonts w:ascii="Arial" w:hAnsi="Arial" w:cs="Arial"/>
                <w:color w:val="00000A"/>
                <w:sz w:val="20"/>
                <w:szCs w:val="20"/>
              </w:rPr>
              <w:t>Etap realizacji</w:t>
            </w:r>
          </w:p>
        </w:tc>
      </w:tr>
      <w:tr w:rsidR="00BA327B" w:rsidTr="00967FEB">
        <w:tc>
          <w:tcPr>
            <w:tcW w:w="723" w:type="pct"/>
            <w:vMerge w:val="restart"/>
            <w:tcBorders>
              <w:top w:val="single" w:sz="4" w:space="0" w:color="000000"/>
              <w:left w:val="single" w:sz="4" w:space="0" w:color="000000"/>
              <w:bottom w:val="single" w:sz="4" w:space="0" w:color="000000"/>
            </w:tcBorders>
            <w:shd w:val="clear" w:color="auto" w:fill="auto"/>
          </w:tcPr>
          <w:p w:rsidR="00BA327B" w:rsidRPr="00910E7F" w:rsidRDefault="00BA7C68" w:rsidP="00F942E1">
            <w:pPr>
              <w:pStyle w:val="Akapitzlist"/>
              <w:numPr>
                <w:ilvl w:val="0"/>
                <w:numId w:val="46"/>
              </w:numPr>
              <w:ind w:left="442" w:hanging="142"/>
              <w:rPr>
                <w:rFonts w:ascii="Arial" w:hAnsi="Arial" w:cs="Arial"/>
                <w:color w:val="00000A"/>
                <w:sz w:val="20"/>
                <w:szCs w:val="20"/>
              </w:rPr>
            </w:pPr>
            <w:r w:rsidRPr="00103ABA">
              <w:rPr>
                <w:rFonts w:ascii="Arial" w:hAnsi="Arial" w:cs="Arial"/>
                <w:color w:val="00000A"/>
                <w:sz w:val="20"/>
                <w:szCs w:val="20"/>
              </w:rPr>
              <w:t xml:space="preserve">Podstawowe pojęcia dotyczące kierowców ciągników rolniczych </w:t>
            </w:r>
          </w:p>
        </w:tc>
        <w:tc>
          <w:tcPr>
            <w:tcW w:w="723" w:type="pct"/>
            <w:tcBorders>
              <w:top w:val="single" w:sz="4" w:space="0" w:color="000000"/>
              <w:left w:val="single" w:sz="4" w:space="0" w:color="000000"/>
              <w:bottom w:val="single" w:sz="4" w:space="0" w:color="000000"/>
            </w:tcBorders>
            <w:shd w:val="clear" w:color="auto" w:fill="auto"/>
          </w:tcPr>
          <w:p w:rsidR="00BA327B" w:rsidRPr="00F850F6" w:rsidRDefault="00BA7C68" w:rsidP="00F942E1">
            <w:pPr>
              <w:pStyle w:val="Akapitzlist"/>
              <w:numPr>
                <w:ilvl w:val="0"/>
                <w:numId w:val="55"/>
              </w:numPr>
              <w:tabs>
                <w:tab w:val="left" w:pos="147"/>
              </w:tabs>
              <w:rPr>
                <w:rFonts w:ascii="Arial" w:hAnsi="Arial" w:cs="Arial"/>
                <w:sz w:val="20"/>
                <w:szCs w:val="20"/>
              </w:rPr>
            </w:pPr>
            <w:r w:rsidRPr="00F850F6">
              <w:rPr>
                <w:rFonts w:ascii="Arial" w:hAnsi="Arial" w:cs="Arial"/>
                <w:sz w:val="20"/>
                <w:szCs w:val="20"/>
              </w:rPr>
              <w:t>Pojęcia dotyczące ciągników rolniczych i kierowców</w:t>
            </w:r>
          </w:p>
        </w:tc>
        <w:tc>
          <w:tcPr>
            <w:tcW w:w="316" w:type="pct"/>
            <w:tcBorders>
              <w:top w:val="single" w:sz="4" w:space="0" w:color="000000"/>
              <w:left w:val="single" w:sz="4" w:space="0" w:color="000000"/>
              <w:bottom w:val="single" w:sz="4" w:space="0" w:color="000000"/>
            </w:tcBorders>
            <w:shd w:val="clear" w:color="auto" w:fill="auto"/>
          </w:tcPr>
          <w:p w:rsidR="00BA327B" w:rsidRPr="00F850F6" w:rsidRDefault="00BA327B" w:rsidP="006863A5">
            <w:pPr>
              <w:jc w:val="center"/>
              <w:rPr>
                <w:rFonts w:ascii="Arial" w:hAnsi="Arial" w:cs="Arial"/>
                <w:b/>
                <w:sz w:val="20"/>
                <w:szCs w:val="20"/>
              </w:rPr>
            </w:pPr>
          </w:p>
        </w:tc>
        <w:tc>
          <w:tcPr>
            <w:tcW w:w="1473" w:type="pct"/>
            <w:tcBorders>
              <w:top w:val="single" w:sz="4" w:space="0" w:color="000000"/>
              <w:left w:val="single" w:sz="4" w:space="0" w:color="000000"/>
              <w:bottom w:val="single" w:sz="4" w:space="0" w:color="000000"/>
            </w:tcBorders>
            <w:shd w:val="clear" w:color="auto" w:fill="auto"/>
          </w:tcPr>
          <w:p w:rsidR="00BA327B" w:rsidRPr="00F850F6" w:rsidRDefault="00BA7C68" w:rsidP="00F942E1">
            <w:pPr>
              <w:pStyle w:val="Akapitzlist"/>
              <w:numPr>
                <w:ilvl w:val="0"/>
                <w:numId w:val="99"/>
              </w:numPr>
              <w:ind w:left="430" w:hanging="335"/>
              <w:rPr>
                <w:rFonts w:ascii="Arial" w:hAnsi="Arial" w:cs="Arial"/>
                <w:sz w:val="20"/>
                <w:szCs w:val="20"/>
              </w:rPr>
            </w:pPr>
            <w:r w:rsidRPr="00F850F6">
              <w:rPr>
                <w:rFonts w:ascii="Arial" w:hAnsi="Arial" w:cs="Arial"/>
                <w:sz w:val="20"/>
                <w:szCs w:val="20"/>
              </w:rPr>
              <w:t>omówić cel wprowadzania przepisów dotyczących ruchu drogowego</w:t>
            </w:r>
          </w:p>
          <w:p w:rsidR="00BA327B" w:rsidRPr="00F850F6" w:rsidRDefault="00BA7C68" w:rsidP="00F942E1">
            <w:pPr>
              <w:pStyle w:val="Akapitzlist"/>
              <w:numPr>
                <w:ilvl w:val="0"/>
                <w:numId w:val="99"/>
              </w:numPr>
              <w:ind w:left="430" w:hanging="335"/>
              <w:rPr>
                <w:rFonts w:ascii="Arial" w:hAnsi="Arial" w:cs="Arial"/>
                <w:sz w:val="20"/>
                <w:szCs w:val="20"/>
              </w:rPr>
            </w:pPr>
            <w:r w:rsidRPr="00F850F6">
              <w:rPr>
                <w:rFonts w:ascii="Arial" w:hAnsi="Arial" w:cs="Arial"/>
                <w:sz w:val="20"/>
                <w:szCs w:val="20"/>
              </w:rPr>
              <w:t>wyjaśnić pojęcia dotyczące ciągników rolniczych i kierowców</w:t>
            </w:r>
          </w:p>
          <w:p w:rsidR="00CE703B" w:rsidRPr="00F850F6" w:rsidRDefault="00BA7C68" w:rsidP="00F850F6">
            <w:pPr>
              <w:pStyle w:val="Akapitzlist"/>
              <w:numPr>
                <w:ilvl w:val="0"/>
                <w:numId w:val="99"/>
              </w:numPr>
              <w:ind w:left="430" w:hanging="335"/>
              <w:rPr>
                <w:rFonts w:ascii="Arial" w:hAnsi="Arial" w:cs="Arial"/>
                <w:sz w:val="20"/>
                <w:szCs w:val="20"/>
              </w:rPr>
            </w:pPr>
            <w:r w:rsidRPr="00F850F6">
              <w:rPr>
                <w:rFonts w:ascii="Arial" w:hAnsi="Arial" w:cs="Arial"/>
                <w:sz w:val="20"/>
                <w:szCs w:val="20"/>
              </w:rPr>
              <w:t>wymienić techniki radzenia sobie ze stresem</w:t>
            </w:r>
          </w:p>
        </w:tc>
        <w:tc>
          <w:tcPr>
            <w:tcW w:w="1391" w:type="pct"/>
            <w:tcBorders>
              <w:top w:val="single" w:sz="4" w:space="0" w:color="000000"/>
              <w:left w:val="single" w:sz="4" w:space="0" w:color="000000"/>
              <w:bottom w:val="single" w:sz="4" w:space="0" w:color="000000"/>
            </w:tcBorders>
            <w:shd w:val="clear" w:color="auto" w:fill="auto"/>
          </w:tcPr>
          <w:p w:rsidR="00BA327B" w:rsidRPr="00F850F6" w:rsidRDefault="00BA7C68" w:rsidP="00F942E1">
            <w:pPr>
              <w:pStyle w:val="Akapitzlist"/>
              <w:numPr>
                <w:ilvl w:val="0"/>
                <w:numId w:val="99"/>
              </w:numPr>
              <w:ind w:left="430" w:hanging="335"/>
              <w:rPr>
                <w:rFonts w:ascii="Arial" w:hAnsi="Arial" w:cs="Arial"/>
                <w:sz w:val="20"/>
                <w:szCs w:val="20"/>
              </w:rPr>
            </w:pPr>
            <w:r w:rsidRPr="00F850F6">
              <w:rPr>
                <w:rFonts w:ascii="Arial" w:hAnsi="Arial" w:cs="Arial"/>
                <w:sz w:val="20"/>
                <w:szCs w:val="20"/>
              </w:rPr>
              <w:t>zaktualizować wiedzę i udoskonalić umiejętności zawodowe z zakresu przepisów ruchu drogowego</w:t>
            </w:r>
          </w:p>
          <w:p w:rsidR="00BA327B" w:rsidRPr="00F850F6" w:rsidRDefault="00BA7C68" w:rsidP="00F850F6">
            <w:pPr>
              <w:pStyle w:val="Akapitzlist"/>
              <w:numPr>
                <w:ilvl w:val="0"/>
                <w:numId w:val="99"/>
              </w:numPr>
              <w:suppressAutoHyphens w:val="0"/>
              <w:ind w:left="567" w:hanging="425"/>
              <w:rPr>
                <w:rFonts w:ascii="Arial" w:hAnsi="Arial" w:cs="Arial"/>
                <w:sz w:val="20"/>
                <w:szCs w:val="20"/>
              </w:rPr>
            </w:pPr>
            <w:r w:rsidRPr="00F850F6">
              <w:rPr>
                <w:rFonts w:ascii="Arial" w:hAnsi="Arial" w:cs="Arial"/>
                <w:sz w:val="20"/>
                <w:szCs w:val="20"/>
              </w:rPr>
              <w:t>wyrazić swoje emocje, uczucia i poglądy z ogólnie przyjętymi normami i zasadami współżycia społecznego</w:t>
            </w:r>
          </w:p>
          <w:p w:rsidR="00CE703B" w:rsidRPr="00F850F6" w:rsidRDefault="00CE703B" w:rsidP="009C47F1">
            <w:pPr>
              <w:pStyle w:val="Akapitzlist"/>
              <w:numPr>
                <w:ilvl w:val="0"/>
                <w:numId w:val="99"/>
              </w:numPr>
              <w:suppressAutoHyphens w:val="0"/>
              <w:ind w:left="567" w:hanging="425"/>
              <w:rPr>
                <w:rFonts w:ascii="Arial" w:hAnsi="Arial" w:cs="Arial"/>
                <w:sz w:val="20"/>
                <w:szCs w:val="20"/>
              </w:rPr>
            </w:pPr>
            <w:r w:rsidRPr="00F850F6">
              <w:rPr>
                <w:rFonts w:ascii="Arial" w:hAnsi="Arial" w:cs="Arial"/>
                <w:sz w:val="20"/>
                <w:szCs w:val="20"/>
              </w:rPr>
              <w:t xml:space="preserve">wskazać najczęstsze przyczyny sytuacji stresowych w pracy zawodowej </w:t>
            </w:r>
          </w:p>
          <w:p w:rsidR="00CE703B" w:rsidRPr="00F850F6" w:rsidRDefault="00F850F6" w:rsidP="00F850F6">
            <w:pPr>
              <w:pStyle w:val="Akapitzlist"/>
              <w:numPr>
                <w:ilvl w:val="0"/>
                <w:numId w:val="99"/>
              </w:numPr>
              <w:suppressAutoHyphens w:val="0"/>
              <w:ind w:left="567" w:hanging="425"/>
              <w:rPr>
                <w:rFonts w:ascii="Arial" w:hAnsi="Arial" w:cs="Arial"/>
                <w:sz w:val="20"/>
                <w:szCs w:val="20"/>
              </w:rPr>
            </w:pPr>
            <w:r>
              <w:rPr>
                <w:rFonts w:ascii="Arial" w:hAnsi="Arial" w:cs="Arial"/>
                <w:sz w:val="20"/>
                <w:szCs w:val="20"/>
              </w:rPr>
              <w:t>s</w:t>
            </w:r>
            <w:r w:rsidR="00CE703B" w:rsidRPr="00F850F6">
              <w:rPr>
                <w:rFonts w:ascii="Arial" w:hAnsi="Arial" w:cs="Arial"/>
                <w:sz w:val="20"/>
                <w:szCs w:val="20"/>
              </w:rPr>
              <w:t xml:space="preserve">charakteryzować sytuacje wywołujące stres </w:t>
            </w:r>
          </w:p>
          <w:p w:rsidR="00CE703B" w:rsidRPr="00F850F6" w:rsidRDefault="00CE703B" w:rsidP="00F850F6">
            <w:pPr>
              <w:pStyle w:val="Akapitzlist"/>
              <w:numPr>
                <w:ilvl w:val="0"/>
                <w:numId w:val="99"/>
              </w:numPr>
              <w:suppressAutoHyphens w:val="0"/>
              <w:ind w:left="567" w:hanging="425"/>
              <w:rPr>
                <w:rFonts w:ascii="Arial" w:hAnsi="Arial" w:cs="Arial"/>
                <w:sz w:val="20"/>
                <w:szCs w:val="20"/>
              </w:rPr>
            </w:pPr>
            <w:r w:rsidRPr="00F850F6">
              <w:rPr>
                <w:rFonts w:ascii="Arial" w:hAnsi="Arial" w:cs="Arial"/>
                <w:sz w:val="20"/>
                <w:szCs w:val="20"/>
              </w:rPr>
              <w:t>wskazać na wybranym przykładzie z wykonywania swoich zadań zawodowych pozytywne sposoby radzenia sobie z emocjami i stresem</w:t>
            </w:r>
          </w:p>
        </w:tc>
        <w:tc>
          <w:tcPr>
            <w:tcW w:w="374" w:type="pct"/>
            <w:tcBorders>
              <w:top w:val="single" w:sz="4" w:space="0" w:color="000000"/>
              <w:left w:val="single" w:sz="4" w:space="0" w:color="000000"/>
              <w:bottom w:val="single" w:sz="4" w:space="0" w:color="000000"/>
              <w:right w:val="single" w:sz="4" w:space="0" w:color="000000"/>
            </w:tcBorders>
            <w:shd w:val="clear" w:color="auto" w:fill="auto"/>
          </w:tcPr>
          <w:p w:rsidR="00BA327B" w:rsidRPr="00F850F6" w:rsidRDefault="00BA7C68" w:rsidP="006863A5">
            <w:pPr>
              <w:rPr>
                <w:rFonts w:ascii="Arial" w:hAnsi="Arial" w:cs="Arial"/>
                <w:sz w:val="20"/>
                <w:szCs w:val="20"/>
              </w:rPr>
            </w:pPr>
            <w:r w:rsidRPr="00F850F6">
              <w:rPr>
                <w:rFonts w:ascii="Arial" w:hAnsi="Arial" w:cs="Arial"/>
                <w:sz w:val="20"/>
                <w:szCs w:val="20"/>
              </w:rPr>
              <w:t>Klasa I</w:t>
            </w:r>
            <w:r w:rsidR="00863FFA" w:rsidRPr="00F850F6">
              <w:rPr>
                <w:rFonts w:ascii="Arial" w:hAnsi="Arial" w:cs="Arial"/>
                <w:sz w:val="20"/>
                <w:szCs w:val="20"/>
              </w:rPr>
              <w:t>I</w:t>
            </w:r>
          </w:p>
        </w:tc>
      </w:tr>
      <w:tr w:rsidR="00BA327B" w:rsidTr="00967FEB">
        <w:tc>
          <w:tcPr>
            <w:tcW w:w="723" w:type="pct"/>
            <w:vMerge/>
            <w:tcBorders>
              <w:top w:val="single" w:sz="4" w:space="0" w:color="000000"/>
              <w:left w:val="single" w:sz="4" w:space="0" w:color="000000"/>
              <w:bottom w:val="single" w:sz="4" w:space="0" w:color="000000"/>
            </w:tcBorders>
            <w:shd w:val="clear" w:color="auto" w:fill="auto"/>
          </w:tcPr>
          <w:p w:rsidR="00BA327B" w:rsidRPr="00910E7F" w:rsidRDefault="00BA327B" w:rsidP="006863A5">
            <w:pPr>
              <w:pStyle w:val="Akapitzlist"/>
              <w:snapToGrid w:val="0"/>
              <w:ind w:left="442" w:hanging="142"/>
              <w:rPr>
                <w:rFonts w:ascii="Arial" w:hAnsi="Arial" w:cs="Arial"/>
                <w:color w:val="00000A"/>
                <w:sz w:val="20"/>
                <w:szCs w:val="20"/>
              </w:rPr>
            </w:pPr>
          </w:p>
        </w:tc>
        <w:tc>
          <w:tcPr>
            <w:tcW w:w="723" w:type="pct"/>
            <w:tcBorders>
              <w:top w:val="single" w:sz="4" w:space="0" w:color="000000"/>
              <w:left w:val="single" w:sz="4" w:space="0" w:color="000000"/>
              <w:bottom w:val="single" w:sz="4" w:space="0" w:color="000000"/>
            </w:tcBorders>
            <w:shd w:val="clear" w:color="auto" w:fill="auto"/>
          </w:tcPr>
          <w:p w:rsidR="00BA327B" w:rsidRPr="00F850F6" w:rsidRDefault="00BA7C68" w:rsidP="00F942E1">
            <w:pPr>
              <w:pStyle w:val="Akapitzlist"/>
              <w:numPr>
                <w:ilvl w:val="0"/>
                <w:numId w:val="55"/>
              </w:numPr>
              <w:tabs>
                <w:tab w:val="left" w:pos="147"/>
              </w:tabs>
              <w:rPr>
                <w:rFonts w:ascii="Arial" w:hAnsi="Arial" w:cs="Arial"/>
                <w:sz w:val="20"/>
                <w:szCs w:val="20"/>
              </w:rPr>
            </w:pPr>
            <w:r w:rsidRPr="00F850F6">
              <w:rPr>
                <w:rFonts w:ascii="Arial" w:hAnsi="Arial" w:cs="Arial"/>
                <w:sz w:val="20"/>
                <w:szCs w:val="20"/>
              </w:rPr>
              <w:t xml:space="preserve">Pojęcia dotyczące ciągników rolniczych w zakresie zasad ruchu drogowego </w:t>
            </w:r>
          </w:p>
        </w:tc>
        <w:tc>
          <w:tcPr>
            <w:tcW w:w="316" w:type="pct"/>
            <w:tcBorders>
              <w:top w:val="single" w:sz="4" w:space="0" w:color="000000"/>
              <w:left w:val="single" w:sz="4" w:space="0" w:color="000000"/>
              <w:bottom w:val="single" w:sz="4" w:space="0" w:color="000000"/>
            </w:tcBorders>
            <w:shd w:val="clear" w:color="auto" w:fill="auto"/>
          </w:tcPr>
          <w:p w:rsidR="00BA327B" w:rsidRPr="00F850F6" w:rsidRDefault="00BA327B" w:rsidP="006863A5">
            <w:pPr>
              <w:jc w:val="center"/>
              <w:rPr>
                <w:rFonts w:ascii="Arial" w:hAnsi="Arial" w:cs="Arial"/>
                <w:b/>
                <w:sz w:val="20"/>
                <w:szCs w:val="20"/>
              </w:rPr>
            </w:pPr>
          </w:p>
        </w:tc>
        <w:tc>
          <w:tcPr>
            <w:tcW w:w="1473" w:type="pct"/>
            <w:tcBorders>
              <w:top w:val="single" w:sz="4" w:space="0" w:color="000000"/>
              <w:left w:val="single" w:sz="4" w:space="0" w:color="000000"/>
              <w:bottom w:val="single" w:sz="4" w:space="0" w:color="000000"/>
            </w:tcBorders>
            <w:shd w:val="clear" w:color="auto" w:fill="auto"/>
          </w:tcPr>
          <w:p w:rsidR="00BA327B" w:rsidRPr="00F850F6" w:rsidRDefault="00BA7C68" w:rsidP="00F942E1">
            <w:pPr>
              <w:pStyle w:val="Akapitzlist"/>
              <w:numPr>
                <w:ilvl w:val="0"/>
                <w:numId w:val="99"/>
              </w:numPr>
              <w:ind w:left="430" w:hanging="335"/>
              <w:rPr>
                <w:rFonts w:ascii="Arial" w:hAnsi="Arial" w:cs="Arial"/>
                <w:sz w:val="20"/>
                <w:szCs w:val="20"/>
              </w:rPr>
            </w:pPr>
            <w:r w:rsidRPr="00F850F6">
              <w:rPr>
                <w:rFonts w:ascii="Arial" w:hAnsi="Arial" w:cs="Arial"/>
                <w:sz w:val="20"/>
                <w:szCs w:val="20"/>
              </w:rPr>
              <w:t>wyjaśnić pojęcia dotyczące zasad ruchu ciągników</w:t>
            </w:r>
          </w:p>
          <w:p w:rsidR="00BA327B" w:rsidRPr="00F850F6" w:rsidRDefault="00BA7C68" w:rsidP="00F942E1">
            <w:pPr>
              <w:pStyle w:val="Akapitzlist"/>
              <w:numPr>
                <w:ilvl w:val="0"/>
                <w:numId w:val="99"/>
              </w:numPr>
              <w:ind w:left="430" w:hanging="335"/>
              <w:rPr>
                <w:rFonts w:ascii="Arial" w:hAnsi="Arial" w:cs="Arial"/>
                <w:sz w:val="20"/>
                <w:szCs w:val="20"/>
              </w:rPr>
            </w:pPr>
            <w:r w:rsidRPr="00F850F6">
              <w:rPr>
                <w:rFonts w:ascii="Arial" w:hAnsi="Arial" w:cs="Arial"/>
                <w:sz w:val="20"/>
                <w:szCs w:val="20"/>
              </w:rPr>
              <w:t>scharakteryzować podstawowe manewry na drodze dotyczące ruchu ciągników rolniczych</w:t>
            </w:r>
          </w:p>
        </w:tc>
        <w:tc>
          <w:tcPr>
            <w:tcW w:w="1391" w:type="pct"/>
            <w:tcBorders>
              <w:top w:val="single" w:sz="4" w:space="0" w:color="000000"/>
              <w:left w:val="single" w:sz="4" w:space="0" w:color="000000"/>
              <w:bottom w:val="single" w:sz="4" w:space="0" w:color="000000"/>
            </w:tcBorders>
            <w:shd w:val="clear" w:color="auto" w:fill="auto"/>
          </w:tcPr>
          <w:p w:rsidR="00BA327B" w:rsidRPr="00F850F6" w:rsidRDefault="00BA7C68" w:rsidP="00F942E1">
            <w:pPr>
              <w:pStyle w:val="Akapitzlist"/>
              <w:numPr>
                <w:ilvl w:val="0"/>
                <w:numId w:val="99"/>
              </w:numPr>
              <w:ind w:left="430" w:hanging="335"/>
              <w:rPr>
                <w:rFonts w:ascii="Arial" w:hAnsi="Arial" w:cs="Arial"/>
                <w:sz w:val="20"/>
                <w:szCs w:val="20"/>
              </w:rPr>
            </w:pPr>
            <w:r w:rsidRPr="00F850F6">
              <w:rPr>
                <w:rFonts w:ascii="Arial" w:hAnsi="Arial" w:cs="Arial"/>
                <w:sz w:val="20"/>
                <w:szCs w:val="20"/>
              </w:rPr>
              <w:t xml:space="preserve">wyjaśnić skutki błędnych interpretacji zasad ruchu drogowego ciągników rolniczych </w:t>
            </w:r>
          </w:p>
          <w:p w:rsidR="00294E2F" w:rsidRPr="00F850F6" w:rsidRDefault="00294E2F" w:rsidP="00F850F6">
            <w:pPr>
              <w:pStyle w:val="Akapitzlist"/>
              <w:numPr>
                <w:ilvl w:val="0"/>
                <w:numId w:val="99"/>
              </w:numPr>
              <w:suppressAutoHyphens w:val="0"/>
              <w:ind w:left="426" w:hanging="284"/>
              <w:rPr>
                <w:rFonts w:ascii="Arial" w:eastAsia="Calibri" w:hAnsi="Arial" w:cs="Arial"/>
                <w:sz w:val="20"/>
                <w:szCs w:val="20"/>
                <w:u w:color="000000"/>
                <w:lang w:eastAsia="en-US"/>
              </w:rPr>
            </w:pPr>
            <w:r w:rsidRPr="00F850F6">
              <w:rPr>
                <w:rFonts w:ascii="Arial" w:eastAsia="Calibri" w:hAnsi="Arial" w:cs="Arial"/>
                <w:sz w:val="20"/>
                <w:szCs w:val="20"/>
                <w:u w:color="000000"/>
                <w:lang w:eastAsia="en-US"/>
              </w:rPr>
              <w:t xml:space="preserve">wskazywać  przykłady podkreślające wartość wiedzy dla osiągnięcia sukcesu zawodowego i postępu cywilizacyjnego </w:t>
            </w:r>
          </w:p>
        </w:tc>
        <w:tc>
          <w:tcPr>
            <w:tcW w:w="374" w:type="pct"/>
            <w:tcBorders>
              <w:top w:val="single" w:sz="4" w:space="0" w:color="000000"/>
              <w:left w:val="single" w:sz="4" w:space="0" w:color="000000"/>
              <w:bottom w:val="single" w:sz="4" w:space="0" w:color="000000"/>
              <w:right w:val="single" w:sz="4" w:space="0" w:color="000000"/>
            </w:tcBorders>
            <w:shd w:val="clear" w:color="auto" w:fill="auto"/>
          </w:tcPr>
          <w:p w:rsidR="00BA327B" w:rsidRPr="00F850F6" w:rsidRDefault="00BA7C68" w:rsidP="006863A5">
            <w:pPr>
              <w:rPr>
                <w:rFonts w:ascii="Arial" w:hAnsi="Arial" w:cs="Arial"/>
                <w:sz w:val="20"/>
                <w:szCs w:val="20"/>
              </w:rPr>
            </w:pPr>
            <w:r w:rsidRPr="00F850F6">
              <w:rPr>
                <w:rFonts w:ascii="Arial" w:hAnsi="Arial" w:cs="Arial"/>
                <w:sz w:val="20"/>
                <w:szCs w:val="20"/>
              </w:rPr>
              <w:t>Klasa I</w:t>
            </w:r>
            <w:r w:rsidR="00863FFA" w:rsidRPr="00F850F6">
              <w:rPr>
                <w:rFonts w:ascii="Arial" w:hAnsi="Arial" w:cs="Arial"/>
                <w:sz w:val="20"/>
                <w:szCs w:val="20"/>
              </w:rPr>
              <w:t>I</w:t>
            </w:r>
          </w:p>
        </w:tc>
      </w:tr>
      <w:tr w:rsidR="00BA327B" w:rsidTr="00967FEB">
        <w:tc>
          <w:tcPr>
            <w:tcW w:w="723" w:type="pct"/>
            <w:vMerge w:val="restart"/>
            <w:tcBorders>
              <w:top w:val="single" w:sz="4" w:space="0" w:color="000000"/>
              <w:left w:val="single" w:sz="4" w:space="0" w:color="000000"/>
              <w:bottom w:val="single" w:sz="4" w:space="0" w:color="000000"/>
            </w:tcBorders>
            <w:shd w:val="clear" w:color="auto" w:fill="auto"/>
          </w:tcPr>
          <w:p w:rsidR="00BA327B" w:rsidRPr="00910E7F" w:rsidRDefault="00BA7C68" w:rsidP="00F942E1">
            <w:pPr>
              <w:pStyle w:val="Akapitzlist"/>
              <w:numPr>
                <w:ilvl w:val="0"/>
                <w:numId w:val="46"/>
              </w:numPr>
              <w:ind w:left="442" w:hanging="142"/>
              <w:rPr>
                <w:rFonts w:ascii="Arial" w:hAnsi="Arial" w:cs="Arial"/>
                <w:color w:val="00000A"/>
                <w:sz w:val="20"/>
                <w:szCs w:val="20"/>
              </w:rPr>
            </w:pPr>
            <w:r w:rsidRPr="00103ABA">
              <w:rPr>
                <w:rFonts w:ascii="Arial" w:hAnsi="Arial" w:cs="Arial"/>
                <w:color w:val="00000A"/>
                <w:sz w:val="20"/>
                <w:szCs w:val="20"/>
              </w:rPr>
              <w:t>Ustalanie zasad pierwszeństwa przejazdu ciągników ro</w:t>
            </w:r>
            <w:r w:rsidRPr="00910E7F">
              <w:rPr>
                <w:rFonts w:ascii="Arial" w:hAnsi="Arial" w:cs="Arial"/>
                <w:color w:val="00000A"/>
                <w:sz w:val="20"/>
                <w:szCs w:val="20"/>
              </w:rPr>
              <w:t>lniczych</w:t>
            </w:r>
          </w:p>
        </w:tc>
        <w:tc>
          <w:tcPr>
            <w:tcW w:w="723" w:type="pct"/>
            <w:tcBorders>
              <w:top w:val="single" w:sz="4" w:space="0" w:color="000000"/>
              <w:left w:val="single" w:sz="4" w:space="0" w:color="000000"/>
              <w:bottom w:val="single" w:sz="4" w:space="0" w:color="000000"/>
            </w:tcBorders>
            <w:shd w:val="clear" w:color="auto" w:fill="auto"/>
          </w:tcPr>
          <w:p w:rsidR="00BA327B" w:rsidRPr="00F850F6" w:rsidRDefault="00BA7C68" w:rsidP="00F942E1">
            <w:pPr>
              <w:pStyle w:val="Akapitzlist"/>
              <w:numPr>
                <w:ilvl w:val="0"/>
                <w:numId w:val="56"/>
              </w:numPr>
              <w:tabs>
                <w:tab w:val="left" w:pos="147"/>
              </w:tabs>
              <w:rPr>
                <w:rFonts w:ascii="Arial" w:hAnsi="Arial" w:cs="Arial"/>
                <w:sz w:val="20"/>
                <w:szCs w:val="20"/>
              </w:rPr>
            </w:pPr>
            <w:r w:rsidRPr="00F850F6">
              <w:rPr>
                <w:rFonts w:ascii="Arial" w:hAnsi="Arial" w:cs="Arial"/>
                <w:sz w:val="20"/>
                <w:szCs w:val="20"/>
              </w:rPr>
              <w:t>Znaki i sygnały drogowe dotyczące ciągników rolniczych</w:t>
            </w:r>
          </w:p>
        </w:tc>
        <w:tc>
          <w:tcPr>
            <w:tcW w:w="316" w:type="pct"/>
            <w:tcBorders>
              <w:top w:val="single" w:sz="4" w:space="0" w:color="000000"/>
              <w:left w:val="single" w:sz="4" w:space="0" w:color="000000"/>
              <w:bottom w:val="single" w:sz="4" w:space="0" w:color="000000"/>
            </w:tcBorders>
            <w:shd w:val="clear" w:color="auto" w:fill="auto"/>
          </w:tcPr>
          <w:p w:rsidR="00BA327B" w:rsidRPr="00F850F6" w:rsidRDefault="00BA327B" w:rsidP="006863A5">
            <w:pPr>
              <w:jc w:val="center"/>
              <w:rPr>
                <w:rFonts w:ascii="Arial" w:hAnsi="Arial" w:cs="Arial"/>
                <w:b/>
                <w:sz w:val="20"/>
                <w:szCs w:val="20"/>
              </w:rPr>
            </w:pPr>
          </w:p>
        </w:tc>
        <w:tc>
          <w:tcPr>
            <w:tcW w:w="1473" w:type="pct"/>
            <w:tcBorders>
              <w:top w:val="single" w:sz="4" w:space="0" w:color="000000"/>
              <w:left w:val="single" w:sz="4" w:space="0" w:color="000000"/>
              <w:bottom w:val="single" w:sz="4" w:space="0" w:color="000000"/>
            </w:tcBorders>
            <w:shd w:val="clear" w:color="auto" w:fill="auto"/>
          </w:tcPr>
          <w:p w:rsidR="00BA327B" w:rsidRPr="00F850F6" w:rsidRDefault="00BA7C68" w:rsidP="00F942E1">
            <w:pPr>
              <w:pStyle w:val="Akapitzlist"/>
              <w:numPr>
                <w:ilvl w:val="0"/>
                <w:numId w:val="99"/>
              </w:numPr>
              <w:ind w:left="430" w:hanging="335"/>
              <w:rPr>
                <w:rFonts w:ascii="Arial" w:hAnsi="Arial" w:cs="Arial"/>
                <w:sz w:val="20"/>
                <w:szCs w:val="20"/>
              </w:rPr>
            </w:pPr>
            <w:r w:rsidRPr="00F850F6">
              <w:rPr>
                <w:rFonts w:ascii="Arial" w:hAnsi="Arial" w:cs="Arial"/>
                <w:sz w:val="20"/>
                <w:szCs w:val="20"/>
              </w:rPr>
              <w:t>wyjaśnić znaczenie poszczególnych znaków drogowych dotyczące ciągników rolniczych</w:t>
            </w:r>
          </w:p>
          <w:p w:rsidR="00BA327B" w:rsidRPr="00F850F6" w:rsidRDefault="00BA7C68" w:rsidP="00F942E1">
            <w:pPr>
              <w:pStyle w:val="Akapitzlist"/>
              <w:numPr>
                <w:ilvl w:val="0"/>
                <w:numId w:val="99"/>
              </w:numPr>
              <w:ind w:left="430" w:hanging="335"/>
              <w:rPr>
                <w:rFonts w:ascii="Arial" w:hAnsi="Arial" w:cs="Arial"/>
                <w:sz w:val="20"/>
                <w:szCs w:val="20"/>
              </w:rPr>
            </w:pPr>
            <w:r w:rsidRPr="00F850F6">
              <w:rPr>
                <w:rFonts w:ascii="Arial" w:hAnsi="Arial" w:cs="Arial"/>
                <w:sz w:val="20"/>
                <w:szCs w:val="20"/>
              </w:rPr>
              <w:t>wyjaśnić zasady ruchu drogowego określone znakami i sygnałami drogowymi podczas jazdy ciągnikiem z przyczepą</w:t>
            </w:r>
          </w:p>
        </w:tc>
        <w:tc>
          <w:tcPr>
            <w:tcW w:w="1391" w:type="pct"/>
            <w:tcBorders>
              <w:top w:val="single" w:sz="4" w:space="0" w:color="000000"/>
              <w:left w:val="single" w:sz="4" w:space="0" w:color="000000"/>
              <w:bottom w:val="single" w:sz="4" w:space="0" w:color="000000"/>
            </w:tcBorders>
            <w:shd w:val="clear" w:color="auto" w:fill="auto"/>
          </w:tcPr>
          <w:p w:rsidR="00BA327B" w:rsidRPr="00F850F6" w:rsidRDefault="00BA7C68" w:rsidP="00F942E1">
            <w:pPr>
              <w:pStyle w:val="Akapitzlist"/>
              <w:numPr>
                <w:ilvl w:val="0"/>
                <w:numId w:val="99"/>
              </w:numPr>
              <w:ind w:left="430" w:hanging="335"/>
              <w:rPr>
                <w:rFonts w:ascii="Arial" w:hAnsi="Arial" w:cs="Arial"/>
                <w:sz w:val="20"/>
                <w:szCs w:val="20"/>
              </w:rPr>
            </w:pPr>
            <w:r w:rsidRPr="00F850F6">
              <w:rPr>
                <w:rFonts w:ascii="Arial" w:hAnsi="Arial" w:cs="Arial"/>
                <w:sz w:val="20"/>
                <w:szCs w:val="20"/>
              </w:rPr>
              <w:t>wyjaśnić skutki błędnych interpretacji znaków drogowych dotyczących ciągników rolniczych</w:t>
            </w:r>
          </w:p>
          <w:p w:rsidR="00BA327B" w:rsidRPr="00F850F6" w:rsidRDefault="00BA7C68" w:rsidP="00F942E1">
            <w:pPr>
              <w:pStyle w:val="Akapitzlist"/>
              <w:numPr>
                <w:ilvl w:val="0"/>
                <w:numId w:val="99"/>
              </w:numPr>
              <w:ind w:left="430" w:hanging="335"/>
              <w:rPr>
                <w:rFonts w:ascii="Arial" w:hAnsi="Arial" w:cs="Arial"/>
                <w:sz w:val="20"/>
                <w:szCs w:val="20"/>
              </w:rPr>
            </w:pPr>
            <w:r w:rsidRPr="00F850F6">
              <w:rPr>
                <w:rFonts w:ascii="Arial" w:hAnsi="Arial" w:cs="Arial"/>
                <w:sz w:val="20"/>
                <w:szCs w:val="20"/>
              </w:rPr>
              <w:t>scharakteryzować sytuacje wywołujące stres</w:t>
            </w:r>
          </w:p>
        </w:tc>
        <w:tc>
          <w:tcPr>
            <w:tcW w:w="374" w:type="pct"/>
            <w:tcBorders>
              <w:top w:val="single" w:sz="4" w:space="0" w:color="000000"/>
              <w:left w:val="single" w:sz="4" w:space="0" w:color="000000"/>
              <w:bottom w:val="single" w:sz="4" w:space="0" w:color="000000"/>
              <w:right w:val="single" w:sz="4" w:space="0" w:color="000000"/>
            </w:tcBorders>
            <w:shd w:val="clear" w:color="auto" w:fill="auto"/>
          </w:tcPr>
          <w:p w:rsidR="00BA327B" w:rsidRPr="00F850F6" w:rsidRDefault="00BA7C68" w:rsidP="006863A5">
            <w:pPr>
              <w:rPr>
                <w:rFonts w:ascii="Arial" w:hAnsi="Arial" w:cs="Arial"/>
                <w:sz w:val="20"/>
                <w:szCs w:val="20"/>
              </w:rPr>
            </w:pPr>
            <w:r w:rsidRPr="00F850F6">
              <w:rPr>
                <w:rFonts w:ascii="Arial" w:hAnsi="Arial" w:cs="Arial"/>
                <w:sz w:val="20"/>
                <w:szCs w:val="20"/>
              </w:rPr>
              <w:t>Klasa I</w:t>
            </w:r>
            <w:r w:rsidR="00863FFA" w:rsidRPr="00F850F6">
              <w:rPr>
                <w:rFonts w:ascii="Arial" w:hAnsi="Arial" w:cs="Arial"/>
                <w:sz w:val="20"/>
                <w:szCs w:val="20"/>
              </w:rPr>
              <w:t>I</w:t>
            </w:r>
          </w:p>
        </w:tc>
      </w:tr>
      <w:tr w:rsidR="00BA327B" w:rsidTr="00967FEB">
        <w:tc>
          <w:tcPr>
            <w:tcW w:w="723" w:type="pct"/>
            <w:vMerge/>
            <w:tcBorders>
              <w:top w:val="single" w:sz="4" w:space="0" w:color="000000"/>
              <w:left w:val="single" w:sz="4" w:space="0" w:color="000000"/>
              <w:bottom w:val="single" w:sz="4" w:space="0" w:color="000000"/>
            </w:tcBorders>
            <w:shd w:val="clear" w:color="auto" w:fill="auto"/>
          </w:tcPr>
          <w:p w:rsidR="00BA327B" w:rsidRPr="00910E7F" w:rsidRDefault="00BA327B" w:rsidP="006863A5">
            <w:pPr>
              <w:pStyle w:val="Akapitzlist"/>
              <w:snapToGrid w:val="0"/>
              <w:ind w:left="442" w:hanging="142"/>
              <w:rPr>
                <w:rFonts w:ascii="Arial" w:hAnsi="Arial" w:cs="Arial"/>
                <w:color w:val="00000A"/>
                <w:sz w:val="20"/>
                <w:szCs w:val="20"/>
              </w:rPr>
            </w:pPr>
          </w:p>
        </w:tc>
        <w:tc>
          <w:tcPr>
            <w:tcW w:w="723" w:type="pct"/>
            <w:tcBorders>
              <w:top w:val="single" w:sz="4" w:space="0" w:color="000000"/>
              <w:left w:val="single" w:sz="4" w:space="0" w:color="000000"/>
              <w:bottom w:val="single" w:sz="4" w:space="0" w:color="000000"/>
            </w:tcBorders>
            <w:shd w:val="clear" w:color="auto" w:fill="auto"/>
          </w:tcPr>
          <w:p w:rsidR="00BA327B" w:rsidRPr="00F850F6" w:rsidRDefault="00BA7C68" w:rsidP="00F942E1">
            <w:pPr>
              <w:pStyle w:val="Akapitzlist"/>
              <w:numPr>
                <w:ilvl w:val="0"/>
                <w:numId w:val="56"/>
              </w:numPr>
              <w:tabs>
                <w:tab w:val="left" w:pos="147"/>
              </w:tabs>
              <w:rPr>
                <w:rFonts w:ascii="Arial" w:hAnsi="Arial" w:cs="Arial"/>
                <w:sz w:val="20"/>
                <w:szCs w:val="20"/>
              </w:rPr>
            </w:pPr>
            <w:r w:rsidRPr="00F850F6">
              <w:rPr>
                <w:rFonts w:ascii="Arial" w:hAnsi="Arial" w:cs="Arial"/>
                <w:sz w:val="20"/>
                <w:szCs w:val="20"/>
              </w:rPr>
              <w:t>Ustalanie pierwszeństwa</w:t>
            </w:r>
          </w:p>
          <w:p w:rsidR="00BA327B" w:rsidRPr="00F850F6" w:rsidRDefault="00BA7C68" w:rsidP="006863A5">
            <w:pPr>
              <w:pStyle w:val="Akapitzlist"/>
              <w:tabs>
                <w:tab w:val="left" w:pos="147"/>
              </w:tabs>
              <w:ind w:left="221"/>
              <w:rPr>
                <w:rFonts w:ascii="Arial" w:hAnsi="Arial" w:cs="Arial"/>
                <w:sz w:val="20"/>
                <w:szCs w:val="20"/>
              </w:rPr>
            </w:pPr>
            <w:r w:rsidRPr="00F850F6">
              <w:rPr>
                <w:rFonts w:ascii="Arial" w:hAnsi="Arial" w:cs="Arial"/>
                <w:sz w:val="20"/>
                <w:szCs w:val="20"/>
              </w:rPr>
              <w:lastRenderedPageBreak/>
              <w:t>przejazdu podczas kierowania ciągnikiem rolniczym</w:t>
            </w:r>
            <w:r w:rsidR="00AB0374" w:rsidRPr="00F850F6">
              <w:rPr>
                <w:rFonts w:ascii="Arial" w:hAnsi="Arial" w:cs="Arial"/>
                <w:sz w:val="20"/>
                <w:szCs w:val="20"/>
              </w:rPr>
              <w:t xml:space="preserve"> </w:t>
            </w:r>
          </w:p>
        </w:tc>
        <w:tc>
          <w:tcPr>
            <w:tcW w:w="316" w:type="pct"/>
            <w:tcBorders>
              <w:top w:val="single" w:sz="4" w:space="0" w:color="000000"/>
              <w:left w:val="single" w:sz="4" w:space="0" w:color="000000"/>
              <w:bottom w:val="single" w:sz="4" w:space="0" w:color="000000"/>
            </w:tcBorders>
            <w:shd w:val="clear" w:color="auto" w:fill="auto"/>
          </w:tcPr>
          <w:p w:rsidR="00BA327B" w:rsidRPr="00F850F6" w:rsidRDefault="00BA327B" w:rsidP="006863A5">
            <w:pPr>
              <w:jc w:val="center"/>
              <w:rPr>
                <w:rFonts w:ascii="Arial" w:hAnsi="Arial" w:cs="Arial"/>
                <w:b/>
                <w:sz w:val="20"/>
                <w:szCs w:val="20"/>
              </w:rPr>
            </w:pPr>
          </w:p>
        </w:tc>
        <w:tc>
          <w:tcPr>
            <w:tcW w:w="1473" w:type="pct"/>
            <w:tcBorders>
              <w:top w:val="single" w:sz="4" w:space="0" w:color="000000"/>
              <w:left w:val="single" w:sz="4" w:space="0" w:color="000000"/>
              <w:bottom w:val="single" w:sz="4" w:space="0" w:color="000000"/>
            </w:tcBorders>
            <w:shd w:val="clear" w:color="auto" w:fill="auto"/>
          </w:tcPr>
          <w:p w:rsidR="00BA327B" w:rsidRPr="00F850F6" w:rsidRDefault="00BA7C68" w:rsidP="00F942E1">
            <w:pPr>
              <w:pStyle w:val="Akapitzlist"/>
              <w:numPr>
                <w:ilvl w:val="0"/>
                <w:numId w:val="99"/>
              </w:numPr>
              <w:ind w:left="430" w:hanging="335"/>
              <w:rPr>
                <w:rFonts w:ascii="Arial" w:hAnsi="Arial" w:cs="Arial"/>
                <w:sz w:val="20"/>
                <w:szCs w:val="20"/>
              </w:rPr>
            </w:pPr>
            <w:r w:rsidRPr="00F850F6">
              <w:rPr>
                <w:rFonts w:ascii="Arial" w:hAnsi="Arial" w:cs="Arial"/>
                <w:sz w:val="20"/>
                <w:szCs w:val="20"/>
              </w:rPr>
              <w:t>wyjaśnić zasady kierowania ciągnikiem rolniczym z przyczepą</w:t>
            </w:r>
          </w:p>
          <w:p w:rsidR="00BA327B" w:rsidRPr="00F850F6" w:rsidRDefault="00BA7C68" w:rsidP="00F942E1">
            <w:pPr>
              <w:pStyle w:val="Akapitzlist"/>
              <w:numPr>
                <w:ilvl w:val="0"/>
                <w:numId w:val="99"/>
              </w:numPr>
              <w:ind w:left="430" w:hanging="335"/>
              <w:rPr>
                <w:rFonts w:ascii="Arial" w:hAnsi="Arial" w:cs="Arial"/>
                <w:sz w:val="20"/>
                <w:szCs w:val="20"/>
              </w:rPr>
            </w:pPr>
            <w:r w:rsidRPr="00F850F6">
              <w:rPr>
                <w:rFonts w:ascii="Arial" w:hAnsi="Arial" w:cs="Arial"/>
                <w:sz w:val="20"/>
                <w:szCs w:val="20"/>
              </w:rPr>
              <w:lastRenderedPageBreak/>
              <w:t xml:space="preserve">wyjaśnić zasady wykonywania manewrów w ruchu drogowym podczas jazdy ciągnikiem z przyczepą </w:t>
            </w:r>
          </w:p>
          <w:p w:rsidR="00BA327B" w:rsidRPr="00F850F6" w:rsidRDefault="00BA7C68" w:rsidP="00F942E1">
            <w:pPr>
              <w:pStyle w:val="Akapitzlist"/>
              <w:numPr>
                <w:ilvl w:val="0"/>
                <w:numId w:val="99"/>
              </w:numPr>
              <w:ind w:left="430" w:hanging="335"/>
              <w:rPr>
                <w:rFonts w:ascii="Arial" w:hAnsi="Arial" w:cs="Arial"/>
                <w:sz w:val="20"/>
                <w:szCs w:val="20"/>
              </w:rPr>
            </w:pPr>
            <w:r w:rsidRPr="00F850F6">
              <w:rPr>
                <w:rFonts w:ascii="Arial" w:hAnsi="Arial" w:cs="Arial"/>
                <w:sz w:val="20"/>
                <w:szCs w:val="20"/>
              </w:rPr>
              <w:t>wyjaśnić skutki dla ruchu pojazdów wynikające z długości i prędkości jazdy zestawu ciągnika i przyczepy</w:t>
            </w:r>
          </w:p>
        </w:tc>
        <w:tc>
          <w:tcPr>
            <w:tcW w:w="1391" w:type="pct"/>
            <w:tcBorders>
              <w:top w:val="single" w:sz="4" w:space="0" w:color="000000"/>
              <w:left w:val="single" w:sz="4" w:space="0" w:color="000000"/>
              <w:bottom w:val="single" w:sz="4" w:space="0" w:color="000000"/>
            </w:tcBorders>
            <w:shd w:val="clear" w:color="auto" w:fill="auto"/>
          </w:tcPr>
          <w:p w:rsidR="00BA327B" w:rsidRPr="00F850F6" w:rsidRDefault="00BA7C68" w:rsidP="00F942E1">
            <w:pPr>
              <w:pStyle w:val="Akapitzlist"/>
              <w:numPr>
                <w:ilvl w:val="0"/>
                <w:numId w:val="99"/>
              </w:numPr>
              <w:ind w:left="430" w:hanging="335"/>
              <w:rPr>
                <w:rFonts w:ascii="Arial" w:hAnsi="Arial" w:cs="Arial"/>
                <w:sz w:val="20"/>
                <w:szCs w:val="20"/>
              </w:rPr>
            </w:pPr>
            <w:r w:rsidRPr="00F850F6">
              <w:rPr>
                <w:rFonts w:ascii="Arial" w:hAnsi="Arial" w:cs="Arial"/>
                <w:sz w:val="20"/>
                <w:szCs w:val="20"/>
              </w:rPr>
              <w:lastRenderedPageBreak/>
              <w:t xml:space="preserve">wyjaśnić skutki błędnych interpretacji zasad ustalania pierwszeństwa </w:t>
            </w:r>
            <w:r w:rsidRPr="00F850F6">
              <w:rPr>
                <w:rFonts w:ascii="Arial" w:hAnsi="Arial" w:cs="Arial"/>
                <w:sz w:val="20"/>
                <w:szCs w:val="20"/>
              </w:rPr>
              <w:lastRenderedPageBreak/>
              <w:t>przejazdu w ruchu drogowym ciągników rolniczych</w:t>
            </w:r>
          </w:p>
          <w:p w:rsidR="0047081F" w:rsidRPr="00F850F6" w:rsidRDefault="0047081F" w:rsidP="00F850F6">
            <w:pPr>
              <w:pStyle w:val="Akapitzlist"/>
              <w:numPr>
                <w:ilvl w:val="0"/>
                <w:numId w:val="99"/>
              </w:numPr>
              <w:ind w:left="430" w:hanging="335"/>
              <w:rPr>
                <w:rFonts w:ascii="Arial" w:hAnsi="Arial" w:cs="Arial"/>
                <w:b/>
                <w:sz w:val="20"/>
                <w:szCs w:val="20"/>
              </w:rPr>
            </w:pPr>
            <w:r w:rsidRPr="00F850F6">
              <w:rPr>
                <w:rFonts w:ascii="Arial" w:hAnsi="Arial" w:cs="Arial"/>
                <w:sz w:val="20"/>
                <w:szCs w:val="20"/>
              </w:rPr>
              <w:t>wykon</w:t>
            </w:r>
            <w:r w:rsidR="00F850F6" w:rsidRPr="00F850F6">
              <w:rPr>
                <w:rFonts w:ascii="Arial" w:hAnsi="Arial" w:cs="Arial"/>
                <w:sz w:val="20"/>
                <w:szCs w:val="20"/>
              </w:rPr>
              <w:t>ać</w:t>
            </w:r>
            <w:r w:rsidRPr="00F850F6">
              <w:rPr>
                <w:rFonts w:ascii="Arial" w:hAnsi="Arial" w:cs="Arial"/>
                <w:sz w:val="20"/>
                <w:szCs w:val="20"/>
              </w:rPr>
              <w:t xml:space="preserve"> manewry wymagane do uzyskania prawa jazdy kategorii T</w:t>
            </w:r>
          </w:p>
        </w:tc>
        <w:tc>
          <w:tcPr>
            <w:tcW w:w="374" w:type="pct"/>
            <w:tcBorders>
              <w:top w:val="single" w:sz="4" w:space="0" w:color="000000"/>
              <w:left w:val="single" w:sz="4" w:space="0" w:color="000000"/>
              <w:bottom w:val="single" w:sz="4" w:space="0" w:color="000000"/>
              <w:right w:val="single" w:sz="4" w:space="0" w:color="000000"/>
            </w:tcBorders>
            <w:shd w:val="clear" w:color="auto" w:fill="auto"/>
          </w:tcPr>
          <w:p w:rsidR="00BA327B" w:rsidRPr="00F850F6" w:rsidRDefault="00863FFA" w:rsidP="006863A5">
            <w:pPr>
              <w:rPr>
                <w:rFonts w:ascii="Arial" w:hAnsi="Arial" w:cs="Arial"/>
                <w:sz w:val="20"/>
                <w:szCs w:val="20"/>
              </w:rPr>
            </w:pPr>
            <w:r w:rsidRPr="00F850F6">
              <w:rPr>
                <w:rFonts w:ascii="Arial" w:hAnsi="Arial" w:cs="Arial"/>
                <w:sz w:val="20"/>
                <w:szCs w:val="20"/>
              </w:rPr>
              <w:lastRenderedPageBreak/>
              <w:t>Klasa II</w:t>
            </w:r>
          </w:p>
        </w:tc>
      </w:tr>
      <w:tr w:rsidR="00BA327B" w:rsidTr="00967FEB">
        <w:tc>
          <w:tcPr>
            <w:tcW w:w="723" w:type="pct"/>
            <w:vMerge/>
            <w:tcBorders>
              <w:top w:val="single" w:sz="4" w:space="0" w:color="000000"/>
              <w:left w:val="single" w:sz="4" w:space="0" w:color="000000"/>
              <w:bottom w:val="single" w:sz="4" w:space="0" w:color="000000"/>
            </w:tcBorders>
            <w:shd w:val="clear" w:color="auto" w:fill="auto"/>
          </w:tcPr>
          <w:p w:rsidR="00BA327B" w:rsidRPr="00910E7F" w:rsidRDefault="00BA327B" w:rsidP="006863A5">
            <w:pPr>
              <w:pStyle w:val="Akapitzlist"/>
              <w:snapToGrid w:val="0"/>
              <w:ind w:left="442" w:hanging="142"/>
              <w:rPr>
                <w:rFonts w:ascii="Arial" w:hAnsi="Arial" w:cs="Arial"/>
                <w:color w:val="00000A"/>
                <w:sz w:val="20"/>
                <w:szCs w:val="20"/>
              </w:rPr>
            </w:pPr>
          </w:p>
        </w:tc>
        <w:tc>
          <w:tcPr>
            <w:tcW w:w="723" w:type="pct"/>
            <w:tcBorders>
              <w:top w:val="single" w:sz="4" w:space="0" w:color="000000"/>
              <w:left w:val="single" w:sz="4" w:space="0" w:color="000000"/>
              <w:bottom w:val="single" w:sz="4" w:space="0" w:color="000000"/>
            </w:tcBorders>
            <w:shd w:val="clear" w:color="auto" w:fill="auto"/>
          </w:tcPr>
          <w:p w:rsidR="00BA327B" w:rsidRPr="00F850F6" w:rsidRDefault="00BA7C68" w:rsidP="00F942E1">
            <w:pPr>
              <w:pStyle w:val="Akapitzlist"/>
              <w:numPr>
                <w:ilvl w:val="0"/>
                <w:numId w:val="56"/>
              </w:numPr>
              <w:tabs>
                <w:tab w:val="left" w:pos="147"/>
              </w:tabs>
              <w:rPr>
                <w:rFonts w:ascii="Arial" w:hAnsi="Arial" w:cs="Arial"/>
                <w:sz w:val="20"/>
                <w:szCs w:val="20"/>
              </w:rPr>
            </w:pPr>
            <w:r w:rsidRPr="00F850F6">
              <w:rPr>
                <w:rFonts w:ascii="Arial" w:hAnsi="Arial" w:cs="Arial"/>
                <w:sz w:val="20"/>
                <w:szCs w:val="20"/>
              </w:rPr>
              <w:t>Pojazdy uprzywilejowane i jazda w szczególnych warunkach</w:t>
            </w:r>
          </w:p>
        </w:tc>
        <w:tc>
          <w:tcPr>
            <w:tcW w:w="316" w:type="pct"/>
            <w:tcBorders>
              <w:top w:val="single" w:sz="4" w:space="0" w:color="000000"/>
              <w:left w:val="single" w:sz="4" w:space="0" w:color="000000"/>
              <w:bottom w:val="single" w:sz="4" w:space="0" w:color="000000"/>
            </w:tcBorders>
            <w:shd w:val="clear" w:color="auto" w:fill="auto"/>
          </w:tcPr>
          <w:p w:rsidR="00BA327B" w:rsidRPr="00F850F6" w:rsidRDefault="00BA327B" w:rsidP="006863A5">
            <w:pPr>
              <w:jc w:val="center"/>
              <w:rPr>
                <w:rFonts w:ascii="Arial" w:hAnsi="Arial" w:cs="Arial"/>
                <w:b/>
                <w:sz w:val="20"/>
                <w:szCs w:val="20"/>
              </w:rPr>
            </w:pPr>
          </w:p>
        </w:tc>
        <w:tc>
          <w:tcPr>
            <w:tcW w:w="1473" w:type="pct"/>
            <w:tcBorders>
              <w:top w:val="single" w:sz="4" w:space="0" w:color="000000"/>
              <w:left w:val="single" w:sz="4" w:space="0" w:color="000000"/>
              <w:bottom w:val="single" w:sz="4" w:space="0" w:color="000000"/>
            </w:tcBorders>
            <w:shd w:val="clear" w:color="auto" w:fill="auto"/>
          </w:tcPr>
          <w:p w:rsidR="00BA327B" w:rsidRPr="00F850F6" w:rsidRDefault="00BA7C68" w:rsidP="00F942E1">
            <w:pPr>
              <w:pStyle w:val="Akapitzlist"/>
              <w:numPr>
                <w:ilvl w:val="0"/>
                <w:numId w:val="99"/>
              </w:numPr>
              <w:ind w:left="430" w:hanging="335"/>
              <w:rPr>
                <w:rFonts w:ascii="Arial" w:hAnsi="Arial" w:cs="Arial"/>
                <w:sz w:val="20"/>
                <w:szCs w:val="20"/>
              </w:rPr>
            </w:pPr>
            <w:r w:rsidRPr="00F850F6">
              <w:rPr>
                <w:rFonts w:ascii="Arial" w:hAnsi="Arial" w:cs="Arial"/>
                <w:sz w:val="20"/>
                <w:szCs w:val="20"/>
              </w:rPr>
              <w:t>wymienić cechy pojazdów uprzywilejowanych</w:t>
            </w:r>
          </w:p>
          <w:p w:rsidR="00BA327B" w:rsidRPr="00F850F6" w:rsidRDefault="00BA7C68" w:rsidP="00F942E1">
            <w:pPr>
              <w:pStyle w:val="Akapitzlist"/>
              <w:numPr>
                <w:ilvl w:val="0"/>
                <w:numId w:val="99"/>
              </w:numPr>
              <w:ind w:left="430" w:hanging="335"/>
              <w:rPr>
                <w:rFonts w:ascii="Arial" w:hAnsi="Arial" w:cs="Arial"/>
                <w:sz w:val="20"/>
                <w:szCs w:val="20"/>
              </w:rPr>
            </w:pPr>
            <w:r w:rsidRPr="00F850F6">
              <w:rPr>
                <w:rFonts w:ascii="Arial" w:hAnsi="Arial" w:cs="Arial"/>
                <w:sz w:val="20"/>
                <w:szCs w:val="20"/>
              </w:rPr>
              <w:t>wyjaśnić zasady zachowania się kierowcy w różnych sytuacjach drogowych i terenowych</w:t>
            </w:r>
          </w:p>
          <w:p w:rsidR="00BA327B" w:rsidRPr="00F850F6" w:rsidRDefault="00BA7C68" w:rsidP="00F942E1">
            <w:pPr>
              <w:pStyle w:val="Akapitzlist"/>
              <w:numPr>
                <w:ilvl w:val="0"/>
                <w:numId w:val="99"/>
              </w:numPr>
              <w:ind w:left="430" w:hanging="335"/>
              <w:rPr>
                <w:rFonts w:ascii="Arial" w:hAnsi="Arial" w:cs="Arial"/>
                <w:sz w:val="20"/>
                <w:szCs w:val="20"/>
              </w:rPr>
            </w:pPr>
            <w:r w:rsidRPr="00F850F6">
              <w:rPr>
                <w:rFonts w:ascii="Arial" w:hAnsi="Arial" w:cs="Arial"/>
                <w:sz w:val="20"/>
                <w:szCs w:val="20"/>
              </w:rPr>
              <w:t>wyjaśnić zasady wykonywania manewrów wymaganych do uzyskania prawa jazdy kategorii T</w:t>
            </w:r>
          </w:p>
        </w:tc>
        <w:tc>
          <w:tcPr>
            <w:tcW w:w="1391" w:type="pct"/>
            <w:tcBorders>
              <w:top w:val="single" w:sz="4" w:space="0" w:color="000000"/>
              <w:left w:val="single" w:sz="4" w:space="0" w:color="000000"/>
              <w:bottom w:val="single" w:sz="4" w:space="0" w:color="000000"/>
            </w:tcBorders>
            <w:shd w:val="clear" w:color="auto" w:fill="auto"/>
          </w:tcPr>
          <w:p w:rsidR="00BA327B" w:rsidRPr="00F850F6" w:rsidRDefault="00BA7C68" w:rsidP="00F942E1">
            <w:pPr>
              <w:pStyle w:val="Akapitzlist"/>
              <w:numPr>
                <w:ilvl w:val="0"/>
                <w:numId w:val="99"/>
              </w:numPr>
              <w:ind w:left="430" w:hanging="335"/>
              <w:rPr>
                <w:rFonts w:ascii="Arial" w:hAnsi="Arial" w:cs="Arial"/>
                <w:sz w:val="20"/>
                <w:szCs w:val="20"/>
              </w:rPr>
            </w:pPr>
            <w:r w:rsidRPr="00F850F6">
              <w:rPr>
                <w:rFonts w:ascii="Arial" w:hAnsi="Arial" w:cs="Arial"/>
                <w:sz w:val="20"/>
                <w:szCs w:val="20"/>
              </w:rPr>
              <w:t>ustalić sposoby zachowania się kierowcy ciągnika w różnych sytuacjach drogowych z uwzględnieniem ruchu pojazdów uprzywilejowanych</w:t>
            </w:r>
          </w:p>
        </w:tc>
        <w:tc>
          <w:tcPr>
            <w:tcW w:w="374" w:type="pct"/>
            <w:tcBorders>
              <w:top w:val="single" w:sz="4" w:space="0" w:color="000000"/>
              <w:left w:val="single" w:sz="4" w:space="0" w:color="000000"/>
              <w:bottom w:val="single" w:sz="4" w:space="0" w:color="000000"/>
              <w:right w:val="single" w:sz="4" w:space="0" w:color="000000"/>
            </w:tcBorders>
            <w:shd w:val="clear" w:color="auto" w:fill="auto"/>
          </w:tcPr>
          <w:p w:rsidR="00BA327B" w:rsidRPr="00F850F6" w:rsidRDefault="00863FFA" w:rsidP="006863A5">
            <w:pPr>
              <w:rPr>
                <w:rFonts w:ascii="Arial" w:hAnsi="Arial" w:cs="Arial"/>
                <w:sz w:val="20"/>
                <w:szCs w:val="20"/>
              </w:rPr>
            </w:pPr>
            <w:r w:rsidRPr="00F850F6">
              <w:rPr>
                <w:rFonts w:ascii="Arial" w:hAnsi="Arial" w:cs="Arial"/>
                <w:sz w:val="20"/>
                <w:szCs w:val="20"/>
              </w:rPr>
              <w:t xml:space="preserve"> Klasa II</w:t>
            </w:r>
          </w:p>
        </w:tc>
      </w:tr>
      <w:tr w:rsidR="00BA327B" w:rsidTr="00967FEB">
        <w:tc>
          <w:tcPr>
            <w:tcW w:w="723" w:type="pct"/>
            <w:vMerge w:val="restart"/>
            <w:tcBorders>
              <w:top w:val="single" w:sz="4" w:space="0" w:color="000000"/>
              <w:left w:val="single" w:sz="4" w:space="0" w:color="000000"/>
              <w:bottom w:val="single" w:sz="4" w:space="0" w:color="000000"/>
            </w:tcBorders>
            <w:shd w:val="clear" w:color="auto" w:fill="auto"/>
          </w:tcPr>
          <w:p w:rsidR="00BA327B" w:rsidRPr="00910E7F" w:rsidRDefault="00BA7C68" w:rsidP="00F942E1">
            <w:pPr>
              <w:pStyle w:val="Akapitzlist"/>
              <w:numPr>
                <w:ilvl w:val="0"/>
                <w:numId w:val="46"/>
              </w:numPr>
              <w:ind w:left="442" w:hanging="142"/>
              <w:rPr>
                <w:rFonts w:ascii="Arial" w:hAnsi="Arial" w:cs="Arial"/>
                <w:color w:val="00000A"/>
                <w:sz w:val="20"/>
                <w:szCs w:val="20"/>
              </w:rPr>
            </w:pPr>
            <w:r w:rsidRPr="00103ABA">
              <w:rPr>
                <w:rFonts w:ascii="Arial" w:hAnsi="Arial" w:cs="Arial"/>
                <w:color w:val="00000A"/>
                <w:sz w:val="20"/>
                <w:szCs w:val="20"/>
              </w:rPr>
              <w:t>Postęp</w:t>
            </w:r>
            <w:r w:rsidRPr="00910E7F">
              <w:rPr>
                <w:rFonts w:ascii="Arial" w:hAnsi="Arial" w:cs="Arial"/>
                <w:color w:val="00000A"/>
                <w:sz w:val="20"/>
                <w:szCs w:val="20"/>
              </w:rPr>
              <w:t>owanie podczas kolizji i wypadku</w:t>
            </w:r>
          </w:p>
        </w:tc>
        <w:tc>
          <w:tcPr>
            <w:tcW w:w="723" w:type="pct"/>
            <w:tcBorders>
              <w:top w:val="single" w:sz="4" w:space="0" w:color="000000"/>
              <w:left w:val="single" w:sz="4" w:space="0" w:color="000000"/>
              <w:bottom w:val="single" w:sz="4" w:space="0" w:color="000000"/>
            </w:tcBorders>
            <w:shd w:val="clear" w:color="auto" w:fill="auto"/>
          </w:tcPr>
          <w:p w:rsidR="00BA327B" w:rsidRPr="00F850F6" w:rsidRDefault="00BA7C68" w:rsidP="00F942E1">
            <w:pPr>
              <w:pStyle w:val="Akapitzlist"/>
              <w:numPr>
                <w:ilvl w:val="0"/>
                <w:numId w:val="57"/>
              </w:numPr>
              <w:tabs>
                <w:tab w:val="left" w:pos="147"/>
              </w:tabs>
              <w:rPr>
                <w:rFonts w:ascii="Arial" w:hAnsi="Arial" w:cs="Arial"/>
                <w:sz w:val="20"/>
                <w:szCs w:val="20"/>
              </w:rPr>
            </w:pPr>
            <w:r w:rsidRPr="00F850F6">
              <w:rPr>
                <w:rFonts w:ascii="Arial" w:hAnsi="Arial" w:cs="Arial"/>
                <w:sz w:val="20"/>
                <w:szCs w:val="20"/>
              </w:rPr>
              <w:t>Procedury postępowania podczas kolizji i wypadku</w:t>
            </w:r>
          </w:p>
        </w:tc>
        <w:tc>
          <w:tcPr>
            <w:tcW w:w="316" w:type="pct"/>
            <w:tcBorders>
              <w:top w:val="single" w:sz="4" w:space="0" w:color="000000"/>
              <w:left w:val="single" w:sz="4" w:space="0" w:color="000000"/>
              <w:bottom w:val="single" w:sz="4" w:space="0" w:color="000000"/>
            </w:tcBorders>
            <w:shd w:val="clear" w:color="auto" w:fill="auto"/>
          </w:tcPr>
          <w:p w:rsidR="00BA327B" w:rsidRPr="00F850F6" w:rsidRDefault="00BA327B" w:rsidP="006863A5">
            <w:pPr>
              <w:jc w:val="center"/>
              <w:rPr>
                <w:rFonts w:ascii="Arial" w:hAnsi="Arial" w:cs="Arial"/>
                <w:b/>
                <w:sz w:val="20"/>
                <w:szCs w:val="20"/>
              </w:rPr>
            </w:pPr>
          </w:p>
        </w:tc>
        <w:tc>
          <w:tcPr>
            <w:tcW w:w="1473" w:type="pct"/>
            <w:tcBorders>
              <w:top w:val="single" w:sz="4" w:space="0" w:color="000000"/>
              <w:left w:val="single" w:sz="4" w:space="0" w:color="000000"/>
              <w:bottom w:val="single" w:sz="4" w:space="0" w:color="000000"/>
            </w:tcBorders>
            <w:shd w:val="clear" w:color="auto" w:fill="auto"/>
          </w:tcPr>
          <w:p w:rsidR="00BA327B" w:rsidRPr="00F850F6" w:rsidRDefault="00BA7C68" w:rsidP="00F942E1">
            <w:pPr>
              <w:pStyle w:val="Akapitzlist"/>
              <w:numPr>
                <w:ilvl w:val="0"/>
                <w:numId w:val="99"/>
              </w:numPr>
              <w:ind w:left="430" w:hanging="335"/>
              <w:rPr>
                <w:rFonts w:ascii="Arial" w:hAnsi="Arial" w:cs="Arial"/>
                <w:sz w:val="20"/>
                <w:szCs w:val="20"/>
              </w:rPr>
            </w:pPr>
            <w:r w:rsidRPr="00F850F6">
              <w:rPr>
                <w:rFonts w:ascii="Arial" w:hAnsi="Arial" w:cs="Arial"/>
                <w:sz w:val="20"/>
                <w:szCs w:val="20"/>
              </w:rPr>
              <w:t>sklasyfikować przyczyny wypadków i kolizji drogowych powodowanych przez kierowców ciągników rolniczych</w:t>
            </w:r>
          </w:p>
        </w:tc>
        <w:tc>
          <w:tcPr>
            <w:tcW w:w="1391" w:type="pct"/>
            <w:tcBorders>
              <w:top w:val="single" w:sz="4" w:space="0" w:color="000000"/>
              <w:left w:val="single" w:sz="4" w:space="0" w:color="000000"/>
              <w:bottom w:val="single" w:sz="4" w:space="0" w:color="000000"/>
            </w:tcBorders>
            <w:shd w:val="clear" w:color="auto" w:fill="auto"/>
          </w:tcPr>
          <w:p w:rsidR="00BA327B" w:rsidRPr="00F850F6" w:rsidRDefault="00BA7C68" w:rsidP="00F942E1">
            <w:pPr>
              <w:pStyle w:val="Akapitzlist"/>
              <w:numPr>
                <w:ilvl w:val="0"/>
                <w:numId w:val="99"/>
              </w:numPr>
              <w:ind w:left="430" w:hanging="335"/>
              <w:rPr>
                <w:rFonts w:ascii="Arial" w:hAnsi="Arial" w:cs="Arial"/>
                <w:sz w:val="20"/>
                <w:szCs w:val="20"/>
              </w:rPr>
            </w:pPr>
            <w:r w:rsidRPr="00F850F6">
              <w:rPr>
                <w:rFonts w:ascii="Arial" w:hAnsi="Arial" w:cs="Arial"/>
                <w:sz w:val="20"/>
                <w:szCs w:val="20"/>
              </w:rPr>
              <w:t>określić wpływ różnych czynników na zachowanie się kierowcy</w:t>
            </w:r>
          </w:p>
          <w:p w:rsidR="000F197F" w:rsidRPr="00F850F6" w:rsidRDefault="000F197F" w:rsidP="00F850F6">
            <w:pPr>
              <w:pStyle w:val="Akapitzlist"/>
              <w:numPr>
                <w:ilvl w:val="0"/>
                <w:numId w:val="113"/>
              </w:numPr>
              <w:suppressAutoHyphens w:val="0"/>
              <w:snapToGrid w:val="0"/>
              <w:rPr>
                <w:rFonts w:ascii="Arial" w:eastAsia="Calibri" w:hAnsi="Arial" w:cs="Arial"/>
                <w:sz w:val="20"/>
                <w:szCs w:val="20"/>
                <w:u w:color="000000"/>
              </w:rPr>
            </w:pPr>
            <w:r w:rsidRPr="00F850F6">
              <w:rPr>
                <w:rFonts w:ascii="Arial" w:eastAsia="Calibri" w:hAnsi="Arial" w:cs="Arial"/>
                <w:sz w:val="20"/>
                <w:szCs w:val="20"/>
                <w:u w:color="000000"/>
              </w:rPr>
              <w:t>zabezpieczyć siebie, poszkodowanego i miejsce wypadku</w:t>
            </w:r>
          </w:p>
        </w:tc>
        <w:tc>
          <w:tcPr>
            <w:tcW w:w="374" w:type="pct"/>
            <w:tcBorders>
              <w:top w:val="single" w:sz="4" w:space="0" w:color="000000"/>
              <w:left w:val="single" w:sz="4" w:space="0" w:color="000000"/>
              <w:bottom w:val="single" w:sz="4" w:space="0" w:color="000000"/>
              <w:right w:val="single" w:sz="4" w:space="0" w:color="000000"/>
            </w:tcBorders>
            <w:shd w:val="clear" w:color="auto" w:fill="auto"/>
          </w:tcPr>
          <w:p w:rsidR="00BA327B" w:rsidRPr="00F850F6" w:rsidRDefault="00863FFA" w:rsidP="006863A5">
            <w:pPr>
              <w:rPr>
                <w:rFonts w:ascii="Arial" w:hAnsi="Arial" w:cs="Arial"/>
                <w:sz w:val="20"/>
                <w:szCs w:val="20"/>
              </w:rPr>
            </w:pPr>
            <w:r w:rsidRPr="00F850F6">
              <w:rPr>
                <w:rFonts w:ascii="Arial" w:hAnsi="Arial" w:cs="Arial"/>
                <w:sz w:val="20"/>
                <w:szCs w:val="20"/>
              </w:rPr>
              <w:t>Klasa II</w:t>
            </w:r>
          </w:p>
        </w:tc>
      </w:tr>
      <w:tr w:rsidR="00BA327B" w:rsidTr="00967FEB">
        <w:tc>
          <w:tcPr>
            <w:tcW w:w="723" w:type="pct"/>
            <w:vMerge/>
            <w:tcBorders>
              <w:top w:val="single" w:sz="4" w:space="0" w:color="000000"/>
              <w:left w:val="single" w:sz="4" w:space="0" w:color="000000"/>
              <w:bottom w:val="single" w:sz="4" w:space="0" w:color="000000"/>
            </w:tcBorders>
            <w:shd w:val="clear" w:color="auto" w:fill="auto"/>
          </w:tcPr>
          <w:p w:rsidR="00BA327B" w:rsidRPr="00910E7F" w:rsidRDefault="00BA327B" w:rsidP="006863A5">
            <w:pPr>
              <w:pStyle w:val="Akapitzlist"/>
              <w:snapToGrid w:val="0"/>
              <w:ind w:left="442" w:hanging="142"/>
              <w:rPr>
                <w:rFonts w:ascii="Arial" w:hAnsi="Arial" w:cs="Arial"/>
                <w:color w:val="00000A"/>
                <w:sz w:val="20"/>
                <w:szCs w:val="20"/>
              </w:rPr>
            </w:pPr>
          </w:p>
        </w:tc>
        <w:tc>
          <w:tcPr>
            <w:tcW w:w="723" w:type="pct"/>
            <w:tcBorders>
              <w:top w:val="single" w:sz="4" w:space="0" w:color="000000"/>
              <w:left w:val="single" w:sz="4" w:space="0" w:color="000000"/>
              <w:bottom w:val="single" w:sz="4" w:space="0" w:color="000000"/>
            </w:tcBorders>
            <w:shd w:val="clear" w:color="auto" w:fill="auto"/>
          </w:tcPr>
          <w:p w:rsidR="00BA327B" w:rsidRPr="00F850F6" w:rsidRDefault="00BA7C68" w:rsidP="00F942E1">
            <w:pPr>
              <w:pStyle w:val="Akapitzlist"/>
              <w:numPr>
                <w:ilvl w:val="0"/>
                <w:numId w:val="57"/>
              </w:numPr>
              <w:tabs>
                <w:tab w:val="left" w:pos="147"/>
              </w:tabs>
              <w:rPr>
                <w:rFonts w:ascii="Arial" w:hAnsi="Arial" w:cs="Arial"/>
                <w:sz w:val="20"/>
                <w:szCs w:val="20"/>
              </w:rPr>
            </w:pPr>
            <w:r w:rsidRPr="00F850F6">
              <w:rPr>
                <w:rFonts w:ascii="Arial" w:hAnsi="Arial" w:cs="Arial"/>
                <w:sz w:val="20"/>
                <w:szCs w:val="20"/>
              </w:rPr>
              <w:t>Zasady udzielania pierwszej pomocy ofiarom wypadków z udziałem ciągników rolniczych</w:t>
            </w:r>
          </w:p>
        </w:tc>
        <w:tc>
          <w:tcPr>
            <w:tcW w:w="316" w:type="pct"/>
            <w:tcBorders>
              <w:top w:val="single" w:sz="4" w:space="0" w:color="000000"/>
              <w:left w:val="single" w:sz="4" w:space="0" w:color="000000"/>
              <w:bottom w:val="single" w:sz="4" w:space="0" w:color="000000"/>
            </w:tcBorders>
            <w:shd w:val="clear" w:color="auto" w:fill="auto"/>
          </w:tcPr>
          <w:p w:rsidR="00BA327B" w:rsidRPr="00F850F6" w:rsidRDefault="00BA327B" w:rsidP="006863A5">
            <w:pPr>
              <w:jc w:val="center"/>
              <w:rPr>
                <w:rFonts w:ascii="Arial" w:hAnsi="Arial" w:cs="Arial"/>
                <w:b/>
                <w:sz w:val="20"/>
                <w:szCs w:val="20"/>
              </w:rPr>
            </w:pPr>
          </w:p>
        </w:tc>
        <w:tc>
          <w:tcPr>
            <w:tcW w:w="1473" w:type="pct"/>
            <w:tcBorders>
              <w:top w:val="single" w:sz="4" w:space="0" w:color="000000"/>
              <w:left w:val="single" w:sz="4" w:space="0" w:color="000000"/>
              <w:bottom w:val="single" w:sz="4" w:space="0" w:color="000000"/>
            </w:tcBorders>
            <w:shd w:val="clear" w:color="auto" w:fill="auto"/>
          </w:tcPr>
          <w:p w:rsidR="00BA327B" w:rsidRPr="00F850F6" w:rsidRDefault="00BA7C68" w:rsidP="00F942E1">
            <w:pPr>
              <w:pStyle w:val="Akapitzlist"/>
              <w:numPr>
                <w:ilvl w:val="0"/>
                <w:numId w:val="99"/>
              </w:numPr>
              <w:ind w:left="430" w:hanging="335"/>
              <w:rPr>
                <w:rFonts w:ascii="Arial" w:hAnsi="Arial" w:cs="Arial"/>
                <w:sz w:val="20"/>
                <w:szCs w:val="20"/>
              </w:rPr>
            </w:pPr>
            <w:r w:rsidRPr="00F850F6">
              <w:rPr>
                <w:rFonts w:ascii="Arial" w:hAnsi="Arial" w:cs="Arial"/>
                <w:sz w:val="20"/>
                <w:szCs w:val="20"/>
              </w:rPr>
              <w:t>zastosować zasady udzielania pierwszej pomocy osobom poszkodowanym w wypadku drogowym z udziałem ciągnika rolniczego</w:t>
            </w:r>
          </w:p>
          <w:p w:rsidR="00832316" w:rsidRPr="00F850F6" w:rsidRDefault="00832316" w:rsidP="002C3A04">
            <w:pPr>
              <w:rPr>
                <w:rFonts w:ascii="Arial" w:hAnsi="Arial" w:cs="Arial"/>
                <w:sz w:val="20"/>
                <w:szCs w:val="20"/>
              </w:rPr>
            </w:pPr>
          </w:p>
        </w:tc>
        <w:tc>
          <w:tcPr>
            <w:tcW w:w="1391" w:type="pct"/>
            <w:tcBorders>
              <w:top w:val="single" w:sz="4" w:space="0" w:color="000000"/>
              <w:left w:val="single" w:sz="4" w:space="0" w:color="000000"/>
              <w:bottom w:val="single" w:sz="4" w:space="0" w:color="000000"/>
            </w:tcBorders>
            <w:shd w:val="clear" w:color="auto" w:fill="auto"/>
          </w:tcPr>
          <w:p w:rsidR="00BA327B" w:rsidRPr="00F850F6" w:rsidRDefault="00BA7C68" w:rsidP="00F942E1">
            <w:pPr>
              <w:pStyle w:val="Akapitzlist"/>
              <w:numPr>
                <w:ilvl w:val="0"/>
                <w:numId w:val="99"/>
              </w:numPr>
              <w:ind w:left="430" w:hanging="335"/>
              <w:rPr>
                <w:rFonts w:ascii="Arial" w:hAnsi="Arial" w:cs="Arial"/>
                <w:sz w:val="20"/>
                <w:szCs w:val="20"/>
              </w:rPr>
            </w:pPr>
            <w:r w:rsidRPr="00F850F6">
              <w:rPr>
                <w:rFonts w:ascii="Arial" w:hAnsi="Arial" w:cs="Arial"/>
                <w:sz w:val="20"/>
                <w:szCs w:val="20"/>
              </w:rPr>
              <w:t xml:space="preserve">ustalić sposób reagowania w przypadku różnych obrażeń u osób poszkodowanych </w:t>
            </w:r>
          </w:p>
          <w:p w:rsidR="00832316" w:rsidRPr="00F850F6" w:rsidRDefault="00E73ABD" w:rsidP="00832316">
            <w:pPr>
              <w:pStyle w:val="Akapitzlist"/>
              <w:numPr>
                <w:ilvl w:val="0"/>
                <w:numId w:val="99"/>
              </w:numPr>
              <w:ind w:left="430" w:hanging="335"/>
              <w:rPr>
                <w:rFonts w:ascii="Arial" w:hAnsi="Arial" w:cs="Arial"/>
                <w:sz w:val="20"/>
                <w:szCs w:val="20"/>
              </w:rPr>
            </w:pPr>
            <w:r w:rsidRPr="00F850F6">
              <w:rPr>
                <w:rFonts w:ascii="Arial" w:eastAsia="Calibri" w:hAnsi="Arial" w:cs="Arial"/>
                <w:sz w:val="20"/>
                <w:szCs w:val="20"/>
                <w:u w:color="000000"/>
              </w:rPr>
              <w:t>udzielić</w:t>
            </w:r>
            <w:r w:rsidR="00832316" w:rsidRPr="00F850F6">
              <w:rPr>
                <w:rFonts w:ascii="Arial" w:eastAsia="Calibri" w:hAnsi="Arial" w:cs="Arial"/>
                <w:sz w:val="20"/>
                <w:szCs w:val="20"/>
                <w:u w:color="000000"/>
              </w:rPr>
              <w:t xml:space="preserve"> pierwszej pomocy w stanach nagłego zagrożenia zdrowotnego</w:t>
            </w:r>
          </w:p>
        </w:tc>
        <w:tc>
          <w:tcPr>
            <w:tcW w:w="374" w:type="pct"/>
            <w:tcBorders>
              <w:top w:val="single" w:sz="4" w:space="0" w:color="000000"/>
              <w:left w:val="single" w:sz="4" w:space="0" w:color="000000"/>
              <w:bottom w:val="single" w:sz="4" w:space="0" w:color="000000"/>
              <w:right w:val="single" w:sz="4" w:space="0" w:color="000000"/>
            </w:tcBorders>
            <w:shd w:val="clear" w:color="auto" w:fill="auto"/>
          </w:tcPr>
          <w:p w:rsidR="00BA327B" w:rsidRPr="00F850F6" w:rsidRDefault="00863FFA" w:rsidP="006863A5">
            <w:pPr>
              <w:rPr>
                <w:rFonts w:ascii="Arial" w:hAnsi="Arial" w:cs="Arial"/>
                <w:sz w:val="20"/>
                <w:szCs w:val="20"/>
              </w:rPr>
            </w:pPr>
            <w:r w:rsidRPr="00F850F6">
              <w:rPr>
                <w:rFonts w:ascii="Arial" w:hAnsi="Arial" w:cs="Arial"/>
                <w:sz w:val="20"/>
                <w:szCs w:val="20"/>
              </w:rPr>
              <w:t>Klasa II</w:t>
            </w:r>
          </w:p>
        </w:tc>
      </w:tr>
      <w:tr w:rsidR="00BA327B" w:rsidTr="00967FEB">
        <w:tc>
          <w:tcPr>
            <w:tcW w:w="723" w:type="pct"/>
            <w:vMerge/>
            <w:tcBorders>
              <w:top w:val="single" w:sz="4" w:space="0" w:color="000000"/>
              <w:left w:val="single" w:sz="4" w:space="0" w:color="000000"/>
              <w:bottom w:val="single" w:sz="4" w:space="0" w:color="000000"/>
            </w:tcBorders>
            <w:shd w:val="clear" w:color="auto" w:fill="auto"/>
          </w:tcPr>
          <w:p w:rsidR="00BA327B" w:rsidRPr="00910E7F" w:rsidRDefault="00BA327B" w:rsidP="006863A5">
            <w:pPr>
              <w:pStyle w:val="Akapitzlist"/>
              <w:snapToGrid w:val="0"/>
              <w:ind w:left="442" w:hanging="142"/>
              <w:rPr>
                <w:rFonts w:ascii="Arial" w:hAnsi="Arial" w:cs="Arial"/>
                <w:color w:val="00000A"/>
                <w:sz w:val="20"/>
                <w:szCs w:val="20"/>
              </w:rPr>
            </w:pPr>
          </w:p>
        </w:tc>
        <w:tc>
          <w:tcPr>
            <w:tcW w:w="723" w:type="pct"/>
            <w:tcBorders>
              <w:top w:val="single" w:sz="4" w:space="0" w:color="000000"/>
              <w:left w:val="single" w:sz="4" w:space="0" w:color="000000"/>
              <w:bottom w:val="single" w:sz="4" w:space="0" w:color="000000"/>
            </w:tcBorders>
            <w:shd w:val="clear" w:color="auto" w:fill="auto"/>
          </w:tcPr>
          <w:p w:rsidR="00BA327B" w:rsidRPr="00910E7F" w:rsidRDefault="00BA7C68" w:rsidP="00F942E1">
            <w:pPr>
              <w:pStyle w:val="Akapitzlist"/>
              <w:numPr>
                <w:ilvl w:val="0"/>
                <w:numId w:val="57"/>
              </w:numPr>
              <w:tabs>
                <w:tab w:val="left" w:pos="147"/>
              </w:tabs>
              <w:rPr>
                <w:rFonts w:ascii="Arial" w:hAnsi="Arial" w:cs="Arial"/>
                <w:color w:val="00000A"/>
                <w:sz w:val="20"/>
                <w:szCs w:val="20"/>
              </w:rPr>
            </w:pPr>
            <w:r w:rsidRPr="00910E7F">
              <w:rPr>
                <w:rFonts w:ascii="Arial" w:hAnsi="Arial" w:cs="Arial"/>
                <w:color w:val="00000A"/>
                <w:sz w:val="20"/>
                <w:szCs w:val="20"/>
              </w:rPr>
              <w:t>Badania techniczne i ewidencja ciągników i przyczep rolniczych</w:t>
            </w:r>
          </w:p>
        </w:tc>
        <w:tc>
          <w:tcPr>
            <w:tcW w:w="316" w:type="pct"/>
            <w:tcBorders>
              <w:top w:val="single" w:sz="4" w:space="0" w:color="000000"/>
              <w:left w:val="single" w:sz="4" w:space="0" w:color="000000"/>
              <w:bottom w:val="single" w:sz="4" w:space="0" w:color="000000"/>
            </w:tcBorders>
            <w:shd w:val="clear" w:color="auto" w:fill="auto"/>
          </w:tcPr>
          <w:p w:rsidR="00BA327B" w:rsidRPr="00F850F6" w:rsidRDefault="00BA327B" w:rsidP="006863A5">
            <w:pPr>
              <w:jc w:val="center"/>
              <w:rPr>
                <w:rFonts w:ascii="Arial" w:hAnsi="Arial" w:cs="Arial"/>
                <w:b/>
                <w:sz w:val="20"/>
                <w:szCs w:val="20"/>
              </w:rPr>
            </w:pPr>
          </w:p>
        </w:tc>
        <w:tc>
          <w:tcPr>
            <w:tcW w:w="1473" w:type="pct"/>
            <w:tcBorders>
              <w:top w:val="single" w:sz="4" w:space="0" w:color="000000"/>
              <w:left w:val="single" w:sz="4" w:space="0" w:color="000000"/>
              <w:bottom w:val="single" w:sz="4" w:space="0" w:color="000000"/>
            </w:tcBorders>
            <w:shd w:val="clear" w:color="auto" w:fill="auto"/>
          </w:tcPr>
          <w:p w:rsidR="00BA327B" w:rsidRPr="00910E7F" w:rsidRDefault="00BA7C68" w:rsidP="00F942E1">
            <w:pPr>
              <w:pStyle w:val="Akapitzlist"/>
              <w:numPr>
                <w:ilvl w:val="0"/>
                <w:numId w:val="99"/>
              </w:numPr>
              <w:ind w:left="430" w:hanging="335"/>
              <w:rPr>
                <w:rFonts w:ascii="Arial" w:hAnsi="Arial" w:cs="Arial"/>
                <w:color w:val="00000A"/>
                <w:sz w:val="20"/>
                <w:szCs w:val="20"/>
              </w:rPr>
            </w:pPr>
            <w:r w:rsidRPr="00910E7F">
              <w:rPr>
                <w:rFonts w:ascii="Arial" w:hAnsi="Arial" w:cs="Arial"/>
                <w:color w:val="00000A"/>
                <w:sz w:val="20"/>
                <w:szCs w:val="20"/>
              </w:rPr>
              <w:t xml:space="preserve">wyjaśnić obowiązki właściciela ciągnika rolniczego w zakresie ewidencji, badań technicznych i ubezpieczenia odpowiedzialności za szkody </w:t>
            </w:r>
          </w:p>
          <w:p w:rsidR="00BA327B" w:rsidRPr="00910E7F" w:rsidRDefault="00BA7C68" w:rsidP="00F942E1">
            <w:pPr>
              <w:pStyle w:val="Akapitzlist"/>
              <w:numPr>
                <w:ilvl w:val="0"/>
                <w:numId w:val="99"/>
              </w:numPr>
              <w:ind w:left="430" w:hanging="335"/>
              <w:rPr>
                <w:rFonts w:ascii="Arial" w:hAnsi="Arial" w:cs="Arial"/>
                <w:color w:val="00000A"/>
                <w:sz w:val="20"/>
                <w:szCs w:val="20"/>
              </w:rPr>
            </w:pPr>
            <w:r w:rsidRPr="00910E7F">
              <w:rPr>
                <w:rFonts w:ascii="Arial" w:hAnsi="Arial" w:cs="Arial"/>
                <w:color w:val="00000A"/>
                <w:sz w:val="20"/>
                <w:szCs w:val="20"/>
              </w:rPr>
              <w:t>omówić przygotowanie ciągnika rolniczego i przyczepy do jazdy po drogach publicznych</w:t>
            </w:r>
          </w:p>
        </w:tc>
        <w:tc>
          <w:tcPr>
            <w:tcW w:w="1391" w:type="pct"/>
            <w:tcBorders>
              <w:top w:val="single" w:sz="4" w:space="0" w:color="000000"/>
              <w:left w:val="single" w:sz="4" w:space="0" w:color="000000"/>
              <w:bottom w:val="single" w:sz="4" w:space="0" w:color="000000"/>
            </w:tcBorders>
            <w:shd w:val="clear" w:color="auto" w:fill="auto"/>
          </w:tcPr>
          <w:p w:rsidR="00BA327B" w:rsidRPr="00F850F6" w:rsidRDefault="00BA7C68" w:rsidP="00F942E1">
            <w:pPr>
              <w:pStyle w:val="Akapitzlist"/>
              <w:numPr>
                <w:ilvl w:val="0"/>
                <w:numId w:val="99"/>
              </w:numPr>
              <w:ind w:left="430" w:hanging="335"/>
              <w:rPr>
                <w:rFonts w:ascii="Arial" w:hAnsi="Arial" w:cs="Arial"/>
                <w:sz w:val="20"/>
                <w:szCs w:val="20"/>
              </w:rPr>
            </w:pPr>
            <w:r w:rsidRPr="00F850F6">
              <w:rPr>
                <w:rFonts w:ascii="Arial" w:hAnsi="Arial" w:cs="Arial"/>
                <w:sz w:val="20"/>
                <w:szCs w:val="20"/>
              </w:rPr>
              <w:t>określić warunki wymagające dodatkowych badań technicznych ciągników rolniczych</w:t>
            </w:r>
          </w:p>
        </w:tc>
        <w:tc>
          <w:tcPr>
            <w:tcW w:w="374" w:type="pct"/>
            <w:tcBorders>
              <w:top w:val="single" w:sz="4" w:space="0" w:color="000000"/>
              <w:left w:val="single" w:sz="4" w:space="0" w:color="000000"/>
              <w:bottom w:val="single" w:sz="4" w:space="0" w:color="000000"/>
              <w:right w:val="single" w:sz="4" w:space="0" w:color="000000"/>
            </w:tcBorders>
            <w:shd w:val="clear" w:color="auto" w:fill="auto"/>
          </w:tcPr>
          <w:p w:rsidR="00BA327B" w:rsidRPr="00F850F6" w:rsidRDefault="00863FFA" w:rsidP="006863A5">
            <w:pPr>
              <w:rPr>
                <w:rFonts w:ascii="Arial" w:hAnsi="Arial" w:cs="Arial"/>
                <w:sz w:val="20"/>
                <w:szCs w:val="20"/>
              </w:rPr>
            </w:pPr>
            <w:r w:rsidRPr="00F850F6">
              <w:rPr>
                <w:rFonts w:ascii="Arial" w:hAnsi="Arial" w:cs="Arial"/>
                <w:sz w:val="20"/>
                <w:szCs w:val="20"/>
              </w:rPr>
              <w:t>Klasa II</w:t>
            </w:r>
          </w:p>
        </w:tc>
      </w:tr>
      <w:tr w:rsidR="00BA327B" w:rsidTr="00967FEB">
        <w:tc>
          <w:tcPr>
            <w:tcW w:w="723" w:type="pct"/>
            <w:vMerge w:val="restart"/>
            <w:tcBorders>
              <w:top w:val="single" w:sz="4" w:space="0" w:color="000000"/>
              <w:left w:val="single" w:sz="4" w:space="0" w:color="000000"/>
              <w:bottom w:val="single" w:sz="4" w:space="0" w:color="000000"/>
            </w:tcBorders>
            <w:shd w:val="clear" w:color="auto" w:fill="auto"/>
          </w:tcPr>
          <w:p w:rsidR="00BA327B" w:rsidRPr="00910E7F" w:rsidRDefault="00BA7C68" w:rsidP="00F942E1">
            <w:pPr>
              <w:pStyle w:val="Akapitzlist"/>
              <w:numPr>
                <w:ilvl w:val="0"/>
                <w:numId w:val="46"/>
              </w:numPr>
              <w:ind w:left="442" w:hanging="142"/>
              <w:rPr>
                <w:rFonts w:ascii="Arial" w:hAnsi="Arial" w:cs="Arial"/>
                <w:color w:val="00000A"/>
                <w:sz w:val="20"/>
                <w:szCs w:val="20"/>
              </w:rPr>
            </w:pPr>
            <w:r w:rsidRPr="00103ABA">
              <w:rPr>
                <w:rFonts w:ascii="Arial" w:hAnsi="Arial" w:cs="Arial"/>
                <w:color w:val="00000A"/>
                <w:sz w:val="20"/>
                <w:szCs w:val="20"/>
              </w:rPr>
              <w:t>Przygotowanie ciągnika z przyczepą do jazdy i przewozu ładunków</w:t>
            </w:r>
          </w:p>
        </w:tc>
        <w:tc>
          <w:tcPr>
            <w:tcW w:w="723" w:type="pct"/>
            <w:tcBorders>
              <w:top w:val="single" w:sz="4" w:space="0" w:color="000000"/>
              <w:left w:val="single" w:sz="4" w:space="0" w:color="000000"/>
              <w:bottom w:val="single" w:sz="4" w:space="0" w:color="000000"/>
            </w:tcBorders>
            <w:shd w:val="clear" w:color="auto" w:fill="auto"/>
          </w:tcPr>
          <w:p w:rsidR="00BA327B" w:rsidRPr="00910E7F" w:rsidRDefault="00BA7C68" w:rsidP="00F942E1">
            <w:pPr>
              <w:pStyle w:val="Akapitzlist"/>
              <w:numPr>
                <w:ilvl w:val="0"/>
                <w:numId w:val="58"/>
              </w:numPr>
              <w:tabs>
                <w:tab w:val="left" w:pos="147"/>
              </w:tabs>
              <w:rPr>
                <w:rFonts w:ascii="Arial" w:hAnsi="Arial" w:cs="Arial"/>
                <w:color w:val="00000A"/>
                <w:sz w:val="20"/>
                <w:szCs w:val="20"/>
              </w:rPr>
            </w:pPr>
            <w:r w:rsidRPr="00910E7F">
              <w:rPr>
                <w:rFonts w:ascii="Arial" w:hAnsi="Arial" w:cs="Arial"/>
                <w:color w:val="00000A"/>
                <w:sz w:val="20"/>
                <w:szCs w:val="20"/>
              </w:rPr>
              <w:t>Czynności obsługowe ciągnika i przyczepy</w:t>
            </w:r>
          </w:p>
        </w:tc>
        <w:tc>
          <w:tcPr>
            <w:tcW w:w="316" w:type="pct"/>
            <w:tcBorders>
              <w:top w:val="single" w:sz="4" w:space="0" w:color="000000"/>
              <w:left w:val="single" w:sz="4" w:space="0" w:color="000000"/>
              <w:bottom w:val="single" w:sz="4" w:space="0" w:color="000000"/>
            </w:tcBorders>
            <w:shd w:val="clear" w:color="auto" w:fill="auto"/>
          </w:tcPr>
          <w:p w:rsidR="00BA327B" w:rsidRPr="00F850F6" w:rsidRDefault="00BA327B" w:rsidP="006863A5">
            <w:pPr>
              <w:jc w:val="center"/>
              <w:rPr>
                <w:rFonts w:ascii="Arial" w:hAnsi="Arial" w:cs="Arial"/>
                <w:b/>
                <w:sz w:val="20"/>
                <w:szCs w:val="20"/>
              </w:rPr>
            </w:pPr>
          </w:p>
        </w:tc>
        <w:tc>
          <w:tcPr>
            <w:tcW w:w="1473" w:type="pct"/>
            <w:tcBorders>
              <w:top w:val="single" w:sz="4" w:space="0" w:color="000000"/>
              <w:left w:val="single" w:sz="4" w:space="0" w:color="000000"/>
              <w:bottom w:val="single" w:sz="4" w:space="0" w:color="000000"/>
            </w:tcBorders>
            <w:shd w:val="clear" w:color="auto" w:fill="auto"/>
          </w:tcPr>
          <w:p w:rsidR="00BA327B" w:rsidRPr="00910E7F" w:rsidRDefault="00BA7C68" w:rsidP="00F942E1">
            <w:pPr>
              <w:pStyle w:val="Akapitzlist"/>
              <w:numPr>
                <w:ilvl w:val="0"/>
                <w:numId w:val="99"/>
              </w:numPr>
              <w:ind w:left="430" w:hanging="335"/>
              <w:rPr>
                <w:rFonts w:ascii="Arial" w:hAnsi="Arial" w:cs="Arial"/>
                <w:color w:val="00000A"/>
                <w:sz w:val="20"/>
                <w:szCs w:val="20"/>
              </w:rPr>
            </w:pPr>
            <w:r w:rsidRPr="00910E7F">
              <w:rPr>
                <w:rFonts w:ascii="Arial" w:hAnsi="Arial" w:cs="Arial"/>
                <w:color w:val="00000A"/>
                <w:sz w:val="20"/>
                <w:szCs w:val="20"/>
              </w:rPr>
              <w:t>wyjaśnić zasady przygotowania miejsca pracy kierowcy ciągnika zgodnie z zasadami ergonomii</w:t>
            </w:r>
          </w:p>
          <w:p w:rsidR="00BA327B" w:rsidRPr="00910E7F" w:rsidRDefault="00BA7C68" w:rsidP="00F942E1">
            <w:pPr>
              <w:pStyle w:val="Akapitzlist"/>
              <w:numPr>
                <w:ilvl w:val="0"/>
                <w:numId w:val="99"/>
              </w:numPr>
              <w:ind w:left="430" w:hanging="335"/>
              <w:rPr>
                <w:rFonts w:ascii="Arial" w:hAnsi="Arial" w:cs="Arial"/>
                <w:color w:val="00000A"/>
                <w:sz w:val="20"/>
                <w:szCs w:val="20"/>
              </w:rPr>
            </w:pPr>
            <w:r w:rsidRPr="00910E7F">
              <w:rPr>
                <w:rFonts w:ascii="Arial" w:hAnsi="Arial" w:cs="Arial"/>
                <w:color w:val="00000A"/>
                <w:sz w:val="20"/>
                <w:szCs w:val="20"/>
              </w:rPr>
              <w:t>określić zakres obsługi codziennej ciągnika rolniczego i przyczepy</w:t>
            </w:r>
          </w:p>
          <w:p w:rsidR="00BA327B" w:rsidRPr="00910E7F" w:rsidRDefault="00BA7C68" w:rsidP="00F942E1">
            <w:pPr>
              <w:pStyle w:val="Akapitzlist"/>
              <w:numPr>
                <w:ilvl w:val="0"/>
                <w:numId w:val="99"/>
              </w:numPr>
              <w:ind w:left="430" w:hanging="335"/>
              <w:rPr>
                <w:rFonts w:ascii="Arial" w:hAnsi="Arial" w:cs="Arial"/>
                <w:color w:val="00000A"/>
                <w:sz w:val="20"/>
                <w:szCs w:val="20"/>
              </w:rPr>
            </w:pPr>
            <w:r w:rsidRPr="00910E7F">
              <w:rPr>
                <w:rFonts w:ascii="Arial" w:hAnsi="Arial" w:cs="Arial"/>
                <w:color w:val="00000A"/>
                <w:sz w:val="20"/>
                <w:szCs w:val="20"/>
              </w:rPr>
              <w:t xml:space="preserve">ocenić stan techniczny ciągnika </w:t>
            </w:r>
            <w:r w:rsidRPr="00910E7F">
              <w:rPr>
                <w:rFonts w:ascii="Arial" w:hAnsi="Arial" w:cs="Arial"/>
                <w:color w:val="00000A"/>
                <w:sz w:val="20"/>
                <w:szCs w:val="20"/>
              </w:rPr>
              <w:lastRenderedPageBreak/>
              <w:t>rolniczego</w:t>
            </w:r>
          </w:p>
          <w:p w:rsidR="00BA327B" w:rsidRPr="00910E7F" w:rsidRDefault="00BA7C68" w:rsidP="00F942E1">
            <w:pPr>
              <w:pStyle w:val="Akapitzlist"/>
              <w:numPr>
                <w:ilvl w:val="0"/>
                <w:numId w:val="99"/>
              </w:numPr>
              <w:ind w:left="430" w:hanging="335"/>
              <w:rPr>
                <w:rFonts w:ascii="Arial" w:hAnsi="Arial" w:cs="Arial"/>
                <w:color w:val="00000A"/>
                <w:sz w:val="20"/>
                <w:szCs w:val="20"/>
              </w:rPr>
            </w:pPr>
            <w:r w:rsidRPr="00910E7F">
              <w:rPr>
                <w:rFonts w:ascii="Arial" w:hAnsi="Arial" w:cs="Arial"/>
                <w:color w:val="00000A"/>
                <w:sz w:val="20"/>
                <w:szCs w:val="20"/>
              </w:rPr>
              <w:t>określić zakres kontroli sprawności układów i instalacji ciągnika rolniczego i przyczepy</w:t>
            </w:r>
          </w:p>
          <w:p w:rsidR="00BA327B" w:rsidRPr="00910E7F" w:rsidRDefault="00BA7C68" w:rsidP="00F942E1">
            <w:pPr>
              <w:pStyle w:val="Akapitzlist"/>
              <w:numPr>
                <w:ilvl w:val="0"/>
                <w:numId w:val="99"/>
              </w:numPr>
              <w:ind w:left="430" w:hanging="335"/>
              <w:rPr>
                <w:rFonts w:ascii="Arial" w:hAnsi="Arial" w:cs="Arial"/>
                <w:color w:val="00000A"/>
                <w:sz w:val="20"/>
                <w:szCs w:val="20"/>
              </w:rPr>
            </w:pPr>
            <w:r w:rsidRPr="00910E7F">
              <w:rPr>
                <w:rFonts w:ascii="Arial" w:hAnsi="Arial" w:cs="Arial"/>
                <w:color w:val="00000A"/>
                <w:sz w:val="20"/>
                <w:szCs w:val="20"/>
              </w:rPr>
              <w:t>zinterpretować wskazania przyrządów kontrolno-pomiarowych ciągników rolniczych</w:t>
            </w:r>
          </w:p>
        </w:tc>
        <w:tc>
          <w:tcPr>
            <w:tcW w:w="1391" w:type="pct"/>
            <w:tcBorders>
              <w:top w:val="single" w:sz="4" w:space="0" w:color="000000"/>
              <w:left w:val="single" w:sz="4" w:space="0" w:color="000000"/>
              <w:bottom w:val="single" w:sz="4" w:space="0" w:color="000000"/>
            </w:tcBorders>
            <w:shd w:val="clear" w:color="auto" w:fill="auto"/>
          </w:tcPr>
          <w:p w:rsidR="00BA327B" w:rsidRPr="00F850F6" w:rsidRDefault="00BA7C68" w:rsidP="00F942E1">
            <w:pPr>
              <w:pStyle w:val="Akapitzlist"/>
              <w:numPr>
                <w:ilvl w:val="0"/>
                <w:numId w:val="99"/>
              </w:numPr>
              <w:ind w:left="430" w:hanging="335"/>
              <w:rPr>
                <w:rFonts w:ascii="Arial" w:hAnsi="Arial" w:cs="Arial"/>
                <w:sz w:val="20"/>
                <w:szCs w:val="20"/>
              </w:rPr>
            </w:pPr>
            <w:r w:rsidRPr="00F850F6">
              <w:rPr>
                <w:rFonts w:ascii="Arial" w:hAnsi="Arial" w:cs="Arial"/>
                <w:sz w:val="20"/>
                <w:szCs w:val="20"/>
              </w:rPr>
              <w:lastRenderedPageBreak/>
              <w:t>określić zakres obsługi codziennej różnych typów ciągników rolniczych i przyczep</w:t>
            </w:r>
          </w:p>
          <w:p w:rsidR="00E73ABD" w:rsidRPr="00F850F6" w:rsidRDefault="00E73ABD" w:rsidP="00765488">
            <w:pPr>
              <w:pStyle w:val="Akapitzlist"/>
              <w:ind w:left="430"/>
              <w:rPr>
                <w:rFonts w:ascii="Arial" w:hAnsi="Arial" w:cs="Arial"/>
                <w:sz w:val="20"/>
                <w:szCs w:val="20"/>
              </w:rPr>
            </w:pPr>
          </w:p>
        </w:tc>
        <w:tc>
          <w:tcPr>
            <w:tcW w:w="374" w:type="pct"/>
            <w:tcBorders>
              <w:top w:val="single" w:sz="4" w:space="0" w:color="000000"/>
              <w:left w:val="single" w:sz="4" w:space="0" w:color="000000"/>
              <w:bottom w:val="single" w:sz="4" w:space="0" w:color="000000"/>
              <w:right w:val="single" w:sz="4" w:space="0" w:color="000000"/>
            </w:tcBorders>
            <w:shd w:val="clear" w:color="auto" w:fill="auto"/>
          </w:tcPr>
          <w:p w:rsidR="00BA327B" w:rsidRPr="00F850F6" w:rsidRDefault="00863FFA" w:rsidP="006863A5">
            <w:pPr>
              <w:rPr>
                <w:rFonts w:ascii="Arial" w:hAnsi="Arial" w:cs="Arial"/>
                <w:sz w:val="20"/>
                <w:szCs w:val="20"/>
              </w:rPr>
            </w:pPr>
            <w:r w:rsidRPr="00F850F6">
              <w:rPr>
                <w:rFonts w:ascii="Arial" w:hAnsi="Arial" w:cs="Arial"/>
                <w:sz w:val="20"/>
                <w:szCs w:val="20"/>
              </w:rPr>
              <w:t>Klasa II</w:t>
            </w:r>
          </w:p>
        </w:tc>
      </w:tr>
      <w:tr w:rsidR="00967FEB" w:rsidRPr="00967FEB" w:rsidTr="00967FEB">
        <w:tc>
          <w:tcPr>
            <w:tcW w:w="723" w:type="pct"/>
            <w:vMerge/>
            <w:tcBorders>
              <w:top w:val="single" w:sz="4" w:space="0" w:color="000000"/>
              <w:left w:val="single" w:sz="4" w:space="0" w:color="000000"/>
              <w:bottom w:val="single" w:sz="4" w:space="0" w:color="000000"/>
            </w:tcBorders>
            <w:shd w:val="clear" w:color="auto" w:fill="auto"/>
          </w:tcPr>
          <w:p w:rsidR="00BA327B" w:rsidRPr="00910E7F" w:rsidRDefault="00BA327B" w:rsidP="006863A5">
            <w:pPr>
              <w:snapToGrid w:val="0"/>
              <w:ind w:left="442" w:hanging="142"/>
              <w:rPr>
                <w:rFonts w:ascii="Arial" w:hAnsi="Arial" w:cs="Arial"/>
                <w:color w:val="00000A"/>
                <w:sz w:val="20"/>
                <w:szCs w:val="20"/>
              </w:rPr>
            </w:pPr>
          </w:p>
        </w:tc>
        <w:tc>
          <w:tcPr>
            <w:tcW w:w="723" w:type="pct"/>
            <w:tcBorders>
              <w:top w:val="single" w:sz="4" w:space="0" w:color="000000"/>
              <w:left w:val="single" w:sz="4" w:space="0" w:color="000000"/>
              <w:bottom w:val="single" w:sz="4" w:space="0" w:color="000000"/>
            </w:tcBorders>
            <w:shd w:val="clear" w:color="auto" w:fill="auto"/>
          </w:tcPr>
          <w:p w:rsidR="00BA327B" w:rsidRPr="00910E7F" w:rsidRDefault="00BA7C68" w:rsidP="00F942E1">
            <w:pPr>
              <w:pStyle w:val="Akapitzlist"/>
              <w:numPr>
                <w:ilvl w:val="0"/>
                <w:numId w:val="58"/>
              </w:numPr>
              <w:tabs>
                <w:tab w:val="left" w:pos="147"/>
              </w:tabs>
              <w:rPr>
                <w:rFonts w:ascii="Arial" w:hAnsi="Arial" w:cs="Arial"/>
                <w:color w:val="00000A"/>
                <w:sz w:val="20"/>
                <w:szCs w:val="20"/>
              </w:rPr>
            </w:pPr>
            <w:r w:rsidRPr="00910E7F">
              <w:rPr>
                <w:rFonts w:ascii="Arial" w:hAnsi="Arial" w:cs="Arial"/>
                <w:color w:val="00000A"/>
                <w:sz w:val="20"/>
                <w:szCs w:val="20"/>
              </w:rPr>
              <w:t>Przewóz ładunków w różnych warunkach drogowych</w:t>
            </w:r>
          </w:p>
        </w:tc>
        <w:tc>
          <w:tcPr>
            <w:tcW w:w="316" w:type="pct"/>
            <w:tcBorders>
              <w:top w:val="single" w:sz="4" w:space="0" w:color="000000"/>
              <w:left w:val="single" w:sz="4" w:space="0" w:color="000000"/>
              <w:bottom w:val="single" w:sz="4" w:space="0" w:color="000000"/>
            </w:tcBorders>
            <w:shd w:val="clear" w:color="auto" w:fill="auto"/>
          </w:tcPr>
          <w:p w:rsidR="00BA327B" w:rsidRPr="00F850F6" w:rsidRDefault="00BA327B" w:rsidP="006863A5">
            <w:pPr>
              <w:jc w:val="center"/>
              <w:rPr>
                <w:rFonts w:ascii="Arial" w:hAnsi="Arial" w:cs="Arial"/>
                <w:b/>
                <w:sz w:val="20"/>
                <w:szCs w:val="20"/>
              </w:rPr>
            </w:pPr>
          </w:p>
        </w:tc>
        <w:tc>
          <w:tcPr>
            <w:tcW w:w="1473" w:type="pct"/>
            <w:tcBorders>
              <w:top w:val="single" w:sz="4" w:space="0" w:color="000000"/>
              <w:left w:val="single" w:sz="4" w:space="0" w:color="000000"/>
              <w:bottom w:val="single" w:sz="4" w:space="0" w:color="000000"/>
            </w:tcBorders>
            <w:shd w:val="clear" w:color="auto" w:fill="auto"/>
          </w:tcPr>
          <w:p w:rsidR="00BA327B" w:rsidRPr="00F850F6" w:rsidRDefault="00BA7C68" w:rsidP="00F942E1">
            <w:pPr>
              <w:pStyle w:val="Akapitzlist"/>
              <w:numPr>
                <w:ilvl w:val="0"/>
                <w:numId w:val="99"/>
              </w:numPr>
              <w:ind w:left="430" w:hanging="335"/>
              <w:rPr>
                <w:rFonts w:ascii="Arial" w:hAnsi="Arial" w:cs="Arial"/>
                <w:sz w:val="20"/>
                <w:szCs w:val="20"/>
              </w:rPr>
            </w:pPr>
            <w:r w:rsidRPr="00F850F6">
              <w:rPr>
                <w:rFonts w:ascii="Arial" w:hAnsi="Arial" w:cs="Arial"/>
                <w:sz w:val="20"/>
                <w:szCs w:val="20"/>
              </w:rPr>
              <w:t xml:space="preserve">wyjaśnić zasady przewozu różnych ładunków ciągnikiem z przyczepą w różnych warunkach ruchu drogowego określonych znakami i sygnałami drogowymi podczas jazdy </w:t>
            </w:r>
          </w:p>
        </w:tc>
        <w:tc>
          <w:tcPr>
            <w:tcW w:w="1391" w:type="pct"/>
            <w:tcBorders>
              <w:top w:val="single" w:sz="4" w:space="0" w:color="000000"/>
              <w:left w:val="single" w:sz="4" w:space="0" w:color="000000"/>
              <w:bottom w:val="single" w:sz="4" w:space="0" w:color="000000"/>
            </w:tcBorders>
            <w:shd w:val="clear" w:color="auto" w:fill="auto"/>
          </w:tcPr>
          <w:p w:rsidR="00BA327B" w:rsidRDefault="00BA7C68" w:rsidP="00F942E1">
            <w:pPr>
              <w:pStyle w:val="Akapitzlist"/>
              <w:numPr>
                <w:ilvl w:val="0"/>
                <w:numId w:val="99"/>
              </w:numPr>
              <w:ind w:left="430" w:hanging="335"/>
              <w:rPr>
                <w:rFonts w:ascii="Arial" w:hAnsi="Arial" w:cs="Arial"/>
                <w:color w:val="00000A"/>
                <w:sz w:val="20"/>
                <w:szCs w:val="20"/>
              </w:rPr>
            </w:pPr>
            <w:r w:rsidRPr="00910E7F">
              <w:rPr>
                <w:rFonts w:ascii="Arial" w:hAnsi="Arial" w:cs="Arial"/>
                <w:color w:val="00000A"/>
                <w:sz w:val="20"/>
                <w:szCs w:val="20"/>
              </w:rPr>
              <w:t>wyjaśnić zasady przewozu różnych ładunków ciągnikiem z przyczepą w różnych warunkach atmosferycznych</w:t>
            </w:r>
          </w:p>
          <w:p w:rsidR="004046B3" w:rsidRPr="00910E7F" w:rsidRDefault="004046B3" w:rsidP="004046B3">
            <w:pPr>
              <w:pStyle w:val="Akapitzlist"/>
              <w:ind w:left="430"/>
              <w:rPr>
                <w:rFonts w:ascii="Arial" w:hAnsi="Arial" w:cs="Arial"/>
                <w:color w:val="00000A"/>
                <w:sz w:val="20"/>
                <w:szCs w:val="20"/>
              </w:rPr>
            </w:pPr>
          </w:p>
        </w:tc>
        <w:tc>
          <w:tcPr>
            <w:tcW w:w="374" w:type="pct"/>
            <w:tcBorders>
              <w:top w:val="single" w:sz="4" w:space="0" w:color="000000"/>
              <w:left w:val="single" w:sz="4" w:space="0" w:color="000000"/>
              <w:bottom w:val="single" w:sz="4" w:space="0" w:color="000000"/>
              <w:right w:val="single" w:sz="4" w:space="0" w:color="000000"/>
            </w:tcBorders>
            <w:shd w:val="clear" w:color="auto" w:fill="auto"/>
          </w:tcPr>
          <w:p w:rsidR="00BA327B" w:rsidRPr="00967FEB" w:rsidRDefault="00863FFA" w:rsidP="006863A5">
            <w:pPr>
              <w:rPr>
                <w:rFonts w:ascii="Arial" w:hAnsi="Arial" w:cs="Arial"/>
                <w:sz w:val="20"/>
                <w:szCs w:val="20"/>
              </w:rPr>
            </w:pPr>
            <w:r w:rsidRPr="00967FEB">
              <w:rPr>
                <w:rFonts w:ascii="Arial" w:hAnsi="Arial" w:cs="Arial"/>
                <w:sz w:val="20"/>
                <w:szCs w:val="20"/>
              </w:rPr>
              <w:t>Klasa II</w:t>
            </w:r>
          </w:p>
        </w:tc>
      </w:tr>
      <w:tr w:rsidR="00BA327B" w:rsidTr="00967FEB">
        <w:tc>
          <w:tcPr>
            <w:tcW w:w="723" w:type="pct"/>
            <w:tcBorders>
              <w:top w:val="single" w:sz="4" w:space="0" w:color="000000"/>
              <w:left w:val="single" w:sz="4" w:space="0" w:color="000000"/>
              <w:bottom w:val="single" w:sz="4" w:space="0" w:color="000000"/>
            </w:tcBorders>
            <w:shd w:val="clear" w:color="auto" w:fill="auto"/>
          </w:tcPr>
          <w:p w:rsidR="00BA327B" w:rsidRPr="00103ABA" w:rsidRDefault="00BA327B" w:rsidP="006863A5">
            <w:pPr>
              <w:snapToGrid w:val="0"/>
              <w:ind w:left="442" w:hanging="142"/>
              <w:rPr>
                <w:rFonts w:ascii="Arial" w:hAnsi="Arial" w:cs="Arial"/>
                <w:color w:val="00000A"/>
                <w:sz w:val="20"/>
                <w:szCs w:val="20"/>
              </w:rPr>
            </w:pPr>
          </w:p>
        </w:tc>
        <w:tc>
          <w:tcPr>
            <w:tcW w:w="723" w:type="pct"/>
            <w:tcBorders>
              <w:top w:val="single" w:sz="4" w:space="0" w:color="000000"/>
              <w:left w:val="single" w:sz="4" w:space="0" w:color="000000"/>
              <w:bottom w:val="single" w:sz="4" w:space="0" w:color="000000"/>
            </w:tcBorders>
            <w:shd w:val="clear" w:color="auto" w:fill="auto"/>
          </w:tcPr>
          <w:p w:rsidR="00BA327B" w:rsidRPr="00103ABA" w:rsidRDefault="00BA7C68" w:rsidP="006863A5">
            <w:pPr>
              <w:rPr>
                <w:rFonts w:ascii="Arial" w:hAnsi="Arial" w:cs="Arial"/>
                <w:color w:val="00000A"/>
                <w:sz w:val="20"/>
                <w:szCs w:val="20"/>
              </w:rPr>
            </w:pPr>
            <w:r w:rsidRPr="006863A5">
              <w:rPr>
                <w:rFonts w:ascii="Arial" w:hAnsi="Arial" w:cs="Arial"/>
                <w:color w:val="00000A"/>
                <w:sz w:val="20"/>
                <w:szCs w:val="20"/>
              </w:rPr>
              <w:t>RAZEM</w:t>
            </w:r>
          </w:p>
        </w:tc>
        <w:tc>
          <w:tcPr>
            <w:tcW w:w="316" w:type="pct"/>
            <w:tcBorders>
              <w:top w:val="single" w:sz="4" w:space="0" w:color="000000"/>
              <w:left w:val="single" w:sz="4" w:space="0" w:color="000000"/>
              <w:bottom w:val="single" w:sz="4" w:space="0" w:color="000000"/>
            </w:tcBorders>
            <w:shd w:val="clear" w:color="auto" w:fill="auto"/>
          </w:tcPr>
          <w:p w:rsidR="00BA327B" w:rsidRPr="00F850F6" w:rsidRDefault="00BA327B" w:rsidP="006863A5">
            <w:pPr>
              <w:jc w:val="center"/>
              <w:rPr>
                <w:rFonts w:ascii="Arial" w:hAnsi="Arial" w:cs="Arial"/>
                <w:b/>
                <w:sz w:val="20"/>
                <w:szCs w:val="20"/>
              </w:rPr>
            </w:pPr>
          </w:p>
        </w:tc>
        <w:tc>
          <w:tcPr>
            <w:tcW w:w="1473" w:type="pct"/>
            <w:tcBorders>
              <w:top w:val="single" w:sz="4" w:space="0" w:color="000000"/>
              <w:left w:val="single" w:sz="4" w:space="0" w:color="000000"/>
              <w:bottom w:val="single" w:sz="4" w:space="0" w:color="000000"/>
            </w:tcBorders>
            <w:shd w:val="clear" w:color="auto" w:fill="auto"/>
          </w:tcPr>
          <w:p w:rsidR="00BA327B" w:rsidRPr="00F850F6" w:rsidRDefault="00BA327B" w:rsidP="006863A5">
            <w:pPr>
              <w:snapToGrid w:val="0"/>
              <w:ind w:left="430"/>
              <w:rPr>
                <w:rFonts w:ascii="Arial" w:hAnsi="Arial" w:cs="Arial"/>
                <w:sz w:val="20"/>
                <w:szCs w:val="20"/>
              </w:rPr>
            </w:pPr>
          </w:p>
        </w:tc>
        <w:tc>
          <w:tcPr>
            <w:tcW w:w="1391" w:type="pct"/>
            <w:tcBorders>
              <w:top w:val="single" w:sz="4" w:space="0" w:color="000000"/>
              <w:left w:val="single" w:sz="4" w:space="0" w:color="000000"/>
              <w:bottom w:val="single" w:sz="4" w:space="0" w:color="000000"/>
            </w:tcBorders>
            <w:shd w:val="clear" w:color="auto" w:fill="auto"/>
          </w:tcPr>
          <w:p w:rsidR="00BA327B" w:rsidRPr="009C60E6" w:rsidRDefault="00BA327B" w:rsidP="006863A5">
            <w:pPr>
              <w:snapToGrid w:val="0"/>
              <w:ind w:left="430"/>
              <w:rPr>
                <w:rFonts w:ascii="Arial" w:hAnsi="Arial" w:cs="Arial"/>
                <w:color w:val="00000A"/>
                <w:sz w:val="20"/>
                <w:szCs w:val="20"/>
              </w:rPr>
            </w:pPr>
          </w:p>
        </w:tc>
        <w:tc>
          <w:tcPr>
            <w:tcW w:w="374" w:type="pct"/>
            <w:tcBorders>
              <w:top w:val="single" w:sz="4" w:space="0" w:color="000000"/>
              <w:left w:val="single" w:sz="4" w:space="0" w:color="000000"/>
              <w:bottom w:val="single" w:sz="4" w:space="0" w:color="000000"/>
              <w:right w:val="single" w:sz="4" w:space="0" w:color="000000"/>
            </w:tcBorders>
            <w:shd w:val="clear" w:color="auto" w:fill="auto"/>
          </w:tcPr>
          <w:p w:rsidR="00BA327B" w:rsidRPr="00910E7F" w:rsidRDefault="00BA327B" w:rsidP="006863A5">
            <w:pPr>
              <w:snapToGrid w:val="0"/>
              <w:rPr>
                <w:rFonts w:ascii="Arial" w:hAnsi="Arial" w:cs="Arial"/>
                <w:color w:val="00000A"/>
                <w:sz w:val="20"/>
                <w:szCs w:val="20"/>
              </w:rPr>
            </w:pPr>
          </w:p>
        </w:tc>
      </w:tr>
    </w:tbl>
    <w:p w:rsidR="00846061" w:rsidRDefault="00846061">
      <w:pPr>
        <w:spacing w:line="360" w:lineRule="auto"/>
        <w:jc w:val="both"/>
        <w:rPr>
          <w:rFonts w:ascii="Arial" w:hAnsi="Arial" w:cs="Arial"/>
          <w:color w:val="00000A"/>
          <w:sz w:val="20"/>
          <w:szCs w:val="20"/>
        </w:rPr>
      </w:pPr>
    </w:p>
    <w:p w:rsidR="00BA327B" w:rsidRDefault="00BA7C68">
      <w:pPr>
        <w:spacing w:line="360" w:lineRule="auto"/>
        <w:jc w:val="both"/>
        <w:rPr>
          <w:rFonts w:ascii="Arial" w:hAnsi="Arial" w:cs="Arial"/>
          <w:color w:val="00000A"/>
          <w:sz w:val="20"/>
          <w:szCs w:val="20"/>
        </w:rPr>
      </w:pPr>
      <w:r>
        <w:rPr>
          <w:rFonts w:ascii="Arial" w:hAnsi="Arial" w:cs="Arial"/>
          <w:color w:val="00000A"/>
          <w:sz w:val="20"/>
          <w:szCs w:val="20"/>
        </w:rPr>
        <w:t xml:space="preserve">Zajęcia indywidualne z uczniem: nauka jazdy pojazdami silnikowymi w zakresie kategorii T, ich wymiar i zakres, muszą być zgodne z odrębnymi przepisami (ustawą o kierujących pojazdami oraz rozporządzeniem </w:t>
      </w:r>
      <w:r w:rsidRPr="006863A5">
        <w:rPr>
          <w:rFonts w:ascii="Arial" w:hAnsi="Arial" w:cs="Arial"/>
          <w:color w:val="00000A"/>
          <w:sz w:val="20"/>
          <w:szCs w:val="20"/>
        </w:rPr>
        <w:t>w</w:t>
      </w:r>
      <w:r>
        <w:rPr>
          <w:rFonts w:ascii="Arial" w:hAnsi="Arial" w:cs="Arial"/>
          <w:color w:val="00000A"/>
          <w:sz w:val="20"/>
          <w:szCs w:val="20"/>
        </w:rPr>
        <w:t xml:space="preserve"> sprawie szkolenia osób ubiegających się o uprawnienia do kierowania pojazdami, instruktorów i wykładowców).</w:t>
      </w:r>
    </w:p>
    <w:p w:rsidR="00BA327B" w:rsidRDefault="00BA327B">
      <w:pPr>
        <w:spacing w:line="360" w:lineRule="auto"/>
        <w:jc w:val="both"/>
        <w:rPr>
          <w:rFonts w:ascii="Arial" w:hAnsi="Arial" w:cs="Arial"/>
          <w:color w:val="00000A"/>
          <w:sz w:val="20"/>
          <w:szCs w:val="20"/>
        </w:rPr>
      </w:pPr>
    </w:p>
    <w:p w:rsidR="009C60E6" w:rsidRDefault="009C60E6">
      <w:pPr>
        <w:spacing w:line="360" w:lineRule="auto"/>
        <w:jc w:val="both"/>
        <w:rPr>
          <w:rFonts w:ascii="Arial" w:hAnsi="Arial" w:cs="Arial"/>
          <w:color w:val="00000A"/>
          <w:sz w:val="20"/>
          <w:szCs w:val="20"/>
        </w:rPr>
      </w:pPr>
    </w:p>
    <w:p w:rsidR="00BA327B" w:rsidRDefault="00BA7C68">
      <w:pPr>
        <w:spacing w:line="360" w:lineRule="auto"/>
        <w:jc w:val="both"/>
        <w:rPr>
          <w:rFonts w:ascii="Arial" w:hAnsi="Arial" w:cs="Arial"/>
          <w:b/>
          <w:color w:val="00000A"/>
          <w:sz w:val="20"/>
          <w:szCs w:val="20"/>
        </w:rPr>
      </w:pPr>
      <w:r>
        <w:rPr>
          <w:rFonts w:ascii="Arial" w:hAnsi="Arial" w:cs="Arial"/>
          <w:b/>
          <w:color w:val="00000A"/>
          <w:sz w:val="20"/>
          <w:szCs w:val="20"/>
        </w:rPr>
        <w:t>PROCEDURY OSIĄGANIA CELÓW KSZTAŁCENIA PRZEDMIOTU</w:t>
      </w:r>
    </w:p>
    <w:p w:rsidR="00BA327B" w:rsidRDefault="00BA7C68">
      <w:pPr>
        <w:spacing w:line="360" w:lineRule="auto"/>
        <w:jc w:val="both"/>
        <w:rPr>
          <w:rFonts w:ascii="Arial" w:hAnsi="Arial" w:cs="Arial"/>
          <w:color w:val="00000A"/>
          <w:sz w:val="20"/>
          <w:szCs w:val="20"/>
        </w:rPr>
      </w:pPr>
      <w:r>
        <w:rPr>
          <w:rFonts w:ascii="Arial" w:hAnsi="Arial" w:cs="Arial"/>
          <w:b/>
          <w:color w:val="00000A"/>
          <w:sz w:val="20"/>
          <w:szCs w:val="20"/>
        </w:rPr>
        <w:t>Metody nauczania</w:t>
      </w:r>
    </w:p>
    <w:p w:rsidR="00BA327B" w:rsidRDefault="00BA7C68">
      <w:pPr>
        <w:spacing w:line="360" w:lineRule="auto"/>
        <w:jc w:val="both"/>
        <w:rPr>
          <w:rFonts w:ascii="Arial" w:hAnsi="Arial" w:cs="Arial"/>
          <w:color w:val="00000A"/>
          <w:sz w:val="20"/>
          <w:szCs w:val="20"/>
        </w:rPr>
      </w:pPr>
      <w:r>
        <w:rPr>
          <w:rFonts w:ascii="Arial" w:hAnsi="Arial" w:cs="Arial"/>
          <w:color w:val="00000A"/>
          <w:sz w:val="20"/>
          <w:szCs w:val="20"/>
        </w:rPr>
        <w:t>W procesie nauczania przedmiotu „Przepisy ruchu drogowego w zakresie kategorii T”, nauczyciel powinien przyjąć postawę:</w:t>
      </w:r>
    </w:p>
    <w:p w:rsidR="00BA327B" w:rsidRDefault="00103ABA" w:rsidP="009C60E6">
      <w:pPr>
        <w:spacing w:line="360" w:lineRule="auto"/>
        <w:jc w:val="both"/>
        <w:rPr>
          <w:rFonts w:ascii="Arial" w:hAnsi="Arial" w:cs="Arial"/>
          <w:color w:val="00000A"/>
          <w:sz w:val="20"/>
          <w:szCs w:val="20"/>
        </w:rPr>
      </w:pPr>
      <w:r>
        <w:rPr>
          <w:rFonts w:ascii="Arial" w:hAnsi="Arial" w:cs="Arial"/>
          <w:color w:val="00000A"/>
          <w:sz w:val="20"/>
          <w:szCs w:val="20"/>
        </w:rPr>
        <w:t xml:space="preserve">– </w:t>
      </w:r>
      <w:r w:rsidR="00BA7C68">
        <w:rPr>
          <w:rFonts w:ascii="Arial" w:hAnsi="Arial" w:cs="Arial"/>
          <w:color w:val="00000A"/>
          <w:sz w:val="20"/>
          <w:szCs w:val="20"/>
        </w:rPr>
        <w:t xml:space="preserve">kierownika procesu uczenia się uczniów, </w:t>
      </w:r>
    </w:p>
    <w:p w:rsidR="00BA327B" w:rsidRDefault="00103ABA" w:rsidP="009C60E6">
      <w:pPr>
        <w:spacing w:line="360" w:lineRule="auto"/>
        <w:jc w:val="both"/>
        <w:rPr>
          <w:rFonts w:ascii="Arial" w:hAnsi="Arial" w:cs="Arial"/>
          <w:color w:val="00000A"/>
          <w:sz w:val="20"/>
          <w:szCs w:val="20"/>
        </w:rPr>
      </w:pPr>
      <w:r>
        <w:rPr>
          <w:rFonts w:ascii="Arial" w:hAnsi="Arial" w:cs="Arial"/>
          <w:color w:val="00000A"/>
          <w:sz w:val="20"/>
          <w:szCs w:val="20"/>
        </w:rPr>
        <w:t xml:space="preserve">– </w:t>
      </w:r>
      <w:r w:rsidR="00BA7C68">
        <w:rPr>
          <w:rFonts w:ascii="Arial" w:hAnsi="Arial" w:cs="Arial"/>
          <w:color w:val="00000A"/>
          <w:sz w:val="20"/>
          <w:szCs w:val="20"/>
        </w:rPr>
        <w:t>doradcy, który jest do dyspozycji, gdy uczniowie mają problem z rozwiązaniem trudnego zadania lub gdy czegoś nie rozumieją, a także wtedy, gdy są niepewni,</w:t>
      </w:r>
    </w:p>
    <w:p w:rsidR="00BA327B" w:rsidRDefault="00103ABA" w:rsidP="009C60E6">
      <w:pPr>
        <w:spacing w:line="360" w:lineRule="auto"/>
        <w:jc w:val="both"/>
        <w:rPr>
          <w:rFonts w:ascii="Arial" w:hAnsi="Arial" w:cs="Arial"/>
          <w:color w:val="00000A"/>
          <w:sz w:val="20"/>
          <w:szCs w:val="20"/>
        </w:rPr>
      </w:pPr>
      <w:r>
        <w:rPr>
          <w:rFonts w:ascii="Arial" w:hAnsi="Arial" w:cs="Arial"/>
          <w:color w:val="00000A"/>
          <w:sz w:val="20"/>
          <w:szCs w:val="20"/>
        </w:rPr>
        <w:t xml:space="preserve">– </w:t>
      </w:r>
      <w:r w:rsidR="00BA7C68">
        <w:rPr>
          <w:rFonts w:ascii="Arial" w:hAnsi="Arial" w:cs="Arial"/>
          <w:color w:val="00000A"/>
          <w:sz w:val="20"/>
          <w:szCs w:val="20"/>
        </w:rPr>
        <w:t>animatora, który inicjuje metody i objaśnia ich znaczenie dla procesu uczenia się, przedstawia cele uczenia się i przygotowuje materiał do pracy,</w:t>
      </w:r>
    </w:p>
    <w:p w:rsidR="00BA327B" w:rsidRDefault="00103ABA" w:rsidP="009C60E6">
      <w:pPr>
        <w:spacing w:line="360" w:lineRule="auto"/>
        <w:jc w:val="both"/>
        <w:rPr>
          <w:rFonts w:ascii="Arial" w:hAnsi="Arial" w:cs="Arial"/>
          <w:color w:val="00000A"/>
          <w:sz w:val="20"/>
          <w:szCs w:val="20"/>
        </w:rPr>
      </w:pPr>
      <w:r>
        <w:rPr>
          <w:rFonts w:ascii="Arial" w:hAnsi="Arial" w:cs="Arial"/>
          <w:color w:val="00000A"/>
          <w:sz w:val="20"/>
          <w:szCs w:val="20"/>
        </w:rPr>
        <w:t xml:space="preserve">– </w:t>
      </w:r>
      <w:r w:rsidR="00BA7C68">
        <w:rPr>
          <w:rFonts w:ascii="Arial" w:hAnsi="Arial" w:cs="Arial"/>
          <w:color w:val="00000A"/>
          <w:sz w:val="20"/>
          <w:szCs w:val="20"/>
        </w:rPr>
        <w:t>obserwatora i słuchacza, który obserwuje uczniów przy pracy i dzieli się z nimi obserwacjami,</w:t>
      </w:r>
    </w:p>
    <w:p w:rsidR="00BA327B" w:rsidRDefault="00103ABA" w:rsidP="009C60E6">
      <w:pPr>
        <w:spacing w:line="360" w:lineRule="auto"/>
        <w:jc w:val="both"/>
        <w:rPr>
          <w:rFonts w:ascii="Arial" w:hAnsi="Arial" w:cs="Arial"/>
          <w:color w:val="00000A"/>
          <w:sz w:val="20"/>
          <w:szCs w:val="20"/>
        </w:rPr>
      </w:pPr>
      <w:r>
        <w:rPr>
          <w:rFonts w:ascii="Arial" w:hAnsi="Arial" w:cs="Arial"/>
          <w:color w:val="00000A"/>
          <w:sz w:val="20"/>
          <w:szCs w:val="20"/>
        </w:rPr>
        <w:t xml:space="preserve">– </w:t>
      </w:r>
      <w:r w:rsidR="00BA7C68">
        <w:rPr>
          <w:rFonts w:ascii="Arial" w:hAnsi="Arial" w:cs="Arial"/>
          <w:color w:val="00000A"/>
          <w:sz w:val="20"/>
          <w:szCs w:val="20"/>
        </w:rPr>
        <w:t xml:space="preserve">uczestnika procesu dydaktycznego, który nie musi być doskonały i jest przykładem osoby, która uczy się przez całe życie, </w:t>
      </w:r>
    </w:p>
    <w:p w:rsidR="00BA327B" w:rsidRDefault="00103ABA" w:rsidP="009C60E6">
      <w:pPr>
        <w:spacing w:line="360" w:lineRule="auto"/>
        <w:jc w:val="both"/>
        <w:rPr>
          <w:rFonts w:ascii="Arial" w:hAnsi="Arial" w:cs="Arial"/>
          <w:color w:val="00000A"/>
          <w:sz w:val="20"/>
          <w:szCs w:val="20"/>
        </w:rPr>
      </w:pPr>
      <w:r>
        <w:rPr>
          <w:rFonts w:ascii="Arial" w:hAnsi="Arial" w:cs="Arial"/>
          <w:color w:val="00000A"/>
          <w:sz w:val="20"/>
          <w:szCs w:val="20"/>
        </w:rPr>
        <w:t xml:space="preserve">– </w:t>
      </w:r>
      <w:r w:rsidR="00BA7C68">
        <w:rPr>
          <w:rFonts w:ascii="Arial" w:hAnsi="Arial" w:cs="Arial"/>
          <w:color w:val="00000A"/>
          <w:sz w:val="20"/>
          <w:szCs w:val="20"/>
        </w:rPr>
        <w:t xml:space="preserve">partnera, który jest gotowy modyfikować przygotowane wcześniej zajęcia w zależności od sytuacji w klasie. </w:t>
      </w:r>
    </w:p>
    <w:p w:rsidR="00BA327B" w:rsidRDefault="00BA7C68">
      <w:pPr>
        <w:spacing w:line="360" w:lineRule="auto"/>
        <w:jc w:val="both"/>
        <w:rPr>
          <w:rFonts w:ascii="Arial" w:hAnsi="Arial" w:cs="Arial"/>
          <w:color w:val="00000A"/>
          <w:sz w:val="20"/>
          <w:szCs w:val="20"/>
        </w:rPr>
      </w:pPr>
      <w:r>
        <w:rPr>
          <w:rFonts w:ascii="Arial" w:hAnsi="Arial" w:cs="Arial"/>
          <w:color w:val="00000A"/>
          <w:sz w:val="20"/>
          <w:szCs w:val="20"/>
        </w:rPr>
        <w:lastRenderedPageBreak/>
        <w:t>Metody i techniki dydaktyczne powinny umożliwiać uczniom rozwijanie umiejętności poszukiwania, doświadczania, odkrywania i stosowania nabytej wiedzy w</w:t>
      </w:r>
      <w:r w:rsidR="00AB0374">
        <w:rPr>
          <w:rFonts w:ascii="Arial" w:hAnsi="Arial" w:cs="Arial"/>
          <w:color w:val="00000A"/>
          <w:sz w:val="20"/>
          <w:szCs w:val="20"/>
        </w:rPr>
        <w:t xml:space="preserve"> </w:t>
      </w:r>
      <w:r>
        <w:rPr>
          <w:rFonts w:ascii="Arial" w:hAnsi="Arial" w:cs="Arial"/>
          <w:color w:val="00000A"/>
          <w:sz w:val="20"/>
          <w:szCs w:val="20"/>
        </w:rPr>
        <w:t xml:space="preserve">praktyce. </w:t>
      </w:r>
    </w:p>
    <w:p w:rsidR="00BA327B" w:rsidRDefault="00BA7C68">
      <w:pPr>
        <w:spacing w:line="360" w:lineRule="auto"/>
        <w:jc w:val="both"/>
        <w:rPr>
          <w:rFonts w:ascii="Arial" w:hAnsi="Arial" w:cs="Arial"/>
          <w:color w:val="00000A"/>
          <w:sz w:val="20"/>
          <w:szCs w:val="20"/>
        </w:rPr>
      </w:pPr>
      <w:r>
        <w:rPr>
          <w:rFonts w:ascii="Arial" w:hAnsi="Arial" w:cs="Arial"/>
          <w:color w:val="00000A"/>
          <w:sz w:val="20"/>
          <w:szCs w:val="20"/>
        </w:rPr>
        <w:t xml:space="preserve">Należy zaplanować metody rozwoju i wzmacniania kompetencji kluczowych uczniów poprzez stosowanie korelacji </w:t>
      </w:r>
      <w:proofErr w:type="spellStart"/>
      <w:r>
        <w:rPr>
          <w:rFonts w:ascii="Arial" w:hAnsi="Arial" w:cs="Arial"/>
          <w:color w:val="00000A"/>
          <w:sz w:val="20"/>
          <w:szCs w:val="20"/>
        </w:rPr>
        <w:t>międzyprzedmiotowych</w:t>
      </w:r>
      <w:proofErr w:type="spellEnd"/>
      <w:r>
        <w:rPr>
          <w:rFonts w:ascii="Arial" w:hAnsi="Arial" w:cs="Arial"/>
          <w:color w:val="00000A"/>
          <w:sz w:val="20"/>
          <w:szCs w:val="20"/>
        </w:rPr>
        <w:t xml:space="preserve">, stwarzania możliwości wszechstronnego rozwoju w obszarze kształcenia zawodowego. </w:t>
      </w:r>
    </w:p>
    <w:p w:rsidR="00BA327B" w:rsidRDefault="00BA7C68">
      <w:pPr>
        <w:spacing w:line="360" w:lineRule="auto"/>
        <w:jc w:val="both"/>
        <w:rPr>
          <w:rFonts w:ascii="Arial" w:hAnsi="Arial" w:cs="Arial"/>
          <w:color w:val="00000A"/>
          <w:sz w:val="20"/>
          <w:szCs w:val="20"/>
        </w:rPr>
      </w:pPr>
      <w:r>
        <w:rPr>
          <w:rFonts w:ascii="Arial" w:hAnsi="Arial" w:cs="Arial"/>
          <w:color w:val="00000A"/>
          <w:sz w:val="20"/>
          <w:szCs w:val="20"/>
        </w:rPr>
        <w:t xml:space="preserve">Wskazane jest stosowanie różnorodnych metod i technik przygotowujących ucznia do aktywnej pracy, współpracy w zespole oraz angażujących go do uczenia się poprzez działanie. Metody i techniki pracy z uczniem powinny uwzględniać aktualne warunki organizacyjne, jego potrzeby i możliwości oraz specyfikę treści nauczania i efektów kształcenia. </w:t>
      </w:r>
    </w:p>
    <w:p w:rsidR="00BA327B" w:rsidRDefault="00BA4F58">
      <w:pPr>
        <w:spacing w:line="360" w:lineRule="auto"/>
        <w:jc w:val="both"/>
        <w:rPr>
          <w:rFonts w:ascii="Arial" w:hAnsi="Arial" w:cs="Arial"/>
          <w:color w:val="00000A"/>
          <w:sz w:val="20"/>
          <w:szCs w:val="20"/>
        </w:rPr>
      </w:pPr>
      <w:r>
        <w:rPr>
          <w:rFonts w:ascii="Arial" w:hAnsi="Arial" w:cs="Arial"/>
          <w:color w:val="00000A"/>
          <w:sz w:val="20"/>
          <w:szCs w:val="20"/>
        </w:rPr>
        <w:t>Dobierając metody kształcenia, n</w:t>
      </w:r>
      <w:r w:rsidR="00BA7C68">
        <w:rPr>
          <w:rFonts w:ascii="Arial" w:hAnsi="Arial" w:cs="Arial"/>
          <w:color w:val="00000A"/>
          <w:sz w:val="20"/>
          <w:szCs w:val="20"/>
        </w:rPr>
        <w:t>auczyciel powinien przede wszystkim zastanowić się nad tym: czego, jak, kiedy, dlaczego, po co uczyć? Przede wszystkim powinien odpowiedzieć sobie na następujące pytania: jakie chce osiągnąć efekty, jakie metody będą najbardziej odpowiednie dla danej grupy wiekowej i możliwości percepcyjnych uczniów, jakie problemy (o jakim stopniu trudności i złożoności) powinny być przez uczniów rozwiązane, jak motywować uczniów do wykonywania ćwiczeń?</w:t>
      </w:r>
    </w:p>
    <w:p w:rsidR="00BA327B" w:rsidRDefault="00BA7C68">
      <w:pPr>
        <w:spacing w:line="360" w:lineRule="auto"/>
        <w:jc w:val="both"/>
        <w:rPr>
          <w:rFonts w:ascii="Arial" w:hAnsi="Arial" w:cs="Arial"/>
          <w:color w:val="00000A"/>
          <w:sz w:val="20"/>
          <w:szCs w:val="20"/>
        </w:rPr>
      </w:pPr>
      <w:r>
        <w:rPr>
          <w:rFonts w:ascii="Arial" w:hAnsi="Arial" w:cs="Arial"/>
          <w:color w:val="00000A"/>
          <w:sz w:val="20"/>
          <w:szCs w:val="20"/>
        </w:rPr>
        <w:t xml:space="preserve">Rzetelna odpowiedź na te pytania pozwoli na trafne dobranie metod, które doprowadzą do osiągnięcia zamierzonych efektów. W przedmiocie nauczania powinny być kształtowane umiejętności samodzielnego myślenia, analizowania zjawisk, wyszukiwania, selekcjonowania i przetwarzania informacji. Niezbędne jest stosowanie aktywizujących metod kształcenia, które wykorzystają wszystkie zmysły uczniów, które umożliwią prowadzenie dyskusji i ukierunkowanej wymiany poglądów na określony temat, przećwiczenie wykonywania czynności zawodowych. </w:t>
      </w:r>
    </w:p>
    <w:p w:rsidR="00BA327B" w:rsidRDefault="00BA7C68">
      <w:pPr>
        <w:spacing w:line="360" w:lineRule="auto"/>
        <w:jc w:val="both"/>
        <w:rPr>
          <w:rFonts w:ascii="Arial" w:hAnsi="Arial" w:cs="Arial"/>
          <w:color w:val="00000A"/>
          <w:sz w:val="20"/>
          <w:szCs w:val="20"/>
        </w:rPr>
      </w:pPr>
      <w:r>
        <w:rPr>
          <w:rFonts w:ascii="Arial" w:hAnsi="Arial" w:cs="Arial"/>
          <w:color w:val="00000A"/>
          <w:sz w:val="20"/>
          <w:szCs w:val="20"/>
        </w:rPr>
        <w:t xml:space="preserve">Przykładowe metody i techniki: wykład informacyjny, prezentacja, pokaz z instruktażem, ćwiczenia, obserwacje, dyskusja dydaktyczna, metoda przewodniego tekstu, metoda projektu. Niektóre elementy zajęć mogą być wspomagane wykładem konwersatoryjnym. Zaleca się wykorzystywanie filmów dydaktycznych oraz prezentacji multimedialnych. Dominującą techniką powinny być ćwiczenia indywidualne. Wykonywanie ćwiczeń należy poprzedzić szczegółowym instruktażem. Działy programowe wymagają stosowania również rozwiązywania zadań praktycznych. </w:t>
      </w:r>
    </w:p>
    <w:p w:rsidR="00BA327B" w:rsidRDefault="00BA327B">
      <w:pPr>
        <w:pStyle w:val="Akapitzlist"/>
        <w:spacing w:line="360" w:lineRule="auto"/>
        <w:ind w:left="0"/>
        <w:jc w:val="both"/>
        <w:rPr>
          <w:rFonts w:ascii="Arial" w:hAnsi="Arial" w:cs="Arial"/>
          <w:color w:val="00000A"/>
          <w:sz w:val="20"/>
          <w:szCs w:val="20"/>
        </w:rPr>
      </w:pPr>
    </w:p>
    <w:p w:rsidR="00BA327B" w:rsidRDefault="00BA7C68">
      <w:pPr>
        <w:spacing w:line="360" w:lineRule="auto"/>
        <w:jc w:val="both"/>
        <w:rPr>
          <w:rFonts w:ascii="Arial" w:hAnsi="Arial" w:cs="Arial"/>
          <w:color w:val="00000A"/>
          <w:sz w:val="20"/>
          <w:szCs w:val="20"/>
        </w:rPr>
      </w:pPr>
      <w:r>
        <w:rPr>
          <w:rFonts w:ascii="Arial" w:hAnsi="Arial" w:cs="Arial"/>
          <w:b/>
          <w:color w:val="00000A"/>
          <w:sz w:val="20"/>
          <w:szCs w:val="20"/>
        </w:rPr>
        <w:t>Środki dydaktyczne</w:t>
      </w:r>
    </w:p>
    <w:p w:rsidR="00BA327B" w:rsidRDefault="00BA7C68">
      <w:pPr>
        <w:spacing w:line="360" w:lineRule="auto"/>
        <w:jc w:val="both"/>
        <w:rPr>
          <w:rFonts w:ascii="Arial" w:hAnsi="Arial" w:cs="Arial"/>
          <w:color w:val="00000A"/>
          <w:sz w:val="20"/>
          <w:szCs w:val="20"/>
        </w:rPr>
      </w:pPr>
      <w:r>
        <w:rPr>
          <w:rFonts w:ascii="Arial" w:hAnsi="Arial" w:cs="Arial"/>
          <w:color w:val="00000A"/>
          <w:sz w:val="20"/>
          <w:szCs w:val="20"/>
        </w:rPr>
        <w:t xml:space="preserve">Pracownia przepisów ruchu drogowego może być zorganizowana w pracowni techniki rolniczej, która powinna być wyposażona w: stanowisko komputerowe dla nauczyciela z dostępem do </w:t>
      </w:r>
      <w:proofErr w:type="spellStart"/>
      <w:r>
        <w:rPr>
          <w:rFonts w:ascii="Arial" w:hAnsi="Arial" w:cs="Arial"/>
          <w:color w:val="00000A"/>
          <w:sz w:val="20"/>
          <w:szCs w:val="20"/>
        </w:rPr>
        <w:t>internetu</w:t>
      </w:r>
      <w:proofErr w:type="spellEnd"/>
      <w:r>
        <w:rPr>
          <w:rFonts w:ascii="Arial" w:hAnsi="Arial" w:cs="Arial"/>
          <w:color w:val="00000A"/>
          <w:sz w:val="20"/>
          <w:szCs w:val="20"/>
        </w:rPr>
        <w:t xml:space="preserve">, urządzenie wielofunkcyjne, projektor multimedialny, pakiet programów biurowych, przykładowe tablice poglądowe znaków i sygnałów drogowych, tablice poglądowe do udzielania pomocy przedmedycznej osobom poszkodowanym w wypadkach drogowych, katalogi pojazdów, instrukcje obsługi pojazdów i przyczep lekkich. Zakres wyposażenia pracowni musi być zgodny z odrębnymi przepisami, które mogą ulegać </w:t>
      </w:r>
      <w:r>
        <w:rPr>
          <w:rFonts w:ascii="Arial" w:hAnsi="Arial" w:cs="Arial"/>
          <w:color w:val="00000A"/>
          <w:sz w:val="20"/>
          <w:szCs w:val="20"/>
        </w:rPr>
        <w:lastRenderedPageBreak/>
        <w:t>zmianom, dlatego należy zawsze je aktualizować (ustawą o kierujących pojazdami oraz rozporządzeniem w sprawie szkolenia osób ubiegających się o uprawnienia do kierowania pojazdami, instruktorów i wykładowców).</w:t>
      </w:r>
    </w:p>
    <w:p w:rsidR="00BA327B" w:rsidRDefault="00BA7C68">
      <w:pPr>
        <w:spacing w:line="360" w:lineRule="auto"/>
        <w:jc w:val="both"/>
        <w:rPr>
          <w:rFonts w:ascii="Arial" w:hAnsi="Arial" w:cs="Arial"/>
          <w:color w:val="00000A"/>
          <w:sz w:val="20"/>
          <w:szCs w:val="20"/>
        </w:rPr>
      </w:pPr>
      <w:r>
        <w:rPr>
          <w:rFonts w:ascii="Arial" w:hAnsi="Arial" w:cs="Arial"/>
          <w:color w:val="00000A"/>
          <w:sz w:val="20"/>
          <w:szCs w:val="20"/>
        </w:rPr>
        <w:t>Ważne jest przygotowanie zestawów i instrukcji do wykonywanych ćwiczeń. Środki i pomoce dydaktyczne powinny być w najwyższym stopniu umożliwiać kształtowanie wyobraźni przestrzennej uczniów i rozwijać praktyczne wykorzystanie nabytej wiedzy z zastosowaniem zasad bezpiecznej i higienicznej pracy oraz ergonomii.</w:t>
      </w:r>
    </w:p>
    <w:p w:rsidR="00BA327B" w:rsidRDefault="00BA327B">
      <w:pPr>
        <w:pStyle w:val="Akapitzlist"/>
        <w:spacing w:line="360" w:lineRule="auto"/>
        <w:ind w:left="0"/>
        <w:jc w:val="both"/>
        <w:rPr>
          <w:rFonts w:ascii="Arial" w:hAnsi="Arial" w:cs="Arial"/>
          <w:color w:val="00000A"/>
          <w:sz w:val="20"/>
          <w:szCs w:val="20"/>
        </w:rPr>
      </w:pPr>
    </w:p>
    <w:p w:rsidR="00BA327B" w:rsidRDefault="00BA7C68">
      <w:pPr>
        <w:spacing w:line="360" w:lineRule="auto"/>
        <w:jc w:val="both"/>
        <w:rPr>
          <w:rFonts w:ascii="Arial" w:hAnsi="Arial" w:cs="Arial"/>
          <w:color w:val="00000A"/>
          <w:sz w:val="20"/>
          <w:szCs w:val="20"/>
        </w:rPr>
      </w:pPr>
      <w:r>
        <w:rPr>
          <w:rFonts w:ascii="Arial" w:hAnsi="Arial" w:cs="Arial"/>
          <w:b/>
          <w:color w:val="00000A"/>
          <w:sz w:val="20"/>
          <w:szCs w:val="20"/>
        </w:rPr>
        <w:t>Warunki realizacji efektów kształcenia</w:t>
      </w:r>
    </w:p>
    <w:p w:rsidR="00BA327B" w:rsidRDefault="00BA7C68">
      <w:pPr>
        <w:spacing w:line="360" w:lineRule="auto"/>
        <w:jc w:val="both"/>
        <w:rPr>
          <w:rFonts w:ascii="Arial" w:hAnsi="Arial" w:cs="Arial"/>
          <w:color w:val="00000A"/>
          <w:sz w:val="20"/>
          <w:szCs w:val="20"/>
        </w:rPr>
      </w:pPr>
      <w:r>
        <w:rPr>
          <w:rFonts w:ascii="Arial" w:hAnsi="Arial" w:cs="Arial"/>
          <w:color w:val="00000A"/>
          <w:sz w:val="20"/>
          <w:szCs w:val="20"/>
        </w:rPr>
        <w:t>Zajęcia edukacyjne powinny być prowadzone w pracownia przepisów ruchu drogowego urządzonej i wyposażonej razem z pracownią techniki rolniczej, posiadającej stały dostęp do pomocy i środków dydaktycznych z zakresu budowy pojazdów, ich układów sterowania. Pracownia powinna być wyposażona w: stanowisko komputerowe dla nauczyciela z drukarką, skanerem oraz projektorem multimedialnym, a także stanowiska komputerowe dla uczniów (jedno stanowisko na 2</w:t>
      </w:r>
      <w:r>
        <w:rPr>
          <w:rFonts w:ascii="Arial" w:eastAsia="Arial" w:hAnsi="Arial" w:cs="Arial"/>
          <w:sz w:val="20"/>
          <w:szCs w:val="20"/>
        </w:rPr>
        <w:t>–</w:t>
      </w:r>
      <w:r>
        <w:rPr>
          <w:rFonts w:ascii="Arial" w:hAnsi="Arial" w:cs="Arial"/>
          <w:color w:val="00000A"/>
          <w:sz w:val="20"/>
          <w:szCs w:val="20"/>
        </w:rPr>
        <w:t xml:space="preserve">3 uczniów), wszystkie komputery podłączone do sieci lokalnej z dostępem do </w:t>
      </w:r>
      <w:proofErr w:type="spellStart"/>
      <w:r>
        <w:rPr>
          <w:rFonts w:ascii="Arial" w:hAnsi="Arial" w:cs="Arial"/>
          <w:color w:val="00000A"/>
          <w:sz w:val="20"/>
          <w:szCs w:val="20"/>
        </w:rPr>
        <w:t>internetu</w:t>
      </w:r>
      <w:proofErr w:type="spellEnd"/>
      <w:r>
        <w:rPr>
          <w:rFonts w:ascii="Arial" w:hAnsi="Arial" w:cs="Arial"/>
          <w:color w:val="00000A"/>
          <w:sz w:val="20"/>
          <w:szCs w:val="20"/>
        </w:rPr>
        <w:t xml:space="preserve">, pakiet programów biurowych oraz programów edukacyjnych dotyczących technik rolniczej. Pracownia powinna umożliwiać zespołową pracę uczniów w różnych konfiguracjach organizacyjnych oraz uczenie się uczniów ze specjalnymi potrzebami edukacyjnymi. </w:t>
      </w:r>
    </w:p>
    <w:p w:rsidR="00BA327B" w:rsidRDefault="00BA7C68">
      <w:pPr>
        <w:spacing w:line="360" w:lineRule="auto"/>
        <w:jc w:val="both"/>
        <w:rPr>
          <w:rFonts w:ascii="Arial" w:hAnsi="Arial" w:cs="Arial"/>
          <w:color w:val="00000A"/>
          <w:sz w:val="20"/>
          <w:szCs w:val="20"/>
        </w:rPr>
      </w:pPr>
      <w:r>
        <w:rPr>
          <w:rFonts w:ascii="Arial" w:hAnsi="Arial" w:cs="Arial"/>
          <w:color w:val="00000A"/>
          <w:sz w:val="20"/>
          <w:szCs w:val="20"/>
        </w:rPr>
        <w:t>Przedmiot „Przepisy ruchu drogowego w zakresie kategorii T” wymaga stosowania aktywizujących metod kształcenia. Zaplanowane do osiągnięcia efekty kształcenia przygotowują ucznia do dalszej edukacji z zakresu wykonywania prac transportowych w produkcji roślinnej i zwierzęcej. Powinny być kształtowane umiejętności poszukiwania, pozyskiwania, analizowania i selekcjonowania i przetwarzania najnowszych informacji z zakresu przepisów ruchu drogowego, techniki rolniczej i mechanizacji rolnictwa. Należy także rozwijać umiejętności samokształcenia i współpracy w grupie, rozwoju kompetencji kluczowych oraz wszystkich kompetencji społecznych określonych w podstawie programowej.</w:t>
      </w:r>
    </w:p>
    <w:p w:rsidR="00BA327B" w:rsidRDefault="00BA327B">
      <w:pPr>
        <w:spacing w:line="360" w:lineRule="auto"/>
        <w:ind w:firstLine="284"/>
        <w:jc w:val="both"/>
        <w:rPr>
          <w:rFonts w:ascii="Arial" w:hAnsi="Arial" w:cs="Arial"/>
          <w:color w:val="00000A"/>
          <w:sz w:val="20"/>
          <w:szCs w:val="20"/>
        </w:rPr>
      </w:pPr>
    </w:p>
    <w:p w:rsidR="00BA327B" w:rsidRDefault="00BA7C68">
      <w:pPr>
        <w:pStyle w:val="Akapitzlist"/>
        <w:spacing w:line="360" w:lineRule="auto"/>
        <w:ind w:left="0"/>
        <w:jc w:val="both"/>
        <w:rPr>
          <w:rFonts w:ascii="Arial" w:hAnsi="Arial" w:cs="Arial"/>
          <w:b/>
          <w:color w:val="00000A"/>
          <w:sz w:val="20"/>
          <w:szCs w:val="20"/>
        </w:rPr>
      </w:pPr>
      <w:r>
        <w:rPr>
          <w:rFonts w:ascii="Arial" w:hAnsi="Arial" w:cs="Arial"/>
          <w:b/>
          <w:color w:val="00000A"/>
          <w:sz w:val="20"/>
          <w:szCs w:val="20"/>
        </w:rPr>
        <w:t>Obudowa dydaktyczna</w:t>
      </w:r>
    </w:p>
    <w:p w:rsidR="00BA327B" w:rsidRDefault="00BA7C68">
      <w:pPr>
        <w:pStyle w:val="Akapitzlist"/>
        <w:spacing w:line="360" w:lineRule="auto"/>
        <w:ind w:left="0"/>
        <w:jc w:val="both"/>
        <w:rPr>
          <w:rFonts w:ascii="Arial" w:hAnsi="Arial" w:cs="Arial"/>
          <w:color w:val="00000A"/>
          <w:sz w:val="20"/>
          <w:szCs w:val="20"/>
        </w:rPr>
      </w:pPr>
      <w:r>
        <w:rPr>
          <w:rFonts w:ascii="Arial" w:hAnsi="Arial" w:cs="Arial"/>
          <w:b/>
          <w:color w:val="00000A"/>
          <w:sz w:val="20"/>
          <w:szCs w:val="20"/>
        </w:rPr>
        <w:t>Formy organizacyjne</w:t>
      </w:r>
    </w:p>
    <w:p w:rsidR="00BA327B" w:rsidRDefault="00BA7C68">
      <w:pPr>
        <w:spacing w:line="360" w:lineRule="auto"/>
        <w:jc w:val="both"/>
        <w:rPr>
          <w:rFonts w:ascii="Arial" w:hAnsi="Arial" w:cs="Arial"/>
          <w:color w:val="00000A"/>
          <w:sz w:val="20"/>
          <w:szCs w:val="20"/>
        </w:rPr>
      </w:pPr>
      <w:r>
        <w:rPr>
          <w:rFonts w:ascii="Arial" w:hAnsi="Arial" w:cs="Arial"/>
          <w:color w:val="00000A"/>
          <w:sz w:val="20"/>
          <w:szCs w:val="20"/>
        </w:rPr>
        <w:t>Zajęcia powinny być prowadzone z wykorzystaniem zróżnicowanych form: zbiorowo podczas wprowadzenia do tematu zajęć, indywidualnie oraz zespołowo podczas wykonywania ćwiczeń, zadań, badania osiągnięć edukacyjnych uczniów. Zajęcia należy organizować w oddziałach klasowych w systemie pracownianym, z możliwością wykonywania pracy indywidualnej oraz w grupach kilkuosobowych.</w:t>
      </w:r>
    </w:p>
    <w:p w:rsidR="00765C3F" w:rsidRDefault="00765C3F">
      <w:pPr>
        <w:spacing w:line="360" w:lineRule="auto"/>
        <w:jc w:val="both"/>
        <w:rPr>
          <w:rFonts w:ascii="Arial" w:hAnsi="Arial" w:cs="Arial"/>
          <w:color w:val="00000A"/>
          <w:sz w:val="20"/>
          <w:szCs w:val="20"/>
        </w:rPr>
      </w:pPr>
    </w:p>
    <w:p w:rsidR="00BA327B" w:rsidRDefault="00BA7C68">
      <w:pPr>
        <w:pStyle w:val="nag3"/>
        <w:spacing w:line="360" w:lineRule="auto"/>
        <w:jc w:val="both"/>
        <w:rPr>
          <w:sz w:val="20"/>
          <w:szCs w:val="20"/>
        </w:rPr>
      </w:pPr>
      <w:r>
        <w:rPr>
          <w:sz w:val="20"/>
          <w:szCs w:val="20"/>
        </w:rPr>
        <w:t>Formy indywidualizacji pracy uczniów</w:t>
      </w:r>
    </w:p>
    <w:p w:rsidR="00BA327B" w:rsidRDefault="00BA7C68">
      <w:pPr>
        <w:spacing w:line="360" w:lineRule="auto"/>
        <w:jc w:val="both"/>
        <w:rPr>
          <w:rFonts w:ascii="Arial" w:hAnsi="Arial" w:cs="Arial"/>
          <w:color w:val="00000A"/>
          <w:sz w:val="20"/>
          <w:szCs w:val="20"/>
        </w:rPr>
      </w:pPr>
      <w:r>
        <w:rPr>
          <w:rFonts w:ascii="Arial" w:hAnsi="Arial" w:cs="Arial"/>
          <w:color w:val="00000A"/>
          <w:sz w:val="20"/>
          <w:szCs w:val="20"/>
        </w:rPr>
        <w:lastRenderedPageBreak/>
        <w:t>Formy indywidualizacji pracy uczniów powinny uwzględniać:</w:t>
      </w:r>
    </w:p>
    <w:p w:rsidR="00BA327B" w:rsidRDefault="00BA7C68" w:rsidP="009C60E6">
      <w:pPr>
        <w:spacing w:line="360" w:lineRule="auto"/>
        <w:jc w:val="both"/>
        <w:rPr>
          <w:rFonts w:ascii="Arial" w:hAnsi="Arial" w:cs="Arial"/>
          <w:color w:val="00000A"/>
          <w:sz w:val="20"/>
          <w:szCs w:val="20"/>
        </w:rPr>
      </w:pPr>
      <w:r>
        <w:rPr>
          <w:rFonts w:ascii="Arial" w:hAnsi="Arial" w:cs="Arial"/>
          <w:color w:val="00000A"/>
          <w:sz w:val="20"/>
          <w:szCs w:val="20"/>
        </w:rPr>
        <w:t>–</w:t>
      </w:r>
      <w:r>
        <w:rPr>
          <w:rFonts w:ascii="Arial" w:eastAsia="Arial" w:hAnsi="Arial" w:cs="Arial"/>
          <w:color w:val="00000A"/>
          <w:sz w:val="20"/>
          <w:szCs w:val="20"/>
        </w:rPr>
        <w:t xml:space="preserve"> </w:t>
      </w:r>
      <w:r>
        <w:rPr>
          <w:rFonts w:ascii="Arial" w:hAnsi="Arial" w:cs="Arial"/>
          <w:color w:val="00000A"/>
          <w:sz w:val="20"/>
          <w:szCs w:val="20"/>
        </w:rPr>
        <w:t>dostosowanie warunków, środków, metod i form kształcenia do potrzeb ucznia,</w:t>
      </w:r>
    </w:p>
    <w:p w:rsidR="00BA327B" w:rsidRDefault="00BA7C68" w:rsidP="009C60E6">
      <w:pPr>
        <w:spacing w:line="360" w:lineRule="auto"/>
        <w:jc w:val="both"/>
        <w:rPr>
          <w:rFonts w:ascii="Arial" w:hAnsi="Arial" w:cs="Arial"/>
          <w:color w:val="00000A"/>
          <w:sz w:val="20"/>
          <w:szCs w:val="20"/>
        </w:rPr>
      </w:pPr>
      <w:r>
        <w:rPr>
          <w:rFonts w:ascii="Arial" w:hAnsi="Arial" w:cs="Arial"/>
          <w:color w:val="00000A"/>
          <w:sz w:val="20"/>
          <w:szCs w:val="20"/>
        </w:rPr>
        <w:t>–</w:t>
      </w:r>
      <w:r>
        <w:rPr>
          <w:rFonts w:ascii="Arial" w:eastAsia="Arial" w:hAnsi="Arial" w:cs="Arial"/>
          <w:color w:val="00000A"/>
          <w:sz w:val="20"/>
          <w:szCs w:val="20"/>
        </w:rPr>
        <w:t xml:space="preserve"> </w:t>
      </w:r>
      <w:r>
        <w:rPr>
          <w:rFonts w:ascii="Arial" w:hAnsi="Arial" w:cs="Arial"/>
          <w:color w:val="00000A"/>
          <w:sz w:val="20"/>
          <w:szCs w:val="20"/>
        </w:rPr>
        <w:t>dostosowanie warunków, środków, metod i form kształcenia do możliwości ucznia.</w:t>
      </w:r>
    </w:p>
    <w:p w:rsidR="00BA327B" w:rsidRDefault="00BA7C68">
      <w:pPr>
        <w:spacing w:line="360" w:lineRule="auto"/>
        <w:jc w:val="both"/>
        <w:rPr>
          <w:rFonts w:ascii="Arial" w:hAnsi="Arial" w:cs="Arial"/>
          <w:color w:val="00000A"/>
          <w:sz w:val="20"/>
          <w:szCs w:val="20"/>
        </w:rPr>
      </w:pPr>
      <w:r>
        <w:rPr>
          <w:rFonts w:ascii="Arial" w:hAnsi="Arial" w:cs="Arial"/>
          <w:color w:val="00000A"/>
          <w:sz w:val="20"/>
          <w:szCs w:val="20"/>
        </w:rPr>
        <w:t xml:space="preserve">Wskazane jest przeprowadzenie szczegółowej diagnozy potrzeb rozwoju ucznia w kontekście specyfiki przedmiotu nauczania (diagnoza posiadanych kompetencji i potrzeb rozwoju ucznia powinna być wykonana przez zespół nauczycieli i wychowawców z udziałem pedagoga, psychologa, doradcy zawodowego, rodziców) oraz ustalenie sposobu pracy z uczniem. Dużą uwagę należy zwrócić na uczniów posiadających trudności z uczeniem się. Niemniej ważni są uczniowie uzdolnieni i szczególnie zainteresowani zawodem, przedmiotem nauczania. </w:t>
      </w:r>
    </w:p>
    <w:p w:rsidR="00BA327B" w:rsidRDefault="00BA7C68">
      <w:pPr>
        <w:spacing w:line="360" w:lineRule="auto"/>
        <w:jc w:val="both"/>
        <w:rPr>
          <w:rFonts w:ascii="Arial" w:hAnsi="Arial" w:cs="Arial"/>
          <w:color w:val="00000A"/>
          <w:sz w:val="20"/>
          <w:szCs w:val="20"/>
        </w:rPr>
      </w:pPr>
      <w:r>
        <w:rPr>
          <w:rFonts w:ascii="Arial" w:hAnsi="Arial" w:cs="Arial"/>
          <w:color w:val="00000A"/>
          <w:sz w:val="20"/>
          <w:szCs w:val="20"/>
        </w:rPr>
        <w:t xml:space="preserve">Każdy uczeń posiadający szczególne potrzeby i możliwości powinien mieć określone, właściwe dla siebie tempo i zakres pracy w obszarze przedmiotu nauczania, z zachowaniem realizacji podstawy programowej. </w:t>
      </w:r>
    </w:p>
    <w:p w:rsidR="00BA327B" w:rsidRDefault="00BA7C68">
      <w:pPr>
        <w:spacing w:line="360" w:lineRule="auto"/>
        <w:jc w:val="both"/>
        <w:rPr>
          <w:rFonts w:ascii="Arial" w:hAnsi="Arial" w:cs="Arial"/>
          <w:color w:val="00000A"/>
          <w:sz w:val="20"/>
          <w:szCs w:val="20"/>
        </w:rPr>
      </w:pPr>
      <w:r>
        <w:rPr>
          <w:rFonts w:ascii="Arial" w:hAnsi="Arial" w:cs="Arial"/>
          <w:color w:val="00000A"/>
          <w:sz w:val="20"/>
          <w:szCs w:val="20"/>
        </w:rPr>
        <w:t>Przykładowe formy indywidualizacji pracy uczniów:</w:t>
      </w:r>
    </w:p>
    <w:p w:rsidR="00BA327B" w:rsidRDefault="00103ABA" w:rsidP="009C60E6">
      <w:pPr>
        <w:spacing w:line="360" w:lineRule="auto"/>
        <w:jc w:val="both"/>
        <w:rPr>
          <w:rFonts w:ascii="Arial" w:hAnsi="Arial" w:cs="Arial"/>
          <w:color w:val="00000A"/>
          <w:sz w:val="20"/>
          <w:szCs w:val="20"/>
        </w:rPr>
      </w:pPr>
      <w:r>
        <w:rPr>
          <w:rFonts w:ascii="Arial" w:hAnsi="Arial" w:cs="Arial"/>
          <w:color w:val="00000A"/>
          <w:sz w:val="20"/>
          <w:szCs w:val="20"/>
        </w:rPr>
        <w:t xml:space="preserve">– </w:t>
      </w:r>
      <w:r w:rsidR="00BA7C68">
        <w:rPr>
          <w:rFonts w:ascii="Arial" w:hAnsi="Arial" w:cs="Arial"/>
          <w:color w:val="00000A"/>
          <w:sz w:val="20"/>
          <w:szCs w:val="20"/>
        </w:rPr>
        <w:t xml:space="preserve">zastosowanie zindywidualizowanych form pracy z uczniem, </w:t>
      </w:r>
    </w:p>
    <w:p w:rsidR="00BA327B" w:rsidRDefault="00103ABA" w:rsidP="009C60E6">
      <w:pPr>
        <w:spacing w:line="360" w:lineRule="auto"/>
        <w:jc w:val="both"/>
        <w:rPr>
          <w:rFonts w:ascii="Arial" w:hAnsi="Arial" w:cs="Arial"/>
          <w:color w:val="00000A"/>
          <w:sz w:val="20"/>
          <w:szCs w:val="20"/>
        </w:rPr>
      </w:pPr>
      <w:r>
        <w:rPr>
          <w:rFonts w:ascii="Arial" w:hAnsi="Arial" w:cs="Arial"/>
          <w:color w:val="00000A"/>
          <w:sz w:val="20"/>
          <w:szCs w:val="20"/>
        </w:rPr>
        <w:t xml:space="preserve">– </w:t>
      </w:r>
      <w:r w:rsidR="00BA7C68">
        <w:rPr>
          <w:rFonts w:ascii="Arial" w:hAnsi="Arial" w:cs="Arial"/>
          <w:color w:val="00000A"/>
          <w:sz w:val="20"/>
          <w:szCs w:val="20"/>
        </w:rPr>
        <w:t>organizowanie wzajemnego uczenia się uczniów w zespołach o zróżnicowanym potencjale intelektualnym, bądź w grupach jednorodnych wykonujących zadania o odpowiednim poziomie trudności i złożoności,</w:t>
      </w:r>
    </w:p>
    <w:p w:rsidR="00BA327B" w:rsidRDefault="00103ABA" w:rsidP="009C60E6">
      <w:pPr>
        <w:spacing w:line="360" w:lineRule="auto"/>
        <w:jc w:val="both"/>
        <w:rPr>
          <w:rFonts w:ascii="Arial" w:hAnsi="Arial" w:cs="Arial"/>
          <w:color w:val="00000A"/>
          <w:sz w:val="20"/>
          <w:szCs w:val="20"/>
        </w:rPr>
      </w:pPr>
      <w:r>
        <w:rPr>
          <w:rFonts w:ascii="Arial" w:hAnsi="Arial" w:cs="Arial"/>
          <w:color w:val="00000A"/>
          <w:sz w:val="20"/>
          <w:szCs w:val="20"/>
        </w:rPr>
        <w:t xml:space="preserve">– </w:t>
      </w:r>
      <w:r w:rsidR="00BA7C68">
        <w:rPr>
          <w:rFonts w:ascii="Arial" w:hAnsi="Arial" w:cs="Arial"/>
          <w:color w:val="00000A"/>
          <w:sz w:val="20"/>
          <w:szCs w:val="20"/>
        </w:rPr>
        <w:t>zorganizowanie wsparcia przez innych uczestników procesu edukacyjnego, m.in. rodziców, innych nauczycieli, pracowników poradni psychologiczno-pedagogicznej, specjalistów,</w:t>
      </w:r>
    </w:p>
    <w:p w:rsidR="00BA327B" w:rsidRDefault="00103ABA" w:rsidP="009C60E6">
      <w:pPr>
        <w:spacing w:line="360" w:lineRule="auto"/>
        <w:jc w:val="both"/>
        <w:rPr>
          <w:rFonts w:ascii="Arial" w:hAnsi="Arial" w:cs="Arial"/>
          <w:color w:val="00000A"/>
          <w:sz w:val="20"/>
          <w:szCs w:val="20"/>
        </w:rPr>
      </w:pPr>
      <w:r>
        <w:rPr>
          <w:rFonts w:ascii="Arial" w:hAnsi="Arial" w:cs="Arial"/>
          <w:color w:val="00000A"/>
          <w:sz w:val="20"/>
          <w:szCs w:val="20"/>
        </w:rPr>
        <w:t xml:space="preserve">– </w:t>
      </w:r>
      <w:r w:rsidR="00BA7C68">
        <w:rPr>
          <w:rFonts w:ascii="Arial" w:hAnsi="Arial" w:cs="Arial"/>
          <w:color w:val="00000A"/>
          <w:sz w:val="20"/>
          <w:szCs w:val="20"/>
        </w:rPr>
        <w:t xml:space="preserve">wykorzystanie technologii informacyjnych i form samokształcenia ucznia do odpowiedniego ukierunkowania jego rozwoju </w:t>
      </w:r>
    </w:p>
    <w:p w:rsidR="00BA327B" w:rsidRDefault="00BA7C68">
      <w:pPr>
        <w:spacing w:line="360" w:lineRule="auto"/>
        <w:jc w:val="both"/>
        <w:rPr>
          <w:rFonts w:ascii="Arial" w:hAnsi="Arial" w:cs="Arial"/>
          <w:color w:val="00000A"/>
          <w:sz w:val="20"/>
          <w:szCs w:val="20"/>
        </w:rPr>
      </w:pPr>
      <w:r>
        <w:rPr>
          <w:rFonts w:ascii="Arial" w:hAnsi="Arial" w:cs="Arial"/>
          <w:color w:val="00000A"/>
          <w:sz w:val="20"/>
          <w:szCs w:val="20"/>
        </w:rPr>
        <w:t>Nauczyciel powinien:</w:t>
      </w:r>
    </w:p>
    <w:p w:rsidR="00BA327B" w:rsidRDefault="00BA7C68" w:rsidP="009C60E6">
      <w:pPr>
        <w:spacing w:line="360" w:lineRule="auto"/>
        <w:jc w:val="both"/>
        <w:rPr>
          <w:rFonts w:ascii="Arial" w:hAnsi="Arial" w:cs="Arial"/>
          <w:color w:val="00000A"/>
          <w:sz w:val="20"/>
          <w:szCs w:val="20"/>
        </w:rPr>
      </w:pPr>
      <w:r>
        <w:rPr>
          <w:rFonts w:ascii="Arial" w:hAnsi="Arial" w:cs="Arial"/>
          <w:color w:val="00000A"/>
          <w:sz w:val="20"/>
          <w:szCs w:val="20"/>
        </w:rPr>
        <w:t>–</w:t>
      </w:r>
      <w:r>
        <w:rPr>
          <w:rFonts w:ascii="Arial" w:eastAsia="Arial" w:hAnsi="Arial" w:cs="Arial"/>
          <w:color w:val="00000A"/>
          <w:sz w:val="20"/>
          <w:szCs w:val="20"/>
        </w:rPr>
        <w:t xml:space="preserve"> </w:t>
      </w:r>
      <w:r>
        <w:rPr>
          <w:rFonts w:ascii="Arial" w:hAnsi="Arial" w:cs="Arial"/>
          <w:color w:val="00000A"/>
          <w:sz w:val="20"/>
          <w:szCs w:val="20"/>
        </w:rPr>
        <w:t>zainteresować ucznia przedmiotem nauczania i kształceniem w zawodzie,</w:t>
      </w:r>
    </w:p>
    <w:p w:rsidR="00BA327B" w:rsidRDefault="00BA7C68" w:rsidP="009C60E6">
      <w:pPr>
        <w:spacing w:line="360" w:lineRule="auto"/>
        <w:jc w:val="both"/>
        <w:rPr>
          <w:rFonts w:ascii="Arial" w:hAnsi="Arial" w:cs="Arial"/>
          <w:color w:val="00000A"/>
          <w:sz w:val="20"/>
          <w:szCs w:val="20"/>
        </w:rPr>
      </w:pPr>
      <w:r>
        <w:rPr>
          <w:rFonts w:ascii="Arial" w:hAnsi="Arial" w:cs="Arial"/>
          <w:color w:val="00000A"/>
          <w:sz w:val="20"/>
          <w:szCs w:val="20"/>
        </w:rPr>
        <w:t>–</w:t>
      </w:r>
      <w:r>
        <w:rPr>
          <w:rFonts w:ascii="Arial" w:eastAsia="Arial" w:hAnsi="Arial" w:cs="Arial"/>
          <w:color w:val="00000A"/>
          <w:sz w:val="20"/>
          <w:szCs w:val="20"/>
        </w:rPr>
        <w:t xml:space="preserve"> </w:t>
      </w:r>
      <w:r>
        <w:rPr>
          <w:rFonts w:ascii="Arial" w:hAnsi="Arial" w:cs="Arial"/>
          <w:color w:val="00000A"/>
          <w:sz w:val="20"/>
          <w:szCs w:val="20"/>
        </w:rPr>
        <w:t>motywować ucznia do systematycznego uczenia się,</w:t>
      </w:r>
    </w:p>
    <w:p w:rsidR="00BA327B" w:rsidRDefault="00BA7C68" w:rsidP="009C60E6">
      <w:pPr>
        <w:spacing w:line="360" w:lineRule="auto"/>
        <w:jc w:val="both"/>
        <w:rPr>
          <w:rFonts w:ascii="Arial" w:hAnsi="Arial" w:cs="Arial"/>
          <w:color w:val="00000A"/>
          <w:sz w:val="20"/>
          <w:szCs w:val="20"/>
        </w:rPr>
      </w:pPr>
      <w:r>
        <w:rPr>
          <w:rFonts w:ascii="Arial" w:hAnsi="Arial" w:cs="Arial"/>
          <w:color w:val="00000A"/>
          <w:sz w:val="20"/>
          <w:szCs w:val="20"/>
        </w:rPr>
        <w:t>–</w:t>
      </w:r>
      <w:r>
        <w:rPr>
          <w:rFonts w:ascii="Arial" w:eastAsia="Arial" w:hAnsi="Arial" w:cs="Arial"/>
          <w:color w:val="00000A"/>
          <w:sz w:val="20"/>
          <w:szCs w:val="20"/>
        </w:rPr>
        <w:t xml:space="preserve"> </w:t>
      </w:r>
      <w:r>
        <w:rPr>
          <w:rFonts w:ascii="Arial" w:hAnsi="Arial" w:cs="Arial"/>
          <w:color w:val="00000A"/>
          <w:sz w:val="20"/>
          <w:szCs w:val="20"/>
        </w:rPr>
        <w:t>dostosowywać stopień trudności planowanych ćwiczeń do możliwości ucznia,</w:t>
      </w:r>
    </w:p>
    <w:p w:rsidR="00BA327B" w:rsidRDefault="00BA7C68" w:rsidP="009C60E6">
      <w:pPr>
        <w:spacing w:line="360" w:lineRule="auto"/>
        <w:jc w:val="both"/>
        <w:rPr>
          <w:rFonts w:ascii="Arial" w:hAnsi="Arial" w:cs="Arial"/>
          <w:color w:val="00000A"/>
          <w:sz w:val="20"/>
          <w:szCs w:val="20"/>
        </w:rPr>
      </w:pPr>
      <w:r>
        <w:rPr>
          <w:rFonts w:ascii="Arial" w:hAnsi="Arial" w:cs="Arial"/>
          <w:color w:val="00000A"/>
          <w:sz w:val="20"/>
          <w:szCs w:val="20"/>
        </w:rPr>
        <w:t>–</w:t>
      </w:r>
      <w:r>
        <w:rPr>
          <w:rFonts w:ascii="Arial" w:eastAsia="Arial" w:hAnsi="Arial" w:cs="Arial"/>
          <w:color w:val="00000A"/>
          <w:sz w:val="20"/>
          <w:szCs w:val="20"/>
        </w:rPr>
        <w:t xml:space="preserve"> </w:t>
      </w:r>
      <w:r>
        <w:rPr>
          <w:rFonts w:ascii="Arial" w:hAnsi="Arial" w:cs="Arial"/>
          <w:color w:val="00000A"/>
          <w:sz w:val="20"/>
          <w:szCs w:val="20"/>
        </w:rPr>
        <w:t>uwzględniać zainteresowania ucznia,</w:t>
      </w:r>
    </w:p>
    <w:p w:rsidR="00BA327B" w:rsidRDefault="00BA7C68" w:rsidP="009C60E6">
      <w:pPr>
        <w:spacing w:line="360" w:lineRule="auto"/>
        <w:jc w:val="both"/>
        <w:rPr>
          <w:rFonts w:ascii="Arial" w:hAnsi="Arial" w:cs="Arial"/>
          <w:color w:val="00000A"/>
          <w:sz w:val="20"/>
          <w:szCs w:val="20"/>
        </w:rPr>
      </w:pPr>
      <w:r>
        <w:rPr>
          <w:rFonts w:ascii="Arial" w:hAnsi="Arial" w:cs="Arial"/>
          <w:color w:val="00000A"/>
          <w:sz w:val="20"/>
          <w:szCs w:val="20"/>
        </w:rPr>
        <w:t>–</w:t>
      </w:r>
      <w:r>
        <w:rPr>
          <w:rFonts w:ascii="Arial" w:eastAsia="Arial" w:hAnsi="Arial" w:cs="Arial"/>
          <w:color w:val="00000A"/>
          <w:sz w:val="20"/>
          <w:szCs w:val="20"/>
        </w:rPr>
        <w:t xml:space="preserve"> </w:t>
      </w:r>
      <w:r>
        <w:rPr>
          <w:rFonts w:ascii="Arial" w:hAnsi="Arial" w:cs="Arial"/>
          <w:color w:val="00000A"/>
          <w:sz w:val="20"/>
          <w:szCs w:val="20"/>
        </w:rPr>
        <w:t>zachęcać ucznia do korzystania z różnych źródeł informacji,</w:t>
      </w:r>
    </w:p>
    <w:p w:rsidR="00BA327B" w:rsidRDefault="00BA7C68" w:rsidP="009C60E6">
      <w:pPr>
        <w:spacing w:line="360" w:lineRule="auto"/>
        <w:jc w:val="both"/>
        <w:rPr>
          <w:rFonts w:ascii="Arial" w:hAnsi="Arial" w:cs="Arial"/>
          <w:color w:val="00000A"/>
          <w:sz w:val="20"/>
          <w:szCs w:val="20"/>
        </w:rPr>
      </w:pPr>
      <w:r>
        <w:rPr>
          <w:rFonts w:ascii="Arial" w:hAnsi="Arial" w:cs="Arial"/>
          <w:color w:val="00000A"/>
          <w:sz w:val="20"/>
          <w:szCs w:val="20"/>
        </w:rPr>
        <w:t>–</w:t>
      </w:r>
      <w:r>
        <w:rPr>
          <w:rFonts w:ascii="Arial" w:eastAsia="Arial" w:hAnsi="Arial" w:cs="Arial"/>
          <w:color w:val="00000A"/>
          <w:sz w:val="20"/>
          <w:szCs w:val="20"/>
        </w:rPr>
        <w:t xml:space="preserve"> </w:t>
      </w:r>
      <w:r>
        <w:rPr>
          <w:rFonts w:ascii="Arial" w:hAnsi="Arial" w:cs="Arial"/>
          <w:color w:val="00000A"/>
          <w:sz w:val="20"/>
          <w:szCs w:val="20"/>
        </w:rPr>
        <w:t>udzielać wskazówek, jak wykonać trudne elementy zadań oraz wspomagać w trakcie ich wykonywania,</w:t>
      </w:r>
    </w:p>
    <w:p w:rsidR="00BA327B" w:rsidRDefault="00BA7C68" w:rsidP="009C60E6">
      <w:pPr>
        <w:spacing w:line="360" w:lineRule="auto"/>
        <w:jc w:val="both"/>
        <w:rPr>
          <w:rFonts w:ascii="Arial" w:hAnsi="Arial" w:cs="Arial"/>
          <w:color w:val="00000A"/>
          <w:sz w:val="20"/>
          <w:szCs w:val="20"/>
        </w:rPr>
      </w:pPr>
      <w:r>
        <w:rPr>
          <w:rFonts w:ascii="Arial" w:hAnsi="Arial" w:cs="Arial"/>
          <w:color w:val="00000A"/>
          <w:sz w:val="20"/>
          <w:szCs w:val="20"/>
        </w:rPr>
        <w:t>–</w:t>
      </w:r>
      <w:r>
        <w:rPr>
          <w:rFonts w:ascii="Arial" w:eastAsia="Arial" w:hAnsi="Arial" w:cs="Arial"/>
          <w:color w:val="00000A"/>
          <w:sz w:val="20"/>
          <w:szCs w:val="20"/>
        </w:rPr>
        <w:t xml:space="preserve"> </w:t>
      </w:r>
      <w:r>
        <w:rPr>
          <w:rFonts w:ascii="Arial" w:hAnsi="Arial" w:cs="Arial"/>
          <w:color w:val="00000A"/>
          <w:sz w:val="20"/>
          <w:szCs w:val="20"/>
        </w:rPr>
        <w:t xml:space="preserve">ustalać realne cele dydaktyczne zajęć, umożliwiające osiągnięcie przez uczniów zakładanych efektów kształcenia, </w:t>
      </w:r>
    </w:p>
    <w:p w:rsidR="00BA327B" w:rsidRDefault="00BA7C68" w:rsidP="009C60E6">
      <w:pPr>
        <w:spacing w:line="360" w:lineRule="auto"/>
        <w:jc w:val="both"/>
        <w:rPr>
          <w:rFonts w:ascii="Arial" w:hAnsi="Arial" w:cs="Arial"/>
          <w:color w:val="00000A"/>
          <w:sz w:val="20"/>
          <w:szCs w:val="20"/>
        </w:rPr>
      </w:pPr>
      <w:r>
        <w:rPr>
          <w:rFonts w:ascii="Arial" w:hAnsi="Arial" w:cs="Arial"/>
          <w:color w:val="00000A"/>
          <w:sz w:val="20"/>
          <w:szCs w:val="20"/>
        </w:rPr>
        <w:t>–</w:t>
      </w:r>
      <w:r>
        <w:rPr>
          <w:rFonts w:ascii="Arial" w:eastAsia="Arial" w:hAnsi="Arial" w:cs="Arial"/>
          <w:color w:val="00000A"/>
          <w:sz w:val="20"/>
          <w:szCs w:val="20"/>
        </w:rPr>
        <w:t xml:space="preserve"> </w:t>
      </w:r>
      <w:r>
        <w:rPr>
          <w:rFonts w:ascii="Arial" w:hAnsi="Arial" w:cs="Arial"/>
          <w:color w:val="00000A"/>
          <w:sz w:val="20"/>
          <w:szCs w:val="20"/>
        </w:rPr>
        <w:t>na bieżąco monitorować i oceniać postępy uczniów,</w:t>
      </w:r>
    </w:p>
    <w:p w:rsidR="00BA327B" w:rsidRDefault="00BA7C68" w:rsidP="009C60E6">
      <w:pPr>
        <w:spacing w:line="360" w:lineRule="auto"/>
        <w:jc w:val="both"/>
        <w:rPr>
          <w:rFonts w:ascii="Arial" w:hAnsi="Arial" w:cs="Arial"/>
          <w:color w:val="00000A"/>
          <w:sz w:val="20"/>
          <w:szCs w:val="20"/>
        </w:rPr>
      </w:pPr>
      <w:r>
        <w:rPr>
          <w:rFonts w:ascii="Arial" w:hAnsi="Arial" w:cs="Arial"/>
          <w:color w:val="00000A"/>
          <w:sz w:val="20"/>
          <w:szCs w:val="20"/>
        </w:rPr>
        <w:t>–</w:t>
      </w:r>
      <w:r>
        <w:rPr>
          <w:rFonts w:ascii="Arial" w:eastAsia="Arial" w:hAnsi="Arial" w:cs="Arial"/>
          <w:color w:val="00000A"/>
          <w:sz w:val="20"/>
          <w:szCs w:val="20"/>
        </w:rPr>
        <w:t xml:space="preserve"> </w:t>
      </w:r>
      <w:r>
        <w:rPr>
          <w:rFonts w:ascii="Arial" w:hAnsi="Arial" w:cs="Arial"/>
          <w:color w:val="00000A"/>
          <w:sz w:val="20"/>
          <w:szCs w:val="20"/>
        </w:rPr>
        <w:t>kształtować poczucie odpowiedzialności za powierzone materiały i środki dydaktyczne, pojazdy i sprzęt w procesie uczenia się.</w:t>
      </w:r>
    </w:p>
    <w:p w:rsidR="00BA327B" w:rsidRDefault="00BA7C68">
      <w:pPr>
        <w:spacing w:line="360" w:lineRule="auto"/>
        <w:jc w:val="both"/>
        <w:rPr>
          <w:rFonts w:ascii="Arial" w:hAnsi="Arial" w:cs="Arial"/>
          <w:color w:val="00000A"/>
          <w:sz w:val="20"/>
          <w:szCs w:val="20"/>
        </w:rPr>
      </w:pPr>
      <w:r>
        <w:rPr>
          <w:rFonts w:ascii="Arial" w:hAnsi="Arial" w:cs="Arial"/>
          <w:b/>
          <w:color w:val="00000A"/>
          <w:sz w:val="20"/>
          <w:szCs w:val="20"/>
        </w:rPr>
        <w:lastRenderedPageBreak/>
        <w:t>PROPONOWANE METODY SPRAWDZANIA OSIĄGNIĘĆ EDUKACYJNYCH UCZNIA/SŁUCHACZA</w:t>
      </w:r>
    </w:p>
    <w:p w:rsidR="00BA327B" w:rsidRDefault="00BA7C68">
      <w:pPr>
        <w:spacing w:line="360" w:lineRule="auto"/>
        <w:jc w:val="both"/>
        <w:rPr>
          <w:rFonts w:ascii="Arial" w:hAnsi="Arial" w:cs="Arial"/>
          <w:color w:val="00000A"/>
          <w:sz w:val="20"/>
          <w:szCs w:val="20"/>
        </w:rPr>
      </w:pPr>
      <w:r>
        <w:rPr>
          <w:rFonts w:ascii="Arial" w:hAnsi="Arial" w:cs="Arial"/>
          <w:color w:val="00000A"/>
          <w:sz w:val="20"/>
          <w:szCs w:val="20"/>
        </w:rPr>
        <w:t xml:space="preserve">W procesie oceniania osiągnięć edukacyjnych uczniów należy uwzględnić wyniki wszystkich form i metod sprawdzania efektów kształcenia oraz ocenę za wykonane ćwiczenia. Istotne jest prowadzenie przez nauczyciela monitorowania przebiegu całego procesu uczenia się ucznia, dokonywanie oceny podczas wszystkich etapów pracy ucznia, a w szczególności w pracy zespołowej. Należy stosować różnorodne formy oceniania: prace pisemne, wypowiedzi ustne, analizę efektów wykonywanych ćwiczeń i badań, zadania praktyczne. Duże znaczenie powinna mieć obserwacja pracy i </w:t>
      </w:r>
      <w:proofErr w:type="spellStart"/>
      <w:r>
        <w:rPr>
          <w:rFonts w:ascii="Arial" w:hAnsi="Arial" w:cs="Arial"/>
          <w:color w:val="00000A"/>
          <w:sz w:val="20"/>
          <w:szCs w:val="20"/>
        </w:rPr>
        <w:t>zachowań</w:t>
      </w:r>
      <w:proofErr w:type="spellEnd"/>
      <w:r>
        <w:rPr>
          <w:rFonts w:ascii="Arial" w:hAnsi="Arial" w:cs="Arial"/>
          <w:color w:val="00000A"/>
          <w:sz w:val="20"/>
          <w:szCs w:val="20"/>
        </w:rPr>
        <w:t xml:space="preserve"> ucznia, która dostarcza ważnych informacji umożliwiających wspomaganie procesu jego uczenia się i rozwoju. Zaleca się systematyczne ocenianie postępów ucznia oraz bieżącą analizę i korygowanie nieprawidłowo wykonywanych ćwiczeń.</w:t>
      </w:r>
    </w:p>
    <w:p w:rsidR="00BA327B" w:rsidRDefault="00BA7C68">
      <w:pPr>
        <w:spacing w:line="360" w:lineRule="auto"/>
        <w:jc w:val="both"/>
        <w:rPr>
          <w:rFonts w:ascii="Arial" w:hAnsi="Arial" w:cs="Arial"/>
          <w:color w:val="00000A"/>
          <w:sz w:val="20"/>
          <w:szCs w:val="20"/>
        </w:rPr>
      </w:pPr>
      <w:r>
        <w:rPr>
          <w:rFonts w:ascii="Arial" w:hAnsi="Arial" w:cs="Arial"/>
          <w:color w:val="00000A"/>
          <w:sz w:val="20"/>
          <w:szCs w:val="20"/>
        </w:rPr>
        <w:t xml:space="preserve">Kryteria oceniania powinny być czytelnie określone na początku nauki w przedmiocie oraz uszczegóławiane w odniesieniu do bieżących form sprawdzania i kontroli wiedzy i umiejętności. </w:t>
      </w:r>
    </w:p>
    <w:p w:rsidR="00BA327B" w:rsidRDefault="00BA7C68">
      <w:pPr>
        <w:spacing w:line="360" w:lineRule="auto"/>
        <w:jc w:val="both"/>
        <w:rPr>
          <w:rFonts w:ascii="Arial" w:hAnsi="Arial" w:cs="Arial"/>
          <w:color w:val="00000A"/>
          <w:sz w:val="20"/>
          <w:szCs w:val="20"/>
        </w:rPr>
      </w:pPr>
      <w:r>
        <w:rPr>
          <w:rFonts w:ascii="Arial" w:hAnsi="Arial" w:cs="Arial"/>
          <w:color w:val="00000A"/>
          <w:sz w:val="20"/>
          <w:szCs w:val="20"/>
        </w:rPr>
        <w:t xml:space="preserve">W procesie oceniania należy uwzględnić wartość osiąganych efektów kształcenia w kategorii od najniższej do najwyższej: wiedza, umiejętności, kompetencje. Wskazane jest stosowanie oceniania kształtującego. </w:t>
      </w:r>
    </w:p>
    <w:p w:rsidR="00BA327B" w:rsidRDefault="00BA7C68">
      <w:pPr>
        <w:spacing w:line="360" w:lineRule="auto"/>
        <w:jc w:val="both"/>
        <w:rPr>
          <w:rFonts w:ascii="Arial" w:hAnsi="Arial" w:cs="Arial"/>
          <w:color w:val="00000A"/>
          <w:sz w:val="20"/>
          <w:szCs w:val="20"/>
        </w:rPr>
      </w:pPr>
      <w:r>
        <w:rPr>
          <w:rFonts w:ascii="Arial" w:hAnsi="Arial" w:cs="Arial"/>
          <w:color w:val="00000A"/>
          <w:sz w:val="20"/>
          <w:szCs w:val="20"/>
        </w:rPr>
        <w:t>Oceniając osiągnięcia uczniów, należy zwrócić uwagę na umiejętność korzystania z dokumentacji, materiałów pomocniczych, czytania rysunków, schematów, map, wykonywania czynności planistycznych, projektowania, dokonywania analizy, przewidywania zagrożeń, wyciągania wniosków, prezentacji wyników, a także na poprawność wykonywania ćwiczeń i zadań w określonych ramach czasowych oraz stosowanie języka zawodu i przedmiotu.</w:t>
      </w:r>
    </w:p>
    <w:p w:rsidR="00BA327B" w:rsidRDefault="00BA327B">
      <w:pPr>
        <w:spacing w:line="360" w:lineRule="auto"/>
        <w:ind w:firstLine="284"/>
        <w:jc w:val="both"/>
        <w:rPr>
          <w:rFonts w:ascii="Arial" w:hAnsi="Arial" w:cs="Arial"/>
          <w:color w:val="00000A"/>
          <w:sz w:val="20"/>
          <w:szCs w:val="20"/>
        </w:rPr>
      </w:pPr>
    </w:p>
    <w:p w:rsidR="009C60E6" w:rsidRDefault="009C60E6">
      <w:pPr>
        <w:spacing w:line="360" w:lineRule="auto"/>
        <w:ind w:firstLine="284"/>
        <w:jc w:val="both"/>
        <w:rPr>
          <w:rFonts w:ascii="Arial" w:hAnsi="Arial" w:cs="Arial"/>
          <w:color w:val="00000A"/>
          <w:sz w:val="20"/>
          <w:szCs w:val="20"/>
        </w:rPr>
      </w:pPr>
    </w:p>
    <w:p w:rsidR="00BA327B" w:rsidRDefault="00BA7C68">
      <w:pPr>
        <w:spacing w:line="360" w:lineRule="auto"/>
        <w:rPr>
          <w:rFonts w:ascii="Arial" w:hAnsi="Arial" w:cs="Arial"/>
          <w:color w:val="00000A"/>
          <w:sz w:val="20"/>
          <w:szCs w:val="20"/>
        </w:rPr>
      </w:pPr>
      <w:r>
        <w:rPr>
          <w:rFonts w:ascii="Arial" w:hAnsi="Arial" w:cs="Arial"/>
          <w:b/>
          <w:color w:val="00000A"/>
          <w:sz w:val="20"/>
          <w:szCs w:val="20"/>
        </w:rPr>
        <w:t xml:space="preserve">EWALUACJA PRZEDMIOTU </w:t>
      </w:r>
    </w:p>
    <w:p w:rsidR="00BA327B" w:rsidRDefault="00BA7C68">
      <w:pPr>
        <w:spacing w:line="360" w:lineRule="auto"/>
        <w:jc w:val="both"/>
        <w:rPr>
          <w:rFonts w:ascii="Arial" w:hAnsi="Arial" w:cs="Arial"/>
          <w:color w:val="00000A"/>
          <w:sz w:val="20"/>
          <w:szCs w:val="20"/>
        </w:rPr>
      </w:pPr>
      <w:r>
        <w:rPr>
          <w:rFonts w:ascii="Arial" w:hAnsi="Arial" w:cs="Arial"/>
          <w:color w:val="00000A"/>
          <w:sz w:val="20"/>
          <w:szCs w:val="20"/>
        </w:rPr>
        <w:t>Jakość procesu nauczania i uzyskiwane efekty zależą w dużym stopniu od programu nauczania przedmiotu:</w:t>
      </w:r>
    </w:p>
    <w:p w:rsidR="00BA327B" w:rsidRDefault="00103ABA" w:rsidP="009C60E6">
      <w:pPr>
        <w:spacing w:line="360" w:lineRule="auto"/>
        <w:jc w:val="both"/>
        <w:rPr>
          <w:rFonts w:ascii="Arial" w:hAnsi="Arial" w:cs="Arial"/>
          <w:color w:val="00000A"/>
          <w:sz w:val="20"/>
          <w:szCs w:val="20"/>
        </w:rPr>
      </w:pPr>
      <w:r>
        <w:rPr>
          <w:rFonts w:ascii="Arial" w:hAnsi="Arial" w:cs="Arial"/>
          <w:color w:val="00000A"/>
          <w:sz w:val="20"/>
          <w:szCs w:val="20"/>
        </w:rPr>
        <w:t xml:space="preserve">– </w:t>
      </w:r>
      <w:r w:rsidR="00BA7C68">
        <w:rPr>
          <w:rFonts w:ascii="Arial" w:hAnsi="Arial" w:cs="Arial"/>
          <w:color w:val="00000A"/>
          <w:sz w:val="20"/>
          <w:szCs w:val="20"/>
        </w:rPr>
        <w:t>jego koncepcji,</w:t>
      </w:r>
    </w:p>
    <w:p w:rsidR="00BA327B" w:rsidRDefault="00103ABA" w:rsidP="009C60E6">
      <w:pPr>
        <w:spacing w:line="360" w:lineRule="auto"/>
        <w:jc w:val="both"/>
        <w:rPr>
          <w:rFonts w:ascii="Arial" w:hAnsi="Arial" w:cs="Arial"/>
          <w:color w:val="00000A"/>
          <w:sz w:val="20"/>
          <w:szCs w:val="20"/>
        </w:rPr>
      </w:pPr>
      <w:r>
        <w:rPr>
          <w:rFonts w:ascii="Arial" w:hAnsi="Arial" w:cs="Arial"/>
          <w:color w:val="00000A"/>
          <w:sz w:val="20"/>
          <w:szCs w:val="20"/>
        </w:rPr>
        <w:t xml:space="preserve">– </w:t>
      </w:r>
      <w:r w:rsidR="00BA7C68">
        <w:rPr>
          <w:rFonts w:ascii="Arial" w:hAnsi="Arial" w:cs="Arial"/>
          <w:color w:val="00000A"/>
          <w:sz w:val="20"/>
          <w:szCs w:val="20"/>
        </w:rPr>
        <w:t>doboru stosowanych metod i technik nauczania,</w:t>
      </w:r>
    </w:p>
    <w:p w:rsidR="00BA327B" w:rsidRDefault="00103ABA" w:rsidP="009C60E6">
      <w:pPr>
        <w:spacing w:line="360" w:lineRule="auto"/>
        <w:jc w:val="both"/>
        <w:rPr>
          <w:rFonts w:ascii="Arial" w:hAnsi="Arial" w:cs="Arial"/>
          <w:color w:val="00000A"/>
          <w:sz w:val="20"/>
          <w:szCs w:val="20"/>
        </w:rPr>
      </w:pPr>
      <w:r>
        <w:rPr>
          <w:rFonts w:ascii="Arial" w:hAnsi="Arial" w:cs="Arial"/>
          <w:color w:val="00000A"/>
          <w:sz w:val="20"/>
          <w:szCs w:val="20"/>
        </w:rPr>
        <w:t xml:space="preserve">– </w:t>
      </w:r>
      <w:r w:rsidR="00BA7C68">
        <w:rPr>
          <w:rFonts w:ascii="Arial" w:hAnsi="Arial" w:cs="Arial"/>
          <w:color w:val="00000A"/>
          <w:sz w:val="20"/>
          <w:szCs w:val="20"/>
        </w:rPr>
        <w:t xml:space="preserve">używanych środków dydaktycznych w odniesieniu do założonych celów i treści kształcenia – materiału nauczania. </w:t>
      </w:r>
    </w:p>
    <w:p w:rsidR="00BA327B" w:rsidRDefault="00BA7C68">
      <w:pPr>
        <w:spacing w:line="360" w:lineRule="auto"/>
        <w:jc w:val="both"/>
        <w:rPr>
          <w:rFonts w:ascii="Arial" w:hAnsi="Arial" w:cs="Arial"/>
          <w:color w:val="00000A"/>
          <w:sz w:val="20"/>
          <w:szCs w:val="20"/>
        </w:rPr>
      </w:pPr>
      <w:r>
        <w:rPr>
          <w:rFonts w:ascii="Arial" w:hAnsi="Arial" w:cs="Arial"/>
          <w:color w:val="00000A"/>
          <w:sz w:val="20"/>
          <w:szCs w:val="20"/>
        </w:rPr>
        <w:t>Realizacja programu nauczania w ramach przedmiotu „Przepisy ruchu drogowego w zakresie kategorii T” powinna zapewnić osiągnięcie założonych efektów z podstawy programowej. Na tym etapie ewaluacji programu nauczania przedmiotu „Przepisy ruchu drogowego w zakresie kategorii T” mogą być wykorzystywane:</w:t>
      </w:r>
    </w:p>
    <w:p w:rsidR="00BA327B" w:rsidRDefault="00103ABA" w:rsidP="009C60E6">
      <w:pPr>
        <w:spacing w:line="360" w:lineRule="auto"/>
        <w:jc w:val="both"/>
        <w:rPr>
          <w:rFonts w:ascii="Arial" w:hAnsi="Arial" w:cs="Arial"/>
          <w:color w:val="00000A"/>
          <w:sz w:val="20"/>
          <w:szCs w:val="20"/>
        </w:rPr>
      </w:pPr>
      <w:r>
        <w:rPr>
          <w:rFonts w:ascii="Arial" w:hAnsi="Arial" w:cs="Arial"/>
          <w:color w:val="00000A"/>
          <w:sz w:val="20"/>
          <w:szCs w:val="20"/>
        </w:rPr>
        <w:t xml:space="preserve">– </w:t>
      </w:r>
      <w:r w:rsidR="00BA7C68">
        <w:rPr>
          <w:rFonts w:ascii="Arial" w:hAnsi="Arial" w:cs="Arial"/>
          <w:color w:val="00000A"/>
          <w:sz w:val="20"/>
          <w:szCs w:val="20"/>
        </w:rPr>
        <w:t xml:space="preserve">arkusze obserwacji zajęć (lekcji koleżeńskich, nadzoru pedagogicznego), </w:t>
      </w:r>
    </w:p>
    <w:p w:rsidR="00BA327B" w:rsidRDefault="00103ABA" w:rsidP="009C60E6">
      <w:pPr>
        <w:spacing w:line="360" w:lineRule="auto"/>
        <w:jc w:val="both"/>
        <w:rPr>
          <w:rFonts w:ascii="Arial" w:hAnsi="Arial" w:cs="Arial"/>
          <w:color w:val="00000A"/>
          <w:sz w:val="20"/>
          <w:szCs w:val="20"/>
        </w:rPr>
      </w:pPr>
      <w:r>
        <w:rPr>
          <w:rFonts w:ascii="Arial" w:hAnsi="Arial" w:cs="Arial"/>
          <w:color w:val="00000A"/>
          <w:sz w:val="20"/>
          <w:szCs w:val="20"/>
        </w:rPr>
        <w:t xml:space="preserve">– </w:t>
      </w:r>
      <w:r w:rsidR="00BA7C68">
        <w:rPr>
          <w:rFonts w:ascii="Arial" w:hAnsi="Arial" w:cs="Arial"/>
          <w:color w:val="00000A"/>
          <w:sz w:val="20"/>
          <w:szCs w:val="20"/>
        </w:rPr>
        <w:t>notatki własne nauczyciela,</w:t>
      </w:r>
    </w:p>
    <w:p w:rsidR="00BA327B" w:rsidRDefault="00103ABA" w:rsidP="009C60E6">
      <w:pPr>
        <w:spacing w:line="360" w:lineRule="auto"/>
        <w:jc w:val="both"/>
        <w:rPr>
          <w:rFonts w:ascii="Arial" w:hAnsi="Arial" w:cs="Arial"/>
          <w:color w:val="00000A"/>
          <w:sz w:val="20"/>
          <w:szCs w:val="20"/>
        </w:rPr>
      </w:pPr>
      <w:r>
        <w:rPr>
          <w:rFonts w:ascii="Arial" w:hAnsi="Arial" w:cs="Arial"/>
          <w:color w:val="00000A"/>
          <w:sz w:val="20"/>
          <w:szCs w:val="20"/>
        </w:rPr>
        <w:lastRenderedPageBreak/>
        <w:t xml:space="preserve">– </w:t>
      </w:r>
      <w:r w:rsidR="00BA7C68">
        <w:rPr>
          <w:rFonts w:ascii="Arial" w:hAnsi="Arial" w:cs="Arial"/>
          <w:color w:val="00000A"/>
          <w:sz w:val="20"/>
          <w:szCs w:val="20"/>
        </w:rPr>
        <w:t>notatki z rozmów z pracodawcami, rodzicami,</w:t>
      </w:r>
    </w:p>
    <w:p w:rsidR="00BA327B" w:rsidRDefault="00103ABA" w:rsidP="009C60E6">
      <w:pPr>
        <w:spacing w:line="360" w:lineRule="auto"/>
        <w:jc w:val="both"/>
        <w:rPr>
          <w:rFonts w:ascii="Arial" w:hAnsi="Arial" w:cs="Arial"/>
          <w:color w:val="00000A"/>
          <w:sz w:val="20"/>
          <w:szCs w:val="20"/>
        </w:rPr>
      </w:pPr>
      <w:r>
        <w:rPr>
          <w:rFonts w:ascii="Arial" w:hAnsi="Arial" w:cs="Arial"/>
          <w:color w:val="00000A"/>
          <w:sz w:val="20"/>
          <w:szCs w:val="20"/>
        </w:rPr>
        <w:t xml:space="preserve">– </w:t>
      </w:r>
      <w:r w:rsidR="00BA7C68">
        <w:rPr>
          <w:rFonts w:ascii="Arial" w:hAnsi="Arial" w:cs="Arial"/>
          <w:color w:val="00000A"/>
          <w:sz w:val="20"/>
          <w:szCs w:val="20"/>
        </w:rPr>
        <w:t>zestawienia bieżących osiągnięć uczniów,</w:t>
      </w:r>
    </w:p>
    <w:p w:rsidR="00BA327B" w:rsidRDefault="00103ABA" w:rsidP="009C60E6">
      <w:pPr>
        <w:spacing w:line="360" w:lineRule="auto"/>
        <w:jc w:val="both"/>
        <w:rPr>
          <w:rFonts w:ascii="Arial" w:hAnsi="Arial" w:cs="Arial"/>
          <w:color w:val="00000A"/>
          <w:sz w:val="20"/>
          <w:szCs w:val="20"/>
        </w:rPr>
      </w:pPr>
      <w:r>
        <w:rPr>
          <w:rFonts w:ascii="Arial" w:hAnsi="Arial" w:cs="Arial"/>
          <w:color w:val="00000A"/>
          <w:sz w:val="20"/>
          <w:szCs w:val="20"/>
        </w:rPr>
        <w:t xml:space="preserve">– </w:t>
      </w:r>
      <w:r w:rsidR="00BA7C68">
        <w:rPr>
          <w:rFonts w:ascii="Arial" w:hAnsi="Arial" w:cs="Arial"/>
          <w:color w:val="00000A"/>
          <w:sz w:val="20"/>
          <w:szCs w:val="20"/>
        </w:rPr>
        <w:t>karty/arkusze samooceny uczniów,</w:t>
      </w:r>
    </w:p>
    <w:p w:rsidR="00BA327B" w:rsidRDefault="00103ABA" w:rsidP="009C60E6">
      <w:pPr>
        <w:spacing w:line="360" w:lineRule="auto"/>
        <w:jc w:val="both"/>
        <w:rPr>
          <w:rFonts w:ascii="Arial" w:hAnsi="Arial" w:cs="Arial"/>
          <w:color w:val="00000A"/>
          <w:sz w:val="20"/>
          <w:szCs w:val="20"/>
        </w:rPr>
      </w:pPr>
      <w:r>
        <w:rPr>
          <w:rFonts w:ascii="Arial" w:hAnsi="Arial" w:cs="Arial"/>
          <w:color w:val="00000A"/>
          <w:sz w:val="20"/>
          <w:szCs w:val="20"/>
        </w:rPr>
        <w:t xml:space="preserve">– </w:t>
      </w:r>
      <w:r w:rsidR="00BA7C68">
        <w:rPr>
          <w:rFonts w:ascii="Arial" w:hAnsi="Arial" w:cs="Arial"/>
          <w:color w:val="00000A"/>
          <w:sz w:val="20"/>
          <w:szCs w:val="20"/>
        </w:rPr>
        <w:t>wyniki z ćwiczeń w rozwiązywaniu testów egzaminacyjnych z wykorzystaniem technik komputerowych</w:t>
      </w:r>
    </w:p>
    <w:p w:rsidR="00BA327B" w:rsidRDefault="00103ABA" w:rsidP="009C60E6">
      <w:pPr>
        <w:spacing w:line="360" w:lineRule="auto"/>
        <w:jc w:val="both"/>
        <w:rPr>
          <w:rFonts w:ascii="Arial" w:hAnsi="Arial" w:cs="Arial"/>
          <w:color w:val="00000A"/>
          <w:sz w:val="20"/>
          <w:szCs w:val="20"/>
        </w:rPr>
      </w:pPr>
      <w:r>
        <w:rPr>
          <w:rFonts w:ascii="Arial" w:hAnsi="Arial" w:cs="Arial"/>
          <w:color w:val="00000A"/>
          <w:sz w:val="20"/>
          <w:szCs w:val="20"/>
        </w:rPr>
        <w:t xml:space="preserve">– </w:t>
      </w:r>
      <w:r w:rsidR="00BA7C68">
        <w:rPr>
          <w:rFonts w:ascii="Arial" w:hAnsi="Arial" w:cs="Arial"/>
          <w:color w:val="00000A"/>
          <w:sz w:val="20"/>
          <w:szCs w:val="20"/>
        </w:rPr>
        <w:t xml:space="preserve">obserwacje (kompletne, wybiórcze </w:t>
      </w:r>
      <w:r w:rsidR="00BA7C68">
        <w:rPr>
          <w:rFonts w:ascii="Arial" w:eastAsia="Arial" w:hAnsi="Arial" w:cs="Arial"/>
          <w:sz w:val="20"/>
          <w:szCs w:val="20"/>
        </w:rPr>
        <w:t>–</w:t>
      </w:r>
      <w:r w:rsidR="00BA7C68">
        <w:rPr>
          <w:rFonts w:ascii="Arial" w:hAnsi="Arial" w:cs="Arial"/>
          <w:color w:val="00000A"/>
          <w:sz w:val="20"/>
          <w:szCs w:val="20"/>
        </w:rPr>
        <w:t xml:space="preserve"> nastawione na poszczególne elementy, np. kształcenie najważniejszych umiejętności, kształtowanie postaw, indywidualizacja, warunki i sposób realizacji).</w:t>
      </w:r>
    </w:p>
    <w:p w:rsidR="00BA327B" w:rsidRDefault="00BA7C68">
      <w:pPr>
        <w:spacing w:line="360" w:lineRule="auto"/>
        <w:jc w:val="both"/>
        <w:rPr>
          <w:rFonts w:ascii="Arial" w:hAnsi="Arial" w:cs="Arial"/>
          <w:color w:val="00000A"/>
          <w:sz w:val="20"/>
          <w:szCs w:val="20"/>
        </w:rPr>
      </w:pPr>
      <w:r>
        <w:rPr>
          <w:rFonts w:ascii="Arial" w:hAnsi="Arial" w:cs="Arial"/>
          <w:color w:val="00000A"/>
          <w:sz w:val="20"/>
          <w:szCs w:val="20"/>
        </w:rPr>
        <w:t>Oceniając program nauczania w ramach przedmiotu „Przepisy ruchu drogowego w zakresie kategorii T”, należy przeanalizować osiągnięcie założonych celów, jakie program stawia i w takim rozumieniu, w jakim zostały przyjęte. Zadaniem ewaluacji programu jest m.in. ulepszenie jego struktury, dodanie lub usunięcie pewnych technik pracy i wskazanie:</w:t>
      </w:r>
    </w:p>
    <w:p w:rsidR="00BA327B" w:rsidRDefault="00BA7C68" w:rsidP="009C60E6">
      <w:pPr>
        <w:spacing w:line="360" w:lineRule="auto"/>
        <w:jc w:val="both"/>
        <w:rPr>
          <w:rFonts w:ascii="Arial" w:hAnsi="Arial" w:cs="Arial"/>
          <w:color w:val="00000A"/>
          <w:sz w:val="20"/>
          <w:szCs w:val="20"/>
        </w:rPr>
      </w:pPr>
      <w:r>
        <w:rPr>
          <w:rFonts w:ascii="Arial" w:hAnsi="Arial" w:cs="Arial"/>
          <w:color w:val="00000A"/>
          <w:sz w:val="20"/>
          <w:szCs w:val="20"/>
        </w:rPr>
        <w:t xml:space="preserve">a) mocnych stron pracy ucznia (opanowanych umiejętności), </w:t>
      </w:r>
    </w:p>
    <w:p w:rsidR="00BA327B" w:rsidRDefault="00BA7C68" w:rsidP="009C60E6">
      <w:pPr>
        <w:spacing w:line="360" w:lineRule="auto"/>
        <w:jc w:val="both"/>
        <w:rPr>
          <w:rFonts w:ascii="Arial" w:hAnsi="Arial" w:cs="Arial"/>
          <w:color w:val="00000A"/>
          <w:sz w:val="20"/>
          <w:szCs w:val="20"/>
        </w:rPr>
      </w:pPr>
      <w:r>
        <w:rPr>
          <w:rFonts w:ascii="Arial" w:hAnsi="Arial" w:cs="Arial"/>
          <w:color w:val="00000A"/>
          <w:sz w:val="20"/>
          <w:szCs w:val="20"/>
        </w:rPr>
        <w:t xml:space="preserve">b) słabych stron pracy ucznia (nieopanowanych umiejętności), </w:t>
      </w:r>
    </w:p>
    <w:p w:rsidR="00BA327B" w:rsidRDefault="00BA7C68" w:rsidP="009C60E6">
      <w:pPr>
        <w:spacing w:line="360" w:lineRule="auto"/>
        <w:jc w:val="both"/>
        <w:rPr>
          <w:rFonts w:ascii="Arial" w:hAnsi="Arial" w:cs="Arial"/>
          <w:color w:val="00000A"/>
          <w:sz w:val="20"/>
          <w:szCs w:val="20"/>
        </w:rPr>
      </w:pPr>
      <w:r>
        <w:rPr>
          <w:rFonts w:ascii="Arial" w:hAnsi="Arial" w:cs="Arial"/>
          <w:color w:val="00000A"/>
          <w:sz w:val="20"/>
          <w:szCs w:val="20"/>
        </w:rPr>
        <w:t xml:space="preserve">c) sposobów poprawy pracy przez ucznia, </w:t>
      </w:r>
    </w:p>
    <w:p w:rsidR="00BA327B" w:rsidRDefault="00BA7C68" w:rsidP="009C60E6">
      <w:pPr>
        <w:spacing w:line="360" w:lineRule="auto"/>
        <w:jc w:val="both"/>
        <w:rPr>
          <w:rFonts w:ascii="Arial" w:hAnsi="Arial" w:cs="Arial"/>
          <w:color w:val="00000A"/>
          <w:sz w:val="20"/>
          <w:szCs w:val="20"/>
        </w:rPr>
      </w:pPr>
      <w:r>
        <w:rPr>
          <w:rFonts w:ascii="Arial" w:hAnsi="Arial" w:cs="Arial"/>
          <w:color w:val="00000A"/>
          <w:sz w:val="20"/>
          <w:szCs w:val="20"/>
        </w:rPr>
        <w:t>d) jak uczeń dalej ma pracować, aby przyswoić nieopanowane wiadomości i umiejętności.</w:t>
      </w:r>
    </w:p>
    <w:p w:rsidR="00BA327B" w:rsidRDefault="00BA7C68">
      <w:pPr>
        <w:spacing w:line="360" w:lineRule="auto"/>
        <w:jc w:val="both"/>
        <w:rPr>
          <w:rFonts w:ascii="Arial" w:hAnsi="Arial" w:cs="Arial"/>
          <w:color w:val="00000A"/>
          <w:sz w:val="20"/>
          <w:szCs w:val="20"/>
        </w:rPr>
      </w:pPr>
      <w:r>
        <w:rPr>
          <w:rFonts w:ascii="Arial" w:hAnsi="Arial" w:cs="Arial"/>
          <w:color w:val="00000A"/>
          <w:sz w:val="20"/>
          <w:szCs w:val="20"/>
        </w:rPr>
        <w:t>W efekcie końcowym ewaluacji programu nauczania do przedmiotu „Przepisy ruchu drogowego w zakresie kategorii T”, należy ustalić:</w:t>
      </w:r>
    </w:p>
    <w:p w:rsidR="00BA327B" w:rsidRDefault="00103ABA" w:rsidP="009C60E6">
      <w:pPr>
        <w:spacing w:line="360" w:lineRule="auto"/>
        <w:jc w:val="both"/>
        <w:rPr>
          <w:rFonts w:ascii="Arial" w:hAnsi="Arial" w:cs="Arial"/>
          <w:color w:val="00000A"/>
          <w:sz w:val="20"/>
          <w:szCs w:val="20"/>
        </w:rPr>
      </w:pPr>
      <w:r>
        <w:rPr>
          <w:rFonts w:ascii="Arial" w:hAnsi="Arial" w:cs="Arial"/>
          <w:color w:val="00000A"/>
          <w:sz w:val="20"/>
          <w:szCs w:val="20"/>
        </w:rPr>
        <w:t xml:space="preserve">– </w:t>
      </w:r>
      <w:r w:rsidR="00BA7C68">
        <w:rPr>
          <w:rFonts w:ascii="Arial" w:hAnsi="Arial" w:cs="Arial"/>
          <w:color w:val="00000A"/>
          <w:sz w:val="20"/>
          <w:szCs w:val="20"/>
        </w:rPr>
        <w:t>które czynniki sprzyjają realizacji programu?</w:t>
      </w:r>
    </w:p>
    <w:p w:rsidR="00BA327B" w:rsidRDefault="00103ABA" w:rsidP="009C60E6">
      <w:pPr>
        <w:spacing w:line="360" w:lineRule="auto"/>
        <w:jc w:val="both"/>
        <w:rPr>
          <w:rFonts w:ascii="Arial" w:hAnsi="Arial" w:cs="Arial"/>
          <w:color w:val="00000A"/>
          <w:sz w:val="20"/>
          <w:szCs w:val="20"/>
        </w:rPr>
      </w:pPr>
      <w:r>
        <w:rPr>
          <w:rFonts w:ascii="Arial" w:hAnsi="Arial" w:cs="Arial"/>
          <w:color w:val="00000A"/>
          <w:sz w:val="20"/>
          <w:szCs w:val="20"/>
        </w:rPr>
        <w:t xml:space="preserve">– </w:t>
      </w:r>
      <w:r w:rsidR="00BA7C68">
        <w:rPr>
          <w:rFonts w:ascii="Arial" w:hAnsi="Arial" w:cs="Arial"/>
          <w:color w:val="00000A"/>
          <w:sz w:val="20"/>
          <w:szCs w:val="20"/>
        </w:rPr>
        <w:t xml:space="preserve">które czynniki nie sprzyjają realizacji programu? </w:t>
      </w:r>
    </w:p>
    <w:p w:rsidR="00BA327B" w:rsidRDefault="00103ABA" w:rsidP="009C60E6">
      <w:pPr>
        <w:spacing w:line="360" w:lineRule="auto"/>
        <w:jc w:val="both"/>
        <w:rPr>
          <w:rFonts w:ascii="Arial" w:hAnsi="Arial" w:cs="Arial"/>
          <w:color w:val="00000A"/>
          <w:sz w:val="20"/>
          <w:szCs w:val="20"/>
        </w:rPr>
      </w:pPr>
      <w:r>
        <w:rPr>
          <w:rFonts w:ascii="Arial" w:hAnsi="Arial" w:cs="Arial"/>
          <w:color w:val="00000A"/>
          <w:sz w:val="20"/>
          <w:szCs w:val="20"/>
        </w:rPr>
        <w:t xml:space="preserve">– </w:t>
      </w:r>
      <w:r w:rsidR="00BA7C68">
        <w:rPr>
          <w:rFonts w:ascii="Arial" w:hAnsi="Arial" w:cs="Arial"/>
          <w:color w:val="00000A"/>
          <w:sz w:val="20"/>
          <w:szCs w:val="20"/>
        </w:rPr>
        <w:t>jakie są ewentualne uboczne skutki (pożądane i niepożądane) realizacji programu?</w:t>
      </w:r>
    </w:p>
    <w:p w:rsidR="00BA327B" w:rsidRDefault="00103ABA" w:rsidP="009C60E6">
      <w:pPr>
        <w:spacing w:line="360" w:lineRule="auto"/>
        <w:jc w:val="both"/>
        <w:rPr>
          <w:rFonts w:ascii="Arial" w:hAnsi="Arial" w:cs="Arial"/>
          <w:b/>
          <w:color w:val="00000A"/>
          <w:sz w:val="20"/>
          <w:szCs w:val="20"/>
        </w:rPr>
      </w:pPr>
      <w:r>
        <w:rPr>
          <w:rFonts w:ascii="Arial" w:hAnsi="Arial" w:cs="Arial"/>
          <w:color w:val="00000A"/>
          <w:sz w:val="20"/>
          <w:szCs w:val="20"/>
        </w:rPr>
        <w:t xml:space="preserve">– </w:t>
      </w:r>
      <w:r w:rsidR="00BA7C68">
        <w:rPr>
          <w:rFonts w:ascii="Arial" w:hAnsi="Arial" w:cs="Arial"/>
          <w:color w:val="00000A"/>
          <w:sz w:val="20"/>
          <w:szCs w:val="20"/>
        </w:rPr>
        <w:t>jakie czynności należy wykonać dla optymalizacji i modernizacji programu?</w:t>
      </w:r>
      <w:r w:rsidR="00BA7C68">
        <w:br w:type="page"/>
      </w:r>
    </w:p>
    <w:p w:rsidR="00BA327B" w:rsidRDefault="00BA7C68">
      <w:pPr>
        <w:spacing w:line="360" w:lineRule="auto"/>
        <w:rPr>
          <w:rFonts w:ascii="Arial" w:hAnsi="Arial" w:cs="Arial"/>
          <w:b/>
          <w:color w:val="00000A"/>
          <w:sz w:val="20"/>
          <w:szCs w:val="20"/>
        </w:rPr>
      </w:pPr>
      <w:r>
        <w:rPr>
          <w:rFonts w:ascii="Arial" w:hAnsi="Arial" w:cs="Arial"/>
          <w:b/>
          <w:color w:val="00000A"/>
          <w:sz w:val="20"/>
          <w:szCs w:val="20"/>
        </w:rPr>
        <w:lastRenderedPageBreak/>
        <w:t xml:space="preserve">NAZWA PRZEDMIOTU </w:t>
      </w:r>
      <w:r>
        <w:rPr>
          <w:rFonts w:ascii="Arial" w:eastAsia="Arial" w:hAnsi="Arial" w:cs="Arial"/>
          <w:b/>
          <w:sz w:val="20"/>
          <w:szCs w:val="20"/>
        </w:rPr>
        <w:t>–</w:t>
      </w:r>
      <w:r w:rsidR="00967FEB">
        <w:rPr>
          <w:rFonts w:ascii="Arial" w:hAnsi="Arial" w:cs="Arial"/>
          <w:b/>
          <w:color w:val="00000A"/>
          <w:sz w:val="20"/>
          <w:szCs w:val="20"/>
        </w:rPr>
        <w:t xml:space="preserve"> Zbyt produktów rolnych</w:t>
      </w:r>
    </w:p>
    <w:p w:rsidR="00BA327B" w:rsidRDefault="00BA327B">
      <w:pPr>
        <w:spacing w:line="360" w:lineRule="auto"/>
        <w:rPr>
          <w:rFonts w:ascii="Arial" w:hAnsi="Arial" w:cs="Arial"/>
          <w:b/>
          <w:color w:val="00000A"/>
          <w:sz w:val="20"/>
          <w:szCs w:val="20"/>
        </w:rPr>
      </w:pPr>
    </w:p>
    <w:p w:rsidR="00BA327B" w:rsidRDefault="00BA7C68">
      <w:pPr>
        <w:spacing w:line="360" w:lineRule="auto"/>
        <w:jc w:val="both"/>
        <w:rPr>
          <w:rFonts w:ascii="Arial" w:hAnsi="Arial" w:cs="Arial"/>
          <w:color w:val="00000A"/>
          <w:sz w:val="20"/>
          <w:szCs w:val="20"/>
        </w:rPr>
      </w:pPr>
      <w:r>
        <w:rPr>
          <w:rFonts w:ascii="Arial" w:hAnsi="Arial" w:cs="Arial"/>
          <w:b/>
          <w:color w:val="00000A"/>
          <w:sz w:val="20"/>
          <w:szCs w:val="20"/>
        </w:rPr>
        <w:t xml:space="preserve">Cele ogólne </w:t>
      </w:r>
    </w:p>
    <w:p w:rsidR="00BA327B" w:rsidRDefault="00BA7C68" w:rsidP="009C60E6">
      <w:pPr>
        <w:pStyle w:val="Akapitzlist"/>
        <w:numPr>
          <w:ilvl w:val="0"/>
          <w:numId w:val="13"/>
        </w:numPr>
        <w:spacing w:line="360" w:lineRule="auto"/>
        <w:ind w:left="284" w:hanging="284"/>
        <w:jc w:val="both"/>
        <w:rPr>
          <w:rFonts w:ascii="Arial" w:hAnsi="Arial" w:cs="Arial"/>
          <w:color w:val="00000A"/>
          <w:sz w:val="20"/>
          <w:szCs w:val="20"/>
        </w:rPr>
      </w:pPr>
      <w:r>
        <w:rPr>
          <w:rFonts w:ascii="Arial" w:hAnsi="Arial" w:cs="Arial"/>
          <w:color w:val="00000A"/>
          <w:sz w:val="20"/>
          <w:szCs w:val="20"/>
        </w:rPr>
        <w:t xml:space="preserve">Przygotowywanie do sprzedaży oraz prowadzenie sprzedaży bezpośredniej produktów pochodzenia roślinnego. </w:t>
      </w:r>
    </w:p>
    <w:p w:rsidR="00BA327B" w:rsidRDefault="00BA7C68" w:rsidP="009C60E6">
      <w:pPr>
        <w:pStyle w:val="Akapitzlist"/>
        <w:numPr>
          <w:ilvl w:val="0"/>
          <w:numId w:val="13"/>
        </w:numPr>
        <w:spacing w:line="360" w:lineRule="auto"/>
        <w:ind w:left="284" w:hanging="284"/>
        <w:jc w:val="both"/>
        <w:rPr>
          <w:rFonts w:ascii="Arial" w:hAnsi="Arial" w:cs="Arial"/>
          <w:b/>
          <w:color w:val="00000A"/>
          <w:sz w:val="20"/>
          <w:szCs w:val="20"/>
        </w:rPr>
      </w:pPr>
      <w:r>
        <w:rPr>
          <w:rFonts w:ascii="Arial" w:hAnsi="Arial" w:cs="Arial"/>
          <w:color w:val="00000A"/>
          <w:sz w:val="20"/>
          <w:szCs w:val="20"/>
        </w:rPr>
        <w:t>Przygotowywanie do sprzedaży oraz prowadzenie sprzedaży bezpośredniej zwierząt i produktów pochodzenia zwierzęcego.</w:t>
      </w:r>
    </w:p>
    <w:p w:rsidR="00BA327B" w:rsidRDefault="00BA327B">
      <w:pPr>
        <w:spacing w:line="360" w:lineRule="auto"/>
        <w:jc w:val="both"/>
        <w:rPr>
          <w:rFonts w:ascii="Arial" w:hAnsi="Arial" w:cs="Arial"/>
          <w:b/>
          <w:color w:val="00000A"/>
          <w:sz w:val="20"/>
          <w:szCs w:val="20"/>
        </w:rPr>
      </w:pPr>
    </w:p>
    <w:p w:rsidR="00BA327B" w:rsidRDefault="00BA7C68">
      <w:pPr>
        <w:spacing w:line="360" w:lineRule="auto"/>
        <w:jc w:val="both"/>
        <w:rPr>
          <w:rFonts w:ascii="Arial" w:hAnsi="Arial" w:cs="Arial"/>
          <w:b/>
          <w:color w:val="00000A"/>
          <w:sz w:val="20"/>
          <w:szCs w:val="20"/>
        </w:rPr>
      </w:pPr>
      <w:r>
        <w:rPr>
          <w:rFonts w:ascii="Arial" w:hAnsi="Arial" w:cs="Arial"/>
          <w:b/>
          <w:color w:val="00000A"/>
          <w:sz w:val="20"/>
          <w:szCs w:val="20"/>
        </w:rPr>
        <w:t>Cele operacyjne</w:t>
      </w:r>
    </w:p>
    <w:p w:rsidR="00BA327B" w:rsidRDefault="00BA7C68">
      <w:pPr>
        <w:spacing w:line="360" w:lineRule="auto"/>
        <w:jc w:val="both"/>
        <w:rPr>
          <w:rFonts w:ascii="Arial" w:hAnsi="Arial" w:cs="Arial"/>
          <w:color w:val="00000A"/>
          <w:sz w:val="20"/>
          <w:szCs w:val="20"/>
        </w:rPr>
      </w:pPr>
      <w:r>
        <w:rPr>
          <w:rFonts w:ascii="Arial" w:hAnsi="Arial" w:cs="Arial"/>
          <w:b/>
          <w:color w:val="00000A"/>
          <w:sz w:val="20"/>
          <w:szCs w:val="20"/>
        </w:rPr>
        <w:t>Uczeń potrafi:</w:t>
      </w:r>
    </w:p>
    <w:p w:rsidR="00BA327B" w:rsidRDefault="00BA7C68">
      <w:pPr>
        <w:pStyle w:val="Akapitzlist"/>
        <w:numPr>
          <w:ilvl w:val="0"/>
          <w:numId w:val="10"/>
        </w:numPr>
        <w:spacing w:line="360" w:lineRule="auto"/>
        <w:ind w:left="357" w:hanging="357"/>
        <w:jc w:val="both"/>
        <w:rPr>
          <w:rFonts w:ascii="Arial" w:hAnsi="Arial" w:cs="Arial"/>
          <w:color w:val="00000A"/>
          <w:sz w:val="20"/>
          <w:szCs w:val="20"/>
        </w:rPr>
      </w:pPr>
      <w:r>
        <w:rPr>
          <w:rFonts w:ascii="Arial" w:hAnsi="Arial" w:cs="Arial"/>
          <w:color w:val="00000A"/>
          <w:sz w:val="20"/>
          <w:szCs w:val="20"/>
        </w:rPr>
        <w:t>przeprowadz</w:t>
      </w:r>
      <w:r w:rsidR="00765488">
        <w:rPr>
          <w:rFonts w:ascii="Arial" w:hAnsi="Arial" w:cs="Arial"/>
          <w:color w:val="00000A"/>
          <w:sz w:val="20"/>
          <w:szCs w:val="20"/>
        </w:rPr>
        <w:t>a</w:t>
      </w:r>
      <w:r>
        <w:rPr>
          <w:rFonts w:ascii="Arial" w:hAnsi="Arial" w:cs="Arial"/>
          <w:color w:val="00000A"/>
          <w:sz w:val="20"/>
          <w:szCs w:val="20"/>
        </w:rPr>
        <w:t xml:space="preserve">ć rozpoznanie rynku, </w:t>
      </w:r>
    </w:p>
    <w:p w:rsidR="00BA327B" w:rsidRDefault="00BA7C68">
      <w:pPr>
        <w:pStyle w:val="Akapitzlist"/>
        <w:numPr>
          <w:ilvl w:val="0"/>
          <w:numId w:val="10"/>
        </w:numPr>
        <w:spacing w:line="360" w:lineRule="auto"/>
        <w:ind w:left="357" w:hanging="357"/>
        <w:jc w:val="both"/>
        <w:rPr>
          <w:rFonts w:ascii="Arial" w:hAnsi="Arial" w:cs="Arial"/>
          <w:color w:val="00000A"/>
          <w:sz w:val="20"/>
          <w:szCs w:val="20"/>
        </w:rPr>
      </w:pPr>
      <w:r>
        <w:rPr>
          <w:rFonts w:ascii="Arial" w:hAnsi="Arial" w:cs="Arial"/>
          <w:color w:val="00000A"/>
          <w:sz w:val="20"/>
          <w:szCs w:val="20"/>
        </w:rPr>
        <w:t xml:space="preserve">planować przebieg procesu dystrybucji, </w:t>
      </w:r>
    </w:p>
    <w:p w:rsidR="00BA327B" w:rsidRDefault="00BA7C68">
      <w:pPr>
        <w:pStyle w:val="Akapitzlist"/>
        <w:numPr>
          <w:ilvl w:val="0"/>
          <w:numId w:val="10"/>
        </w:numPr>
        <w:spacing w:line="360" w:lineRule="auto"/>
        <w:ind w:left="357" w:hanging="357"/>
        <w:jc w:val="both"/>
        <w:rPr>
          <w:rFonts w:ascii="Arial" w:hAnsi="Arial" w:cs="Arial"/>
          <w:color w:val="00000A"/>
          <w:sz w:val="20"/>
          <w:szCs w:val="20"/>
        </w:rPr>
      </w:pPr>
      <w:r>
        <w:rPr>
          <w:rFonts w:ascii="Arial" w:hAnsi="Arial" w:cs="Arial"/>
          <w:color w:val="00000A"/>
          <w:sz w:val="20"/>
          <w:szCs w:val="20"/>
        </w:rPr>
        <w:t>przygotow</w:t>
      </w:r>
      <w:r w:rsidR="00765488">
        <w:rPr>
          <w:rFonts w:ascii="Arial" w:hAnsi="Arial" w:cs="Arial"/>
          <w:color w:val="00000A"/>
          <w:sz w:val="20"/>
          <w:szCs w:val="20"/>
        </w:rPr>
        <w:t>yw</w:t>
      </w:r>
      <w:r>
        <w:rPr>
          <w:rFonts w:ascii="Arial" w:hAnsi="Arial" w:cs="Arial"/>
          <w:color w:val="00000A"/>
          <w:sz w:val="20"/>
          <w:szCs w:val="20"/>
        </w:rPr>
        <w:t xml:space="preserve">ać produkty pochodzenia roślinnego do sprzedaży, </w:t>
      </w:r>
    </w:p>
    <w:p w:rsidR="00BA327B" w:rsidRDefault="00765488">
      <w:pPr>
        <w:pStyle w:val="Akapitzlist"/>
        <w:numPr>
          <w:ilvl w:val="0"/>
          <w:numId w:val="10"/>
        </w:numPr>
        <w:spacing w:line="360" w:lineRule="auto"/>
        <w:ind w:left="357" w:hanging="357"/>
        <w:jc w:val="both"/>
        <w:rPr>
          <w:rFonts w:ascii="Arial" w:hAnsi="Arial" w:cs="Arial"/>
          <w:color w:val="00000A"/>
          <w:sz w:val="20"/>
          <w:szCs w:val="20"/>
        </w:rPr>
      </w:pPr>
      <w:r>
        <w:rPr>
          <w:rFonts w:ascii="Arial" w:hAnsi="Arial" w:cs="Arial"/>
          <w:color w:val="00000A"/>
          <w:sz w:val="20"/>
          <w:szCs w:val="20"/>
        </w:rPr>
        <w:t>określa</w:t>
      </w:r>
      <w:r w:rsidR="00BA7C68">
        <w:rPr>
          <w:rFonts w:ascii="Arial" w:hAnsi="Arial" w:cs="Arial"/>
          <w:color w:val="00000A"/>
          <w:sz w:val="20"/>
          <w:szCs w:val="20"/>
        </w:rPr>
        <w:t xml:space="preserve">ć sposoby sprzedaży produktów pochodzenia roślinnego, </w:t>
      </w:r>
    </w:p>
    <w:p w:rsidR="00BA327B" w:rsidRDefault="00765488">
      <w:pPr>
        <w:pStyle w:val="Akapitzlist"/>
        <w:numPr>
          <w:ilvl w:val="0"/>
          <w:numId w:val="10"/>
        </w:numPr>
        <w:spacing w:line="360" w:lineRule="auto"/>
        <w:ind w:left="357" w:hanging="357"/>
        <w:jc w:val="both"/>
        <w:rPr>
          <w:rFonts w:ascii="Arial" w:hAnsi="Arial" w:cs="Arial"/>
          <w:color w:val="00000A"/>
          <w:sz w:val="20"/>
          <w:szCs w:val="20"/>
        </w:rPr>
      </w:pPr>
      <w:r>
        <w:rPr>
          <w:rFonts w:ascii="Arial" w:hAnsi="Arial" w:cs="Arial"/>
          <w:color w:val="00000A"/>
          <w:sz w:val="20"/>
          <w:szCs w:val="20"/>
        </w:rPr>
        <w:t>przeprowadza</w:t>
      </w:r>
      <w:r w:rsidR="00BA7C68">
        <w:rPr>
          <w:rFonts w:ascii="Arial" w:hAnsi="Arial" w:cs="Arial"/>
          <w:color w:val="00000A"/>
          <w:sz w:val="20"/>
          <w:szCs w:val="20"/>
        </w:rPr>
        <w:t xml:space="preserve">ć rozpoznanie rynku, </w:t>
      </w:r>
    </w:p>
    <w:p w:rsidR="00BA327B" w:rsidRDefault="00BA7C68">
      <w:pPr>
        <w:pStyle w:val="Akapitzlist"/>
        <w:numPr>
          <w:ilvl w:val="0"/>
          <w:numId w:val="10"/>
        </w:numPr>
        <w:spacing w:line="360" w:lineRule="auto"/>
        <w:ind w:left="357" w:hanging="357"/>
        <w:jc w:val="both"/>
        <w:rPr>
          <w:rFonts w:ascii="Arial" w:hAnsi="Arial" w:cs="Arial"/>
          <w:color w:val="00000A"/>
          <w:sz w:val="20"/>
          <w:szCs w:val="20"/>
        </w:rPr>
      </w:pPr>
      <w:r>
        <w:rPr>
          <w:rFonts w:ascii="Arial" w:hAnsi="Arial" w:cs="Arial"/>
          <w:color w:val="00000A"/>
          <w:sz w:val="20"/>
          <w:szCs w:val="20"/>
        </w:rPr>
        <w:t xml:space="preserve">planować przebieg procesu dystrybucji, </w:t>
      </w:r>
    </w:p>
    <w:p w:rsidR="00BA327B" w:rsidRDefault="00BA7C68">
      <w:pPr>
        <w:pStyle w:val="Akapitzlist"/>
        <w:numPr>
          <w:ilvl w:val="0"/>
          <w:numId w:val="10"/>
        </w:numPr>
        <w:spacing w:line="360" w:lineRule="auto"/>
        <w:ind w:left="357" w:hanging="357"/>
        <w:jc w:val="both"/>
        <w:rPr>
          <w:rFonts w:ascii="Arial" w:hAnsi="Arial" w:cs="Arial"/>
          <w:color w:val="00000A"/>
          <w:sz w:val="20"/>
          <w:szCs w:val="20"/>
        </w:rPr>
      </w:pPr>
      <w:r>
        <w:rPr>
          <w:rFonts w:ascii="Arial" w:hAnsi="Arial" w:cs="Arial"/>
          <w:color w:val="00000A"/>
          <w:sz w:val="20"/>
          <w:szCs w:val="20"/>
        </w:rPr>
        <w:t>przygotow</w:t>
      </w:r>
      <w:r w:rsidR="00765488">
        <w:rPr>
          <w:rFonts w:ascii="Arial" w:hAnsi="Arial" w:cs="Arial"/>
          <w:color w:val="00000A"/>
          <w:sz w:val="20"/>
          <w:szCs w:val="20"/>
        </w:rPr>
        <w:t>yw</w:t>
      </w:r>
      <w:r>
        <w:rPr>
          <w:rFonts w:ascii="Arial" w:hAnsi="Arial" w:cs="Arial"/>
          <w:color w:val="00000A"/>
          <w:sz w:val="20"/>
          <w:szCs w:val="20"/>
        </w:rPr>
        <w:t xml:space="preserve">ać zwierzęta do pokazów i wystaw, </w:t>
      </w:r>
    </w:p>
    <w:p w:rsidR="00BA327B" w:rsidRDefault="00BA7C68">
      <w:pPr>
        <w:pStyle w:val="Akapitzlist"/>
        <w:numPr>
          <w:ilvl w:val="0"/>
          <w:numId w:val="10"/>
        </w:numPr>
        <w:spacing w:line="360" w:lineRule="auto"/>
        <w:ind w:left="357" w:hanging="357"/>
        <w:jc w:val="both"/>
        <w:rPr>
          <w:rFonts w:ascii="Arial" w:hAnsi="Arial" w:cs="Arial"/>
          <w:color w:val="00000A"/>
          <w:sz w:val="20"/>
          <w:szCs w:val="20"/>
        </w:rPr>
      </w:pPr>
      <w:r>
        <w:rPr>
          <w:rFonts w:ascii="Arial" w:hAnsi="Arial" w:cs="Arial"/>
          <w:color w:val="00000A"/>
          <w:sz w:val="20"/>
          <w:szCs w:val="20"/>
        </w:rPr>
        <w:t>przygotow</w:t>
      </w:r>
      <w:r w:rsidR="00765488">
        <w:rPr>
          <w:rFonts w:ascii="Arial" w:hAnsi="Arial" w:cs="Arial"/>
          <w:color w:val="00000A"/>
          <w:sz w:val="20"/>
          <w:szCs w:val="20"/>
        </w:rPr>
        <w:t>yw</w:t>
      </w:r>
      <w:r>
        <w:rPr>
          <w:rFonts w:ascii="Arial" w:hAnsi="Arial" w:cs="Arial"/>
          <w:color w:val="00000A"/>
          <w:sz w:val="20"/>
          <w:szCs w:val="20"/>
        </w:rPr>
        <w:t xml:space="preserve">ać zwierzęta i produkty pochodzenia zwierzęcego do sprzedaży, </w:t>
      </w:r>
    </w:p>
    <w:p w:rsidR="00BA327B" w:rsidRDefault="00765488">
      <w:pPr>
        <w:pStyle w:val="Akapitzlist"/>
        <w:numPr>
          <w:ilvl w:val="0"/>
          <w:numId w:val="10"/>
        </w:numPr>
        <w:spacing w:line="360" w:lineRule="auto"/>
        <w:ind w:left="357" w:hanging="357"/>
        <w:jc w:val="both"/>
        <w:rPr>
          <w:rFonts w:ascii="Arial" w:hAnsi="Arial" w:cs="Arial"/>
          <w:bCs/>
          <w:color w:val="00000A"/>
          <w:sz w:val="20"/>
          <w:szCs w:val="20"/>
        </w:rPr>
      </w:pPr>
      <w:r>
        <w:rPr>
          <w:rFonts w:ascii="Arial" w:hAnsi="Arial" w:cs="Arial"/>
          <w:color w:val="00000A"/>
          <w:sz w:val="20"/>
          <w:szCs w:val="20"/>
        </w:rPr>
        <w:t>określa</w:t>
      </w:r>
      <w:r w:rsidR="00BA7C68">
        <w:rPr>
          <w:rFonts w:ascii="Arial" w:hAnsi="Arial" w:cs="Arial"/>
          <w:color w:val="00000A"/>
          <w:sz w:val="20"/>
          <w:szCs w:val="20"/>
        </w:rPr>
        <w:t>ć sposoby sprzedaży zwierząt i produktów pochodzenia zwierzęcego.</w:t>
      </w:r>
    </w:p>
    <w:p w:rsidR="00BA327B" w:rsidRDefault="00BA327B">
      <w:pPr>
        <w:pStyle w:val="Default"/>
        <w:spacing w:line="360" w:lineRule="auto"/>
        <w:rPr>
          <w:rFonts w:ascii="Arial" w:hAnsi="Arial" w:cs="Arial"/>
          <w:bCs/>
          <w:color w:val="00000A"/>
          <w:sz w:val="20"/>
          <w:szCs w:val="20"/>
        </w:rPr>
      </w:pPr>
    </w:p>
    <w:p w:rsidR="00BA327B" w:rsidRDefault="00BA327B">
      <w:pPr>
        <w:pStyle w:val="Default"/>
        <w:spacing w:line="360" w:lineRule="auto"/>
        <w:rPr>
          <w:rFonts w:ascii="Arial" w:hAnsi="Arial" w:cs="Arial"/>
          <w:bCs/>
          <w:color w:val="00000A"/>
          <w:sz w:val="20"/>
          <w:szCs w:val="20"/>
        </w:rPr>
      </w:pPr>
    </w:p>
    <w:p w:rsidR="00BA327B" w:rsidRDefault="00BA327B">
      <w:pPr>
        <w:pStyle w:val="Default"/>
        <w:spacing w:line="360" w:lineRule="auto"/>
        <w:rPr>
          <w:rFonts w:ascii="Arial" w:hAnsi="Arial" w:cs="Arial"/>
          <w:bCs/>
          <w:color w:val="00000A"/>
          <w:sz w:val="20"/>
          <w:szCs w:val="20"/>
        </w:rPr>
      </w:pPr>
    </w:p>
    <w:p w:rsidR="00BA327B" w:rsidRDefault="00BA327B">
      <w:pPr>
        <w:pStyle w:val="Default"/>
        <w:spacing w:line="360" w:lineRule="auto"/>
        <w:rPr>
          <w:rFonts w:ascii="Arial" w:hAnsi="Arial" w:cs="Arial"/>
          <w:bCs/>
          <w:color w:val="00000A"/>
          <w:sz w:val="20"/>
          <w:szCs w:val="20"/>
        </w:rPr>
      </w:pPr>
    </w:p>
    <w:p w:rsidR="00BA327B" w:rsidRDefault="00BA327B">
      <w:pPr>
        <w:pStyle w:val="Default"/>
        <w:spacing w:line="360" w:lineRule="auto"/>
        <w:rPr>
          <w:rFonts w:ascii="Arial" w:hAnsi="Arial" w:cs="Arial"/>
          <w:bCs/>
          <w:color w:val="00000A"/>
          <w:sz w:val="20"/>
          <w:szCs w:val="20"/>
        </w:rPr>
      </w:pPr>
    </w:p>
    <w:p w:rsidR="00BA327B" w:rsidRDefault="00BA327B">
      <w:pPr>
        <w:pStyle w:val="Default"/>
        <w:spacing w:line="360" w:lineRule="auto"/>
        <w:rPr>
          <w:rFonts w:ascii="Arial" w:hAnsi="Arial" w:cs="Arial"/>
          <w:bCs/>
          <w:color w:val="00000A"/>
          <w:sz w:val="20"/>
          <w:szCs w:val="20"/>
        </w:rPr>
      </w:pPr>
    </w:p>
    <w:p w:rsidR="00BA327B" w:rsidRDefault="00BA327B">
      <w:pPr>
        <w:pStyle w:val="Default"/>
        <w:spacing w:line="360" w:lineRule="auto"/>
        <w:rPr>
          <w:rFonts w:ascii="Arial" w:hAnsi="Arial" w:cs="Arial"/>
          <w:bCs/>
          <w:color w:val="00000A"/>
          <w:sz w:val="20"/>
          <w:szCs w:val="20"/>
        </w:rPr>
      </w:pPr>
    </w:p>
    <w:p w:rsidR="00BA327B" w:rsidRDefault="00BA327B">
      <w:pPr>
        <w:pStyle w:val="Default"/>
        <w:spacing w:line="360" w:lineRule="auto"/>
        <w:rPr>
          <w:rFonts w:ascii="Arial" w:hAnsi="Arial" w:cs="Arial"/>
          <w:bCs/>
          <w:color w:val="00000A"/>
          <w:sz w:val="20"/>
          <w:szCs w:val="20"/>
        </w:rPr>
      </w:pPr>
    </w:p>
    <w:p w:rsidR="00BA327B" w:rsidRDefault="00BA327B">
      <w:pPr>
        <w:pStyle w:val="Default"/>
        <w:spacing w:line="360" w:lineRule="auto"/>
        <w:rPr>
          <w:rFonts w:ascii="Arial" w:hAnsi="Arial" w:cs="Arial"/>
          <w:bCs/>
          <w:color w:val="00000A"/>
          <w:sz w:val="20"/>
          <w:szCs w:val="20"/>
        </w:rPr>
      </w:pPr>
    </w:p>
    <w:p w:rsidR="00BA327B" w:rsidRDefault="00846061">
      <w:pPr>
        <w:spacing w:line="360" w:lineRule="auto"/>
        <w:jc w:val="both"/>
        <w:rPr>
          <w:rFonts w:ascii="Arial" w:hAnsi="Arial" w:cs="Arial"/>
          <w:b/>
          <w:color w:val="00000A"/>
          <w:sz w:val="20"/>
          <w:szCs w:val="20"/>
        </w:rPr>
      </w:pPr>
      <w:r>
        <w:rPr>
          <w:rFonts w:ascii="Arial" w:hAnsi="Arial" w:cs="Arial"/>
          <w:b/>
          <w:color w:val="00000A"/>
          <w:sz w:val="20"/>
          <w:szCs w:val="20"/>
        </w:rPr>
        <w:lastRenderedPageBreak/>
        <w:t>MATERIAŁ NAUCZANIA</w:t>
      </w:r>
    </w:p>
    <w:tbl>
      <w:tblPr>
        <w:tblW w:w="14265" w:type="dxa"/>
        <w:tblInd w:w="-153" w:type="dxa"/>
        <w:tblBorders>
          <w:top w:val="single" w:sz="4" w:space="0" w:color="000000"/>
          <w:left w:val="single" w:sz="4" w:space="0" w:color="000000"/>
          <w:bottom w:val="single" w:sz="4" w:space="0" w:color="000000"/>
          <w:insideH w:val="single" w:sz="4" w:space="0" w:color="000000"/>
        </w:tblBorders>
        <w:tblCellMar>
          <w:left w:w="0" w:type="dxa"/>
          <w:right w:w="0" w:type="dxa"/>
        </w:tblCellMar>
        <w:tblLook w:val="04A0" w:firstRow="1" w:lastRow="0" w:firstColumn="1" w:lastColumn="0" w:noHBand="0" w:noVBand="1"/>
      </w:tblPr>
      <w:tblGrid>
        <w:gridCol w:w="1979"/>
        <w:gridCol w:w="1984"/>
        <w:gridCol w:w="992"/>
        <w:gridCol w:w="3708"/>
        <w:gridCol w:w="4207"/>
        <w:gridCol w:w="1395"/>
      </w:tblGrid>
      <w:tr w:rsidR="009C60E6" w:rsidTr="009C60E6">
        <w:tc>
          <w:tcPr>
            <w:tcW w:w="1979" w:type="dxa"/>
            <w:vMerge w:val="restart"/>
            <w:tcBorders>
              <w:top w:val="single" w:sz="4" w:space="0" w:color="000000"/>
              <w:left w:val="single" w:sz="4" w:space="0" w:color="000000"/>
              <w:bottom w:val="single" w:sz="4" w:space="0" w:color="000000"/>
            </w:tcBorders>
            <w:shd w:val="clear" w:color="auto" w:fill="auto"/>
            <w:vAlign w:val="center"/>
          </w:tcPr>
          <w:p w:rsidR="009C60E6" w:rsidRPr="00103ABA" w:rsidRDefault="009C60E6" w:rsidP="006863A5">
            <w:pPr>
              <w:ind w:left="442" w:hanging="142"/>
              <w:jc w:val="center"/>
              <w:rPr>
                <w:rFonts w:ascii="Arial" w:hAnsi="Arial" w:cs="Arial"/>
                <w:b/>
                <w:color w:val="00000A"/>
                <w:sz w:val="20"/>
                <w:szCs w:val="20"/>
              </w:rPr>
            </w:pPr>
            <w:r w:rsidRPr="00103ABA">
              <w:rPr>
                <w:rFonts w:ascii="Arial" w:hAnsi="Arial" w:cs="Arial"/>
                <w:b/>
                <w:color w:val="00000A"/>
                <w:sz w:val="20"/>
                <w:szCs w:val="20"/>
              </w:rPr>
              <w:t>Dział programowy</w:t>
            </w:r>
          </w:p>
        </w:tc>
        <w:tc>
          <w:tcPr>
            <w:tcW w:w="1984" w:type="dxa"/>
            <w:vMerge w:val="restart"/>
            <w:tcBorders>
              <w:top w:val="single" w:sz="4" w:space="0" w:color="000000"/>
              <w:left w:val="single" w:sz="4" w:space="0" w:color="000000"/>
              <w:bottom w:val="single" w:sz="4" w:space="0" w:color="000000"/>
            </w:tcBorders>
            <w:shd w:val="clear" w:color="auto" w:fill="auto"/>
            <w:vAlign w:val="center"/>
          </w:tcPr>
          <w:p w:rsidR="009C60E6" w:rsidRPr="009C60E6" w:rsidRDefault="009C60E6" w:rsidP="006863A5">
            <w:pPr>
              <w:jc w:val="center"/>
              <w:rPr>
                <w:rFonts w:ascii="Arial" w:hAnsi="Arial" w:cs="Arial"/>
                <w:b/>
                <w:color w:val="00000A"/>
                <w:sz w:val="20"/>
                <w:szCs w:val="20"/>
              </w:rPr>
            </w:pPr>
            <w:r w:rsidRPr="009C60E6">
              <w:rPr>
                <w:rFonts w:ascii="Arial" w:hAnsi="Arial" w:cs="Arial"/>
                <w:b/>
                <w:color w:val="00000A"/>
                <w:sz w:val="20"/>
                <w:szCs w:val="20"/>
              </w:rPr>
              <w:t>Tematy jednostek metodycznych</w:t>
            </w:r>
          </w:p>
        </w:tc>
        <w:tc>
          <w:tcPr>
            <w:tcW w:w="992" w:type="dxa"/>
            <w:vMerge w:val="restart"/>
            <w:tcBorders>
              <w:top w:val="single" w:sz="4" w:space="0" w:color="000000"/>
              <w:left w:val="single" w:sz="4" w:space="0" w:color="000000"/>
              <w:bottom w:val="single" w:sz="4" w:space="0" w:color="000000"/>
            </w:tcBorders>
            <w:shd w:val="clear" w:color="auto" w:fill="auto"/>
            <w:vAlign w:val="center"/>
          </w:tcPr>
          <w:p w:rsidR="009C60E6" w:rsidRPr="009C60E6" w:rsidRDefault="009C60E6" w:rsidP="006863A5">
            <w:pPr>
              <w:jc w:val="center"/>
              <w:rPr>
                <w:rFonts w:ascii="Arial" w:hAnsi="Arial" w:cs="Arial"/>
                <w:b/>
                <w:color w:val="00000A"/>
                <w:sz w:val="20"/>
                <w:szCs w:val="20"/>
              </w:rPr>
            </w:pPr>
            <w:r w:rsidRPr="009C60E6">
              <w:rPr>
                <w:rFonts w:ascii="Arial" w:hAnsi="Arial" w:cs="Arial"/>
                <w:b/>
                <w:color w:val="00000A"/>
                <w:sz w:val="20"/>
                <w:szCs w:val="20"/>
              </w:rPr>
              <w:t>Liczba godz.</w:t>
            </w:r>
          </w:p>
        </w:tc>
        <w:tc>
          <w:tcPr>
            <w:tcW w:w="7915" w:type="dxa"/>
            <w:gridSpan w:val="2"/>
            <w:tcBorders>
              <w:top w:val="single" w:sz="4" w:space="0" w:color="000000"/>
              <w:left w:val="single" w:sz="4" w:space="0" w:color="000000"/>
              <w:bottom w:val="single" w:sz="4" w:space="0" w:color="000000"/>
            </w:tcBorders>
            <w:shd w:val="clear" w:color="auto" w:fill="auto"/>
            <w:vAlign w:val="center"/>
          </w:tcPr>
          <w:p w:rsidR="009C60E6" w:rsidRPr="00103ABA" w:rsidRDefault="009C60E6" w:rsidP="006863A5">
            <w:pPr>
              <w:ind w:left="70"/>
              <w:jc w:val="center"/>
              <w:rPr>
                <w:rFonts w:ascii="Arial" w:hAnsi="Arial" w:cs="Arial"/>
                <w:b/>
                <w:color w:val="00000A"/>
                <w:sz w:val="20"/>
                <w:szCs w:val="20"/>
              </w:rPr>
            </w:pPr>
            <w:r w:rsidRPr="006863A5">
              <w:rPr>
                <w:rFonts w:ascii="Arial" w:hAnsi="Arial" w:cs="Arial"/>
                <w:b/>
                <w:color w:val="00000A"/>
                <w:sz w:val="20"/>
                <w:szCs w:val="20"/>
              </w:rPr>
              <w:t>Wymagania programowe</w:t>
            </w:r>
          </w:p>
        </w:tc>
        <w:tc>
          <w:tcPr>
            <w:tcW w:w="1395" w:type="dxa"/>
            <w:tcBorders>
              <w:top w:val="single" w:sz="4" w:space="0" w:color="000000"/>
              <w:left w:val="single" w:sz="4" w:space="0" w:color="000000"/>
              <w:bottom w:val="single" w:sz="4" w:space="0" w:color="000000"/>
              <w:right w:val="single" w:sz="4" w:space="0" w:color="auto"/>
            </w:tcBorders>
            <w:shd w:val="clear" w:color="auto" w:fill="auto"/>
            <w:vAlign w:val="center"/>
          </w:tcPr>
          <w:p w:rsidR="009C60E6" w:rsidRDefault="009C60E6">
            <w:pPr>
              <w:snapToGrid w:val="0"/>
            </w:pPr>
            <w:r w:rsidRPr="009C60E6">
              <w:rPr>
                <w:rFonts w:ascii="Arial" w:hAnsi="Arial" w:cs="Arial"/>
                <w:b/>
                <w:color w:val="00000A"/>
                <w:sz w:val="20"/>
                <w:szCs w:val="20"/>
              </w:rPr>
              <w:t>Uwagi o realizacji</w:t>
            </w:r>
          </w:p>
        </w:tc>
      </w:tr>
      <w:tr w:rsidR="00BA327B" w:rsidTr="00846061">
        <w:tc>
          <w:tcPr>
            <w:tcW w:w="1979" w:type="dxa"/>
            <w:vMerge/>
            <w:tcBorders>
              <w:top w:val="single" w:sz="4" w:space="0" w:color="000000"/>
              <w:left w:val="single" w:sz="4" w:space="0" w:color="000000"/>
              <w:bottom w:val="single" w:sz="4" w:space="0" w:color="000000"/>
            </w:tcBorders>
            <w:shd w:val="clear" w:color="auto" w:fill="auto"/>
            <w:vAlign w:val="center"/>
          </w:tcPr>
          <w:p w:rsidR="00BA327B" w:rsidRPr="009C60E6" w:rsidRDefault="00BA327B" w:rsidP="006863A5">
            <w:pPr>
              <w:snapToGrid w:val="0"/>
              <w:ind w:left="442" w:hanging="142"/>
              <w:jc w:val="center"/>
              <w:rPr>
                <w:rFonts w:ascii="Arial" w:hAnsi="Arial" w:cs="Arial"/>
                <w:b/>
                <w:color w:val="00000A"/>
                <w:sz w:val="20"/>
                <w:szCs w:val="20"/>
              </w:rPr>
            </w:pPr>
          </w:p>
        </w:tc>
        <w:tc>
          <w:tcPr>
            <w:tcW w:w="1984" w:type="dxa"/>
            <w:vMerge/>
            <w:tcBorders>
              <w:top w:val="single" w:sz="4" w:space="0" w:color="000000"/>
              <w:left w:val="single" w:sz="4" w:space="0" w:color="000000"/>
              <w:bottom w:val="single" w:sz="4" w:space="0" w:color="000000"/>
            </w:tcBorders>
            <w:shd w:val="clear" w:color="auto" w:fill="auto"/>
            <w:vAlign w:val="center"/>
          </w:tcPr>
          <w:p w:rsidR="00BA327B" w:rsidRPr="009C60E6" w:rsidRDefault="00BA327B" w:rsidP="006863A5">
            <w:pPr>
              <w:snapToGrid w:val="0"/>
              <w:jc w:val="center"/>
              <w:rPr>
                <w:rFonts w:ascii="Arial" w:hAnsi="Arial" w:cs="Arial"/>
                <w:b/>
                <w:color w:val="00000A"/>
                <w:sz w:val="20"/>
                <w:szCs w:val="20"/>
              </w:rPr>
            </w:pPr>
          </w:p>
        </w:tc>
        <w:tc>
          <w:tcPr>
            <w:tcW w:w="992" w:type="dxa"/>
            <w:vMerge/>
            <w:tcBorders>
              <w:top w:val="single" w:sz="4" w:space="0" w:color="000000"/>
              <w:left w:val="single" w:sz="4" w:space="0" w:color="000000"/>
              <w:bottom w:val="single" w:sz="4" w:space="0" w:color="000000"/>
            </w:tcBorders>
            <w:shd w:val="clear" w:color="auto" w:fill="auto"/>
            <w:vAlign w:val="center"/>
          </w:tcPr>
          <w:p w:rsidR="00BA327B" w:rsidRPr="009C60E6" w:rsidRDefault="00BA327B" w:rsidP="006863A5">
            <w:pPr>
              <w:snapToGrid w:val="0"/>
              <w:jc w:val="center"/>
              <w:rPr>
                <w:rFonts w:ascii="Arial" w:hAnsi="Arial" w:cs="Arial"/>
                <w:b/>
                <w:color w:val="00000A"/>
                <w:sz w:val="20"/>
                <w:szCs w:val="20"/>
              </w:rPr>
            </w:pPr>
          </w:p>
        </w:tc>
        <w:tc>
          <w:tcPr>
            <w:tcW w:w="3708" w:type="dxa"/>
            <w:tcBorders>
              <w:top w:val="single" w:sz="4" w:space="0" w:color="000000"/>
              <w:left w:val="single" w:sz="4" w:space="0" w:color="000000"/>
              <w:bottom w:val="single" w:sz="4" w:space="0" w:color="000000"/>
            </w:tcBorders>
            <w:shd w:val="clear" w:color="auto" w:fill="auto"/>
            <w:vAlign w:val="center"/>
          </w:tcPr>
          <w:p w:rsidR="00BA327B" w:rsidRPr="00103ABA" w:rsidRDefault="00BA7C68" w:rsidP="006863A5">
            <w:pPr>
              <w:ind w:left="70"/>
              <w:jc w:val="center"/>
              <w:rPr>
                <w:rFonts w:ascii="Arial" w:hAnsi="Arial" w:cs="Arial"/>
                <w:color w:val="00000A"/>
                <w:sz w:val="20"/>
                <w:szCs w:val="20"/>
              </w:rPr>
            </w:pPr>
            <w:r w:rsidRPr="006863A5">
              <w:rPr>
                <w:rFonts w:ascii="Arial" w:hAnsi="Arial" w:cs="Arial"/>
                <w:b/>
                <w:color w:val="00000A"/>
                <w:sz w:val="20"/>
                <w:szCs w:val="20"/>
              </w:rPr>
              <w:t>Podstawowe</w:t>
            </w:r>
          </w:p>
          <w:p w:rsidR="00BA327B" w:rsidRPr="00103ABA" w:rsidRDefault="00BA7C68" w:rsidP="006863A5">
            <w:pPr>
              <w:ind w:left="70"/>
              <w:jc w:val="center"/>
              <w:rPr>
                <w:rFonts w:ascii="Arial" w:hAnsi="Arial" w:cs="Arial"/>
                <w:b/>
                <w:color w:val="00000A"/>
                <w:sz w:val="20"/>
                <w:szCs w:val="20"/>
              </w:rPr>
            </w:pPr>
            <w:r w:rsidRPr="006863A5">
              <w:rPr>
                <w:rFonts w:ascii="Arial" w:hAnsi="Arial" w:cs="Arial"/>
                <w:color w:val="00000A"/>
                <w:sz w:val="20"/>
                <w:szCs w:val="20"/>
              </w:rPr>
              <w:t>uczeń potrafi:</w:t>
            </w:r>
          </w:p>
        </w:tc>
        <w:tc>
          <w:tcPr>
            <w:tcW w:w="4207" w:type="dxa"/>
            <w:tcBorders>
              <w:top w:val="single" w:sz="4" w:space="0" w:color="000000"/>
              <w:left w:val="single" w:sz="4" w:space="0" w:color="000000"/>
              <w:bottom w:val="single" w:sz="4" w:space="0" w:color="000000"/>
            </w:tcBorders>
            <w:shd w:val="clear" w:color="auto" w:fill="auto"/>
            <w:vAlign w:val="center"/>
          </w:tcPr>
          <w:p w:rsidR="00BA327B" w:rsidRPr="00103ABA" w:rsidRDefault="00BA7C68" w:rsidP="006863A5">
            <w:pPr>
              <w:ind w:left="70"/>
              <w:jc w:val="center"/>
              <w:rPr>
                <w:rFonts w:ascii="Arial" w:hAnsi="Arial" w:cs="Arial"/>
                <w:color w:val="00000A"/>
                <w:sz w:val="20"/>
                <w:szCs w:val="20"/>
              </w:rPr>
            </w:pPr>
            <w:r w:rsidRPr="006863A5">
              <w:rPr>
                <w:rFonts w:ascii="Arial" w:hAnsi="Arial" w:cs="Arial"/>
                <w:b/>
                <w:color w:val="00000A"/>
                <w:sz w:val="20"/>
                <w:szCs w:val="20"/>
              </w:rPr>
              <w:t>Ponadpodstawowe</w:t>
            </w:r>
          </w:p>
          <w:p w:rsidR="00BA327B" w:rsidRPr="00103ABA" w:rsidRDefault="00BA7C68" w:rsidP="006863A5">
            <w:pPr>
              <w:ind w:left="70"/>
              <w:jc w:val="center"/>
              <w:rPr>
                <w:rFonts w:ascii="Arial" w:hAnsi="Arial" w:cs="Arial"/>
                <w:color w:val="00000A"/>
                <w:sz w:val="20"/>
                <w:szCs w:val="20"/>
              </w:rPr>
            </w:pPr>
            <w:r w:rsidRPr="006863A5">
              <w:rPr>
                <w:rFonts w:ascii="Arial" w:hAnsi="Arial" w:cs="Arial"/>
                <w:color w:val="00000A"/>
                <w:sz w:val="20"/>
                <w:szCs w:val="20"/>
              </w:rPr>
              <w:t>uczeń potrafi:</w:t>
            </w:r>
          </w:p>
        </w:tc>
        <w:tc>
          <w:tcPr>
            <w:tcW w:w="13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A327B" w:rsidRPr="009C60E6" w:rsidRDefault="00BA7C68" w:rsidP="006863A5">
            <w:pPr>
              <w:jc w:val="center"/>
              <w:rPr>
                <w:rFonts w:ascii="Arial" w:hAnsi="Arial" w:cs="Arial"/>
                <w:color w:val="00000A"/>
                <w:sz w:val="20"/>
                <w:szCs w:val="20"/>
              </w:rPr>
            </w:pPr>
            <w:r w:rsidRPr="009C60E6">
              <w:rPr>
                <w:rFonts w:ascii="Arial" w:hAnsi="Arial" w:cs="Arial"/>
                <w:color w:val="00000A"/>
                <w:sz w:val="20"/>
                <w:szCs w:val="20"/>
              </w:rPr>
              <w:t>Etap realizacji</w:t>
            </w:r>
          </w:p>
        </w:tc>
      </w:tr>
      <w:tr w:rsidR="00BA327B" w:rsidTr="00846061">
        <w:tc>
          <w:tcPr>
            <w:tcW w:w="1979" w:type="dxa"/>
            <w:tcBorders>
              <w:top w:val="single" w:sz="4" w:space="0" w:color="000000"/>
              <w:left w:val="single" w:sz="4" w:space="0" w:color="000000"/>
              <w:bottom w:val="single" w:sz="4" w:space="0" w:color="000000"/>
            </w:tcBorders>
            <w:shd w:val="clear" w:color="auto" w:fill="auto"/>
          </w:tcPr>
          <w:p w:rsidR="00BA327B" w:rsidRPr="009C60E6" w:rsidRDefault="00BA7C68" w:rsidP="00F942E1">
            <w:pPr>
              <w:pStyle w:val="Akapitzlist"/>
              <w:numPr>
                <w:ilvl w:val="0"/>
                <w:numId w:val="47"/>
              </w:numPr>
              <w:ind w:left="442" w:hanging="142"/>
              <w:rPr>
                <w:rFonts w:ascii="Arial" w:hAnsi="Arial" w:cs="Arial"/>
                <w:color w:val="00000A"/>
                <w:sz w:val="20"/>
                <w:szCs w:val="20"/>
              </w:rPr>
            </w:pPr>
            <w:r w:rsidRPr="00103ABA">
              <w:rPr>
                <w:rFonts w:ascii="Arial" w:hAnsi="Arial" w:cs="Arial"/>
                <w:color w:val="00000A"/>
                <w:sz w:val="20"/>
                <w:szCs w:val="20"/>
              </w:rPr>
              <w:t xml:space="preserve">Zbyt produktów roślinnych </w:t>
            </w:r>
          </w:p>
          <w:p w:rsidR="00BA327B" w:rsidRPr="009C60E6" w:rsidRDefault="00BA327B" w:rsidP="006863A5">
            <w:pPr>
              <w:pStyle w:val="Akapitzlist"/>
              <w:ind w:left="442" w:hanging="142"/>
              <w:rPr>
                <w:rFonts w:ascii="Arial" w:hAnsi="Arial" w:cs="Arial"/>
                <w:color w:val="00000A"/>
                <w:sz w:val="20"/>
                <w:szCs w:val="20"/>
              </w:rPr>
            </w:pPr>
          </w:p>
        </w:tc>
        <w:tc>
          <w:tcPr>
            <w:tcW w:w="1984" w:type="dxa"/>
            <w:tcBorders>
              <w:top w:val="single" w:sz="4" w:space="0" w:color="000000"/>
              <w:left w:val="single" w:sz="4" w:space="0" w:color="000000"/>
              <w:bottom w:val="single" w:sz="4" w:space="0" w:color="000000"/>
            </w:tcBorders>
            <w:shd w:val="clear" w:color="auto" w:fill="auto"/>
          </w:tcPr>
          <w:p w:rsidR="00BA327B" w:rsidRPr="009C60E6" w:rsidRDefault="00BA7C68" w:rsidP="00F942E1">
            <w:pPr>
              <w:pStyle w:val="Akapitzlist"/>
              <w:numPr>
                <w:ilvl w:val="0"/>
                <w:numId w:val="59"/>
              </w:numPr>
              <w:tabs>
                <w:tab w:val="left" w:pos="147"/>
              </w:tabs>
              <w:rPr>
                <w:rFonts w:ascii="Arial" w:hAnsi="Arial" w:cs="Arial"/>
                <w:color w:val="00000A"/>
                <w:sz w:val="20"/>
                <w:szCs w:val="20"/>
              </w:rPr>
            </w:pPr>
            <w:r w:rsidRPr="009C60E6">
              <w:rPr>
                <w:rFonts w:ascii="Arial" w:hAnsi="Arial" w:cs="Arial"/>
                <w:color w:val="00000A"/>
                <w:sz w:val="20"/>
                <w:szCs w:val="20"/>
              </w:rPr>
              <w:t>Rozpoznanie rynku produktów roślinnych</w:t>
            </w:r>
          </w:p>
          <w:p w:rsidR="00BA327B" w:rsidRPr="009C60E6" w:rsidRDefault="00BA327B" w:rsidP="006863A5">
            <w:pPr>
              <w:pStyle w:val="Akapitzlist"/>
              <w:tabs>
                <w:tab w:val="left" w:pos="147"/>
              </w:tabs>
              <w:ind w:left="227"/>
              <w:rPr>
                <w:rFonts w:ascii="Arial" w:hAnsi="Arial" w:cs="Arial"/>
                <w:color w:val="00000A"/>
                <w:sz w:val="20"/>
                <w:szCs w:val="20"/>
              </w:rPr>
            </w:pPr>
          </w:p>
        </w:tc>
        <w:tc>
          <w:tcPr>
            <w:tcW w:w="992" w:type="dxa"/>
            <w:tcBorders>
              <w:top w:val="single" w:sz="4" w:space="0" w:color="000000"/>
              <w:left w:val="single" w:sz="4" w:space="0" w:color="000000"/>
              <w:bottom w:val="single" w:sz="4" w:space="0" w:color="000000"/>
            </w:tcBorders>
            <w:shd w:val="clear" w:color="auto" w:fill="auto"/>
          </w:tcPr>
          <w:p w:rsidR="00BA327B" w:rsidRPr="00846061" w:rsidRDefault="00BA327B" w:rsidP="006863A5">
            <w:pPr>
              <w:jc w:val="center"/>
              <w:rPr>
                <w:rFonts w:ascii="Arial" w:hAnsi="Arial" w:cs="Arial"/>
                <w:b/>
                <w:sz w:val="20"/>
                <w:szCs w:val="20"/>
              </w:rPr>
            </w:pPr>
          </w:p>
        </w:tc>
        <w:tc>
          <w:tcPr>
            <w:tcW w:w="3708" w:type="dxa"/>
            <w:tcBorders>
              <w:top w:val="single" w:sz="4" w:space="0" w:color="000000"/>
              <w:left w:val="single" w:sz="4" w:space="0" w:color="000000"/>
              <w:bottom w:val="single" w:sz="4" w:space="0" w:color="000000"/>
            </w:tcBorders>
            <w:shd w:val="clear" w:color="auto" w:fill="auto"/>
          </w:tcPr>
          <w:p w:rsidR="00BA327B" w:rsidRPr="00846061" w:rsidRDefault="00BA7C68" w:rsidP="00F942E1">
            <w:pPr>
              <w:pStyle w:val="Akapitzlist"/>
              <w:numPr>
                <w:ilvl w:val="0"/>
                <w:numId w:val="100"/>
              </w:numPr>
              <w:ind w:left="430" w:hanging="265"/>
              <w:rPr>
                <w:rFonts w:ascii="Arial" w:hAnsi="Arial" w:cs="Arial"/>
                <w:sz w:val="20"/>
                <w:szCs w:val="20"/>
              </w:rPr>
            </w:pPr>
            <w:r w:rsidRPr="00846061">
              <w:rPr>
                <w:rFonts w:ascii="Arial" w:hAnsi="Arial" w:cs="Arial"/>
                <w:sz w:val="20"/>
                <w:szCs w:val="20"/>
              </w:rPr>
              <w:t xml:space="preserve">zidentyfikować odbiorców produktów roślinnych wytworzonych we własnym gospodarstwie </w:t>
            </w:r>
          </w:p>
          <w:p w:rsidR="00BA327B" w:rsidRPr="00846061" w:rsidRDefault="00BA7C68" w:rsidP="00F942E1">
            <w:pPr>
              <w:pStyle w:val="Akapitzlist"/>
              <w:numPr>
                <w:ilvl w:val="0"/>
                <w:numId w:val="100"/>
              </w:numPr>
              <w:ind w:left="430" w:hanging="265"/>
              <w:rPr>
                <w:rFonts w:ascii="Arial" w:hAnsi="Arial" w:cs="Arial"/>
                <w:sz w:val="20"/>
                <w:szCs w:val="20"/>
              </w:rPr>
            </w:pPr>
            <w:r w:rsidRPr="00846061">
              <w:rPr>
                <w:rFonts w:ascii="Arial" w:hAnsi="Arial" w:cs="Arial"/>
                <w:sz w:val="20"/>
                <w:szCs w:val="20"/>
              </w:rPr>
              <w:t xml:space="preserve">rozróżnić możliwości i warunki sprzedaży bezpośredniej produktów roślinnych </w:t>
            </w:r>
          </w:p>
          <w:p w:rsidR="00BA327B" w:rsidRPr="00846061" w:rsidRDefault="00BA7C68" w:rsidP="00F942E1">
            <w:pPr>
              <w:pStyle w:val="Akapitzlist"/>
              <w:numPr>
                <w:ilvl w:val="0"/>
                <w:numId w:val="100"/>
              </w:numPr>
              <w:ind w:left="430" w:hanging="265"/>
              <w:rPr>
                <w:rFonts w:ascii="Arial" w:hAnsi="Arial" w:cs="Arial"/>
                <w:sz w:val="20"/>
                <w:szCs w:val="20"/>
              </w:rPr>
            </w:pPr>
            <w:r w:rsidRPr="00846061">
              <w:rPr>
                <w:rFonts w:ascii="Arial" w:hAnsi="Arial" w:cs="Arial"/>
                <w:sz w:val="20"/>
                <w:szCs w:val="20"/>
              </w:rPr>
              <w:t>rozróżnić możliwości i warunki sprzedaży produktów roślinnych na rynkach hurtowych</w:t>
            </w:r>
          </w:p>
          <w:p w:rsidR="00BA327B" w:rsidRPr="00846061" w:rsidRDefault="00BA7C68" w:rsidP="00F942E1">
            <w:pPr>
              <w:pStyle w:val="Akapitzlist"/>
              <w:numPr>
                <w:ilvl w:val="0"/>
                <w:numId w:val="100"/>
              </w:numPr>
              <w:ind w:left="430" w:hanging="265"/>
              <w:rPr>
                <w:rFonts w:ascii="Arial" w:hAnsi="Arial" w:cs="Arial"/>
                <w:sz w:val="20"/>
                <w:szCs w:val="20"/>
              </w:rPr>
            </w:pPr>
            <w:r w:rsidRPr="00846061">
              <w:rPr>
                <w:rFonts w:ascii="Arial" w:hAnsi="Arial" w:cs="Arial"/>
                <w:sz w:val="20"/>
                <w:szCs w:val="20"/>
              </w:rPr>
              <w:t xml:space="preserve">rozróżnić kanały dystrybucji dla produktów roślinnych </w:t>
            </w:r>
          </w:p>
          <w:p w:rsidR="00BA327B" w:rsidRPr="00846061" w:rsidRDefault="00BA7C68" w:rsidP="00F942E1">
            <w:pPr>
              <w:pStyle w:val="Akapitzlist"/>
              <w:numPr>
                <w:ilvl w:val="0"/>
                <w:numId w:val="100"/>
              </w:numPr>
              <w:ind w:left="430" w:hanging="265"/>
              <w:rPr>
                <w:rFonts w:ascii="Arial" w:hAnsi="Arial" w:cs="Arial"/>
                <w:sz w:val="20"/>
                <w:szCs w:val="20"/>
              </w:rPr>
            </w:pPr>
            <w:r w:rsidRPr="00846061">
              <w:rPr>
                <w:rFonts w:ascii="Arial" w:hAnsi="Arial" w:cs="Arial"/>
                <w:sz w:val="20"/>
                <w:szCs w:val="20"/>
              </w:rPr>
              <w:t>skorzystać z różnych źródeł informacji</w:t>
            </w:r>
          </w:p>
        </w:tc>
        <w:tc>
          <w:tcPr>
            <w:tcW w:w="4207" w:type="dxa"/>
            <w:tcBorders>
              <w:top w:val="single" w:sz="4" w:space="0" w:color="000000"/>
              <w:left w:val="single" w:sz="4" w:space="0" w:color="000000"/>
              <w:bottom w:val="single" w:sz="4" w:space="0" w:color="000000"/>
            </w:tcBorders>
            <w:shd w:val="clear" w:color="auto" w:fill="auto"/>
          </w:tcPr>
          <w:p w:rsidR="00BA327B" w:rsidRPr="00846061" w:rsidRDefault="00BA7C68" w:rsidP="00F942E1">
            <w:pPr>
              <w:pStyle w:val="Akapitzlist"/>
              <w:numPr>
                <w:ilvl w:val="0"/>
                <w:numId w:val="100"/>
              </w:numPr>
              <w:ind w:left="430" w:hanging="265"/>
              <w:rPr>
                <w:rFonts w:ascii="Arial" w:hAnsi="Arial" w:cs="Arial"/>
                <w:sz w:val="20"/>
                <w:szCs w:val="20"/>
              </w:rPr>
            </w:pPr>
            <w:r w:rsidRPr="00846061">
              <w:rPr>
                <w:rFonts w:ascii="Arial" w:hAnsi="Arial" w:cs="Arial"/>
                <w:sz w:val="20"/>
                <w:szCs w:val="20"/>
              </w:rPr>
              <w:t>wyjaśnić wpływ popytu, podaży i ceny na produkcję roślinną</w:t>
            </w:r>
          </w:p>
          <w:p w:rsidR="00BA327B" w:rsidRPr="00846061" w:rsidRDefault="00BA7C68" w:rsidP="00F942E1">
            <w:pPr>
              <w:pStyle w:val="Akapitzlist"/>
              <w:numPr>
                <w:ilvl w:val="0"/>
                <w:numId w:val="100"/>
              </w:numPr>
              <w:ind w:left="430" w:hanging="265"/>
              <w:rPr>
                <w:rFonts w:ascii="Arial" w:hAnsi="Arial" w:cs="Arial"/>
                <w:sz w:val="20"/>
                <w:szCs w:val="20"/>
              </w:rPr>
            </w:pPr>
            <w:r w:rsidRPr="00846061">
              <w:rPr>
                <w:rFonts w:ascii="Arial" w:hAnsi="Arial" w:cs="Arial"/>
                <w:sz w:val="20"/>
                <w:szCs w:val="20"/>
              </w:rPr>
              <w:t>dobrać kanały dystrybucji dla produktów roślinnych z gospodarstwa</w:t>
            </w:r>
          </w:p>
          <w:p w:rsidR="00BA327B" w:rsidRPr="00846061" w:rsidRDefault="00BA7C68" w:rsidP="00F942E1">
            <w:pPr>
              <w:pStyle w:val="Akapitzlist"/>
              <w:numPr>
                <w:ilvl w:val="0"/>
                <w:numId w:val="100"/>
              </w:numPr>
              <w:ind w:left="430" w:hanging="265"/>
              <w:rPr>
                <w:rFonts w:ascii="Arial" w:hAnsi="Arial" w:cs="Arial"/>
                <w:sz w:val="20"/>
                <w:szCs w:val="20"/>
              </w:rPr>
            </w:pPr>
            <w:r w:rsidRPr="00846061">
              <w:rPr>
                <w:rFonts w:ascii="Arial" w:hAnsi="Arial" w:cs="Arial"/>
                <w:sz w:val="20"/>
                <w:szCs w:val="20"/>
              </w:rPr>
              <w:t>wskazać przykłady wprowadzenia zmiany i ocenić skutki jej wprowadzenia</w:t>
            </w:r>
          </w:p>
          <w:p w:rsidR="004B4179" w:rsidRPr="00846061" w:rsidRDefault="004B4179" w:rsidP="004B4179">
            <w:pPr>
              <w:pStyle w:val="Akapitzlist"/>
              <w:numPr>
                <w:ilvl w:val="0"/>
                <w:numId w:val="100"/>
              </w:numPr>
              <w:ind w:left="430" w:hanging="265"/>
              <w:rPr>
                <w:rFonts w:ascii="Arial" w:hAnsi="Arial" w:cs="Arial"/>
                <w:sz w:val="20"/>
                <w:szCs w:val="20"/>
              </w:rPr>
            </w:pPr>
            <w:r w:rsidRPr="00846061">
              <w:rPr>
                <w:rFonts w:ascii="Arial" w:hAnsi="Arial" w:cs="Arial"/>
                <w:sz w:val="20"/>
                <w:szCs w:val="20"/>
              </w:rPr>
              <w:t>zastosować zasady komunikacji interpersonalnej</w:t>
            </w:r>
          </w:p>
          <w:p w:rsidR="00E73ABD" w:rsidRPr="00846061" w:rsidRDefault="00E73ABD" w:rsidP="00E73ABD">
            <w:pPr>
              <w:pStyle w:val="Akapitzlist"/>
              <w:numPr>
                <w:ilvl w:val="0"/>
                <w:numId w:val="100"/>
              </w:numPr>
              <w:ind w:left="430" w:hanging="265"/>
              <w:rPr>
                <w:rFonts w:ascii="Arial" w:hAnsi="Arial" w:cs="Arial"/>
                <w:sz w:val="20"/>
                <w:szCs w:val="20"/>
              </w:rPr>
            </w:pPr>
            <w:r w:rsidRPr="00846061">
              <w:rPr>
                <w:rFonts w:ascii="Arial" w:eastAsia="Calibri" w:hAnsi="Arial" w:cs="Arial"/>
                <w:sz w:val="20"/>
                <w:szCs w:val="20"/>
                <w:u w:color="000000"/>
                <w:lang w:eastAsia="en-US"/>
              </w:rPr>
              <w:t xml:space="preserve">omówić, jak rozpoznać emocje innych ludzi wyrażone gestem, mimiką, postawą ciała </w:t>
            </w:r>
          </w:p>
          <w:p w:rsidR="00E73ABD" w:rsidRPr="00846061" w:rsidRDefault="00E73ABD" w:rsidP="00E73ABD">
            <w:pPr>
              <w:pStyle w:val="Akapitzlist"/>
              <w:numPr>
                <w:ilvl w:val="0"/>
                <w:numId w:val="100"/>
              </w:numPr>
              <w:ind w:left="430" w:hanging="265"/>
              <w:rPr>
                <w:rFonts w:ascii="Arial" w:hAnsi="Arial" w:cs="Arial"/>
                <w:sz w:val="20"/>
                <w:szCs w:val="20"/>
              </w:rPr>
            </w:pPr>
            <w:r w:rsidRPr="00846061">
              <w:rPr>
                <w:rFonts w:ascii="Arial" w:eastAsia="Calibri" w:hAnsi="Arial" w:cs="Arial"/>
                <w:sz w:val="20"/>
                <w:szCs w:val="20"/>
                <w:u w:color="000000"/>
                <w:lang w:eastAsia="en-US"/>
              </w:rPr>
              <w:t xml:space="preserve">wyrazić określone emocje i komunikaty, wykorzystując komunikację niewerbalną </w:t>
            </w:r>
          </w:p>
          <w:p w:rsidR="00E73ABD" w:rsidRPr="00846061" w:rsidRDefault="00E73ABD" w:rsidP="00E73ABD">
            <w:pPr>
              <w:pStyle w:val="Akapitzlist"/>
              <w:numPr>
                <w:ilvl w:val="0"/>
                <w:numId w:val="100"/>
              </w:numPr>
              <w:ind w:left="430" w:hanging="265"/>
              <w:rPr>
                <w:rFonts w:ascii="Arial" w:hAnsi="Arial" w:cs="Arial"/>
                <w:sz w:val="20"/>
                <w:szCs w:val="20"/>
              </w:rPr>
            </w:pPr>
            <w:r w:rsidRPr="00846061">
              <w:rPr>
                <w:rFonts w:ascii="Arial" w:eastAsia="Calibri" w:hAnsi="Arial" w:cs="Arial"/>
                <w:sz w:val="20"/>
                <w:szCs w:val="20"/>
                <w:u w:color="000000"/>
                <w:lang w:eastAsia="en-US"/>
              </w:rPr>
              <w:t xml:space="preserve">zaprezentować własne stanowisko, stosując różne środki komunikacji niewerbalnej </w:t>
            </w:r>
          </w:p>
          <w:p w:rsidR="00BA327B" w:rsidRPr="00846061" w:rsidRDefault="00E73ABD" w:rsidP="00846061">
            <w:pPr>
              <w:pStyle w:val="Akapitzlist"/>
              <w:numPr>
                <w:ilvl w:val="0"/>
                <w:numId w:val="100"/>
              </w:numPr>
              <w:ind w:left="430" w:hanging="265"/>
              <w:rPr>
                <w:rFonts w:ascii="Arial" w:hAnsi="Arial" w:cs="Arial"/>
                <w:sz w:val="20"/>
                <w:szCs w:val="20"/>
              </w:rPr>
            </w:pPr>
            <w:r w:rsidRPr="00846061">
              <w:rPr>
                <w:rFonts w:ascii="Arial" w:eastAsia="Calibri" w:hAnsi="Arial" w:cs="Arial"/>
                <w:sz w:val="20"/>
                <w:szCs w:val="20"/>
                <w:u w:color="000000"/>
                <w:lang w:eastAsia="en-US"/>
              </w:rPr>
              <w:t>s</w:t>
            </w:r>
            <w:r w:rsidR="00F379E8" w:rsidRPr="00846061">
              <w:rPr>
                <w:rFonts w:ascii="Arial" w:eastAsia="Calibri" w:hAnsi="Arial" w:cs="Arial"/>
                <w:sz w:val="20"/>
                <w:szCs w:val="20"/>
                <w:u w:color="000000"/>
                <w:lang w:eastAsia="en-US"/>
              </w:rPr>
              <w:t>tosować</w:t>
            </w:r>
            <w:r w:rsidRPr="00846061">
              <w:rPr>
                <w:rFonts w:ascii="Arial" w:eastAsia="Calibri" w:hAnsi="Arial" w:cs="Arial"/>
                <w:sz w:val="20"/>
                <w:szCs w:val="20"/>
                <w:u w:color="000000"/>
                <w:lang w:eastAsia="en-US"/>
              </w:rPr>
              <w:t xml:space="preserve"> właściwe formy komunikacji werbalnej i niewerbalnej</w:t>
            </w:r>
          </w:p>
        </w:tc>
        <w:tc>
          <w:tcPr>
            <w:tcW w:w="1395" w:type="dxa"/>
            <w:tcBorders>
              <w:top w:val="single" w:sz="4" w:space="0" w:color="000000"/>
              <w:left w:val="single" w:sz="4" w:space="0" w:color="000000"/>
              <w:bottom w:val="single" w:sz="4" w:space="0" w:color="000000"/>
              <w:right w:val="single" w:sz="4" w:space="0" w:color="000000"/>
            </w:tcBorders>
            <w:shd w:val="clear" w:color="auto" w:fill="auto"/>
          </w:tcPr>
          <w:p w:rsidR="00BA327B" w:rsidRPr="009C60E6" w:rsidRDefault="00BA7C68" w:rsidP="006863A5">
            <w:pPr>
              <w:rPr>
                <w:rFonts w:ascii="Arial" w:hAnsi="Arial" w:cs="Arial"/>
                <w:color w:val="00000A"/>
                <w:sz w:val="20"/>
                <w:szCs w:val="20"/>
              </w:rPr>
            </w:pPr>
            <w:r w:rsidRPr="009C60E6">
              <w:rPr>
                <w:rFonts w:ascii="Arial" w:hAnsi="Arial" w:cs="Arial"/>
                <w:color w:val="00000A"/>
                <w:sz w:val="20"/>
                <w:szCs w:val="20"/>
              </w:rPr>
              <w:t>Klasa III</w:t>
            </w:r>
          </w:p>
        </w:tc>
      </w:tr>
      <w:tr w:rsidR="00BA327B" w:rsidTr="00846061">
        <w:tc>
          <w:tcPr>
            <w:tcW w:w="1979" w:type="dxa"/>
            <w:tcBorders>
              <w:top w:val="single" w:sz="4" w:space="0" w:color="000000"/>
              <w:left w:val="single" w:sz="4" w:space="0" w:color="000000"/>
              <w:bottom w:val="single" w:sz="4" w:space="0" w:color="000000"/>
            </w:tcBorders>
            <w:shd w:val="clear" w:color="auto" w:fill="auto"/>
          </w:tcPr>
          <w:p w:rsidR="00BA327B" w:rsidRPr="00103ABA" w:rsidRDefault="00BA327B" w:rsidP="006863A5">
            <w:pPr>
              <w:pStyle w:val="Akapitzlist"/>
              <w:snapToGrid w:val="0"/>
              <w:ind w:left="442" w:hanging="142"/>
              <w:rPr>
                <w:rFonts w:ascii="Arial" w:hAnsi="Arial" w:cs="Arial"/>
                <w:color w:val="00000A"/>
                <w:sz w:val="20"/>
                <w:szCs w:val="20"/>
              </w:rPr>
            </w:pPr>
          </w:p>
        </w:tc>
        <w:tc>
          <w:tcPr>
            <w:tcW w:w="1984" w:type="dxa"/>
            <w:tcBorders>
              <w:top w:val="single" w:sz="4" w:space="0" w:color="000000"/>
              <w:left w:val="single" w:sz="4" w:space="0" w:color="000000"/>
              <w:bottom w:val="single" w:sz="4" w:space="0" w:color="000000"/>
            </w:tcBorders>
            <w:shd w:val="clear" w:color="auto" w:fill="auto"/>
          </w:tcPr>
          <w:p w:rsidR="00BA327B" w:rsidRPr="009C60E6" w:rsidRDefault="00BA7C68" w:rsidP="00F942E1">
            <w:pPr>
              <w:pStyle w:val="Akapitzlist"/>
              <w:numPr>
                <w:ilvl w:val="0"/>
                <w:numId w:val="59"/>
              </w:numPr>
              <w:tabs>
                <w:tab w:val="left" w:pos="147"/>
              </w:tabs>
              <w:rPr>
                <w:rFonts w:ascii="Arial" w:hAnsi="Arial" w:cs="Arial"/>
                <w:color w:val="00000A"/>
                <w:sz w:val="20"/>
                <w:szCs w:val="20"/>
              </w:rPr>
            </w:pPr>
            <w:r w:rsidRPr="009C60E6">
              <w:rPr>
                <w:rFonts w:ascii="Arial" w:hAnsi="Arial" w:cs="Arial"/>
                <w:color w:val="00000A"/>
                <w:sz w:val="20"/>
                <w:szCs w:val="20"/>
              </w:rPr>
              <w:t>Przygotowanie do sprzedaży produktów roślinnych</w:t>
            </w:r>
          </w:p>
        </w:tc>
        <w:tc>
          <w:tcPr>
            <w:tcW w:w="992" w:type="dxa"/>
            <w:tcBorders>
              <w:top w:val="single" w:sz="4" w:space="0" w:color="000000"/>
              <w:left w:val="single" w:sz="4" w:space="0" w:color="000000"/>
              <w:bottom w:val="single" w:sz="4" w:space="0" w:color="000000"/>
            </w:tcBorders>
            <w:shd w:val="clear" w:color="auto" w:fill="auto"/>
          </w:tcPr>
          <w:p w:rsidR="00BA327B" w:rsidRPr="00846061" w:rsidRDefault="00BA327B" w:rsidP="006863A5">
            <w:pPr>
              <w:jc w:val="center"/>
              <w:rPr>
                <w:rFonts w:ascii="Arial" w:hAnsi="Arial" w:cs="Arial"/>
                <w:b/>
                <w:sz w:val="20"/>
                <w:szCs w:val="20"/>
              </w:rPr>
            </w:pPr>
          </w:p>
        </w:tc>
        <w:tc>
          <w:tcPr>
            <w:tcW w:w="3708" w:type="dxa"/>
            <w:tcBorders>
              <w:top w:val="single" w:sz="4" w:space="0" w:color="000000"/>
              <w:left w:val="single" w:sz="4" w:space="0" w:color="000000"/>
              <w:bottom w:val="single" w:sz="4" w:space="0" w:color="000000"/>
            </w:tcBorders>
            <w:shd w:val="clear" w:color="auto" w:fill="auto"/>
          </w:tcPr>
          <w:p w:rsidR="00BA327B" w:rsidRPr="009C60E6" w:rsidRDefault="00BA7C68" w:rsidP="00F942E1">
            <w:pPr>
              <w:pStyle w:val="Akapitzlist"/>
              <w:numPr>
                <w:ilvl w:val="0"/>
                <w:numId w:val="100"/>
              </w:numPr>
              <w:ind w:left="430" w:hanging="265"/>
              <w:rPr>
                <w:rFonts w:ascii="Arial" w:hAnsi="Arial" w:cs="Arial"/>
                <w:color w:val="00000A"/>
                <w:sz w:val="20"/>
                <w:szCs w:val="20"/>
              </w:rPr>
            </w:pPr>
            <w:r w:rsidRPr="009C60E6">
              <w:rPr>
                <w:rFonts w:ascii="Arial" w:hAnsi="Arial" w:cs="Arial"/>
                <w:color w:val="00000A"/>
                <w:sz w:val="20"/>
                <w:szCs w:val="20"/>
              </w:rPr>
              <w:t xml:space="preserve">określić warunki przechowywania produktów pochodzenia roślinnego w zależności od przeznaczenia </w:t>
            </w:r>
          </w:p>
          <w:p w:rsidR="00BA327B" w:rsidRPr="009C60E6" w:rsidRDefault="00BA7C68" w:rsidP="00F942E1">
            <w:pPr>
              <w:pStyle w:val="Akapitzlist"/>
              <w:numPr>
                <w:ilvl w:val="0"/>
                <w:numId w:val="100"/>
              </w:numPr>
              <w:ind w:left="430" w:hanging="265"/>
              <w:rPr>
                <w:rFonts w:ascii="Arial" w:hAnsi="Arial" w:cs="Arial"/>
                <w:color w:val="00000A"/>
                <w:sz w:val="20"/>
                <w:szCs w:val="20"/>
              </w:rPr>
            </w:pPr>
            <w:r w:rsidRPr="009C60E6">
              <w:rPr>
                <w:rFonts w:ascii="Arial" w:hAnsi="Arial" w:cs="Arial"/>
                <w:color w:val="00000A"/>
                <w:sz w:val="20"/>
                <w:szCs w:val="20"/>
              </w:rPr>
              <w:t>zaprezentować własne stanowisko, stosując różne środki komunikacji niewerbalnej</w:t>
            </w:r>
          </w:p>
          <w:p w:rsidR="00BA327B" w:rsidRPr="009C60E6" w:rsidRDefault="00BA327B" w:rsidP="00442496">
            <w:pPr>
              <w:pStyle w:val="Akapitzlist"/>
              <w:ind w:left="430"/>
              <w:rPr>
                <w:rFonts w:ascii="Arial" w:hAnsi="Arial" w:cs="Arial"/>
                <w:color w:val="00000A"/>
                <w:sz w:val="20"/>
                <w:szCs w:val="20"/>
              </w:rPr>
            </w:pPr>
          </w:p>
        </w:tc>
        <w:tc>
          <w:tcPr>
            <w:tcW w:w="4207" w:type="dxa"/>
            <w:tcBorders>
              <w:top w:val="single" w:sz="4" w:space="0" w:color="000000"/>
              <w:left w:val="single" w:sz="4" w:space="0" w:color="000000"/>
              <w:bottom w:val="single" w:sz="4" w:space="0" w:color="000000"/>
            </w:tcBorders>
            <w:shd w:val="clear" w:color="auto" w:fill="auto"/>
          </w:tcPr>
          <w:p w:rsidR="00BA327B" w:rsidRPr="009C60E6" w:rsidRDefault="00BA7C68" w:rsidP="00F942E1">
            <w:pPr>
              <w:pStyle w:val="Akapitzlist"/>
              <w:numPr>
                <w:ilvl w:val="0"/>
                <w:numId w:val="100"/>
              </w:numPr>
              <w:ind w:left="430" w:hanging="265"/>
              <w:rPr>
                <w:rFonts w:ascii="Arial" w:hAnsi="Arial" w:cs="Arial"/>
                <w:color w:val="00000A"/>
                <w:sz w:val="20"/>
                <w:szCs w:val="20"/>
              </w:rPr>
            </w:pPr>
            <w:r w:rsidRPr="009C60E6">
              <w:rPr>
                <w:rFonts w:ascii="Arial" w:hAnsi="Arial" w:cs="Arial"/>
                <w:color w:val="00000A"/>
                <w:sz w:val="20"/>
                <w:szCs w:val="20"/>
              </w:rPr>
              <w:t>zidentyfikować odbiorców produktów pochodzenia roślinnego na rynku</w:t>
            </w:r>
          </w:p>
          <w:p w:rsidR="00BA327B" w:rsidRPr="009C60E6" w:rsidRDefault="00BA7C68" w:rsidP="00F942E1">
            <w:pPr>
              <w:pStyle w:val="Akapitzlist"/>
              <w:numPr>
                <w:ilvl w:val="0"/>
                <w:numId w:val="100"/>
              </w:numPr>
              <w:ind w:left="430" w:hanging="265"/>
              <w:rPr>
                <w:rFonts w:ascii="Arial" w:hAnsi="Arial" w:cs="Arial"/>
                <w:color w:val="00000A"/>
                <w:sz w:val="20"/>
                <w:szCs w:val="20"/>
              </w:rPr>
            </w:pPr>
            <w:r w:rsidRPr="009C60E6">
              <w:rPr>
                <w:rFonts w:ascii="Arial" w:hAnsi="Arial" w:cs="Arial"/>
                <w:color w:val="00000A"/>
                <w:sz w:val="20"/>
                <w:szCs w:val="20"/>
              </w:rPr>
              <w:t>ustalić warunki sprzedaży produktów pochodzenia roślinnego</w:t>
            </w:r>
          </w:p>
          <w:p w:rsidR="00BA327B" w:rsidRPr="009C60E6" w:rsidRDefault="00BA7C68" w:rsidP="00F942E1">
            <w:pPr>
              <w:pStyle w:val="Akapitzlist"/>
              <w:numPr>
                <w:ilvl w:val="0"/>
                <w:numId w:val="100"/>
              </w:numPr>
              <w:ind w:left="430" w:hanging="265"/>
              <w:rPr>
                <w:rFonts w:ascii="Arial" w:hAnsi="Arial" w:cs="Arial"/>
                <w:color w:val="00000A"/>
                <w:sz w:val="20"/>
                <w:szCs w:val="20"/>
              </w:rPr>
            </w:pPr>
            <w:r w:rsidRPr="009C60E6">
              <w:rPr>
                <w:rFonts w:ascii="Arial" w:hAnsi="Arial" w:cs="Arial"/>
                <w:color w:val="00000A"/>
                <w:sz w:val="20"/>
                <w:szCs w:val="20"/>
              </w:rPr>
              <w:t>ustalić warunki sprzedaży bezpośredniej produktów roślinnych</w:t>
            </w:r>
          </w:p>
          <w:p w:rsidR="00BA327B" w:rsidRDefault="00BA7C68" w:rsidP="00F942E1">
            <w:pPr>
              <w:pStyle w:val="Akapitzlist"/>
              <w:numPr>
                <w:ilvl w:val="0"/>
                <w:numId w:val="100"/>
              </w:numPr>
              <w:ind w:left="430" w:hanging="265"/>
              <w:rPr>
                <w:rFonts w:ascii="Arial" w:hAnsi="Arial" w:cs="Arial"/>
                <w:color w:val="00000A"/>
                <w:sz w:val="20"/>
                <w:szCs w:val="20"/>
              </w:rPr>
            </w:pPr>
            <w:r w:rsidRPr="009C60E6">
              <w:rPr>
                <w:rFonts w:ascii="Arial" w:hAnsi="Arial" w:cs="Arial"/>
                <w:color w:val="00000A"/>
                <w:sz w:val="20"/>
                <w:szCs w:val="20"/>
              </w:rPr>
              <w:t>zaplanować i zrealizować zadania związane ze sprzedażą produktów roślinnych</w:t>
            </w:r>
          </w:p>
          <w:p w:rsidR="00BA327B" w:rsidRPr="00846061" w:rsidRDefault="00442496" w:rsidP="00846061">
            <w:pPr>
              <w:pStyle w:val="Akapitzlist"/>
              <w:numPr>
                <w:ilvl w:val="0"/>
                <w:numId w:val="100"/>
              </w:numPr>
              <w:ind w:left="430" w:hanging="265"/>
              <w:rPr>
                <w:rFonts w:ascii="Arial" w:hAnsi="Arial" w:cs="Arial"/>
                <w:color w:val="00000A"/>
                <w:sz w:val="20"/>
                <w:szCs w:val="20"/>
              </w:rPr>
            </w:pPr>
            <w:r w:rsidRPr="009C60E6">
              <w:rPr>
                <w:rFonts w:ascii="Arial" w:hAnsi="Arial" w:cs="Arial"/>
                <w:color w:val="00000A"/>
                <w:sz w:val="20"/>
                <w:szCs w:val="20"/>
              </w:rPr>
              <w:t>wskazać na wybranym przykładzie z wykonywania swoich zadań zawodowych pozytywne sposoby radzenia sobie z emocjami i stresem</w:t>
            </w:r>
          </w:p>
        </w:tc>
        <w:tc>
          <w:tcPr>
            <w:tcW w:w="1395" w:type="dxa"/>
            <w:tcBorders>
              <w:top w:val="single" w:sz="4" w:space="0" w:color="000000"/>
              <w:left w:val="single" w:sz="4" w:space="0" w:color="000000"/>
              <w:bottom w:val="single" w:sz="4" w:space="0" w:color="000000"/>
              <w:right w:val="single" w:sz="4" w:space="0" w:color="000000"/>
            </w:tcBorders>
            <w:shd w:val="clear" w:color="auto" w:fill="auto"/>
          </w:tcPr>
          <w:p w:rsidR="00BA327B" w:rsidRPr="009C60E6" w:rsidRDefault="00BA7C68" w:rsidP="006863A5">
            <w:pPr>
              <w:rPr>
                <w:rFonts w:ascii="Arial" w:hAnsi="Arial" w:cs="Arial"/>
                <w:color w:val="00000A"/>
                <w:sz w:val="20"/>
                <w:szCs w:val="20"/>
              </w:rPr>
            </w:pPr>
            <w:r w:rsidRPr="009C60E6">
              <w:rPr>
                <w:rFonts w:ascii="Arial" w:hAnsi="Arial" w:cs="Arial"/>
                <w:color w:val="00000A"/>
                <w:sz w:val="20"/>
                <w:szCs w:val="20"/>
              </w:rPr>
              <w:t>Klasa III</w:t>
            </w:r>
          </w:p>
        </w:tc>
      </w:tr>
      <w:tr w:rsidR="00BA327B" w:rsidTr="00846061">
        <w:tc>
          <w:tcPr>
            <w:tcW w:w="1979" w:type="dxa"/>
            <w:vMerge w:val="restart"/>
            <w:tcBorders>
              <w:top w:val="single" w:sz="4" w:space="0" w:color="000000"/>
              <w:left w:val="single" w:sz="4" w:space="0" w:color="000000"/>
              <w:bottom w:val="single" w:sz="4" w:space="0" w:color="000000"/>
            </w:tcBorders>
            <w:shd w:val="clear" w:color="auto" w:fill="auto"/>
          </w:tcPr>
          <w:p w:rsidR="00BA327B" w:rsidRPr="009C60E6" w:rsidRDefault="00BA7C68" w:rsidP="00F942E1">
            <w:pPr>
              <w:pStyle w:val="Akapitzlist"/>
              <w:numPr>
                <w:ilvl w:val="0"/>
                <w:numId w:val="47"/>
              </w:numPr>
              <w:ind w:left="442" w:hanging="142"/>
              <w:rPr>
                <w:rFonts w:ascii="Arial" w:hAnsi="Arial" w:cs="Arial"/>
                <w:color w:val="00000A"/>
                <w:sz w:val="20"/>
                <w:szCs w:val="20"/>
              </w:rPr>
            </w:pPr>
            <w:r w:rsidRPr="00103ABA">
              <w:rPr>
                <w:rFonts w:ascii="Arial" w:hAnsi="Arial" w:cs="Arial"/>
                <w:color w:val="00000A"/>
                <w:sz w:val="20"/>
                <w:szCs w:val="20"/>
              </w:rPr>
              <w:t xml:space="preserve">Zbyt produktów </w:t>
            </w:r>
            <w:r w:rsidRPr="00103ABA">
              <w:rPr>
                <w:rFonts w:ascii="Arial" w:hAnsi="Arial" w:cs="Arial"/>
                <w:color w:val="00000A"/>
                <w:sz w:val="20"/>
                <w:szCs w:val="20"/>
              </w:rPr>
              <w:lastRenderedPageBreak/>
              <w:t>zwierzęc</w:t>
            </w:r>
            <w:r w:rsidRPr="009C60E6">
              <w:rPr>
                <w:rFonts w:ascii="Arial" w:hAnsi="Arial" w:cs="Arial"/>
                <w:color w:val="00000A"/>
                <w:sz w:val="20"/>
                <w:szCs w:val="20"/>
              </w:rPr>
              <w:t>ych</w:t>
            </w:r>
          </w:p>
          <w:p w:rsidR="00BA327B" w:rsidRPr="009C60E6" w:rsidRDefault="00BA327B" w:rsidP="006863A5">
            <w:pPr>
              <w:pStyle w:val="Akapitzlist"/>
              <w:ind w:left="442" w:hanging="142"/>
              <w:rPr>
                <w:rFonts w:ascii="Arial" w:hAnsi="Arial" w:cs="Arial"/>
                <w:color w:val="00000A"/>
                <w:sz w:val="20"/>
                <w:szCs w:val="20"/>
              </w:rPr>
            </w:pPr>
          </w:p>
        </w:tc>
        <w:tc>
          <w:tcPr>
            <w:tcW w:w="1984" w:type="dxa"/>
            <w:tcBorders>
              <w:top w:val="single" w:sz="4" w:space="0" w:color="000000"/>
              <w:left w:val="single" w:sz="4" w:space="0" w:color="000000"/>
              <w:bottom w:val="single" w:sz="4" w:space="0" w:color="000000"/>
            </w:tcBorders>
            <w:shd w:val="clear" w:color="auto" w:fill="auto"/>
          </w:tcPr>
          <w:p w:rsidR="00BA327B" w:rsidRPr="009C60E6" w:rsidRDefault="00BA7C68" w:rsidP="00F942E1">
            <w:pPr>
              <w:pStyle w:val="Akapitzlist"/>
              <w:numPr>
                <w:ilvl w:val="0"/>
                <w:numId w:val="60"/>
              </w:numPr>
              <w:tabs>
                <w:tab w:val="left" w:pos="147"/>
              </w:tabs>
              <w:rPr>
                <w:rFonts w:ascii="Arial" w:hAnsi="Arial" w:cs="Arial"/>
                <w:color w:val="00000A"/>
                <w:sz w:val="20"/>
                <w:szCs w:val="20"/>
              </w:rPr>
            </w:pPr>
            <w:r w:rsidRPr="009C60E6">
              <w:rPr>
                <w:rFonts w:ascii="Arial" w:hAnsi="Arial" w:cs="Arial"/>
                <w:color w:val="00000A"/>
                <w:sz w:val="20"/>
                <w:szCs w:val="20"/>
              </w:rPr>
              <w:lastRenderedPageBreak/>
              <w:t xml:space="preserve">Rozeznanie rynku </w:t>
            </w:r>
            <w:r w:rsidRPr="009C60E6">
              <w:rPr>
                <w:rFonts w:ascii="Arial" w:hAnsi="Arial" w:cs="Arial"/>
                <w:color w:val="00000A"/>
                <w:sz w:val="20"/>
                <w:szCs w:val="20"/>
              </w:rPr>
              <w:lastRenderedPageBreak/>
              <w:t>produktów zwierzęcych</w:t>
            </w:r>
          </w:p>
          <w:p w:rsidR="00BA327B" w:rsidRPr="009C60E6" w:rsidRDefault="00BA327B" w:rsidP="006863A5">
            <w:pPr>
              <w:pStyle w:val="Akapitzlist"/>
              <w:tabs>
                <w:tab w:val="left" w:pos="147"/>
              </w:tabs>
              <w:ind w:left="227"/>
              <w:rPr>
                <w:rFonts w:ascii="Arial" w:hAnsi="Arial" w:cs="Arial"/>
                <w:color w:val="00000A"/>
                <w:sz w:val="20"/>
                <w:szCs w:val="20"/>
              </w:rPr>
            </w:pPr>
          </w:p>
        </w:tc>
        <w:tc>
          <w:tcPr>
            <w:tcW w:w="992" w:type="dxa"/>
            <w:tcBorders>
              <w:top w:val="single" w:sz="4" w:space="0" w:color="000000"/>
              <w:left w:val="single" w:sz="4" w:space="0" w:color="000000"/>
              <w:bottom w:val="single" w:sz="4" w:space="0" w:color="000000"/>
            </w:tcBorders>
            <w:shd w:val="clear" w:color="auto" w:fill="auto"/>
          </w:tcPr>
          <w:p w:rsidR="00BA327B" w:rsidRPr="00846061" w:rsidRDefault="00BA327B" w:rsidP="006863A5">
            <w:pPr>
              <w:jc w:val="center"/>
              <w:rPr>
                <w:rFonts w:ascii="Arial" w:hAnsi="Arial" w:cs="Arial"/>
                <w:b/>
                <w:sz w:val="20"/>
                <w:szCs w:val="20"/>
              </w:rPr>
            </w:pPr>
          </w:p>
        </w:tc>
        <w:tc>
          <w:tcPr>
            <w:tcW w:w="3708" w:type="dxa"/>
            <w:tcBorders>
              <w:top w:val="single" w:sz="4" w:space="0" w:color="000000"/>
              <w:left w:val="single" w:sz="4" w:space="0" w:color="000000"/>
              <w:bottom w:val="single" w:sz="4" w:space="0" w:color="000000"/>
            </w:tcBorders>
            <w:shd w:val="clear" w:color="auto" w:fill="auto"/>
          </w:tcPr>
          <w:p w:rsidR="00BA327B" w:rsidRPr="009C60E6" w:rsidRDefault="00BA7C68" w:rsidP="00F942E1">
            <w:pPr>
              <w:pStyle w:val="Akapitzlist"/>
              <w:numPr>
                <w:ilvl w:val="0"/>
                <w:numId w:val="100"/>
              </w:numPr>
              <w:ind w:left="430" w:hanging="265"/>
              <w:rPr>
                <w:rFonts w:ascii="Arial" w:hAnsi="Arial" w:cs="Arial"/>
                <w:color w:val="00000A"/>
                <w:sz w:val="20"/>
                <w:szCs w:val="20"/>
              </w:rPr>
            </w:pPr>
            <w:r w:rsidRPr="009C60E6">
              <w:rPr>
                <w:rFonts w:ascii="Arial" w:hAnsi="Arial" w:cs="Arial"/>
                <w:color w:val="00000A"/>
                <w:sz w:val="20"/>
                <w:szCs w:val="20"/>
              </w:rPr>
              <w:t xml:space="preserve">zidentyfikować odbiorców produktów </w:t>
            </w:r>
            <w:r w:rsidRPr="009C60E6">
              <w:rPr>
                <w:rFonts w:ascii="Arial" w:hAnsi="Arial" w:cs="Arial"/>
                <w:color w:val="00000A"/>
                <w:sz w:val="20"/>
                <w:szCs w:val="20"/>
              </w:rPr>
              <w:lastRenderedPageBreak/>
              <w:t xml:space="preserve">zwierzęcych wytworzonych we własnym gospodarstwie </w:t>
            </w:r>
          </w:p>
          <w:p w:rsidR="00BA327B" w:rsidRPr="009C60E6" w:rsidRDefault="00BA7C68" w:rsidP="00F942E1">
            <w:pPr>
              <w:pStyle w:val="Akapitzlist"/>
              <w:numPr>
                <w:ilvl w:val="0"/>
                <w:numId w:val="100"/>
              </w:numPr>
              <w:ind w:left="430" w:hanging="265"/>
              <w:rPr>
                <w:rFonts w:ascii="Arial" w:hAnsi="Arial" w:cs="Arial"/>
                <w:color w:val="00000A"/>
                <w:sz w:val="20"/>
                <w:szCs w:val="20"/>
              </w:rPr>
            </w:pPr>
            <w:r w:rsidRPr="009C60E6">
              <w:rPr>
                <w:rFonts w:ascii="Arial" w:hAnsi="Arial" w:cs="Arial"/>
                <w:color w:val="00000A"/>
                <w:sz w:val="20"/>
                <w:szCs w:val="20"/>
              </w:rPr>
              <w:t>rozróżnić możliwości i warunki sprzedaży bezpośredniej produktów zwierzęcych</w:t>
            </w:r>
          </w:p>
          <w:p w:rsidR="00BA327B" w:rsidRPr="009C60E6" w:rsidRDefault="00BA7C68" w:rsidP="00F942E1">
            <w:pPr>
              <w:pStyle w:val="Akapitzlist"/>
              <w:numPr>
                <w:ilvl w:val="0"/>
                <w:numId w:val="100"/>
              </w:numPr>
              <w:ind w:left="430" w:hanging="265"/>
              <w:rPr>
                <w:rFonts w:ascii="Arial" w:hAnsi="Arial" w:cs="Arial"/>
                <w:color w:val="00000A"/>
                <w:sz w:val="20"/>
                <w:szCs w:val="20"/>
              </w:rPr>
            </w:pPr>
            <w:r w:rsidRPr="009C60E6">
              <w:rPr>
                <w:rFonts w:ascii="Arial" w:hAnsi="Arial" w:cs="Arial"/>
                <w:color w:val="00000A"/>
                <w:sz w:val="20"/>
                <w:szCs w:val="20"/>
              </w:rPr>
              <w:t>rozróżnić możliwości i warunki sprzedaży produktów zwierzęcych na rynkach hurtowych</w:t>
            </w:r>
          </w:p>
          <w:p w:rsidR="00BA327B" w:rsidRPr="009C60E6" w:rsidRDefault="00BA7C68" w:rsidP="00F942E1">
            <w:pPr>
              <w:pStyle w:val="Akapitzlist"/>
              <w:numPr>
                <w:ilvl w:val="0"/>
                <w:numId w:val="100"/>
              </w:numPr>
              <w:ind w:left="430" w:hanging="265"/>
              <w:rPr>
                <w:rFonts w:ascii="Arial" w:hAnsi="Arial" w:cs="Arial"/>
                <w:color w:val="00000A"/>
                <w:sz w:val="20"/>
                <w:szCs w:val="20"/>
              </w:rPr>
            </w:pPr>
            <w:r w:rsidRPr="009C60E6">
              <w:rPr>
                <w:rFonts w:ascii="Arial" w:hAnsi="Arial" w:cs="Arial"/>
                <w:color w:val="00000A"/>
                <w:sz w:val="20"/>
                <w:szCs w:val="20"/>
              </w:rPr>
              <w:t>rozróżnić kanały dystrybucji dla produktów zwierzęcych</w:t>
            </w:r>
          </w:p>
          <w:p w:rsidR="00BA327B" w:rsidRPr="00846061" w:rsidRDefault="00BA7C68" w:rsidP="00846061">
            <w:pPr>
              <w:pStyle w:val="Akapitzlist"/>
              <w:numPr>
                <w:ilvl w:val="0"/>
                <w:numId w:val="100"/>
              </w:numPr>
              <w:ind w:left="430" w:hanging="265"/>
              <w:rPr>
                <w:rFonts w:ascii="Arial" w:hAnsi="Arial" w:cs="Arial"/>
                <w:color w:val="00000A"/>
                <w:sz w:val="20"/>
                <w:szCs w:val="20"/>
              </w:rPr>
            </w:pPr>
            <w:r w:rsidRPr="009C60E6">
              <w:rPr>
                <w:rFonts w:ascii="Arial" w:hAnsi="Arial" w:cs="Arial"/>
                <w:color w:val="00000A"/>
                <w:sz w:val="20"/>
                <w:szCs w:val="20"/>
              </w:rPr>
              <w:t>zastosować różne rodzaje komunikatów</w:t>
            </w:r>
          </w:p>
        </w:tc>
        <w:tc>
          <w:tcPr>
            <w:tcW w:w="4207" w:type="dxa"/>
            <w:tcBorders>
              <w:top w:val="single" w:sz="4" w:space="0" w:color="000000"/>
              <w:left w:val="single" w:sz="4" w:space="0" w:color="000000"/>
              <w:bottom w:val="single" w:sz="4" w:space="0" w:color="000000"/>
            </w:tcBorders>
            <w:shd w:val="clear" w:color="auto" w:fill="auto"/>
          </w:tcPr>
          <w:p w:rsidR="00BA327B" w:rsidRPr="009C60E6" w:rsidRDefault="00BA7C68" w:rsidP="00F942E1">
            <w:pPr>
              <w:pStyle w:val="Akapitzlist"/>
              <w:numPr>
                <w:ilvl w:val="0"/>
                <w:numId w:val="100"/>
              </w:numPr>
              <w:ind w:left="430" w:hanging="265"/>
              <w:rPr>
                <w:rFonts w:ascii="Arial" w:hAnsi="Arial" w:cs="Arial"/>
                <w:color w:val="00000A"/>
                <w:sz w:val="20"/>
                <w:szCs w:val="20"/>
              </w:rPr>
            </w:pPr>
            <w:r w:rsidRPr="009C60E6">
              <w:rPr>
                <w:rFonts w:ascii="Arial" w:hAnsi="Arial" w:cs="Arial"/>
                <w:color w:val="00000A"/>
                <w:sz w:val="20"/>
                <w:szCs w:val="20"/>
              </w:rPr>
              <w:lastRenderedPageBreak/>
              <w:t xml:space="preserve">wyjaśnić wpływ popytu, podaży i ceny na </w:t>
            </w:r>
            <w:r w:rsidRPr="009C60E6">
              <w:rPr>
                <w:rFonts w:ascii="Arial" w:hAnsi="Arial" w:cs="Arial"/>
                <w:color w:val="00000A"/>
                <w:sz w:val="20"/>
                <w:szCs w:val="20"/>
              </w:rPr>
              <w:lastRenderedPageBreak/>
              <w:t>produkcję zwierzęcą</w:t>
            </w:r>
          </w:p>
          <w:p w:rsidR="00BA327B" w:rsidRPr="009C60E6" w:rsidRDefault="00BA7C68" w:rsidP="00F942E1">
            <w:pPr>
              <w:pStyle w:val="Akapitzlist"/>
              <w:numPr>
                <w:ilvl w:val="0"/>
                <w:numId w:val="100"/>
              </w:numPr>
              <w:ind w:left="430" w:hanging="265"/>
              <w:rPr>
                <w:rFonts w:ascii="Arial" w:hAnsi="Arial" w:cs="Arial"/>
                <w:color w:val="00000A"/>
                <w:sz w:val="20"/>
                <w:szCs w:val="20"/>
              </w:rPr>
            </w:pPr>
            <w:r w:rsidRPr="009C60E6">
              <w:rPr>
                <w:rFonts w:ascii="Arial" w:hAnsi="Arial" w:cs="Arial"/>
                <w:color w:val="00000A"/>
                <w:sz w:val="20"/>
                <w:szCs w:val="20"/>
              </w:rPr>
              <w:t>dobrać kanały dystrybucji dla produktów zwierzęcych z gospodarstwa</w:t>
            </w:r>
          </w:p>
          <w:p w:rsidR="00BA327B" w:rsidRPr="009C60E6" w:rsidRDefault="00BA7C68" w:rsidP="00F942E1">
            <w:pPr>
              <w:pStyle w:val="Akapitzlist"/>
              <w:numPr>
                <w:ilvl w:val="0"/>
                <w:numId w:val="100"/>
              </w:numPr>
              <w:ind w:left="430" w:hanging="265"/>
              <w:rPr>
                <w:rFonts w:ascii="Arial" w:hAnsi="Arial" w:cs="Arial"/>
                <w:color w:val="00000A"/>
                <w:sz w:val="20"/>
                <w:szCs w:val="20"/>
              </w:rPr>
            </w:pPr>
            <w:r w:rsidRPr="009C60E6">
              <w:rPr>
                <w:rFonts w:ascii="Arial" w:hAnsi="Arial" w:cs="Arial"/>
                <w:color w:val="00000A"/>
                <w:sz w:val="20"/>
                <w:szCs w:val="20"/>
              </w:rPr>
              <w:t>wyjaśnić pojęcie komunikacji interpersonalnej</w:t>
            </w:r>
          </w:p>
          <w:p w:rsidR="00BA327B" w:rsidRDefault="00BA7C68" w:rsidP="00F942E1">
            <w:pPr>
              <w:pStyle w:val="Akapitzlist"/>
              <w:numPr>
                <w:ilvl w:val="0"/>
                <w:numId w:val="100"/>
              </w:numPr>
              <w:ind w:left="430" w:hanging="265"/>
              <w:rPr>
                <w:rFonts w:ascii="Arial" w:hAnsi="Arial" w:cs="Arial"/>
                <w:color w:val="00000A"/>
                <w:sz w:val="20"/>
                <w:szCs w:val="20"/>
              </w:rPr>
            </w:pPr>
            <w:r w:rsidRPr="009C60E6">
              <w:rPr>
                <w:rFonts w:ascii="Arial" w:hAnsi="Arial" w:cs="Arial"/>
                <w:color w:val="00000A"/>
                <w:sz w:val="20"/>
                <w:szCs w:val="20"/>
              </w:rPr>
              <w:t>zaplanować i zrealizować zadania związane ze sprzedażą produktów zwierzęcych</w:t>
            </w:r>
          </w:p>
          <w:p w:rsidR="00BA327B" w:rsidRPr="00846061" w:rsidRDefault="00442496" w:rsidP="00442496">
            <w:pPr>
              <w:pStyle w:val="Akapitzlist"/>
              <w:numPr>
                <w:ilvl w:val="0"/>
                <w:numId w:val="100"/>
              </w:numPr>
              <w:ind w:left="430" w:hanging="265"/>
              <w:rPr>
                <w:rFonts w:ascii="Arial" w:hAnsi="Arial" w:cs="Arial"/>
                <w:sz w:val="20"/>
                <w:szCs w:val="20"/>
              </w:rPr>
            </w:pPr>
            <w:r w:rsidRPr="00846061">
              <w:rPr>
                <w:rFonts w:ascii="Arial" w:hAnsi="Arial" w:cs="Arial"/>
                <w:sz w:val="20"/>
                <w:szCs w:val="20"/>
              </w:rPr>
              <w:t>zastosować właściwe formy komunikacji werbalnej i niewerbalnej</w:t>
            </w:r>
          </w:p>
          <w:p w:rsidR="00BA327B" w:rsidRPr="00846061" w:rsidRDefault="00BA327B" w:rsidP="00846061">
            <w:pPr>
              <w:rPr>
                <w:rFonts w:ascii="Arial" w:hAnsi="Arial" w:cs="Arial"/>
                <w:color w:val="00000A"/>
                <w:sz w:val="20"/>
                <w:szCs w:val="20"/>
              </w:rPr>
            </w:pPr>
          </w:p>
        </w:tc>
        <w:tc>
          <w:tcPr>
            <w:tcW w:w="1395" w:type="dxa"/>
            <w:tcBorders>
              <w:top w:val="single" w:sz="4" w:space="0" w:color="000000"/>
              <w:left w:val="single" w:sz="4" w:space="0" w:color="000000"/>
              <w:bottom w:val="single" w:sz="4" w:space="0" w:color="000000"/>
              <w:right w:val="single" w:sz="4" w:space="0" w:color="000000"/>
            </w:tcBorders>
            <w:shd w:val="clear" w:color="auto" w:fill="auto"/>
          </w:tcPr>
          <w:p w:rsidR="00BA327B" w:rsidRPr="009C60E6" w:rsidRDefault="00BA7C68" w:rsidP="006863A5">
            <w:pPr>
              <w:rPr>
                <w:rFonts w:ascii="Arial" w:hAnsi="Arial" w:cs="Arial"/>
                <w:color w:val="00000A"/>
                <w:sz w:val="20"/>
                <w:szCs w:val="20"/>
              </w:rPr>
            </w:pPr>
            <w:r w:rsidRPr="009C60E6">
              <w:rPr>
                <w:rFonts w:ascii="Arial" w:hAnsi="Arial" w:cs="Arial"/>
                <w:color w:val="00000A"/>
                <w:sz w:val="20"/>
                <w:szCs w:val="20"/>
              </w:rPr>
              <w:lastRenderedPageBreak/>
              <w:t>Klasa III</w:t>
            </w:r>
          </w:p>
        </w:tc>
      </w:tr>
      <w:tr w:rsidR="00BA327B" w:rsidTr="00846061">
        <w:trPr>
          <w:trHeight w:val="4117"/>
        </w:trPr>
        <w:tc>
          <w:tcPr>
            <w:tcW w:w="1979" w:type="dxa"/>
            <w:vMerge/>
            <w:tcBorders>
              <w:top w:val="single" w:sz="4" w:space="0" w:color="000000"/>
              <w:left w:val="single" w:sz="4" w:space="0" w:color="000000"/>
              <w:bottom w:val="single" w:sz="4" w:space="0" w:color="000000"/>
            </w:tcBorders>
            <w:shd w:val="clear" w:color="auto" w:fill="auto"/>
          </w:tcPr>
          <w:p w:rsidR="00BA327B" w:rsidRPr="009C60E6" w:rsidRDefault="00BA327B" w:rsidP="006863A5">
            <w:pPr>
              <w:snapToGrid w:val="0"/>
              <w:ind w:left="442" w:hanging="142"/>
              <w:rPr>
                <w:rFonts w:ascii="Arial" w:hAnsi="Arial" w:cs="Arial"/>
                <w:b/>
                <w:color w:val="00000A"/>
                <w:sz w:val="20"/>
                <w:szCs w:val="20"/>
              </w:rPr>
            </w:pPr>
          </w:p>
        </w:tc>
        <w:tc>
          <w:tcPr>
            <w:tcW w:w="1984" w:type="dxa"/>
            <w:tcBorders>
              <w:top w:val="single" w:sz="4" w:space="0" w:color="000000"/>
              <w:left w:val="single" w:sz="4" w:space="0" w:color="000000"/>
              <w:bottom w:val="single" w:sz="4" w:space="0" w:color="000000"/>
            </w:tcBorders>
            <w:shd w:val="clear" w:color="auto" w:fill="auto"/>
          </w:tcPr>
          <w:p w:rsidR="00BA327B" w:rsidRPr="009C60E6" w:rsidRDefault="00BA7C68" w:rsidP="00F942E1">
            <w:pPr>
              <w:pStyle w:val="Akapitzlist"/>
              <w:numPr>
                <w:ilvl w:val="0"/>
                <w:numId w:val="60"/>
              </w:numPr>
              <w:tabs>
                <w:tab w:val="left" w:pos="147"/>
              </w:tabs>
              <w:rPr>
                <w:rFonts w:ascii="Arial" w:hAnsi="Arial" w:cs="Arial"/>
                <w:color w:val="00000A"/>
                <w:sz w:val="20"/>
                <w:szCs w:val="20"/>
              </w:rPr>
            </w:pPr>
            <w:r w:rsidRPr="009C60E6">
              <w:rPr>
                <w:rFonts w:ascii="Arial" w:hAnsi="Arial" w:cs="Arial"/>
                <w:color w:val="00000A"/>
                <w:sz w:val="20"/>
                <w:szCs w:val="20"/>
              </w:rPr>
              <w:t>Przygotowanie do sprzedaży produktów zwierzęcych</w:t>
            </w:r>
          </w:p>
          <w:p w:rsidR="00BA327B" w:rsidRPr="009C60E6" w:rsidRDefault="00BA327B" w:rsidP="006863A5">
            <w:pPr>
              <w:pStyle w:val="Akapitzlist"/>
              <w:tabs>
                <w:tab w:val="left" w:pos="147"/>
              </w:tabs>
              <w:ind w:left="227"/>
              <w:rPr>
                <w:rFonts w:ascii="Arial" w:hAnsi="Arial" w:cs="Arial"/>
                <w:color w:val="00000A"/>
                <w:sz w:val="20"/>
                <w:szCs w:val="20"/>
              </w:rPr>
            </w:pPr>
          </w:p>
        </w:tc>
        <w:tc>
          <w:tcPr>
            <w:tcW w:w="992" w:type="dxa"/>
            <w:tcBorders>
              <w:top w:val="single" w:sz="4" w:space="0" w:color="000000"/>
              <w:left w:val="single" w:sz="4" w:space="0" w:color="000000"/>
              <w:bottom w:val="single" w:sz="4" w:space="0" w:color="000000"/>
            </w:tcBorders>
            <w:shd w:val="clear" w:color="auto" w:fill="auto"/>
          </w:tcPr>
          <w:p w:rsidR="00BA327B" w:rsidRPr="00846061" w:rsidRDefault="00BA327B" w:rsidP="006863A5">
            <w:pPr>
              <w:jc w:val="center"/>
              <w:rPr>
                <w:rFonts w:ascii="Arial" w:hAnsi="Arial" w:cs="Arial"/>
                <w:b/>
                <w:sz w:val="20"/>
                <w:szCs w:val="20"/>
              </w:rPr>
            </w:pPr>
          </w:p>
        </w:tc>
        <w:tc>
          <w:tcPr>
            <w:tcW w:w="3708" w:type="dxa"/>
            <w:tcBorders>
              <w:top w:val="single" w:sz="4" w:space="0" w:color="000000"/>
              <w:left w:val="single" w:sz="4" w:space="0" w:color="000000"/>
              <w:bottom w:val="single" w:sz="4" w:space="0" w:color="000000"/>
            </w:tcBorders>
            <w:shd w:val="clear" w:color="auto" w:fill="auto"/>
          </w:tcPr>
          <w:p w:rsidR="00BA327B" w:rsidRPr="00846061" w:rsidRDefault="00BA7C68" w:rsidP="00F942E1">
            <w:pPr>
              <w:pStyle w:val="Akapitzlist"/>
              <w:numPr>
                <w:ilvl w:val="0"/>
                <w:numId w:val="100"/>
              </w:numPr>
              <w:ind w:left="430" w:hanging="265"/>
              <w:rPr>
                <w:rFonts w:ascii="Arial" w:hAnsi="Arial" w:cs="Arial"/>
                <w:sz w:val="20"/>
                <w:szCs w:val="20"/>
              </w:rPr>
            </w:pPr>
            <w:r w:rsidRPr="00846061">
              <w:rPr>
                <w:rFonts w:ascii="Arial" w:hAnsi="Arial" w:cs="Arial"/>
                <w:sz w:val="20"/>
                <w:szCs w:val="20"/>
              </w:rPr>
              <w:t>przygotować stanowisko, kojec lub klatkę do ekspozycji zwierząt</w:t>
            </w:r>
          </w:p>
          <w:p w:rsidR="00BA327B" w:rsidRPr="00846061" w:rsidRDefault="00BA7C68" w:rsidP="00F942E1">
            <w:pPr>
              <w:pStyle w:val="Akapitzlist"/>
              <w:numPr>
                <w:ilvl w:val="0"/>
                <w:numId w:val="100"/>
              </w:numPr>
              <w:ind w:left="430" w:hanging="265"/>
              <w:rPr>
                <w:rFonts w:ascii="Arial" w:hAnsi="Arial" w:cs="Arial"/>
                <w:sz w:val="20"/>
                <w:szCs w:val="20"/>
              </w:rPr>
            </w:pPr>
            <w:r w:rsidRPr="00846061">
              <w:rPr>
                <w:rFonts w:ascii="Arial" w:hAnsi="Arial" w:cs="Arial"/>
                <w:sz w:val="20"/>
                <w:szCs w:val="20"/>
              </w:rPr>
              <w:t>dobrać sposoby przygotowania zwierząt i produktów pochodzenia zwierzęcego do sprzedaży</w:t>
            </w:r>
          </w:p>
          <w:p w:rsidR="00BA327B" w:rsidRPr="00846061" w:rsidRDefault="00BA7C68" w:rsidP="00F942E1">
            <w:pPr>
              <w:pStyle w:val="Akapitzlist"/>
              <w:numPr>
                <w:ilvl w:val="0"/>
                <w:numId w:val="100"/>
              </w:numPr>
              <w:ind w:left="430" w:hanging="265"/>
              <w:rPr>
                <w:rFonts w:ascii="Arial" w:hAnsi="Arial" w:cs="Arial"/>
                <w:sz w:val="20"/>
                <w:szCs w:val="20"/>
              </w:rPr>
            </w:pPr>
            <w:r w:rsidRPr="00846061">
              <w:rPr>
                <w:rFonts w:ascii="Arial" w:hAnsi="Arial" w:cs="Arial"/>
                <w:sz w:val="20"/>
                <w:szCs w:val="20"/>
              </w:rPr>
              <w:t>skorzystać z różnych źródeł informacji</w:t>
            </w:r>
          </w:p>
          <w:p w:rsidR="00BA327B" w:rsidRPr="00846061" w:rsidRDefault="00BA327B" w:rsidP="006863A5">
            <w:pPr>
              <w:pStyle w:val="Akapitzlist"/>
              <w:ind w:left="430" w:hanging="265"/>
              <w:rPr>
                <w:rFonts w:ascii="Arial" w:hAnsi="Arial" w:cs="Arial"/>
                <w:sz w:val="20"/>
                <w:szCs w:val="20"/>
              </w:rPr>
            </w:pPr>
          </w:p>
        </w:tc>
        <w:tc>
          <w:tcPr>
            <w:tcW w:w="4207" w:type="dxa"/>
            <w:tcBorders>
              <w:top w:val="single" w:sz="4" w:space="0" w:color="000000"/>
              <w:left w:val="single" w:sz="4" w:space="0" w:color="000000"/>
              <w:bottom w:val="single" w:sz="4" w:space="0" w:color="000000"/>
            </w:tcBorders>
            <w:shd w:val="clear" w:color="auto" w:fill="auto"/>
          </w:tcPr>
          <w:p w:rsidR="00BA327B" w:rsidRPr="009C60E6" w:rsidRDefault="00BA7C68" w:rsidP="00F942E1">
            <w:pPr>
              <w:pStyle w:val="Akapitzlist"/>
              <w:numPr>
                <w:ilvl w:val="0"/>
                <w:numId w:val="100"/>
              </w:numPr>
              <w:ind w:left="430" w:hanging="265"/>
              <w:rPr>
                <w:rFonts w:ascii="Arial" w:hAnsi="Arial" w:cs="Arial"/>
                <w:color w:val="00000A"/>
                <w:sz w:val="20"/>
                <w:szCs w:val="20"/>
              </w:rPr>
            </w:pPr>
            <w:r w:rsidRPr="009C60E6">
              <w:rPr>
                <w:rFonts w:ascii="Arial" w:hAnsi="Arial" w:cs="Arial"/>
                <w:color w:val="00000A"/>
                <w:sz w:val="20"/>
                <w:szCs w:val="20"/>
              </w:rPr>
              <w:t>wyjaśnić zasady prezentowania poszczególnych gatunków zwierząt gospodarskich podczas pokazów lub aukcji</w:t>
            </w:r>
          </w:p>
          <w:p w:rsidR="00BA327B" w:rsidRPr="009C60E6" w:rsidRDefault="00BA7C68" w:rsidP="00F942E1">
            <w:pPr>
              <w:pStyle w:val="Akapitzlist"/>
              <w:numPr>
                <w:ilvl w:val="0"/>
                <w:numId w:val="100"/>
              </w:numPr>
              <w:ind w:left="430" w:hanging="265"/>
              <w:rPr>
                <w:rFonts w:ascii="Arial" w:hAnsi="Arial" w:cs="Arial"/>
                <w:color w:val="00000A"/>
                <w:sz w:val="20"/>
                <w:szCs w:val="20"/>
              </w:rPr>
            </w:pPr>
            <w:r w:rsidRPr="009C60E6">
              <w:rPr>
                <w:rFonts w:ascii="Arial" w:hAnsi="Arial" w:cs="Arial"/>
                <w:color w:val="00000A"/>
                <w:sz w:val="20"/>
                <w:szCs w:val="20"/>
              </w:rPr>
              <w:t>ustalić zakres zabiegów pielęgnacyjnych dla poszczególnych zwierząt przygotowywanych do ekspozycji</w:t>
            </w:r>
          </w:p>
          <w:p w:rsidR="00BA327B" w:rsidRPr="009C60E6" w:rsidRDefault="00BA7C68" w:rsidP="00F942E1">
            <w:pPr>
              <w:pStyle w:val="Akapitzlist"/>
              <w:numPr>
                <w:ilvl w:val="0"/>
                <w:numId w:val="100"/>
              </w:numPr>
              <w:ind w:left="430" w:hanging="265"/>
              <w:rPr>
                <w:rFonts w:ascii="Arial" w:hAnsi="Arial" w:cs="Arial"/>
                <w:color w:val="00000A"/>
                <w:sz w:val="20"/>
                <w:szCs w:val="20"/>
              </w:rPr>
            </w:pPr>
            <w:r w:rsidRPr="009C60E6">
              <w:rPr>
                <w:rFonts w:ascii="Arial" w:hAnsi="Arial" w:cs="Arial"/>
                <w:color w:val="00000A"/>
                <w:sz w:val="20"/>
                <w:szCs w:val="20"/>
              </w:rPr>
              <w:t>określić przepisy normujące sprzedaż produktów pochodzenia zwierzęcego</w:t>
            </w:r>
          </w:p>
          <w:p w:rsidR="00BA327B" w:rsidRPr="009C60E6" w:rsidRDefault="00BA7C68" w:rsidP="00F942E1">
            <w:pPr>
              <w:pStyle w:val="Akapitzlist"/>
              <w:numPr>
                <w:ilvl w:val="0"/>
                <w:numId w:val="100"/>
              </w:numPr>
              <w:ind w:left="430" w:hanging="265"/>
              <w:rPr>
                <w:rFonts w:ascii="Arial" w:hAnsi="Arial" w:cs="Arial"/>
                <w:color w:val="00000A"/>
                <w:sz w:val="20"/>
                <w:szCs w:val="20"/>
              </w:rPr>
            </w:pPr>
            <w:r w:rsidRPr="009C60E6">
              <w:rPr>
                <w:rFonts w:ascii="Arial" w:hAnsi="Arial" w:cs="Arial"/>
                <w:color w:val="00000A"/>
                <w:sz w:val="20"/>
                <w:szCs w:val="20"/>
              </w:rPr>
              <w:t>określić warunki sprzedaży bezpośredniej zwierząt</w:t>
            </w:r>
          </w:p>
          <w:p w:rsidR="00BA327B" w:rsidRPr="009C60E6" w:rsidRDefault="00BA7C68" w:rsidP="00F942E1">
            <w:pPr>
              <w:pStyle w:val="Akapitzlist"/>
              <w:numPr>
                <w:ilvl w:val="0"/>
                <w:numId w:val="100"/>
              </w:numPr>
              <w:ind w:left="430" w:hanging="265"/>
              <w:rPr>
                <w:rFonts w:ascii="Arial" w:hAnsi="Arial" w:cs="Arial"/>
                <w:color w:val="00000A"/>
                <w:sz w:val="20"/>
                <w:szCs w:val="20"/>
              </w:rPr>
            </w:pPr>
            <w:r w:rsidRPr="009C60E6">
              <w:rPr>
                <w:rFonts w:ascii="Arial" w:hAnsi="Arial" w:cs="Arial"/>
                <w:color w:val="00000A"/>
                <w:sz w:val="20"/>
                <w:szCs w:val="20"/>
              </w:rPr>
              <w:t xml:space="preserve">określić warunki sprzedaży bezpośredniej produktów pochodzenia zwierzęcego </w:t>
            </w:r>
          </w:p>
          <w:p w:rsidR="00BA327B" w:rsidRPr="009C60E6" w:rsidRDefault="00BA7C68" w:rsidP="00F942E1">
            <w:pPr>
              <w:pStyle w:val="Akapitzlist"/>
              <w:numPr>
                <w:ilvl w:val="0"/>
                <w:numId w:val="100"/>
              </w:numPr>
              <w:ind w:left="430" w:hanging="265"/>
              <w:rPr>
                <w:rFonts w:ascii="Arial" w:hAnsi="Arial" w:cs="Arial"/>
                <w:color w:val="00000A"/>
                <w:sz w:val="20"/>
                <w:szCs w:val="20"/>
              </w:rPr>
            </w:pPr>
            <w:r w:rsidRPr="009C60E6">
              <w:rPr>
                <w:rFonts w:ascii="Arial" w:hAnsi="Arial" w:cs="Arial"/>
                <w:color w:val="00000A"/>
                <w:sz w:val="20"/>
                <w:szCs w:val="20"/>
              </w:rPr>
              <w:t xml:space="preserve">zastosować techniki radzenia sobie ze stresem </w:t>
            </w:r>
          </w:p>
          <w:p w:rsidR="00BA327B" w:rsidRPr="009C60E6" w:rsidRDefault="00BA7C68" w:rsidP="00F942E1">
            <w:pPr>
              <w:pStyle w:val="Akapitzlist"/>
              <w:numPr>
                <w:ilvl w:val="0"/>
                <w:numId w:val="100"/>
              </w:numPr>
              <w:ind w:left="430" w:hanging="265"/>
              <w:rPr>
                <w:rFonts w:ascii="Arial" w:hAnsi="Arial" w:cs="Arial"/>
                <w:color w:val="00000A"/>
                <w:sz w:val="20"/>
                <w:szCs w:val="20"/>
              </w:rPr>
            </w:pPr>
            <w:r w:rsidRPr="009C60E6">
              <w:rPr>
                <w:rFonts w:ascii="Arial" w:hAnsi="Arial" w:cs="Arial"/>
                <w:color w:val="00000A"/>
                <w:sz w:val="20"/>
                <w:szCs w:val="20"/>
              </w:rPr>
              <w:t>wskazać przykłady wprowadzenia zmiany i ocenić skutki jej wprowadzenia</w:t>
            </w:r>
          </w:p>
        </w:tc>
        <w:tc>
          <w:tcPr>
            <w:tcW w:w="1395" w:type="dxa"/>
            <w:tcBorders>
              <w:top w:val="single" w:sz="4" w:space="0" w:color="000000"/>
              <w:left w:val="single" w:sz="4" w:space="0" w:color="000000"/>
              <w:bottom w:val="single" w:sz="4" w:space="0" w:color="000000"/>
              <w:right w:val="single" w:sz="4" w:space="0" w:color="000000"/>
            </w:tcBorders>
            <w:shd w:val="clear" w:color="auto" w:fill="auto"/>
          </w:tcPr>
          <w:p w:rsidR="00BA327B" w:rsidRPr="009C60E6" w:rsidRDefault="00BA7C68" w:rsidP="006863A5">
            <w:pPr>
              <w:rPr>
                <w:rFonts w:ascii="Arial" w:hAnsi="Arial" w:cs="Arial"/>
                <w:color w:val="00000A"/>
                <w:sz w:val="20"/>
                <w:szCs w:val="20"/>
              </w:rPr>
            </w:pPr>
            <w:r w:rsidRPr="009C60E6">
              <w:rPr>
                <w:rFonts w:ascii="Arial" w:hAnsi="Arial" w:cs="Arial"/>
                <w:color w:val="00000A"/>
                <w:sz w:val="20"/>
                <w:szCs w:val="20"/>
              </w:rPr>
              <w:t>Klasa III</w:t>
            </w:r>
          </w:p>
        </w:tc>
      </w:tr>
      <w:tr w:rsidR="00BA327B" w:rsidTr="00846061">
        <w:tc>
          <w:tcPr>
            <w:tcW w:w="1979" w:type="dxa"/>
            <w:tcBorders>
              <w:top w:val="single" w:sz="4" w:space="0" w:color="000000"/>
              <w:left w:val="single" w:sz="4" w:space="0" w:color="000000"/>
              <w:bottom w:val="single" w:sz="4" w:space="0" w:color="000000"/>
            </w:tcBorders>
            <w:shd w:val="clear" w:color="auto" w:fill="auto"/>
          </w:tcPr>
          <w:p w:rsidR="00BA327B" w:rsidRPr="00103ABA" w:rsidRDefault="00BA327B" w:rsidP="006863A5">
            <w:pPr>
              <w:snapToGrid w:val="0"/>
              <w:ind w:left="442" w:hanging="142"/>
              <w:rPr>
                <w:rFonts w:ascii="Arial" w:hAnsi="Arial" w:cs="Arial"/>
                <w:b/>
                <w:color w:val="00000A"/>
                <w:sz w:val="20"/>
                <w:szCs w:val="20"/>
              </w:rPr>
            </w:pPr>
          </w:p>
        </w:tc>
        <w:tc>
          <w:tcPr>
            <w:tcW w:w="1984" w:type="dxa"/>
            <w:tcBorders>
              <w:top w:val="single" w:sz="4" w:space="0" w:color="000000"/>
              <w:left w:val="single" w:sz="4" w:space="0" w:color="000000"/>
              <w:bottom w:val="single" w:sz="4" w:space="0" w:color="000000"/>
            </w:tcBorders>
            <w:shd w:val="clear" w:color="auto" w:fill="auto"/>
          </w:tcPr>
          <w:p w:rsidR="00BA327B" w:rsidRPr="00103ABA" w:rsidRDefault="00BA7C68" w:rsidP="006863A5">
            <w:pPr>
              <w:rPr>
                <w:rFonts w:ascii="Arial" w:hAnsi="Arial" w:cs="Arial"/>
                <w:color w:val="00000A"/>
                <w:sz w:val="20"/>
                <w:szCs w:val="20"/>
              </w:rPr>
            </w:pPr>
            <w:r w:rsidRPr="006863A5">
              <w:rPr>
                <w:rFonts w:ascii="Arial" w:hAnsi="Arial" w:cs="Arial"/>
                <w:color w:val="00000A"/>
                <w:sz w:val="20"/>
                <w:szCs w:val="20"/>
              </w:rPr>
              <w:t>RAZEM</w:t>
            </w:r>
          </w:p>
        </w:tc>
        <w:tc>
          <w:tcPr>
            <w:tcW w:w="992" w:type="dxa"/>
            <w:tcBorders>
              <w:top w:val="single" w:sz="4" w:space="0" w:color="000000"/>
              <w:left w:val="single" w:sz="4" w:space="0" w:color="000000"/>
              <w:bottom w:val="single" w:sz="4" w:space="0" w:color="000000"/>
            </w:tcBorders>
            <w:shd w:val="clear" w:color="auto" w:fill="auto"/>
          </w:tcPr>
          <w:p w:rsidR="00BA327B" w:rsidRPr="00846061" w:rsidRDefault="00BA327B" w:rsidP="006863A5">
            <w:pPr>
              <w:jc w:val="center"/>
              <w:rPr>
                <w:rFonts w:ascii="Arial" w:hAnsi="Arial" w:cs="Arial"/>
                <w:b/>
                <w:sz w:val="20"/>
                <w:szCs w:val="20"/>
              </w:rPr>
            </w:pPr>
          </w:p>
        </w:tc>
        <w:tc>
          <w:tcPr>
            <w:tcW w:w="3708" w:type="dxa"/>
            <w:tcBorders>
              <w:top w:val="single" w:sz="4" w:space="0" w:color="000000"/>
              <w:left w:val="single" w:sz="4" w:space="0" w:color="000000"/>
              <w:bottom w:val="single" w:sz="4" w:space="0" w:color="000000"/>
            </w:tcBorders>
            <w:shd w:val="clear" w:color="auto" w:fill="auto"/>
          </w:tcPr>
          <w:p w:rsidR="00BA327B" w:rsidRPr="009C60E6" w:rsidRDefault="00BA327B" w:rsidP="006863A5">
            <w:pPr>
              <w:snapToGrid w:val="0"/>
              <w:ind w:left="430"/>
              <w:rPr>
                <w:rFonts w:ascii="Arial" w:hAnsi="Arial" w:cs="Arial"/>
                <w:color w:val="00000A"/>
                <w:sz w:val="20"/>
                <w:szCs w:val="20"/>
              </w:rPr>
            </w:pPr>
          </w:p>
        </w:tc>
        <w:tc>
          <w:tcPr>
            <w:tcW w:w="4207" w:type="dxa"/>
            <w:tcBorders>
              <w:top w:val="single" w:sz="4" w:space="0" w:color="000000"/>
              <w:left w:val="single" w:sz="4" w:space="0" w:color="000000"/>
              <w:bottom w:val="single" w:sz="4" w:space="0" w:color="000000"/>
            </w:tcBorders>
            <w:shd w:val="clear" w:color="auto" w:fill="auto"/>
          </w:tcPr>
          <w:p w:rsidR="00BA327B" w:rsidRPr="009C60E6" w:rsidRDefault="00BA327B" w:rsidP="006863A5">
            <w:pPr>
              <w:snapToGrid w:val="0"/>
              <w:ind w:left="430"/>
              <w:rPr>
                <w:rFonts w:ascii="Arial" w:hAnsi="Arial" w:cs="Arial"/>
                <w:color w:val="00000A"/>
                <w:sz w:val="20"/>
                <w:szCs w:val="20"/>
              </w:rPr>
            </w:pPr>
          </w:p>
        </w:tc>
        <w:tc>
          <w:tcPr>
            <w:tcW w:w="1395" w:type="dxa"/>
            <w:tcBorders>
              <w:top w:val="single" w:sz="4" w:space="0" w:color="000000"/>
              <w:left w:val="single" w:sz="4" w:space="0" w:color="000000"/>
              <w:bottom w:val="single" w:sz="4" w:space="0" w:color="000000"/>
              <w:right w:val="single" w:sz="4" w:space="0" w:color="000000"/>
            </w:tcBorders>
            <w:shd w:val="clear" w:color="auto" w:fill="auto"/>
          </w:tcPr>
          <w:p w:rsidR="00BA327B" w:rsidRPr="009C60E6" w:rsidRDefault="00BA327B" w:rsidP="006863A5">
            <w:pPr>
              <w:snapToGrid w:val="0"/>
              <w:rPr>
                <w:rFonts w:ascii="Arial" w:hAnsi="Arial" w:cs="Arial"/>
                <w:color w:val="00000A"/>
                <w:sz w:val="20"/>
                <w:szCs w:val="20"/>
              </w:rPr>
            </w:pPr>
          </w:p>
        </w:tc>
      </w:tr>
    </w:tbl>
    <w:p w:rsidR="002B2DDB" w:rsidRDefault="002B2DDB">
      <w:pPr>
        <w:spacing w:line="360" w:lineRule="auto"/>
        <w:jc w:val="both"/>
        <w:rPr>
          <w:rFonts w:ascii="Arial" w:hAnsi="Arial" w:cs="Arial"/>
          <w:color w:val="00000A"/>
          <w:sz w:val="20"/>
          <w:szCs w:val="20"/>
        </w:rPr>
      </w:pPr>
    </w:p>
    <w:p w:rsidR="002B2DDB" w:rsidRDefault="002B2DDB">
      <w:pPr>
        <w:spacing w:line="360" w:lineRule="auto"/>
        <w:jc w:val="both"/>
        <w:rPr>
          <w:rFonts w:ascii="Arial" w:hAnsi="Arial" w:cs="Arial"/>
          <w:color w:val="00000A"/>
          <w:sz w:val="20"/>
          <w:szCs w:val="20"/>
        </w:rPr>
      </w:pPr>
    </w:p>
    <w:p w:rsidR="00BA327B" w:rsidRDefault="00BA7C68">
      <w:pPr>
        <w:spacing w:line="360" w:lineRule="auto"/>
        <w:jc w:val="both"/>
        <w:rPr>
          <w:sz w:val="20"/>
          <w:szCs w:val="20"/>
        </w:rPr>
      </w:pPr>
      <w:r>
        <w:rPr>
          <w:rFonts w:ascii="Arial" w:hAnsi="Arial" w:cs="Arial"/>
          <w:b/>
          <w:color w:val="00000A"/>
          <w:sz w:val="20"/>
          <w:szCs w:val="20"/>
        </w:rPr>
        <w:t>PROCEDURY OSIĄGANIA CELÓW KSZTAŁCENIA PRZEDMIOTU</w:t>
      </w:r>
    </w:p>
    <w:p w:rsidR="00BA327B" w:rsidRDefault="00BA7C68">
      <w:pPr>
        <w:pStyle w:val="nag3"/>
        <w:spacing w:line="360" w:lineRule="auto"/>
        <w:jc w:val="both"/>
        <w:rPr>
          <w:sz w:val="20"/>
          <w:szCs w:val="20"/>
        </w:rPr>
      </w:pPr>
      <w:r>
        <w:rPr>
          <w:sz w:val="20"/>
          <w:szCs w:val="20"/>
        </w:rPr>
        <w:t>Metod</w:t>
      </w:r>
      <w:r w:rsidR="00846061">
        <w:rPr>
          <w:sz w:val="20"/>
          <w:szCs w:val="20"/>
        </w:rPr>
        <w:t>y nauczania</w:t>
      </w:r>
    </w:p>
    <w:p w:rsidR="00BA327B" w:rsidRDefault="00BA7C68">
      <w:pPr>
        <w:spacing w:line="360" w:lineRule="auto"/>
        <w:jc w:val="both"/>
        <w:rPr>
          <w:rFonts w:ascii="Arial" w:hAnsi="Arial" w:cs="Arial"/>
          <w:color w:val="00000A"/>
          <w:sz w:val="20"/>
          <w:szCs w:val="20"/>
        </w:rPr>
      </w:pPr>
      <w:r>
        <w:rPr>
          <w:rFonts w:ascii="Arial" w:hAnsi="Arial" w:cs="Arial"/>
          <w:color w:val="00000A"/>
          <w:sz w:val="20"/>
          <w:szCs w:val="20"/>
        </w:rPr>
        <w:t>W procesie nauczania nauczyciel powinien przyjąć postawę:</w:t>
      </w:r>
    </w:p>
    <w:p w:rsidR="00BA327B" w:rsidRDefault="00103ABA" w:rsidP="009C60E6">
      <w:pPr>
        <w:spacing w:line="360" w:lineRule="auto"/>
        <w:jc w:val="both"/>
        <w:rPr>
          <w:rFonts w:ascii="Arial" w:hAnsi="Arial" w:cs="Arial"/>
          <w:color w:val="00000A"/>
          <w:sz w:val="20"/>
          <w:szCs w:val="20"/>
        </w:rPr>
      </w:pPr>
      <w:r>
        <w:rPr>
          <w:rFonts w:ascii="Arial" w:hAnsi="Arial" w:cs="Arial"/>
          <w:color w:val="00000A"/>
          <w:sz w:val="20"/>
          <w:szCs w:val="20"/>
        </w:rPr>
        <w:lastRenderedPageBreak/>
        <w:t xml:space="preserve">– </w:t>
      </w:r>
      <w:r w:rsidR="00BA7C68">
        <w:rPr>
          <w:rFonts w:ascii="Arial" w:hAnsi="Arial" w:cs="Arial"/>
          <w:color w:val="00000A"/>
          <w:sz w:val="20"/>
          <w:szCs w:val="20"/>
        </w:rPr>
        <w:t xml:space="preserve">kierownika procesu uczenia się uczniów, </w:t>
      </w:r>
    </w:p>
    <w:p w:rsidR="00BA327B" w:rsidRDefault="00103ABA" w:rsidP="009C60E6">
      <w:pPr>
        <w:spacing w:line="360" w:lineRule="auto"/>
        <w:jc w:val="both"/>
        <w:rPr>
          <w:rFonts w:ascii="Arial" w:hAnsi="Arial" w:cs="Arial"/>
          <w:color w:val="00000A"/>
          <w:sz w:val="20"/>
          <w:szCs w:val="20"/>
        </w:rPr>
      </w:pPr>
      <w:r>
        <w:rPr>
          <w:rFonts w:ascii="Arial" w:hAnsi="Arial" w:cs="Arial"/>
          <w:color w:val="00000A"/>
          <w:sz w:val="20"/>
          <w:szCs w:val="20"/>
        </w:rPr>
        <w:t xml:space="preserve">– </w:t>
      </w:r>
      <w:r w:rsidR="00BA7C68">
        <w:rPr>
          <w:rFonts w:ascii="Arial" w:hAnsi="Arial" w:cs="Arial"/>
          <w:color w:val="00000A"/>
          <w:sz w:val="20"/>
          <w:szCs w:val="20"/>
        </w:rPr>
        <w:t>doradcy, który jest do dyspozycji, gdy uczniowie mają problem z rozwiązaniem trudnego zadania lub gdy czegoś nie rozumieją, a także wtedy, gdy są niepewni,</w:t>
      </w:r>
    </w:p>
    <w:p w:rsidR="00BA327B" w:rsidRDefault="00103ABA" w:rsidP="009C60E6">
      <w:pPr>
        <w:spacing w:line="360" w:lineRule="auto"/>
        <w:jc w:val="both"/>
        <w:rPr>
          <w:rFonts w:ascii="Arial" w:hAnsi="Arial" w:cs="Arial"/>
          <w:color w:val="00000A"/>
          <w:sz w:val="20"/>
          <w:szCs w:val="20"/>
        </w:rPr>
      </w:pPr>
      <w:r>
        <w:rPr>
          <w:rFonts w:ascii="Arial" w:hAnsi="Arial" w:cs="Arial"/>
          <w:color w:val="00000A"/>
          <w:sz w:val="20"/>
          <w:szCs w:val="20"/>
        </w:rPr>
        <w:t xml:space="preserve">– </w:t>
      </w:r>
      <w:r w:rsidR="00BA7C68">
        <w:rPr>
          <w:rFonts w:ascii="Arial" w:hAnsi="Arial" w:cs="Arial"/>
          <w:color w:val="00000A"/>
          <w:sz w:val="20"/>
          <w:szCs w:val="20"/>
        </w:rPr>
        <w:t>animatora, który inicjuje metody i objaśnia ich znaczenie dla procesu uczenia się, przedstawia cele uczenia się i przygotowuje materiał do pracy,</w:t>
      </w:r>
    </w:p>
    <w:p w:rsidR="00BA327B" w:rsidRDefault="00103ABA" w:rsidP="009C60E6">
      <w:pPr>
        <w:spacing w:line="360" w:lineRule="auto"/>
        <w:jc w:val="both"/>
        <w:rPr>
          <w:rFonts w:ascii="Arial" w:hAnsi="Arial" w:cs="Arial"/>
          <w:color w:val="00000A"/>
          <w:sz w:val="20"/>
          <w:szCs w:val="20"/>
        </w:rPr>
      </w:pPr>
      <w:r>
        <w:rPr>
          <w:rFonts w:ascii="Arial" w:hAnsi="Arial" w:cs="Arial"/>
          <w:color w:val="00000A"/>
          <w:sz w:val="20"/>
          <w:szCs w:val="20"/>
        </w:rPr>
        <w:t xml:space="preserve">– </w:t>
      </w:r>
      <w:r w:rsidR="00BA7C68">
        <w:rPr>
          <w:rFonts w:ascii="Arial" w:hAnsi="Arial" w:cs="Arial"/>
          <w:color w:val="00000A"/>
          <w:sz w:val="20"/>
          <w:szCs w:val="20"/>
        </w:rPr>
        <w:t>obserwatora i słuchacza, który obserwuje uczniów przy pracy i dzieli się z nimi obserwacjami,</w:t>
      </w:r>
    </w:p>
    <w:p w:rsidR="00BA327B" w:rsidRDefault="00103ABA" w:rsidP="009C60E6">
      <w:pPr>
        <w:spacing w:line="360" w:lineRule="auto"/>
        <w:jc w:val="both"/>
        <w:rPr>
          <w:rFonts w:ascii="Arial" w:hAnsi="Arial" w:cs="Arial"/>
          <w:color w:val="00000A"/>
          <w:sz w:val="20"/>
          <w:szCs w:val="20"/>
        </w:rPr>
      </w:pPr>
      <w:r>
        <w:rPr>
          <w:rFonts w:ascii="Arial" w:hAnsi="Arial" w:cs="Arial"/>
          <w:color w:val="00000A"/>
          <w:sz w:val="20"/>
          <w:szCs w:val="20"/>
        </w:rPr>
        <w:t xml:space="preserve">– </w:t>
      </w:r>
      <w:r w:rsidR="00BA7C68">
        <w:rPr>
          <w:rFonts w:ascii="Arial" w:hAnsi="Arial" w:cs="Arial"/>
          <w:color w:val="00000A"/>
          <w:sz w:val="20"/>
          <w:szCs w:val="20"/>
        </w:rPr>
        <w:t xml:space="preserve">uczestnika procesu dydaktycznego, który nie musi być doskonały i jest przykładem osoby, która uczy się przez całe życie, </w:t>
      </w:r>
    </w:p>
    <w:p w:rsidR="00BA327B" w:rsidRDefault="00103ABA" w:rsidP="009C60E6">
      <w:pPr>
        <w:spacing w:line="360" w:lineRule="auto"/>
        <w:jc w:val="both"/>
        <w:rPr>
          <w:rFonts w:ascii="Arial" w:hAnsi="Arial" w:cs="Arial"/>
          <w:color w:val="00000A"/>
          <w:sz w:val="20"/>
          <w:szCs w:val="20"/>
        </w:rPr>
      </w:pPr>
      <w:r>
        <w:rPr>
          <w:rFonts w:ascii="Arial" w:hAnsi="Arial" w:cs="Arial"/>
          <w:color w:val="00000A"/>
          <w:sz w:val="20"/>
          <w:szCs w:val="20"/>
        </w:rPr>
        <w:t xml:space="preserve">– </w:t>
      </w:r>
      <w:r w:rsidR="00BA7C68">
        <w:rPr>
          <w:rFonts w:ascii="Arial" w:hAnsi="Arial" w:cs="Arial"/>
          <w:color w:val="00000A"/>
          <w:sz w:val="20"/>
          <w:szCs w:val="20"/>
        </w:rPr>
        <w:t xml:space="preserve">partnera, który jest gotowy modyfikować przygotowane wcześniej zajęcia w zależności od sytuacji w klasie. </w:t>
      </w:r>
    </w:p>
    <w:p w:rsidR="00BA327B" w:rsidRDefault="00BA7C68">
      <w:pPr>
        <w:spacing w:line="360" w:lineRule="auto"/>
        <w:jc w:val="both"/>
        <w:rPr>
          <w:rFonts w:ascii="Arial" w:hAnsi="Arial" w:cs="Arial"/>
          <w:color w:val="00000A"/>
          <w:sz w:val="20"/>
          <w:szCs w:val="20"/>
        </w:rPr>
      </w:pPr>
      <w:r>
        <w:rPr>
          <w:rFonts w:ascii="Arial" w:hAnsi="Arial" w:cs="Arial"/>
          <w:color w:val="00000A"/>
          <w:sz w:val="20"/>
          <w:szCs w:val="20"/>
        </w:rPr>
        <w:t xml:space="preserve">Metody i techniki dydaktyczne powinny umożliwiać uczniom rozwijanie umiejętności poszukiwania, doświadczania, odkrywania i stosowania nabytej wiedzy w praktyce. </w:t>
      </w:r>
    </w:p>
    <w:p w:rsidR="00BA327B" w:rsidRDefault="00BA7C68">
      <w:pPr>
        <w:spacing w:line="360" w:lineRule="auto"/>
        <w:jc w:val="both"/>
        <w:rPr>
          <w:rFonts w:ascii="Arial" w:hAnsi="Arial" w:cs="Arial"/>
          <w:color w:val="00000A"/>
          <w:sz w:val="20"/>
          <w:szCs w:val="20"/>
        </w:rPr>
      </w:pPr>
      <w:r>
        <w:rPr>
          <w:rFonts w:ascii="Arial" w:hAnsi="Arial" w:cs="Arial"/>
          <w:color w:val="00000A"/>
          <w:sz w:val="20"/>
          <w:szCs w:val="20"/>
        </w:rPr>
        <w:t xml:space="preserve">Należy zaplanować metody rozwoju i wzmacniania kompetencji kluczowych uczniów poprzez stosowanie korelacji </w:t>
      </w:r>
      <w:proofErr w:type="spellStart"/>
      <w:r>
        <w:rPr>
          <w:rFonts w:ascii="Arial" w:hAnsi="Arial" w:cs="Arial"/>
          <w:color w:val="00000A"/>
          <w:sz w:val="20"/>
          <w:szCs w:val="20"/>
        </w:rPr>
        <w:t>międzyprzedmiotowych</w:t>
      </w:r>
      <w:proofErr w:type="spellEnd"/>
      <w:r>
        <w:rPr>
          <w:rFonts w:ascii="Arial" w:hAnsi="Arial" w:cs="Arial"/>
          <w:color w:val="00000A"/>
          <w:sz w:val="20"/>
          <w:szCs w:val="20"/>
        </w:rPr>
        <w:t xml:space="preserve">, stwarzania możliwości wszechstronnego rozwoju w obszarze kształcenia zawodowego. </w:t>
      </w:r>
    </w:p>
    <w:p w:rsidR="00BA327B" w:rsidRDefault="00BA7C68">
      <w:pPr>
        <w:spacing w:line="360" w:lineRule="auto"/>
        <w:jc w:val="both"/>
        <w:rPr>
          <w:rFonts w:ascii="Arial" w:hAnsi="Arial" w:cs="Arial"/>
          <w:color w:val="00000A"/>
          <w:sz w:val="20"/>
          <w:szCs w:val="20"/>
        </w:rPr>
      </w:pPr>
      <w:r>
        <w:rPr>
          <w:rFonts w:ascii="Arial" w:hAnsi="Arial" w:cs="Arial"/>
          <w:color w:val="00000A"/>
          <w:sz w:val="20"/>
          <w:szCs w:val="20"/>
        </w:rPr>
        <w:t xml:space="preserve">Wskazane jest stosowanie różnorodnych metod i technik przygotowujących ucznia do aktywnej pracy, współpracy w zespole oraz angażujących go do uczenia się poprzez działanie. Metody i techniki pracy z uczniem powinny uwzględniać aktualne warunki organizacyjne, jego potrzeby i możliwości oraz specyfikę treści nauczania i efektów kształcenia. </w:t>
      </w:r>
    </w:p>
    <w:p w:rsidR="00BA327B" w:rsidRDefault="00BA7C68">
      <w:pPr>
        <w:spacing w:line="360" w:lineRule="auto"/>
        <w:jc w:val="both"/>
        <w:rPr>
          <w:rFonts w:ascii="Arial" w:hAnsi="Arial" w:cs="Arial"/>
          <w:color w:val="00000A"/>
          <w:sz w:val="20"/>
          <w:szCs w:val="20"/>
        </w:rPr>
      </w:pPr>
      <w:r>
        <w:rPr>
          <w:rFonts w:ascii="Arial" w:hAnsi="Arial" w:cs="Arial"/>
          <w:color w:val="00000A"/>
          <w:sz w:val="20"/>
          <w:szCs w:val="20"/>
        </w:rPr>
        <w:t>Nauczyciel, dobierając metody kształcenia, powinien przede wszystkim zastanowić się nad tym: czego, jak, kiedy, dlaczego, po co uczyć? Przede wszystkim powinien odpowiedzieć sobie na następujące pytania: jakie chce osiągnąć efekty, jakie metody będą najbardziej odpowiednie dla danej grupy wiekowej i możliwości percepcyjnych uczniów, jakie problemy (o jakim stopniu trudności i złożoności) powinny być przez uczniów rozwiązane, jak motywować uczniów do wykonywania ćwiczeń?</w:t>
      </w:r>
    </w:p>
    <w:p w:rsidR="00BA327B" w:rsidRDefault="00BA7C68">
      <w:pPr>
        <w:spacing w:line="360" w:lineRule="auto"/>
        <w:jc w:val="both"/>
        <w:rPr>
          <w:rFonts w:ascii="Arial" w:hAnsi="Arial" w:cs="Arial"/>
          <w:color w:val="00000A"/>
          <w:sz w:val="20"/>
          <w:szCs w:val="20"/>
        </w:rPr>
      </w:pPr>
      <w:r>
        <w:rPr>
          <w:rFonts w:ascii="Arial" w:hAnsi="Arial" w:cs="Arial"/>
          <w:color w:val="00000A"/>
          <w:sz w:val="20"/>
          <w:szCs w:val="20"/>
        </w:rPr>
        <w:t xml:space="preserve">Rzetelna odpowiedź na te pytania pozwoli na trafne dobranie metod, które doprowadzą do osiągnięcia zamierzonych efektów. W przedmiocie nauczania powinny być kształtowane umiejętności samodzielnego myślenia, analizowania zjawisk, wyszukiwania, selekcjonowania i przetwarzania informacji. Niezbędne jest stosowanie aktywizujących metod kształcenia, które wykorzystają wszystkie zmysły uczniów, umożliwią prowadzenie dyskusji i ukierunkowanej wymiany poglądów na określony temat, przećwiczenie wykonywania czynności zawodowych. </w:t>
      </w:r>
    </w:p>
    <w:p w:rsidR="00BA327B" w:rsidRDefault="00BA7C68">
      <w:pPr>
        <w:spacing w:line="360" w:lineRule="auto"/>
        <w:jc w:val="both"/>
        <w:rPr>
          <w:rFonts w:ascii="Arial" w:hAnsi="Arial" w:cs="Arial"/>
          <w:color w:val="00000A"/>
          <w:sz w:val="20"/>
          <w:szCs w:val="20"/>
        </w:rPr>
      </w:pPr>
      <w:r>
        <w:rPr>
          <w:rFonts w:ascii="Arial" w:hAnsi="Arial" w:cs="Arial"/>
          <w:color w:val="00000A"/>
          <w:sz w:val="20"/>
          <w:szCs w:val="20"/>
        </w:rPr>
        <w:t>Przykładowe metody i techniki: wykład informacyjny, prezentacja, pokaz z instruktażem, ćwiczenia, obserwacje, dyskusja dydaktyczna, metoda przewodniego tekstu, metoda projektu. Niektóre elementy zajęć mogą być wspomagane wykładem konwersatoryjnym. Zaleca się wykorzystywanie filmów dydaktycznych oraz prezentacji multimedialnych obrazujących środowisko rolnicze.</w:t>
      </w:r>
    </w:p>
    <w:p w:rsidR="00BA327B" w:rsidRDefault="00BA327B">
      <w:pPr>
        <w:spacing w:line="360" w:lineRule="auto"/>
        <w:jc w:val="both"/>
        <w:rPr>
          <w:rFonts w:ascii="Arial" w:hAnsi="Arial" w:cs="Arial"/>
          <w:color w:val="00000A"/>
          <w:sz w:val="20"/>
          <w:szCs w:val="20"/>
        </w:rPr>
      </w:pPr>
    </w:p>
    <w:p w:rsidR="00BA327B" w:rsidRDefault="00BA7C68">
      <w:pPr>
        <w:spacing w:line="360" w:lineRule="auto"/>
        <w:jc w:val="both"/>
        <w:rPr>
          <w:rFonts w:ascii="Arial" w:hAnsi="Arial" w:cs="Arial"/>
          <w:color w:val="00000A"/>
          <w:sz w:val="20"/>
          <w:szCs w:val="20"/>
        </w:rPr>
      </w:pPr>
      <w:r>
        <w:rPr>
          <w:rFonts w:ascii="Arial" w:hAnsi="Arial" w:cs="Arial"/>
          <w:b/>
          <w:color w:val="00000A"/>
          <w:sz w:val="20"/>
          <w:szCs w:val="20"/>
        </w:rPr>
        <w:lastRenderedPageBreak/>
        <w:t>Środki dydaktyczne</w:t>
      </w:r>
    </w:p>
    <w:p w:rsidR="00BA327B" w:rsidRDefault="00BA7C68">
      <w:pPr>
        <w:spacing w:line="360" w:lineRule="auto"/>
        <w:jc w:val="both"/>
        <w:rPr>
          <w:rFonts w:ascii="Arial" w:hAnsi="Arial" w:cs="Arial"/>
          <w:color w:val="00000A"/>
          <w:sz w:val="20"/>
          <w:szCs w:val="20"/>
        </w:rPr>
      </w:pPr>
      <w:r>
        <w:rPr>
          <w:rFonts w:ascii="Arial" w:hAnsi="Arial" w:cs="Arial"/>
          <w:color w:val="00000A"/>
          <w:sz w:val="20"/>
          <w:szCs w:val="20"/>
        </w:rPr>
        <w:t>Pracownia produkcji roślinnej</w:t>
      </w:r>
    </w:p>
    <w:p w:rsidR="00BA327B" w:rsidRDefault="00103ABA" w:rsidP="009C60E6">
      <w:pPr>
        <w:spacing w:line="360" w:lineRule="auto"/>
        <w:jc w:val="both"/>
        <w:rPr>
          <w:rFonts w:ascii="Arial" w:hAnsi="Arial" w:cs="Arial"/>
          <w:color w:val="00000A"/>
          <w:sz w:val="20"/>
          <w:szCs w:val="20"/>
        </w:rPr>
      </w:pPr>
      <w:r>
        <w:rPr>
          <w:rFonts w:ascii="Arial" w:hAnsi="Arial" w:cs="Arial"/>
          <w:color w:val="00000A"/>
          <w:sz w:val="20"/>
          <w:szCs w:val="20"/>
        </w:rPr>
        <w:t xml:space="preserve">– </w:t>
      </w:r>
      <w:r w:rsidR="00BA7C68">
        <w:rPr>
          <w:rFonts w:ascii="Arial" w:hAnsi="Arial" w:cs="Arial"/>
          <w:color w:val="00000A"/>
          <w:sz w:val="20"/>
          <w:szCs w:val="20"/>
        </w:rPr>
        <w:t xml:space="preserve">Wyposażenie pracowni </w:t>
      </w:r>
      <w:r w:rsidR="00BA7C68">
        <w:rPr>
          <w:rFonts w:ascii="Arial" w:eastAsia="Arial" w:hAnsi="Arial" w:cs="Arial"/>
          <w:sz w:val="20"/>
          <w:szCs w:val="20"/>
        </w:rPr>
        <w:t>–</w:t>
      </w:r>
      <w:r w:rsidR="00BA7C68">
        <w:rPr>
          <w:rFonts w:ascii="Arial" w:hAnsi="Arial" w:cs="Arial"/>
          <w:color w:val="00000A"/>
          <w:sz w:val="20"/>
          <w:szCs w:val="20"/>
        </w:rPr>
        <w:t xml:space="preserve"> stanowisko komputerowe dla nauczyciela z dostępem do </w:t>
      </w:r>
      <w:proofErr w:type="spellStart"/>
      <w:r w:rsidR="00BA7C68">
        <w:rPr>
          <w:rFonts w:ascii="Arial" w:hAnsi="Arial" w:cs="Arial"/>
          <w:color w:val="00000A"/>
          <w:sz w:val="20"/>
          <w:szCs w:val="20"/>
        </w:rPr>
        <w:t>internetu</w:t>
      </w:r>
      <w:proofErr w:type="spellEnd"/>
      <w:r w:rsidR="00BA7C68">
        <w:rPr>
          <w:rFonts w:ascii="Arial" w:hAnsi="Arial" w:cs="Arial"/>
          <w:color w:val="00000A"/>
          <w:sz w:val="20"/>
          <w:szCs w:val="20"/>
        </w:rPr>
        <w:t>, urządzenie wielofunkcyjne, projektor multimedialny, pakiet programów biurowych.</w:t>
      </w:r>
    </w:p>
    <w:p w:rsidR="00BA327B" w:rsidRDefault="00BA7C68" w:rsidP="009C60E6">
      <w:pPr>
        <w:spacing w:line="360" w:lineRule="auto"/>
        <w:jc w:val="both"/>
        <w:rPr>
          <w:rFonts w:ascii="Arial" w:hAnsi="Arial" w:cs="Arial"/>
          <w:color w:val="00000A"/>
          <w:sz w:val="20"/>
          <w:szCs w:val="20"/>
        </w:rPr>
      </w:pPr>
      <w:r>
        <w:rPr>
          <w:rFonts w:ascii="Arial" w:hAnsi="Arial" w:cs="Arial"/>
          <w:color w:val="00000A"/>
          <w:sz w:val="20"/>
          <w:szCs w:val="20"/>
        </w:rPr>
        <w:t>Pracownia produkcji zwierzęcej</w:t>
      </w:r>
    </w:p>
    <w:p w:rsidR="00BA327B" w:rsidRDefault="00103ABA" w:rsidP="009C60E6">
      <w:pPr>
        <w:tabs>
          <w:tab w:val="left" w:pos="7230"/>
        </w:tabs>
        <w:spacing w:line="360" w:lineRule="auto"/>
        <w:jc w:val="both"/>
        <w:rPr>
          <w:rFonts w:ascii="Arial" w:hAnsi="Arial" w:cs="Arial"/>
          <w:color w:val="00000A"/>
          <w:sz w:val="20"/>
          <w:szCs w:val="20"/>
        </w:rPr>
      </w:pPr>
      <w:r>
        <w:rPr>
          <w:rFonts w:ascii="Arial" w:hAnsi="Arial" w:cs="Arial"/>
          <w:color w:val="00000A"/>
          <w:sz w:val="20"/>
          <w:szCs w:val="20"/>
        </w:rPr>
        <w:t xml:space="preserve">– </w:t>
      </w:r>
      <w:r w:rsidR="00BA7C68">
        <w:rPr>
          <w:rFonts w:ascii="Arial" w:hAnsi="Arial" w:cs="Arial"/>
          <w:color w:val="00000A"/>
          <w:sz w:val="20"/>
          <w:szCs w:val="20"/>
        </w:rPr>
        <w:t xml:space="preserve">Wyposażenie pracowni </w:t>
      </w:r>
      <w:r w:rsidR="00BA7C68">
        <w:rPr>
          <w:rFonts w:ascii="Arial" w:eastAsia="Arial" w:hAnsi="Arial" w:cs="Arial"/>
          <w:sz w:val="20"/>
          <w:szCs w:val="20"/>
        </w:rPr>
        <w:t>–</w:t>
      </w:r>
      <w:r w:rsidR="00BA7C68">
        <w:rPr>
          <w:rFonts w:ascii="Arial" w:hAnsi="Arial" w:cs="Arial"/>
          <w:color w:val="00000A"/>
          <w:sz w:val="20"/>
          <w:szCs w:val="20"/>
        </w:rPr>
        <w:t xml:space="preserve"> stanowisko komputerowe dla nauczyciela z dostępem do </w:t>
      </w:r>
      <w:proofErr w:type="spellStart"/>
      <w:r w:rsidR="00BA7C68">
        <w:rPr>
          <w:rFonts w:ascii="Arial" w:hAnsi="Arial" w:cs="Arial"/>
          <w:color w:val="00000A"/>
          <w:sz w:val="20"/>
          <w:szCs w:val="20"/>
        </w:rPr>
        <w:t>internetu</w:t>
      </w:r>
      <w:proofErr w:type="spellEnd"/>
      <w:r w:rsidR="00BA7C68">
        <w:rPr>
          <w:rFonts w:ascii="Arial" w:hAnsi="Arial" w:cs="Arial"/>
          <w:color w:val="00000A"/>
          <w:sz w:val="20"/>
          <w:szCs w:val="20"/>
        </w:rPr>
        <w:t>, urządzenie wielofunkcyjne, projektor multimedialny, pakiet programów biurowych.</w:t>
      </w:r>
      <w:r w:rsidR="00846061">
        <w:rPr>
          <w:rFonts w:ascii="Arial" w:hAnsi="Arial" w:cs="Arial"/>
          <w:color w:val="00000A"/>
          <w:sz w:val="20"/>
          <w:szCs w:val="20"/>
        </w:rPr>
        <w:t xml:space="preserve"> </w:t>
      </w:r>
    </w:p>
    <w:p w:rsidR="00BA327B" w:rsidRDefault="00BA7C68">
      <w:pPr>
        <w:spacing w:line="360" w:lineRule="auto"/>
        <w:jc w:val="both"/>
        <w:rPr>
          <w:rFonts w:ascii="Arial" w:hAnsi="Arial" w:cs="Arial"/>
          <w:color w:val="00000A"/>
          <w:sz w:val="20"/>
          <w:szCs w:val="20"/>
        </w:rPr>
      </w:pPr>
      <w:r>
        <w:rPr>
          <w:rFonts w:ascii="Arial" w:hAnsi="Arial" w:cs="Arial"/>
          <w:color w:val="00000A"/>
          <w:sz w:val="20"/>
          <w:szCs w:val="20"/>
        </w:rPr>
        <w:t>Środki i pomoce dydaktyczne powinny być w najwyższym stopniu oparte o naturalne okazy środowiska rolniczego, umożliwiać kształtowanie wyobraźni przestrzennej uczniów i rozwijać praktyczne wykorzystanie nabytej wiedzy.</w:t>
      </w:r>
    </w:p>
    <w:p w:rsidR="00BA327B" w:rsidRDefault="00BA327B">
      <w:pPr>
        <w:spacing w:line="360" w:lineRule="auto"/>
        <w:jc w:val="both"/>
        <w:rPr>
          <w:rFonts w:ascii="Arial" w:hAnsi="Arial" w:cs="Arial"/>
          <w:color w:val="00000A"/>
          <w:sz w:val="20"/>
          <w:szCs w:val="20"/>
        </w:rPr>
      </w:pPr>
    </w:p>
    <w:p w:rsidR="00BA327B" w:rsidRDefault="00BA7C68">
      <w:pPr>
        <w:spacing w:line="360" w:lineRule="auto"/>
        <w:jc w:val="both"/>
        <w:rPr>
          <w:rFonts w:ascii="Arial" w:hAnsi="Arial" w:cs="Arial"/>
          <w:color w:val="00000A"/>
          <w:sz w:val="20"/>
          <w:szCs w:val="20"/>
        </w:rPr>
      </w:pPr>
      <w:r>
        <w:rPr>
          <w:rFonts w:ascii="Arial" w:hAnsi="Arial" w:cs="Arial"/>
          <w:b/>
          <w:color w:val="00000A"/>
          <w:sz w:val="20"/>
          <w:szCs w:val="20"/>
        </w:rPr>
        <w:t>Warunki realizacji efektów kształcenia</w:t>
      </w:r>
    </w:p>
    <w:p w:rsidR="00BA327B" w:rsidRDefault="00BA7C68">
      <w:pPr>
        <w:spacing w:line="360" w:lineRule="auto"/>
        <w:jc w:val="both"/>
        <w:rPr>
          <w:rFonts w:ascii="Arial" w:hAnsi="Arial" w:cs="Arial"/>
          <w:color w:val="00000A"/>
          <w:sz w:val="20"/>
          <w:szCs w:val="20"/>
        </w:rPr>
      </w:pPr>
      <w:r>
        <w:rPr>
          <w:rFonts w:ascii="Arial" w:hAnsi="Arial" w:cs="Arial"/>
          <w:color w:val="00000A"/>
          <w:sz w:val="20"/>
          <w:szCs w:val="20"/>
        </w:rPr>
        <w:t xml:space="preserve">Zajęcia edukacyjne powinny być prowadzone w pracowni produkcji roślinnej lub zwierzęcej zawodowej, posiadającej stały dostęp do pomocy i środków dydaktycznych z zakresu produkcji roślinnej i zwierzęcej oraz możliwość maksymalnego wykorzystania naturalnych okazów. Niezbędne wyposażenie: stanowisko komputerowe dla nauczyciela z drukarką, skanerem oraz projektorem multimedialnym, a także stanowiska komputerowe dla uczniów (2–3 zestawy), wszystkie komputery podłączone do sieci lokalnej z dostępem do </w:t>
      </w:r>
      <w:proofErr w:type="spellStart"/>
      <w:r>
        <w:rPr>
          <w:rFonts w:ascii="Arial" w:hAnsi="Arial" w:cs="Arial"/>
          <w:color w:val="00000A"/>
          <w:sz w:val="20"/>
          <w:szCs w:val="20"/>
        </w:rPr>
        <w:t>internetu</w:t>
      </w:r>
      <w:proofErr w:type="spellEnd"/>
      <w:r>
        <w:rPr>
          <w:rFonts w:ascii="Arial" w:hAnsi="Arial" w:cs="Arial"/>
          <w:color w:val="00000A"/>
          <w:sz w:val="20"/>
          <w:szCs w:val="20"/>
        </w:rPr>
        <w:t>, pakiet programów biurowych. Pracownia powinna umożliwiać zespołową pracę uczniów w różnych konfiguracjach organizacyjnych oraz uczenie się uczniów ze specjalnymi potrzebami edukacyjnymi.</w:t>
      </w:r>
    </w:p>
    <w:p w:rsidR="009C60E6" w:rsidRDefault="00BA7C68">
      <w:pPr>
        <w:spacing w:line="360" w:lineRule="auto"/>
        <w:jc w:val="both"/>
        <w:rPr>
          <w:rFonts w:ascii="Arial" w:hAnsi="Arial" w:cs="Arial"/>
          <w:color w:val="00000A"/>
          <w:sz w:val="20"/>
          <w:szCs w:val="20"/>
        </w:rPr>
      </w:pPr>
      <w:r>
        <w:rPr>
          <w:rFonts w:ascii="Arial" w:hAnsi="Arial" w:cs="Arial"/>
          <w:color w:val="00000A"/>
          <w:sz w:val="20"/>
          <w:szCs w:val="20"/>
        </w:rPr>
        <w:t>Przedmiot „Zbyt produktów rolnych” wymaga stosowania aktywizujących metod kształcenia. Zaplanowane do osiągnięcia efekty kształcenia przygotowują ucznia do dalszej edukacji z zakresu produkcji roślinnej i zwierzęcej. Powinny być kształtowane umiejętności poszukiwania, pozyskiwania, analizowania, selekcjonowania, przetwarzania i prezentacji najnowszych informacji z zakresu zbytu produktów rolnych. Należy także kształtować umiejętności samokształcenia i współpracy w grupie, rozwoju kompetencji kluczowych oraz wszystkich kompetencji społecznych określonych w podstawie programowej kształcenia w zawodzie.</w:t>
      </w:r>
    </w:p>
    <w:p w:rsidR="00846061" w:rsidRDefault="00846061">
      <w:pPr>
        <w:spacing w:line="360" w:lineRule="auto"/>
        <w:jc w:val="both"/>
        <w:rPr>
          <w:rFonts w:ascii="Arial" w:hAnsi="Arial" w:cs="Arial"/>
          <w:color w:val="00000A"/>
          <w:sz w:val="20"/>
          <w:szCs w:val="20"/>
        </w:rPr>
      </w:pPr>
    </w:p>
    <w:p w:rsidR="00BA327B" w:rsidRDefault="00BA7C68">
      <w:pPr>
        <w:spacing w:line="360" w:lineRule="auto"/>
        <w:jc w:val="both"/>
        <w:rPr>
          <w:sz w:val="20"/>
          <w:szCs w:val="20"/>
        </w:rPr>
      </w:pPr>
      <w:r>
        <w:rPr>
          <w:rFonts w:ascii="Arial" w:hAnsi="Arial" w:cs="Arial"/>
          <w:b/>
          <w:color w:val="00000A"/>
          <w:sz w:val="20"/>
          <w:szCs w:val="20"/>
        </w:rPr>
        <w:t>Obudowa dydaktyczna</w:t>
      </w:r>
    </w:p>
    <w:p w:rsidR="00BA327B" w:rsidRDefault="00BA7C68">
      <w:pPr>
        <w:pStyle w:val="nag4"/>
        <w:keepNext/>
        <w:spacing w:line="360" w:lineRule="auto"/>
        <w:jc w:val="both"/>
        <w:rPr>
          <w:sz w:val="20"/>
          <w:szCs w:val="20"/>
        </w:rPr>
      </w:pPr>
      <w:r>
        <w:rPr>
          <w:sz w:val="20"/>
          <w:szCs w:val="20"/>
        </w:rPr>
        <w:lastRenderedPageBreak/>
        <w:t>Formy organizacyjne</w:t>
      </w:r>
    </w:p>
    <w:p w:rsidR="00BA327B" w:rsidRDefault="00BA7C68">
      <w:pPr>
        <w:spacing w:line="360" w:lineRule="auto"/>
        <w:jc w:val="both"/>
        <w:rPr>
          <w:sz w:val="20"/>
          <w:szCs w:val="20"/>
        </w:rPr>
      </w:pPr>
      <w:r>
        <w:rPr>
          <w:rFonts w:ascii="Arial" w:hAnsi="Arial" w:cs="Arial"/>
          <w:color w:val="00000A"/>
          <w:sz w:val="20"/>
          <w:szCs w:val="20"/>
        </w:rPr>
        <w:t>Zajęcia powinny być prowadzone z wykorzystaniem zróżnicowanych form: zbiorowo podczas analizy nowych treści programowych, indywidualnie oraz zespołowo podczas wykonywania ćwiczeń, zadań, badania osiągnięć edukacyjnych uczniów. Zajęcia należy prowadzić w oddziałach klasowych w systemie klasowo-lekcyjnym.</w:t>
      </w:r>
    </w:p>
    <w:p w:rsidR="00BA327B" w:rsidRDefault="00BA327B">
      <w:pPr>
        <w:pStyle w:val="nag3"/>
        <w:spacing w:line="360" w:lineRule="auto"/>
        <w:jc w:val="both"/>
        <w:rPr>
          <w:sz w:val="20"/>
          <w:szCs w:val="20"/>
        </w:rPr>
      </w:pPr>
    </w:p>
    <w:p w:rsidR="00BA327B" w:rsidRDefault="00BA7C68">
      <w:pPr>
        <w:pStyle w:val="nag3"/>
        <w:spacing w:line="360" w:lineRule="auto"/>
        <w:jc w:val="both"/>
        <w:rPr>
          <w:sz w:val="20"/>
          <w:szCs w:val="20"/>
        </w:rPr>
      </w:pPr>
      <w:r>
        <w:rPr>
          <w:sz w:val="20"/>
          <w:szCs w:val="20"/>
        </w:rPr>
        <w:t>Formy indywidualizacji pracy uczniów</w:t>
      </w:r>
    </w:p>
    <w:p w:rsidR="00BA327B" w:rsidRDefault="00BA7C68" w:rsidP="006863A5">
      <w:pPr>
        <w:spacing w:line="360" w:lineRule="auto"/>
        <w:jc w:val="both"/>
        <w:rPr>
          <w:rFonts w:ascii="Arial" w:hAnsi="Arial" w:cs="Arial"/>
          <w:color w:val="00000A"/>
          <w:sz w:val="20"/>
          <w:szCs w:val="20"/>
        </w:rPr>
      </w:pPr>
      <w:r>
        <w:rPr>
          <w:rFonts w:ascii="Arial" w:hAnsi="Arial" w:cs="Arial"/>
          <w:color w:val="00000A"/>
          <w:sz w:val="20"/>
          <w:szCs w:val="20"/>
        </w:rPr>
        <w:t>Formy indywidualizacji pracy uczniów powinny uwzględniać:</w:t>
      </w:r>
    </w:p>
    <w:p w:rsidR="00BA327B" w:rsidRDefault="00BA7C68" w:rsidP="009C60E6">
      <w:pPr>
        <w:spacing w:line="360" w:lineRule="auto"/>
        <w:jc w:val="both"/>
        <w:rPr>
          <w:rFonts w:ascii="Arial" w:hAnsi="Arial" w:cs="Arial"/>
          <w:color w:val="00000A"/>
          <w:sz w:val="20"/>
          <w:szCs w:val="20"/>
        </w:rPr>
      </w:pPr>
      <w:r>
        <w:rPr>
          <w:rFonts w:ascii="Arial" w:hAnsi="Arial" w:cs="Arial"/>
          <w:color w:val="00000A"/>
          <w:sz w:val="20"/>
          <w:szCs w:val="20"/>
        </w:rPr>
        <w:t>–</w:t>
      </w:r>
      <w:r>
        <w:rPr>
          <w:rFonts w:ascii="Arial" w:eastAsia="Arial" w:hAnsi="Arial" w:cs="Arial"/>
          <w:color w:val="00000A"/>
          <w:sz w:val="20"/>
          <w:szCs w:val="20"/>
        </w:rPr>
        <w:t xml:space="preserve"> </w:t>
      </w:r>
      <w:r>
        <w:rPr>
          <w:rFonts w:ascii="Arial" w:hAnsi="Arial" w:cs="Arial"/>
          <w:color w:val="00000A"/>
          <w:sz w:val="20"/>
          <w:szCs w:val="20"/>
        </w:rPr>
        <w:t>dostosowanie warunków, środków, metod i form kształcenia do potrzeb ucznia,</w:t>
      </w:r>
    </w:p>
    <w:p w:rsidR="00BA327B" w:rsidRDefault="00BA7C68" w:rsidP="009C60E6">
      <w:pPr>
        <w:spacing w:line="360" w:lineRule="auto"/>
        <w:jc w:val="both"/>
        <w:rPr>
          <w:rFonts w:ascii="Arial" w:hAnsi="Arial" w:cs="Arial"/>
          <w:color w:val="00000A"/>
          <w:sz w:val="20"/>
          <w:szCs w:val="20"/>
        </w:rPr>
      </w:pPr>
      <w:r>
        <w:rPr>
          <w:rFonts w:ascii="Arial" w:hAnsi="Arial" w:cs="Arial"/>
          <w:color w:val="00000A"/>
          <w:sz w:val="20"/>
          <w:szCs w:val="20"/>
        </w:rPr>
        <w:t>–</w:t>
      </w:r>
      <w:r>
        <w:rPr>
          <w:rFonts w:ascii="Arial" w:eastAsia="Arial" w:hAnsi="Arial" w:cs="Arial"/>
          <w:color w:val="00000A"/>
          <w:sz w:val="20"/>
          <w:szCs w:val="20"/>
        </w:rPr>
        <w:t xml:space="preserve"> </w:t>
      </w:r>
      <w:r>
        <w:rPr>
          <w:rFonts w:ascii="Arial" w:hAnsi="Arial" w:cs="Arial"/>
          <w:color w:val="00000A"/>
          <w:sz w:val="20"/>
          <w:szCs w:val="20"/>
        </w:rPr>
        <w:t>dostosowanie warunków, środków, metod i form kształcenia do możliwości ucznia.</w:t>
      </w:r>
    </w:p>
    <w:p w:rsidR="00BA327B" w:rsidRDefault="00BA7C68">
      <w:pPr>
        <w:spacing w:line="360" w:lineRule="auto"/>
        <w:jc w:val="both"/>
        <w:rPr>
          <w:rFonts w:ascii="Arial" w:hAnsi="Arial" w:cs="Arial"/>
          <w:color w:val="00000A"/>
          <w:sz w:val="20"/>
          <w:szCs w:val="20"/>
        </w:rPr>
      </w:pPr>
      <w:r>
        <w:rPr>
          <w:rFonts w:ascii="Arial" w:hAnsi="Arial" w:cs="Arial"/>
          <w:color w:val="00000A"/>
          <w:sz w:val="20"/>
          <w:szCs w:val="20"/>
        </w:rPr>
        <w:t>Wskazane jest przeprowadzenie szczegółowej diagnozy potrzeb rozwoju ucznia w kontekście specyfiki przedmiotu nauczania (diagnoza posiadanych kompetencji i potrzeb rozwoju ucznia powinna być wykonana przez zespół nauczycieli i wychowawców z udziałem pedagoga, psychologa, doradcy zawodowego, rodziców) oraz ustalenie sposobu pracy z uczniem. Dużą uwagę należy zwrócić na uczniów posiadających trudności z uczeniem się. Niemniej ważni są uczniowie uzdolnieni i szczególnie zainteresowani zawodem, przedmiotem nauczania.</w:t>
      </w:r>
    </w:p>
    <w:p w:rsidR="00BA327B" w:rsidRDefault="00BA7C68">
      <w:pPr>
        <w:spacing w:line="360" w:lineRule="auto"/>
        <w:jc w:val="both"/>
        <w:rPr>
          <w:rFonts w:ascii="Arial" w:hAnsi="Arial" w:cs="Arial"/>
          <w:color w:val="00000A"/>
          <w:sz w:val="20"/>
          <w:szCs w:val="20"/>
        </w:rPr>
      </w:pPr>
      <w:r>
        <w:rPr>
          <w:rFonts w:ascii="Arial" w:hAnsi="Arial" w:cs="Arial"/>
          <w:color w:val="00000A"/>
          <w:sz w:val="20"/>
          <w:szCs w:val="20"/>
        </w:rPr>
        <w:t xml:space="preserve">Każdy uczeń posiadający szczególne potrzeby i możliwości powinien mieć określone, właściwe dla siebie tempo i zakres pracy w obszarze przedmiotu nauczania, z zachowaniem realizacji podstawy programowej. </w:t>
      </w:r>
    </w:p>
    <w:p w:rsidR="00BA327B" w:rsidRDefault="00BA7C68">
      <w:pPr>
        <w:spacing w:line="360" w:lineRule="auto"/>
        <w:jc w:val="both"/>
        <w:rPr>
          <w:rFonts w:ascii="Arial" w:hAnsi="Arial" w:cs="Arial"/>
          <w:color w:val="00000A"/>
          <w:sz w:val="20"/>
          <w:szCs w:val="20"/>
        </w:rPr>
      </w:pPr>
      <w:r>
        <w:rPr>
          <w:rFonts w:ascii="Arial" w:hAnsi="Arial" w:cs="Arial"/>
          <w:color w:val="00000A"/>
          <w:sz w:val="20"/>
          <w:szCs w:val="20"/>
        </w:rPr>
        <w:t>Przykładowe formy indywidualizacji pracy uczniów:</w:t>
      </w:r>
    </w:p>
    <w:p w:rsidR="00BA327B" w:rsidRDefault="00103ABA" w:rsidP="009C60E6">
      <w:pPr>
        <w:spacing w:line="360" w:lineRule="auto"/>
        <w:jc w:val="both"/>
        <w:rPr>
          <w:rFonts w:ascii="Arial" w:hAnsi="Arial" w:cs="Arial"/>
          <w:color w:val="00000A"/>
          <w:sz w:val="20"/>
          <w:szCs w:val="20"/>
        </w:rPr>
      </w:pPr>
      <w:r>
        <w:rPr>
          <w:rFonts w:ascii="Arial" w:hAnsi="Arial" w:cs="Arial"/>
          <w:color w:val="00000A"/>
          <w:sz w:val="20"/>
          <w:szCs w:val="20"/>
        </w:rPr>
        <w:t xml:space="preserve">– </w:t>
      </w:r>
      <w:r w:rsidR="00BA7C68">
        <w:rPr>
          <w:rFonts w:ascii="Arial" w:hAnsi="Arial" w:cs="Arial"/>
          <w:color w:val="00000A"/>
          <w:sz w:val="20"/>
          <w:szCs w:val="20"/>
        </w:rPr>
        <w:t xml:space="preserve">zastosowanie zindywidualizowanych form pracy z uczniem, </w:t>
      </w:r>
    </w:p>
    <w:p w:rsidR="00BA327B" w:rsidRDefault="00103ABA" w:rsidP="009C60E6">
      <w:pPr>
        <w:spacing w:line="360" w:lineRule="auto"/>
        <w:jc w:val="both"/>
        <w:rPr>
          <w:rFonts w:ascii="Arial" w:hAnsi="Arial" w:cs="Arial"/>
          <w:color w:val="00000A"/>
          <w:sz w:val="20"/>
          <w:szCs w:val="20"/>
        </w:rPr>
      </w:pPr>
      <w:r>
        <w:rPr>
          <w:rFonts w:ascii="Arial" w:hAnsi="Arial" w:cs="Arial"/>
          <w:color w:val="00000A"/>
          <w:sz w:val="20"/>
          <w:szCs w:val="20"/>
        </w:rPr>
        <w:t xml:space="preserve">– </w:t>
      </w:r>
      <w:r w:rsidR="00BA7C68">
        <w:rPr>
          <w:rFonts w:ascii="Arial" w:hAnsi="Arial" w:cs="Arial"/>
          <w:color w:val="00000A"/>
          <w:sz w:val="20"/>
          <w:szCs w:val="20"/>
        </w:rPr>
        <w:t>organizowanie wzajemnego uczenia się uczniów w zespołach o zróżnicowanym potencjale intelektualnym, bądź w grupach jednorodnych wykonujących zadania o odpowiednim poziomie trudności i złożoności,</w:t>
      </w:r>
    </w:p>
    <w:p w:rsidR="00BA327B" w:rsidRDefault="00103ABA" w:rsidP="009C60E6">
      <w:pPr>
        <w:spacing w:line="360" w:lineRule="auto"/>
        <w:jc w:val="both"/>
        <w:rPr>
          <w:rFonts w:ascii="Arial" w:hAnsi="Arial" w:cs="Arial"/>
          <w:color w:val="00000A"/>
          <w:sz w:val="20"/>
          <w:szCs w:val="20"/>
        </w:rPr>
      </w:pPr>
      <w:r>
        <w:rPr>
          <w:rFonts w:ascii="Arial" w:hAnsi="Arial" w:cs="Arial"/>
          <w:color w:val="00000A"/>
          <w:sz w:val="20"/>
          <w:szCs w:val="20"/>
        </w:rPr>
        <w:t xml:space="preserve">– </w:t>
      </w:r>
      <w:r w:rsidR="00BA7C68">
        <w:rPr>
          <w:rFonts w:ascii="Arial" w:hAnsi="Arial" w:cs="Arial"/>
          <w:color w:val="00000A"/>
          <w:sz w:val="20"/>
          <w:szCs w:val="20"/>
        </w:rPr>
        <w:t>zorganizowanie wsparcia przez innych uczestników procesu edukacyjnego, m.in. rodziców, innych nauczycieli, pracowników poradni psychologiczno-pedagogicznej, specjalistów,</w:t>
      </w:r>
    </w:p>
    <w:p w:rsidR="00BA327B" w:rsidRDefault="00103ABA" w:rsidP="009C60E6">
      <w:pPr>
        <w:spacing w:line="360" w:lineRule="auto"/>
        <w:jc w:val="both"/>
        <w:rPr>
          <w:rFonts w:ascii="Arial" w:hAnsi="Arial" w:cs="Arial"/>
          <w:color w:val="00000A"/>
          <w:sz w:val="20"/>
          <w:szCs w:val="20"/>
        </w:rPr>
      </w:pPr>
      <w:r>
        <w:rPr>
          <w:rFonts w:ascii="Arial" w:hAnsi="Arial" w:cs="Arial"/>
          <w:color w:val="00000A"/>
          <w:sz w:val="20"/>
          <w:szCs w:val="20"/>
        </w:rPr>
        <w:t xml:space="preserve">– </w:t>
      </w:r>
      <w:r w:rsidR="00BA7C68">
        <w:rPr>
          <w:rFonts w:ascii="Arial" w:hAnsi="Arial" w:cs="Arial"/>
          <w:color w:val="00000A"/>
          <w:sz w:val="20"/>
          <w:szCs w:val="20"/>
        </w:rPr>
        <w:t xml:space="preserve">wykorzystanie technologii informacyjnych i form samokształcenia ucznia do odpowiedniego ukierunkowania jego rozwoju. </w:t>
      </w:r>
    </w:p>
    <w:p w:rsidR="00BA327B" w:rsidRDefault="00BA7C68">
      <w:pPr>
        <w:spacing w:line="360" w:lineRule="auto"/>
        <w:jc w:val="both"/>
        <w:rPr>
          <w:rFonts w:ascii="Arial" w:hAnsi="Arial" w:cs="Arial"/>
          <w:color w:val="00000A"/>
          <w:sz w:val="20"/>
          <w:szCs w:val="20"/>
        </w:rPr>
      </w:pPr>
      <w:r>
        <w:rPr>
          <w:rFonts w:ascii="Arial" w:hAnsi="Arial" w:cs="Arial"/>
          <w:color w:val="00000A"/>
          <w:sz w:val="20"/>
          <w:szCs w:val="20"/>
        </w:rPr>
        <w:t>Nauczyciel powinien:</w:t>
      </w:r>
    </w:p>
    <w:p w:rsidR="00BA327B" w:rsidRDefault="00BA7C68" w:rsidP="006863A5">
      <w:pPr>
        <w:spacing w:line="360" w:lineRule="auto"/>
        <w:jc w:val="both"/>
        <w:rPr>
          <w:rFonts w:ascii="Arial" w:hAnsi="Arial" w:cs="Arial"/>
          <w:color w:val="00000A"/>
          <w:sz w:val="20"/>
          <w:szCs w:val="20"/>
        </w:rPr>
      </w:pPr>
      <w:r>
        <w:rPr>
          <w:rFonts w:ascii="Arial" w:hAnsi="Arial" w:cs="Arial"/>
          <w:color w:val="00000A"/>
          <w:sz w:val="20"/>
          <w:szCs w:val="20"/>
        </w:rPr>
        <w:t>–</w:t>
      </w:r>
      <w:r>
        <w:rPr>
          <w:rFonts w:ascii="Arial" w:eastAsia="Arial" w:hAnsi="Arial" w:cs="Arial"/>
          <w:color w:val="00000A"/>
          <w:sz w:val="20"/>
          <w:szCs w:val="20"/>
        </w:rPr>
        <w:t xml:space="preserve"> </w:t>
      </w:r>
      <w:r>
        <w:rPr>
          <w:rFonts w:ascii="Arial" w:hAnsi="Arial" w:cs="Arial"/>
          <w:color w:val="00000A"/>
          <w:sz w:val="20"/>
          <w:szCs w:val="20"/>
        </w:rPr>
        <w:t>zainteresować ucznia przedmiotem nauczania i kształceniem w zawodzie,</w:t>
      </w:r>
    </w:p>
    <w:p w:rsidR="00BA327B" w:rsidRDefault="00BA7C68" w:rsidP="009C60E6">
      <w:pPr>
        <w:spacing w:line="360" w:lineRule="auto"/>
        <w:jc w:val="both"/>
        <w:rPr>
          <w:rFonts w:ascii="Arial" w:hAnsi="Arial" w:cs="Arial"/>
          <w:color w:val="00000A"/>
          <w:sz w:val="20"/>
          <w:szCs w:val="20"/>
        </w:rPr>
      </w:pPr>
      <w:r>
        <w:rPr>
          <w:rFonts w:ascii="Arial" w:hAnsi="Arial" w:cs="Arial"/>
          <w:color w:val="00000A"/>
          <w:sz w:val="20"/>
          <w:szCs w:val="20"/>
        </w:rPr>
        <w:t>–</w:t>
      </w:r>
      <w:r>
        <w:rPr>
          <w:rFonts w:ascii="Arial" w:eastAsia="Arial" w:hAnsi="Arial" w:cs="Arial"/>
          <w:color w:val="00000A"/>
          <w:sz w:val="20"/>
          <w:szCs w:val="20"/>
        </w:rPr>
        <w:t xml:space="preserve"> </w:t>
      </w:r>
      <w:r>
        <w:rPr>
          <w:rFonts w:ascii="Arial" w:hAnsi="Arial" w:cs="Arial"/>
          <w:color w:val="00000A"/>
          <w:sz w:val="20"/>
          <w:szCs w:val="20"/>
        </w:rPr>
        <w:t>motywować ucznia do systematycznego uczenia się,</w:t>
      </w:r>
    </w:p>
    <w:p w:rsidR="00BA327B" w:rsidRDefault="00BA7C68" w:rsidP="009C60E6">
      <w:pPr>
        <w:spacing w:line="360" w:lineRule="auto"/>
        <w:jc w:val="both"/>
        <w:rPr>
          <w:rFonts w:ascii="Arial" w:hAnsi="Arial" w:cs="Arial"/>
          <w:color w:val="00000A"/>
          <w:sz w:val="20"/>
          <w:szCs w:val="20"/>
        </w:rPr>
      </w:pPr>
      <w:r>
        <w:rPr>
          <w:rFonts w:ascii="Arial" w:hAnsi="Arial" w:cs="Arial"/>
          <w:color w:val="00000A"/>
          <w:sz w:val="20"/>
          <w:szCs w:val="20"/>
        </w:rPr>
        <w:t>–</w:t>
      </w:r>
      <w:r>
        <w:rPr>
          <w:rFonts w:ascii="Arial" w:eastAsia="Arial" w:hAnsi="Arial" w:cs="Arial"/>
          <w:color w:val="00000A"/>
          <w:sz w:val="20"/>
          <w:szCs w:val="20"/>
        </w:rPr>
        <w:t xml:space="preserve"> </w:t>
      </w:r>
      <w:r>
        <w:rPr>
          <w:rFonts w:ascii="Arial" w:hAnsi="Arial" w:cs="Arial"/>
          <w:color w:val="00000A"/>
          <w:sz w:val="20"/>
          <w:szCs w:val="20"/>
        </w:rPr>
        <w:t>dostosowywać stopień trudności planowanych ćwiczeń do możliwości ucznia,</w:t>
      </w:r>
    </w:p>
    <w:p w:rsidR="00BA327B" w:rsidRDefault="00BA7C68" w:rsidP="009C60E6">
      <w:pPr>
        <w:spacing w:line="360" w:lineRule="auto"/>
        <w:jc w:val="both"/>
        <w:rPr>
          <w:rFonts w:ascii="Arial" w:hAnsi="Arial" w:cs="Arial"/>
          <w:color w:val="00000A"/>
          <w:sz w:val="20"/>
          <w:szCs w:val="20"/>
        </w:rPr>
      </w:pPr>
      <w:r>
        <w:rPr>
          <w:rFonts w:ascii="Arial" w:hAnsi="Arial" w:cs="Arial"/>
          <w:color w:val="00000A"/>
          <w:sz w:val="20"/>
          <w:szCs w:val="20"/>
        </w:rPr>
        <w:lastRenderedPageBreak/>
        <w:t>–</w:t>
      </w:r>
      <w:r>
        <w:rPr>
          <w:rFonts w:ascii="Arial" w:eastAsia="Arial" w:hAnsi="Arial" w:cs="Arial"/>
          <w:color w:val="00000A"/>
          <w:sz w:val="20"/>
          <w:szCs w:val="20"/>
        </w:rPr>
        <w:t xml:space="preserve"> </w:t>
      </w:r>
      <w:r>
        <w:rPr>
          <w:rFonts w:ascii="Arial" w:hAnsi="Arial" w:cs="Arial"/>
          <w:color w:val="00000A"/>
          <w:sz w:val="20"/>
          <w:szCs w:val="20"/>
        </w:rPr>
        <w:t>uwzględniać zainteresowania ucznia,</w:t>
      </w:r>
    </w:p>
    <w:p w:rsidR="00BA327B" w:rsidRDefault="00BA7C68" w:rsidP="009C60E6">
      <w:pPr>
        <w:spacing w:line="360" w:lineRule="auto"/>
        <w:jc w:val="both"/>
        <w:rPr>
          <w:rFonts w:ascii="Arial" w:hAnsi="Arial" w:cs="Arial"/>
          <w:color w:val="00000A"/>
          <w:sz w:val="20"/>
          <w:szCs w:val="20"/>
        </w:rPr>
      </w:pPr>
      <w:r>
        <w:rPr>
          <w:rFonts w:ascii="Arial" w:hAnsi="Arial" w:cs="Arial"/>
          <w:color w:val="00000A"/>
          <w:sz w:val="20"/>
          <w:szCs w:val="20"/>
        </w:rPr>
        <w:t>–</w:t>
      </w:r>
      <w:r>
        <w:rPr>
          <w:rFonts w:ascii="Arial" w:eastAsia="Arial" w:hAnsi="Arial" w:cs="Arial"/>
          <w:color w:val="00000A"/>
          <w:sz w:val="20"/>
          <w:szCs w:val="20"/>
        </w:rPr>
        <w:t xml:space="preserve"> </w:t>
      </w:r>
      <w:r>
        <w:rPr>
          <w:rFonts w:ascii="Arial" w:hAnsi="Arial" w:cs="Arial"/>
          <w:color w:val="00000A"/>
          <w:sz w:val="20"/>
          <w:szCs w:val="20"/>
        </w:rPr>
        <w:t>zachęcać ucznia do korzystania z różnych źródeł informacji,</w:t>
      </w:r>
    </w:p>
    <w:p w:rsidR="00BA327B" w:rsidRDefault="00BA7C68" w:rsidP="009C60E6">
      <w:pPr>
        <w:spacing w:line="360" w:lineRule="auto"/>
        <w:jc w:val="both"/>
        <w:rPr>
          <w:rFonts w:ascii="Arial" w:hAnsi="Arial" w:cs="Arial"/>
          <w:color w:val="00000A"/>
          <w:sz w:val="20"/>
          <w:szCs w:val="20"/>
        </w:rPr>
      </w:pPr>
      <w:r>
        <w:rPr>
          <w:rFonts w:ascii="Arial" w:hAnsi="Arial" w:cs="Arial"/>
          <w:color w:val="00000A"/>
          <w:sz w:val="20"/>
          <w:szCs w:val="20"/>
        </w:rPr>
        <w:t>–</w:t>
      </w:r>
      <w:r>
        <w:rPr>
          <w:rFonts w:ascii="Arial" w:eastAsia="Arial" w:hAnsi="Arial" w:cs="Arial"/>
          <w:color w:val="00000A"/>
          <w:sz w:val="20"/>
          <w:szCs w:val="20"/>
        </w:rPr>
        <w:t xml:space="preserve"> </w:t>
      </w:r>
      <w:r>
        <w:rPr>
          <w:rFonts w:ascii="Arial" w:hAnsi="Arial" w:cs="Arial"/>
          <w:color w:val="00000A"/>
          <w:sz w:val="20"/>
          <w:szCs w:val="20"/>
        </w:rPr>
        <w:t>udzielać wskazówek, jak wykonać trudne elementy zadań oraz wspomagać w trakcie ich wykonywania,</w:t>
      </w:r>
    </w:p>
    <w:p w:rsidR="00BA327B" w:rsidRDefault="00BA7C68" w:rsidP="009C60E6">
      <w:pPr>
        <w:spacing w:line="360" w:lineRule="auto"/>
        <w:jc w:val="both"/>
        <w:rPr>
          <w:rFonts w:ascii="Arial" w:hAnsi="Arial" w:cs="Arial"/>
          <w:color w:val="00000A"/>
          <w:sz w:val="20"/>
          <w:szCs w:val="20"/>
        </w:rPr>
      </w:pPr>
      <w:r>
        <w:rPr>
          <w:rFonts w:ascii="Arial" w:hAnsi="Arial" w:cs="Arial"/>
          <w:color w:val="00000A"/>
          <w:sz w:val="20"/>
          <w:szCs w:val="20"/>
        </w:rPr>
        <w:t>–</w:t>
      </w:r>
      <w:r>
        <w:rPr>
          <w:rFonts w:ascii="Arial" w:eastAsia="Arial" w:hAnsi="Arial" w:cs="Arial"/>
          <w:color w:val="00000A"/>
          <w:sz w:val="20"/>
          <w:szCs w:val="20"/>
        </w:rPr>
        <w:t xml:space="preserve"> </w:t>
      </w:r>
      <w:r>
        <w:rPr>
          <w:rFonts w:ascii="Arial" w:hAnsi="Arial" w:cs="Arial"/>
          <w:color w:val="00000A"/>
          <w:sz w:val="20"/>
          <w:szCs w:val="20"/>
        </w:rPr>
        <w:t xml:space="preserve">ustalać realne cele dydaktyczne zajęć, umożliwiające osiągnięcie przez uczniów zakładanych efektów kształcenia, </w:t>
      </w:r>
    </w:p>
    <w:p w:rsidR="00BA327B" w:rsidRDefault="00BA7C68" w:rsidP="009C60E6">
      <w:pPr>
        <w:spacing w:line="360" w:lineRule="auto"/>
        <w:jc w:val="both"/>
        <w:rPr>
          <w:rFonts w:ascii="Arial" w:hAnsi="Arial" w:cs="Arial"/>
          <w:color w:val="00000A"/>
          <w:sz w:val="20"/>
          <w:szCs w:val="20"/>
        </w:rPr>
      </w:pPr>
      <w:r>
        <w:rPr>
          <w:rFonts w:ascii="Arial" w:hAnsi="Arial" w:cs="Arial"/>
          <w:color w:val="00000A"/>
          <w:sz w:val="20"/>
          <w:szCs w:val="20"/>
        </w:rPr>
        <w:t>–</w:t>
      </w:r>
      <w:r>
        <w:rPr>
          <w:rFonts w:ascii="Arial" w:eastAsia="Arial" w:hAnsi="Arial" w:cs="Arial"/>
          <w:color w:val="00000A"/>
          <w:sz w:val="20"/>
          <w:szCs w:val="20"/>
        </w:rPr>
        <w:t xml:space="preserve"> </w:t>
      </w:r>
      <w:r>
        <w:rPr>
          <w:rFonts w:ascii="Arial" w:hAnsi="Arial" w:cs="Arial"/>
          <w:color w:val="00000A"/>
          <w:sz w:val="20"/>
          <w:szCs w:val="20"/>
        </w:rPr>
        <w:t>na bieżąco monitorować i oceniać postępy uczniów,</w:t>
      </w:r>
    </w:p>
    <w:p w:rsidR="00BA327B" w:rsidRDefault="00BA7C68" w:rsidP="009C60E6">
      <w:pPr>
        <w:spacing w:line="360" w:lineRule="auto"/>
        <w:jc w:val="both"/>
        <w:rPr>
          <w:rFonts w:ascii="Arial" w:hAnsi="Arial" w:cs="Arial"/>
          <w:color w:val="00000A"/>
          <w:sz w:val="20"/>
          <w:szCs w:val="20"/>
        </w:rPr>
      </w:pPr>
      <w:r>
        <w:rPr>
          <w:rFonts w:ascii="Arial" w:hAnsi="Arial" w:cs="Arial"/>
          <w:color w:val="00000A"/>
          <w:sz w:val="20"/>
          <w:szCs w:val="20"/>
        </w:rPr>
        <w:t>–</w:t>
      </w:r>
      <w:r>
        <w:rPr>
          <w:rFonts w:ascii="Arial" w:eastAsia="Arial" w:hAnsi="Arial" w:cs="Arial"/>
          <w:color w:val="00000A"/>
          <w:sz w:val="20"/>
          <w:szCs w:val="20"/>
        </w:rPr>
        <w:t xml:space="preserve"> </w:t>
      </w:r>
      <w:r>
        <w:rPr>
          <w:rFonts w:ascii="Arial" w:hAnsi="Arial" w:cs="Arial"/>
          <w:color w:val="00000A"/>
          <w:sz w:val="20"/>
          <w:szCs w:val="20"/>
        </w:rPr>
        <w:t>kształtować poczucie odpowiedzialności za powierzone materiały i środki dydaktyczne.</w:t>
      </w:r>
    </w:p>
    <w:p w:rsidR="00BA327B" w:rsidRDefault="00BA327B">
      <w:pPr>
        <w:spacing w:line="360" w:lineRule="auto"/>
        <w:jc w:val="both"/>
        <w:rPr>
          <w:rFonts w:ascii="Arial" w:hAnsi="Arial" w:cs="Arial"/>
          <w:color w:val="00000A"/>
          <w:sz w:val="20"/>
          <w:szCs w:val="20"/>
        </w:rPr>
      </w:pPr>
    </w:p>
    <w:p w:rsidR="009C60E6" w:rsidRDefault="009C60E6">
      <w:pPr>
        <w:spacing w:line="360" w:lineRule="auto"/>
        <w:jc w:val="both"/>
        <w:rPr>
          <w:rFonts w:ascii="Arial" w:hAnsi="Arial" w:cs="Arial"/>
          <w:color w:val="00000A"/>
          <w:sz w:val="20"/>
          <w:szCs w:val="20"/>
        </w:rPr>
      </w:pPr>
    </w:p>
    <w:p w:rsidR="00BA327B" w:rsidRDefault="00BA7C68">
      <w:pPr>
        <w:spacing w:line="360" w:lineRule="auto"/>
        <w:jc w:val="both"/>
        <w:rPr>
          <w:rFonts w:ascii="Arial" w:hAnsi="Arial" w:cs="Arial"/>
          <w:color w:val="00000A"/>
          <w:sz w:val="20"/>
          <w:szCs w:val="20"/>
        </w:rPr>
      </w:pPr>
      <w:r>
        <w:rPr>
          <w:rFonts w:ascii="Arial" w:hAnsi="Arial" w:cs="Arial"/>
          <w:b/>
          <w:color w:val="00000A"/>
          <w:sz w:val="20"/>
          <w:szCs w:val="20"/>
        </w:rPr>
        <w:t>PROPONOWANE METODY SPRAWDZANIA OSIĄGNIĘĆ EDUKACYJNYCH UCZNIA/SŁUCHACZA</w:t>
      </w:r>
    </w:p>
    <w:p w:rsidR="00BA327B" w:rsidRDefault="00BA7C68">
      <w:pPr>
        <w:spacing w:line="360" w:lineRule="auto"/>
        <w:jc w:val="both"/>
        <w:rPr>
          <w:rFonts w:ascii="Arial" w:hAnsi="Arial" w:cs="Arial"/>
          <w:color w:val="00000A"/>
          <w:sz w:val="20"/>
          <w:szCs w:val="20"/>
        </w:rPr>
      </w:pPr>
      <w:r>
        <w:rPr>
          <w:rFonts w:ascii="Arial" w:hAnsi="Arial" w:cs="Arial"/>
          <w:color w:val="00000A"/>
          <w:sz w:val="20"/>
          <w:szCs w:val="20"/>
        </w:rPr>
        <w:t xml:space="preserve">W procesie oceniania osiągnięć edukacyjnych uczniów należy uwzględnić wyniki wszystkich form i metod sprawdzania efektów kształcenia oraz ocenę za wykonane ćwiczenia. Istotne jest prowadzenie przez nauczyciela monitorowania przebiegu całego procesu uczenia się ucznia, dokonywanie oceny podczas wszystkich etapów pracy ucznia, a w szczególności w pracy zespołowej. Należy stosować różnorodne formy oceniania: prace pisemne, wypowiedzi ustne, analizę efektów wykonywanych ćwiczeń i badań, zadania praktyczne. Duże znaczenie powinna mieć obserwacja pracy i </w:t>
      </w:r>
      <w:proofErr w:type="spellStart"/>
      <w:r>
        <w:rPr>
          <w:rFonts w:ascii="Arial" w:hAnsi="Arial" w:cs="Arial"/>
          <w:color w:val="00000A"/>
          <w:sz w:val="20"/>
          <w:szCs w:val="20"/>
        </w:rPr>
        <w:t>zachowań</w:t>
      </w:r>
      <w:proofErr w:type="spellEnd"/>
      <w:r>
        <w:rPr>
          <w:rFonts w:ascii="Arial" w:hAnsi="Arial" w:cs="Arial"/>
          <w:color w:val="00000A"/>
          <w:sz w:val="20"/>
          <w:szCs w:val="20"/>
        </w:rPr>
        <w:t xml:space="preserve"> ucznia, która dostarcza ważnych informacji umożliwiających wspomaganie procesu jego uczenia się i rozwoju. Zaleca się systematyczne ocenianie postępów ucznia oraz bieżącą analizę i korygowanie nieprawidłowo wykonywanych ćwiczeń. Kryteria oceniania powinny być czytelnie określone na początku nauki w przedmiocie oraz uszczegóławiane w odniesieniu do bieżących form sprawdzania i kontroli wiedzy i umiejętności. </w:t>
      </w:r>
    </w:p>
    <w:p w:rsidR="00BA327B" w:rsidRDefault="00BA7C68">
      <w:pPr>
        <w:spacing w:line="360" w:lineRule="auto"/>
        <w:jc w:val="both"/>
        <w:rPr>
          <w:rFonts w:ascii="Arial" w:hAnsi="Arial" w:cs="Arial"/>
          <w:b/>
          <w:color w:val="00000A"/>
          <w:sz w:val="20"/>
          <w:szCs w:val="20"/>
        </w:rPr>
      </w:pPr>
      <w:r>
        <w:rPr>
          <w:rFonts w:ascii="Arial" w:hAnsi="Arial" w:cs="Arial"/>
          <w:color w:val="00000A"/>
          <w:sz w:val="20"/>
          <w:szCs w:val="20"/>
        </w:rPr>
        <w:t>W procesie oceniania należy uwzględnić wartość osiąganych efektów kształcenia w kategorii od najniższej do najwyższej: wiedza, umiejętności, kompetencje. Wskazane jest stosowanie oceniania kształtującego. Oceniając osiągnięcia uczniów, należy zwrócić uwagę na umiejętność korzystania z dokumentacji, materiałów pomocniczych, czytania rysunków, schematów, map, wykonywania czynności planistycznych, projektowania, dokonywania analizy, przewidywania zagrożeń, wyciągania wniosków, prezentacji wyników, a także na poprawność wykonywania ćwiczeń i zadań w określonych ramach czasowych oraz stosowanie języka zawodu i przedmiotu.</w:t>
      </w:r>
    </w:p>
    <w:p w:rsidR="00BA327B" w:rsidRDefault="00BA327B">
      <w:pPr>
        <w:spacing w:line="360" w:lineRule="auto"/>
        <w:jc w:val="both"/>
        <w:rPr>
          <w:rFonts w:ascii="Arial" w:hAnsi="Arial" w:cs="Arial"/>
          <w:b/>
          <w:color w:val="00000A"/>
          <w:sz w:val="20"/>
          <w:szCs w:val="20"/>
        </w:rPr>
      </w:pPr>
    </w:p>
    <w:p w:rsidR="00BA327B" w:rsidRDefault="00BA7C68">
      <w:pPr>
        <w:spacing w:line="360" w:lineRule="auto"/>
        <w:rPr>
          <w:rFonts w:ascii="Arial" w:hAnsi="Arial" w:cs="Arial"/>
          <w:color w:val="00000A"/>
          <w:sz w:val="20"/>
          <w:szCs w:val="20"/>
        </w:rPr>
      </w:pPr>
      <w:r>
        <w:rPr>
          <w:rFonts w:ascii="Arial" w:hAnsi="Arial" w:cs="Arial"/>
          <w:b/>
          <w:color w:val="00000A"/>
          <w:sz w:val="20"/>
          <w:szCs w:val="20"/>
        </w:rPr>
        <w:t>EWALUACJA PRZEDMIOTU</w:t>
      </w:r>
    </w:p>
    <w:p w:rsidR="00BA327B" w:rsidRDefault="00BA7C68">
      <w:pPr>
        <w:spacing w:line="360" w:lineRule="auto"/>
        <w:jc w:val="both"/>
        <w:rPr>
          <w:rFonts w:ascii="Arial" w:hAnsi="Arial" w:cs="Arial"/>
          <w:color w:val="00000A"/>
          <w:sz w:val="20"/>
          <w:szCs w:val="20"/>
        </w:rPr>
      </w:pPr>
      <w:r>
        <w:rPr>
          <w:rFonts w:ascii="Arial" w:hAnsi="Arial" w:cs="Arial"/>
          <w:color w:val="00000A"/>
          <w:sz w:val="20"/>
          <w:szCs w:val="20"/>
        </w:rPr>
        <w:t>Jakość procesu nauczania i uzyskiwane efekty zależą w dużym stopniu od programu nauczania przedmiotu:</w:t>
      </w:r>
    </w:p>
    <w:p w:rsidR="00BA327B" w:rsidRDefault="00103ABA" w:rsidP="009C60E6">
      <w:pPr>
        <w:spacing w:line="360" w:lineRule="auto"/>
        <w:jc w:val="both"/>
        <w:rPr>
          <w:rFonts w:ascii="Arial" w:hAnsi="Arial" w:cs="Arial"/>
          <w:color w:val="00000A"/>
          <w:sz w:val="20"/>
          <w:szCs w:val="20"/>
        </w:rPr>
      </w:pPr>
      <w:r>
        <w:rPr>
          <w:rFonts w:ascii="Arial" w:hAnsi="Arial" w:cs="Arial"/>
          <w:color w:val="00000A"/>
          <w:sz w:val="20"/>
          <w:szCs w:val="20"/>
        </w:rPr>
        <w:t xml:space="preserve">– </w:t>
      </w:r>
      <w:r w:rsidR="00BA7C68">
        <w:rPr>
          <w:rFonts w:ascii="Arial" w:hAnsi="Arial" w:cs="Arial"/>
          <w:color w:val="00000A"/>
          <w:sz w:val="20"/>
          <w:szCs w:val="20"/>
        </w:rPr>
        <w:t>jego koncepcji,</w:t>
      </w:r>
    </w:p>
    <w:p w:rsidR="00BA327B" w:rsidRDefault="00103ABA" w:rsidP="009C60E6">
      <w:pPr>
        <w:spacing w:line="360" w:lineRule="auto"/>
        <w:jc w:val="both"/>
        <w:rPr>
          <w:rFonts w:ascii="Arial" w:hAnsi="Arial" w:cs="Arial"/>
          <w:color w:val="00000A"/>
          <w:sz w:val="20"/>
          <w:szCs w:val="20"/>
        </w:rPr>
      </w:pPr>
      <w:r>
        <w:rPr>
          <w:rFonts w:ascii="Arial" w:hAnsi="Arial" w:cs="Arial"/>
          <w:color w:val="00000A"/>
          <w:sz w:val="20"/>
          <w:szCs w:val="20"/>
        </w:rPr>
        <w:t xml:space="preserve">– </w:t>
      </w:r>
      <w:r w:rsidR="00BA7C68">
        <w:rPr>
          <w:rFonts w:ascii="Arial" w:hAnsi="Arial" w:cs="Arial"/>
          <w:color w:val="00000A"/>
          <w:sz w:val="20"/>
          <w:szCs w:val="20"/>
        </w:rPr>
        <w:t>doboru stosowanych metod i technik nauczania,</w:t>
      </w:r>
    </w:p>
    <w:p w:rsidR="00BA327B" w:rsidRDefault="00103ABA" w:rsidP="009C60E6">
      <w:pPr>
        <w:spacing w:line="360" w:lineRule="auto"/>
        <w:jc w:val="both"/>
        <w:rPr>
          <w:rFonts w:ascii="Arial" w:hAnsi="Arial" w:cs="Arial"/>
          <w:color w:val="00000A"/>
          <w:sz w:val="20"/>
          <w:szCs w:val="20"/>
        </w:rPr>
      </w:pPr>
      <w:r>
        <w:rPr>
          <w:rFonts w:ascii="Arial" w:hAnsi="Arial" w:cs="Arial"/>
          <w:color w:val="00000A"/>
          <w:sz w:val="20"/>
          <w:szCs w:val="20"/>
        </w:rPr>
        <w:lastRenderedPageBreak/>
        <w:t xml:space="preserve">– </w:t>
      </w:r>
      <w:r w:rsidR="00BA7C68">
        <w:rPr>
          <w:rFonts w:ascii="Arial" w:hAnsi="Arial" w:cs="Arial"/>
          <w:color w:val="00000A"/>
          <w:sz w:val="20"/>
          <w:szCs w:val="20"/>
        </w:rPr>
        <w:t xml:space="preserve">używanych środków dydaktycznych w odniesieniu do założonych celów i treści kształcenia – materiału nauczania. </w:t>
      </w:r>
    </w:p>
    <w:p w:rsidR="00BA327B" w:rsidRDefault="00BA7C68">
      <w:pPr>
        <w:spacing w:line="360" w:lineRule="auto"/>
        <w:jc w:val="both"/>
        <w:rPr>
          <w:rFonts w:ascii="Arial" w:hAnsi="Arial" w:cs="Arial"/>
          <w:color w:val="00000A"/>
          <w:sz w:val="20"/>
          <w:szCs w:val="20"/>
        </w:rPr>
      </w:pPr>
      <w:r>
        <w:rPr>
          <w:rFonts w:ascii="Arial" w:hAnsi="Arial" w:cs="Arial"/>
          <w:color w:val="00000A"/>
          <w:sz w:val="20"/>
          <w:szCs w:val="20"/>
        </w:rPr>
        <w:t>Realizacja programu nauczania w ramach przedmiotu „Zbyt produktów rolnych” powinna zapewnić osiągnięcie założonych efektów z podstawy programowej. Na tym etapie ewaluacji programu nauczania przedmiotu „Zbyt produktów rolnych” mogą być wykorzystywane:</w:t>
      </w:r>
    </w:p>
    <w:p w:rsidR="00BA327B" w:rsidRDefault="00103ABA" w:rsidP="009C60E6">
      <w:pPr>
        <w:spacing w:line="360" w:lineRule="auto"/>
        <w:jc w:val="both"/>
        <w:rPr>
          <w:rFonts w:ascii="Arial" w:hAnsi="Arial" w:cs="Arial"/>
          <w:color w:val="00000A"/>
          <w:sz w:val="20"/>
          <w:szCs w:val="20"/>
        </w:rPr>
      </w:pPr>
      <w:r>
        <w:rPr>
          <w:rFonts w:ascii="Arial" w:hAnsi="Arial" w:cs="Arial"/>
          <w:color w:val="00000A"/>
          <w:sz w:val="20"/>
          <w:szCs w:val="20"/>
        </w:rPr>
        <w:t xml:space="preserve">– </w:t>
      </w:r>
      <w:r w:rsidR="00BA7C68">
        <w:rPr>
          <w:rFonts w:ascii="Arial" w:hAnsi="Arial" w:cs="Arial"/>
          <w:color w:val="00000A"/>
          <w:sz w:val="20"/>
          <w:szCs w:val="20"/>
        </w:rPr>
        <w:t xml:space="preserve">arkusze obserwacji zajęć (lekcji koleżeńskich, nadzoru pedagogicznego), </w:t>
      </w:r>
    </w:p>
    <w:p w:rsidR="00BA327B" w:rsidRDefault="00103ABA" w:rsidP="009C60E6">
      <w:pPr>
        <w:spacing w:line="360" w:lineRule="auto"/>
        <w:jc w:val="both"/>
        <w:rPr>
          <w:rFonts w:ascii="Arial" w:hAnsi="Arial" w:cs="Arial"/>
          <w:color w:val="00000A"/>
          <w:sz w:val="20"/>
          <w:szCs w:val="20"/>
        </w:rPr>
      </w:pPr>
      <w:r>
        <w:rPr>
          <w:rFonts w:ascii="Arial" w:hAnsi="Arial" w:cs="Arial"/>
          <w:color w:val="00000A"/>
          <w:sz w:val="20"/>
          <w:szCs w:val="20"/>
        </w:rPr>
        <w:t xml:space="preserve">– </w:t>
      </w:r>
      <w:r w:rsidR="00BA7C68">
        <w:rPr>
          <w:rFonts w:ascii="Arial" w:hAnsi="Arial" w:cs="Arial"/>
          <w:color w:val="00000A"/>
          <w:sz w:val="20"/>
          <w:szCs w:val="20"/>
        </w:rPr>
        <w:t>notatki własne nauczyciela,</w:t>
      </w:r>
    </w:p>
    <w:p w:rsidR="00BA327B" w:rsidRDefault="00103ABA" w:rsidP="009C60E6">
      <w:pPr>
        <w:spacing w:line="360" w:lineRule="auto"/>
        <w:jc w:val="both"/>
        <w:rPr>
          <w:rFonts w:ascii="Arial" w:hAnsi="Arial" w:cs="Arial"/>
          <w:color w:val="00000A"/>
          <w:sz w:val="20"/>
          <w:szCs w:val="20"/>
        </w:rPr>
      </w:pPr>
      <w:r>
        <w:rPr>
          <w:rFonts w:ascii="Arial" w:hAnsi="Arial" w:cs="Arial"/>
          <w:color w:val="00000A"/>
          <w:sz w:val="20"/>
          <w:szCs w:val="20"/>
        </w:rPr>
        <w:t xml:space="preserve">– </w:t>
      </w:r>
      <w:r w:rsidR="00BA7C68">
        <w:rPr>
          <w:rFonts w:ascii="Arial" w:hAnsi="Arial" w:cs="Arial"/>
          <w:color w:val="00000A"/>
          <w:sz w:val="20"/>
          <w:szCs w:val="20"/>
        </w:rPr>
        <w:t>notatki z rozmów z pracodawcami, rodzicami,</w:t>
      </w:r>
    </w:p>
    <w:p w:rsidR="00BA327B" w:rsidRDefault="00103ABA" w:rsidP="009C60E6">
      <w:pPr>
        <w:spacing w:line="360" w:lineRule="auto"/>
        <w:jc w:val="both"/>
        <w:rPr>
          <w:rFonts w:ascii="Arial" w:hAnsi="Arial" w:cs="Arial"/>
          <w:color w:val="00000A"/>
          <w:sz w:val="20"/>
          <w:szCs w:val="20"/>
        </w:rPr>
      </w:pPr>
      <w:r>
        <w:rPr>
          <w:rFonts w:ascii="Arial" w:hAnsi="Arial" w:cs="Arial"/>
          <w:color w:val="00000A"/>
          <w:sz w:val="20"/>
          <w:szCs w:val="20"/>
        </w:rPr>
        <w:t xml:space="preserve">– </w:t>
      </w:r>
      <w:r w:rsidR="00BA7C68">
        <w:rPr>
          <w:rFonts w:ascii="Arial" w:hAnsi="Arial" w:cs="Arial"/>
          <w:color w:val="00000A"/>
          <w:sz w:val="20"/>
          <w:szCs w:val="20"/>
        </w:rPr>
        <w:t>zestawienia bieżących osiągnięć uczniów,</w:t>
      </w:r>
    </w:p>
    <w:p w:rsidR="00BA327B" w:rsidRDefault="00103ABA" w:rsidP="009C60E6">
      <w:pPr>
        <w:spacing w:line="360" w:lineRule="auto"/>
        <w:jc w:val="both"/>
        <w:rPr>
          <w:rFonts w:ascii="Arial" w:hAnsi="Arial" w:cs="Arial"/>
          <w:color w:val="00000A"/>
          <w:sz w:val="20"/>
          <w:szCs w:val="20"/>
        </w:rPr>
      </w:pPr>
      <w:r>
        <w:rPr>
          <w:rFonts w:ascii="Arial" w:hAnsi="Arial" w:cs="Arial"/>
          <w:color w:val="00000A"/>
          <w:sz w:val="20"/>
          <w:szCs w:val="20"/>
        </w:rPr>
        <w:t xml:space="preserve">– </w:t>
      </w:r>
      <w:r w:rsidR="00BA7C68">
        <w:rPr>
          <w:rFonts w:ascii="Arial" w:hAnsi="Arial" w:cs="Arial"/>
          <w:color w:val="00000A"/>
          <w:sz w:val="20"/>
          <w:szCs w:val="20"/>
        </w:rPr>
        <w:t>karty/arkusze samooceny uczniów,</w:t>
      </w:r>
    </w:p>
    <w:p w:rsidR="00BA327B" w:rsidRDefault="00103ABA" w:rsidP="009C60E6">
      <w:pPr>
        <w:spacing w:line="360" w:lineRule="auto"/>
        <w:jc w:val="both"/>
        <w:rPr>
          <w:rFonts w:ascii="Arial" w:hAnsi="Arial" w:cs="Arial"/>
          <w:color w:val="00000A"/>
          <w:sz w:val="20"/>
          <w:szCs w:val="20"/>
        </w:rPr>
      </w:pPr>
      <w:r>
        <w:rPr>
          <w:rFonts w:ascii="Arial" w:hAnsi="Arial" w:cs="Arial"/>
          <w:color w:val="00000A"/>
          <w:sz w:val="20"/>
          <w:szCs w:val="20"/>
        </w:rPr>
        <w:t xml:space="preserve">– </w:t>
      </w:r>
      <w:r w:rsidR="00BA7C68">
        <w:rPr>
          <w:rFonts w:ascii="Arial" w:hAnsi="Arial" w:cs="Arial"/>
          <w:color w:val="00000A"/>
          <w:sz w:val="20"/>
          <w:szCs w:val="20"/>
        </w:rPr>
        <w:t>wyniki z ćwiczeń w rozwiązywaniu testów egzaminacyjnych z wykorzystaniem technik komputerowych</w:t>
      </w:r>
    </w:p>
    <w:p w:rsidR="00BA327B" w:rsidRDefault="00103ABA" w:rsidP="009C60E6">
      <w:pPr>
        <w:spacing w:line="360" w:lineRule="auto"/>
        <w:jc w:val="both"/>
        <w:rPr>
          <w:rFonts w:ascii="Arial" w:hAnsi="Arial" w:cs="Arial"/>
          <w:color w:val="00000A"/>
          <w:sz w:val="20"/>
          <w:szCs w:val="20"/>
        </w:rPr>
      </w:pPr>
      <w:r>
        <w:rPr>
          <w:rFonts w:ascii="Arial" w:hAnsi="Arial" w:cs="Arial"/>
          <w:color w:val="00000A"/>
          <w:sz w:val="20"/>
          <w:szCs w:val="20"/>
        </w:rPr>
        <w:t xml:space="preserve">– </w:t>
      </w:r>
      <w:r w:rsidR="00BA7C68">
        <w:rPr>
          <w:rFonts w:ascii="Arial" w:hAnsi="Arial" w:cs="Arial"/>
          <w:color w:val="00000A"/>
          <w:sz w:val="20"/>
          <w:szCs w:val="20"/>
        </w:rPr>
        <w:t xml:space="preserve">obserwacje (kompletne, wybiórcze </w:t>
      </w:r>
      <w:r w:rsidR="00BA7C68">
        <w:rPr>
          <w:rFonts w:ascii="Arial" w:eastAsia="Arial" w:hAnsi="Arial" w:cs="Arial"/>
          <w:sz w:val="20"/>
          <w:szCs w:val="20"/>
        </w:rPr>
        <w:t>–</w:t>
      </w:r>
      <w:r w:rsidR="00BA7C68">
        <w:rPr>
          <w:rFonts w:ascii="Arial" w:hAnsi="Arial" w:cs="Arial"/>
          <w:color w:val="00000A"/>
          <w:sz w:val="20"/>
          <w:szCs w:val="20"/>
        </w:rPr>
        <w:t xml:space="preserve"> nastawione na poszczególne elementy, np. kształcenie najważniejszych umiejętności, kształtowanie postaw, indywidualizacja, warunki i sposób realizacji).</w:t>
      </w:r>
    </w:p>
    <w:p w:rsidR="00BA327B" w:rsidRPr="004A3D2A" w:rsidRDefault="00BA7C68">
      <w:pPr>
        <w:spacing w:line="360" w:lineRule="auto"/>
        <w:jc w:val="both"/>
        <w:rPr>
          <w:rFonts w:ascii="Arial" w:hAnsi="Arial" w:cs="Arial"/>
          <w:color w:val="00000A"/>
          <w:sz w:val="20"/>
          <w:szCs w:val="20"/>
        </w:rPr>
      </w:pPr>
      <w:r w:rsidRPr="004A3D2A">
        <w:rPr>
          <w:rFonts w:ascii="Arial" w:hAnsi="Arial" w:cs="Arial"/>
          <w:color w:val="00000A"/>
          <w:sz w:val="20"/>
          <w:szCs w:val="20"/>
        </w:rPr>
        <w:t>Oceniając program nauczania w ramach przedmiotu „Zbyt produktów rolnych”</w:t>
      </w:r>
      <w:r w:rsidR="0089077E" w:rsidRPr="004A3D2A">
        <w:rPr>
          <w:rFonts w:ascii="Arial" w:hAnsi="Arial" w:cs="Arial"/>
          <w:color w:val="00000A"/>
          <w:sz w:val="20"/>
          <w:szCs w:val="20"/>
        </w:rPr>
        <w:t>,</w:t>
      </w:r>
      <w:r w:rsidRPr="004A3D2A">
        <w:rPr>
          <w:rFonts w:ascii="Arial" w:hAnsi="Arial" w:cs="Arial"/>
          <w:color w:val="00000A"/>
          <w:sz w:val="20"/>
          <w:szCs w:val="20"/>
        </w:rPr>
        <w:t xml:space="preserve"> należy przeanalizować osiągnięcie założonych celów, jakie program stawia i w takim rozumieniu, w jakim zostały przyjęte. Zadaniem ewaluacji programu jest m.in. ulepszenie jego struktury, dodanie lub usunięcie pewnych technik pracy i wskazanie:</w:t>
      </w:r>
    </w:p>
    <w:p w:rsidR="00BA327B" w:rsidRDefault="00BA7C68" w:rsidP="009C60E6">
      <w:pPr>
        <w:spacing w:line="360" w:lineRule="auto"/>
        <w:jc w:val="both"/>
        <w:rPr>
          <w:rFonts w:ascii="Arial" w:hAnsi="Arial" w:cs="Arial"/>
          <w:color w:val="00000A"/>
          <w:sz w:val="20"/>
          <w:szCs w:val="20"/>
        </w:rPr>
      </w:pPr>
      <w:r>
        <w:rPr>
          <w:rFonts w:ascii="Arial" w:hAnsi="Arial" w:cs="Arial"/>
          <w:color w:val="00000A"/>
          <w:sz w:val="20"/>
          <w:szCs w:val="20"/>
        </w:rPr>
        <w:t xml:space="preserve">a) mocnych stron pracy ucznia (opanowanych umiejętności), </w:t>
      </w:r>
    </w:p>
    <w:p w:rsidR="00BA327B" w:rsidRDefault="00BA7C68" w:rsidP="009C60E6">
      <w:pPr>
        <w:spacing w:line="360" w:lineRule="auto"/>
        <w:jc w:val="both"/>
        <w:rPr>
          <w:rFonts w:ascii="Arial" w:hAnsi="Arial" w:cs="Arial"/>
          <w:color w:val="00000A"/>
          <w:sz w:val="20"/>
          <w:szCs w:val="20"/>
        </w:rPr>
      </w:pPr>
      <w:r>
        <w:rPr>
          <w:rFonts w:ascii="Arial" w:hAnsi="Arial" w:cs="Arial"/>
          <w:color w:val="00000A"/>
          <w:sz w:val="20"/>
          <w:szCs w:val="20"/>
        </w:rPr>
        <w:t xml:space="preserve">b) słabych stron pracy ucznia (nieopanowanych umiejętności), </w:t>
      </w:r>
    </w:p>
    <w:p w:rsidR="00BA327B" w:rsidRDefault="00BA7C68" w:rsidP="009C60E6">
      <w:pPr>
        <w:spacing w:line="360" w:lineRule="auto"/>
        <w:jc w:val="both"/>
        <w:rPr>
          <w:rFonts w:ascii="Arial" w:hAnsi="Arial" w:cs="Arial"/>
          <w:color w:val="00000A"/>
          <w:sz w:val="20"/>
          <w:szCs w:val="20"/>
        </w:rPr>
      </w:pPr>
      <w:r>
        <w:rPr>
          <w:rFonts w:ascii="Arial" w:hAnsi="Arial" w:cs="Arial"/>
          <w:color w:val="00000A"/>
          <w:sz w:val="20"/>
          <w:szCs w:val="20"/>
        </w:rPr>
        <w:t xml:space="preserve">c) sposobów poprawy pracy przez ucznia, </w:t>
      </w:r>
    </w:p>
    <w:p w:rsidR="00BA327B" w:rsidRDefault="00BA7C68" w:rsidP="009C60E6">
      <w:pPr>
        <w:spacing w:line="360" w:lineRule="auto"/>
        <w:jc w:val="both"/>
        <w:rPr>
          <w:rFonts w:ascii="Arial" w:hAnsi="Arial" w:cs="Arial"/>
          <w:color w:val="00000A"/>
          <w:sz w:val="20"/>
          <w:szCs w:val="20"/>
        </w:rPr>
      </w:pPr>
      <w:r>
        <w:rPr>
          <w:rFonts w:ascii="Arial" w:hAnsi="Arial" w:cs="Arial"/>
          <w:color w:val="00000A"/>
          <w:sz w:val="20"/>
          <w:szCs w:val="20"/>
        </w:rPr>
        <w:t>d) jak uczeń dalej ma pracować, aby przyswoić nieopanowane wiadomości i umiejętności.</w:t>
      </w:r>
    </w:p>
    <w:p w:rsidR="00BA327B" w:rsidRDefault="00BA7C68">
      <w:pPr>
        <w:spacing w:line="360" w:lineRule="auto"/>
        <w:jc w:val="both"/>
        <w:rPr>
          <w:rFonts w:ascii="Arial" w:hAnsi="Arial" w:cs="Arial"/>
          <w:color w:val="00000A"/>
          <w:sz w:val="20"/>
          <w:szCs w:val="20"/>
        </w:rPr>
      </w:pPr>
      <w:r>
        <w:rPr>
          <w:rFonts w:ascii="Arial" w:hAnsi="Arial" w:cs="Arial"/>
          <w:color w:val="00000A"/>
          <w:sz w:val="20"/>
          <w:szCs w:val="20"/>
        </w:rPr>
        <w:t>W efekcie końcowym ewaluacji programu nauczania do przedmiotu „Zbyt produktów rolnych”, należy ustalić:</w:t>
      </w:r>
    </w:p>
    <w:p w:rsidR="00BA327B" w:rsidRDefault="00103ABA" w:rsidP="009C60E6">
      <w:pPr>
        <w:spacing w:line="360" w:lineRule="auto"/>
        <w:jc w:val="both"/>
        <w:rPr>
          <w:rFonts w:ascii="Arial" w:hAnsi="Arial" w:cs="Arial"/>
          <w:color w:val="00000A"/>
          <w:sz w:val="20"/>
          <w:szCs w:val="20"/>
        </w:rPr>
      </w:pPr>
      <w:r>
        <w:rPr>
          <w:rFonts w:ascii="Arial" w:hAnsi="Arial" w:cs="Arial"/>
          <w:color w:val="00000A"/>
          <w:sz w:val="20"/>
          <w:szCs w:val="20"/>
        </w:rPr>
        <w:t xml:space="preserve">– </w:t>
      </w:r>
      <w:r w:rsidR="00BA7C68">
        <w:rPr>
          <w:rFonts w:ascii="Arial" w:hAnsi="Arial" w:cs="Arial"/>
          <w:color w:val="00000A"/>
          <w:sz w:val="20"/>
          <w:szCs w:val="20"/>
        </w:rPr>
        <w:t>które czynniki sprzyjają realizacji programu?</w:t>
      </w:r>
    </w:p>
    <w:p w:rsidR="00BA327B" w:rsidRDefault="00103ABA" w:rsidP="009C60E6">
      <w:pPr>
        <w:spacing w:line="360" w:lineRule="auto"/>
        <w:jc w:val="both"/>
        <w:rPr>
          <w:rFonts w:ascii="Arial" w:hAnsi="Arial" w:cs="Arial"/>
          <w:color w:val="00000A"/>
          <w:sz w:val="20"/>
          <w:szCs w:val="20"/>
        </w:rPr>
      </w:pPr>
      <w:r>
        <w:rPr>
          <w:rFonts w:ascii="Arial" w:hAnsi="Arial" w:cs="Arial"/>
          <w:color w:val="00000A"/>
          <w:sz w:val="20"/>
          <w:szCs w:val="20"/>
        </w:rPr>
        <w:t xml:space="preserve">– </w:t>
      </w:r>
      <w:r w:rsidR="00BA7C68">
        <w:rPr>
          <w:rFonts w:ascii="Arial" w:hAnsi="Arial" w:cs="Arial"/>
          <w:color w:val="00000A"/>
          <w:sz w:val="20"/>
          <w:szCs w:val="20"/>
        </w:rPr>
        <w:t xml:space="preserve">które czynniki nie sprzyjają realizacji programu? </w:t>
      </w:r>
    </w:p>
    <w:p w:rsidR="00BA327B" w:rsidRDefault="00103ABA" w:rsidP="009C60E6">
      <w:pPr>
        <w:spacing w:line="360" w:lineRule="auto"/>
        <w:jc w:val="both"/>
        <w:rPr>
          <w:rFonts w:ascii="Arial" w:hAnsi="Arial" w:cs="Arial"/>
          <w:color w:val="00000A"/>
          <w:sz w:val="20"/>
          <w:szCs w:val="20"/>
        </w:rPr>
      </w:pPr>
      <w:r>
        <w:rPr>
          <w:rFonts w:ascii="Arial" w:hAnsi="Arial" w:cs="Arial"/>
          <w:color w:val="00000A"/>
          <w:sz w:val="20"/>
          <w:szCs w:val="20"/>
        </w:rPr>
        <w:t xml:space="preserve">– </w:t>
      </w:r>
      <w:r w:rsidR="00BA7C68">
        <w:rPr>
          <w:rFonts w:ascii="Arial" w:hAnsi="Arial" w:cs="Arial"/>
          <w:color w:val="00000A"/>
          <w:sz w:val="20"/>
          <w:szCs w:val="20"/>
        </w:rPr>
        <w:t>jakie są ewentualne uboczne skutki (pożądane i niepożądane) realizacji programu?</w:t>
      </w:r>
    </w:p>
    <w:p w:rsidR="00BA327B" w:rsidRDefault="00103ABA" w:rsidP="006863A5">
      <w:pPr>
        <w:spacing w:line="360" w:lineRule="auto"/>
        <w:jc w:val="both"/>
        <w:rPr>
          <w:rFonts w:ascii="Arial" w:hAnsi="Arial" w:cs="Arial"/>
          <w:b/>
          <w:color w:val="00000A"/>
          <w:sz w:val="20"/>
          <w:szCs w:val="20"/>
        </w:rPr>
      </w:pPr>
      <w:r>
        <w:rPr>
          <w:rFonts w:ascii="Arial" w:hAnsi="Arial" w:cs="Arial"/>
          <w:color w:val="00000A"/>
          <w:sz w:val="20"/>
          <w:szCs w:val="20"/>
        </w:rPr>
        <w:t xml:space="preserve">– </w:t>
      </w:r>
      <w:r w:rsidR="00BA7C68">
        <w:rPr>
          <w:rFonts w:ascii="Arial" w:hAnsi="Arial" w:cs="Arial"/>
          <w:color w:val="00000A"/>
          <w:sz w:val="20"/>
          <w:szCs w:val="20"/>
        </w:rPr>
        <w:t>jakie czynności należy wykonać dla optymalizacji i modernizacji programu?</w:t>
      </w:r>
      <w:r w:rsidR="00BA7C68">
        <w:br w:type="page"/>
      </w:r>
    </w:p>
    <w:p w:rsidR="00BA327B" w:rsidRDefault="00BA7C68">
      <w:pPr>
        <w:spacing w:line="360" w:lineRule="auto"/>
        <w:rPr>
          <w:rFonts w:ascii="Arial" w:hAnsi="Arial" w:cs="Arial"/>
          <w:b/>
          <w:color w:val="00000A"/>
          <w:sz w:val="20"/>
          <w:szCs w:val="20"/>
        </w:rPr>
      </w:pPr>
      <w:r>
        <w:rPr>
          <w:rFonts w:ascii="Arial" w:hAnsi="Arial" w:cs="Arial"/>
          <w:b/>
          <w:color w:val="00000A"/>
          <w:sz w:val="20"/>
          <w:szCs w:val="20"/>
        </w:rPr>
        <w:lastRenderedPageBreak/>
        <w:t>NAZWA P</w:t>
      </w:r>
      <w:r w:rsidR="00846061">
        <w:rPr>
          <w:rFonts w:ascii="Arial" w:hAnsi="Arial" w:cs="Arial"/>
          <w:b/>
          <w:color w:val="00000A"/>
          <w:sz w:val="20"/>
          <w:szCs w:val="20"/>
        </w:rPr>
        <w:t>RZEDMIOTU – Język obcy zawodowy</w:t>
      </w:r>
    </w:p>
    <w:p w:rsidR="00BA327B" w:rsidRDefault="00BA327B">
      <w:pPr>
        <w:spacing w:line="360" w:lineRule="auto"/>
        <w:rPr>
          <w:rFonts w:ascii="Arial" w:hAnsi="Arial" w:cs="Arial"/>
          <w:b/>
          <w:color w:val="00000A"/>
          <w:sz w:val="20"/>
          <w:szCs w:val="20"/>
        </w:rPr>
      </w:pPr>
    </w:p>
    <w:p w:rsidR="00BA327B" w:rsidRDefault="00BA7C68">
      <w:pPr>
        <w:spacing w:line="360" w:lineRule="auto"/>
        <w:jc w:val="both"/>
        <w:rPr>
          <w:rFonts w:ascii="Arial" w:hAnsi="Arial" w:cs="Arial"/>
          <w:color w:val="00000A"/>
          <w:sz w:val="20"/>
          <w:szCs w:val="20"/>
        </w:rPr>
      </w:pPr>
      <w:r>
        <w:rPr>
          <w:rFonts w:ascii="Arial" w:hAnsi="Arial" w:cs="Arial"/>
          <w:b/>
          <w:color w:val="00000A"/>
          <w:sz w:val="20"/>
          <w:szCs w:val="20"/>
        </w:rPr>
        <w:t xml:space="preserve">Cele ogólne </w:t>
      </w:r>
    </w:p>
    <w:p w:rsidR="00BA327B" w:rsidRDefault="00BA7C68" w:rsidP="00F942E1">
      <w:pPr>
        <w:pStyle w:val="Akapitzlist"/>
        <w:numPr>
          <w:ilvl w:val="0"/>
          <w:numId w:val="17"/>
        </w:numPr>
        <w:spacing w:line="360" w:lineRule="auto"/>
        <w:ind w:left="284" w:hanging="284"/>
        <w:jc w:val="both"/>
        <w:rPr>
          <w:rFonts w:ascii="Arial" w:hAnsi="Arial" w:cs="Arial"/>
          <w:color w:val="00000A"/>
          <w:sz w:val="20"/>
          <w:szCs w:val="20"/>
        </w:rPr>
      </w:pPr>
      <w:r>
        <w:rPr>
          <w:rFonts w:ascii="Arial" w:hAnsi="Arial" w:cs="Arial"/>
          <w:color w:val="00000A"/>
          <w:sz w:val="20"/>
          <w:szCs w:val="20"/>
        </w:rPr>
        <w:t>Nabycie umiejętności porozumiewania się w języku obcym ukierunkowanym zawodowo.</w:t>
      </w:r>
    </w:p>
    <w:p w:rsidR="00BA327B" w:rsidRDefault="00BA7C68" w:rsidP="00F942E1">
      <w:pPr>
        <w:pStyle w:val="Akapitzlist"/>
        <w:numPr>
          <w:ilvl w:val="0"/>
          <w:numId w:val="17"/>
        </w:numPr>
        <w:spacing w:line="360" w:lineRule="auto"/>
        <w:ind w:left="284" w:hanging="284"/>
        <w:jc w:val="both"/>
        <w:rPr>
          <w:rFonts w:ascii="Arial" w:hAnsi="Arial" w:cs="Arial"/>
          <w:color w:val="00000A"/>
          <w:sz w:val="20"/>
          <w:szCs w:val="20"/>
        </w:rPr>
      </w:pPr>
      <w:r>
        <w:rPr>
          <w:rFonts w:ascii="Arial" w:hAnsi="Arial" w:cs="Arial"/>
          <w:color w:val="00000A"/>
          <w:sz w:val="20"/>
          <w:szCs w:val="20"/>
        </w:rPr>
        <w:t>Nabycie umiejętności korzystania z dokumentacji obcojęzycznej.</w:t>
      </w:r>
    </w:p>
    <w:p w:rsidR="00BA327B" w:rsidRDefault="00BA327B">
      <w:pPr>
        <w:spacing w:line="360" w:lineRule="auto"/>
        <w:jc w:val="both"/>
        <w:rPr>
          <w:rFonts w:ascii="Arial" w:hAnsi="Arial" w:cs="Arial"/>
          <w:color w:val="00000A"/>
          <w:sz w:val="20"/>
          <w:szCs w:val="20"/>
        </w:rPr>
      </w:pPr>
    </w:p>
    <w:p w:rsidR="00BA327B" w:rsidRDefault="00BA7C68">
      <w:pPr>
        <w:spacing w:line="360" w:lineRule="auto"/>
        <w:jc w:val="both"/>
        <w:rPr>
          <w:rFonts w:ascii="Arial" w:hAnsi="Arial" w:cs="Arial"/>
          <w:b/>
          <w:color w:val="00000A"/>
          <w:sz w:val="20"/>
          <w:szCs w:val="20"/>
        </w:rPr>
      </w:pPr>
      <w:r>
        <w:rPr>
          <w:rFonts w:ascii="Arial" w:hAnsi="Arial" w:cs="Arial"/>
          <w:b/>
          <w:color w:val="00000A"/>
          <w:sz w:val="20"/>
          <w:szCs w:val="20"/>
        </w:rPr>
        <w:t>Cele operacyjne</w:t>
      </w:r>
    </w:p>
    <w:p w:rsidR="00BA327B" w:rsidRDefault="00BA7C68">
      <w:pPr>
        <w:spacing w:line="360" w:lineRule="auto"/>
        <w:jc w:val="both"/>
        <w:rPr>
          <w:rFonts w:ascii="Arial" w:hAnsi="Arial" w:cs="Arial"/>
          <w:color w:val="00000A"/>
          <w:sz w:val="20"/>
          <w:szCs w:val="20"/>
        </w:rPr>
      </w:pPr>
      <w:r>
        <w:rPr>
          <w:rFonts w:ascii="Arial" w:hAnsi="Arial" w:cs="Arial"/>
          <w:b/>
          <w:color w:val="00000A"/>
          <w:sz w:val="20"/>
          <w:szCs w:val="20"/>
        </w:rPr>
        <w:t>Uczeń potrafi:</w:t>
      </w:r>
    </w:p>
    <w:p w:rsidR="00BA327B" w:rsidRDefault="00BA7C68" w:rsidP="00F942E1">
      <w:pPr>
        <w:pStyle w:val="Akapitzlist"/>
        <w:numPr>
          <w:ilvl w:val="0"/>
          <w:numId w:val="18"/>
        </w:numPr>
        <w:spacing w:line="360" w:lineRule="auto"/>
        <w:ind w:left="284" w:hanging="284"/>
        <w:jc w:val="both"/>
        <w:rPr>
          <w:rFonts w:ascii="Arial" w:hAnsi="Arial" w:cs="Arial"/>
          <w:color w:val="00000A"/>
          <w:sz w:val="20"/>
          <w:szCs w:val="20"/>
        </w:rPr>
      </w:pPr>
      <w:r>
        <w:rPr>
          <w:rFonts w:ascii="Arial" w:hAnsi="Arial" w:cs="Arial"/>
          <w:color w:val="00000A"/>
          <w:sz w:val="20"/>
          <w:szCs w:val="20"/>
        </w:rPr>
        <w:t>posłu</w:t>
      </w:r>
      <w:r w:rsidR="00765488">
        <w:rPr>
          <w:rFonts w:ascii="Arial" w:hAnsi="Arial" w:cs="Arial"/>
          <w:color w:val="00000A"/>
          <w:sz w:val="20"/>
          <w:szCs w:val="20"/>
        </w:rPr>
        <w:t>giwa</w:t>
      </w:r>
      <w:r>
        <w:rPr>
          <w:rFonts w:ascii="Arial" w:hAnsi="Arial" w:cs="Arial"/>
          <w:color w:val="00000A"/>
          <w:sz w:val="20"/>
          <w:szCs w:val="20"/>
        </w:rPr>
        <w:t>ć się podstawowym zasobem środków językowych w języku obcym nowożytnym, umożliwiającym realizację czynności zawodowych,</w:t>
      </w:r>
    </w:p>
    <w:p w:rsidR="00BA327B" w:rsidRDefault="00BA7C68" w:rsidP="00F942E1">
      <w:pPr>
        <w:pStyle w:val="Akapitzlist"/>
        <w:numPr>
          <w:ilvl w:val="0"/>
          <w:numId w:val="18"/>
        </w:numPr>
        <w:spacing w:line="360" w:lineRule="auto"/>
        <w:ind w:left="284" w:hanging="284"/>
        <w:jc w:val="both"/>
        <w:rPr>
          <w:rFonts w:ascii="Arial" w:hAnsi="Arial" w:cs="Arial"/>
          <w:color w:val="00000A"/>
          <w:sz w:val="20"/>
          <w:szCs w:val="20"/>
        </w:rPr>
      </w:pPr>
      <w:r>
        <w:rPr>
          <w:rFonts w:ascii="Arial" w:hAnsi="Arial" w:cs="Arial"/>
          <w:color w:val="00000A"/>
          <w:sz w:val="20"/>
          <w:szCs w:val="20"/>
        </w:rPr>
        <w:t>rozumieć proste wypowiedzi ustne artykułowane wyraźnie, w standardowej odmianie języka obcego nowożytnego, a także proste wypowiedzi pisemne w języku obcym nowożytnym,</w:t>
      </w:r>
    </w:p>
    <w:p w:rsidR="00BA327B" w:rsidRDefault="00BA7C68" w:rsidP="00F942E1">
      <w:pPr>
        <w:pStyle w:val="Akapitzlist"/>
        <w:numPr>
          <w:ilvl w:val="0"/>
          <w:numId w:val="18"/>
        </w:numPr>
        <w:spacing w:line="360" w:lineRule="auto"/>
        <w:ind w:left="284" w:hanging="284"/>
        <w:jc w:val="both"/>
        <w:rPr>
          <w:rFonts w:ascii="Arial" w:hAnsi="Arial" w:cs="Arial"/>
          <w:color w:val="00000A"/>
          <w:sz w:val="20"/>
          <w:szCs w:val="20"/>
        </w:rPr>
      </w:pPr>
      <w:r>
        <w:rPr>
          <w:rFonts w:ascii="Arial" w:hAnsi="Arial" w:cs="Arial"/>
          <w:color w:val="00000A"/>
          <w:sz w:val="20"/>
          <w:szCs w:val="20"/>
        </w:rPr>
        <w:t>samodzielnie tworzyć krótkie, proste, spójne i logiczne wypowiedzi ustne i pisemne w języku obcym nowożytnym, w zakresie umożliwiającym realizację zadań zawodowych,</w:t>
      </w:r>
    </w:p>
    <w:p w:rsidR="00BA327B" w:rsidRDefault="00BA7C68" w:rsidP="00F942E1">
      <w:pPr>
        <w:pStyle w:val="Akapitzlist"/>
        <w:numPr>
          <w:ilvl w:val="0"/>
          <w:numId w:val="18"/>
        </w:numPr>
        <w:spacing w:line="360" w:lineRule="auto"/>
        <w:ind w:left="284" w:hanging="284"/>
        <w:jc w:val="both"/>
        <w:rPr>
          <w:rFonts w:ascii="Arial" w:hAnsi="Arial" w:cs="Arial"/>
          <w:color w:val="00000A"/>
          <w:sz w:val="20"/>
          <w:szCs w:val="20"/>
        </w:rPr>
      </w:pPr>
      <w:r>
        <w:rPr>
          <w:rFonts w:ascii="Arial" w:hAnsi="Arial" w:cs="Arial"/>
          <w:color w:val="00000A"/>
          <w:sz w:val="20"/>
          <w:szCs w:val="20"/>
        </w:rPr>
        <w:t>uczestniczyć w rozmowie w typowych sytuacjach związanych z realizacją zadań zawodowych – reagować w języku obcym nowożytnym w sposób zrozumiały, adekwatnie do sytuacji komunikacyjnej, ustnie lub w formie prostego tekstu,</w:t>
      </w:r>
    </w:p>
    <w:p w:rsidR="00BA327B" w:rsidRDefault="00BA7C68" w:rsidP="00F942E1">
      <w:pPr>
        <w:pStyle w:val="Akapitzlist"/>
        <w:numPr>
          <w:ilvl w:val="0"/>
          <w:numId w:val="18"/>
        </w:numPr>
        <w:spacing w:line="360" w:lineRule="auto"/>
        <w:ind w:left="284" w:hanging="284"/>
        <w:jc w:val="both"/>
        <w:rPr>
          <w:rFonts w:ascii="Arial" w:hAnsi="Arial" w:cs="Arial"/>
          <w:bCs/>
          <w:color w:val="00000A"/>
          <w:sz w:val="20"/>
          <w:szCs w:val="20"/>
        </w:rPr>
      </w:pPr>
      <w:r>
        <w:rPr>
          <w:rFonts w:ascii="Arial" w:hAnsi="Arial" w:cs="Arial"/>
          <w:color w:val="00000A"/>
          <w:sz w:val="20"/>
          <w:szCs w:val="20"/>
        </w:rPr>
        <w:t>wykorzyst</w:t>
      </w:r>
      <w:r w:rsidR="00765488">
        <w:rPr>
          <w:rFonts w:ascii="Arial" w:hAnsi="Arial" w:cs="Arial"/>
          <w:color w:val="00000A"/>
          <w:sz w:val="20"/>
          <w:szCs w:val="20"/>
        </w:rPr>
        <w:t>yw</w:t>
      </w:r>
      <w:r>
        <w:rPr>
          <w:rFonts w:ascii="Arial" w:hAnsi="Arial" w:cs="Arial"/>
          <w:color w:val="00000A"/>
          <w:sz w:val="20"/>
          <w:szCs w:val="20"/>
        </w:rPr>
        <w:t>ać strategie służące doskonaleniu własnych umiejętności językowych oraz podnoszące świadomość językową.</w:t>
      </w:r>
    </w:p>
    <w:p w:rsidR="00BA327B" w:rsidRDefault="00BA327B">
      <w:pPr>
        <w:pStyle w:val="Default"/>
        <w:spacing w:line="360" w:lineRule="auto"/>
        <w:rPr>
          <w:rFonts w:ascii="Arial" w:hAnsi="Arial" w:cs="Arial"/>
          <w:bCs/>
          <w:color w:val="00000A"/>
          <w:sz w:val="20"/>
          <w:szCs w:val="20"/>
        </w:rPr>
      </w:pPr>
    </w:p>
    <w:p w:rsidR="00BA327B" w:rsidRDefault="00BA327B">
      <w:pPr>
        <w:pStyle w:val="Default"/>
        <w:spacing w:line="360" w:lineRule="auto"/>
        <w:rPr>
          <w:rFonts w:ascii="Arial" w:hAnsi="Arial" w:cs="Arial"/>
          <w:bCs/>
          <w:color w:val="00000A"/>
          <w:sz w:val="20"/>
          <w:szCs w:val="20"/>
        </w:rPr>
      </w:pPr>
    </w:p>
    <w:p w:rsidR="00BA327B" w:rsidRDefault="00BA327B">
      <w:pPr>
        <w:pStyle w:val="Default"/>
        <w:spacing w:line="360" w:lineRule="auto"/>
        <w:rPr>
          <w:rFonts w:ascii="Arial" w:hAnsi="Arial" w:cs="Arial"/>
          <w:bCs/>
          <w:color w:val="00000A"/>
          <w:sz w:val="20"/>
          <w:szCs w:val="20"/>
        </w:rPr>
      </w:pPr>
    </w:p>
    <w:p w:rsidR="00BA327B" w:rsidRDefault="00BA327B">
      <w:pPr>
        <w:pStyle w:val="Default"/>
        <w:spacing w:line="360" w:lineRule="auto"/>
        <w:rPr>
          <w:rFonts w:ascii="Arial" w:hAnsi="Arial" w:cs="Arial"/>
          <w:bCs/>
          <w:color w:val="00000A"/>
          <w:sz w:val="20"/>
          <w:szCs w:val="20"/>
        </w:rPr>
      </w:pPr>
    </w:p>
    <w:p w:rsidR="00BA327B" w:rsidRDefault="00BA327B">
      <w:pPr>
        <w:pStyle w:val="Default"/>
        <w:spacing w:line="360" w:lineRule="auto"/>
        <w:rPr>
          <w:rFonts w:ascii="Arial" w:hAnsi="Arial" w:cs="Arial"/>
          <w:bCs/>
          <w:color w:val="00000A"/>
          <w:sz w:val="20"/>
          <w:szCs w:val="20"/>
        </w:rPr>
      </w:pPr>
    </w:p>
    <w:p w:rsidR="00BA327B" w:rsidRDefault="00BA327B">
      <w:pPr>
        <w:pStyle w:val="Default"/>
        <w:spacing w:line="360" w:lineRule="auto"/>
        <w:rPr>
          <w:rFonts w:ascii="Arial" w:hAnsi="Arial" w:cs="Arial"/>
          <w:bCs/>
          <w:color w:val="00000A"/>
          <w:sz w:val="20"/>
          <w:szCs w:val="20"/>
        </w:rPr>
      </w:pPr>
    </w:p>
    <w:p w:rsidR="00BA327B" w:rsidRDefault="00BA327B">
      <w:pPr>
        <w:pStyle w:val="Default"/>
        <w:spacing w:line="360" w:lineRule="auto"/>
        <w:rPr>
          <w:rFonts w:ascii="Arial" w:hAnsi="Arial" w:cs="Arial"/>
          <w:bCs/>
          <w:color w:val="00000A"/>
          <w:sz w:val="20"/>
          <w:szCs w:val="20"/>
        </w:rPr>
      </w:pPr>
    </w:p>
    <w:p w:rsidR="00BA327B" w:rsidRDefault="00BA327B">
      <w:pPr>
        <w:pStyle w:val="Default"/>
        <w:spacing w:line="360" w:lineRule="auto"/>
        <w:rPr>
          <w:rFonts w:ascii="Arial" w:hAnsi="Arial" w:cs="Arial"/>
          <w:bCs/>
          <w:color w:val="00000A"/>
          <w:sz w:val="20"/>
          <w:szCs w:val="20"/>
        </w:rPr>
      </w:pPr>
    </w:p>
    <w:p w:rsidR="00BA327B" w:rsidRDefault="00BA327B">
      <w:pPr>
        <w:pStyle w:val="Default"/>
        <w:spacing w:line="360" w:lineRule="auto"/>
        <w:rPr>
          <w:rFonts w:ascii="Arial" w:hAnsi="Arial" w:cs="Arial"/>
          <w:bCs/>
          <w:color w:val="00000A"/>
          <w:sz w:val="20"/>
          <w:szCs w:val="20"/>
        </w:rPr>
      </w:pPr>
    </w:p>
    <w:p w:rsidR="00BA327B" w:rsidRDefault="00BA327B">
      <w:pPr>
        <w:pStyle w:val="Default"/>
        <w:spacing w:line="360" w:lineRule="auto"/>
        <w:rPr>
          <w:rFonts w:ascii="Arial" w:hAnsi="Arial" w:cs="Arial"/>
          <w:bCs/>
          <w:color w:val="00000A"/>
          <w:sz w:val="20"/>
          <w:szCs w:val="20"/>
        </w:rPr>
      </w:pPr>
    </w:p>
    <w:p w:rsidR="00BA327B" w:rsidRDefault="00846061">
      <w:pPr>
        <w:spacing w:line="360" w:lineRule="auto"/>
        <w:jc w:val="both"/>
        <w:rPr>
          <w:rFonts w:ascii="Arial" w:hAnsi="Arial" w:cs="Arial"/>
          <w:b/>
          <w:color w:val="00000A"/>
          <w:sz w:val="20"/>
          <w:szCs w:val="20"/>
        </w:rPr>
      </w:pPr>
      <w:r>
        <w:rPr>
          <w:rFonts w:ascii="Arial" w:hAnsi="Arial" w:cs="Arial"/>
          <w:b/>
          <w:color w:val="00000A"/>
          <w:sz w:val="20"/>
          <w:szCs w:val="20"/>
        </w:rPr>
        <w:lastRenderedPageBreak/>
        <w:t>MATERIAŁ NAUCZANIA</w:t>
      </w:r>
    </w:p>
    <w:p w:rsidR="00846061" w:rsidRDefault="00846061">
      <w:pPr>
        <w:spacing w:line="360" w:lineRule="auto"/>
        <w:jc w:val="both"/>
        <w:rPr>
          <w:rFonts w:ascii="Arial" w:hAnsi="Arial" w:cs="Arial"/>
          <w:b/>
          <w:color w:val="00000A"/>
          <w:sz w:val="20"/>
          <w:szCs w:val="20"/>
        </w:rPr>
      </w:pPr>
    </w:p>
    <w:tbl>
      <w:tblPr>
        <w:tblW w:w="14265" w:type="dxa"/>
        <w:tblInd w:w="-153" w:type="dxa"/>
        <w:tblBorders>
          <w:top w:val="single" w:sz="4" w:space="0" w:color="000000"/>
          <w:left w:val="single" w:sz="4" w:space="0" w:color="000000"/>
          <w:bottom w:val="single" w:sz="4" w:space="0" w:color="000000"/>
          <w:insideH w:val="single" w:sz="4" w:space="0" w:color="000000"/>
        </w:tblBorders>
        <w:tblCellMar>
          <w:left w:w="0" w:type="dxa"/>
          <w:right w:w="0" w:type="dxa"/>
        </w:tblCellMar>
        <w:tblLook w:val="04A0" w:firstRow="1" w:lastRow="0" w:firstColumn="1" w:lastColumn="0" w:noHBand="0" w:noVBand="1"/>
      </w:tblPr>
      <w:tblGrid>
        <w:gridCol w:w="1979"/>
        <w:gridCol w:w="1984"/>
        <w:gridCol w:w="992"/>
        <w:gridCol w:w="3708"/>
        <w:gridCol w:w="4111"/>
        <w:gridCol w:w="1491"/>
      </w:tblGrid>
      <w:tr w:rsidR="00846061" w:rsidTr="00846061">
        <w:tc>
          <w:tcPr>
            <w:tcW w:w="1979" w:type="dxa"/>
            <w:vMerge w:val="restart"/>
            <w:tcBorders>
              <w:top w:val="single" w:sz="4" w:space="0" w:color="000000"/>
              <w:left w:val="single" w:sz="4" w:space="0" w:color="000000"/>
              <w:bottom w:val="single" w:sz="4" w:space="0" w:color="000000"/>
            </w:tcBorders>
            <w:shd w:val="clear" w:color="auto" w:fill="auto"/>
            <w:vAlign w:val="center"/>
          </w:tcPr>
          <w:p w:rsidR="00846061" w:rsidRPr="00103ABA" w:rsidRDefault="00846061" w:rsidP="001703F0">
            <w:pPr>
              <w:ind w:left="442" w:hanging="142"/>
              <w:jc w:val="center"/>
              <w:rPr>
                <w:rFonts w:ascii="Arial" w:hAnsi="Arial" w:cs="Arial"/>
                <w:b/>
                <w:color w:val="00000A"/>
                <w:sz w:val="20"/>
                <w:szCs w:val="20"/>
              </w:rPr>
            </w:pPr>
            <w:r w:rsidRPr="00103ABA">
              <w:rPr>
                <w:rFonts w:ascii="Arial" w:hAnsi="Arial" w:cs="Arial"/>
                <w:b/>
                <w:color w:val="00000A"/>
                <w:sz w:val="20"/>
                <w:szCs w:val="20"/>
              </w:rPr>
              <w:t>Dział programowy</w:t>
            </w:r>
          </w:p>
        </w:tc>
        <w:tc>
          <w:tcPr>
            <w:tcW w:w="1984" w:type="dxa"/>
            <w:vMerge w:val="restart"/>
            <w:tcBorders>
              <w:top w:val="single" w:sz="4" w:space="0" w:color="000000"/>
              <w:left w:val="single" w:sz="4" w:space="0" w:color="000000"/>
              <w:bottom w:val="single" w:sz="4" w:space="0" w:color="000000"/>
            </w:tcBorders>
            <w:shd w:val="clear" w:color="auto" w:fill="auto"/>
            <w:vAlign w:val="center"/>
          </w:tcPr>
          <w:p w:rsidR="00846061" w:rsidRPr="009C60E6" w:rsidRDefault="00846061" w:rsidP="001703F0">
            <w:pPr>
              <w:jc w:val="center"/>
              <w:rPr>
                <w:rFonts w:ascii="Arial" w:hAnsi="Arial" w:cs="Arial"/>
                <w:b/>
                <w:color w:val="00000A"/>
                <w:sz w:val="20"/>
                <w:szCs w:val="20"/>
              </w:rPr>
            </w:pPr>
            <w:r w:rsidRPr="009C60E6">
              <w:rPr>
                <w:rFonts w:ascii="Arial" w:hAnsi="Arial" w:cs="Arial"/>
                <w:b/>
                <w:color w:val="00000A"/>
                <w:sz w:val="20"/>
                <w:szCs w:val="20"/>
              </w:rPr>
              <w:t>Tematy jednostek metodycznych</w:t>
            </w:r>
          </w:p>
        </w:tc>
        <w:tc>
          <w:tcPr>
            <w:tcW w:w="992" w:type="dxa"/>
            <w:vMerge w:val="restart"/>
            <w:tcBorders>
              <w:top w:val="single" w:sz="4" w:space="0" w:color="000000"/>
              <w:left w:val="single" w:sz="4" w:space="0" w:color="000000"/>
              <w:bottom w:val="single" w:sz="4" w:space="0" w:color="000000"/>
            </w:tcBorders>
            <w:shd w:val="clear" w:color="auto" w:fill="auto"/>
            <w:vAlign w:val="center"/>
          </w:tcPr>
          <w:p w:rsidR="00846061" w:rsidRPr="009C60E6" w:rsidRDefault="00846061" w:rsidP="001703F0">
            <w:pPr>
              <w:jc w:val="center"/>
              <w:rPr>
                <w:rFonts w:ascii="Arial" w:hAnsi="Arial" w:cs="Arial"/>
                <w:b/>
                <w:color w:val="00000A"/>
                <w:sz w:val="20"/>
                <w:szCs w:val="20"/>
              </w:rPr>
            </w:pPr>
            <w:r w:rsidRPr="009C60E6">
              <w:rPr>
                <w:rFonts w:ascii="Arial" w:hAnsi="Arial" w:cs="Arial"/>
                <w:b/>
                <w:color w:val="00000A"/>
                <w:sz w:val="20"/>
                <w:szCs w:val="20"/>
              </w:rPr>
              <w:t>Liczba godz.</w:t>
            </w:r>
          </w:p>
        </w:tc>
        <w:tc>
          <w:tcPr>
            <w:tcW w:w="7819" w:type="dxa"/>
            <w:gridSpan w:val="2"/>
            <w:tcBorders>
              <w:top w:val="single" w:sz="4" w:space="0" w:color="000000"/>
              <w:left w:val="single" w:sz="4" w:space="0" w:color="000000"/>
              <w:bottom w:val="single" w:sz="4" w:space="0" w:color="000000"/>
            </w:tcBorders>
            <w:shd w:val="clear" w:color="auto" w:fill="auto"/>
            <w:vAlign w:val="center"/>
          </w:tcPr>
          <w:p w:rsidR="00846061" w:rsidRPr="00103ABA" w:rsidRDefault="00846061" w:rsidP="001703F0">
            <w:pPr>
              <w:ind w:left="70"/>
              <w:jc w:val="center"/>
              <w:rPr>
                <w:rFonts w:ascii="Arial" w:hAnsi="Arial" w:cs="Arial"/>
                <w:b/>
                <w:color w:val="00000A"/>
                <w:sz w:val="20"/>
                <w:szCs w:val="20"/>
              </w:rPr>
            </w:pPr>
            <w:r w:rsidRPr="006863A5">
              <w:rPr>
                <w:rFonts w:ascii="Arial" w:hAnsi="Arial" w:cs="Arial"/>
                <w:b/>
                <w:color w:val="00000A"/>
                <w:sz w:val="20"/>
                <w:szCs w:val="20"/>
              </w:rPr>
              <w:t>Wymagania programowe</w:t>
            </w:r>
          </w:p>
        </w:tc>
        <w:tc>
          <w:tcPr>
            <w:tcW w:w="1491" w:type="dxa"/>
            <w:tcBorders>
              <w:top w:val="single" w:sz="4" w:space="0" w:color="000000"/>
              <w:left w:val="single" w:sz="4" w:space="0" w:color="000000"/>
              <w:bottom w:val="single" w:sz="4" w:space="0" w:color="000000"/>
              <w:right w:val="single" w:sz="4" w:space="0" w:color="auto"/>
            </w:tcBorders>
            <w:shd w:val="clear" w:color="auto" w:fill="auto"/>
            <w:vAlign w:val="center"/>
          </w:tcPr>
          <w:p w:rsidR="00846061" w:rsidRDefault="00846061" w:rsidP="001703F0">
            <w:pPr>
              <w:snapToGrid w:val="0"/>
            </w:pPr>
            <w:r w:rsidRPr="009C60E6">
              <w:rPr>
                <w:rFonts w:ascii="Arial" w:hAnsi="Arial" w:cs="Arial"/>
                <w:b/>
                <w:color w:val="00000A"/>
                <w:sz w:val="20"/>
                <w:szCs w:val="20"/>
              </w:rPr>
              <w:t>Uwagi o realizacji</w:t>
            </w:r>
          </w:p>
        </w:tc>
      </w:tr>
      <w:tr w:rsidR="00846061" w:rsidRPr="009C60E6" w:rsidTr="00846061">
        <w:tc>
          <w:tcPr>
            <w:tcW w:w="1979" w:type="dxa"/>
            <w:vMerge/>
            <w:tcBorders>
              <w:top w:val="single" w:sz="4" w:space="0" w:color="000000"/>
              <w:left w:val="single" w:sz="4" w:space="0" w:color="000000"/>
              <w:bottom w:val="single" w:sz="4" w:space="0" w:color="000000"/>
            </w:tcBorders>
            <w:shd w:val="clear" w:color="auto" w:fill="auto"/>
            <w:vAlign w:val="center"/>
          </w:tcPr>
          <w:p w:rsidR="00846061" w:rsidRPr="009C60E6" w:rsidRDefault="00846061" w:rsidP="001703F0">
            <w:pPr>
              <w:snapToGrid w:val="0"/>
              <w:ind w:left="442" w:hanging="142"/>
              <w:jc w:val="center"/>
              <w:rPr>
                <w:rFonts w:ascii="Arial" w:hAnsi="Arial" w:cs="Arial"/>
                <w:b/>
                <w:color w:val="00000A"/>
                <w:sz w:val="20"/>
                <w:szCs w:val="20"/>
              </w:rPr>
            </w:pPr>
          </w:p>
        </w:tc>
        <w:tc>
          <w:tcPr>
            <w:tcW w:w="1984" w:type="dxa"/>
            <w:vMerge/>
            <w:tcBorders>
              <w:top w:val="single" w:sz="4" w:space="0" w:color="000000"/>
              <w:left w:val="single" w:sz="4" w:space="0" w:color="000000"/>
              <w:bottom w:val="single" w:sz="4" w:space="0" w:color="000000"/>
            </w:tcBorders>
            <w:shd w:val="clear" w:color="auto" w:fill="auto"/>
            <w:vAlign w:val="center"/>
          </w:tcPr>
          <w:p w:rsidR="00846061" w:rsidRPr="009C60E6" w:rsidRDefault="00846061" w:rsidP="001703F0">
            <w:pPr>
              <w:snapToGrid w:val="0"/>
              <w:jc w:val="center"/>
              <w:rPr>
                <w:rFonts w:ascii="Arial" w:hAnsi="Arial" w:cs="Arial"/>
                <w:b/>
                <w:color w:val="00000A"/>
                <w:sz w:val="20"/>
                <w:szCs w:val="20"/>
              </w:rPr>
            </w:pPr>
          </w:p>
        </w:tc>
        <w:tc>
          <w:tcPr>
            <w:tcW w:w="992" w:type="dxa"/>
            <w:vMerge/>
            <w:tcBorders>
              <w:top w:val="single" w:sz="4" w:space="0" w:color="000000"/>
              <w:left w:val="single" w:sz="4" w:space="0" w:color="000000"/>
              <w:bottom w:val="single" w:sz="4" w:space="0" w:color="000000"/>
            </w:tcBorders>
            <w:shd w:val="clear" w:color="auto" w:fill="auto"/>
            <w:vAlign w:val="center"/>
          </w:tcPr>
          <w:p w:rsidR="00846061" w:rsidRPr="009C60E6" w:rsidRDefault="00846061" w:rsidP="001703F0">
            <w:pPr>
              <w:snapToGrid w:val="0"/>
              <w:jc w:val="center"/>
              <w:rPr>
                <w:rFonts w:ascii="Arial" w:hAnsi="Arial" w:cs="Arial"/>
                <w:b/>
                <w:color w:val="00000A"/>
                <w:sz w:val="20"/>
                <w:szCs w:val="20"/>
              </w:rPr>
            </w:pPr>
          </w:p>
        </w:tc>
        <w:tc>
          <w:tcPr>
            <w:tcW w:w="3708" w:type="dxa"/>
            <w:tcBorders>
              <w:top w:val="single" w:sz="4" w:space="0" w:color="000000"/>
              <w:left w:val="single" w:sz="4" w:space="0" w:color="000000"/>
              <w:bottom w:val="single" w:sz="4" w:space="0" w:color="000000"/>
            </w:tcBorders>
            <w:shd w:val="clear" w:color="auto" w:fill="auto"/>
            <w:vAlign w:val="center"/>
          </w:tcPr>
          <w:p w:rsidR="00846061" w:rsidRPr="00103ABA" w:rsidRDefault="00846061" w:rsidP="001703F0">
            <w:pPr>
              <w:ind w:left="70"/>
              <w:jc w:val="center"/>
              <w:rPr>
                <w:rFonts w:ascii="Arial" w:hAnsi="Arial" w:cs="Arial"/>
                <w:color w:val="00000A"/>
                <w:sz w:val="20"/>
                <w:szCs w:val="20"/>
              </w:rPr>
            </w:pPr>
            <w:r w:rsidRPr="006863A5">
              <w:rPr>
                <w:rFonts w:ascii="Arial" w:hAnsi="Arial" w:cs="Arial"/>
                <w:b/>
                <w:color w:val="00000A"/>
                <w:sz w:val="20"/>
                <w:szCs w:val="20"/>
              </w:rPr>
              <w:t>Podstawowe</w:t>
            </w:r>
          </w:p>
          <w:p w:rsidR="00846061" w:rsidRPr="00103ABA" w:rsidRDefault="00846061" w:rsidP="001703F0">
            <w:pPr>
              <w:ind w:left="70"/>
              <w:jc w:val="center"/>
              <w:rPr>
                <w:rFonts w:ascii="Arial" w:hAnsi="Arial" w:cs="Arial"/>
                <w:b/>
                <w:color w:val="00000A"/>
                <w:sz w:val="20"/>
                <w:szCs w:val="20"/>
              </w:rPr>
            </w:pPr>
            <w:r w:rsidRPr="006863A5">
              <w:rPr>
                <w:rFonts w:ascii="Arial" w:hAnsi="Arial" w:cs="Arial"/>
                <w:color w:val="00000A"/>
                <w:sz w:val="20"/>
                <w:szCs w:val="20"/>
              </w:rPr>
              <w:t>uczeń potrafi:</w:t>
            </w:r>
          </w:p>
        </w:tc>
        <w:tc>
          <w:tcPr>
            <w:tcW w:w="4111" w:type="dxa"/>
            <w:tcBorders>
              <w:top w:val="single" w:sz="4" w:space="0" w:color="000000"/>
              <w:left w:val="single" w:sz="4" w:space="0" w:color="000000"/>
              <w:bottom w:val="single" w:sz="4" w:space="0" w:color="000000"/>
            </w:tcBorders>
            <w:shd w:val="clear" w:color="auto" w:fill="auto"/>
            <w:vAlign w:val="center"/>
          </w:tcPr>
          <w:p w:rsidR="00846061" w:rsidRPr="00103ABA" w:rsidRDefault="00846061" w:rsidP="001703F0">
            <w:pPr>
              <w:ind w:left="70"/>
              <w:jc w:val="center"/>
              <w:rPr>
                <w:rFonts w:ascii="Arial" w:hAnsi="Arial" w:cs="Arial"/>
                <w:color w:val="00000A"/>
                <w:sz w:val="20"/>
                <w:szCs w:val="20"/>
              </w:rPr>
            </w:pPr>
            <w:r w:rsidRPr="006863A5">
              <w:rPr>
                <w:rFonts w:ascii="Arial" w:hAnsi="Arial" w:cs="Arial"/>
                <w:b/>
                <w:color w:val="00000A"/>
                <w:sz w:val="20"/>
                <w:szCs w:val="20"/>
              </w:rPr>
              <w:t>Ponadpodstawowe</w:t>
            </w:r>
          </w:p>
          <w:p w:rsidR="00846061" w:rsidRPr="00103ABA" w:rsidRDefault="00846061" w:rsidP="001703F0">
            <w:pPr>
              <w:ind w:left="70"/>
              <w:jc w:val="center"/>
              <w:rPr>
                <w:rFonts w:ascii="Arial" w:hAnsi="Arial" w:cs="Arial"/>
                <w:color w:val="00000A"/>
                <w:sz w:val="20"/>
                <w:szCs w:val="20"/>
              </w:rPr>
            </w:pPr>
            <w:r w:rsidRPr="006863A5">
              <w:rPr>
                <w:rFonts w:ascii="Arial" w:hAnsi="Arial" w:cs="Arial"/>
                <w:color w:val="00000A"/>
                <w:sz w:val="20"/>
                <w:szCs w:val="20"/>
              </w:rPr>
              <w:t>uczeń potrafi:</w:t>
            </w:r>
          </w:p>
        </w:tc>
        <w:tc>
          <w:tcPr>
            <w:tcW w:w="14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6061" w:rsidRPr="009C60E6" w:rsidRDefault="00846061" w:rsidP="001703F0">
            <w:pPr>
              <w:jc w:val="center"/>
              <w:rPr>
                <w:rFonts w:ascii="Arial" w:hAnsi="Arial" w:cs="Arial"/>
                <w:color w:val="00000A"/>
                <w:sz w:val="20"/>
                <w:szCs w:val="20"/>
              </w:rPr>
            </w:pPr>
            <w:r w:rsidRPr="009C60E6">
              <w:rPr>
                <w:rFonts w:ascii="Arial" w:hAnsi="Arial" w:cs="Arial"/>
                <w:color w:val="00000A"/>
                <w:sz w:val="20"/>
                <w:szCs w:val="20"/>
              </w:rPr>
              <w:t>Etap realizacji</w:t>
            </w:r>
          </w:p>
        </w:tc>
      </w:tr>
      <w:tr w:rsidR="00BA327B" w:rsidTr="00765C3F">
        <w:tc>
          <w:tcPr>
            <w:tcW w:w="1979" w:type="dxa"/>
            <w:vMerge w:val="restart"/>
            <w:tcBorders>
              <w:top w:val="single" w:sz="4" w:space="0" w:color="000000"/>
              <w:left w:val="single" w:sz="4" w:space="0" w:color="000000"/>
              <w:bottom w:val="single" w:sz="4" w:space="0" w:color="000000"/>
            </w:tcBorders>
            <w:shd w:val="clear" w:color="auto" w:fill="auto"/>
          </w:tcPr>
          <w:p w:rsidR="00BA327B" w:rsidRPr="009C60E6" w:rsidRDefault="00BA7C68" w:rsidP="00F942E1">
            <w:pPr>
              <w:pStyle w:val="Akapitzlist"/>
              <w:numPr>
                <w:ilvl w:val="0"/>
                <w:numId w:val="48"/>
              </w:numPr>
              <w:ind w:left="442" w:hanging="142"/>
              <w:rPr>
                <w:rFonts w:ascii="Arial" w:hAnsi="Arial" w:cs="Arial"/>
                <w:b/>
                <w:color w:val="00000A"/>
                <w:sz w:val="20"/>
                <w:szCs w:val="20"/>
              </w:rPr>
            </w:pPr>
            <w:r w:rsidRPr="00103ABA">
              <w:rPr>
                <w:rFonts w:ascii="Arial" w:hAnsi="Arial" w:cs="Arial"/>
                <w:color w:val="00000A"/>
                <w:sz w:val="20"/>
                <w:szCs w:val="20"/>
              </w:rPr>
              <w:t>Ję</w:t>
            </w:r>
            <w:r w:rsidRPr="009C60E6">
              <w:rPr>
                <w:rFonts w:ascii="Arial" w:hAnsi="Arial" w:cs="Arial"/>
                <w:color w:val="00000A"/>
                <w:sz w:val="20"/>
                <w:szCs w:val="20"/>
              </w:rPr>
              <w:t>zyk obcy zawodowy</w:t>
            </w:r>
          </w:p>
          <w:p w:rsidR="00BA327B" w:rsidRPr="009C60E6" w:rsidRDefault="00BA327B" w:rsidP="006863A5">
            <w:pPr>
              <w:ind w:left="442" w:hanging="142"/>
              <w:rPr>
                <w:rFonts w:ascii="Arial" w:hAnsi="Arial" w:cs="Arial"/>
                <w:b/>
                <w:color w:val="00000A"/>
                <w:sz w:val="20"/>
                <w:szCs w:val="20"/>
              </w:rPr>
            </w:pPr>
          </w:p>
        </w:tc>
        <w:tc>
          <w:tcPr>
            <w:tcW w:w="1984" w:type="dxa"/>
            <w:tcBorders>
              <w:top w:val="single" w:sz="4" w:space="0" w:color="000000"/>
              <w:left w:val="single" w:sz="4" w:space="0" w:color="000000"/>
              <w:bottom w:val="single" w:sz="4" w:space="0" w:color="000000"/>
            </w:tcBorders>
            <w:shd w:val="clear" w:color="auto" w:fill="auto"/>
          </w:tcPr>
          <w:p w:rsidR="00BA327B" w:rsidRPr="009C60E6" w:rsidRDefault="00BA7C68" w:rsidP="00F942E1">
            <w:pPr>
              <w:pStyle w:val="Akapitzlist"/>
              <w:numPr>
                <w:ilvl w:val="0"/>
                <w:numId w:val="61"/>
              </w:numPr>
              <w:tabs>
                <w:tab w:val="left" w:pos="147"/>
              </w:tabs>
              <w:rPr>
                <w:rFonts w:ascii="Arial" w:hAnsi="Arial" w:cs="Arial"/>
                <w:color w:val="00000A"/>
                <w:sz w:val="20"/>
                <w:szCs w:val="20"/>
              </w:rPr>
            </w:pPr>
            <w:r w:rsidRPr="009C60E6">
              <w:rPr>
                <w:rFonts w:ascii="Arial" w:hAnsi="Arial" w:cs="Arial"/>
                <w:color w:val="00000A"/>
                <w:sz w:val="20"/>
                <w:szCs w:val="20"/>
              </w:rPr>
              <w:t>Komunikacja w języku obcym</w:t>
            </w:r>
          </w:p>
        </w:tc>
        <w:tc>
          <w:tcPr>
            <w:tcW w:w="992" w:type="dxa"/>
            <w:tcBorders>
              <w:top w:val="single" w:sz="4" w:space="0" w:color="000000"/>
              <w:left w:val="single" w:sz="4" w:space="0" w:color="000000"/>
              <w:bottom w:val="single" w:sz="4" w:space="0" w:color="000000"/>
            </w:tcBorders>
            <w:shd w:val="clear" w:color="auto" w:fill="auto"/>
          </w:tcPr>
          <w:p w:rsidR="00BA327B" w:rsidRPr="00846061" w:rsidRDefault="00BA327B" w:rsidP="006863A5">
            <w:pPr>
              <w:jc w:val="center"/>
              <w:rPr>
                <w:rFonts w:ascii="Arial" w:hAnsi="Arial" w:cs="Arial"/>
                <w:b/>
                <w:sz w:val="20"/>
                <w:szCs w:val="20"/>
              </w:rPr>
            </w:pPr>
          </w:p>
        </w:tc>
        <w:tc>
          <w:tcPr>
            <w:tcW w:w="3708" w:type="dxa"/>
            <w:tcBorders>
              <w:top w:val="single" w:sz="4" w:space="0" w:color="000000"/>
              <w:left w:val="single" w:sz="4" w:space="0" w:color="000000"/>
              <w:bottom w:val="single" w:sz="4" w:space="0" w:color="000000"/>
            </w:tcBorders>
            <w:shd w:val="clear" w:color="auto" w:fill="auto"/>
          </w:tcPr>
          <w:p w:rsidR="00BA327B" w:rsidRPr="009C60E6" w:rsidRDefault="00BA7C68" w:rsidP="00F942E1">
            <w:pPr>
              <w:pStyle w:val="Akapitzlist"/>
              <w:numPr>
                <w:ilvl w:val="0"/>
                <w:numId w:val="101"/>
              </w:numPr>
              <w:ind w:left="430" w:hanging="265"/>
              <w:rPr>
                <w:rFonts w:ascii="Arial" w:hAnsi="Arial" w:cs="Arial"/>
                <w:color w:val="00000A"/>
                <w:sz w:val="20"/>
                <w:szCs w:val="20"/>
              </w:rPr>
            </w:pPr>
            <w:r w:rsidRPr="009C60E6">
              <w:rPr>
                <w:rFonts w:ascii="Arial" w:hAnsi="Arial" w:cs="Arial"/>
                <w:color w:val="00000A"/>
                <w:sz w:val="20"/>
                <w:szCs w:val="20"/>
              </w:rPr>
              <w:t xml:space="preserve">rozpoznać oraz stosować środki językowe umożliwiające realizację czynności zawodowych </w:t>
            </w:r>
          </w:p>
          <w:p w:rsidR="00BA327B" w:rsidRPr="009C60E6" w:rsidRDefault="00BA7C68" w:rsidP="00F942E1">
            <w:pPr>
              <w:pStyle w:val="Akapitzlist"/>
              <w:numPr>
                <w:ilvl w:val="0"/>
                <w:numId w:val="101"/>
              </w:numPr>
              <w:ind w:left="430" w:hanging="265"/>
              <w:rPr>
                <w:rFonts w:ascii="Arial" w:hAnsi="Arial" w:cs="Arial"/>
                <w:color w:val="00000A"/>
                <w:sz w:val="20"/>
                <w:szCs w:val="20"/>
              </w:rPr>
            </w:pPr>
            <w:r w:rsidRPr="009C60E6">
              <w:rPr>
                <w:rFonts w:ascii="Arial" w:hAnsi="Arial" w:cs="Arial"/>
                <w:color w:val="00000A"/>
                <w:sz w:val="20"/>
                <w:szCs w:val="20"/>
              </w:rPr>
              <w:t>określić główną myśl wypowiedzi/tekstu lub fragmentu wypowiedzi/tekstu</w:t>
            </w:r>
          </w:p>
          <w:p w:rsidR="00BA327B" w:rsidRPr="009C60E6" w:rsidRDefault="00BA7C68" w:rsidP="00F942E1">
            <w:pPr>
              <w:pStyle w:val="Akapitzlist"/>
              <w:numPr>
                <w:ilvl w:val="0"/>
                <w:numId w:val="101"/>
              </w:numPr>
              <w:ind w:left="430" w:hanging="265"/>
              <w:rPr>
                <w:rFonts w:ascii="Arial" w:hAnsi="Arial" w:cs="Arial"/>
                <w:color w:val="00000A"/>
                <w:sz w:val="20"/>
                <w:szCs w:val="20"/>
              </w:rPr>
            </w:pPr>
            <w:r w:rsidRPr="009C60E6">
              <w:rPr>
                <w:rFonts w:ascii="Arial" w:hAnsi="Arial" w:cs="Arial"/>
                <w:color w:val="00000A"/>
                <w:sz w:val="20"/>
                <w:szCs w:val="20"/>
              </w:rPr>
              <w:t>znaleźć w wypowiedzi/tekście określone informacje przydatne w wykonywaniu zawodu</w:t>
            </w:r>
          </w:p>
          <w:p w:rsidR="00BA327B" w:rsidRPr="009C60E6" w:rsidRDefault="00BA7C68" w:rsidP="00F942E1">
            <w:pPr>
              <w:pStyle w:val="Akapitzlist"/>
              <w:numPr>
                <w:ilvl w:val="0"/>
                <w:numId w:val="101"/>
              </w:numPr>
              <w:ind w:left="430" w:hanging="265"/>
              <w:rPr>
                <w:rFonts w:ascii="Arial" w:hAnsi="Arial" w:cs="Arial"/>
                <w:color w:val="00000A"/>
                <w:sz w:val="20"/>
                <w:szCs w:val="20"/>
              </w:rPr>
            </w:pPr>
            <w:r w:rsidRPr="009C60E6">
              <w:rPr>
                <w:rFonts w:ascii="Arial" w:hAnsi="Arial" w:cs="Arial"/>
                <w:color w:val="00000A"/>
                <w:sz w:val="20"/>
                <w:szCs w:val="20"/>
              </w:rPr>
              <w:t>przekazać w języku obcym informacje zawarte w materiałach wizualnych (np. wykresach, symbolach, piktogramach, schematach) oraz audiowizualnych (np. filmach instruktażowych)</w:t>
            </w:r>
          </w:p>
          <w:p w:rsidR="00BA327B" w:rsidRPr="009C60E6" w:rsidRDefault="00BA7C68" w:rsidP="00F942E1">
            <w:pPr>
              <w:pStyle w:val="Akapitzlist"/>
              <w:numPr>
                <w:ilvl w:val="0"/>
                <w:numId w:val="101"/>
              </w:numPr>
              <w:ind w:left="430" w:hanging="265"/>
              <w:rPr>
                <w:rFonts w:ascii="Arial" w:hAnsi="Arial" w:cs="Arial"/>
                <w:color w:val="00000A"/>
                <w:sz w:val="20"/>
                <w:szCs w:val="20"/>
              </w:rPr>
            </w:pPr>
            <w:r w:rsidRPr="009C60E6">
              <w:rPr>
                <w:rFonts w:ascii="Arial" w:hAnsi="Arial" w:cs="Arial"/>
                <w:color w:val="00000A"/>
                <w:sz w:val="20"/>
                <w:szCs w:val="20"/>
              </w:rPr>
              <w:t xml:space="preserve">przekazać w języku polskim informacje sformułowane w języku obcym </w:t>
            </w:r>
          </w:p>
          <w:p w:rsidR="00BA327B" w:rsidRPr="009C60E6" w:rsidRDefault="00BA7C68" w:rsidP="00F942E1">
            <w:pPr>
              <w:pStyle w:val="Akapitzlist"/>
              <w:numPr>
                <w:ilvl w:val="0"/>
                <w:numId w:val="101"/>
              </w:numPr>
              <w:ind w:left="430" w:hanging="265"/>
              <w:rPr>
                <w:rFonts w:ascii="Arial" w:hAnsi="Arial" w:cs="Arial"/>
                <w:color w:val="00000A"/>
                <w:sz w:val="20"/>
                <w:szCs w:val="20"/>
              </w:rPr>
            </w:pPr>
            <w:r w:rsidRPr="009C60E6">
              <w:rPr>
                <w:rFonts w:ascii="Arial" w:hAnsi="Arial" w:cs="Arial"/>
                <w:color w:val="00000A"/>
                <w:sz w:val="20"/>
                <w:szCs w:val="20"/>
              </w:rPr>
              <w:t>przekazać w języku obcym informacje sformułowane w języku polskim</w:t>
            </w:r>
            <w:r w:rsidR="00AB0374">
              <w:rPr>
                <w:rFonts w:ascii="Arial" w:hAnsi="Arial" w:cs="Arial"/>
                <w:color w:val="00000A"/>
                <w:sz w:val="20"/>
                <w:szCs w:val="20"/>
              </w:rPr>
              <w:t xml:space="preserve"> </w:t>
            </w:r>
          </w:p>
          <w:p w:rsidR="00BA327B" w:rsidRPr="009C60E6" w:rsidRDefault="00BA7C68" w:rsidP="00F942E1">
            <w:pPr>
              <w:pStyle w:val="Akapitzlist"/>
              <w:numPr>
                <w:ilvl w:val="0"/>
                <w:numId w:val="101"/>
              </w:numPr>
              <w:ind w:left="430" w:hanging="265"/>
              <w:rPr>
                <w:rFonts w:ascii="Arial" w:hAnsi="Arial" w:cs="Arial"/>
                <w:color w:val="00000A"/>
                <w:sz w:val="20"/>
                <w:szCs w:val="20"/>
              </w:rPr>
            </w:pPr>
            <w:r w:rsidRPr="009C60E6">
              <w:rPr>
                <w:rFonts w:ascii="Arial" w:hAnsi="Arial" w:cs="Arial"/>
                <w:color w:val="00000A"/>
                <w:sz w:val="20"/>
                <w:szCs w:val="20"/>
              </w:rPr>
              <w:t>opisać przedmioty, działania i zjawiska związane z czynnościami zawodowymi</w:t>
            </w:r>
          </w:p>
          <w:p w:rsidR="00BA327B" w:rsidRPr="009C60E6" w:rsidRDefault="00BA7C68" w:rsidP="00F942E1">
            <w:pPr>
              <w:pStyle w:val="Akapitzlist"/>
              <w:numPr>
                <w:ilvl w:val="0"/>
                <w:numId w:val="101"/>
              </w:numPr>
              <w:ind w:left="430" w:hanging="265"/>
              <w:rPr>
                <w:rFonts w:ascii="Arial" w:hAnsi="Arial" w:cs="Arial"/>
                <w:color w:val="00000A"/>
                <w:sz w:val="20"/>
                <w:szCs w:val="20"/>
              </w:rPr>
            </w:pPr>
            <w:r w:rsidRPr="009C60E6">
              <w:rPr>
                <w:rFonts w:ascii="Arial" w:hAnsi="Arial" w:cs="Arial"/>
                <w:color w:val="00000A"/>
                <w:sz w:val="20"/>
                <w:szCs w:val="20"/>
              </w:rPr>
              <w:t xml:space="preserve">rozpocząć, prowadzić i zakończyć rozmowę </w:t>
            </w:r>
          </w:p>
          <w:p w:rsidR="00BA327B" w:rsidRPr="009C60E6" w:rsidRDefault="00BA7C68" w:rsidP="00F942E1">
            <w:pPr>
              <w:pStyle w:val="Akapitzlist"/>
              <w:numPr>
                <w:ilvl w:val="0"/>
                <w:numId w:val="101"/>
              </w:numPr>
              <w:ind w:left="430" w:hanging="265"/>
              <w:rPr>
                <w:rFonts w:ascii="Arial" w:hAnsi="Arial" w:cs="Arial"/>
                <w:color w:val="00000A"/>
                <w:sz w:val="20"/>
                <w:szCs w:val="20"/>
              </w:rPr>
            </w:pPr>
            <w:r w:rsidRPr="009C60E6">
              <w:rPr>
                <w:rFonts w:ascii="Arial" w:hAnsi="Arial" w:cs="Arial"/>
                <w:color w:val="00000A"/>
                <w:sz w:val="20"/>
                <w:szCs w:val="20"/>
              </w:rPr>
              <w:t>uzyskać i przekazać informacje i wyjaśnienia</w:t>
            </w:r>
          </w:p>
          <w:p w:rsidR="00BA327B" w:rsidRPr="009C60E6" w:rsidRDefault="00BA7C68" w:rsidP="00F942E1">
            <w:pPr>
              <w:pStyle w:val="Akapitzlist"/>
              <w:numPr>
                <w:ilvl w:val="0"/>
                <w:numId w:val="101"/>
              </w:numPr>
              <w:ind w:left="430" w:hanging="265"/>
              <w:rPr>
                <w:rFonts w:ascii="Arial" w:hAnsi="Arial" w:cs="Arial"/>
                <w:color w:val="00000A"/>
                <w:sz w:val="20"/>
                <w:szCs w:val="20"/>
              </w:rPr>
            </w:pPr>
            <w:r w:rsidRPr="009C60E6">
              <w:rPr>
                <w:rFonts w:ascii="Arial" w:hAnsi="Arial" w:cs="Arial"/>
                <w:color w:val="00000A"/>
                <w:sz w:val="20"/>
                <w:szCs w:val="20"/>
              </w:rPr>
              <w:t>stosować zwroty i formy grzecznościowe</w:t>
            </w:r>
          </w:p>
          <w:p w:rsidR="00BA327B" w:rsidRPr="009C60E6" w:rsidRDefault="00BA7C68" w:rsidP="00F942E1">
            <w:pPr>
              <w:pStyle w:val="Akapitzlist"/>
              <w:numPr>
                <w:ilvl w:val="0"/>
                <w:numId w:val="101"/>
              </w:numPr>
              <w:ind w:left="430" w:hanging="265"/>
              <w:rPr>
                <w:rFonts w:ascii="Arial" w:hAnsi="Arial" w:cs="Arial"/>
                <w:color w:val="00000A"/>
                <w:sz w:val="20"/>
                <w:szCs w:val="20"/>
              </w:rPr>
            </w:pPr>
            <w:r w:rsidRPr="009C60E6">
              <w:rPr>
                <w:rFonts w:ascii="Arial" w:hAnsi="Arial" w:cs="Arial"/>
                <w:color w:val="00000A"/>
                <w:sz w:val="20"/>
                <w:szCs w:val="20"/>
              </w:rPr>
              <w:lastRenderedPageBreak/>
              <w:t>skorzystać z różnych źródeł informacji</w:t>
            </w:r>
          </w:p>
        </w:tc>
        <w:tc>
          <w:tcPr>
            <w:tcW w:w="4111" w:type="dxa"/>
            <w:tcBorders>
              <w:top w:val="single" w:sz="4" w:space="0" w:color="000000"/>
              <w:left w:val="single" w:sz="4" w:space="0" w:color="000000"/>
              <w:bottom w:val="single" w:sz="4" w:space="0" w:color="000000"/>
            </w:tcBorders>
            <w:shd w:val="clear" w:color="auto" w:fill="auto"/>
          </w:tcPr>
          <w:p w:rsidR="00BA327B" w:rsidRPr="009C60E6" w:rsidRDefault="00BA7C68" w:rsidP="00F942E1">
            <w:pPr>
              <w:pStyle w:val="Akapitzlist"/>
              <w:numPr>
                <w:ilvl w:val="0"/>
                <w:numId w:val="101"/>
              </w:numPr>
              <w:ind w:left="430" w:hanging="265"/>
              <w:rPr>
                <w:rFonts w:ascii="Arial" w:hAnsi="Arial" w:cs="Arial"/>
                <w:color w:val="00000A"/>
                <w:sz w:val="20"/>
                <w:szCs w:val="20"/>
              </w:rPr>
            </w:pPr>
            <w:r w:rsidRPr="009C60E6">
              <w:rPr>
                <w:rFonts w:ascii="Arial" w:hAnsi="Arial" w:cs="Arial"/>
                <w:color w:val="00000A"/>
                <w:sz w:val="20"/>
                <w:szCs w:val="20"/>
              </w:rPr>
              <w:lastRenderedPageBreak/>
              <w:t>rozpoznać związki między poszczególnymi częściami tekstu</w:t>
            </w:r>
          </w:p>
          <w:p w:rsidR="00BA327B" w:rsidRPr="009C60E6" w:rsidRDefault="00BA7C68" w:rsidP="00F942E1">
            <w:pPr>
              <w:pStyle w:val="Akapitzlist"/>
              <w:numPr>
                <w:ilvl w:val="0"/>
                <w:numId w:val="101"/>
              </w:numPr>
              <w:ind w:left="430" w:hanging="265"/>
              <w:rPr>
                <w:rFonts w:ascii="Arial" w:hAnsi="Arial" w:cs="Arial"/>
                <w:color w:val="00000A"/>
                <w:sz w:val="20"/>
                <w:szCs w:val="20"/>
              </w:rPr>
            </w:pPr>
            <w:r w:rsidRPr="009C60E6">
              <w:rPr>
                <w:rFonts w:ascii="Arial" w:hAnsi="Arial" w:cs="Arial"/>
                <w:color w:val="00000A"/>
                <w:sz w:val="20"/>
                <w:szCs w:val="20"/>
              </w:rPr>
              <w:t xml:space="preserve">ułożyć informacje w określonym porządku </w:t>
            </w:r>
          </w:p>
          <w:p w:rsidR="00BA327B" w:rsidRPr="009C60E6" w:rsidRDefault="00BA7C68" w:rsidP="00F942E1">
            <w:pPr>
              <w:pStyle w:val="Akapitzlist"/>
              <w:numPr>
                <w:ilvl w:val="0"/>
                <w:numId w:val="101"/>
              </w:numPr>
              <w:ind w:left="430" w:hanging="265"/>
              <w:rPr>
                <w:rFonts w:ascii="Arial" w:hAnsi="Arial" w:cs="Arial"/>
                <w:color w:val="00000A"/>
                <w:sz w:val="20"/>
                <w:szCs w:val="20"/>
              </w:rPr>
            </w:pPr>
            <w:r w:rsidRPr="009C60E6">
              <w:rPr>
                <w:rFonts w:ascii="Arial" w:hAnsi="Arial" w:cs="Arial"/>
                <w:color w:val="00000A"/>
                <w:sz w:val="20"/>
                <w:szCs w:val="20"/>
              </w:rPr>
              <w:t>przedstawić publicznie w języku obcym wcześniej opracowany materiał dotyczący zagadnień zawodowych</w:t>
            </w:r>
          </w:p>
          <w:p w:rsidR="00BA327B" w:rsidRPr="009C60E6" w:rsidRDefault="00BA7C68" w:rsidP="00F942E1">
            <w:pPr>
              <w:pStyle w:val="Akapitzlist"/>
              <w:numPr>
                <w:ilvl w:val="0"/>
                <w:numId w:val="101"/>
              </w:numPr>
              <w:ind w:left="430" w:hanging="265"/>
              <w:rPr>
                <w:rFonts w:ascii="Arial" w:hAnsi="Arial" w:cs="Arial"/>
                <w:color w:val="00000A"/>
                <w:sz w:val="20"/>
                <w:szCs w:val="20"/>
              </w:rPr>
            </w:pPr>
            <w:r w:rsidRPr="009C60E6">
              <w:rPr>
                <w:rFonts w:ascii="Arial" w:hAnsi="Arial" w:cs="Arial"/>
                <w:color w:val="00000A"/>
                <w:sz w:val="20"/>
                <w:szCs w:val="20"/>
              </w:rPr>
              <w:t xml:space="preserve">przedstawić sposób postępowania w różnych sytuacjach zawodowych (np. udzielić instrukcji, wskazówek) </w:t>
            </w:r>
          </w:p>
          <w:p w:rsidR="00BA327B" w:rsidRPr="009C60E6" w:rsidRDefault="00BA7C68" w:rsidP="00F942E1">
            <w:pPr>
              <w:pStyle w:val="Akapitzlist"/>
              <w:numPr>
                <w:ilvl w:val="0"/>
                <w:numId w:val="101"/>
              </w:numPr>
              <w:ind w:left="430" w:hanging="265"/>
              <w:rPr>
                <w:rFonts w:ascii="Arial" w:hAnsi="Arial" w:cs="Arial"/>
                <w:color w:val="00000A"/>
                <w:sz w:val="20"/>
                <w:szCs w:val="20"/>
              </w:rPr>
            </w:pPr>
            <w:r w:rsidRPr="009C60E6">
              <w:rPr>
                <w:rFonts w:ascii="Arial" w:hAnsi="Arial" w:cs="Arial"/>
                <w:color w:val="00000A"/>
                <w:sz w:val="20"/>
                <w:szCs w:val="20"/>
              </w:rPr>
              <w:t>wyrazić i uzasadnić swoje stanowisko</w:t>
            </w:r>
          </w:p>
          <w:p w:rsidR="00BA327B" w:rsidRPr="009C60E6" w:rsidRDefault="00BA7C68" w:rsidP="00F942E1">
            <w:pPr>
              <w:pStyle w:val="Akapitzlist"/>
              <w:numPr>
                <w:ilvl w:val="0"/>
                <w:numId w:val="101"/>
              </w:numPr>
              <w:ind w:left="430" w:hanging="265"/>
              <w:rPr>
                <w:rFonts w:ascii="Arial" w:hAnsi="Arial" w:cs="Arial"/>
                <w:color w:val="00000A"/>
                <w:sz w:val="20"/>
                <w:szCs w:val="20"/>
              </w:rPr>
            </w:pPr>
            <w:r w:rsidRPr="009C60E6">
              <w:rPr>
                <w:rFonts w:ascii="Arial" w:hAnsi="Arial" w:cs="Arial"/>
                <w:color w:val="00000A"/>
                <w:sz w:val="20"/>
                <w:szCs w:val="20"/>
              </w:rPr>
              <w:t>zastosować zasady konstruowania tekstów o tematyce zawodowej</w:t>
            </w:r>
          </w:p>
          <w:p w:rsidR="00BA327B" w:rsidRPr="009C60E6" w:rsidRDefault="00BA7C68" w:rsidP="00F942E1">
            <w:pPr>
              <w:pStyle w:val="Akapitzlist"/>
              <w:numPr>
                <w:ilvl w:val="0"/>
                <w:numId w:val="101"/>
              </w:numPr>
              <w:ind w:left="430" w:hanging="265"/>
              <w:rPr>
                <w:rFonts w:ascii="Arial" w:hAnsi="Arial" w:cs="Arial"/>
                <w:color w:val="00000A"/>
                <w:sz w:val="20"/>
                <w:szCs w:val="20"/>
              </w:rPr>
            </w:pPr>
            <w:r w:rsidRPr="009C60E6">
              <w:rPr>
                <w:rFonts w:ascii="Arial" w:hAnsi="Arial" w:cs="Arial"/>
                <w:color w:val="00000A"/>
                <w:sz w:val="20"/>
                <w:szCs w:val="20"/>
              </w:rPr>
              <w:t>zastosować formalny lub nieformalny styl wypowiedzi adekwatnie do sytuacji</w:t>
            </w:r>
          </w:p>
          <w:p w:rsidR="00BA327B" w:rsidRPr="009C60E6" w:rsidRDefault="00BA7C68" w:rsidP="00F942E1">
            <w:pPr>
              <w:pStyle w:val="Akapitzlist"/>
              <w:numPr>
                <w:ilvl w:val="0"/>
                <w:numId w:val="101"/>
              </w:numPr>
              <w:ind w:left="430" w:hanging="265"/>
              <w:rPr>
                <w:rFonts w:ascii="Arial" w:hAnsi="Arial" w:cs="Arial"/>
                <w:color w:val="00000A"/>
                <w:sz w:val="20"/>
                <w:szCs w:val="20"/>
              </w:rPr>
            </w:pPr>
            <w:r w:rsidRPr="009C60E6">
              <w:rPr>
                <w:rFonts w:ascii="Arial" w:hAnsi="Arial" w:cs="Arial"/>
                <w:color w:val="00000A"/>
                <w:sz w:val="20"/>
                <w:szCs w:val="20"/>
              </w:rPr>
              <w:t>wyrazić swoje opinie i uzasadnić je, pytać o opinie, zgadzać się lub nie zgadzać z opiniami innych osób</w:t>
            </w:r>
          </w:p>
          <w:p w:rsidR="00BA327B" w:rsidRPr="009C60E6" w:rsidRDefault="00BA7C68" w:rsidP="00F942E1">
            <w:pPr>
              <w:pStyle w:val="Akapitzlist"/>
              <w:numPr>
                <w:ilvl w:val="0"/>
                <w:numId w:val="101"/>
              </w:numPr>
              <w:ind w:left="430" w:hanging="265"/>
              <w:rPr>
                <w:rFonts w:ascii="Arial" w:hAnsi="Arial" w:cs="Arial"/>
                <w:color w:val="00000A"/>
                <w:sz w:val="20"/>
                <w:szCs w:val="20"/>
              </w:rPr>
            </w:pPr>
            <w:r w:rsidRPr="009C60E6">
              <w:rPr>
                <w:rFonts w:ascii="Arial" w:hAnsi="Arial" w:cs="Arial"/>
                <w:color w:val="00000A"/>
                <w:sz w:val="20"/>
                <w:szCs w:val="20"/>
              </w:rPr>
              <w:t>przeprowadzić proste negocjacje związane z czynnościami zawodowymi</w:t>
            </w:r>
          </w:p>
          <w:p w:rsidR="00BA327B" w:rsidRPr="009C60E6" w:rsidRDefault="00BA7C68" w:rsidP="00F942E1">
            <w:pPr>
              <w:pStyle w:val="Akapitzlist"/>
              <w:numPr>
                <w:ilvl w:val="0"/>
                <w:numId w:val="101"/>
              </w:numPr>
              <w:ind w:left="430" w:hanging="265"/>
              <w:rPr>
                <w:rFonts w:ascii="Arial" w:hAnsi="Arial" w:cs="Arial"/>
                <w:color w:val="00000A"/>
                <w:sz w:val="20"/>
                <w:szCs w:val="20"/>
              </w:rPr>
            </w:pPr>
            <w:r w:rsidRPr="009C60E6">
              <w:rPr>
                <w:rFonts w:ascii="Arial" w:hAnsi="Arial" w:cs="Arial"/>
                <w:color w:val="00000A"/>
                <w:sz w:val="20"/>
                <w:szCs w:val="20"/>
              </w:rPr>
              <w:t>dostosować styl wypowiedzi do sytuacji</w:t>
            </w:r>
          </w:p>
          <w:p w:rsidR="00BA327B" w:rsidRPr="009C60E6" w:rsidRDefault="00BA7C68" w:rsidP="00F942E1">
            <w:pPr>
              <w:pStyle w:val="Akapitzlist"/>
              <w:numPr>
                <w:ilvl w:val="0"/>
                <w:numId w:val="101"/>
              </w:numPr>
              <w:ind w:left="430" w:hanging="265"/>
              <w:rPr>
                <w:rFonts w:ascii="Arial" w:hAnsi="Arial" w:cs="Arial"/>
                <w:color w:val="00000A"/>
                <w:sz w:val="20"/>
                <w:szCs w:val="20"/>
              </w:rPr>
            </w:pPr>
            <w:r w:rsidRPr="009C60E6">
              <w:rPr>
                <w:rFonts w:ascii="Arial" w:hAnsi="Arial" w:cs="Arial"/>
                <w:color w:val="00000A"/>
                <w:sz w:val="20"/>
                <w:szCs w:val="20"/>
              </w:rPr>
              <w:t>uprościć (jeżeli to konieczne) wypowiedź, zastąpić nieznane słowa innymi, wykorzystać opis, środki niewerbalne</w:t>
            </w:r>
          </w:p>
          <w:p w:rsidR="00BA327B" w:rsidRPr="009C60E6" w:rsidRDefault="00BA7C68" w:rsidP="00F942E1">
            <w:pPr>
              <w:pStyle w:val="Akapitzlist"/>
              <w:numPr>
                <w:ilvl w:val="0"/>
                <w:numId w:val="101"/>
              </w:numPr>
              <w:ind w:left="430" w:hanging="265"/>
              <w:rPr>
                <w:rFonts w:ascii="Arial" w:hAnsi="Arial" w:cs="Arial"/>
                <w:color w:val="00000A"/>
                <w:sz w:val="20"/>
                <w:szCs w:val="20"/>
              </w:rPr>
            </w:pPr>
            <w:r w:rsidRPr="009C60E6">
              <w:rPr>
                <w:rFonts w:ascii="Arial" w:hAnsi="Arial" w:cs="Arial"/>
                <w:color w:val="00000A"/>
                <w:sz w:val="20"/>
                <w:szCs w:val="20"/>
              </w:rPr>
              <w:t>dokonać samooceny</w:t>
            </w:r>
          </w:p>
        </w:tc>
        <w:tc>
          <w:tcPr>
            <w:tcW w:w="1491" w:type="dxa"/>
            <w:tcBorders>
              <w:top w:val="single" w:sz="4" w:space="0" w:color="000000"/>
              <w:left w:val="single" w:sz="4" w:space="0" w:color="000000"/>
              <w:bottom w:val="single" w:sz="4" w:space="0" w:color="000000"/>
              <w:right w:val="single" w:sz="4" w:space="0" w:color="000000"/>
            </w:tcBorders>
            <w:shd w:val="clear" w:color="auto" w:fill="auto"/>
          </w:tcPr>
          <w:p w:rsidR="00BA327B" w:rsidRPr="00846061" w:rsidRDefault="0072755E" w:rsidP="00765C3F">
            <w:pPr>
              <w:rPr>
                <w:rFonts w:ascii="Arial" w:hAnsi="Arial" w:cs="Arial"/>
                <w:sz w:val="20"/>
                <w:szCs w:val="20"/>
              </w:rPr>
            </w:pPr>
            <w:r w:rsidRPr="00846061">
              <w:rPr>
                <w:rFonts w:ascii="Arial" w:hAnsi="Arial" w:cs="Arial"/>
                <w:sz w:val="20"/>
                <w:szCs w:val="20"/>
              </w:rPr>
              <w:t xml:space="preserve">Klasa II i III </w:t>
            </w:r>
          </w:p>
        </w:tc>
      </w:tr>
      <w:tr w:rsidR="00BA327B" w:rsidTr="00765C3F">
        <w:tc>
          <w:tcPr>
            <w:tcW w:w="1979" w:type="dxa"/>
            <w:vMerge/>
            <w:tcBorders>
              <w:top w:val="single" w:sz="4" w:space="0" w:color="000000"/>
              <w:left w:val="single" w:sz="4" w:space="0" w:color="000000"/>
              <w:bottom w:val="single" w:sz="4" w:space="0" w:color="000000"/>
            </w:tcBorders>
            <w:shd w:val="clear" w:color="auto" w:fill="auto"/>
          </w:tcPr>
          <w:p w:rsidR="00BA327B" w:rsidRPr="009C60E6" w:rsidRDefault="00BA327B" w:rsidP="006863A5">
            <w:pPr>
              <w:snapToGrid w:val="0"/>
              <w:ind w:left="442" w:hanging="142"/>
              <w:rPr>
                <w:rFonts w:ascii="Arial" w:hAnsi="Arial" w:cs="Arial"/>
                <w:b/>
                <w:color w:val="00000A"/>
                <w:sz w:val="20"/>
                <w:szCs w:val="20"/>
              </w:rPr>
            </w:pPr>
          </w:p>
        </w:tc>
        <w:tc>
          <w:tcPr>
            <w:tcW w:w="1984" w:type="dxa"/>
            <w:tcBorders>
              <w:top w:val="single" w:sz="4" w:space="0" w:color="000000"/>
              <w:left w:val="single" w:sz="4" w:space="0" w:color="000000"/>
              <w:bottom w:val="single" w:sz="4" w:space="0" w:color="000000"/>
            </w:tcBorders>
            <w:shd w:val="clear" w:color="auto" w:fill="auto"/>
          </w:tcPr>
          <w:p w:rsidR="00BA327B" w:rsidRPr="00846061" w:rsidRDefault="00BA7C68" w:rsidP="00F942E1">
            <w:pPr>
              <w:pStyle w:val="Akapitzlist"/>
              <w:numPr>
                <w:ilvl w:val="0"/>
                <w:numId w:val="61"/>
              </w:numPr>
              <w:tabs>
                <w:tab w:val="left" w:pos="147"/>
              </w:tabs>
              <w:rPr>
                <w:rFonts w:ascii="Arial" w:hAnsi="Arial" w:cs="Arial"/>
                <w:sz w:val="20"/>
                <w:szCs w:val="20"/>
              </w:rPr>
            </w:pPr>
            <w:r w:rsidRPr="00846061">
              <w:rPr>
                <w:rFonts w:ascii="Arial" w:hAnsi="Arial" w:cs="Arial"/>
                <w:sz w:val="20"/>
                <w:szCs w:val="20"/>
              </w:rPr>
              <w:t>Dokumentacja w języku obcym</w:t>
            </w:r>
          </w:p>
        </w:tc>
        <w:tc>
          <w:tcPr>
            <w:tcW w:w="992" w:type="dxa"/>
            <w:tcBorders>
              <w:top w:val="single" w:sz="4" w:space="0" w:color="000000"/>
              <w:left w:val="single" w:sz="4" w:space="0" w:color="000000"/>
              <w:bottom w:val="single" w:sz="4" w:space="0" w:color="000000"/>
            </w:tcBorders>
            <w:shd w:val="clear" w:color="auto" w:fill="auto"/>
          </w:tcPr>
          <w:p w:rsidR="00BA327B" w:rsidRPr="00846061" w:rsidRDefault="00BA327B" w:rsidP="006863A5">
            <w:pPr>
              <w:jc w:val="center"/>
              <w:rPr>
                <w:rFonts w:ascii="Arial" w:hAnsi="Arial" w:cs="Arial"/>
                <w:b/>
                <w:sz w:val="20"/>
                <w:szCs w:val="20"/>
              </w:rPr>
            </w:pPr>
          </w:p>
        </w:tc>
        <w:tc>
          <w:tcPr>
            <w:tcW w:w="3708" w:type="dxa"/>
            <w:tcBorders>
              <w:top w:val="single" w:sz="4" w:space="0" w:color="000000"/>
              <w:left w:val="single" w:sz="4" w:space="0" w:color="000000"/>
              <w:bottom w:val="single" w:sz="4" w:space="0" w:color="000000"/>
            </w:tcBorders>
            <w:shd w:val="clear" w:color="auto" w:fill="auto"/>
          </w:tcPr>
          <w:p w:rsidR="00BA327B" w:rsidRPr="00846061" w:rsidRDefault="00BA7C68" w:rsidP="00F942E1">
            <w:pPr>
              <w:pStyle w:val="Akapitzlist"/>
              <w:numPr>
                <w:ilvl w:val="0"/>
                <w:numId w:val="101"/>
              </w:numPr>
              <w:ind w:left="430" w:hanging="265"/>
              <w:rPr>
                <w:rFonts w:ascii="Arial" w:hAnsi="Arial" w:cs="Arial"/>
                <w:sz w:val="20"/>
                <w:szCs w:val="20"/>
              </w:rPr>
            </w:pPr>
            <w:r w:rsidRPr="00846061">
              <w:rPr>
                <w:rFonts w:ascii="Arial" w:hAnsi="Arial" w:cs="Arial"/>
                <w:sz w:val="20"/>
                <w:szCs w:val="20"/>
              </w:rPr>
              <w:t>rozpoznać oraz stosować środki językowe umożliwiające realizację czynności zawodowych</w:t>
            </w:r>
          </w:p>
          <w:p w:rsidR="00BA327B" w:rsidRPr="00846061" w:rsidRDefault="00BA7C68" w:rsidP="00F942E1">
            <w:pPr>
              <w:pStyle w:val="Akapitzlist"/>
              <w:numPr>
                <w:ilvl w:val="0"/>
                <w:numId w:val="101"/>
              </w:numPr>
              <w:ind w:left="430" w:hanging="265"/>
              <w:rPr>
                <w:rFonts w:ascii="Arial" w:hAnsi="Arial" w:cs="Arial"/>
                <w:sz w:val="20"/>
                <w:szCs w:val="20"/>
              </w:rPr>
            </w:pPr>
            <w:r w:rsidRPr="00846061">
              <w:rPr>
                <w:rFonts w:ascii="Arial" w:hAnsi="Arial" w:cs="Arial"/>
                <w:sz w:val="20"/>
                <w:szCs w:val="20"/>
              </w:rPr>
              <w:t>skorzystać ze słownika dwu- i</w:t>
            </w:r>
            <w:r w:rsidR="00D978D2" w:rsidRPr="00846061">
              <w:rPr>
                <w:rFonts w:ascii="Arial" w:hAnsi="Arial" w:cs="Arial"/>
                <w:sz w:val="20"/>
                <w:szCs w:val="20"/>
              </w:rPr>
              <w:t> </w:t>
            </w:r>
            <w:r w:rsidRPr="00846061">
              <w:rPr>
                <w:rFonts w:ascii="Arial" w:hAnsi="Arial" w:cs="Arial"/>
                <w:sz w:val="20"/>
                <w:szCs w:val="20"/>
              </w:rPr>
              <w:t>jednojęzycznego</w:t>
            </w:r>
          </w:p>
          <w:p w:rsidR="00BA327B" w:rsidRPr="00846061" w:rsidRDefault="00BA7C68" w:rsidP="00F942E1">
            <w:pPr>
              <w:pStyle w:val="Akapitzlist"/>
              <w:numPr>
                <w:ilvl w:val="0"/>
                <w:numId w:val="101"/>
              </w:numPr>
              <w:ind w:left="430" w:hanging="265"/>
              <w:rPr>
                <w:rFonts w:ascii="Arial" w:hAnsi="Arial" w:cs="Arial"/>
                <w:sz w:val="20"/>
                <w:szCs w:val="20"/>
              </w:rPr>
            </w:pPr>
            <w:r w:rsidRPr="00846061">
              <w:rPr>
                <w:rFonts w:ascii="Arial" w:hAnsi="Arial" w:cs="Arial"/>
                <w:sz w:val="20"/>
                <w:szCs w:val="20"/>
              </w:rPr>
              <w:t>współdziałać z innymi osobami, realizując zadania zawodowe</w:t>
            </w:r>
          </w:p>
          <w:p w:rsidR="00BA327B" w:rsidRPr="00846061" w:rsidRDefault="00BA7C68" w:rsidP="00F942E1">
            <w:pPr>
              <w:pStyle w:val="Akapitzlist"/>
              <w:numPr>
                <w:ilvl w:val="0"/>
                <w:numId w:val="101"/>
              </w:numPr>
              <w:ind w:left="430" w:hanging="265"/>
              <w:rPr>
                <w:rFonts w:ascii="Arial" w:hAnsi="Arial" w:cs="Arial"/>
                <w:sz w:val="20"/>
                <w:szCs w:val="20"/>
              </w:rPr>
            </w:pPr>
            <w:r w:rsidRPr="00846061">
              <w:rPr>
                <w:rFonts w:ascii="Arial" w:hAnsi="Arial" w:cs="Arial"/>
                <w:sz w:val="20"/>
                <w:szCs w:val="20"/>
              </w:rPr>
              <w:t>korzystać z tekstów w języku obcym, również za pomocą technologii informacyjno-komunikacyjnych</w:t>
            </w:r>
          </w:p>
        </w:tc>
        <w:tc>
          <w:tcPr>
            <w:tcW w:w="4111" w:type="dxa"/>
            <w:tcBorders>
              <w:top w:val="single" w:sz="4" w:space="0" w:color="000000"/>
              <w:left w:val="single" w:sz="4" w:space="0" w:color="000000"/>
              <w:bottom w:val="single" w:sz="4" w:space="0" w:color="000000"/>
            </w:tcBorders>
            <w:shd w:val="clear" w:color="auto" w:fill="auto"/>
          </w:tcPr>
          <w:p w:rsidR="00BA327B" w:rsidRPr="00846061" w:rsidRDefault="00BA7C68" w:rsidP="00F942E1">
            <w:pPr>
              <w:pStyle w:val="Akapitzlist"/>
              <w:numPr>
                <w:ilvl w:val="0"/>
                <w:numId w:val="101"/>
              </w:numPr>
              <w:ind w:left="430" w:hanging="265"/>
              <w:rPr>
                <w:rFonts w:ascii="Arial" w:hAnsi="Arial" w:cs="Arial"/>
                <w:sz w:val="20"/>
                <w:szCs w:val="20"/>
              </w:rPr>
            </w:pPr>
            <w:r w:rsidRPr="00846061">
              <w:rPr>
                <w:rFonts w:ascii="Arial" w:hAnsi="Arial" w:cs="Arial"/>
                <w:sz w:val="20"/>
                <w:szCs w:val="20"/>
              </w:rPr>
              <w:t>zidentyfikować słowa klucze, internacjonalizmy</w:t>
            </w:r>
          </w:p>
          <w:p w:rsidR="00BA327B" w:rsidRPr="00846061" w:rsidRDefault="00BA7C68" w:rsidP="00F942E1">
            <w:pPr>
              <w:pStyle w:val="Akapitzlist"/>
              <w:numPr>
                <w:ilvl w:val="0"/>
                <w:numId w:val="101"/>
              </w:numPr>
              <w:ind w:left="430" w:hanging="265"/>
              <w:rPr>
                <w:rFonts w:ascii="Arial" w:hAnsi="Arial" w:cs="Arial"/>
                <w:sz w:val="20"/>
                <w:szCs w:val="20"/>
              </w:rPr>
            </w:pPr>
            <w:r w:rsidRPr="00846061">
              <w:rPr>
                <w:rFonts w:ascii="Arial" w:hAnsi="Arial" w:cs="Arial"/>
                <w:sz w:val="20"/>
                <w:szCs w:val="20"/>
              </w:rPr>
              <w:t>wykorzystać kontekst (tam gdzie to możliwe), aby w przybliżeniu określić znaczenie słowa</w:t>
            </w:r>
          </w:p>
        </w:tc>
        <w:tc>
          <w:tcPr>
            <w:tcW w:w="1491" w:type="dxa"/>
            <w:tcBorders>
              <w:top w:val="single" w:sz="4" w:space="0" w:color="000000"/>
              <w:left w:val="single" w:sz="4" w:space="0" w:color="000000"/>
              <w:bottom w:val="single" w:sz="4" w:space="0" w:color="000000"/>
              <w:right w:val="single" w:sz="4" w:space="0" w:color="000000"/>
            </w:tcBorders>
            <w:shd w:val="clear" w:color="auto" w:fill="auto"/>
          </w:tcPr>
          <w:p w:rsidR="00BA327B" w:rsidRPr="00846061" w:rsidRDefault="00BA7C68" w:rsidP="0072755E">
            <w:pPr>
              <w:rPr>
                <w:rFonts w:ascii="Arial" w:hAnsi="Arial" w:cs="Arial"/>
                <w:sz w:val="20"/>
                <w:szCs w:val="20"/>
              </w:rPr>
            </w:pPr>
            <w:r w:rsidRPr="00846061">
              <w:rPr>
                <w:rFonts w:ascii="Arial" w:hAnsi="Arial" w:cs="Arial"/>
                <w:sz w:val="20"/>
                <w:szCs w:val="20"/>
              </w:rPr>
              <w:t xml:space="preserve">Klasa </w:t>
            </w:r>
            <w:r w:rsidR="0072755E" w:rsidRPr="00846061">
              <w:rPr>
                <w:rFonts w:ascii="Arial" w:hAnsi="Arial" w:cs="Arial"/>
                <w:sz w:val="20"/>
                <w:szCs w:val="20"/>
              </w:rPr>
              <w:t>III</w:t>
            </w:r>
          </w:p>
        </w:tc>
      </w:tr>
      <w:tr w:rsidR="00BA327B" w:rsidTr="00765C3F">
        <w:tc>
          <w:tcPr>
            <w:tcW w:w="1979" w:type="dxa"/>
            <w:tcBorders>
              <w:top w:val="single" w:sz="4" w:space="0" w:color="000000"/>
              <w:left w:val="single" w:sz="4" w:space="0" w:color="000000"/>
              <w:bottom w:val="single" w:sz="4" w:space="0" w:color="000000"/>
            </w:tcBorders>
            <w:shd w:val="clear" w:color="auto" w:fill="auto"/>
          </w:tcPr>
          <w:p w:rsidR="00BA327B" w:rsidRPr="00103ABA" w:rsidRDefault="00BA327B" w:rsidP="006863A5">
            <w:pPr>
              <w:snapToGrid w:val="0"/>
              <w:ind w:left="442" w:hanging="142"/>
              <w:rPr>
                <w:rFonts w:ascii="Arial" w:hAnsi="Arial" w:cs="Arial"/>
                <w:b/>
                <w:color w:val="00000A"/>
                <w:sz w:val="20"/>
                <w:szCs w:val="20"/>
              </w:rPr>
            </w:pPr>
          </w:p>
        </w:tc>
        <w:tc>
          <w:tcPr>
            <w:tcW w:w="1984" w:type="dxa"/>
            <w:tcBorders>
              <w:top w:val="single" w:sz="4" w:space="0" w:color="000000"/>
              <w:left w:val="single" w:sz="4" w:space="0" w:color="000000"/>
              <w:bottom w:val="single" w:sz="4" w:space="0" w:color="000000"/>
            </w:tcBorders>
            <w:shd w:val="clear" w:color="auto" w:fill="auto"/>
          </w:tcPr>
          <w:p w:rsidR="00BA327B" w:rsidRPr="00103ABA" w:rsidRDefault="00BA7C68" w:rsidP="006863A5">
            <w:pPr>
              <w:rPr>
                <w:rFonts w:ascii="Arial" w:hAnsi="Arial" w:cs="Arial"/>
                <w:color w:val="00000A"/>
                <w:sz w:val="20"/>
                <w:szCs w:val="20"/>
              </w:rPr>
            </w:pPr>
            <w:r w:rsidRPr="006863A5">
              <w:rPr>
                <w:rFonts w:ascii="Arial" w:hAnsi="Arial" w:cs="Arial"/>
                <w:color w:val="00000A"/>
                <w:sz w:val="20"/>
                <w:szCs w:val="20"/>
              </w:rPr>
              <w:t>RAZEM</w:t>
            </w:r>
          </w:p>
        </w:tc>
        <w:tc>
          <w:tcPr>
            <w:tcW w:w="992" w:type="dxa"/>
            <w:tcBorders>
              <w:top w:val="single" w:sz="4" w:space="0" w:color="000000"/>
              <w:left w:val="single" w:sz="4" w:space="0" w:color="000000"/>
              <w:bottom w:val="single" w:sz="4" w:space="0" w:color="000000"/>
            </w:tcBorders>
            <w:shd w:val="clear" w:color="auto" w:fill="auto"/>
          </w:tcPr>
          <w:p w:rsidR="00BA327B" w:rsidRPr="00846061" w:rsidRDefault="00BA327B" w:rsidP="00846061">
            <w:pPr>
              <w:tabs>
                <w:tab w:val="left" w:pos="372"/>
                <w:tab w:val="center" w:pos="491"/>
              </w:tabs>
              <w:jc w:val="center"/>
              <w:rPr>
                <w:rFonts w:ascii="Arial" w:hAnsi="Arial" w:cs="Arial"/>
                <w:b/>
                <w:sz w:val="20"/>
                <w:szCs w:val="20"/>
              </w:rPr>
            </w:pPr>
          </w:p>
        </w:tc>
        <w:tc>
          <w:tcPr>
            <w:tcW w:w="3708" w:type="dxa"/>
            <w:tcBorders>
              <w:top w:val="single" w:sz="4" w:space="0" w:color="000000"/>
              <w:left w:val="single" w:sz="4" w:space="0" w:color="000000"/>
              <w:bottom w:val="single" w:sz="4" w:space="0" w:color="000000"/>
            </w:tcBorders>
            <w:shd w:val="clear" w:color="auto" w:fill="auto"/>
          </w:tcPr>
          <w:p w:rsidR="00BA327B" w:rsidRPr="009C60E6" w:rsidRDefault="00BA327B" w:rsidP="006863A5">
            <w:pPr>
              <w:snapToGrid w:val="0"/>
              <w:ind w:left="430"/>
              <w:rPr>
                <w:rFonts w:ascii="Arial" w:hAnsi="Arial" w:cs="Arial"/>
                <w:color w:val="00000A"/>
                <w:sz w:val="20"/>
                <w:szCs w:val="20"/>
              </w:rPr>
            </w:pPr>
          </w:p>
        </w:tc>
        <w:tc>
          <w:tcPr>
            <w:tcW w:w="4111" w:type="dxa"/>
            <w:tcBorders>
              <w:top w:val="single" w:sz="4" w:space="0" w:color="000000"/>
              <w:left w:val="single" w:sz="4" w:space="0" w:color="000000"/>
              <w:bottom w:val="single" w:sz="4" w:space="0" w:color="000000"/>
            </w:tcBorders>
            <w:shd w:val="clear" w:color="auto" w:fill="auto"/>
          </w:tcPr>
          <w:p w:rsidR="00BA327B" w:rsidRPr="009C60E6" w:rsidRDefault="00BA327B" w:rsidP="006863A5">
            <w:pPr>
              <w:snapToGrid w:val="0"/>
              <w:ind w:left="430"/>
              <w:rPr>
                <w:rFonts w:ascii="Arial" w:hAnsi="Arial" w:cs="Arial"/>
                <w:color w:val="00000A"/>
                <w:sz w:val="20"/>
                <w:szCs w:val="20"/>
              </w:rPr>
            </w:pPr>
          </w:p>
        </w:tc>
        <w:tc>
          <w:tcPr>
            <w:tcW w:w="1491" w:type="dxa"/>
            <w:tcBorders>
              <w:top w:val="single" w:sz="4" w:space="0" w:color="000000"/>
              <w:left w:val="single" w:sz="4" w:space="0" w:color="000000"/>
              <w:bottom w:val="single" w:sz="4" w:space="0" w:color="000000"/>
              <w:right w:val="single" w:sz="4" w:space="0" w:color="000000"/>
            </w:tcBorders>
            <w:shd w:val="clear" w:color="auto" w:fill="auto"/>
          </w:tcPr>
          <w:p w:rsidR="00BA327B" w:rsidRPr="009C60E6" w:rsidRDefault="00BA327B" w:rsidP="006863A5">
            <w:pPr>
              <w:snapToGrid w:val="0"/>
              <w:rPr>
                <w:rFonts w:ascii="Arial" w:hAnsi="Arial" w:cs="Arial"/>
                <w:color w:val="00000A"/>
                <w:sz w:val="20"/>
                <w:szCs w:val="20"/>
              </w:rPr>
            </w:pPr>
          </w:p>
        </w:tc>
      </w:tr>
    </w:tbl>
    <w:p w:rsidR="00BA327B" w:rsidRDefault="00BA327B">
      <w:pPr>
        <w:spacing w:line="360" w:lineRule="auto"/>
        <w:jc w:val="both"/>
        <w:rPr>
          <w:rFonts w:ascii="Arial" w:hAnsi="Arial" w:cs="Arial"/>
          <w:color w:val="00000A"/>
          <w:sz w:val="20"/>
          <w:szCs w:val="20"/>
        </w:rPr>
      </w:pPr>
    </w:p>
    <w:p w:rsidR="00BA327B" w:rsidRDefault="00BA327B">
      <w:pPr>
        <w:spacing w:line="360" w:lineRule="auto"/>
        <w:jc w:val="both"/>
        <w:rPr>
          <w:rFonts w:ascii="Arial" w:hAnsi="Arial" w:cs="Arial"/>
          <w:color w:val="00000A"/>
          <w:sz w:val="20"/>
          <w:szCs w:val="20"/>
        </w:rPr>
      </w:pPr>
    </w:p>
    <w:p w:rsidR="00BA327B" w:rsidRDefault="00BA7C68">
      <w:pPr>
        <w:spacing w:line="360" w:lineRule="auto"/>
        <w:jc w:val="both"/>
        <w:rPr>
          <w:sz w:val="20"/>
          <w:szCs w:val="20"/>
        </w:rPr>
      </w:pPr>
      <w:r>
        <w:rPr>
          <w:rFonts w:ascii="Arial" w:hAnsi="Arial" w:cs="Arial"/>
          <w:b/>
          <w:color w:val="00000A"/>
          <w:sz w:val="20"/>
          <w:szCs w:val="20"/>
        </w:rPr>
        <w:t>PROCEDURY OSIĄGANIA CELÓW KSZTAŁCENIA PRZEDMIOTU</w:t>
      </w:r>
    </w:p>
    <w:p w:rsidR="00BA327B" w:rsidRDefault="00BA7C68">
      <w:pPr>
        <w:pStyle w:val="nag4"/>
        <w:keepNext/>
        <w:spacing w:line="360" w:lineRule="auto"/>
        <w:jc w:val="both"/>
        <w:rPr>
          <w:sz w:val="20"/>
          <w:szCs w:val="20"/>
        </w:rPr>
      </w:pPr>
      <w:r>
        <w:rPr>
          <w:sz w:val="20"/>
          <w:szCs w:val="20"/>
        </w:rPr>
        <w:t>Metody nauczania</w:t>
      </w:r>
    </w:p>
    <w:p w:rsidR="00BA327B" w:rsidRDefault="00BA7C68">
      <w:pPr>
        <w:spacing w:line="360" w:lineRule="auto"/>
        <w:jc w:val="both"/>
        <w:rPr>
          <w:rFonts w:ascii="Arial" w:hAnsi="Arial" w:cs="Arial"/>
          <w:color w:val="00000A"/>
          <w:sz w:val="20"/>
          <w:szCs w:val="20"/>
        </w:rPr>
      </w:pPr>
      <w:r>
        <w:rPr>
          <w:rFonts w:ascii="Arial" w:hAnsi="Arial" w:cs="Arial"/>
          <w:color w:val="00000A"/>
          <w:sz w:val="20"/>
          <w:szCs w:val="20"/>
        </w:rPr>
        <w:t>Metody i techniki dydaktyczne powinny umożliwiać uczniom rozwijanie umiejętności poszukiwania, doświadczania, odkrywania i stosow</w:t>
      </w:r>
      <w:r w:rsidR="00D978D2">
        <w:rPr>
          <w:rFonts w:ascii="Arial" w:hAnsi="Arial" w:cs="Arial"/>
          <w:color w:val="00000A"/>
          <w:sz w:val="20"/>
          <w:szCs w:val="20"/>
        </w:rPr>
        <w:t>ania nabytej wiedzy w praktyce.</w:t>
      </w:r>
    </w:p>
    <w:p w:rsidR="00BA327B" w:rsidRDefault="00BA7C68">
      <w:pPr>
        <w:spacing w:line="360" w:lineRule="auto"/>
        <w:jc w:val="both"/>
        <w:rPr>
          <w:rFonts w:ascii="Arial" w:hAnsi="Arial" w:cs="Arial"/>
          <w:color w:val="00000A"/>
          <w:sz w:val="20"/>
          <w:szCs w:val="20"/>
        </w:rPr>
      </w:pPr>
      <w:r>
        <w:rPr>
          <w:rFonts w:ascii="Arial" w:hAnsi="Arial" w:cs="Arial"/>
          <w:color w:val="00000A"/>
          <w:sz w:val="20"/>
          <w:szCs w:val="20"/>
        </w:rPr>
        <w:t xml:space="preserve">Należy zaplanować metody rozwoju i wzmacniania kompetencji kluczowych uczniów poprzez stosowanie korelacji </w:t>
      </w:r>
      <w:proofErr w:type="spellStart"/>
      <w:r>
        <w:rPr>
          <w:rFonts w:ascii="Arial" w:hAnsi="Arial" w:cs="Arial"/>
          <w:color w:val="00000A"/>
          <w:sz w:val="20"/>
          <w:szCs w:val="20"/>
        </w:rPr>
        <w:t>międzyprzedmiotowych</w:t>
      </w:r>
      <w:proofErr w:type="spellEnd"/>
      <w:r>
        <w:rPr>
          <w:rFonts w:ascii="Arial" w:hAnsi="Arial" w:cs="Arial"/>
          <w:color w:val="00000A"/>
          <w:sz w:val="20"/>
          <w:szCs w:val="20"/>
        </w:rPr>
        <w:t>, w szczególności z przed</w:t>
      </w:r>
      <w:r w:rsidR="00D978D2">
        <w:rPr>
          <w:rFonts w:ascii="Arial" w:hAnsi="Arial" w:cs="Arial"/>
          <w:color w:val="00000A"/>
          <w:sz w:val="20"/>
          <w:szCs w:val="20"/>
        </w:rPr>
        <w:t>miotami kształcenia zawodowego.</w:t>
      </w:r>
    </w:p>
    <w:p w:rsidR="00BA327B" w:rsidRDefault="00BA7C68">
      <w:pPr>
        <w:spacing w:line="360" w:lineRule="auto"/>
        <w:jc w:val="both"/>
        <w:rPr>
          <w:rFonts w:ascii="Arial" w:hAnsi="Arial" w:cs="Arial"/>
          <w:color w:val="00000A"/>
          <w:sz w:val="20"/>
          <w:szCs w:val="20"/>
        </w:rPr>
      </w:pPr>
      <w:r>
        <w:rPr>
          <w:rFonts w:ascii="Arial" w:hAnsi="Arial" w:cs="Arial"/>
          <w:color w:val="00000A"/>
          <w:sz w:val="20"/>
          <w:szCs w:val="20"/>
        </w:rPr>
        <w:t>Wskazane jest stosowanie różnorodnych metod i technik przygotowujących ucznia do aktywnej pracy, współpracy w zespole oraz angażujących go do uczenia się poprzez działanie. Metody i techniki pracy z uczniem powinny uwzględniać aktualne warunki organizacyjne, jego potrzeby i możliwości oraz specyfikę treści n</w:t>
      </w:r>
      <w:r w:rsidR="00D978D2">
        <w:rPr>
          <w:rFonts w:ascii="Arial" w:hAnsi="Arial" w:cs="Arial"/>
          <w:color w:val="00000A"/>
          <w:sz w:val="20"/>
          <w:szCs w:val="20"/>
        </w:rPr>
        <w:t>auczania i efektów kształcenia.</w:t>
      </w:r>
    </w:p>
    <w:p w:rsidR="00BA327B" w:rsidRDefault="00BA7C68">
      <w:pPr>
        <w:spacing w:line="360" w:lineRule="auto"/>
        <w:jc w:val="both"/>
        <w:rPr>
          <w:rFonts w:ascii="Arial" w:hAnsi="Arial" w:cs="Arial"/>
          <w:color w:val="00000A"/>
          <w:sz w:val="20"/>
          <w:szCs w:val="20"/>
        </w:rPr>
      </w:pPr>
      <w:r>
        <w:rPr>
          <w:rFonts w:ascii="Arial" w:hAnsi="Arial" w:cs="Arial"/>
          <w:color w:val="00000A"/>
          <w:sz w:val="20"/>
          <w:szCs w:val="20"/>
        </w:rPr>
        <w:t>Nauczyciel, dobierając metody kształcenia, powinien przede wszystkim zastanowić się nad tym: czego, jak, kiedy, dlaczego, po co uczyć? Przede wszystkim powinien odpowiedzieć sobie na następujące pytania: jakie chce osiągnąć efekty, jakie metody będą najbardziej odpowiednie dla danej grupy wiekowej i możliwości percepcyjnych uczniów, jakie problemy (o jakim stopniu trudności i złożoności) powinny być przez uczniów rozwiązane, jak motywować uczniów do wykonywania ćwiczeń?</w:t>
      </w:r>
    </w:p>
    <w:p w:rsidR="00BA327B" w:rsidRDefault="00BA7C68">
      <w:pPr>
        <w:spacing w:line="360" w:lineRule="auto"/>
        <w:jc w:val="both"/>
        <w:rPr>
          <w:rFonts w:ascii="Arial" w:hAnsi="Arial" w:cs="Arial"/>
          <w:color w:val="00000A"/>
          <w:sz w:val="20"/>
          <w:szCs w:val="20"/>
        </w:rPr>
      </w:pPr>
      <w:r>
        <w:rPr>
          <w:rFonts w:ascii="Arial" w:hAnsi="Arial" w:cs="Arial"/>
          <w:color w:val="00000A"/>
          <w:sz w:val="20"/>
          <w:szCs w:val="20"/>
        </w:rPr>
        <w:t xml:space="preserve">Rzetelna odpowiedź na te pytania pozwoli na trafne dobranie metod, które doprowadzą do osiągnięcia zamierzonych efektów. W przedmiocie nauczania powinny być kształtowane umiejętności samodzielnego myślenia, analizowania, wyszukiwania, selekcjonowania i przetwarzania informacji. Niezbędne jest </w:t>
      </w:r>
      <w:r>
        <w:rPr>
          <w:rFonts w:ascii="Arial" w:hAnsi="Arial" w:cs="Arial"/>
          <w:color w:val="00000A"/>
          <w:sz w:val="20"/>
          <w:szCs w:val="20"/>
        </w:rPr>
        <w:lastRenderedPageBreak/>
        <w:t xml:space="preserve">stosowanie aktywizujących metod kształcenia, które zaangażują wszystkie zmysły i umożliwią uczniom prowadzenie dyskusji i ukierunkowanej wymiany poglądów na tematy z branży powiązanej z techniką rolniczą. </w:t>
      </w:r>
    </w:p>
    <w:p w:rsidR="00BA327B" w:rsidRDefault="00BA7C68">
      <w:pPr>
        <w:spacing w:line="360" w:lineRule="auto"/>
        <w:jc w:val="both"/>
        <w:rPr>
          <w:rFonts w:ascii="Arial" w:hAnsi="Arial" w:cs="Arial"/>
          <w:color w:val="00000A"/>
          <w:sz w:val="20"/>
          <w:szCs w:val="20"/>
        </w:rPr>
      </w:pPr>
      <w:r>
        <w:rPr>
          <w:rFonts w:ascii="Arial" w:hAnsi="Arial" w:cs="Arial"/>
          <w:color w:val="00000A"/>
          <w:sz w:val="20"/>
          <w:szCs w:val="20"/>
        </w:rPr>
        <w:t>Język obcy zawodowy wymaga stosowania aktywizujących metod nauczania, ze szczególnym uwzględnieniem dyskusji dydaktycznej w różnych odmianach. Konieczne jest ćwiczenie czytania, pisania, pisemnych i ustnych form wypowiedzi, w tym prowadzenie konwersacji.</w:t>
      </w:r>
    </w:p>
    <w:p w:rsidR="00BA327B" w:rsidRDefault="00BA7C68">
      <w:pPr>
        <w:spacing w:line="360" w:lineRule="auto"/>
        <w:jc w:val="both"/>
        <w:rPr>
          <w:rFonts w:ascii="Arial" w:hAnsi="Arial" w:cs="Arial"/>
          <w:color w:val="00000A"/>
          <w:sz w:val="20"/>
          <w:szCs w:val="20"/>
        </w:rPr>
      </w:pPr>
      <w:r>
        <w:rPr>
          <w:rFonts w:ascii="Arial" w:hAnsi="Arial" w:cs="Arial"/>
          <w:color w:val="00000A"/>
          <w:sz w:val="20"/>
          <w:szCs w:val="20"/>
        </w:rPr>
        <w:t>Dominującą techniką powinny być ćwiczenia indywidualne i w parach.</w:t>
      </w:r>
    </w:p>
    <w:p w:rsidR="00D978D2" w:rsidRDefault="00D978D2">
      <w:pPr>
        <w:pStyle w:val="nag4"/>
        <w:keepNext/>
        <w:spacing w:line="360" w:lineRule="auto"/>
        <w:jc w:val="both"/>
        <w:rPr>
          <w:sz w:val="20"/>
          <w:szCs w:val="20"/>
        </w:rPr>
      </w:pPr>
    </w:p>
    <w:p w:rsidR="00BA327B" w:rsidRDefault="00BA7C68">
      <w:pPr>
        <w:pStyle w:val="nag4"/>
        <w:keepNext/>
        <w:spacing w:line="360" w:lineRule="auto"/>
        <w:jc w:val="both"/>
        <w:rPr>
          <w:sz w:val="20"/>
          <w:szCs w:val="20"/>
        </w:rPr>
      </w:pPr>
      <w:r>
        <w:rPr>
          <w:sz w:val="20"/>
          <w:szCs w:val="20"/>
        </w:rPr>
        <w:t>Środki dydaktyczne</w:t>
      </w:r>
    </w:p>
    <w:p w:rsidR="00BA327B" w:rsidRDefault="00BA7C68">
      <w:pPr>
        <w:spacing w:line="360" w:lineRule="auto"/>
        <w:jc w:val="both"/>
      </w:pPr>
      <w:r>
        <w:rPr>
          <w:rFonts w:ascii="Arial" w:hAnsi="Arial" w:cs="Arial"/>
          <w:color w:val="00000A"/>
          <w:sz w:val="20"/>
          <w:szCs w:val="20"/>
        </w:rPr>
        <w:t xml:space="preserve">Uczniowie powinni korzystać z podręczników do języka obcego zawodowego dla zawodów techniczno-rolniczych. Niezbędne są czasopisma branżowe, katalogi i instrukcje obsługi maszyn w języku obcym, słowniki techniczne w języku obcym, urządzenia multimedialne, płyty stereo, filmy i prezentacje multimedialne o tematyce rolniczej, zestawy kart pracy, testów i ćwiczeń. </w:t>
      </w:r>
    </w:p>
    <w:p w:rsidR="00BA327B" w:rsidRDefault="00BA327B">
      <w:pPr>
        <w:spacing w:line="360" w:lineRule="auto"/>
        <w:jc w:val="both"/>
      </w:pPr>
    </w:p>
    <w:p w:rsidR="00BA327B" w:rsidRDefault="00BA7C68">
      <w:pPr>
        <w:pStyle w:val="nag4"/>
        <w:rPr>
          <w:sz w:val="20"/>
          <w:szCs w:val="20"/>
        </w:rPr>
      </w:pPr>
      <w:r w:rsidRPr="006863A5">
        <w:rPr>
          <w:sz w:val="20"/>
          <w:szCs w:val="20"/>
        </w:rPr>
        <w:t>Warunki realizacji efektów kształcenia</w:t>
      </w:r>
    </w:p>
    <w:p w:rsidR="00BA327B" w:rsidRDefault="00BA7C68">
      <w:pPr>
        <w:spacing w:line="360" w:lineRule="auto"/>
        <w:jc w:val="both"/>
        <w:rPr>
          <w:rFonts w:ascii="Arial" w:hAnsi="Arial" w:cs="Arial"/>
          <w:color w:val="00000A"/>
          <w:sz w:val="20"/>
          <w:szCs w:val="20"/>
        </w:rPr>
      </w:pPr>
      <w:r>
        <w:rPr>
          <w:rFonts w:ascii="Arial" w:hAnsi="Arial" w:cs="Arial"/>
          <w:color w:val="00000A"/>
          <w:sz w:val="20"/>
          <w:szCs w:val="20"/>
        </w:rPr>
        <w:t xml:space="preserve">Zajęcia edukacyjne powinny być prowadzone w pracowni języków obcych lub laboratorium językowym, wyposażonym w pomoce dydaktyczne do nauki języka. Język obcy zawodowy wymaga od nauczyciela znajomości specyfiki zawodu, specjalistycznego nazewnictwa charakterystycznego dla zawodu, obejmującego zagadnienia z zakresu produkcji roślinnej i zwierzęcej. </w:t>
      </w:r>
    </w:p>
    <w:p w:rsidR="00BA327B" w:rsidRDefault="00BA327B">
      <w:pPr>
        <w:spacing w:line="360" w:lineRule="auto"/>
        <w:jc w:val="both"/>
        <w:rPr>
          <w:rFonts w:ascii="Arial" w:hAnsi="Arial" w:cs="Arial"/>
          <w:color w:val="00000A"/>
          <w:sz w:val="20"/>
          <w:szCs w:val="20"/>
        </w:rPr>
      </w:pPr>
    </w:p>
    <w:p w:rsidR="00BA327B" w:rsidRDefault="00BA7C68">
      <w:pPr>
        <w:pStyle w:val="nag4"/>
        <w:keepNext/>
        <w:spacing w:line="360" w:lineRule="auto"/>
        <w:jc w:val="both"/>
        <w:rPr>
          <w:sz w:val="20"/>
          <w:szCs w:val="20"/>
        </w:rPr>
      </w:pPr>
      <w:r>
        <w:rPr>
          <w:sz w:val="20"/>
          <w:szCs w:val="20"/>
        </w:rPr>
        <w:t>Obudowa dydaktyczna</w:t>
      </w:r>
    </w:p>
    <w:p w:rsidR="00BA327B" w:rsidRDefault="00BA7C68">
      <w:pPr>
        <w:pStyle w:val="nag3"/>
        <w:keepNext/>
        <w:spacing w:line="360" w:lineRule="auto"/>
        <w:jc w:val="both"/>
        <w:rPr>
          <w:sz w:val="20"/>
          <w:szCs w:val="20"/>
        </w:rPr>
      </w:pPr>
      <w:r>
        <w:rPr>
          <w:sz w:val="20"/>
          <w:szCs w:val="20"/>
        </w:rPr>
        <w:t>Formy organizacyjne</w:t>
      </w:r>
    </w:p>
    <w:p w:rsidR="00BA327B" w:rsidRDefault="00BA7C68">
      <w:pPr>
        <w:spacing w:line="360" w:lineRule="auto"/>
        <w:jc w:val="both"/>
        <w:rPr>
          <w:sz w:val="20"/>
          <w:szCs w:val="20"/>
        </w:rPr>
      </w:pPr>
      <w:r>
        <w:rPr>
          <w:rFonts w:ascii="Arial" w:hAnsi="Arial" w:cs="Arial"/>
          <w:color w:val="00000A"/>
          <w:sz w:val="20"/>
          <w:szCs w:val="20"/>
        </w:rPr>
        <w:t>Zajęcia powinny być prowadzone z wykorzystaniem zróżnicowanych form: indywidualnie lub grupowo. Zajęcia należy prowadzić w oddziałach klasowych, w grupach do 15 osób.</w:t>
      </w:r>
    </w:p>
    <w:p w:rsidR="00BA327B" w:rsidRDefault="00BA327B">
      <w:pPr>
        <w:pStyle w:val="nag3"/>
        <w:spacing w:line="360" w:lineRule="auto"/>
        <w:jc w:val="both"/>
        <w:rPr>
          <w:sz w:val="20"/>
          <w:szCs w:val="20"/>
        </w:rPr>
      </w:pPr>
    </w:p>
    <w:p w:rsidR="00BA327B" w:rsidRDefault="00BA7C68">
      <w:pPr>
        <w:pStyle w:val="nag3"/>
        <w:spacing w:line="360" w:lineRule="auto"/>
        <w:jc w:val="both"/>
        <w:rPr>
          <w:sz w:val="20"/>
          <w:szCs w:val="20"/>
        </w:rPr>
      </w:pPr>
      <w:r>
        <w:rPr>
          <w:sz w:val="20"/>
          <w:szCs w:val="20"/>
        </w:rPr>
        <w:t>Formy indywidualizacji pracy uczniów</w:t>
      </w:r>
    </w:p>
    <w:p w:rsidR="00BA327B" w:rsidRDefault="00BA7C68">
      <w:pPr>
        <w:spacing w:line="360" w:lineRule="auto"/>
        <w:jc w:val="both"/>
        <w:rPr>
          <w:rFonts w:ascii="Arial" w:hAnsi="Arial" w:cs="Arial"/>
          <w:color w:val="00000A"/>
          <w:sz w:val="20"/>
          <w:szCs w:val="20"/>
        </w:rPr>
      </w:pPr>
      <w:r>
        <w:rPr>
          <w:rFonts w:ascii="Arial" w:hAnsi="Arial" w:cs="Arial"/>
          <w:color w:val="00000A"/>
          <w:sz w:val="20"/>
          <w:szCs w:val="20"/>
        </w:rPr>
        <w:t>Formy indywidualizacji pracy uczniów powinny uwzględniać:</w:t>
      </w:r>
    </w:p>
    <w:p w:rsidR="00BA327B" w:rsidRDefault="00BA7C68" w:rsidP="009C60E6">
      <w:pPr>
        <w:spacing w:line="360" w:lineRule="auto"/>
        <w:jc w:val="both"/>
        <w:rPr>
          <w:rFonts w:ascii="Arial" w:hAnsi="Arial" w:cs="Arial"/>
          <w:color w:val="00000A"/>
          <w:sz w:val="20"/>
          <w:szCs w:val="20"/>
        </w:rPr>
      </w:pPr>
      <w:r>
        <w:rPr>
          <w:rFonts w:ascii="Arial" w:hAnsi="Arial" w:cs="Arial"/>
          <w:color w:val="00000A"/>
          <w:sz w:val="20"/>
          <w:szCs w:val="20"/>
        </w:rPr>
        <w:t>–</w:t>
      </w:r>
      <w:r>
        <w:rPr>
          <w:rFonts w:ascii="Arial" w:eastAsia="Arial" w:hAnsi="Arial" w:cs="Arial"/>
          <w:color w:val="00000A"/>
          <w:sz w:val="20"/>
          <w:szCs w:val="20"/>
        </w:rPr>
        <w:t xml:space="preserve"> </w:t>
      </w:r>
      <w:r>
        <w:rPr>
          <w:rFonts w:ascii="Arial" w:hAnsi="Arial" w:cs="Arial"/>
          <w:color w:val="00000A"/>
          <w:sz w:val="20"/>
          <w:szCs w:val="20"/>
        </w:rPr>
        <w:t>dostosowanie warunków, środków, metod i form kształcenia do potrzeb ucznia,</w:t>
      </w:r>
    </w:p>
    <w:p w:rsidR="00BA327B" w:rsidRDefault="00BA7C68" w:rsidP="009C60E6">
      <w:pPr>
        <w:spacing w:line="360" w:lineRule="auto"/>
        <w:jc w:val="both"/>
        <w:rPr>
          <w:rFonts w:ascii="Arial" w:hAnsi="Arial" w:cs="Arial"/>
          <w:color w:val="00000A"/>
          <w:sz w:val="20"/>
          <w:szCs w:val="20"/>
        </w:rPr>
      </w:pPr>
      <w:r>
        <w:rPr>
          <w:rFonts w:ascii="Arial" w:hAnsi="Arial" w:cs="Arial"/>
          <w:color w:val="00000A"/>
          <w:sz w:val="20"/>
          <w:szCs w:val="20"/>
        </w:rPr>
        <w:t>–</w:t>
      </w:r>
      <w:r>
        <w:rPr>
          <w:rFonts w:ascii="Arial" w:eastAsia="Arial" w:hAnsi="Arial" w:cs="Arial"/>
          <w:color w:val="00000A"/>
          <w:sz w:val="20"/>
          <w:szCs w:val="20"/>
        </w:rPr>
        <w:t xml:space="preserve"> </w:t>
      </w:r>
      <w:r>
        <w:rPr>
          <w:rFonts w:ascii="Arial" w:hAnsi="Arial" w:cs="Arial"/>
          <w:color w:val="00000A"/>
          <w:sz w:val="20"/>
          <w:szCs w:val="20"/>
        </w:rPr>
        <w:t>dostosowanie warunków, środków, metod i form kształcenia do możliwości ucznia.</w:t>
      </w:r>
    </w:p>
    <w:p w:rsidR="00BA327B" w:rsidRDefault="00BA7C68">
      <w:pPr>
        <w:spacing w:line="360" w:lineRule="auto"/>
        <w:jc w:val="both"/>
        <w:rPr>
          <w:rFonts w:ascii="Arial" w:hAnsi="Arial" w:cs="Arial"/>
          <w:color w:val="00000A"/>
          <w:sz w:val="20"/>
          <w:szCs w:val="20"/>
        </w:rPr>
      </w:pPr>
      <w:r>
        <w:rPr>
          <w:rFonts w:ascii="Arial" w:hAnsi="Arial" w:cs="Arial"/>
          <w:color w:val="00000A"/>
          <w:sz w:val="20"/>
          <w:szCs w:val="20"/>
        </w:rPr>
        <w:lastRenderedPageBreak/>
        <w:t xml:space="preserve">Wskazane jest przeprowadzenie szczegółowej diagnozy potrzeb rozwoju ucznia w kontekście specyfiki przedmiotu nauczania (diagnoza posiadanych kompetencji i potrzeb rozwoju ucznia powinna być wykonana przez zespół nauczycieli i wychowawców z udziałem pedagoga, psychologa, doradcy zawodowego, rodziców) oraz ustalenie sposobu pracy z uczniem. Dużą uwagę należy zwrócić na uczniów posiadających trudności z uczeniem się. Niemniej ważni są uczniowie uzdolnieni i szczególnie zainteresowani zawodem, przedmiotem nauczania. </w:t>
      </w:r>
    </w:p>
    <w:p w:rsidR="00BA327B" w:rsidRDefault="00BA7C68">
      <w:pPr>
        <w:spacing w:line="360" w:lineRule="auto"/>
        <w:jc w:val="both"/>
        <w:rPr>
          <w:rFonts w:ascii="Arial" w:hAnsi="Arial" w:cs="Arial"/>
          <w:color w:val="00000A"/>
          <w:sz w:val="20"/>
          <w:szCs w:val="20"/>
        </w:rPr>
      </w:pPr>
      <w:r>
        <w:rPr>
          <w:rFonts w:ascii="Arial" w:hAnsi="Arial" w:cs="Arial"/>
          <w:color w:val="00000A"/>
          <w:sz w:val="20"/>
          <w:szCs w:val="20"/>
        </w:rPr>
        <w:t xml:space="preserve">Każdy uczeń posiadający szczególne potrzeby i możliwości powinien mieć określone, właściwe dla siebie tempo i zakres pracy w obszarze przedmiotu nauczania, z zachowaniem realizacji podstawy programowej. </w:t>
      </w:r>
    </w:p>
    <w:p w:rsidR="00BA327B" w:rsidRDefault="00BA7C68">
      <w:pPr>
        <w:spacing w:line="360" w:lineRule="auto"/>
        <w:jc w:val="both"/>
        <w:rPr>
          <w:rFonts w:ascii="Arial" w:hAnsi="Arial" w:cs="Arial"/>
          <w:color w:val="00000A"/>
          <w:sz w:val="20"/>
          <w:szCs w:val="20"/>
        </w:rPr>
      </w:pPr>
      <w:r>
        <w:rPr>
          <w:rFonts w:ascii="Arial" w:hAnsi="Arial" w:cs="Arial"/>
          <w:color w:val="00000A"/>
          <w:sz w:val="20"/>
          <w:szCs w:val="20"/>
        </w:rPr>
        <w:t>Przykładowe formy indywidualizacji pracy uczniów:</w:t>
      </w:r>
    </w:p>
    <w:p w:rsidR="00BA327B" w:rsidRDefault="00103ABA" w:rsidP="009C60E6">
      <w:pPr>
        <w:spacing w:line="360" w:lineRule="auto"/>
        <w:jc w:val="both"/>
        <w:rPr>
          <w:rFonts w:ascii="Arial" w:hAnsi="Arial" w:cs="Arial"/>
          <w:color w:val="00000A"/>
          <w:sz w:val="20"/>
          <w:szCs w:val="20"/>
        </w:rPr>
      </w:pPr>
      <w:r>
        <w:rPr>
          <w:rFonts w:ascii="Arial" w:hAnsi="Arial" w:cs="Arial"/>
          <w:color w:val="00000A"/>
          <w:sz w:val="20"/>
          <w:szCs w:val="20"/>
        </w:rPr>
        <w:t xml:space="preserve">– </w:t>
      </w:r>
      <w:r w:rsidR="00BA7C68">
        <w:rPr>
          <w:rFonts w:ascii="Arial" w:hAnsi="Arial" w:cs="Arial"/>
          <w:color w:val="00000A"/>
          <w:sz w:val="20"/>
          <w:szCs w:val="20"/>
        </w:rPr>
        <w:t xml:space="preserve">zastosowanie zindywidualizowanych form pracy z uczniem, </w:t>
      </w:r>
    </w:p>
    <w:p w:rsidR="00BA327B" w:rsidRDefault="00103ABA" w:rsidP="009C60E6">
      <w:pPr>
        <w:spacing w:line="360" w:lineRule="auto"/>
        <w:jc w:val="both"/>
        <w:rPr>
          <w:rFonts w:ascii="Arial" w:hAnsi="Arial" w:cs="Arial"/>
          <w:color w:val="00000A"/>
          <w:sz w:val="20"/>
          <w:szCs w:val="20"/>
        </w:rPr>
      </w:pPr>
      <w:r>
        <w:rPr>
          <w:rFonts w:ascii="Arial" w:hAnsi="Arial" w:cs="Arial"/>
          <w:color w:val="00000A"/>
          <w:sz w:val="20"/>
          <w:szCs w:val="20"/>
        </w:rPr>
        <w:t xml:space="preserve">– </w:t>
      </w:r>
      <w:r w:rsidR="00BA7C68">
        <w:rPr>
          <w:rFonts w:ascii="Arial" w:hAnsi="Arial" w:cs="Arial"/>
          <w:color w:val="00000A"/>
          <w:sz w:val="20"/>
          <w:szCs w:val="20"/>
        </w:rPr>
        <w:t>organizowanie wzajemnego uczenia się uczniów w zespołach o zróżnicowanym potencjale intelektualnym, bądź w grupach jednorodnych wykonujących zadania o odpowiednim poziomie trudności i złożoności,</w:t>
      </w:r>
    </w:p>
    <w:p w:rsidR="00BA327B" w:rsidRDefault="00103ABA" w:rsidP="009C60E6">
      <w:pPr>
        <w:spacing w:line="360" w:lineRule="auto"/>
        <w:jc w:val="both"/>
        <w:rPr>
          <w:rFonts w:ascii="Arial" w:hAnsi="Arial" w:cs="Arial"/>
          <w:color w:val="00000A"/>
          <w:sz w:val="20"/>
          <w:szCs w:val="20"/>
        </w:rPr>
      </w:pPr>
      <w:r>
        <w:rPr>
          <w:rFonts w:ascii="Arial" w:hAnsi="Arial" w:cs="Arial"/>
          <w:color w:val="00000A"/>
          <w:sz w:val="20"/>
          <w:szCs w:val="20"/>
        </w:rPr>
        <w:t xml:space="preserve">– </w:t>
      </w:r>
      <w:r w:rsidR="00BA7C68">
        <w:rPr>
          <w:rFonts w:ascii="Arial" w:hAnsi="Arial" w:cs="Arial"/>
          <w:color w:val="00000A"/>
          <w:sz w:val="20"/>
          <w:szCs w:val="20"/>
        </w:rPr>
        <w:t>zorganizowanie wsparcia przez innych uczestników procesu edukacyjnego, m.in. rodziców, innych nauczycieli, pracowników poradni psychologiczno-pedagogicznej, specjalistów,</w:t>
      </w:r>
    </w:p>
    <w:p w:rsidR="00BA327B" w:rsidRDefault="00103ABA" w:rsidP="009C60E6">
      <w:pPr>
        <w:spacing w:line="360" w:lineRule="auto"/>
        <w:jc w:val="both"/>
        <w:rPr>
          <w:rFonts w:ascii="Arial" w:hAnsi="Arial" w:cs="Arial"/>
          <w:color w:val="00000A"/>
          <w:sz w:val="20"/>
          <w:szCs w:val="20"/>
        </w:rPr>
      </w:pPr>
      <w:r>
        <w:rPr>
          <w:rFonts w:ascii="Arial" w:hAnsi="Arial" w:cs="Arial"/>
          <w:color w:val="00000A"/>
          <w:sz w:val="20"/>
          <w:szCs w:val="20"/>
        </w:rPr>
        <w:t xml:space="preserve">– </w:t>
      </w:r>
      <w:r w:rsidR="00BA7C68">
        <w:rPr>
          <w:rFonts w:ascii="Arial" w:hAnsi="Arial" w:cs="Arial"/>
          <w:color w:val="00000A"/>
          <w:sz w:val="20"/>
          <w:szCs w:val="20"/>
        </w:rPr>
        <w:t xml:space="preserve">wykorzystanie technologii informacyjnych i form samokształcenia ucznia do odpowiedniego ukierunkowania jego rozwoju. </w:t>
      </w:r>
    </w:p>
    <w:p w:rsidR="00BA327B" w:rsidRDefault="00BA7C68">
      <w:pPr>
        <w:spacing w:line="360" w:lineRule="auto"/>
        <w:jc w:val="both"/>
        <w:rPr>
          <w:rFonts w:ascii="Arial" w:hAnsi="Arial" w:cs="Arial"/>
          <w:color w:val="00000A"/>
          <w:sz w:val="20"/>
          <w:szCs w:val="20"/>
        </w:rPr>
      </w:pPr>
      <w:r>
        <w:rPr>
          <w:rFonts w:ascii="Arial" w:hAnsi="Arial" w:cs="Arial"/>
          <w:color w:val="00000A"/>
          <w:sz w:val="20"/>
          <w:szCs w:val="20"/>
        </w:rPr>
        <w:t>Nauczyciel powinien:</w:t>
      </w:r>
    </w:p>
    <w:p w:rsidR="00BA327B" w:rsidRDefault="00BA7C68" w:rsidP="009C60E6">
      <w:pPr>
        <w:spacing w:line="360" w:lineRule="auto"/>
        <w:jc w:val="both"/>
        <w:rPr>
          <w:rFonts w:ascii="Arial" w:hAnsi="Arial" w:cs="Arial"/>
          <w:color w:val="00000A"/>
          <w:sz w:val="20"/>
          <w:szCs w:val="20"/>
        </w:rPr>
      </w:pPr>
      <w:r>
        <w:rPr>
          <w:rFonts w:ascii="Arial" w:hAnsi="Arial" w:cs="Arial"/>
          <w:color w:val="00000A"/>
          <w:sz w:val="20"/>
          <w:szCs w:val="20"/>
        </w:rPr>
        <w:t>–</w:t>
      </w:r>
      <w:r>
        <w:rPr>
          <w:rFonts w:ascii="Arial" w:eastAsia="Arial" w:hAnsi="Arial" w:cs="Arial"/>
          <w:color w:val="00000A"/>
          <w:sz w:val="20"/>
          <w:szCs w:val="20"/>
        </w:rPr>
        <w:t xml:space="preserve"> </w:t>
      </w:r>
      <w:r>
        <w:rPr>
          <w:rFonts w:ascii="Arial" w:hAnsi="Arial" w:cs="Arial"/>
          <w:color w:val="00000A"/>
          <w:sz w:val="20"/>
          <w:szCs w:val="20"/>
        </w:rPr>
        <w:t>zainteresować ucznia przedmiotem nauczania i kształceniem w zawodzie,</w:t>
      </w:r>
    </w:p>
    <w:p w:rsidR="00BA327B" w:rsidRDefault="00BA7C68" w:rsidP="009C60E6">
      <w:pPr>
        <w:spacing w:line="360" w:lineRule="auto"/>
        <w:jc w:val="both"/>
        <w:rPr>
          <w:rFonts w:ascii="Arial" w:hAnsi="Arial" w:cs="Arial"/>
          <w:color w:val="00000A"/>
          <w:sz w:val="20"/>
          <w:szCs w:val="20"/>
        </w:rPr>
      </w:pPr>
      <w:r>
        <w:rPr>
          <w:rFonts w:ascii="Arial" w:hAnsi="Arial" w:cs="Arial"/>
          <w:color w:val="00000A"/>
          <w:sz w:val="20"/>
          <w:szCs w:val="20"/>
        </w:rPr>
        <w:t>–</w:t>
      </w:r>
      <w:r>
        <w:rPr>
          <w:rFonts w:ascii="Arial" w:eastAsia="Arial" w:hAnsi="Arial" w:cs="Arial"/>
          <w:color w:val="00000A"/>
          <w:sz w:val="20"/>
          <w:szCs w:val="20"/>
        </w:rPr>
        <w:t xml:space="preserve"> </w:t>
      </w:r>
      <w:r>
        <w:rPr>
          <w:rFonts w:ascii="Arial" w:hAnsi="Arial" w:cs="Arial"/>
          <w:color w:val="00000A"/>
          <w:sz w:val="20"/>
          <w:szCs w:val="20"/>
        </w:rPr>
        <w:t>motywować ucznia do systematycznego uczenia się,</w:t>
      </w:r>
    </w:p>
    <w:p w:rsidR="00BA327B" w:rsidRDefault="00BA7C68" w:rsidP="009C60E6">
      <w:pPr>
        <w:spacing w:line="360" w:lineRule="auto"/>
        <w:jc w:val="both"/>
        <w:rPr>
          <w:rFonts w:ascii="Arial" w:hAnsi="Arial" w:cs="Arial"/>
          <w:color w:val="00000A"/>
          <w:sz w:val="20"/>
          <w:szCs w:val="20"/>
        </w:rPr>
      </w:pPr>
      <w:r>
        <w:rPr>
          <w:rFonts w:ascii="Arial" w:hAnsi="Arial" w:cs="Arial"/>
          <w:color w:val="00000A"/>
          <w:sz w:val="20"/>
          <w:szCs w:val="20"/>
        </w:rPr>
        <w:t>–</w:t>
      </w:r>
      <w:r>
        <w:rPr>
          <w:rFonts w:ascii="Arial" w:eastAsia="Arial" w:hAnsi="Arial" w:cs="Arial"/>
          <w:color w:val="00000A"/>
          <w:sz w:val="20"/>
          <w:szCs w:val="20"/>
        </w:rPr>
        <w:t xml:space="preserve"> </w:t>
      </w:r>
      <w:r>
        <w:rPr>
          <w:rFonts w:ascii="Arial" w:hAnsi="Arial" w:cs="Arial"/>
          <w:color w:val="00000A"/>
          <w:sz w:val="20"/>
          <w:szCs w:val="20"/>
        </w:rPr>
        <w:t>dostosowywać stopień trudności planowanych ćwiczeń do możliwości ucznia,</w:t>
      </w:r>
    </w:p>
    <w:p w:rsidR="00BA327B" w:rsidRDefault="00BA7C68" w:rsidP="009C60E6">
      <w:pPr>
        <w:spacing w:line="360" w:lineRule="auto"/>
        <w:jc w:val="both"/>
        <w:rPr>
          <w:rFonts w:ascii="Arial" w:hAnsi="Arial" w:cs="Arial"/>
          <w:color w:val="00000A"/>
          <w:sz w:val="20"/>
          <w:szCs w:val="20"/>
        </w:rPr>
      </w:pPr>
      <w:r>
        <w:rPr>
          <w:rFonts w:ascii="Arial" w:hAnsi="Arial" w:cs="Arial"/>
          <w:color w:val="00000A"/>
          <w:sz w:val="20"/>
          <w:szCs w:val="20"/>
        </w:rPr>
        <w:t>–</w:t>
      </w:r>
      <w:r>
        <w:rPr>
          <w:rFonts w:ascii="Arial" w:eastAsia="Arial" w:hAnsi="Arial" w:cs="Arial"/>
          <w:color w:val="00000A"/>
          <w:sz w:val="20"/>
          <w:szCs w:val="20"/>
        </w:rPr>
        <w:t xml:space="preserve"> </w:t>
      </w:r>
      <w:r>
        <w:rPr>
          <w:rFonts w:ascii="Arial" w:hAnsi="Arial" w:cs="Arial"/>
          <w:color w:val="00000A"/>
          <w:sz w:val="20"/>
          <w:szCs w:val="20"/>
        </w:rPr>
        <w:t>uwzględniać zainteresowania ucznia,</w:t>
      </w:r>
    </w:p>
    <w:p w:rsidR="00BA327B" w:rsidRDefault="00BA7C68" w:rsidP="009C60E6">
      <w:pPr>
        <w:spacing w:line="360" w:lineRule="auto"/>
        <w:jc w:val="both"/>
        <w:rPr>
          <w:rFonts w:ascii="Arial" w:hAnsi="Arial" w:cs="Arial"/>
          <w:color w:val="00000A"/>
          <w:sz w:val="20"/>
          <w:szCs w:val="20"/>
        </w:rPr>
      </w:pPr>
      <w:r>
        <w:rPr>
          <w:rFonts w:ascii="Arial" w:hAnsi="Arial" w:cs="Arial"/>
          <w:color w:val="00000A"/>
          <w:sz w:val="20"/>
          <w:szCs w:val="20"/>
        </w:rPr>
        <w:t>–</w:t>
      </w:r>
      <w:r>
        <w:rPr>
          <w:rFonts w:ascii="Arial" w:eastAsia="Arial" w:hAnsi="Arial" w:cs="Arial"/>
          <w:color w:val="00000A"/>
          <w:sz w:val="20"/>
          <w:szCs w:val="20"/>
        </w:rPr>
        <w:t xml:space="preserve"> </w:t>
      </w:r>
      <w:r>
        <w:rPr>
          <w:rFonts w:ascii="Arial" w:hAnsi="Arial" w:cs="Arial"/>
          <w:color w:val="00000A"/>
          <w:sz w:val="20"/>
          <w:szCs w:val="20"/>
        </w:rPr>
        <w:t>zachęcać ucznia do korzystania z różnych źródeł informacji,</w:t>
      </w:r>
    </w:p>
    <w:p w:rsidR="00BA327B" w:rsidRDefault="00BA7C68" w:rsidP="009C60E6">
      <w:pPr>
        <w:spacing w:line="360" w:lineRule="auto"/>
        <w:jc w:val="both"/>
        <w:rPr>
          <w:rFonts w:ascii="Arial" w:hAnsi="Arial" w:cs="Arial"/>
          <w:color w:val="00000A"/>
          <w:sz w:val="20"/>
          <w:szCs w:val="20"/>
        </w:rPr>
      </w:pPr>
      <w:r>
        <w:rPr>
          <w:rFonts w:ascii="Arial" w:hAnsi="Arial" w:cs="Arial"/>
          <w:color w:val="00000A"/>
          <w:sz w:val="20"/>
          <w:szCs w:val="20"/>
        </w:rPr>
        <w:t>–</w:t>
      </w:r>
      <w:r>
        <w:rPr>
          <w:rFonts w:ascii="Arial" w:eastAsia="Arial" w:hAnsi="Arial" w:cs="Arial"/>
          <w:color w:val="00000A"/>
          <w:sz w:val="20"/>
          <w:szCs w:val="20"/>
        </w:rPr>
        <w:t xml:space="preserve"> </w:t>
      </w:r>
      <w:r>
        <w:rPr>
          <w:rFonts w:ascii="Arial" w:hAnsi="Arial" w:cs="Arial"/>
          <w:color w:val="00000A"/>
          <w:sz w:val="20"/>
          <w:szCs w:val="20"/>
        </w:rPr>
        <w:t>udzielać wskazówek, jak wykonać trudne elementy zadań oraz wspomagać w trakcie ich wykonywania,</w:t>
      </w:r>
    </w:p>
    <w:p w:rsidR="00BA327B" w:rsidRDefault="00BA7C68" w:rsidP="009C60E6">
      <w:pPr>
        <w:spacing w:line="360" w:lineRule="auto"/>
        <w:jc w:val="both"/>
        <w:rPr>
          <w:rFonts w:ascii="Arial" w:hAnsi="Arial" w:cs="Arial"/>
          <w:color w:val="00000A"/>
          <w:sz w:val="20"/>
          <w:szCs w:val="20"/>
        </w:rPr>
      </w:pPr>
      <w:r>
        <w:rPr>
          <w:rFonts w:ascii="Arial" w:hAnsi="Arial" w:cs="Arial"/>
          <w:color w:val="00000A"/>
          <w:sz w:val="20"/>
          <w:szCs w:val="20"/>
        </w:rPr>
        <w:t>–</w:t>
      </w:r>
      <w:r>
        <w:rPr>
          <w:rFonts w:ascii="Arial" w:eastAsia="Arial" w:hAnsi="Arial" w:cs="Arial"/>
          <w:color w:val="00000A"/>
          <w:sz w:val="20"/>
          <w:szCs w:val="20"/>
        </w:rPr>
        <w:t xml:space="preserve"> </w:t>
      </w:r>
      <w:r>
        <w:rPr>
          <w:rFonts w:ascii="Arial" w:hAnsi="Arial" w:cs="Arial"/>
          <w:color w:val="00000A"/>
          <w:sz w:val="20"/>
          <w:szCs w:val="20"/>
        </w:rPr>
        <w:t xml:space="preserve">ustalać realne cele dydaktyczne zajęć, umożliwiające osiągnięcie przez uczniów zakładanych efektów kształcenia, </w:t>
      </w:r>
    </w:p>
    <w:p w:rsidR="00BA327B" w:rsidRDefault="00BA7C68" w:rsidP="009C60E6">
      <w:pPr>
        <w:spacing w:line="360" w:lineRule="auto"/>
        <w:jc w:val="both"/>
        <w:rPr>
          <w:rFonts w:ascii="Arial" w:hAnsi="Arial" w:cs="Arial"/>
          <w:color w:val="00000A"/>
          <w:sz w:val="20"/>
          <w:szCs w:val="20"/>
        </w:rPr>
      </w:pPr>
      <w:r>
        <w:rPr>
          <w:rFonts w:ascii="Arial" w:hAnsi="Arial" w:cs="Arial"/>
          <w:color w:val="00000A"/>
          <w:sz w:val="20"/>
          <w:szCs w:val="20"/>
        </w:rPr>
        <w:t>–</w:t>
      </w:r>
      <w:r>
        <w:rPr>
          <w:rFonts w:ascii="Arial" w:eastAsia="Arial" w:hAnsi="Arial" w:cs="Arial"/>
          <w:color w:val="00000A"/>
          <w:sz w:val="20"/>
          <w:szCs w:val="20"/>
        </w:rPr>
        <w:t xml:space="preserve"> </w:t>
      </w:r>
      <w:r>
        <w:rPr>
          <w:rFonts w:ascii="Arial" w:hAnsi="Arial" w:cs="Arial"/>
          <w:color w:val="00000A"/>
          <w:sz w:val="20"/>
          <w:szCs w:val="20"/>
        </w:rPr>
        <w:t>na bieżąco monitorować i oceniać postępy uczniów.</w:t>
      </w:r>
    </w:p>
    <w:p w:rsidR="00BA327B" w:rsidRDefault="00BA327B">
      <w:pPr>
        <w:spacing w:line="360" w:lineRule="auto"/>
        <w:jc w:val="both"/>
        <w:rPr>
          <w:rFonts w:ascii="Arial" w:hAnsi="Arial" w:cs="Arial"/>
          <w:color w:val="00000A"/>
          <w:sz w:val="20"/>
          <w:szCs w:val="20"/>
        </w:rPr>
      </w:pPr>
    </w:p>
    <w:p w:rsidR="009C60E6" w:rsidRDefault="009C60E6">
      <w:pPr>
        <w:spacing w:line="360" w:lineRule="auto"/>
        <w:jc w:val="both"/>
        <w:rPr>
          <w:rFonts w:ascii="Arial" w:hAnsi="Arial" w:cs="Arial"/>
          <w:color w:val="00000A"/>
          <w:sz w:val="20"/>
          <w:szCs w:val="20"/>
        </w:rPr>
      </w:pPr>
    </w:p>
    <w:p w:rsidR="00BA327B" w:rsidRDefault="00BA7C68">
      <w:pPr>
        <w:spacing w:line="360" w:lineRule="auto"/>
        <w:jc w:val="both"/>
        <w:rPr>
          <w:rFonts w:ascii="Arial" w:hAnsi="Arial" w:cs="Arial"/>
          <w:color w:val="00000A"/>
          <w:sz w:val="20"/>
          <w:szCs w:val="20"/>
        </w:rPr>
      </w:pPr>
      <w:r>
        <w:rPr>
          <w:rFonts w:ascii="Arial" w:hAnsi="Arial" w:cs="Arial"/>
          <w:b/>
          <w:color w:val="00000A"/>
          <w:sz w:val="20"/>
          <w:szCs w:val="20"/>
        </w:rPr>
        <w:t>PROPONOWANE METODY SPRAWDZANIA OSIĄGNIĘĆ EDUKACYJNYCH UCZNIA/SŁUCHACZA</w:t>
      </w:r>
    </w:p>
    <w:p w:rsidR="00BA327B" w:rsidRDefault="00BA7C68">
      <w:pPr>
        <w:spacing w:line="360" w:lineRule="auto"/>
        <w:jc w:val="both"/>
        <w:rPr>
          <w:rFonts w:ascii="Arial" w:hAnsi="Arial" w:cs="Arial"/>
          <w:color w:val="00000A"/>
          <w:sz w:val="20"/>
          <w:szCs w:val="20"/>
        </w:rPr>
      </w:pPr>
      <w:r>
        <w:rPr>
          <w:rFonts w:ascii="Arial" w:hAnsi="Arial" w:cs="Arial"/>
          <w:color w:val="00000A"/>
          <w:sz w:val="20"/>
          <w:szCs w:val="20"/>
        </w:rPr>
        <w:lastRenderedPageBreak/>
        <w:t xml:space="preserve">W procesie oceniania osiągnięć edukacyjnych uczniów należy uwzględnić wyniki wszystkich form i metod sprawdzania efektów kształcenia oraz ocenę za wykonane ćwiczenia. Istotne jest prowadzenie przez nauczyciela monitorowania przebiegu całego procesu uczenia się ucznia, dokonywanie oceny podczas wszystkich etapów pracy ucznia, a w szczególności pracy zespołowej. Należy stosować różnorodne formy oceniania: prace pisemne, wypowiedzi ustne, analizę efektów wykonywanych ćwiczeń i badań, zadania praktyczne. Duże znaczenie powinna mieć obserwacja pracy i </w:t>
      </w:r>
      <w:proofErr w:type="spellStart"/>
      <w:r>
        <w:rPr>
          <w:rFonts w:ascii="Arial" w:hAnsi="Arial" w:cs="Arial"/>
          <w:color w:val="00000A"/>
          <w:sz w:val="20"/>
          <w:szCs w:val="20"/>
        </w:rPr>
        <w:t>zachowań</w:t>
      </w:r>
      <w:proofErr w:type="spellEnd"/>
      <w:r>
        <w:rPr>
          <w:rFonts w:ascii="Arial" w:hAnsi="Arial" w:cs="Arial"/>
          <w:color w:val="00000A"/>
          <w:sz w:val="20"/>
          <w:szCs w:val="20"/>
        </w:rPr>
        <w:t xml:space="preserve"> ucznia, która dostarcza ważnych informacji umożliwiających wspomaganie procesu jego uczenia się i rozwoju. </w:t>
      </w:r>
    </w:p>
    <w:p w:rsidR="00BA327B" w:rsidRDefault="00BA7C68">
      <w:pPr>
        <w:spacing w:line="360" w:lineRule="auto"/>
        <w:jc w:val="both"/>
        <w:rPr>
          <w:rFonts w:ascii="Arial" w:hAnsi="Arial" w:cs="Arial"/>
          <w:color w:val="00000A"/>
          <w:sz w:val="20"/>
          <w:szCs w:val="20"/>
        </w:rPr>
      </w:pPr>
      <w:r>
        <w:rPr>
          <w:rFonts w:ascii="Arial" w:hAnsi="Arial" w:cs="Arial"/>
          <w:color w:val="00000A"/>
          <w:sz w:val="20"/>
          <w:szCs w:val="20"/>
        </w:rPr>
        <w:t>W celu dokonania oceny praktycznych osiągnięć edukacyjnych ucznia proponuje się prowadzenie bieżącej obserwacji podczas wykonywania ćwiczeń. Na ocenę poziomu opanowania zagadnień teoretycznych powinny wpływać wyniki wypowiedzi ustnych, pisemnych, zadań i testów dydaktycznych (np. wielokrotnego wyboru).</w:t>
      </w:r>
    </w:p>
    <w:p w:rsidR="00BA327B" w:rsidRDefault="00BA7C68">
      <w:pPr>
        <w:spacing w:line="360" w:lineRule="auto"/>
        <w:jc w:val="both"/>
        <w:rPr>
          <w:rFonts w:ascii="Arial" w:hAnsi="Arial" w:cs="Arial"/>
          <w:color w:val="00000A"/>
          <w:sz w:val="20"/>
          <w:szCs w:val="20"/>
        </w:rPr>
      </w:pPr>
      <w:r>
        <w:rPr>
          <w:rFonts w:ascii="Arial" w:hAnsi="Arial" w:cs="Arial"/>
          <w:color w:val="00000A"/>
          <w:sz w:val="20"/>
          <w:szCs w:val="20"/>
        </w:rPr>
        <w:t>Zaleca się systematyczne ocenianie postępów ucznia oraz bieżącą analizę i korygowanie nieprawidłowo wykonywanych ćwiczeń.</w:t>
      </w:r>
    </w:p>
    <w:p w:rsidR="00BA327B" w:rsidRDefault="00BA7C68">
      <w:pPr>
        <w:spacing w:line="360" w:lineRule="auto"/>
        <w:jc w:val="both"/>
        <w:rPr>
          <w:rFonts w:ascii="Arial" w:hAnsi="Arial" w:cs="Arial"/>
          <w:color w:val="00000A"/>
          <w:sz w:val="20"/>
          <w:szCs w:val="20"/>
        </w:rPr>
      </w:pPr>
      <w:r>
        <w:rPr>
          <w:rFonts w:ascii="Arial" w:hAnsi="Arial" w:cs="Arial"/>
          <w:color w:val="00000A"/>
          <w:sz w:val="20"/>
          <w:szCs w:val="20"/>
        </w:rPr>
        <w:t xml:space="preserve">Kryteria oceniania powinny być czytelnie określone na początku nauki w przedmiocie oraz uszczegóławiane w odniesieniu do bieżących form sprawdzania i kontroli wiedzy i umiejętności. </w:t>
      </w:r>
    </w:p>
    <w:p w:rsidR="00BA327B" w:rsidRDefault="00BA7C68">
      <w:pPr>
        <w:spacing w:line="360" w:lineRule="auto"/>
        <w:jc w:val="both"/>
        <w:rPr>
          <w:rFonts w:ascii="Arial" w:hAnsi="Arial" w:cs="Arial"/>
          <w:color w:val="00000A"/>
          <w:sz w:val="20"/>
          <w:szCs w:val="20"/>
        </w:rPr>
      </w:pPr>
      <w:r>
        <w:rPr>
          <w:rFonts w:ascii="Arial" w:hAnsi="Arial" w:cs="Arial"/>
          <w:color w:val="00000A"/>
          <w:sz w:val="20"/>
          <w:szCs w:val="20"/>
        </w:rPr>
        <w:t xml:space="preserve">W procesie oceniania należy uwzględnić wartość osiąganych efektów kształcenia w kategorii od najniższej do najwyższej: wiedza, umiejętności, kompetencje. Wskazane jest stosowanie oceniania kształtującego. </w:t>
      </w:r>
    </w:p>
    <w:p w:rsidR="00BA327B" w:rsidRDefault="00BA7C68">
      <w:pPr>
        <w:spacing w:line="360" w:lineRule="auto"/>
        <w:jc w:val="both"/>
        <w:rPr>
          <w:sz w:val="20"/>
          <w:szCs w:val="20"/>
        </w:rPr>
      </w:pPr>
      <w:r>
        <w:rPr>
          <w:rFonts w:ascii="Arial" w:hAnsi="Arial" w:cs="Arial"/>
          <w:color w:val="00000A"/>
          <w:sz w:val="20"/>
          <w:szCs w:val="20"/>
        </w:rPr>
        <w:t>Oceniając osiągnięcia uczniów</w:t>
      </w:r>
      <w:r w:rsidR="0089077E">
        <w:rPr>
          <w:rFonts w:ascii="Arial" w:hAnsi="Arial" w:cs="Arial"/>
          <w:color w:val="00000A"/>
          <w:sz w:val="20"/>
          <w:szCs w:val="20"/>
        </w:rPr>
        <w:t>,</w:t>
      </w:r>
      <w:r>
        <w:rPr>
          <w:rFonts w:ascii="Arial" w:hAnsi="Arial" w:cs="Arial"/>
          <w:color w:val="00000A"/>
          <w:sz w:val="20"/>
          <w:szCs w:val="20"/>
        </w:rPr>
        <w:t xml:space="preserve"> należy zwrócić uwagę na umiejętność posługiwania się językiem obcym zawodowych oraz poprawność wykonywania ćwiczeń i zadań. </w:t>
      </w:r>
    </w:p>
    <w:p w:rsidR="00BA327B" w:rsidRDefault="00BA327B">
      <w:pPr>
        <w:pStyle w:val="nag3"/>
        <w:spacing w:line="360" w:lineRule="auto"/>
        <w:rPr>
          <w:sz w:val="20"/>
          <w:szCs w:val="20"/>
        </w:rPr>
      </w:pPr>
    </w:p>
    <w:p w:rsidR="009C60E6" w:rsidRDefault="009C60E6">
      <w:pPr>
        <w:pStyle w:val="nag3"/>
        <w:spacing w:line="360" w:lineRule="auto"/>
        <w:rPr>
          <w:sz w:val="20"/>
          <w:szCs w:val="20"/>
        </w:rPr>
      </w:pPr>
    </w:p>
    <w:p w:rsidR="00BA327B" w:rsidRDefault="00BA7C68">
      <w:pPr>
        <w:spacing w:line="360" w:lineRule="auto"/>
        <w:rPr>
          <w:rFonts w:ascii="Arial" w:hAnsi="Arial" w:cs="Arial"/>
          <w:color w:val="00000A"/>
          <w:sz w:val="20"/>
          <w:szCs w:val="20"/>
        </w:rPr>
      </w:pPr>
      <w:r>
        <w:rPr>
          <w:rFonts w:ascii="Arial" w:hAnsi="Arial" w:cs="Arial"/>
          <w:b/>
          <w:color w:val="00000A"/>
          <w:sz w:val="20"/>
          <w:szCs w:val="20"/>
        </w:rPr>
        <w:t>EWALUACJA PRZEDMIOTU</w:t>
      </w:r>
    </w:p>
    <w:p w:rsidR="00BA327B" w:rsidRDefault="00BA7C68">
      <w:pPr>
        <w:spacing w:line="360" w:lineRule="auto"/>
        <w:jc w:val="both"/>
        <w:rPr>
          <w:rFonts w:ascii="Arial" w:hAnsi="Arial" w:cs="Arial"/>
          <w:color w:val="00000A"/>
          <w:sz w:val="20"/>
          <w:szCs w:val="20"/>
        </w:rPr>
      </w:pPr>
      <w:r>
        <w:rPr>
          <w:rFonts w:ascii="Arial" w:hAnsi="Arial" w:cs="Arial"/>
          <w:color w:val="00000A"/>
          <w:sz w:val="20"/>
          <w:szCs w:val="20"/>
        </w:rPr>
        <w:t>Jakość procesu nauczania i uzyskiwane efekty zależą w dużym stopniu od programu nauczania przedmiotu:</w:t>
      </w:r>
    </w:p>
    <w:p w:rsidR="00BA327B" w:rsidRDefault="00103ABA" w:rsidP="009C60E6">
      <w:pPr>
        <w:spacing w:line="360" w:lineRule="auto"/>
        <w:jc w:val="both"/>
        <w:rPr>
          <w:rFonts w:ascii="Arial" w:hAnsi="Arial" w:cs="Arial"/>
          <w:color w:val="00000A"/>
          <w:sz w:val="20"/>
          <w:szCs w:val="20"/>
        </w:rPr>
      </w:pPr>
      <w:r>
        <w:rPr>
          <w:rFonts w:ascii="Arial" w:hAnsi="Arial" w:cs="Arial"/>
          <w:color w:val="00000A"/>
          <w:sz w:val="20"/>
          <w:szCs w:val="20"/>
        </w:rPr>
        <w:t xml:space="preserve">– </w:t>
      </w:r>
      <w:r w:rsidR="00BA7C68">
        <w:rPr>
          <w:rFonts w:ascii="Arial" w:hAnsi="Arial" w:cs="Arial"/>
          <w:color w:val="00000A"/>
          <w:sz w:val="20"/>
          <w:szCs w:val="20"/>
        </w:rPr>
        <w:t>jego koncepcji,</w:t>
      </w:r>
    </w:p>
    <w:p w:rsidR="00BA327B" w:rsidRDefault="00103ABA" w:rsidP="009C60E6">
      <w:pPr>
        <w:spacing w:line="360" w:lineRule="auto"/>
        <w:jc w:val="both"/>
        <w:rPr>
          <w:rFonts w:ascii="Arial" w:hAnsi="Arial" w:cs="Arial"/>
          <w:color w:val="00000A"/>
          <w:sz w:val="20"/>
          <w:szCs w:val="20"/>
        </w:rPr>
      </w:pPr>
      <w:r>
        <w:rPr>
          <w:rFonts w:ascii="Arial" w:hAnsi="Arial" w:cs="Arial"/>
          <w:color w:val="00000A"/>
          <w:sz w:val="20"/>
          <w:szCs w:val="20"/>
        </w:rPr>
        <w:t xml:space="preserve">– </w:t>
      </w:r>
      <w:r w:rsidR="00BA7C68">
        <w:rPr>
          <w:rFonts w:ascii="Arial" w:hAnsi="Arial" w:cs="Arial"/>
          <w:color w:val="00000A"/>
          <w:sz w:val="20"/>
          <w:szCs w:val="20"/>
        </w:rPr>
        <w:t>doboru stosowanych metod i technik nauczania,</w:t>
      </w:r>
    </w:p>
    <w:p w:rsidR="00BA327B" w:rsidRDefault="00103ABA" w:rsidP="009C60E6">
      <w:pPr>
        <w:spacing w:line="360" w:lineRule="auto"/>
        <w:jc w:val="both"/>
        <w:rPr>
          <w:rFonts w:ascii="Arial" w:hAnsi="Arial" w:cs="Arial"/>
          <w:color w:val="00000A"/>
          <w:sz w:val="20"/>
          <w:szCs w:val="20"/>
        </w:rPr>
      </w:pPr>
      <w:r>
        <w:rPr>
          <w:rFonts w:ascii="Arial" w:hAnsi="Arial" w:cs="Arial"/>
          <w:color w:val="00000A"/>
          <w:sz w:val="20"/>
          <w:szCs w:val="20"/>
        </w:rPr>
        <w:t xml:space="preserve">– </w:t>
      </w:r>
      <w:r w:rsidR="00BA7C68">
        <w:rPr>
          <w:rFonts w:ascii="Arial" w:hAnsi="Arial" w:cs="Arial"/>
          <w:color w:val="00000A"/>
          <w:sz w:val="20"/>
          <w:szCs w:val="20"/>
        </w:rPr>
        <w:t xml:space="preserve">używanych środków dydaktycznych w odniesieniu do założonych celów i treści kształcenia – materiału nauczania. </w:t>
      </w:r>
    </w:p>
    <w:p w:rsidR="00BA327B" w:rsidRDefault="00BA7C68">
      <w:pPr>
        <w:spacing w:line="360" w:lineRule="auto"/>
        <w:jc w:val="both"/>
        <w:rPr>
          <w:rFonts w:ascii="Arial" w:hAnsi="Arial" w:cs="Arial"/>
          <w:color w:val="00000A"/>
          <w:sz w:val="20"/>
          <w:szCs w:val="20"/>
        </w:rPr>
      </w:pPr>
      <w:r>
        <w:rPr>
          <w:rFonts w:ascii="Arial" w:hAnsi="Arial" w:cs="Arial"/>
          <w:color w:val="00000A"/>
          <w:sz w:val="20"/>
          <w:szCs w:val="20"/>
        </w:rPr>
        <w:t>Realizacja programu nauczania w ramach przedmiotu „Język obcy zawodowy” powinna zapewnić osiągnięcie założonych efektów z podstawy programowej. Na tym etapie ewaluacji programu nauczania przedmiotu „Język obcy zawodowy” mogą być wykorzystywane:</w:t>
      </w:r>
    </w:p>
    <w:p w:rsidR="00BA327B" w:rsidRDefault="00103ABA" w:rsidP="009C60E6">
      <w:pPr>
        <w:spacing w:line="360" w:lineRule="auto"/>
        <w:jc w:val="both"/>
        <w:rPr>
          <w:rFonts w:ascii="Arial" w:hAnsi="Arial" w:cs="Arial"/>
          <w:color w:val="00000A"/>
          <w:sz w:val="20"/>
          <w:szCs w:val="20"/>
        </w:rPr>
      </w:pPr>
      <w:r>
        <w:rPr>
          <w:rFonts w:ascii="Arial" w:hAnsi="Arial" w:cs="Arial"/>
          <w:color w:val="00000A"/>
          <w:sz w:val="20"/>
          <w:szCs w:val="20"/>
        </w:rPr>
        <w:t xml:space="preserve">– </w:t>
      </w:r>
      <w:r w:rsidR="00BA7C68">
        <w:rPr>
          <w:rFonts w:ascii="Arial" w:hAnsi="Arial" w:cs="Arial"/>
          <w:color w:val="00000A"/>
          <w:sz w:val="20"/>
          <w:szCs w:val="20"/>
        </w:rPr>
        <w:t xml:space="preserve">arkusze obserwacji zajęć (lekcji koleżeńskich, nadzoru pedagogicznego), </w:t>
      </w:r>
    </w:p>
    <w:p w:rsidR="00BA327B" w:rsidRDefault="00103ABA" w:rsidP="009C60E6">
      <w:pPr>
        <w:spacing w:line="360" w:lineRule="auto"/>
        <w:jc w:val="both"/>
        <w:rPr>
          <w:rFonts w:ascii="Arial" w:hAnsi="Arial" w:cs="Arial"/>
          <w:color w:val="00000A"/>
          <w:sz w:val="20"/>
          <w:szCs w:val="20"/>
        </w:rPr>
      </w:pPr>
      <w:r>
        <w:rPr>
          <w:rFonts w:ascii="Arial" w:hAnsi="Arial" w:cs="Arial"/>
          <w:color w:val="00000A"/>
          <w:sz w:val="20"/>
          <w:szCs w:val="20"/>
        </w:rPr>
        <w:t xml:space="preserve">– </w:t>
      </w:r>
      <w:r w:rsidR="00BA7C68">
        <w:rPr>
          <w:rFonts w:ascii="Arial" w:hAnsi="Arial" w:cs="Arial"/>
          <w:color w:val="00000A"/>
          <w:sz w:val="20"/>
          <w:szCs w:val="20"/>
        </w:rPr>
        <w:t>notatki własne nauczyciela,</w:t>
      </w:r>
    </w:p>
    <w:p w:rsidR="00BA327B" w:rsidRDefault="00103ABA" w:rsidP="009C60E6">
      <w:pPr>
        <w:spacing w:line="360" w:lineRule="auto"/>
        <w:jc w:val="both"/>
        <w:rPr>
          <w:rFonts w:ascii="Arial" w:hAnsi="Arial" w:cs="Arial"/>
          <w:color w:val="00000A"/>
          <w:sz w:val="20"/>
          <w:szCs w:val="20"/>
        </w:rPr>
      </w:pPr>
      <w:r>
        <w:rPr>
          <w:rFonts w:ascii="Arial" w:hAnsi="Arial" w:cs="Arial"/>
          <w:color w:val="00000A"/>
          <w:sz w:val="20"/>
          <w:szCs w:val="20"/>
        </w:rPr>
        <w:lastRenderedPageBreak/>
        <w:t xml:space="preserve">– </w:t>
      </w:r>
      <w:r w:rsidR="00BA7C68">
        <w:rPr>
          <w:rFonts w:ascii="Arial" w:hAnsi="Arial" w:cs="Arial"/>
          <w:color w:val="00000A"/>
          <w:sz w:val="20"/>
          <w:szCs w:val="20"/>
        </w:rPr>
        <w:t>notatki z rozmów z pracodawcami, rodzicami,</w:t>
      </w:r>
    </w:p>
    <w:p w:rsidR="00BA327B" w:rsidRDefault="00103ABA" w:rsidP="009C60E6">
      <w:pPr>
        <w:spacing w:line="360" w:lineRule="auto"/>
        <w:jc w:val="both"/>
        <w:rPr>
          <w:rFonts w:ascii="Arial" w:hAnsi="Arial" w:cs="Arial"/>
          <w:color w:val="00000A"/>
          <w:sz w:val="20"/>
          <w:szCs w:val="20"/>
        </w:rPr>
      </w:pPr>
      <w:r>
        <w:rPr>
          <w:rFonts w:ascii="Arial" w:hAnsi="Arial" w:cs="Arial"/>
          <w:color w:val="00000A"/>
          <w:sz w:val="20"/>
          <w:szCs w:val="20"/>
        </w:rPr>
        <w:t xml:space="preserve">– </w:t>
      </w:r>
      <w:r w:rsidR="00BA7C68">
        <w:rPr>
          <w:rFonts w:ascii="Arial" w:hAnsi="Arial" w:cs="Arial"/>
          <w:color w:val="00000A"/>
          <w:sz w:val="20"/>
          <w:szCs w:val="20"/>
        </w:rPr>
        <w:t>zestawienia bieżących osiągnięć uczniów,</w:t>
      </w:r>
    </w:p>
    <w:p w:rsidR="00BA327B" w:rsidRDefault="00103ABA" w:rsidP="009C60E6">
      <w:pPr>
        <w:spacing w:line="360" w:lineRule="auto"/>
        <w:jc w:val="both"/>
        <w:rPr>
          <w:rFonts w:ascii="Arial" w:hAnsi="Arial" w:cs="Arial"/>
          <w:color w:val="00000A"/>
          <w:sz w:val="20"/>
          <w:szCs w:val="20"/>
        </w:rPr>
      </w:pPr>
      <w:r>
        <w:rPr>
          <w:rFonts w:ascii="Arial" w:hAnsi="Arial" w:cs="Arial"/>
          <w:color w:val="00000A"/>
          <w:sz w:val="20"/>
          <w:szCs w:val="20"/>
        </w:rPr>
        <w:t xml:space="preserve">– </w:t>
      </w:r>
      <w:r w:rsidR="00BA7C68">
        <w:rPr>
          <w:rFonts w:ascii="Arial" w:hAnsi="Arial" w:cs="Arial"/>
          <w:color w:val="00000A"/>
          <w:sz w:val="20"/>
          <w:szCs w:val="20"/>
        </w:rPr>
        <w:t>karty/arkusze samooceny uczniów,</w:t>
      </w:r>
    </w:p>
    <w:p w:rsidR="00BA327B" w:rsidRDefault="00103ABA" w:rsidP="009C60E6">
      <w:pPr>
        <w:spacing w:line="360" w:lineRule="auto"/>
        <w:jc w:val="both"/>
        <w:rPr>
          <w:rFonts w:ascii="Arial" w:hAnsi="Arial" w:cs="Arial"/>
          <w:color w:val="00000A"/>
          <w:sz w:val="20"/>
          <w:szCs w:val="20"/>
        </w:rPr>
      </w:pPr>
      <w:r>
        <w:rPr>
          <w:rFonts w:ascii="Arial" w:hAnsi="Arial" w:cs="Arial"/>
          <w:color w:val="00000A"/>
          <w:sz w:val="20"/>
          <w:szCs w:val="20"/>
        </w:rPr>
        <w:t xml:space="preserve">– </w:t>
      </w:r>
      <w:r w:rsidR="00BA7C68">
        <w:rPr>
          <w:rFonts w:ascii="Arial" w:hAnsi="Arial" w:cs="Arial"/>
          <w:color w:val="00000A"/>
          <w:sz w:val="20"/>
          <w:szCs w:val="20"/>
        </w:rPr>
        <w:t>wyniki z ćwiczeń w rozwiązywaniu testów egzaminacyjnych z wykorzystaniem technik komputerowych</w:t>
      </w:r>
      <w:r w:rsidR="00F55D6F">
        <w:rPr>
          <w:rFonts w:ascii="Arial" w:hAnsi="Arial" w:cs="Arial"/>
          <w:color w:val="00000A"/>
          <w:sz w:val="20"/>
          <w:szCs w:val="20"/>
        </w:rPr>
        <w:t>,</w:t>
      </w:r>
    </w:p>
    <w:p w:rsidR="00BA327B" w:rsidRDefault="00103ABA" w:rsidP="009C60E6">
      <w:pPr>
        <w:spacing w:line="360" w:lineRule="auto"/>
        <w:jc w:val="both"/>
        <w:rPr>
          <w:rFonts w:ascii="Arial" w:hAnsi="Arial" w:cs="Arial"/>
          <w:color w:val="00000A"/>
          <w:sz w:val="20"/>
          <w:szCs w:val="20"/>
        </w:rPr>
      </w:pPr>
      <w:r>
        <w:rPr>
          <w:rFonts w:ascii="Arial" w:hAnsi="Arial" w:cs="Arial"/>
          <w:color w:val="00000A"/>
          <w:sz w:val="20"/>
          <w:szCs w:val="20"/>
        </w:rPr>
        <w:t xml:space="preserve">– </w:t>
      </w:r>
      <w:r w:rsidR="00BA7C68">
        <w:rPr>
          <w:rFonts w:ascii="Arial" w:hAnsi="Arial" w:cs="Arial"/>
          <w:color w:val="00000A"/>
          <w:sz w:val="20"/>
          <w:szCs w:val="20"/>
        </w:rPr>
        <w:t xml:space="preserve">obserwacje (kompletne, wybiórcze </w:t>
      </w:r>
      <w:r w:rsidR="00BA7C68">
        <w:rPr>
          <w:rFonts w:ascii="Arial" w:eastAsia="Arial" w:hAnsi="Arial" w:cs="Arial"/>
          <w:sz w:val="20"/>
          <w:szCs w:val="20"/>
        </w:rPr>
        <w:t>–</w:t>
      </w:r>
      <w:r w:rsidR="00BA7C68">
        <w:rPr>
          <w:rFonts w:ascii="Arial" w:hAnsi="Arial" w:cs="Arial"/>
          <w:color w:val="00000A"/>
          <w:sz w:val="20"/>
          <w:szCs w:val="20"/>
        </w:rPr>
        <w:t xml:space="preserve"> nastawione na poszczególne elementy, np. kształcenie najważniejszych umiejętności, kształtowanie postaw, indywidualizacja, warunki i sposób realizacji).</w:t>
      </w:r>
    </w:p>
    <w:p w:rsidR="00BA327B" w:rsidRDefault="00BA7C68">
      <w:pPr>
        <w:spacing w:line="360" w:lineRule="auto"/>
        <w:jc w:val="both"/>
        <w:rPr>
          <w:rFonts w:ascii="Arial" w:hAnsi="Arial" w:cs="Arial"/>
          <w:color w:val="00000A"/>
          <w:sz w:val="20"/>
          <w:szCs w:val="20"/>
        </w:rPr>
      </w:pPr>
      <w:r>
        <w:rPr>
          <w:rFonts w:ascii="Arial" w:hAnsi="Arial" w:cs="Arial"/>
          <w:color w:val="00000A"/>
          <w:sz w:val="20"/>
          <w:szCs w:val="20"/>
        </w:rPr>
        <w:t>Oceniając program nauczania w ramach przedmiotu „Język obcy zawodowy”, należy przeanalizować osiągnięcie założonych celów, jakie program stawia i w takim rozumieniu, w jakim zostały przyjęte. Zadaniem ewaluacji programu jest m.in. ulepszenie jego struktury, dodanie lub usunięcie pewnych technik pracy i wskazanie:</w:t>
      </w:r>
    </w:p>
    <w:p w:rsidR="00BA327B" w:rsidRDefault="00BA7C68" w:rsidP="009C60E6">
      <w:pPr>
        <w:spacing w:line="360" w:lineRule="auto"/>
        <w:jc w:val="both"/>
        <w:rPr>
          <w:rFonts w:ascii="Arial" w:hAnsi="Arial" w:cs="Arial"/>
          <w:color w:val="00000A"/>
          <w:sz w:val="20"/>
          <w:szCs w:val="20"/>
        </w:rPr>
      </w:pPr>
      <w:r>
        <w:rPr>
          <w:rFonts w:ascii="Arial" w:hAnsi="Arial" w:cs="Arial"/>
          <w:color w:val="00000A"/>
          <w:sz w:val="20"/>
          <w:szCs w:val="20"/>
        </w:rPr>
        <w:t xml:space="preserve">a) mocnych stron pracy ucznia (opanowanych umiejętności), </w:t>
      </w:r>
    </w:p>
    <w:p w:rsidR="00BA327B" w:rsidRDefault="00BA7C68" w:rsidP="009C60E6">
      <w:pPr>
        <w:spacing w:line="360" w:lineRule="auto"/>
        <w:jc w:val="both"/>
        <w:rPr>
          <w:rFonts w:ascii="Arial" w:hAnsi="Arial" w:cs="Arial"/>
          <w:color w:val="00000A"/>
          <w:sz w:val="20"/>
          <w:szCs w:val="20"/>
        </w:rPr>
      </w:pPr>
      <w:r>
        <w:rPr>
          <w:rFonts w:ascii="Arial" w:hAnsi="Arial" w:cs="Arial"/>
          <w:color w:val="00000A"/>
          <w:sz w:val="20"/>
          <w:szCs w:val="20"/>
        </w:rPr>
        <w:t xml:space="preserve">b) słabych stron pracy ucznia (nieopanowanych umiejętności), </w:t>
      </w:r>
    </w:p>
    <w:p w:rsidR="00BA327B" w:rsidRDefault="00BA7C68" w:rsidP="009C60E6">
      <w:pPr>
        <w:spacing w:line="360" w:lineRule="auto"/>
        <w:jc w:val="both"/>
        <w:rPr>
          <w:rFonts w:ascii="Arial" w:hAnsi="Arial" w:cs="Arial"/>
          <w:color w:val="00000A"/>
          <w:sz w:val="20"/>
          <w:szCs w:val="20"/>
        </w:rPr>
      </w:pPr>
      <w:r>
        <w:rPr>
          <w:rFonts w:ascii="Arial" w:hAnsi="Arial" w:cs="Arial"/>
          <w:color w:val="00000A"/>
          <w:sz w:val="20"/>
          <w:szCs w:val="20"/>
        </w:rPr>
        <w:t xml:space="preserve">c) sposobów poprawy pracy przez ucznia, </w:t>
      </w:r>
    </w:p>
    <w:p w:rsidR="00BA327B" w:rsidRDefault="00BA7C68" w:rsidP="009C60E6">
      <w:pPr>
        <w:spacing w:line="360" w:lineRule="auto"/>
        <w:jc w:val="both"/>
        <w:rPr>
          <w:rFonts w:ascii="Arial" w:hAnsi="Arial" w:cs="Arial"/>
          <w:color w:val="00000A"/>
          <w:sz w:val="20"/>
          <w:szCs w:val="20"/>
        </w:rPr>
      </w:pPr>
      <w:r>
        <w:rPr>
          <w:rFonts w:ascii="Arial" w:hAnsi="Arial" w:cs="Arial"/>
          <w:color w:val="00000A"/>
          <w:sz w:val="20"/>
          <w:szCs w:val="20"/>
        </w:rPr>
        <w:t>d) jak uczeń dalej ma pracować, aby przyswoić nieopanowane wiadomości i umiejętności.</w:t>
      </w:r>
    </w:p>
    <w:p w:rsidR="00BA327B" w:rsidRDefault="00BA7C68">
      <w:pPr>
        <w:spacing w:line="360" w:lineRule="auto"/>
        <w:jc w:val="both"/>
        <w:rPr>
          <w:rFonts w:ascii="Arial" w:hAnsi="Arial" w:cs="Arial"/>
          <w:color w:val="00000A"/>
          <w:sz w:val="20"/>
          <w:szCs w:val="20"/>
        </w:rPr>
      </w:pPr>
      <w:r>
        <w:rPr>
          <w:rFonts w:ascii="Arial" w:hAnsi="Arial" w:cs="Arial"/>
          <w:color w:val="00000A"/>
          <w:sz w:val="20"/>
          <w:szCs w:val="20"/>
        </w:rPr>
        <w:t>W efekcie końcowym ewaluacji programu nauczania do przedmiotu „Język obcy zawodowy”, należy ustalić:</w:t>
      </w:r>
    </w:p>
    <w:p w:rsidR="00BA327B" w:rsidRDefault="00103ABA" w:rsidP="009C60E6">
      <w:pPr>
        <w:spacing w:line="360" w:lineRule="auto"/>
        <w:jc w:val="both"/>
        <w:rPr>
          <w:rFonts w:ascii="Arial" w:hAnsi="Arial" w:cs="Arial"/>
          <w:color w:val="00000A"/>
          <w:sz w:val="20"/>
          <w:szCs w:val="20"/>
        </w:rPr>
      </w:pPr>
      <w:r>
        <w:rPr>
          <w:rFonts w:ascii="Arial" w:hAnsi="Arial" w:cs="Arial"/>
          <w:color w:val="00000A"/>
          <w:sz w:val="20"/>
          <w:szCs w:val="20"/>
        </w:rPr>
        <w:t xml:space="preserve">– </w:t>
      </w:r>
      <w:r w:rsidR="00BA7C68">
        <w:rPr>
          <w:rFonts w:ascii="Arial" w:hAnsi="Arial" w:cs="Arial"/>
          <w:color w:val="00000A"/>
          <w:sz w:val="20"/>
          <w:szCs w:val="20"/>
        </w:rPr>
        <w:t>które czynniki sprzyjają realizacji programu?</w:t>
      </w:r>
    </w:p>
    <w:p w:rsidR="00BA327B" w:rsidRDefault="00103ABA" w:rsidP="009C60E6">
      <w:pPr>
        <w:spacing w:line="360" w:lineRule="auto"/>
        <w:jc w:val="both"/>
        <w:rPr>
          <w:rFonts w:ascii="Arial" w:hAnsi="Arial" w:cs="Arial"/>
          <w:color w:val="00000A"/>
          <w:sz w:val="20"/>
          <w:szCs w:val="20"/>
        </w:rPr>
      </w:pPr>
      <w:r>
        <w:rPr>
          <w:rFonts w:ascii="Arial" w:hAnsi="Arial" w:cs="Arial"/>
          <w:color w:val="00000A"/>
          <w:sz w:val="20"/>
          <w:szCs w:val="20"/>
        </w:rPr>
        <w:t xml:space="preserve">– </w:t>
      </w:r>
      <w:r w:rsidR="00BA7C68">
        <w:rPr>
          <w:rFonts w:ascii="Arial" w:hAnsi="Arial" w:cs="Arial"/>
          <w:color w:val="00000A"/>
          <w:sz w:val="20"/>
          <w:szCs w:val="20"/>
        </w:rPr>
        <w:t xml:space="preserve">które czynniki nie sprzyjają realizacji programu? </w:t>
      </w:r>
    </w:p>
    <w:p w:rsidR="00BA327B" w:rsidRDefault="00103ABA" w:rsidP="009C60E6">
      <w:pPr>
        <w:spacing w:line="360" w:lineRule="auto"/>
        <w:jc w:val="both"/>
        <w:rPr>
          <w:rFonts w:ascii="Arial" w:hAnsi="Arial" w:cs="Arial"/>
          <w:color w:val="00000A"/>
          <w:sz w:val="20"/>
          <w:szCs w:val="20"/>
        </w:rPr>
      </w:pPr>
      <w:r>
        <w:rPr>
          <w:rFonts w:ascii="Arial" w:hAnsi="Arial" w:cs="Arial"/>
          <w:color w:val="00000A"/>
          <w:sz w:val="20"/>
          <w:szCs w:val="20"/>
        </w:rPr>
        <w:t xml:space="preserve">– </w:t>
      </w:r>
      <w:r w:rsidR="00BA7C68">
        <w:rPr>
          <w:rFonts w:ascii="Arial" w:hAnsi="Arial" w:cs="Arial"/>
          <w:color w:val="00000A"/>
          <w:sz w:val="20"/>
          <w:szCs w:val="20"/>
        </w:rPr>
        <w:t>jakie są ewentualne uboczne skutki (pożądane i niepożądane) realizacji programu?</w:t>
      </w:r>
    </w:p>
    <w:p w:rsidR="00BA327B" w:rsidRDefault="00103ABA" w:rsidP="009C60E6">
      <w:pPr>
        <w:spacing w:line="360" w:lineRule="auto"/>
        <w:jc w:val="both"/>
        <w:rPr>
          <w:rFonts w:ascii="Arial" w:hAnsi="Arial" w:cs="Arial"/>
          <w:color w:val="00000A"/>
          <w:sz w:val="20"/>
          <w:szCs w:val="20"/>
        </w:rPr>
      </w:pPr>
      <w:r>
        <w:rPr>
          <w:rFonts w:ascii="Arial" w:hAnsi="Arial" w:cs="Arial"/>
          <w:color w:val="00000A"/>
          <w:sz w:val="20"/>
          <w:szCs w:val="20"/>
        </w:rPr>
        <w:t xml:space="preserve">– </w:t>
      </w:r>
      <w:r w:rsidR="00BA7C68">
        <w:rPr>
          <w:rFonts w:ascii="Arial" w:hAnsi="Arial" w:cs="Arial"/>
          <w:color w:val="00000A"/>
          <w:sz w:val="20"/>
          <w:szCs w:val="20"/>
        </w:rPr>
        <w:t>jakie czynności należy wykonać dla optymalizacji i modernizacji programu?</w:t>
      </w:r>
    </w:p>
    <w:p w:rsidR="00BA327B" w:rsidRDefault="00BA327B">
      <w:pPr>
        <w:spacing w:line="360" w:lineRule="auto"/>
        <w:rPr>
          <w:rFonts w:ascii="Arial" w:hAnsi="Arial" w:cs="Arial"/>
          <w:color w:val="00000A"/>
          <w:sz w:val="20"/>
          <w:szCs w:val="20"/>
        </w:rPr>
      </w:pPr>
    </w:p>
    <w:p w:rsidR="00BA327B" w:rsidRDefault="00BA7C68">
      <w:pPr>
        <w:spacing w:line="360" w:lineRule="auto"/>
        <w:rPr>
          <w:rFonts w:ascii="Arial" w:hAnsi="Arial" w:cs="Arial"/>
          <w:b/>
          <w:color w:val="00000A"/>
          <w:sz w:val="20"/>
          <w:szCs w:val="20"/>
          <w:lang w:eastAsia="en-US"/>
        </w:rPr>
      </w:pPr>
      <w:r>
        <w:br w:type="page"/>
      </w:r>
    </w:p>
    <w:p w:rsidR="00BA327B" w:rsidRDefault="00BA7C68">
      <w:pPr>
        <w:pStyle w:val="nag3"/>
        <w:keepNext/>
        <w:spacing w:line="360" w:lineRule="auto"/>
        <w:rPr>
          <w:sz w:val="20"/>
          <w:szCs w:val="20"/>
        </w:rPr>
      </w:pPr>
      <w:r w:rsidRPr="006863A5">
        <w:rPr>
          <w:sz w:val="20"/>
          <w:szCs w:val="20"/>
        </w:rPr>
        <w:lastRenderedPageBreak/>
        <w:t>ZAJĘCIA PRAKTYCZNE</w:t>
      </w:r>
    </w:p>
    <w:p w:rsidR="00BA327B" w:rsidRDefault="00BA327B">
      <w:pPr>
        <w:pStyle w:val="nag3"/>
        <w:keepNext/>
        <w:spacing w:line="360" w:lineRule="auto"/>
        <w:rPr>
          <w:sz w:val="20"/>
          <w:szCs w:val="20"/>
        </w:rPr>
      </w:pPr>
    </w:p>
    <w:p w:rsidR="00BA327B" w:rsidRDefault="00846061">
      <w:pPr>
        <w:pStyle w:val="nag3"/>
        <w:spacing w:line="360" w:lineRule="auto"/>
        <w:rPr>
          <w:sz w:val="20"/>
          <w:szCs w:val="20"/>
        </w:rPr>
      </w:pPr>
      <w:r>
        <w:rPr>
          <w:sz w:val="20"/>
          <w:szCs w:val="20"/>
        </w:rPr>
        <w:t>Cele ogólne</w:t>
      </w:r>
    </w:p>
    <w:p w:rsidR="00BA327B" w:rsidRDefault="00BA7C68" w:rsidP="00F942E1">
      <w:pPr>
        <w:pStyle w:val="Akapitzlist"/>
        <w:numPr>
          <w:ilvl w:val="0"/>
          <w:numId w:val="93"/>
        </w:numPr>
        <w:spacing w:line="360" w:lineRule="auto"/>
        <w:ind w:left="284" w:hanging="284"/>
        <w:jc w:val="both"/>
        <w:rPr>
          <w:rFonts w:ascii="Arial" w:hAnsi="Arial" w:cs="Arial"/>
          <w:color w:val="00000A"/>
          <w:sz w:val="20"/>
          <w:szCs w:val="20"/>
        </w:rPr>
      </w:pPr>
      <w:r>
        <w:rPr>
          <w:rFonts w:ascii="Arial" w:hAnsi="Arial" w:cs="Arial"/>
          <w:color w:val="00000A"/>
          <w:sz w:val="20"/>
          <w:szCs w:val="20"/>
        </w:rPr>
        <w:t>Nabywanie umiejętności organizowania pracy i stanowiska pracy zgodnie z zasadami bezpieczeństwa i higieny pracy, przepisami prawa dotyczącymi ochrony przeciwpożarowej, ochrony środowiska w rolnictwie i ergonomii.</w:t>
      </w:r>
    </w:p>
    <w:p w:rsidR="00BA327B" w:rsidRDefault="00BA7C68" w:rsidP="00F942E1">
      <w:pPr>
        <w:pStyle w:val="Akapitzlist"/>
        <w:numPr>
          <w:ilvl w:val="0"/>
          <w:numId w:val="93"/>
        </w:numPr>
        <w:spacing w:line="360" w:lineRule="auto"/>
        <w:ind w:left="284" w:hanging="284"/>
        <w:jc w:val="both"/>
        <w:rPr>
          <w:rFonts w:ascii="Arial" w:hAnsi="Arial" w:cs="Arial"/>
          <w:color w:val="00000A"/>
          <w:sz w:val="20"/>
          <w:szCs w:val="20"/>
        </w:rPr>
      </w:pPr>
      <w:r>
        <w:rPr>
          <w:rFonts w:ascii="Arial" w:hAnsi="Arial" w:cs="Arial"/>
          <w:color w:val="00000A"/>
          <w:sz w:val="20"/>
          <w:szCs w:val="20"/>
        </w:rPr>
        <w:t>Udzielanie pierwszej pomocy przedmedycznej poszkodowanym w wypadkach przy pracy oraz w stanach zagrożenia zdrowia i życia.</w:t>
      </w:r>
    </w:p>
    <w:p w:rsidR="00BA327B" w:rsidRDefault="00BA7C68" w:rsidP="00F942E1">
      <w:pPr>
        <w:pStyle w:val="Akapitzlist"/>
        <w:numPr>
          <w:ilvl w:val="0"/>
          <w:numId w:val="93"/>
        </w:numPr>
        <w:spacing w:line="360" w:lineRule="auto"/>
        <w:ind w:left="284" w:hanging="284"/>
        <w:jc w:val="both"/>
        <w:rPr>
          <w:rFonts w:ascii="Arial" w:hAnsi="Arial" w:cs="Arial"/>
          <w:color w:val="00000A"/>
          <w:sz w:val="20"/>
          <w:szCs w:val="20"/>
        </w:rPr>
      </w:pPr>
      <w:r>
        <w:rPr>
          <w:rFonts w:ascii="Arial" w:hAnsi="Arial" w:cs="Arial"/>
          <w:color w:val="00000A"/>
          <w:sz w:val="20"/>
          <w:szCs w:val="20"/>
        </w:rPr>
        <w:t>Poznawanie wpływu czynników siedliskowych, nawożenia i zabiegów uprawowych na procesy produkcji roślinnej.</w:t>
      </w:r>
    </w:p>
    <w:p w:rsidR="00BA327B" w:rsidRDefault="00BA7C68" w:rsidP="00F942E1">
      <w:pPr>
        <w:pStyle w:val="Akapitzlist"/>
        <w:numPr>
          <w:ilvl w:val="0"/>
          <w:numId w:val="93"/>
        </w:numPr>
        <w:spacing w:line="360" w:lineRule="auto"/>
        <w:ind w:left="284" w:hanging="284"/>
        <w:jc w:val="both"/>
        <w:rPr>
          <w:rFonts w:ascii="Arial" w:hAnsi="Arial" w:cs="Arial"/>
          <w:color w:val="00000A"/>
          <w:sz w:val="20"/>
          <w:szCs w:val="20"/>
        </w:rPr>
      </w:pPr>
      <w:r>
        <w:rPr>
          <w:rFonts w:ascii="Arial" w:hAnsi="Arial" w:cs="Arial"/>
          <w:color w:val="00000A"/>
          <w:sz w:val="20"/>
          <w:szCs w:val="20"/>
        </w:rPr>
        <w:t>Nabywanie umiejętności rozpoznawania gatunków roślin.</w:t>
      </w:r>
    </w:p>
    <w:p w:rsidR="00BA327B" w:rsidRDefault="00BA7C68" w:rsidP="00F942E1">
      <w:pPr>
        <w:pStyle w:val="Akapitzlist"/>
        <w:numPr>
          <w:ilvl w:val="0"/>
          <w:numId w:val="93"/>
        </w:numPr>
        <w:spacing w:line="360" w:lineRule="auto"/>
        <w:ind w:left="284" w:hanging="284"/>
        <w:jc w:val="both"/>
        <w:rPr>
          <w:rFonts w:ascii="Arial" w:hAnsi="Arial" w:cs="Arial"/>
          <w:color w:val="00000A"/>
          <w:sz w:val="20"/>
          <w:szCs w:val="20"/>
        </w:rPr>
      </w:pPr>
      <w:r>
        <w:rPr>
          <w:rFonts w:ascii="Arial" w:hAnsi="Arial" w:cs="Arial"/>
          <w:color w:val="00000A"/>
          <w:sz w:val="20"/>
          <w:szCs w:val="20"/>
        </w:rPr>
        <w:t>Dobieranie rośliny do uprawy w określonych warunkach gospodarstwa.</w:t>
      </w:r>
    </w:p>
    <w:p w:rsidR="00BA327B" w:rsidRDefault="00BA7C68" w:rsidP="00F942E1">
      <w:pPr>
        <w:pStyle w:val="Akapitzlist"/>
        <w:numPr>
          <w:ilvl w:val="0"/>
          <w:numId w:val="93"/>
        </w:numPr>
        <w:spacing w:line="360" w:lineRule="auto"/>
        <w:ind w:left="284" w:hanging="284"/>
        <w:jc w:val="both"/>
        <w:rPr>
          <w:rFonts w:ascii="Arial" w:hAnsi="Arial" w:cs="Arial"/>
          <w:color w:val="00000A"/>
          <w:sz w:val="20"/>
          <w:szCs w:val="20"/>
        </w:rPr>
      </w:pPr>
      <w:r>
        <w:rPr>
          <w:rFonts w:ascii="Arial" w:hAnsi="Arial" w:cs="Arial"/>
          <w:color w:val="00000A"/>
          <w:sz w:val="20"/>
          <w:szCs w:val="20"/>
        </w:rPr>
        <w:t>Wykonywanie zabiegi agrotechniczne (uprawa roli, siew, nawożenie, pielęgnacja, ochrona i zbiór roślin).</w:t>
      </w:r>
    </w:p>
    <w:p w:rsidR="00BA327B" w:rsidRDefault="00BA7C68" w:rsidP="00F942E1">
      <w:pPr>
        <w:pStyle w:val="Akapitzlist"/>
        <w:numPr>
          <w:ilvl w:val="0"/>
          <w:numId w:val="93"/>
        </w:numPr>
        <w:spacing w:line="360" w:lineRule="auto"/>
        <w:ind w:left="284" w:hanging="284"/>
        <w:jc w:val="both"/>
        <w:rPr>
          <w:rFonts w:ascii="Arial" w:hAnsi="Arial" w:cs="Arial"/>
          <w:color w:val="00000A"/>
          <w:sz w:val="20"/>
          <w:szCs w:val="20"/>
        </w:rPr>
      </w:pPr>
      <w:r>
        <w:rPr>
          <w:rFonts w:ascii="Arial" w:hAnsi="Arial" w:cs="Arial"/>
          <w:color w:val="00000A"/>
          <w:sz w:val="20"/>
          <w:szCs w:val="20"/>
        </w:rPr>
        <w:t>Nabywanie umiejętności rozpoznawania gatunków, typów użytkowych, rasy zwierząt i określanie kierunków chowu z uwzględnieniem możliwości produkcyjnych gospodarstwa.</w:t>
      </w:r>
    </w:p>
    <w:p w:rsidR="00BA327B" w:rsidRDefault="00BA7C68" w:rsidP="00F942E1">
      <w:pPr>
        <w:pStyle w:val="Akapitzlist"/>
        <w:numPr>
          <w:ilvl w:val="0"/>
          <w:numId w:val="93"/>
        </w:numPr>
        <w:spacing w:line="360" w:lineRule="auto"/>
        <w:ind w:left="284" w:hanging="284"/>
        <w:jc w:val="both"/>
        <w:rPr>
          <w:rFonts w:ascii="Arial" w:hAnsi="Arial" w:cs="Arial"/>
          <w:color w:val="00000A"/>
          <w:sz w:val="20"/>
          <w:szCs w:val="20"/>
        </w:rPr>
      </w:pPr>
      <w:r>
        <w:rPr>
          <w:rFonts w:ascii="Arial" w:hAnsi="Arial" w:cs="Arial"/>
          <w:color w:val="00000A"/>
          <w:sz w:val="20"/>
          <w:szCs w:val="20"/>
        </w:rPr>
        <w:t>Planowanie i prowadzenie prac związanych z żywieniem, pielęgnacją, rozrodem i utrzymaniem odpowiednich warunków zoohigienicznych zwierząt gospodarskich.</w:t>
      </w:r>
    </w:p>
    <w:p w:rsidR="00BA327B" w:rsidRDefault="00BA7C68" w:rsidP="00F942E1">
      <w:pPr>
        <w:pStyle w:val="Akapitzlist"/>
        <w:numPr>
          <w:ilvl w:val="0"/>
          <w:numId w:val="93"/>
        </w:numPr>
        <w:spacing w:line="360" w:lineRule="auto"/>
        <w:ind w:left="284" w:hanging="284"/>
        <w:jc w:val="both"/>
        <w:rPr>
          <w:rFonts w:ascii="Arial" w:hAnsi="Arial" w:cs="Arial"/>
          <w:color w:val="00000A"/>
          <w:sz w:val="20"/>
          <w:szCs w:val="20"/>
        </w:rPr>
      </w:pPr>
      <w:r>
        <w:rPr>
          <w:rFonts w:ascii="Arial" w:hAnsi="Arial" w:cs="Arial"/>
          <w:color w:val="00000A"/>
          <w:sz w:val="20"/>
          <w:szCs w:val="20"/>
        </w:rPr>
        <w:t>Nabywanie umiejętności prowadzenia produkcji roślinnej i zwierzęcej zgodnie ze Zwykłą Dobrą Praktyką Rolniczą i z Zasadami Wzajemnej Zgodności oraz rachunkiem ekonomicznym w rolnictwie konwencjonalnym i ekologicznym.</w:t>
      </w:r>
    </w:p>
    <w:p w:rsidR="00BA327B" w:rsidRDefault="00BA7C68" w:rsidP="00F942E1">
      <w:pPr>
        <w:pStyle w:val="Akapitzlist"/>
        <w:numPr>
          <w:ilvl w:val="0"/>
          <w:numId w:val="93"/>
        </w:numPr>
        <w:spacing w:line="360" w:lineRule="auto"/>
        <w:ind w:left="284" w:hanging="284"/>
        <w:jc w:val="both"/>
        <w:rPr>
          <w:rFonts w:ascii="Arial" w:hAnsi="Arial" w:cs="Arial"/>
          <w:color w:val="00000A"/>
          <w:sz w:val="20"/>
          <w:szCs w:val="20"/>
        </w:rPr>
      </w:pPr>
      <w:r>
        <w:rPr>
          <w:rFonts w:ascii="Arial" w:hAnsi="Arial" w:cs="Arial"/>
          <w:color w:val="00000A"/>
          <w:sz w:val="20"/>
          <w:szCs w:val="20"/>
        </w:rPr>
        <w:t>Nabywanie umiejętności przygotowania do sprzedaży oraz prowadzenia sprzedaży bezpośredniej zwierząt i produktów pochodzenia roślinnego i zwierzęcego.</w:t>
      </w:r>
    </w:p>
    <w:p w:rsidR="00BA327B" w:rsidRDefault="00BA7C68" w:rsidP="00F942E1">
      <w:pPr>
        <w:pStyle w:val="Akapitzlist"/>
        <w:numPr>
          <w:ilvl w:val="0"/>
          <w:numId w:val="93"/>
        </w:numPr>
        <w:spacing w:line="360" w:lineRule="auto"/>
        <w:ind w:left="284" w:hanging="284"/>
        <w:jc w:val="both"/>
        <w:rPr>
          <w:rFonts w:ascii="Arial" w:hAnsi="Arial" w:cs="Arial"/>
          <w:color w:val="00000A"/>
          <w:sz w:val="20"/>
          <w:szCs w:val="20"/>
        </w:rPr>
      </w:pPr>
      <w:r>
        <w:rPr>
          <w:rFonts w:ascii="Arial" w:hAnsi="Arial" w:cs="Arial"/>
          <w:color w:val="00000A"/>
          <w:sz w:val="20"/>
          <w:szCs w:val="20"/>
        </w:rPr>
        <w:t>Dobieranie, eksploatowanie i konserwowanie narzędzi, maszyn, urządzeń, pojazdów i środków transportowych wykorzystywanych w rolnictwie.</w:t>
      </w:r>
    </w:p>
    <w:p w:rsidR="00BA327B" w:rsidRDefault="00BA7C68" w:rsidP="00F942E1">
      <w:pPr>
        <w:pStyle w:val="Akapitzlist"/>
        <w:numPr>
          <w:ilvl w:val="0"/>
          <w:numId w:val="93"/>
        </w:numPr>
        <w:spacing w:line="360" w:lineRule="auto"/>
        <w:ind w:left="284" w:hanging="284"/>
        <w:jc w:val="both"/>
        <w:rPr>
          <w:rFonts w:ascii="Arial" w:hAnsi="Arial" w:cs="Arial"/>
          <w:color w:val="00000A"/>
          <w:sz w:val="20"/>
          <w:szCs w:val="20"/>
        </w:rPr>
      </w:pPr>
      <w:r>
        <w:rPr>
          <w:rFonts w:ascii="Arial" w:hAnsi="Arial" w:cs="Arial"/>
          <w:color w:val="00000A"/>
          <w:sz w:val="20"/>
          <w:szCs w:val="20"/>
        </w:rPr>
        <w:t>Wykonywanie czynności kontrolno-obsługowych środków technicznych stosowanych w rolnictwie.</w:t>
      </w:r>
    </w:p>
    <w:p w:rsidR="00BA327B" w:rsidRDefault="00BA7C68" w:rsidP="00F942E1">
      <w:pPr>
        <w:pStyle w:val="Akapitzlist"/>
        <w:numPr>
          <w:ilvl w:val="0"/>
          <w:numId w:val="93"/>
        </w:numPr>
        <w:spacing w:line="360" w:lineRule="auto"/>
        <w:ind w:left="284" w:hanging="284"/>
        <w:jc w:val="both"/>
        <w:rPr>
          <w:rFonts w:ascii="Arial" w:hAnsi="Arial" w:cs="Arial"/>
          <w:color w:val="00000A"/>
          <w:sz w:val="20"/>
          <w:szCs w:val="20"/>
        </w:rPr>
      </w:pPr>
      <w:r>
        <w:rPr>
          <w:rFonts w:ascii="Arial" w:hAnsi="Arial" w:cs="Arial"/>
          <w:color w:val="00000A"/>
          <w:sz w:val="20"/>
          <w:szCs w:val="20"/>
        </w:rPr>
        <w:t>Obsługiwanie urządzeń i systemów energetyki odnawialnej, wodociągowych i wodno-melioracyjnych w gospodarstwie.</w:t>
      </w:r>
    </w:p>
    <w:p w:rsidR="00BA327B" w:rsidRDefault="00BA7C68" w:rsidP="00F942E1">
      <w:pPr>
        <w:pStyle w:val="Akapitzlist"/>
        <w:numPr>
          <w:ilvl w:val="0"/>
          <w:numId w:val="93"/>
        </w:numPr>
        <w:spacing w:line="360" w:lineRule="auto"/>
        <w:ind w:left="284" w:hanging="284"/>
        <w:jc w:val="both"/>
        <w:rPr>
          <w:rFonts w:ascii="Arial" w:hAnsi="Arial" w:cs="Arial"/>
          <w:color w:val="00000A"/>
          <w:sz w:val="20"/>
          <w:szCs w:val="20"/>
        </w:rPr>
      </w:pPr>
      <w:r>
        <w:rPr>
          <w:rFonts w:ascii="Arial" w:hAnsi="Arial" w:cs="Arial"/>
          <w:color w:val="00000A"/>
          <w:sz w:val="20"/>
          <w:szCs w:val="20"/>
        </w:rPr>
        <w:t>Stosowanie programów komputerowych wspomagających wykonywanie zadań w rolnictwie.</w:t>
      </w:r>
    </w:p>
    <w:p w:rsidR="00BA327B" w:rsidRDefault="00BA7C68" w:rsidP="00F942E1">
      <w:pPr>
        <w:pStyle w:val="Akapitzlist"/>
        <w:numPr>
          <w:ilvl w:val="0"/>
          <w:numId w:val="93"/>
        </w:numPr>
        <w:spacing w:line="360" w:lineRule="auto"/>
        <w:ind w:left="284" w:hanging="284"/>
        <w:jc w:val="both"/>
        <w:rPr>
          <w:rFonts w:ascii="Arial" w:hAnsi="Arial" w:cs="Arial"/>
          <w:color w:val="00000A"/>
          <w:sz w:val="20"/>
          <w:szCs w:val="20"/>
        </w:rPr>
      </w:pPr>
      <w:r>
        <w:rPr>
          <w:rFonts w:ascii="Arial" w:hAnsi="Arial" w:cs="Arial"/>
          <w:color w:val="00000A"/>
          <w:sz w:val="20"/>
          <w:szCs w:val="20"/>
        </w:rPr>
        <w:t>Postępowanie zgodnie z zasadami etyki.</w:t>
      </w:r>
    </w:p>
    <w:p w:rsidR="00BA327B" w:rsidRDefault="00BA7C68" w:rsidP="00F942E1">
      <w:pPr>
        <w:pStyle w:val="Akapitzlist"/>
        <w:numPr>
          <w:ilvl w:val="0"/>
          <w:numId w:val="93"/>
        </w:numPr>
        <w:spacing w:line="360" w:lineRule="auto"/>
        <w:ind w:left="284" w:hanging="284"/>
        <w:jc w:val="both"/>
        <w:rPr>
          <w:sz w:val="20"/>
          <w:szCs w:val="20"/>
        </w:rPr>
      </w:pPr>
      <w:r>
        <w:rPr>
          <w:rFonts w:ascii="Arial" w:hAnsi="Arial" w:cs="Arial"/>
          <w:color w:val="00000A"/>
          <w:sz w:val="20"/>
          <w:szCs w:val="20"/>
        </w:rPr>
        <w:t>Doskonalenie umiejętności zawodowych.</w:t>
      </w:r>
    </w:p>
    <w:p w:rsidR="00BA327B" w:rsidRDefault="00BA327B">
      <w:pPr>
        <w:pStyle w:val="nag3"/>
        <w:spacing w:line="360" w:lineRule="auto"/>
        <w:rPr>
          <w:sz w:val="20"/>
          <w:szCs w:val="20"/>
        </w:rPr>
      </w:pPr>
    </w:p>
    <w:p w:rsidR="00BA327B" w:rsidRDefault="00BA327B">
      <w:pPr>
        <w:pStyle w:val="nag3"/>
        <w:spacing w:line="360" w:lineRule="auto"/>
        <w:rPr>
          <w:sz w:val="20"/>
          <w:szCs w:val="20"/>
        </w:rPr>
      </w:pPr>
    </w:p>
    <w:p w:rsidR="00BA327B" w:rsidRDefault="00BA7C68">
      <w:pPr>
        <w:pStyle w:val="nag3"/>
        <w:spacing w:line="360" w:lineRule="auto"/>
        <w:rPr>
          <w:sz w:val="20"/>
          <w:szCs w:val="20"/>
        </w:rPr>
      </w:pPr>
      <w:r>
        <w:rPr>
          <w:sz w:val="20"/>
          <w:szCs w:val="20"/>
        </w:rPr>
        <w:lastRenderedPageBreak/>
        <w:t>Cele operacyjne</w:t>
      </w:r>
    </w:p>
    <w:p w:rsidR="00BA327B" w:rsidRDefault="00BA7C68">
      <w:pPr>
        <w:pStyle w:val="nag3"/>
        <w:keepNext/>
        <w:spacing w:line="360" w:lineRule="auto"/>
        <w:rPr>
          <w:sz w:val="20"/>
          <w:szCs w:val="20"/>
        </w:rPr>
      </w:pPr>
      <w:r>
        <w:rPr>
          <w:sz w:val="20"/>
          <w:szCs w:val="20"/>
        </w:rPr>
        <w:t>Uczeń potrafi:</w:t>
      </w:r>
    </w:p>
    <w:p w:rsidR="00BA327B" w:rsidRDefault="00BA7C68" w:rsidP="00F942E1">
      <w:pPr>
        <w:pStyle w:val="Akapitzlist"/>
        <w:numPr>
          <w:ilvl w:val="0"/>
          <w:numId w:val="94"/>
        </w:numPr>
        <w:spacing w:line="360" w:lineRule="auto"/>
        <w:ind w:left="426" w:hanging="426"/>
        <w:jc w:val="both"/>
        <w:rPr>
          <w:rFonts w:ascii="Arial" w:hAnsi="Arial" w:cs="Arial"/>
          <w:color w:val="00000A"/>
          <w:sz w:val="20"/>
          <w:szCs w:val="20"/>
        </w:rPr>
      </w:pPr>
      <w:r>
        <w:rPr>
          <w:rFonts w:ascii="Arial" w:hAnsi="Arial" w:cs="Arial"/>
          <w:color w:val="00000A"/>
          <w:sz w:val="20"/>
          <w:szCs w:val="20"/>
        </w:rPr>
        <w:t>rozróżnić czynniki siedliska i zabiegi uprawowe,</w:t>
      </w:r>
    </w:p>
    <w:p w:rsidR="00BA327B" w:rsidRDefault="00BA7C68" w:rsidP="00F942E1">
      <w:pPr>
        <w:pStyle w:val="Akapitzlist"/>
        <w:numPr>
          <w:ilvl w:val="0"/>
          <w:numId w:val="94"/>
        </w:numPr>
        <w:spacing w:line="360" w:lineRule="auto"/>
        <w:ind w:left="426" w:hanging="426"/>
        <w:jc w:val="both"/>
        <w:rPr>
          <w:rFonts w:ascii="Arial" w:hAnsi="Arial" w:cs="Arial"/>
          <w:color w:val="00000A"/>
          <w:sz w:val="20"/>
          <w:szCs w:val="20"/>
        </w:rPr>
      </w:pPr>
      <w:r>
        <w:rPr>
          <w:rFonts w:ascii="Arial" w:hAnsi="Arial" w:cs="Arial"/>
          <w:color w:val="00000A"/>
          <w:sz w:val="20"/>
          <w:szCs w:val="20"/>
        </w:rPr>
        <w:t>rozpoznać gleby i oceniać ich wartość rolniczą,</w:t>
      </w:r>
    </w:p>
    <w:p w:rsidR="00BA327B" w:rsidRDefault="00BA7C68" w:rsidP="00F942E1">
      <w:pPr>
        <w:pStyle w:val="Akapitzlist"/>
        <w:numPr>
          <w:ilvl w:val="0"/>
          <w:numId w:val="94"/>
        </w:numPr>
        <w:spacing w:line="360" w:lineRule="auto"/>
        <w:ind w:left="426" w:hanging="426"/>
        <w:jc w:val="both"/>
        <w:rPr>
          <w:rFonts w:ascii="Arial" w:hAnsi="Arial" w:cs="Arial"/>
          <w:color w:val="00000A"/>
          <w:sz w:val="20"/>
          <w:szCs w:val="20"/>
        </w:rPr>
      </w:pPr>
      <w:r>
        <w:rPr>
          <w:rFonts w:ascii="Arial" w:hAnsi="Arial" w:cs="Arial"/>
          <w:color w:val="00000A"/>
          <w:sz w:val="20"/>
          <w:szCs w:val="20"/>
        </w:rPr>
        <w:t>przewidzieć pogodę na podstawie pomiarów czynników atmosferycznych oraz obserwacji zjawisk meteorologicznych, prognoz i map pogody,</w:t>
      </w:r>
    </w:p>
    <w:p w:rsidR="00BA327B" w:rsidRDefault="00BA7C68" w:rsidP="00F942E1">
      <w:pPr>
        <w:pStyle w:val="Akapitzlist"/>
        <w:numPr>
          <w:ilvl w:val="0"/>
          <w:numId w:val="94"/>
        </w:numPr>
        <w:spacing w:line="360" w:lineRule="auto"/>
        <w:ind w:left="426" w:hanging="426"/>
        <w:jc w:val="both"/>
        <w:rPr>
          <w:rFonts w:ascii="Arial" w:hAnsi="Arial" w:cs="Arial"/>
          <w:color w:val="00000A"/>
          <w:sz w:val="20"/>
          <w:szCs w:val="20"/>
        </w:rPr>
      </w:pPr>
      <w:r>
        <w:rPr>
          <w:rFonts w:ascii="Arial" w:hAnsi="Arial" w:cs="Arial"/>
          <w:color w:val="00000A"/>
          <w:sz w:val="20"/>
          <w:szCs w:val="20"/>
        </w:rPr>
        <w:t>ocenić wpływ nawozów na glebę i rośliny,</w:t>
      </w:r>
    </w:p>
    <w:p w:rsidR="00BA327B" w:rsidRDefault="00BA7C68" w:rsidP="00F942E1">
      <w:pPr>
        <w:pStyle w:val="Akapitzlist"/>
        <w:numPr>
          <w:ilvl w:val="0"/>
          <w:numId w:val="94"/>
        </w:numPr>
        <w:spacing w:line="360" w:lineRule="auto"/>
        <w:ind w:left="426" w:hanging="426"/>
        <w:jc w:val="both"/>
        <w:rPr>
          <w:rFonts w:ascii="Arial" w:hAnsi="Arial" w:cs="Arial"/>
          <w:color w:val="00000A"/>
          <w:sz w:val="20"/>
          <w:szCs w:val="20"/>
        </w:rPr>
      </w:pPr>
      <w:r>
        <w:rPr>
          <w:rFonts w:ascii="Arial" w:hAnsi="Arial" w:cs="Arial"/>
          <w:color w:val="00000A"/>
          <w:sz w:val="20"/>
          <w:szCs w:val="20"/>
        </w:rPr>
        <w:t>rozpoznać gatunki roślin,</w:t>
      </w:r>
    </w:p>
    <w:p w:rsidR="00BA327B" w:rsidRDefault="00BA7C68" w:rsidP="00F942E1">
      <w:pPr>
        <w:pStyle w:val="Akapitzlist"/>
        <w:numPr>
          <w:ilvl w:val="0"/>
          <w:numId w:val="94"/>
        </w:numPr>
        <w:spacing w:line="360" w:lineRule="auto"/>
        <w:ind w:left="426" w:hanging="426"/>
        <w:jc w:val="both"/>
        <w:rPr>
          <w:rFonts w:ascii="Arial" w:hAnsi="Arial" w:cs="Arial"/>
          <w:color w:val="00000A"/>
          <w:sz w:val="20"/>
          <w:szCs w:val="20"/>
        </w:rPr>
      </w:pPr>
      <w:r>
        <w:rPr>
          <w:rFonts w:ascii="Arial" w:hAnsi="Arial" w:cs="Arial"/>
          <w:color w:val="00000A"/>
          <w:sz w:val="20"/>
          <w:szCs w:val="20"/>
        </w:rPr>
        <w:t>dobrać rośliny do warunków klimatyczno-glebowych i ekonomicznych danego rejonu,</w:t>
      </w:r>
    </w:p>
    <w:p w:rsidR="00BA327B" w:rsidRDefault="00BA7C68" w:rsidP="00F942E1">
      <w:pPr>
        <w:pStyle w:val="Akapitzlist"/>
        <w:numPr>
          <w:ilvl w:val="0"/>
          <w:numId w:val="94"/>
        </w:numPr>
        <w:spacing w:line="360" w:lineRule="auto"/>
        <w:ind w:left="426" w:hanging="426"/>
        <w:jc w:val="both"/>
        <w:rPr>
          <w:rFonts w:ascii="Arial" w:hAnsi="Arial" w:cs="Arial"/>
          <w:color w:val="00000A"/>
          <w:sz w:val="20"/>
          <w:szCs w:val="20"/>
        </w:rPr>
      </w:pPr>
      <w:r>
        <w:rPr>
          <w:rFonts w:ascii="Arial" w:hAnsi="Arial" w:cs="Arial"/>
          <w:color w:val="00000A"/>
          <w:sz w:val="20"/>
          <w:szCs w:val="20"/>
        </w:rPr>
        <w:t>dobrać zmianowanie roślin uprawnych do określonych warunków gospodarstwa rolniczego,</w:t>
      </w:r>
    </w:p>
    <w:p w:rsidR="00BA327B" w:rsidRDefault="00BA7C68" w:rsidP="00F942E1">
      <w:pPr>
        <w:pStyle w:val="Akapitzlist"/>
        <w:numPr>
          <w:ilvl w:val="0"/>
          <w:numId w:val="94"/>
        </w:numPr>
        <w:spacing w:line="360" w:lineRule="auto"/>
        <w:ind w:left="426" w:hanging="426"/>
        <w:jc w:val="both"/>
        <w:rPr>
          <w:rFonts w:ascii="Arial" w:hAnsi="Arial" w:cs="Arial"/>
          <w:color w:val="00000A"/>
          <w:sz w:val="20"/>
          <w:szCs w:val="20"/>
        </w:rPr>
      </w:pPr>
      <w:r>
        <w:rPr>
          <w:rFonts w:ascii="Arial" w:hAnsi="Arial" w:cs="Arial"/>
          <w:color w:val="00000A"/>
          <w:sz w:val="20"/>
          <w:szCs w:val="20"/>
        </w:rPr>
        <w:t>rozpoznać gatunki zwierząt,</w:t>
      </w:r>
    </w:p>
    <w:p w:rsidR="00BA327B" w:rsidRDefault="00BA7C68" w:rsidP="00F942E1">
      <w:pPr>
        <w:pStyle w:val="Akapitzlist"/>
        <w:numPr>
          <w:ilvl w:val="0"/>
          <w:numId w:val="94"/>
        </w:numPr>
        <w:spacing w:line="360" w:lineRule="auto"/>
        <w:ind w:left="426" w:hanging="426"/>
        <w:jc w:val="both"/>
        <w:rPr>
          <w:rFonts w:ascii="Arial" w:hAnsi="Arial" w:cs="Arial"/>
          <w:color w:val="00000A"/>
          <w:sz w:val="20"/>
          <w:szCs w:val="20"/>
        </w:rPr>
      </w:pPr>
      <w:r>
        <w:rPr>
          <w:rFonts w:ascii="Arial" w:hAnsi="Arial" w:cs="Arial"/>
          <w:color w:val="00000A"/>
          <w:sz w:val="20"/>
          <w:szCs w:val="20"/>
        </w:rPr>
        <w:t>rozpoznać gatunki, typy użytkowe i rasy zwierząt gospodarskich,</w:t>
      </w:r>
    </w:p>
    <w:p w:rsidR="00BA327B" w:rsidRDefault="00BA7C68" w:rsidP="00F942E1">
      <w:pPr>
        <w:pStyle w:val="Akapitzlist"/>
        <w:numPr>
          <w:ilvl w:val="0"/>
          <w:numId w:val="94"/>
        </w:numPr>
        <w:spacing w:line="360" w:lineRule="auto"/>
        <w:ind w:left="426" w:hanging="426"/>
        <w:jc w:val="both"/>
        <w:rPr>
          <w:rFonts w:ascii="Arial" w:hAnsi="Arial" w:cs="Arial"/>
          <w:color w:val="00000A"/>
          <w:sz w:val="20"/>
          <w:szCs w:val="20"/>
        </w:rPr>
      </w:pPr>
      <w:r>
        <w:rPr>
          <w:rFonts w:ascii="Arial" w:hAnsi="Arial" w:cs="Arial"/>
          <w:color w:val="00000A"/>
          <w:sz w:val="20"/>
          <w:szCs w:val="20"/>
        </w:rPr>
        <w:t>określić procesy życiowe zachodzące w organizmach zwierząt gospodarskich,</w:t>
      </w:r>
    </w:p>
    <w:p w:rsidR="00BA327B" w:rsidRDefault="00BA7C68" w:rsidP="00F942E1">
      <w:pPr>
        <w:pStyle w:val="Akapitzlist"/>
        <w:numPr>
          <w:ilvl w:val="0"/>
          <w:numId w:val="94"/>
        </w:numPr>
        <w:spacing w:line="360" w:lineRule="auto"/>
        <w:ind w:left="426" w:hanging="426"/>
        <w:jc w:val="both"/>
        <w:rPr>
          <w:rFonts w:ascii="Arial" w:hAnsi="Arial" w:cs="Arial"/>
          <w:color w:val="00000A"/>
          <w:sz w:val="20"/>
          <w:szCs w:val="20"/>
        </w:rPr>
      </w:pPr>
      <w:r>
        <w:rPr>
          <w:rFonts w:ascii="Arial" w:hAnsi="Arial" w:cs="Arial"/>
          <w:color w:val="00000A"/>
          <w:sz w:val="20"/>
          <w:szCs w:val="20"/>
        </w:rPr>
        <w:t>określić położenie narządów i układów w organizmach zwierząt gospodarskich,</w:t>
      </w:r>
    </w:p>
    <w:p w:rsidR="00BA327B" w:rsidRDefault="00BA7C68" w:rsidP="00F942E1">
      <w:pPr>
        <w:pStyle w:val="Akapitzlist"/>
        <w:numPr>
          <w:ilvl w:val="0"/>
          <w:numId w:val="94"/>
        </w:numPr>
        <w:spacing w:line="360" w:lineRule="auto"/>
        <w:ind w:left="426" w:hanging="426"/>
        <w:jc w:val="both"/>
        <w:rPr>
          <w:rFonts w:ascii="Arial" w:hAnsi="Arial" w:cs="Arial"/>
          <w:color w:val="00000A"/>
          <w:sz w:val="20"/>
          <w:szCs w:val="20"/>
        </w:rPr>
      </w:pPr>
      <w:r>
        <w:rPr>
          <w:rFonts w:ascii="Arial" w:hAnsi="Arial" w:cs="Arial"/>
          <w:color w:val="00000A"/>
          <w:sz w:val="20"/>
          <w:szCs w:val="20"/>
        </w:rPr>
        <w:t>ocenić jakość pasz stosowanych w żywieniu zwierząt gospodarskich,</w:t>
      </w:r>
    </w:p>
    <w:p w:rsidR="00BA327B" w:rsidRDefault="00BA7C68" w:rsidP="00F942E1">
      <w:pPr>
        <w:pStyle w:val="Akapitzlist"/>
        <w:numPr>
          <w:ilvl w:val="0"/>
          <w:numId w:val="94"/>
        </w:numPr>
        <w:spacing w:line="360" w:lineRule="auto"/>
        <w:ind w:left="426" w:hanging="426"/>
        <w:jc w:val="both"/>
        <w:rPr>
          <w:rFonts w:ascii="Arial" w:hAnsi="Arial" w:cs="Arial"/>
          <w:color w:val="00000A"/>
          <w:sz w:val="20"/>
          <w:szCs w:val="20"/>
        </w:rPr>
      </w:pPr>
      <w:r>
        <w:rPr>
          <w:rFonts w:ascii="Arial" w:hAnsi="Arial" w:cs="Arial"/>
          <w:color w:val="00000A"/>
          <w:sz w:val="20"/>
          <w:szCs w:val="20"/>
        </w:rPr>
        <w:t>prowadzić gospodarkę paszową w produkcji zwierzęcej,</w:t>
      </w:r>
    </w:p>
    <w:p w:rsidR="00BA327B" w:rsidRDefault="00BA7C68" w:rsidP="00F942E1">
      <w:pPr>
        <w:pStyle w:val="Akapitzlist"/>
        <w:numPr>
          <w:ilvl w:val="0"/>
          <w:numId w:val="94"/>
        </w:numPr>
        <w:spacing w:line="360" w:lineRule="auto"/>
        <w:ind w:left="426" w:hanging="426"/>
        <w:jc w:val="both"/>
        <w:rPr>
          <w:rFonts w:ascii="Arial" w:hAnsi="Arial" w:cs="Arial"/>
          <w:color w:val="00000A"/>
          <w:sz w:val="20"/>
          <w:szCs w:val="20"/>
        </w:rPr>
      </w:pPr>
      <w:r>
        <w:rPr>
          <w:rFonts w:ascii="Arial" w:hAnsi="Arial" w:cs="Arial"/>
          <w:color w:val="00000A"/>
          <w:sz w:val="20"/>
          <w:szCs w:val="20"/>
        </w:rPr>
        <w:t>przeanalizować wpływ żywienia zwierząt gospodarskich na wyniki produkcyjne i ekonomiczne,</w:t>
      </w:r>
    </w:p>
    <w:p w:rsidR="00BA327B" w:rsidRDefault="00BA7C68" w:rsidP="00F942E1">
      <w:pPr>
        <w:pStyle w:val="Akapitzlist"/>
        <w:numPr>
          <w:ilvl w:val="0"/>
          <w:numId w:val="94"/>
        </w:numPr>
        <w:spacing w:line="360" w:lineRule="auto"/>
        <w:ind w:left="426" w:hanging="426"/>
        <w:jc w:val="both"/>
        <w:rPr>
          <w:rFonts w:ascii="Arial" w:hAnsi="Arial" w:cs="Arial"/>
          <w:color w:val="00000A"/>
          <w:sz w:val="20"/>
          <w:szCs w:val="20"/>
        </w:rPr>
      </w:pPr>
      <w:r>
        <w:rPr>
          <w:rFonts w:ascii="Arial" w:hAnsi="Arial" w:cs="Arial"/>
          <w:color w:val="00000A"/>
          <w:sz w:val="20"/>
          <w:szCs w:val="20"/>
        </w:rPr>
        <w:t>dobrać sposoby utrzymania zwierząt gospodarskich,</w:t>
      </w:r>
    </w:p>
    <w:p w:rsidR="00BA327B" w:rsidRDefault="00BA7C68" w:rsidP="00F942E1">
      <w:pPr>
        <w:pStyle w:val="Akapitzlist"/>
        <w:numPr>
          <w:ilvl w:val="0"/>
          <w:numId w:val="94"/>
        </w:numPr>
        <w:spacing w:line="360" w:lineRule="auto"/>
        <w:ind w:left="426" w:hanging="426"/>
        <w:jc w:val="both"/>
        <w:rPr>
          <w:rFonts w:ascii="Arial" w:hAnsi="Arial" w:cs="Arial"/>
          <w:color w:val="00000A"/>
          <w:sz w:val="20"/>
          <w:szCs w:val="20"/>
        </w:rPr>
      </w:pPr>
      <w:r>
        <w:rPr>
          <w:rFonts w:ascii="Arial" w:hAnsi="Arial" w:cs="Arial"/>
          <w:color w:val="00000A"/>
          <w:sz w:val="20"/>
          <w:szCs w:val="20"/>
        </w:rPr>
        <w:t>dobrać technologie chowu zwierząt gospodarskich,</w:t>
      </w:r>
    </w:p>
    <w:p w:rsidR="00BA327B" w:rsidRDefault="00BA7C68" w:rsidP="00F942E1">
      <w:pPr>
        <w:pStyle w:val="Akapitzlist"/>
        <w:numPr>
          <w:ilvl w:val="0"/>
          <w:numId w:val="94"/>
        </w:numPr>
        <w:spacing w:line="360" w:lineRule="auto"/>
        <w:ind w:left="426" w:hanging="426"/>
        <w:jc w:val="both"/>
        <w:rPr>
          <w:rFonts w:ascii="Arial" w:hAnsi="Arial" w:cs="Arial"/>
          <w:color w:val="00000A"/>
          <w:sz w:val="20"/>
          <w:szCs w:val="20"/>
        </w:rPr>
      </w:pPr>
      <w:r>
        <w:rPr>
          <w:rFonts w:ascii="Arial" w:hAnsi="Arial" w:cs="Arial"/>
          <w:color w:val="00000A"/>
          <w:sz w:val="20"/>
          <w:szCs w:val="20"/>
        </w:rPr>
        <w:t>określić kierunki chowu zwierząt gospodarskich,</w:t>
      </w:r>
    </w:p>
    <w:p w:rsidR="00BA327B" w:rsidRDefault="00BA7C68" w:rsidP="00F942E1">
      <w:pPr>
        <w:pStyle w:val="Akapitzlist"/>
        <w:numPr>
          <w:ilvl w:val="0"/>
          <w:numId w:val="94"/>
        </w:numPr>
        <w:spacing w:line="360" w:lineRule="auto"/>
        <w:ind w:left="426" w:hanging="426"/>
        <w:jc w:val="both"/>
        <w:rPr>
          <w:rFonts w:ascii="Arial" w:hAnsi="Arial" w:cs="Arial"/>
          <w:color w:val="00000A"/>
          <w:sz w:val="20"/>
          <w:szCs w:val="20"/>
        </w:rPr>
      </w:pPr>
      <w:r>
        <w:rPr>
          <w:rFonts w:ascii="Arial" w:hAnsi="Arial" w:cs="Arial"/>
          <w:color w:val="00000A"/>
          <w:sz w:val="20"/>
          <w:szCs w:val="20"/>
        </w:rPr>
        <w:t>prowadzić produkcję zwierzęcą zgodnie ze Zwykłą Dobrą Praktyką Rolniczą i z Zasadami Wzajemnej Zgodności,</w:t>
      </w:r>
    </w:p>
    <w:p w:rsidR="00BA327B" w:rsidRDefault="00BA7C68" w:rsidP="00F942E1">
      <w:pPr>
        <w:pStyle w:val="Akapitzlist"/>
        <w:numPr>
          <w:ilvl w:val="0"/>
          <w:numId w:val="94"/>
        </w:numPr>
        <w:spacing w:line="360" w:lineRule="auto"/>
        <w:ind w:left="426" w:hanging="426"/>
        <w:jc w:val="both"/>
        <w:rPr>
          <w:rFonts w:ascii="Arial" w:hAnsi="Arial" w:cs="Arial"/>
          <w:color w:val="00000A"/>
          <w:sz w:val="20"/>
          <w:szCs w:val="20"/>
        </w:rPr>
      </w:pPr>
      <w:r>
        <w:rPr>
          <w:rFonts w:ascii="Arial" w:hAnsi="Arial" w:cs="Arial"/>
          <w:color w:val="00000A"/>
          <w:sz w:val="20"/>
          <w:szCs w:val="20"/>
        </w:rPr>
        <w:t>rozpoznać objawy chorobowe na podstawie wyglądu i zachowania zwierząt gospodarskich,</w:t>
      </w:r>
    </w:p>
    <w:p w:rsidR="00BA327B" w:rsidRDefault="00BA7C68" w:rsidP="00F942E1">
      <w:pPr>
        <w:pStyle w:val="Akapitzlist"/>
        <w:numPr>
          <w:ilvl w:val="0"/>
          <w:numId w:val="94"/>
        </w:numPr>
        <w:spacing w:line="360" w:lineRule="auto"/>
        <w:ind w:left="426" w:hanging="426"/>
        <w:jc w:val="both"/>
        <w:rPr>
          <w:rFonts w:ascii="Arial" w:hAnsi="Arial" w:cs="Arial"/>
          <w:color w:val="00000A"/>
          <w:sz w:val="20"/>
          <w:szCs w:val="20"/>
        </w:rPr>
      </w:pPr>
      <w:r>
        <w:rPr>
          <w:rFonts w:ascii="Arial" w:hAnsi="Arial" w:cs="Arial"/>
          <w:color w:val="00000A"/>
          <w:sz w:val="20"/>
          <w:szCs w:val="20"/>
        </w:rPr>
        <w:t>przestrzegać zasad identyfikacji i rejestracji oraz obrotu zwierzętami gospodarskimi,</w:t>
      </w:r>
    </w:p>
    <w:p w:rsidR="00BA327B" w:rsidRDefault="00BA7C68" w:rsidP="00F942E1">
      <w:pPr>
        <w:pStyle w:val="Akapitzlist"/>
        <w:numPr>
          <w:ilvl w:val="0"/>
          <w:numId w:val="94"/>
        </w:numPr>
        <w:spacing w:line="360" w:lineRule="auto"/>
        <w:ind w:left="426" w:hanging="426"/>
        <w:jc w:val="both"/>
        <w:rPr>
          <w:rFonts w:ascii="Arial" w:hAnsi="Arial" w:cs="Arial"/>
          <w:color w:val="00000A"/>
          <w:sz w:val="20"/>
          <w:szCs w:val="20"/>
        </w:rPr>
      </w:pPr>
      <w:r>
        <w:rPr>
          <w:rFonts w:ascii="Arial" w:hAnsi="Arial" w:cs="Arial"/>
          <w:color w:val="00000A"/>
          <w:sz w:val="20"/>
          <w:szCs w:val="20"/>
        </w:rPr>
        <w:t>zastosować metody ekologiczne w produkcji zwierzęcej,</w:t>
      </w:r>
    </w:p>
    <w:p w:rsidR="00BA327B" w:rsidRDefault="00BA7C68" w:rsidP="00F942E1">
      <w:pPr>
        <w:pStyle w:val="Akapitzlist"/>
        <w:numPr>
          <w:ilvl w:val="0"/>
          <w:numId w:val="94"/>
        </w:numPr>
        <w:spacing w:line="360" w:lineRule="auto"/>
        <w:ind w:left="426" w:hanging="426"/>
        <w:jc w:val="both"/>
        <w:rPr>
          <w:rFonts w:ascii="Arial" w:hAnsi="Arial" w:cs="Arial"/>
          <w:color w:val="00000A"/>
          <w:sz w:val="20"/>
          <w:szCs w:val="20"/>
        </w:rPr>
      </w:pPr>
      <w:r>
        <w:rPr>
          <w:rFonts w:ascii="Arial" w:hAnsi="Arial" w:cs="Arial"/>
          <w:color w:val="00000A"/>
          <w:sz w:val="20"/>
          <w:szCs w:val="20"/>
        </w:rPr>
        <w:t>dobrać środki techniczne do prac w produkcji zwierzęcej,</w:t>
      </w:r>
    </w:p>
    <w:p w:rsidR="00BA327B" w:rsidRDefault="00BA7C68" w:rsidP="00F942E1">
      <w:pPr>
        <w:pStyle w:val="Akapitzlist"/>
        <w:numPr>
          <w:ilvl w:val="0"/>
          <w:numId w:val="94"/>
        </w:numPr>
        <w:spacing w:line="360" w:lineRule="auto"/>
        <w:ind w:left="426" w:hanging="426"/>
        <w:jc w:val="both"/>
        <w:rPr>
          <w:rFonts w:ascii="Arial" w:hAnsi="Arial" w:cs="Arial"/>
          <w:color w:val="00000A"/>
          <w:sz w:val="20"/>
          <w:szCs w:val="20"/>
        </w:rPr>
      </w:pPr>
      <w:r>
        <w:rPr>
          <w:rFonts w:ascii="Arial" w:hAnsi="Arial" w:cs="Arial"/>
          <w:color w:val="00000A"/>
          <w:sz w:val="20"/>
          <w:szCs w:val="20"/>
        </w:rPr>
        <w:t>obsłużyć maszyny i urządzenia stosowane w produkcji zwierzęcej,</w:t>
      </w:r>
    </w:p>
    <w:p w:rsidR="00BA327B" w:rsidRDefault="00BA7C68" w:rsidP="00F942E1">
      <w:pPr>
        <w:pStyle w:val="Akapitzlist"/>
        <w:numPr>
          <w:ilvl w:val="0"/>
          <w:numId w:val="94"/>
        </w:numPr>
        <w:spacing w:line="360" w:lineRule="auto"/>
        <w:ind w:left="426" w:hanging="426"/>
        <w:jc w:val="both"/>
        <w:rPr>
          <w:rFonts w:ascii="Arial" w:hAnsi="Arial" w:cs="Arial"/>
          <w:color w:val="00000A"/>
          <w:sz w:val="20"/>
          <w:szCs w:val="20"/>
        </w:rPr>
      </w:pPr>
      <w:r>
        <w:rPr>
          <w:rFonts w:ascii="Arial" w:hAnsi="Arial" w:cs="Arial"/>
          <w:color w:val="00000A"/>
          <w:sz w:val="20"/>
          <w:szCs w:val="20"/>
        </w:rPr>
        <w:t>wykonać prace związane z żywieniem, rozrodem oraz pielęgnacją zwierząt gospodarskich,</w:t>
      </w:r>
    </w:p>
    <w:p w:rsidR="00BA327B" w:rsidRDefault="00BA7C68" w:rsidP="00F942E1">
      <w:pPr>
        <w:pStyle w:val="Akapitzlist"/>
        <w:numPr>
          <w:ilvl w:val="0"/>
          <w:numId w:val="94"/>
        </w:numPr>
        <w:spacing w:line="360" w:lineRule="auto"/>
        <w:ind w:left="426" w:hanging="426"/>
        <w:jc w:val="both"/>
        <w:rPr>
          <w:rFonts w:ascii="Arial" w:hAnsi="Arial" w:cs="Arial"/>
          <w:color w:val="00000A"/>
          <w:sz w:val="20"/>
          <w:szCs w:val="20"/>
        </w:rPr>
      </w:pPr>
      <w:r>
        <w:rPr>
          <w:rFonts w:ascii="Arial" w:hAnsi="Arial" w:cs="Arial"/>
          <w:color w:val="00000A"/>
          <w:sz w:val="20"/>
          <w:szCs w:val="20"/>
        </w:rPr>
        <w:lastRenderedPageBreak/>
        <w:t>wykonać prace związane z higieną zwierząt gospodarskich i utrzymaniem pomieszczeń inwentarskich,</w:t>
      </w:r>
    </w:p>
    <w:p w:rsidR="00BA327B" w:rsidRDefault="00BA7C68" w:rsidP="00F942E1">
      <w:pPr>
        <w:pStyle w:val="Akapitzlist"/>
        <w:numPr>
          <w:ilvl w:val="0"/>
          <w:numId w:val="94"/>
        </w:numPr>
        <w:spacing w:line="360" w:lineRule="auto"/>
        <w:ind w:left="426" w:hanging="426"/>
        <w:jc w:val="both"/>
        <w:rPr>
          <w:rFonts w:ascii="Arial" w:hAnsi="Arial" w:cs="Arial"/>
          <w:color w:val="00000A"/>
          <w:sz w:val="20"/>
          <w:szCs w:val="20"/>
        </w:rPr>
      </w:pPr>
      <w:r>
        <w:rPr>
          <w:rFonts w:ascii="Arial" w:hAnsi="Arial" w:cs="Arial"/>
          <w:color w:val="00000A"/>
          <w:sz w:val="20"/>
          <w:szCs w:val="20"/>
        </w:rPr>
        <w:t>zastosować programy komputerowe wspomagające wykonywanie zadań,</w:t>
      </w:r>
    </w:p>
    <w:p w:rsidR="00BA327B" w:rsidRDefault="00BA7C68" w:rsidP="00F942E1">
      <w:pPr>
        <w:pStyle w:val="Akapitzlist"/>
        <w:numPr>
          <w:ilvl w:val="0"/>
          <w:numId w:val="94"/>
        </w:numPr>
        <w:spacing w:line="360" w:lineRule="auto"/>
        <w:ind w:left="426" w:hanging="426"/>
        <w:jc w:val="both"/>
        <w:rPr>
          <w:rFonts w:ascii="Arial" w:hAnsi="Arial" w:cs="Arial"/>
          <w:color w:val="00000A"/>
          <w:sz w:val="20"/>
          <w:szCs w:val="20"/>
        </w:rPr>
      </w:pPr>
      <w:r>
        <w:rPr>
          <w:rFonts w:ascii="Arial" w:hAnsi="Arial" w:cs="Arial"/>
          <w:color w:val="00000A"/>
          <w:sz w:val="20"/>
          <w:szCs w:val="20"/>
        </w:rPr>
        <w:t>rozpoznać materiały konstrukcyjne i eksploatacyjne stosowane w pojazdach, maszynach i urządzeniach rolniczych,</w:t>
      </w:r>
    </w:p>
    <w:p w:rsidR="00BA327B" w:rsidRDefault="00BA7C68" w:rsidP="00F942E1">
      <w:pPr>
        <w:pStyle w:val="Akapitzlist"/>
        <w:numPr>
          <w:ilvl w:val="0"/>
          <w:numId w:val="94"/>
        </w:numPr>
        <w:spacing w:line="360" w:lineRule="auto"/>
        <w:ind w:left="426" w:hanging="426"/>
        <w:jc w:val="both"/>
        <w:rPr>
          <w:rFonts w:ascii="Arial" w:hAnsi="Arial" w:cs="Arial"/>
          <w:color w:val="00000A"/>
          <w:sz w:val="20"/>
          <w:szCs w:val="20"/>
        </w:rPr>
      </w:pPr>
      <w:r>
        <w:rPr>
          <w:rFonts w:ascii="Arial" w:hAnsi="Arial" w:cs="Arial"/>
          <w:color w:val="00000A"/>
          <w:sz w:val="20"/>
          <w:szCs w:val="20"/>
        </w:rPr>
        <w:t>określić sposoby ochrony przed korozją,</w:t>
      </w:r>
    </w:p>
    <w:p w:rsidR="00BA327B" w:rsidRDefault="00BA7C68" w:rsidP="00F942E1">
      <w:pPr>
        <w:pStyle w:val="Akapitzlist"/>
        <w:numPr>
          <w:ilvl w:val="0"/>
          <w:numId w:val="94"/>
        </w:numPr>
        <w:spacing w:line="360" w:lineRule="auto"/>
        <w:ind w:left="426" w:hanging="426"/>
        <w:jc w:val="both"/>
        <w:rPr>
          <w:rFonts w:ascii="Arial" w:hAnsi="Arial" w:cs="Arial"/>
          <w:color w:val="00000A"/>
          <w:sz w:val="20"/>
          <w:szCs w:val="20"/>
        </w:rPr>
      </w:pPr>
      <w:r>
        <w:rPr>
          <w:rFonts w:ascii="Arial" w:hAnsi="Arial" w:cs="Arial"/>
          <w:color w:val="00000A"/>
          <w:sz w:val="20"/>
          <w:szCs w:val="20"/>
        </w:rPr>
        <w:t>rozróżnić środki techniczne stosowane w produkcji rolniczej,</w:t>
      </w:r>
    </w:p>
    <w:p w:rsidR="00BA327B" w:rsidRDefault="00BA7C68" w:rsidP="00F942E1">
      <w:pPr>
        <w:pStyle w:val="Akapitzlist"/>
        <w:numPr>
          <w:ilvl w:val="0"/>
          <w:numId w:val="94"/>
        </w:numPr>
        <w:spacing w:line="360" w:lineRule="auto"/>
        <w:ind w:left="426" w:hanging="426"/>
        <w:jc w:val="both"/>
        <w:rPr>
          <w:rFonts w:ascii="Arial" w:hAnsi="Arial" w:cs="Arial"/>
          <w:color w:val="00000A"/>
          <w:sz w:val="20"/>
          <w:szCs w:val="20"/>
        </w:rPr>
      </w:pPr>
      <w:r>
        <w:rPr>
          <w:rFonts w:ascii="Arial" w:hAnsi="Arial" w:cs="Arial"/>
          <w:color w:val="00000A"/>
          <w:sz w:val="20"/>
          <w:szCs w:val="20"/>
        </w:rPr>
        <w:t>posłużyć się dokumentacją techniczną pojazdów, maszyn i urządzeń rolniczych,</w:t>
      </w:r>
    </w:p>
    <w:p w:rsidR="00BA327B" w:rsidRDefault="00BA7C68" w:rsidP="00F942E1">
      <w:pPr>
        <w:pStyle w:val="Akapitzlist"/>
        <w:numPr>
          <w:ilvl w:val="0"/>
          <w:numId w:val="94"/>
        </w:numPr>
        <w:spacing w:line="360" w:lineRule="auto"/>
        <w:ind w:left="426" w:hanging="426"/>
        <w:jc w:val="both"/>
        <w:rPr>
          <w:rFonts w:ascii="Arial" w:hAnsi="Arial" w:cs="Arial"/>
          <w:color w:val="00000A"/>
          <w:sz w:val="20"/>
          <w:szCs w:val="20"/>
        </w:rPr>
      </w:pPr>
      <w:r>
        <w:rPr>
          <w:rFonts w:ascii="Arial" w:hAnsi="Arial" w:cs="Arial"/>
          <w:color w:val="00000A"/>
          <w:sz w:val="20"/>
          <w:szCs w:val="20"/>
        </w:rPr>
        <w:t>obsłużyć urządzenia i systemy energetyki odnawialnej w gospodarstwie,</w:t>
      </w:r>
    </w:p>
    <w:p w:rsidR="00BA327B" w:rsidRDefault="00BA7C68" w:rsidP="00F942E1">
      <w:pPr>
        <w:pStyle w:val="Akapitzlist"/>
        <w:numPr>
          <w:ilvl w:val="0"/>
          <w:numId w:val="94"/>
        </w:numPr>
        <w:spacing w:line="360" w:lineRule="auto"/>
        <w:ind w:left="426" w:hanging="426"/>
        <w:jc w:val="both"/>
        <w:rPr>
          <w:rFonts w:ascii="Arial" w:hAnsi="Arial" w:cs="Arial"/>
          <w:color w:val="00000A"/>
          <w:sz w:val="20"/>
          <w:szCs w:val="20"/>
        </w:rPr>
      </w:pPr>
      <w:r>
        <w:rPr>
          <w:rFonts w:ascii="Arial" w:hAnsi="Arial" w:cs="Arial"/>
          <w:color w:val="00000A"/>
          <w:sz w:val="20"/>
          <w:szCs w:val="20"/>
        </w:rPr>
        <w:t>obsłużyć urządzenia wodne i wodociągowe stosowane w gospodarstwie,</w:t>
      </w:r>
    </w:p>
    <w:p w:rsidR="00BA327B" w:rsidRDefault="00BA7C68" w:rsidP="00F942E1">
      <w:pPr>
        <w:pStyle w:val="Akapitzlist"/>
        <w:numPr>
          <w:ilvl w:val="0"/>
          <w:numId w:val="94"/>
        </w:numPr>
        <w:spacing w:line="360" w:lineRule="auto"/>
        <w:ind w:left="426" w:hanging="426"/>
        <w:jc w:val="both"/>
        <w:rPr>
          <w:rFonts w:ascii="Arial" w:hAnsi="Arial" w:cs="Arial"/>
          <w:color w:val="00000A"/>
          <w:sz w:val="20"/>
          <w:szCs w:val="20"/>
        </w:rPr>
      </w:pPr>
      <w:r>
        <w:rPr>
          <w:rFonts w:ascii="Arial" w:hAnsi="Arial" w:cs="Arial"/>
          <w:color w:val="00000A"/>
          <w:sz w:val="20"/>
          <w:szCs w:val="20"/>
        </w:rPr>
        <w:t>określić zasady doboru pojazdów i środków transportu do rodzaju prac wykonywanych w rolnictwie,</w:t>
      </w:r>
    </w:p>
    <w:p w:rsidR="00BA327B" w:rsidRDefault="00BA7C68" w:rsidP="00F942E1">
      <w:pPr>
        <w:pStyle w:val="Akapitzlist"/>
        <w:numPr>
          <w:ilvl w:val="0"/>
          <w:numId w:val="94"/>
        </w:numPr>
        <w:spacing w:line="360" w:lineRule="auto"/>
        <w:ind w:left="426" w:hanging="426"/>
        <w:jc w:val="both"/>
        <w:rPr>
          <w:rFonts w:ascii="Arial" w:hAnsi="Arial" w:cs="Arial"/>
          <w:color w:val="00000A"/>
          <w:sz w:val="20"/>
          <w:szCs w:val="20"/>
        </w:rPr>
      </w:pPr>
      <w:r>
        <w:rPr>
          <w:rFonts w:ascii="Arial" w:hAnsi="Arial" w:cs="Arial"/>
          <w:color w:val="00000A"/>
          <w:sz w:val="20"/>
          <w:szCs w:val="20"/>
        </w:rPr>
        <w:t>określić zasady przygotowywania do pracy pojazdów, maszyn, narzędzi i urządzeń rolniczych,</w:t>
      </w:r>
    </w:p>
    <w:p w:rsidR="00BA327B" w:rsidRDefault="00BA7C68" w:rsidP="00F942E1">
      <w:pPr>
        <w:pStyle w:val="Akapitzlist"/>
        <w:numPr>
          <w:ilvl w:val="0"/>
          <w:numId w:val="94"/>
        </w:numPr>
        <w:spacing w:line="360" w:lineRule="auto"/>
        <w:ind w:left="426" w:hanging="426"/>
        <w:jc w:val="both"/>
        <w:rPr>
          <w:rFonts w:ascii="Arial" w:hAnsi="Arial" w:cs="Arial"/>
          <w:color w:val="00000A"/>
          <w:sz w:val="20"/>
          <w:szCs w:val="20"/>
        </w:rPr>
      </w:pPr>
      <w:r>
        <w:rPr>
          <w:rFonts w:ascii="Arial" w:hAnsi="Arial" w:cs="Arial"/>
          <w:color w:val="00000A"/>
          <w:sz w:val="20"/>
          <w:szCs w:val="20"/>
        </w:rPr>
        <w:t>określić zasady wykonywania czynności związanych z przeglądami technicznymi oraz konserwacją pojazdów, maszyn i urządzeń rolniczych,</w:t>
      </w:r>
    </w:p>
    <w:p w:rsidR="00BA327B" w:rsidRDefault="00BA7C68" w:rsidP="00F942E1">
      <w:pPr>
        <w:pStyle w:val="Akapitzlist"/>
        <w:numPr>
          <w:ilvl w:val="0"/>
          <w:numId w:val="94"/>
        </w:numPr>
        <w:spacing w:line="360" w:lineRule="auto"/>
        <w:ind w:left="426" w:hanging="426"/>
        <w:jc w:val="both"/>
        <w:rPr>
          <w:rFonts w:ascii="Arial" w:hAnsi="Arial" w:cs="Arial"/>
          <w:color w:val="00000A"/>
          <w:sz w:val="20"/>
          <w:szCs w:val="20"/>
        </w:rPr>
      </w:pPr>
      <w:r>
        <w:rPr>
          <w:rFonts w:ascii="Arial" w:hAnsi="Arial" w:cs="Arial"/>
          <w:color w:val="00000A"/>
          <w:sz w:val="20"/>
          <w:szCs w:val="20"/>
        </w:rPr>
        <w:t>określić zasady eksploatacji środków technicznych wykorzystywanych w chemicznej ochronie roślin,</w:t>
      </w:r>
    </w:p>
    <w:p w:rsidR="00BA327B" w:rsidRDefault="00BA7C68" w:rsidP="00F942E1">
      <w:pPr>
        <w:pStyle w:val="Akapitzlist"/>
        <w:numPr>
          <w:ilvl w:val="0"/>
          <w:numId w:val="94"/>
        </w:numPr>
        <w:spacing w:line="360" w:lineRule="auto"/>
        <w:ind w:left="426" w:hanging="426"/>
        <w:jc w:val="both"/>
        <w:rPr>
          <w:rFonts w:ascii="Arial" w:hAnsi="Arial" w:cs="Arial"/>
          <w:color w:val="00000A"/>
          <w:sz w:val="20"/>
          <w:szCs w:val="20"/>
        </w:rPr>
      </w:pPr>
      <w:r>
        <w:rPr>
          <w:rFonts w:ascii="Arial" w:hAnsi="Arial" w:cs="Arial"/>
          <w:color w:val="00000A"/>
          <w:sz w:val="20"/>
          <w:szCs w:val="20"/>
        </w:rPr>
        <w:t>przeprowadzić rozpoznanie rynku,</w:t>
      </w:r>
    </w:p>
    <w:p w:rsidR="00BA327B" w:rsidRDefault="00BA7C68" w:rsidP="00F942E1">
      <w:pPr>
        <w:pStyle w:val="Akapitzlist"/>
        <w:numPr>
          <w:ilvl w:val="0"/>
          <w:numId w:val="94"/>
        </w:numPr>
        <w:spacing w:line="360" w:lineRule="auto"/>
        <w:ind w:left="426" w:hanging="426"/>
        <w:jc w:val="both"/>
        <w:rPr>
          <w:rFonts w:ascii="Arial" w:hAnsi="Arial" w:cs="Arial"/>
          <w:color w:val="00000A"/>
          <w:sz w:val="20"/>
          <w:szCs w:val="20"/>
        </w:rPr>
      </w:pPr>
      <w:r>
        <w:rPr>
          <w:rFonts w:ascii="Arial" w:hAnsi="Arial" w:cs="Arial"/>
          <w:color w:val="00000A"/>
          <w:sz w:val="20"/>
          <w:szCs w:val="20"/>
        </w:rPr>
        <w:t>zaplanować przebieg procesu dystrybucji,</w:t>
      </w:r>
    </w:p>
    <w:p w:rsidR="00BA327B" w:rsidRDefault="00BA7C68" w:rsidP="00F942E1">
      <w:pPr>
        <w:pStyle w:val="Akapitzlist"/>
        <w:numPr>
          <w:ilvl w:val="0"/>
          <w:numId w:val="94"/>
        </w:numPr>
        <w:spacing w:line="360" w:lineRule="auto"/>
        <w:ind w:left="426" w:hanging="426"/>
        <w:jc w:val="both"/>
        <w:rPr>
          <w:rFonts w:ascii="Arial" w:hAnsi="Arial" w:cs="Arial"/>
          <w:color w:val="00000A"/>
          <w:sz w:val="20"/>
          <w:szCs w:val="20"/>
        </w:rPr>
      </w:pPr>
      <w:r>
        <w:rPr>
          <w:rFonts w:ascii="Arial" w:hAnsi="Arial" w:cs="Arial"/>
          <w:color w:val="00000A"/>
          <w:sz w:val="20"/>
          <w:szCs w:val="20"/>
        </w:rPr>
        <w:t>przygotowywać produkty pochodzenia roślinnego do sprzedaży,</w:t>
      </w:r>
    </w:p>
    <w:p w:rsidR="00BA327B" w:rsidRDefault="00BA7C68" w:rsidP="00F942E1">
      <w:pPr>
        <w:pStyle w:val="Akapitzlist"/>
        <w:numPr>
          <w:ilvl w:val="0"/>
          <w:numId w:val="94"/>
        </w:numPr>
        <w:spacing w:line="360" w:lineRule="auto"/>
        <w:ind w:left="426" w:hanging="426"/>
        <w:jc w:val="both"/>
        <w:rPr>
          <w:rFonts w:ascii="Arial" w:hAnsi="Arial" w:cs="Arial"/>
          <w:color w:val="00000A"/>
          <w:sz w:val="20"/>
          <w:szCs w:val="20"/>
        </w:rPr>
      </w:pPr>
      <w:r>
        <w:rPr>
          <w:rFonts w:ascii="Arial" w:hAnsi="Arial" w:cs="Arial"/>
          <w:color w:val="00000A"/>
          <w:sz w:val="20"/>
          <w:szCs w:val="20"/>
        </w:rPr>
        <w:t>określić sposoby sprzedaży produktów pochodzenia roślinnego,</w:t>
      </w:r>
    </w:p>
    <w:p w:rsidR="00BA327B" w:rsidRDefault="00BA7C68" w:rsidP="00F942E1">
      <w:pPr>
        <w:pStyle w:val="Akapitzlist"/>
        <w:numPr>
          <w:ilvl w:val="0"/>
          <w:numId w:val="94"/>
        </w:numPr>
        <w:spacing w:line="360" w:lineRule="auto"/>
        <w:ind w:left="426" w:hanging="426"/>
        <w:jc w:val="both"/>
        <w:rPr>
          <w:rFonts w:ascii="Arial" w:hAnsi="Arial" w:cs="Arial"/>
          <w:color w:val="00000A"/>
          <w:sz w:val="20"/>
          <w:szCs w:val="20"/>
        </w:rPr>
      </w:pPr>
      <w:r>
        <w:rPr>
          <w:rFonts w:ascii="Arial" w:hAnsi="Arial" w:cs="Arial"/>
          <w:color w:val="00000A"/>
          <w:sz w:val="20"/>
          <w:szCs w:val="20"/>
        </w:rPr>
        <w:t>przeprowadzić rozpoznanie rynku,</w:t>
      </w:r>
    </w:p>
    <w:p w:rsidR="00BA327B" w:rsidRDefault="00BA7C68" w:rsidP="00F942E1">
      <w:pPr>
        <w:pStyle w:val="Akapitzlist"/>
        <w:numPr>
          <w:ilvl w:val="0"/>
          <w:numId w:val="94"/>
        </w:numPr>
        <w:spacing w:line="360" w:lineRule="auto"/>
        <w:ind w:left="426" w:hanging="426"/>
        <w:jc w:val="both"/>
        <w:rPr>
          <w:rFonts w:ascii="Arial" w:hAnsi="Arial" w:cs="Arial"/>
          <w:color w:val="00000A"/>
          <w:sz w:val="20"/>
          <w:szCs w:val="20"/>
        </w:rPr>
      </w:pPr>
      <w:r>
        <w:rPr>
          <w:rFonts w:ascii="Arial" w:hAnsi="Arial" w:cs="Arial"/>
          <w:color w:val="00000A"/>
          <w:sz w:val="20"/>
          <w:szCs w:val="20"/>
        </w:rPr>
        <w:t>zaplanować przebieg procesu dystrybucji,</w:t>
      </w:r>
    </w:p>
    <w:p w:rsidR="00BA327B" w:rsidRDefault="00BA7C68" w:rsidP="00F942E1">
      <w:pPr>
        <w:pStyle w:val="Akapitzlist"/>
        <w:numPr>
          <w:ilvl w:val="0"/>
          <w:numId w:val="94"/>
        </w:numPr>
        <w:spacing w:line="360" w:lineRule="auto"/>
        <w:ind w:left="426" w:hanging="426"/>
        <w:jc w:val="both"/>
        <w:rPr>
          <w:rFonts w:ascii="Arial" w:hAnsi="Arial" w:cs="Arial"/>
          <w:color w:val="00000A"/>
          <w:sz w:val="20"/>
          <w:szCs w:val="20"/>
        </w:rPr>
      </w:pPr>
      <w:r>
        <w:rPr>
          <w:rFonts w:ascii="Arial" w:hAnsi="Arial" w:cs="Arial"/>
          <w:color w:val="00000A"/>
          <w:sz w:val="20"/>
          <w:szCs w:val="20"/>
        </w:rPr>
        <w:t>przygotować zwierzęta do pokazów i wystaw,</w:t>
      </w:r>
    </w:p>
    <w:p w:rsidR="00BA327B" w:rsidRDefault="00BA7C68" w:rsidP="00F942E1">
      <w:pPr>
        <w:pStyle w:val="Akapitzlist"/>
        <w:numPr>
          <w:ilvl w:val="0"/>
          <w:numId w:val="94"/>
        </w:numPr>
        <w:spacing w:line="360" w:lineRule="auto"/>
        <w:ind w:left="426" w:hanging="426"/>
        <w:jc w:val="both"/>
        <w:rPr>
          <w:rFonts w:ascii="Arial" w:hAnsi="Arial" w:cs="Arial"/>
          <w:color w:val="00000A"/>
          <w:sz w:val="20"/>
          <w:szCs w:val="20"/>
        </w:rPr>
      </w:pPr>
      <w:r>
        <w:rPr>
          <w:rFonts w:ascii="Arial" w:hAnsi="Arial" w:cs="Arial"/>
          <w:color w:val="00000A"/>
          <w:sz w:val="20"/>
          <w:szCs w:val="20"/>
        </w:rPr>
        <w:t>przygotować zwierzęta i produkty pochodzenia zwierzęcego do sprzedaży,</w:t>
      </w:r>
    </w:p>
    <w:p w:rsidR="00BA327B" w:rsidRDefault="00BA7C68" w:rsidP="00F942E1">
      <w:pPr>
        <w:pStyle w:val="Akapitzlist"/>
        <w:numPr>
          <w:ilvl w:val="0"/>
          <w:numId w:val="94"/>
        </w:numPr>
        <w:spacing w:line="360" w:lineRule="auto"/>
        <w:ind w:left="426" w:hanging="426"/>
        <w:jc w:val="both"/>
        <w:rPr>
          <w:rFonts w:ascii="Arial" w:hAnsi="Arial" w:cs="Arial"/>
          <w:color w:val="00000A"/>
          <w:sz w:val="20"/>
          <w:szCs w:val="20"/>
        </w:rPr>
      </w:pPr>
      <w:r>
        <w:rPr>
          <w:rFonts w:ascii="Arial" w:hAnsi="Arial" w:cs="Arial"/>
          <w:color w:val="00000A"/>
          <w:sz w:val="20"/>
          <w:szCs w:val="20"/>
        </w:rPr>
        <w:t>określić sposoby sprzedaży zwierząt i pr</w:t>
      </w:r>
      <w:r w:rsidR="00900F86">
        <w:rPr>
          <w:rFonts w:ascii="Arial" w:hAnsi="Arial" w:cs="Arial"/>
          <w:color w:val="00000A"/>
          <w:sz w:val="20"/>
          <w:szCs w:val="20"/>
        </w:rPr>
        <w:t>oduktów pochodzenia zwierzęcego,</w:t>
      </w:r>
    </w:p>
    <w:p w:rsidR="00BA327B" w:rsidRDefault="00BA327B"/>
    <w:p w:rsidR="00BA327B" w:rsidRDefault="00BA327B"/>
    <w:p w:rsidR="00BA327B" w:rsidRDefault="00BA327B"/>
    <w:p w:rsidR="00BA327B" w:rsidRDefault="00BA327B"/>
    <w:p w:rsidR="00BA327B" w:rsidRDefault="00BA327B"/>
    <w:p w:rsidR="00BA327B" w:rsidRDefault="00846061">
      <w:pPr>
        <w:pStyle w:val="nag3"/>
        <w:keepNext/>
        <w:spacing w:line="360" w:lineRule="auto"/>
        <w:rPr>
          <w:sz w:val="20"/>
          <w:szCs w:val="20"/>
        </w:rPr>
      </w:pPr>
      <w:r>
        <w:rPr>
          <w:sz w:val="20"/>
          <w:szCs w:val="20"/>
        </w:rPr>
        <w:lastRenderedPageBreak/>
        <w:t>MATERIAŁ NAUCZANIA</w:t>
      </w:r>
    </w:p>
    <w:tbl>
      <w:tblPr>
        <w:tblW w:w="5000" w:type="pct"/>
        <w:tblBorders>
          <w:top w:val="single" w:sz="4" w:space="0" w:color="000000"/>
          <w:left w:val="single" w:sz="4" w:space="0" w:color="000000"/>
          <w:bottom w:val="single" w:sz="4" w:space="0" w:color="000000"/>
          <w:insideH w:val="single" w:sz="4" w:space="0" w:color="000000"/>
        </w:tblBorders>
        <w:tblCellMar>
          <w:left w:w="0" w:type="dxa"/>
          <w:right w:w="0" w:type="dxa"/>
        </w:tblCellMar>
        <w:tblLook w:val="04A0" w:firstRow="1" w:lastRow="0" w:firstColumn="1" w:lastColumn="0" w:noHBand="0" w:noVBand="1"/>
      </w:tblPr>
      <w:tblGrid>
        <w:gridCol w:w="1945"/>
        <w:gridCol w:w="1948"/>
        <w:gridCol w:w="975"/>
        <w:gridCol w:w="3899"/>
        <w:gridCol w:w="4137"/>
        <w:gridCol w:w="1110"/>
      </w:tblGrid>
      <w:tr w:rsidR="00846061" w:rsidTr="00967FEB">
        <w:tc>
          <w:tcPr>
            <w:tcW w:w="694" w:type="pct"/>
            <w:vMerge w:val="restart"/>
            <w:tcBorders>
              <w:top w:val="single" w:sz="4" w:space="0" w:color="000000"/>
              <w:left w:val="single" w:sz="4" w:space="0" w:color="000000"/>
              <w:bottom w:val="single" w:sz="4" w:space="0" w:color="000000"/>
            </w:tcBorders>
            <w:shd w:val="clear" w:color="auto" w:fill="auto"/>
            <w:vAlign w:val="center"/>
          </w:tcPr>
          <w:p w:rsidR="00846061" w:rsidRPr="00103ABA" w:rsidRDefault="00846061" w:rsidP="001703F0">
            <w:pPr>
              <w:ind w:left="442" w:hanging="142"/>
              <w:jc w:val="center"/>
              <w:rPr>
                <w:rFonts w:ascii="Arial" w:hAnsi="Arial" w:cs="Arial"/>
                <w:b/>
                <w:color w:val="00000A"/>
                <w:sz w:val="20"/>
                <w:szCs w:val="20"/>
              </w:rPr>
            </w:pPr>
            <w:r w:rsidRPr="00103ABA">
              <w:rPr>
                <w:rFonts w:ascii="Arial" w:hAnsi="Arial" w:cs="Arial"/>
                <w:b/>
                <w:color w:val="00000A"/>
                <w:sz w:val="20"/>
                <w:szCs w:val="20"/>
              </w:rPr>
              <w:t>Dział programowy</w:t>
            </w:r>
          </w:p>
        </w:tc>
        <w:tc>
          <w:tcPr>
            <w:tcW w:w="695" w:type="pct"/>
            <w:vMerge w:val="restart"/>
            <w:tcBorders>
              <w:top w:val="single" w:sz="4" w:space="0" w:color="000000"/>
              <w:left w:val="single" w:sz="4" w:space="0" w:color="000000"/>
              <w:bottom w:val="single" w:sz="4" w:space="0" w:color="000000"/>
            </w:tcBorders>
            <w:shd w:val="clear" w:color="auto" w:fill="auto"/>
            <w:vAlign w:val="center"/>
          </w:tcPr>
          <w:p w:rsidR="00846061" w:rsidRPr="009C60E6" w:rsidRDefault="00846061" w:rsidP="001703F0">
            <w:pPr>
              <w:jc w:val="center"/>
              <w:rPr>
                <w:rFonts w:ascii="Arial" w:hAnsi="Arial" w:cs="Arial"/>
                <w:b/>
                <w:color w:val="00000A"/>
                <w:sz w:val="20"/>
                <w:szCs w:val="20"/>
              </w:rPr>
            </w:pPr>
            <w:r w:rsidRPr="009C60E6">
              <w:rPr>
                <w:rFonts w:ascii="Arial" w:hAnsi="Arial" w:cs="Arial"/>
                <w:b/>
                <w:color w:val="00000A"/>
                <w:sz w:val="20"/>
                <w:szCs w:val="20"/>
              </w:rPr>
              <w:t>Tematy jednostek metodycznych</w:t>
            </w:r>
          </w:p>
        </w:tc>
        <w:tc>
          <w:tcPr>
            <w:tcW w:w="348" w:type="pct"/>
            <w:vMerge w:val="restart"/>
            <w:tcBorders>
              <w:top w:val="single" w:sz="4" w:space="0" w:color="000000"/>
              <w:left w:val="single" w:sz="4" w:space="0" w:color="000000"/>
              <w:bottom w:val="single" w:sz="4" w:space="0" w:color="000000"/>
            </w:tcBorders>
            <w:shd w:val="clear" w:color="auto" w:fill="auto"/>
            <w:vAlign w:val="center"/>
          </w:tcPr>
          <w:p w:rsidR="00846061" w:rsidRPr="009C60E6" w:rsidRDefault="00846061" w:rsidP="001703F0">
            <w:pPr>
              <w:jc w:val="center"/>
              <w:rPr>
                <w:rFonts w:ascii="Arial" w:hAnsi="Arial" w:cs="Arial"/>
                <w:b/>
                <w:color w:val="00000A"/>
                <w:sz w:val="20"/>
                <w:szCs w:val="20"/>
              </w:rPr>
            </w:pPr>
            <w:r w:rsidRPr="009C60E6">
              <w:rPr>
                <w:rFonts w:ascii="Arial" w:hAnsi="Arial" w:cs="Arial"/>
                <w:b/>
                <w:color w:val="00000A"/>
                <w:sz w:val="20"/>
                <w:szCs w:val="20"/>
              </w:rPr>
              <w:t>Liczba godz.</w:t>
            </w:r>
          </w:p>
        </w:tc>
        <w:tc>
          <w:tcPr>
            <w:tcW w:w="2867" w:type="pct"/>
            <w:gridSpan w:val="2"/>
            <w:tcBorders>
              <w:top w:val="single" w:sz="4" w:space="0" w:color="000000"/>
              <w:left w:val="single" w:sz="4" w:space="0" w:color="000000"/>
              <w:bottom w:val="single" w:sz="4" w:space="0" w:color="000000"/>
            </w:tcBorders>
            <w:shd w:val="clear" w:color="auto" w:fill="auto"/>
            <w:vAlign w:val="center"/>
          </w:tcPr>
          <w:p w:rsidR="00846061" w:rsidRPr="00103ABA" w:rsidRDefault="00846061" w:rsidP="001703F0">
            <w:pPr>
              <w:ind w:left="70"/>
              <w:jc w:val="center"/>
              <w:rPr>
                <w:rFonts w:ascii="Arial" w:hAnsi="Arial" w:cs="Arial"/>
                <w:b/>
                <w:color w:val="00000A"/>
                <w:sz w:val="20"/>
                <w:szCs w:val="20"/>
              </w:rPr>
            </w:pPr>
            <w:r w:rsidRPr="006863A5">
              <w:rPr>
                <w:rFonts w:ascii="Arial" w:hAnsi="Arial" w:cs="Arial"/>
                <w:b/>
                <w:color w:val="00000A"/>
                <w:sz w:val="20"/>
                <w:szCs w:val="20"/>
              </w:rPr>
              <w:t>Wymagania programowe</w:t>
            </w:r>
          </w:p>
        </w:tc>
        <w:tc>
          <w:tcPr>
            <w:tcW w:w="396" w:type="pct"/>
            <w:tcBorders>
              <w:top w:val="single" w:sz="4" w:space="0" w:color="000000"/>
              <w:left w:val="single" w:sz="4" w:space="0" w:color="000000"/>
              <w:bottom w:val="single" w:sz="4" w:space="0" w:color="000000"/>
              <w:right w:val="single" w:sz="4" w:space="0" w:color="auto"/>
            </w:tcBorders>
            <w:shd w:val="clear" w:color="auto" w:fill="auto"/>
            <w:vAlign w:val="center"/>
          </w:tcPr>
          <w:p w:rsidR="00846061" w:rsidRDefault="00846061" w:rsidP="001703F0">
            <w:pPr>
              <w:snapToGrid w:val="0"/>
            </w:pPr>
            <w:r w:rsidRPr="009C60E6">
              <w:rPr>
                <w:rFonts w:ascii="Arial" w:hAnsi="Arial" w:cs="Arial"/>
                <w:b/>
                <w:color w:val="00000A"/>
                <w:sz w:val="20"/>
                <w:szCs w:val="20"/>
              </w:rPr>
              <w:t>Uwagi o realizacji</w:t>
            </w:r>
          </w:p>
        </w:tc>
      </w:tr>
      <w:tr w:rsidR="00846061" w:rsidRPr="009C60E6" w:rsidTr="00967FEB">
        <w:tc>
          <w:tcPr>
            <w:tcW w:w="694" w:type="pct"/>
            <w:vMerge/>
            <w:tcBorders>
              <w:top w:val="single" w:sz="4" w:space="0" w:color="000000"/>
              <w:left w:val="single" w:sz="4" w:space="0" w:color="000000"/>
              <w:bottom w:val="single" w:sz="4" w:space="0" w:color="000000"/>
            </w:tcBorders>
            <w:shd w:val="clear" w:color="auto" w:fill="auto"/>
            <w:vAlign w:val="center"/>
          </w:tcPr>
          <w:p w:rsidR="00846061" w:rsidRPr="009C60E6" w:rsidRDefault="00846061" w:rsidP="001703F0">
            <w:pPr>
              <w:snapToGrid w:val="0"/>
              <w:ind w:left="442" w:hanging="142"/>
              <w:jc w:val="center"/>
              <w:rPr>
                <w:rFonts w:ascii="Arial" w:hAnsi="Arial" w:cs="Arial"/>
                <w:b/>
                <w:color w:val="00000A"/>
                <w:sz w:val="20"/>
                <w:szCs w:val="20"/>
              </w:rPr>
            </w:pPr>
          </w:p>
        </w:tc>
        <w:tc>
          <w:tcPr>
            <w:tcW w:w="695" w:type="pct"/>
            <w:vMerge/>
            <w:tcBorders>
              <w:top w:val="single" w:sz="4" w:space="0" w:color="000000"/>
              <w:left w:val="single" w:sz="4" w:space="0" w:color="000000"/>
              <w:bottom w:val="single" w:sz="4" w:space="0" w:color="000000"/>
            </w:tcBorders>
            <w:shd w:val="clear" w:color="auto" w:fill="auto"/>
            <w:vAlign w:val="center"/>
          </w:tcPr>
          <w:p w:rsidR="00846061" w:rsidRPr="009C60E6" w:rsidRDefault="00846061" w:rsidP="001703F0">
            <w:pPr>
              <w:snapToGrid w:val="0"/>
              <w:jc w:val="center"/>
              <w:rPr>
                <w:rFonts w:ascii="Arial" w:hAnsi="Arial" w:cs="Arial"/>
                <w:b/>
                <w:color w:val="00000A"/>
                <w:sz w:val="20"/>
                <w:szCs w:val="20"/>
              </w:rPr>
            </w:pPr>
          </w:p>
        </w:tc>
        <w:tc>
          <w:tcPr>
            <w:tcW w:w="348" w:type="pct"/>
            <w:vMerge/>
            <w:tcBorders>
              <w:top w:val="single" w:sz="4" w:space="0" w:color="000000"/>
              <w:left w:val="single" w:sz="4" w:space="0" w:color="000000"/>
              <w:bottom w:val="single" w:sz="4" w:space="0" w:color="000000"/>
            </w:tcBorders>
            <w:shd w:val="clear" w:color="auto" w:fill="auto"/>
            <w:vAlign w:val="center"/>
          </w:tcPr>
          <w:p w:rsidR="00846061" w:rsidRPr="009C60E6" w:rsidRDefault="00846061" w:rsidP="001703F0">
            <w:pPr>
              <w:snapToGrid w:val="0"/>
              <w:jc w:val="center"/>
              <w:rPr>
                <w:rFonts w:ascii="Arial" w:hAnsi="Arial" w:cs="Arial"/>
                <w:b/>
                <w:color w:val="00000A"/>
                <w:sz w:val="20"/>
                <w:szCs w:val="20"/>
              </w:rPr>
            </w:pPr>
          </w:p>
        </w:tc>
        <w:tc>
          <w:tcPr>
            <w:tcW w:w="1391" w:type="pct"/>
            <w:tcBorders>
              <w:top w:val="single" w:sz="4" w:space="0" w:color="000000"/>
              <w:left w:val="single" w:sz="4" w:space="0" w:color="000000"/>
              <w:bottom w:val="single" w:sz="4" w:space="0" w:color="000000"/>
            </w:tcBorders>
            <w:shd w:val="clear" w:color="auto" w:fill="auto"/>
            <w:vAlign w:val="center"/>
          </w:tcPr>
          <w:p w:rsidR="00846061" w:rsidRPr="00103ABA" w:rsidRDefault="00846061" w:rsidP="001703F0">
            <w:pPr>
              <w:ind w:left="70"/>
              <w:jc w:val="center"/>
              <w:rPr>
                <w:rFonts w:ascii="Arial" w:hAnsi="Arial" w:cs="Arial"/>
                <w:color w:val="00000A"/>
                <w:sz w:val="20"/>
                <w:szCs w:val="20"/>
              </w:rPr>
            </w:pPr>
            <w:r w:rsidRPr="006863A5">
              <w:rPr>
                <w:rFonts w:ascii="Arial" w:hAnsi="Arial" w:cs="Arial"/>
                <w:b/>
                <w:color w:val="00000A"/>
                <w:sz w:val="20"/>
                <w:szCs w:val="20"/>
              </w:rPr>
              <w:t>Podstawowe</w:t>
            </w:r>
          </w:p>
          <w:p w:rsidR="00846061" w:rsidRPr="00103ABA" w:rsidRDefault="00846061" w:rsidP="001703F0">
            <w:pPr>
              <w:ind w:left="70"/>
              <w:jc w:val="center"/>
              <w:rPr>
                <w:rFonts w:ascii="Arial" w:hAnsi="Arial" w:cs="Arial"/>
                <w:b/>
                <w:color w:val="00000A"/>
                <w:sz w:val="20"/>
                <w:szCs w:val="20"/>
              </w:rPr>
            </w:pPr>
            <w:r w:rsidRPr="006863A5">
              <w:rPr>
                <w:rFonts w:ascii="Arial" w:hAnsi="Arial" w:cs="Arial"/>
                <w:color w:val="00000A"/>
                <w:sz w:val="20"/>
                <w:szCs w:val="20"/>
              </w:rPr>
              <w:t>uczeń potrafi:</w:t>
            </w:r>
          </w:p>
        </w:tc>
        <w:tc>
          <w:tcPr>
            <w:tcW w:w="1476" w:type="pct"/>
            <w:tcBorders>
              <w:top w:val="single" w:sz="4" w:space="0" w:color="000000"/>
              <w:left w:val="single" w:sz="4" w:space="0" w:color="000000"/>
              <w:bottom w:val="single" w:sz="4" w:space="0" w:color="000000"/>
            </w:tcBorders>
            <w:shd w:val="clear" w:color="auto" w:fill="auto"/>
            <w:vAlign w:val="center"/>
          </w:tcPr>
          <w:p w:rsidR="00846061" w:rsidRPr="00103ABA" w:rsidRDefault="00846061" w:rsidP="001703F0">
            <w:pPr>
              <w:ind w:left="70"/>
              <w:jc w:val="center"/>
              <w:rPr>
                <w:rFonts w:ascii="Arial" w:hAnsi="Arial" w:cs="Arial"/>
                <w:color w:val="00000A"/>
                <w:sz w:val="20"/>
                <w:szCs w:val="20"/>
              </w:rPr>
            </w:pPr>
            <w:r w:rsidRPr="006863A5">
              <w:rPr>
                <w:rFonts w:ascii="Arial" w:hAnsi="Arial" w:cs="Arial"/>
                <w:b/>
                <w:color w:val="00000A"/>
                <w:sz w:val="20"/>
                <w:szCs w:val="20"/>
              </w:rPr>
              <w:t>Ponadpodstawowe</w:t>
            </w:r>
          </w:p>
          <w:p w:rsidR="00846061" w:rsidRPr="00103ABA" w:rsidRDefault="00846061" w:rsidP="001703F0">
            <w:pPr>
              <w:ind w:left="70"/>
              <w:jc w:val="center"/>
              <w:rPr>
                <w:rFonts w:ascii="Arial" w:hAnsi="Arial" w:cs="Arial"/>
                <w:color w:val="00000A"/>
                <w:sz w:val="20"/>
                <w:szCs w:val="20"/>
              </w:rPr>
            </w:pPr>
            <w:r w:rsidRPr="006863A5">
              <w:rPr>
                <w:rFonts w:ascii="Arial" w:hAnsi="Arial" w:cs="Arial"/>
                <w:color w:val="00000A"/>
                <w:sz w:val="20"/>
                <w:szCs w:val="20"/>
              </w:rPr>
              <w:t>uczeń potrafi:</w:t>
            </w:r>
          </w:p>
        </w:tc>
        <w:tc>
          <w:tcPr>
            <w:tcW w:w="39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6061" w:rsidRPr="009C60E6" w:rsidRDefault="00846061" w:rsidP="001703F0">
            <w:pPr>
              <w:jc w:val="center"/>
              <w:rPr>
                <w:rFonts w:ascii="Arial" w:hAnsi="Arial" w:cs="Arial"/>
                <w:color w:val="00000A"/>
                <w:sz w:val="20"/>
                <w:szCs w:val="20"/>
              </w:rPr>
            </w:pPr>
            <w:r w:rsidRPr="009C60E6">
              <w:rPr>
                <w:rFonts w:ascii="Arial" w:hAnsi="Arial" w:cs="Arial"/>
                <w:color w:val="00000A"/>
                <w:sz w:val="20"/>
                <w:szCs w:val="20"/>
              </w:rPr>
              <w:t>Etap realizacji</w:t>
            </w:r>
          </w:p>
        </w:tc>
      </w:tr>
      <w:tr w:rsidR="00D70492" w:rsidTr="00967FEB">
        <w:trPr>
          <w:trHeight w:val="3744"/>
        </w:trPr>
        <w:tc>
          <w:tcPr>
            <w:tcW w:w="694" w:type="pct"/>
            <w:vMerge w:val="restart"/>
            <w:tcBorders>
              <w:top w:val="single" w:sz="4" w:space="0" w:color="000000"/>
              <w:left w:val="single" w:sz="4" w:space="0" w:color="000000"/>
              <w:bottom w:val="single" w:sz="4" w:space="0" w:color="000000"/>
            </w:tcBorders>
            <w:shd w:val="clear" w:color="auto" w:fill="auto"/>
          </w:tcPr>
          <w:p w:rsidR="00D70492" w:rsidRPr="00BE718B" w:rsidRDefault="00D70492" w:rsidP="00F942E1">
            <w:pPr>
              <w:pStyle w:val="Akapitzlist"/>
              <w:numPr>
                <w:ilvl w:val="0"/>
                <w:numId w:val="49"/>
              </w:numPr>
              <w:ind w:left="442" w:hanging="142"/>
              <w:rPr>
                <w:rFonts w:ascii="Arial" w:hAnsi="Arial" w:cs="Arial"/>
                <w:color w:val="00000A"/>
                <w:sz w:val="20"/>
                <w:szCs w:val="20"/>
              </w:rPr>
            </w:pPr>
            <w:r w:rsidRPr="00103ABA">
              <w:rPr>
                <w:rFonts w:ascii="Arial" w:hAnsi="Arial" w:cs="Arial"/>
                <w:color w:val="00000A"/>
                <w:sz w:val="20"/>
                <w:szCs w:val="20"/>
              </w:rPr>
              <w:t>Podstawy techniki</w:t>
            </w:r>
          </w:p>
        </w:tc>
        <w:tc>
          <w:tcPr>
            <w:tcW w:w="695" w:type="pct"/>
            <w:tcBorders>
              <w:top w:val="single" w:sz="4" w:space="0" w:color="000000"/>
              <w:left w:val="single" w:sz="4" w:space="0" w:color="000000"/>
              <w:bottom w:val="single" w:sz="4" w:space="0" w:color="auto"/>
            </w:tcBorders>
            <w:shd w:val="clear" w:color="auto" w:fill="auto"/>
          </w:tcPr>
          <w:p w:rsidR="00D70492" w:rsidRPr="00846061" w:rsidRDefault="00D70492" w:rsidP="00F942E1">
            <w:pPr>
              <w:pStyle w:val="Akapitzlist"/>
              <w:numPr>
                <w:ilvl w:val="0"/>
                <w:numId w:val="62"/>
              </w:numPr>
              <w:tabs>
                <w:tab w:val="left" w:pos="147"/>
              </w:tabs>
              <w:rPr>
                <w:rFonts w:ascii="Arial" w:hAnsi="Arial" w:cs="Arial"/>
                <w:sz w:val="20"/>
                <w:szCs w:val="20"/>
              </w:rPr>
            </w:pPr>
            <w:r w:rsidRPr="00846061">
              <w:rPr>
                <w:rFonts w:ascii="Arial" w:hAnsi="Arial" w:cs="Arial"/>
                <w:sz w:val="20"/>
                <w:szCs w:val="20"/>
              </w:rPr>
              <w:t>Materiały konstrukcyjne stosowane w rolnictwie</w:t>
            </w:r>
          </w:p>
        </w:tc>
        <w:tc>
          <w:tcPr>
            <w:tcW w:w="348" w:type="pct"/>
            <w:tcBorders>
              <w:top w:val="single" w:sz="4" w:space="0" w:color="000000"/>
              <w:left w:val="single" w:sz="4" w:space="0" w:color="000000"/>
              <w:bottom w:val="single" w:sz="4" w:space="0" w:color="auto"/>
            </w:tcBorders>
            <w:shd w:val="clear" w:color="auto" w:fill="auto"/>
          </w:tcPr>
          <w:p w:rsidR="00D70492" w:rsidRPr="00846061" w:rsidRDefault="00D70492" w:rsidP="00D70492">
            <w:pPr>
              <w:jc w:val="center"/>
              <w:rPr>
                <w:rFonts w:ascii="Arial" w:hAnsi="Arial" w:cs="Arial"/>
                <w:sz w:val="20"/>
                <w:szCs w:val="20"/>
              </w:rPr>
            </w:pPr>
          </w:p>
        </w:tc>
        <w:tc>
          <w:tcPr>
            <w:tcW w:w="1391" w:type="pct"/>
            <w:tcBorders>
              <w:top w:val="single" w:sz="4" w:space="0" w:color="000000"/>
              <w:left w:val="single" w:sz="4" w:space="0" w:color="000000"/>
              <w:bottom w:val="single" w:sz="4" w:space="0" w:color="auto"/>
            </w:tcBorders>
            <w:shd w:val="clear" w:color="auto" w:fill="auto"/>
          </w:tcPr>
          <w:p w:rsidR="00D70492" w:rsidRPr="00846061" w:rsidRDefault="00D70492" w:rsidP="00F942E1">
            <w:pPr>
              <w:pStyle w:val="Akapitzlist"/>
              <w:numPr>
                <w:ilvl w:val="0"/>
                <w:numId w:val="102"/>
              </w:numPr>
              <w:ind w:left="430" w:hanging="265"/>
              <w:rPr>
                <w:rFonts w:ascii="Arial" w:hAnsi="Arial" w:cs="Arial"/>
                <w:sz w:val="20"/>
                <w:szCs w:val="20"/>
              </w:rPr>
            </w:pPr>
            <w:r w:rsidRPr="00846061">
              <w:rPr>
                <w:rFonts w:ascii="Arial" w:hAnsi="Arial" w:cs="Arial"/>
                <w:sz w:val="20"/>
                <w:szCs w:val="20"/>
              </w:rPr>
              <w:t>określić właściwości materiałów konstrukcyjnych</w:t>
            </w:r>
          </w:p>
          <w:p w:rsidR="00D70492" w:rsidRPr="00846061" w:rsidRDefault="00D70492" w:rsidP="00F942E1">
            <w:pPr>
              <w:pStyle w:val="Akapitzlist"/>
              <w:numPr>
                <w:ilvl w:val="0"/>
                <w:numId w:val="102"/>
              </w:numPr>
              <w:ind w:left="430" w:hanging="265"/>
              <w:rPr>
                <w:rFonts w:ascii="Arial" w:hAnsi="Arial" w:cs="Arial"/>
                <w:sz w:val="20"/>
                <w:szCs w:val="20"/>
              </w:rPr>
            </w:pPr>
            <w:r w:rsidRPr="00846061">
              <w:rPr>
                <w:rFonts w:ascii="Arial" w:hAnsi="Arial" w:cs="Arial"/>
                <w:sz w:val="20"/>
                <w:szCs w:val="20"/>
              </w:rPr>
              <w:t>rozróżnić materiały wykorzystywane w konstrukcjach pojazdów rolniczych</w:t>
            </w:r>
          </w:p>
          <w:p w:rsidR="00D70492" w:rsidRPr="00846061" w:rsidRDefault="00D70492" w:rsidP="00F942E1">
            <w:pPr>
              <w:pStyle w:val="Akapitzlist"/>
              <w:numPr>
                <w:ilvl w:val="0"/>
                <w:numId w:val="102"/>
              </w:numPr>
              <w:ind w:left="430" w:hanging="265"/>
              <w:rPr>
                <w:rFonts w:ascii="Arial" w:hAnsi="Arial" w:cs="Arial"/>
                <w:sz w:val="20"/>
                <w:szCs w:val="20"/>
              </w:rPr>
            </w:pPr>
            <w:r w:rsidRPr="00846061">
              <w:rPr>
                <w:rFonts w:ascii="Arial" w:hAnsi="Arial" w:cs="Arial"/>
                <w:sz w:val="20"/>
                <w:szCs w:val="20"/>
              </w:rPr>
              <w:t>rozróżnić materiały wykorzystywane w konstrukcjach maszyn i narzędzi rolniczych</w:t>
            </w:r>
          </w:p>
          <w:p w:rsidR="00D70492" w:rsidRPr="00846061" w:rsidRDefault="00D70492" w:rsidP="00F942E1">
            <w:pPr>
              <w:pStyle w:val="Akapitzlist"/>
              <w:numPr>
                <w:ilvl w:val="0"/>
                <w:numId w:val="102"/>
              </w:numPr>
              <w:ind w:left="430" w:hanging="265"/>
              <w:rPr>
                <w:rFonts w:ascii="Arial" w:hAnsi="Arial" w:cs="Arial"/>
                <w:sz w:val="20"/>
                <w:szCs w:val="20"/>
              </w:rPr>
            </w:pPr>
            <w:r w:rsidRPr="00846061">
              <w:rPr>
                <w:rFonts w:ascii="Arial" w:hAnsi="Arial" w:cs="Arial"/>
                <w:sz w:val="20"/>
                <w:szCs w:val="20"/>
              </w:rPr>
              <w:t>rozróżnić części maszyn</w:t>
            </w:r>
          </w:p>
          <w:p w:rsidR="00D70492" w:rsidRPr="00846061" w:rsidRDefault="00D70492" w:rsidP="00F942E1">
            <w:pPr>
              <w:pStyle w:val="Akapitzlist"/>
              <w:numPr>
                <w:ilvl w:val="0"/>
                <w:numId w:val="102"/>
              </w:numPr>
              <w:ind w:left="430" w:hanging="265"/>
              <w:rPr>
                <w:rFonts w:ascii="Arial" w:hAnsi="Arial" w:cs="Arial"/>
                <w:sz w:val="20"/>
                <w:szCs w:val="20"/>
              </w:rPr>
            </w:pPr>
            <w:r w:rsidRPr="00846061">
              <w:rPr>
                <w:rFonts w:ascii="Arial" w:hAnsi="Arial" w:cs="Arial"/>
                <w:sz w:val="20"/>
                <w:szCs w:val="20"/>
              </w:rPr>
              <w:t>opisać połączenia części maszyn</w:t>
            </w:r>
          </w:p>
          <w:p w:rsidR="00D70492" w:rsidRPr="00846061" w:rsidRDefault="00D70492" w:rsidP="00F942E1">
            <w:pPr>
              <w:pStyle w:val="Akapitzlist"/>
              <w:numPr>
                <w:ilvl w:val="0"/>
                <w:numId w:val="102"/>
              </w:numPr>
              <w:ind w:left="430" w:hanging="265"/>
              <w:rPr>
                <w:rFonts w:ascii="Arial" w:hAnsi="Arial" w:cs="Arial"/>
                <w:sz w:val="20"/>
                <w:szCs w:val="20"/>
              </w:rPr>
            </w:pPr>
            <w:r w:rsidRPr="00846061">
              <w:rPr>
                <w:rFonts w:ascii="Arial" w:hAnsi="Arial" w:cs="Arial"/>
                <w:sz w:val="20"/>
                <w:szCs w:val="20"/>
              </w:rPr>
              <w:t xml:space="preserve">określić przyczyny powstawania korozji </w:t>
            </w:r>
          </w:p>
          <w:p w:rsidR="00D70492" w:rsidRPr="00846061" w:rsidRDefault="00D70492" w:rsidP="00F942E1">
            <w:pPr>
              <w:pStyle w:val="Akapitzlist"/>
              <w:numPr>
                <w:ilvl w:val="0"/>
                <w:numId w:val="102"/>
              </w:numPr>
              <w:ind w:left="430" w:hanging="265"/>
              <w:rPr>
                <w:rFonts w:ascii="Arial" w:hAnsi="Arial" w:cs="Arial"/>
                <w:sz w:val="20"/>
                <w:szCs w:val="20"/>
              </w:rPr>
            </w:pPr>
            <w:r w:rsidRPr="00846061">
              <w:rPr>
                <w:rFonts w:ascii="Arial" w:hAnsi="Arial" w:cs="Arial"/>
                <w:sz w:val="20"/>
                <w:szCs w:val="20"/>
              </w:rPr>
              <w:t xml:space="preserve">rozróżnić rodzaje korozji </w:t>
            </w:r>
          </w:p>
          <w:p w:rsidR="00D70492" w:rsidRPr="00846061" w:rsidRDefault="00D70492" w:rsidP="00F942E1">
            <w:pPr>
              <w:pStyle w:val="Akapitzlist"/>
              <w:numPr>
                <w:ilvl w:val="0"/>
                <w:numId w:val="102"/>
              </w:numPr>
              <w:ind w:left="430" w:hanging="265"/>
              <w:rPr>
                <w:rFonts w:ascii="Arial" w:hAnsi="Arial" w:cs="Arial"/>
                <w:sz w:val="20"/>
                <w:szCs w:val="20"/>
              </w:rPr>
            </w:pPr>
            <w:r w:rsidRPr="00846061">
              <w:rPr>
                <w:rFonts w:ascii="Arial" w:hAnsi="Arial" w:cs="Arial"/>
                <w:sz w:val="20"/>
                <w:szCs w:val="20"/>
              </w:rPr>
              <w:t>zaktualizować wiedzę i udoskonalić umiejętności zawodowe</w:t>
            </w:r>
          </w:p>
          <w:p w:rsidR="00D70492" w:rsidRDefault="00D70492" w:rsidP="00F942E1">
            <w:pPr>
              <w:pStyle w:val="Akapitzlist"/>
              <w:numPr>
                <w:ilvl w:val="0"/>
                <w:numId w:val="102"/>
              </w:numPr>
              <w:ind w:left="430" w:hanging="265"/>
              <w:rPr>
                <w:rFonts w:ascii="Arial" w:hAnsi="Arial" w:cs="Arial"/>
                <w:sz w:val="20"/>
                <w:szCs w:val="20"/>
              </w:rPr>
            </w:pPr>
            <w:r w:rsidRPr="00846061">
              <w:rPr>
                <w:rFonts w:ascii="Arial" w:hAnsi="Arial" w:cs="Arial"/>
                <w:sz w:val="20"/>
                <w:szCs w:val="20"/>
              </w:rPr>
              <w:t>przestrzegać zasad kultury i etyki</w:t>
            </w:r>
          </w:p>
          <w:p w:rsidR="00D70492" w:rsidRPr="00846061" w:rsidRDefault="00D70492" w:rsidP="00D70492">
            <w:pPr>
              <w:pStyle w:val="Akapitzlist"/>
              <w:ind w:left="430"/>
              <w:rPr>
                <w:rFonts w:ascii="Arial" w:hAnsi="Arial" w:cs="Arial"/>
                <w:sz w:val="20"/>
                <w:szCs w:val="20"/>
              </w:rPr>
            </w:pPr>
          </w:p>
        </w:tc>
        <w:tc>
          <w:tcPr>
            <w:tcW w:w="1476" w:type="pct"/>
            <w:tcBorders>
              <w:top w:val="single" w:sz="4" w:space="0" w:color="000000"/>
              <w:left w:val="single" w:sz="4" w:space="0" w:color="000000"/>
              <w:bottom w:val="single" w:sz="4" w:space="0" w:color="auto"/>
            </w:tcBorders>
            <w:shd w:val="clear" w:color="auto" w:fill="auto"/>
          </w:tcPr>
          <w:p w:rsidR="00D70492" w:rsidRPr="00846061" w:rsidRDefault="00D70492" w:rsidP="00F942E1">
            <w:pPr>
              <w:pStyle w:val="Akapitzlist"/>
              <w:numPr>
                <w:ilvl w:val="0"/>
                <w:numId w:val="102"/>
              </w:numPr>
              <w:ind w:left="430" w:hanging="265"/>
              <w:rPr>
                <w:rFonts w:ascii="Arial" w:hAnsi="Arial" w:cs="Arial"/>
                <w:sz w:val="20"/>
                <w:szCs w:val="20"/>
              </w:rPr>
            </w:pPr>
            <w:r w:rsidRPr="00846061">
              <w:rPr>
                <w:rFonts w:ascii="Arial" w:hAnsi="Arial" w:cs="Arial"/>
                <w:sz w:val="20"/>
                <w:szCs w:val="20"/>
              </w:rPr>
              <w:t>określić sposoby zabezpieczania połączeń rozłącznych</w:t>
            </w:r>
          </w:p>
          <w:p w:rsidR="00D70492" w:rsidRPr="00846061" w:rsidRDefault="00D70492" w:rsidP="00F942E1">
            <w:pPr>
              <w:pStyle w:val="Akapitzlist"/>
              <w:numPr>
                <w:ilvl w:val="0"/>
                <w:numId w:val="102"/>
              </w:numPr>
              <w:ind w:left="430" w:hanging="265"/>
              <w:rPr>
                <w:rFonts w:ascii="Arial" w:hAnsi="Arial" w:cs="Arial"/>
                <w:sz w:val="20"/>
                <w:szCs w:val="20"/>
              </w:rPr>
            </w:pPr>
            <w:r w:rsidRPr="00846061">
              <w:rPr>
                <w:rFonts w:ascii="Arial" w:hAnsi="Arial" w:cs="Arial"/>
                <w:sz w:val="20"/>
                <w:szCs w:val="20"/>
              </w:rPr>
              <w:t>określić przyczyny powstawania korozji</w:t>
            </w:r>
          </w:p>
          <w:p w:rsidR="00D70492" w:rsidRDefault="00D70492" w:rsidP="00F942E1">
            <w:pPr>
              <w:pStyle w:val="Akapitzlist"/>
              <w:numPr>
                <w:ilvl w:val="0"/>
                <w:numId w:val="102"/>
              </w:numPr>
              <w:ind w:left="430" w:hanging="265"/>
              <w:rPr>
                <w:rFonts w:ascii="Arial" w:hAnsi="Arial" w:cs="Arial"/>
                <w:sz w:val="20"/>
                <w:szCs w:val="20"/>
              </w:rPr>
            </w:pPr>
            <w:r w:rsidRPr="00846061">
              <w:rPr>
                <w:rFonts w:ascii="Arial" w:hAnsi="Arial" w:cs="Arial"/>
                <w:sz w:val="20"/>
                <w:szCs w:val="20"/>
              </w:rPr>
              <w:t>dobrać sposoby ochrony przed korozją</w:t>
            </w:r>
          </w:p>
          <w:p w:rsidR="00D70492" w:rsidRDefault="00D70492" w:rsidP="00D70492">
            <w:pPr>
              <w:rPr>
                <w:rFonts w:ascii="Arial" w:hAnsi="Arial" w:cs="Arial"/>
                <w:sz w:val="20"/>
                <w:szCs w:val="20"/>
              </w:rPr>
            </w:pPr>
          </w:p>
          <w:p w:rsidR="00D70492" w:rsidRDefault="00D70492" w:rsidP="00D70492">
            <w:pPr>
              <w:rPr>
                <w:rFonts w:ascii="Arial" w:hAnsi="Arial" w:cs="Arial"/>
                <w:sz w:val="20"/>
                <w:szCs w:val="20"/>
              </w:rPr>
            </w:pPr>
          </w:p>
          <w:p w:rsidR="00D70492" w:rsidRDefault="00D70492" w:rsidP="00D70492">
            <w:pPr>
              <w:rPr>
                <w:rFonts w:ascii="Arial" w:hAnsi="Arial" w:cs="Arial"/>
                <w:sz w:val="20"/>
                <w:szCs w:val="20"/>
              </w:rPr>
            </w:pPr>
          </w:p>
          <w:p w:rsidR="00D70492" w:rsidRDefault="00D70492" w:rsidP="00D70492">
            <w:pPr>
              <w:rPr>
                <w:rFonts w:ascii="Arial" w:hAnsi="Arial" w:cs="Arial"/>
                <w:sz w:val="20"/>
                <w:szCs w:val="20"/>
              </w:rPr>
            </w:pPr>
          </w:p>
          <w:p w:rsidR="00D70492" w:rsidRDefault="00D70492" w:rsidP="00D70492">
            <w:pPr>
              <w:rPr>
                <w:rFonts w:ascii="Arial" w:hAnsi="Arial" w:cs="Arial"/>
                <w:sz w:val="20"/>
                <w:szCs w:val="20"/>
              </w:rPr>
            </w:pPr>
          </w:p>
          <w:p w:rsidR="00D70492" w:rsidRDefault="00D70492" w:rsidP="00D70492">
            <w:pPr>
              <w:rPr>
                <w:rFonts w:ascii="Arial" w:hAnsi="Arial" w:cs="Arial"/>
                <w:sz w:val="20"/>
                <w:szCs w:val="20"/>
              </w:rPr>
            </w:pPr>
          </w:p>
          <w:p w:rsidR="00D70492" w:rsidRDefault="00D70492" w:rsidP="00D70492">
            <w:pPr>
              <w:rPr>
                <w:rFonts w:ascii="Arial" w:hAnsi="Arial" w:cs="Arial"/>
                <w:sz w:val="20"/>
                <w:szCs w:val="20"/>
              </w:rPr>
            </w:pPr>
          </w:p>
          <w:p w:rsidR="00D70492" w:rsidRDefault="00D70492" w:rsidP="00D70492">
            <w:pPr>
              <w:rPr>
                <w:rFonts w:ascii="Arial" w:hAnsi="Arial" w:cs="Arial"/>
                <w:sz w:val="20"/>
                <w:szCs w:val="20"/>
              </w:rPr>
            </w:pPr>
          </w:p>
          <w:p w:rsidR="00D70492" w:rsidRDefault="00D70492" w:rsidP="00D70492">
            <w:pPr>
              <w:rPr>
                <w:rFonts w:ascii="Arial" w:hAnsi="Arial" w:cs="Arial"/>
                <w:sz w:val="20"/>
                <w:szCs w:val="20"/>
              </w:rPr>
            </w:pPr>
          </w:p>
          <w:p w:rsidR="00D70492" w:rsidRPr="00765C3F" w:rsidRDefault="00D70492" w:rsidP="00765C3F">
            <w:pPr>
              <w:rPr>
                <w:rFonts w:ascii="Arial" w:hAnsi="Arial" w:cs="Arial"/>
                <w:sz w:val="20"/>
                <w:szCs w:val="20"/>
              </w:rPr>
            </w:pPr>
          </w:p>
        </w:tc>
        <w:tc>
          <w:tcPr>
            <w:tcW w:w="396" w:type="pct"/>
            <w:vMerge w:val="restart"/>
            <w:tcBorders>
              <w:top w:val="single" w:sz="4" w:space="0" w:color="000000"/>
              <w:left w:val="single" w:sz="4" w:space="0" w:color="000000"/>
              <w:right w:val="single" w:sz="4" w:space="0" w:color="000000"/>
            </w:tcBorders>
            <w:shd w:val="clear" w:color="auto" w:fill="auto"/>
          </w:tcPr>
          <w:p w:rsidR="00D70492" w:rsidRPr="00BE718B" w:rsidRDefault="00D70492" w:rsidP="006863A5">
            <w:pPr>
              <w:rPr>
                <w:rFonts w:ascii="Arial" w:hAnsi="Arial" w:cs="Arial"/>
                <w:color w:val="00000A"/>
                <w:sz w:val="20"/>
                <w:szCs w:val="20"/>
              </w:rPr>
            </w:pPr>
            <w:r>
              <w:rPr>
                <w:rFonts w:ascii="Arial" w:hAnsi="Arial" w:cs="Arial"/>
                <w:color w:val="00000A"/>
                <w:sz w:val="20"/>
                <w:szCs w:val="20"/>
              </w:rPr>
              <w:t>Klasa  II</w:t>
            </w:r>
          </w:p>
        </w:tc>
      </w:tr>
      <w:tr w:rsidR="00D70492" w:rsidTr="00967FEB">
        <w:trPr>
          <w:trHeight w:val="2264"/>
        </w:trPr>
        <w:tc>
          <w:tcPr>
            <w:tcW w:w="694" w:type="pct"/>
            <w:vMerge/>
            <w:tcBorders>
              <w:top w:val="single" w:sz="4" w:space="0" w:color="000000"/>
              <w:left w:val="single" w:sz="4" w:space="0" w:color="000000"/>
              <w:bottom w:val="single" w:sz="4" w:space="0" w:color="000000"/>
            </w:tcBorders>
            <w:shd w:val="clear" w:color="auto" w:fill="auto"/>
          </w:tcPr>
          <w:p w:rsidR="00D70492" w:rsidRPr="00103ABA" w:rsidRDefault="00D70492" w:rsidP="00F942E1">
            <w:pPr>
              <w:pStyle w:val="Akapitzlist"/>
              <w:numPr>
                <w:ilvl w:val="0"/>
                <w:numId w:val="49"/>
              </w:numPr>
              <w:ind w:left="442" w:hanging="142"/>
              <w:rPr>
                <w:rFonts w:ascii="Arial" w:hAnsi="Arial" w:cs="Arial"/>
                <w:color w:val="00000A"/>
                <w:sz w:val="20"/>
                <w:szCs w:val="20"/>
              </w:rPr>
            </w:pPr>
          </w:p>
        </w:tc>
        <w:tc>
          <w:tcPr>
            <w:tcW w:w="695" w:type="pct"/>
            <w:tcBorders>
              <w:top w:val="single" w:sz="4" w:space="0" w:color="auto"/>
              <w:left w:val="single" w:sz="4" w:space="0" w:color="000000"/>
              <w:bottom w:val="single" w:sz="4" w:space="0" w:color="000000"/>
            </w:tcBorders>
            <w:shd w:val="clear" w:color="auto" w:fill="auto"/>
          </w:tcPr>
          <w:p w:rsidR="00D70492" w:rsidRPr="00765C3F" w:rsidRDefault="00D70492" w:rsidP="00F942E1">
            <w:pPr>
              <w:pStyle w:val="Akapitzlist"/>
              <w:numPr>
                <w:ilvl w:val="0"/>
                <w:numId w:val="62"/>
              </w:numPr>
              <w:tabs>
                <w:tab w:val="left" w:pos="147"/>
              </w:tabs>
              <w:rPr>
                <w:rFonts w:ascii="Arial" w:hAnsi="Arial" w:cs="Arial"/>
                <w:sz w:val="20"/>
                <w:szCs w:val="20"/>
              </w:rPr>
            </w:pPr>
            <w:r w:rsidRPr="00765C3F">
              <w:rPr>
                <w:rFonts w:ascii="Arial" w:hAnsi="Arial" w:cs="Arial"/>
                <w:sz w:val="20"/>
                <w:szCs w:val="20"/>
              </w:rPr>
              <w:t>Bezpieczeństwo i higiena pracy w rolnictwie</w:t>
            </w:r>
          </w:p>
        </w:tc>
        <w:tc>
          <w:tcPr>
            <w:tcW w:w="348" w:type="pct"/>
            <w:tcBorders>
              <w:top w:val="single" w:sz="4" w:space="0" w:color="auto"/>
              <w:left w:val="single" w:sz="4" w:space="0" w:color="000000"/>
              <w:bottom w:val="single" w:sz="4" w:space="0" w:color="000000"/>
            </w:tcBorders>
            <w:shd w:val="clear" w:color="auto" w:fill="auto"/>
          </w:tcPr>
          <w:p w:rsidR="00D70492" w:rsidRPr="00765C3F" w:rsidRDefault="00D70492" w:rsidP="006863A5">
            <w:pPr>
              <w:jc w:val="center"/>
              <w:rPr>
                <w:rFonts w:ascii="Arial" w:hAnsi="Arial" w:cs="Arial"/>
                <w:sz w:val="20"/>
                <w:szCs w:val="20"/>
              </w:rPr>
            </w:pPr>
          </w:p>
        </w:tc>
        <w:tc>
          <w:tcPr>
            <w:tcW w:w="1391" w:type="pct"/>
            <w:tcBorders>
              <w:top w:val="single" w:sz="4" w:space="0" w:color="auto"/>
              <w:left w:val="single" w:sz="4" w:space="0" w:color="000000"/>
              <w:bottom w:val="single" w:sz="4" w:space="0" w:color="000000"/>
            </w:tcBorders>
            <w:shd w:val="clear" w:color="auto" w:fill="auto"/>
          </w:tcPr>
          <w:p w:rsidR="00D70492" w:rsidRPr="00765C3F" w:rsidRDefault="00D70492" w:rsidP="006C53C3">
            <w:pPr>
              <w:pStyle w:val="Akapitzlist"/>
              <w:numPr>
                <w:ilvl w:val="0"/>
                <w:numId w:val="102"/>
              </w:numPr>
              <w:ind w:left="430" w:hanging="265"/>
              <w:rPr>
                <w:rFonts w:ascii="Arial" w:hAnsi="Arial" w:cs="Arial"/>
                <w:sz w:val="20"/>
                <w:szCs w:val="20"/>
              </w:rPr>
            </w:pPr>
            <w:r w:rsidRPr="00765C3F">
              <w:rPr>
                <w:rFonts w:ascii="Arial" w:hAnsi="Arial" w:cs="Arial"/>
                <w:sz w:val="20"/>
                <w:szCs w:val="20"/>
              </w:rPr>
              <w:t>zastosować zasady bezpieczeństwa i higieny pracy oraz przepisy prawa dotyczące ochrony przeciwpożarowej i ochrony środowiska w rolnictwie</w:t>
            </w:r>
          </w:p>
          <w:p w:rsidR="006C53C3" w:rsidRPr="00765C3F" w:rsidRDefault="006C53C3" w:rsidP="006C53C3">
            <w:pPr>
              <w:pStyle w:val="Akapitzlist"/>
              <w:numPr>
                <w:ilvl w:val="0"/>
                <w:numId w:val="102"/>
              </w:numPr>
              <w:ind w:left="430" w:hanging="265"/>
              <w:rPr>
                <w:rFonts w:ascii="Arial" w:hAnsi="Arial" w:cs="Arial"/>
                <w:sz w:val="20"/>
                <w:szCs w:val="20"/>
              </w:rPr>
            </w:pPr>
            <w:r w:rsidRPr="00765C3F">
              <w:rPr>
                <w:rFonts w:ascii="Arial" w:hAnsi="Arial" w:cs="Arial"/>
                <w:sz w:val="20"/>
                <w:szCs w:val="20"/>
              </w:rPr>
              <w:t>opisać znaki zakazu, nakazu, ostrzegawcze, ewakuacyjne i ochrony przeciwpożarowej oraz sygnały alarmowe</w:t>
            </w:r>
          </w:p>
          <w:p w:rsidR="00D70492" w:rsidRPr="00765C3F" w:rsidRDefault="00D70492" w:rsidP="006C53C3">
            <w:pPr>
              <w:pStyle w:val="Akapitzlist"/>
              <w:numPr>
                <w:ilvl w:val="0"/>
                <w:numId w:val="102"/>
              </w:numPr>
              <w:ind w:left="430" w:hanging="265"/>
              <w:rPr>
                <w:rFonts w:ascii="Arial" w:hAnsi="Arial" w:cs="Arial"/>
                <w:sz w:val="20"/>
                <w:szCs w:val="20"/>
              </w:rPr>
            </w:pPr>
            <w:r w:rsidRPr="00765C3F">
              <w:rPr>
                <w:rFonts w:ascii="Arial" w:hAnsi="Arial" w:cs="Arial"/>
                <w:sz w:val="20"/>
                <w:szCs w:val="20"/>
              </w:rPr>
              <w:t>wymienić prawa i obowiązki pracownika oraz pracodawcy w zakresie bezpieczeństwa i higieny pracy</w:t>
            </w:r>
          </w:p>
          <w:p w:rsidR="00D70492" w:rsidRPr="00765C3F" w:rsidRDefault="00D70492" w:rsidP="00EF2993">
            <w:pPr>
              <w:pStyle w:val="Akapitzlist"/>
              <w:numPr>
                <w:ilvl w:val="0"/>
                <w:numId w:val="102"/>
              </w:numPr>
              <w:ind w:left="430" w:hanging="265"/>
              <w:rPr>
                <w:rFonts w:ascii="Arial" w:hAnsi="Arial" w:cs="Arial"/>
                <w:sz w:val="20"/>
                <w:szCs w:val="20"/>
              </w:rPr>
            </w:pPr>
            <w:r w:rsidRPr="00765C3F">
              <w:rPr>
                <w:rFonts w:ascii="Arial" w:hAnsi="Arial" w:cs="Arial"/>
                <w:sz w:val="20"/>
                <w:szCs w:val="20"/>
              </w:rPr>
              <w:t xml:space="preserve">zorganizować stanowisko pracy zgodnie z obowiązującymi wymaganiami ergonomii, przepisami </w:t>
            </w:r>
            <w:r w:rsidR="00B4065C" w:rsidRPr="00765C3F">
              <w:rPr>
                <w:rFonts w:ascii="Arial" w:hAnsi="Arial" w:cs="Arial"/>
                <w:sz w:val="20"/>
                <w:szCs w:val="20"/>
              </w:rPr>
              <w:t xml:space="preserve">bezpieczeństwa i higieny pracy, </w:t>
            </w:r>
            <w:r w:rsidRPr="00765C3F">
              <w:rPr>
                <w:rFonts w:ascii="Arial" w:hAnsi="Arial" w:cs="Arial"/>
                <w:sz w:val="20"/>
                <w:szCs w:val="20"/>
              </w:rPr>
              <w:lastRenderedPageBreak/>
              <w:t>ochrony przeciwpożarowej i ochrony środowiska</w:t>
            </w:r>
          </w:p>
          <w:p w:rsidR="00B4065C" w:rsidRPr="00765C3F" w:rsidRDefault="00B4065C" w:rsidP="00B4065C">
            <w:pPr>
              <w:pStyle w:val="Akapitzlist"/>
              <w:numPr>
                <w:ilvl w:val="0"/>
                <w:numId w:val="102"/>
              </w:numPr>
              <w:ind w:left="430" w:hanging="265"/>
              <w:rPr>
                <w:rFonts w:ascii="Arial" w:hAnsi="Arial" w:cs="Arial"/>
                <w:sz w:val="20"/>
                <w:szCs w:val="20"/>
              </w:rPr>
            </w:pPr>
            <w:r w:rsidRPr="00765C3F">
              <w:rPr>
                <w:rFonts w:ascii="Arial" w:hAnsi="Arial" w:cs="Arial"/>
                <w:sz w:val="20"/>
                <w:szCs w:val="20"/>
              </w:rPr>
              <w:t>opisać stosowane w rolnictwie rozwiązania ograniczające lub eliminujące emisję zanieczyszczeń do środowiska</w:t>
            </w:r>
          </w:p>
          <w:p w:rsidR="00D70492" w:rsidRPr="00765C3F" w:rsidRDefault="00D70492" w:rsidP="006C53C3">
            <w:pPr>
              <w:pStyle w:val="Akapitzlist"/>
              <w:numPr>
                <w:ilvl w:val="0"/>
                <w:numId w:val="102"/>
              </w:numPr>
              <w:ind w:left="430" w:hanging="265"/>
              <w:rPr>
                <w:rFonts w:ascii="Arial" w:hAnsi="Arial" w:cs="Arial"/>
                <w:sz w:val="20"/>
                <w:szCs w:val="20"/>
              </w:rPr>
            </w:pPr>
            <w:r w:rsidRPr="00765C3F">
              <w:rPr>
                <w:rFonts w:ascii="Arial" w:hAnsi="Arial" w:cs="Arial"/>
                <w:sz w:val="20"/>
                <w:szCs w:val="20"/>
              </w:rPr>
              <w:t>zastosować środki ochrony indywidualnej i zbiorowej podczas wykonywania zadań zawodowych</w:t>
            </w:r>
          </w:p>
        </w:tc>
        <w:tc>
          <w:tcPr>
            <w:tcW w:w="1476" w:type="pct"/>
            <w:tcBorders>
              <w:top w:val="single" w:sz="4" w:space="0" w:color="auto"/>
              <w:left w:val="single" w:sz="4" w:space="0" w:color="000000"/>
              <w:bottom w:val="single" w:sz="4" w:space="0" w:color="000000"/>
            </w:tcBorders>
            <w:shd w:val="clear" w:color="auto" w:fill="auto"/>
          </w:tcPr>
          <w:p w:rsidR="00D70492" w:rsidRPr="00846061" w:rsidRDefault="00D70492" w:rsidP="00D70492">
            <w:pPr>
              <w:pStyle w:val="Akapitzlist"/>
              <w:numPr>
                <w:ilvl w:val="0"/>
                <w:numId w:val="102"/>
              </w:numPr>
              <w:ind w:left="430" w:hanging="265"/>
              <w:rPr>
                <w:rFonts w:ascii="Arial" w:hAnsi="Arial" w:cs="Arial"/>
                <w:sz w:val="20"/>
                <w:szCs w:val="20"/>
              </w:rPr>
            </w:pPr>
            <w:r w:rsidRPr="00846061">
              <w:rPr>
                <w:rFonts w:ascii="Arial" w:hAnsi="Arial" w:cs="Arial"/>
                <w:sz w:val="20"/>
                <w:szCs w:val="20"/>
              </w:rPr>
              <w:lastRenderedPageBreak/>
              <w:t>rozróżnić zadania i uprawnienia instytucji oraz służb działających w zakresie ochrony pracy i ochrony środowiska w Polsce</w:t>
            </w:r>
          </w:p>
          <w:p w:rsidR="00D70492" w:rsidRPr="00846061" w:rsidRDefault="00D70492" w:rsidP="00D70492">
            <w:pPr>
              <w:pStyle w:val="Akapitzlist"/>
              <w:numPr>
                <w:ilvl w:val="0"/>
                <w:numId w:val="102"/>
              </w:numPr>
              <w:ind w:left="430" w:hanging="265"/>
              <w:rPr>
                <w:rFonts w:ascii="Arial" w:hAnsi="Arial" w:cs="Arial"/>
                <w:sz w:val="20"/>
                <w:szCs w:val="20"/>
              </w:rPr>
            </w:pPr>
            <w:r w:rsidRPr="00846061">
              <w:rPr>
                <w:rFonts w:ascii="Arial" w:hAnsi="Arial" w:cs="Arial"/>
                <w:sz w:val="20"/>
                <w:szCs w:val="20"/>
              </w:rPr>
              <w:t>określić skutki oddziaływania czynników wpływających negatywnie na organizm człowieka</w:t>
            </w:r>
          </w:p>
          <w:p w:rsidR="00D70492" w:rsidRPr="00846061" w:rsidRDefault="00D70492" w:rsidP="00D70492">
            <w:pPr>
              <w:pStyle w:val="Akapitzlist"/>
              <w:numPr>
                <w:ilvl w:val="0"/>
                <w:numId w:val="102"/>
              </w:numPr>
              <w:ind w:left="430" w:hanging="265"/>
              <w:rPr>
                <w:rFonts w:ascii="Arial" w:hAnsi="Arial" w:cs="Arial"/>
                <w:sz w:val="20"/>
                <w:szCs w:val="20"/>
              </w:rPr>
            </w:pPr>
            <w:r w:rsidRPr="00846061">
              <w:rPr>
                <w:rFonts w:ascii="Arial" w:hAnsi="Arial" w:cs="Arial"/>
                <w:sz w:val="20"/>
                <w:szCs w:val="20"/>
              </w:rPr>
              <w:t>udzielić pierwszej pomocy przedmedycznej poszkodowanym w wypadkach przy pracy oraz w stanach zagrożenia zdrowia i życia</w:t>
            </w:r>
          </w:p>
          <w:p w:rsidR="00D70492" w:rsidRPr="00846061" w:rsidRDefault="00D70492" w:rsidP="00D70492">
            <w:pPr>
              <w:pStyle w:val="Akapitzlist"/>
              <w:numPr>
                <w:ilvl w:val="0"/>
                <w:numId w:val="102"/>
              </w:numPr>
              <w:ind w:left="430" w:hanging="265"/>
              <w:rPr>
                <w:rFonts w:ascii="Arial" w:hAnsi="Arial" w:cs="Arial"/>
                <w:sz w:val="20"/>
                <w:szCs w:val="20"/>
              </w:rPr>
            </w:pPr>
            <w:r w:rsidRPr="00846061">
              <w:rPr>
                <w:rFonts w:ascii="Arial" w:hAnsi="Arial" w:cs="Arial"/>
                <w:sz w:val="20"/>
                <w:szCs w:val="20"/>
              </w:rPr>
              <w:t>zaplanować i zrealizować zadania</w:t>
            </w:r>
          </w:p>
          <w:p w:rsidR="00D70492" w:rsidRPr="00846061" w:rsidRDefault="00D70492" w:rsidP="00D70492">
            <w:pPr>
              <w:pStyle w:val="Akapitzlist"/>
              <w:numPr>
                <w:ilvl w:val="0"/>
                <w:numId w:val="102"/>
              </w:numPr>
              <w:ind w:left="430" w:hanging="265"/>
              <w:rPr>
                <w:rFonts w:ascii="Arial" w:hAnsi="Arial" w:cs="Arial"/>
                <w:sz w:val="20"/>
                <w:szCs w:val="20"/>
              </w:rPr>
            </w:pPr>
            <w:r w:rsidRPr="00846061">
              <w:rPr>
                <w:rFonts w:ascii="Arial" w:eastAsia="Calibri" w:hAnsi="Arial" w:cs="Arial"/>
                <w:sz w:val="20"/>
                <w:szCs w:val="20"/>
                <w:u w:color="000000"/>
              </w:rPr>
              <w:t>dobierać środki ochrony indywidualnej do prac w rolnictwie</w:t>
            </w:r>
          </w:p>
          <w:p w:rsidR="00D70492" w:rsidRPr="00846061" w:rsidRDefault="00D70492" w:rsidP="00D70492">
            <w:pPr>
              <w:pStyle w:val="Akapitzlist"/>
              <w:numPr>
                <w:ilvl w:val="0"/>
                <w:numId w:val="102"/>
              </w:numPr>
              <w:ind w:left="430" w:hanging="265"/>
              <w:rPr>
                <w:rFonts w:ascii="Arial" w:hAnsi="Arial" w:cs="Arial"/>
                <w:sz w:val="20"/>
                <w:szCs w:val="20"/>
              </w:rPr>
            </w:pPr>
            <w:r w:rsidRPr="00846061">
              <w:rPr>
                <w:rFonts w:ascii="Arial" w:eastAsia="Calibri" w:hAnsi="Arial" w:cs="Arial"/>
                <w:sz w:val="20"/>
                <w:szCs w:val="20"/>
                <w:u w:color="000000"/>
              </w:rPr>
              <w:t>dobierać środki ochrony zbiorowej do prac w rolnictwie</w:t>
            </w:r>
          </w:p>
          <w:p w:rsidR="00D70492" w:rsidRPr="00846061" w:rsidRDefault="00D70492" w:rsidP="00D70492">
            <w:pPr>
              <w:pStyle w:val="Akapitzlist"/>
              <w:numPr>
                <w:ilvl w:val="0"/>
                <w:numId w:val="102"/>
              </w:numPr>
              <w:ind w:left="430" w:hanging="265"/>
              <w:rPr>
                <w:rFonts w:ascii="Arial" w:hAnsi="Arial" w:cs="Arial"/>
                <w:sz w:val="20"/>
                <w:szCs w:val="20"/>
              </w:rPr>
            </w:pPr>
            <w:r w:rsidRPr="00846061">
              <w:rPr>
                <w:rFonts w:ascii="Arial" w:eastAsia="Calibri" w:hAnsi="Arial" w:cs="Arial"/>
                <w:sz w:val="20"/>
                <w:szCs w:val="20"/>
                <w:u w:color="000000"/>
                <w:lang w:eastAsia="en-US"/>
              </w:rPr>
              <w:lastRenderedPageBreak/>
              <w:t>udzielić pierwszej pomocy w stanach nagłego zagrożenia zdrowotnego</w:t>
            </w:r>
          </w:p>
          <w:p w:rsidR="00D70492" w:rsidRPr="00846061" w:rsidRDefault="00D70492" w:rsidP="00D70492">
            <w:pPr>
              <w:pStyle w:val="Akapitzlist"/>
              <w:numPr>
                <w:ilvl w:val="0"/>
                <w:numId w:val="102"/>
              </w:numPr>
              <w:ind w:left="430" w:hanging="265"/>
              <w:rPr>
                <w:rFonts w:ascii="Arial" w:hAnsi="Arial" w:cs="Arial"/>
                <w:sz w:val="20"/>
                <w:szCs w:val="20"/>
              </w:rPr>
            </w:pPr>
            <w:r w:rsidRPr="00846061">
              <w:rPr>
                <w:rFonts w:ascii="Arial" w:eastAsia="Calibri" w:hAnsi="Arial" w:cs="Arial"/>
                <w:sz w:val="20"/>
                <w:szCs w:val="20"/>
                <w:u w:color="000000"/>
              </w:rPr>
              <w:t>wykonać resuscytację krążeniowo-oddechową na fantomie zgodnie z wytycznymi Polskiej Rady Resuscytacji i Europejskiej Rady Resuscytacji</w:t>
            </w:r>
          </w:p>
          <w:p w:rsidR="00D70492" w:rsidRPr="00846061" w:rsidRDefault="00D70492" w:rsidP="006863A5">
            <w:pPr>
              <w:pStyle w:val="Akapitzlist"/>
              <w:ind w:left="430" w:hanging="265"/>
              <w:rPr>
                <w:rFonts w:ascii="Arial" w:hAnsi="Arial" w:cs="Arial"/>
                <w:sz w:val="20"/>
                <w:szCs w:val="20"/>
              </w:rPr>
            </w:pPr>
          </w:p>
        </w:tc>
        <w:tc>
          <w:tcPr>
            <w:tcW w:w="396" w:type="pct"/>
            <w:vMerge/>
            <w:tcBorders>
              <w:left w:val="single" w:sz="4" w:space="0" w:color="000000"/>
              <w:bottom w:val="single" w:sz="4" w:space="0" w:color="000000"/>
              <w:right w:val="single" w:sz="4" w:space="0" w:color="000000"/>
            </w:tcBorders>
            <w:shd w:val="clear" w:color="auto" w:fill="auto"/>
          </w:tcPr>
          <w:p w:rsidR="00D70492" w:rsidRDefault="00D70492" w:rsidP="006863A5">
            <w:pPr>
              <w:rPr>
                <w:rFonts w:ascii="Arial" w:hAnsi="Arial" w:cs="Arial"/>
                <w:color w:val="00000A"/>
                <w:sz w:val="20"/>
                <w:szCs w:val="20"/>
              </w:rPr>
            </w:pPr>
          </w:p>
        </w:tc>
      </w:tr>
      <w:tr w:rsidR="00BA327B" w:rsidTr="00967FEB">
        <w:tc>
          <w:tcPr>
            <w:tcW w:w="694" w:type="pct"/>
            <w:vMerge/>
            <w:tcBorders>
              <w:top w:val="single" w:sz="4" w:space="0" w:color="000000"/>
              <w:left w:val="single" w:sz="4" w:space="0" w:color="000000"/>
              <w:bottom w:val="single" w:sz="4" w:space="0" w:color="000000"/>
            </w:tcBorders>
            <w:shd w:val="clear" w:color="auto" w:fill="auto"/>
          </w:tcPr>
          <w:p w:rsidR="00BA327B" w:rsidRPr="00BE718B" w:rsidRDefault="00BA327B" w:rsidP="006863A5">
            <w:pPr>
              <w:pStyle w:val="Akapitzlist"/>
              <w:snapToGrid w:val="0"/>
              <w:ind w:left="442" w:hanging="142"/>
              <w:rPr>
                <w:rFonts w:ascii="Arial" w:hAnsi="Arial" w:cs="Arial"/>
                <w:color w:val="00000A"/>
                <w:sz w:val="20"/>
                <w:szCs w:val="20"/>
              </w:rPr>
            </w:pPr>
          </w:p>
        </w:tc>
        <w:tc>
          <w:tcPr>
            <w:tcW w:w="695" w:type="pct"/>
            <w:tcBorders>
              <w:top w:val="single" w:sz="4" w:space="0" w:color="000000"/>
              <w:left w:val="single" w:sz="4" w:space="0" w:color="000000"/>
              <w:bottom w:val="single" w:sz="4" w:space="0" w:color="000000"/>
            </w:tcBorders>
            <w:shd w:val="clear" w:color="auto" w:fill="auto"/>
          </w:tcPr>
          <w:p w:rsidR="00BA327B" w:rsidRPr="00846061" w:rsidRDefault="00BA7C68" w:rsidP="00F942E1">
            <w:pPr>
              <w:pStyle w:val="Akapitzlist"/>
              <w:numPr>
                <w:ilvl w:val="0"/>
                <w:numId w:val="62"/>
              </w:numPr>
              <w:tabs>
                <w:tab w:val="left" w:pos="147"/>
              </w:tabs>
              <w:rPr>
                <w:rFonts w:ascii="Arial" w:hAnsi="Arial" w:cs="Arial"/>
                <w:sz w:val="20"/>
                <w:szCs w:val="20"/>
              </w:rPr>
            </w:pPr>
            <w:r w:rsidRPr="00846061">
              <w:rPr>
                <w:rFonts w:ascii="Arial" w:hAnsi="Arial" w:cs="Arial"/>
                <w:sz w:val="20"/>
                <w:szCs w:val="20"/>
              </w:rPr>
              <w:t>Materiały eksploatacyjne stosowane w środkach technicznych</w:t>
            </w:r>
          </w:p>
        </w:tc>
        <w:tc>
          <w:tcPr>
            <w:tcW w:w="348" w:type="pct"/>
            <w:tcBorders>
              <w:top w:val="single" w:sz="4" w:space="0" w:color="000000"/>
              <w:left w:val="single" w:sz="4" w:space="0" w:color="000000"/>
              <w:bottom w:val="single" w:sz="4" w:space="0" w:color="000000"/>
            </w:tcBorders>
            <w:shd w:val="clear" w:color="auto" w:fill="auto"/>
          </w:tcPr>
          <w:p w:rsidR="00BA327B" w:rsidRPr="00846061" w:rsidRDefault="00BA327B" w:rsidP="006863A5">
            <w:pPr>
              <w:jc w:val="center"/>
              <w:rPr>
                <w:rFonts w:ascii="Arial" w:hAnsi="Arial" w:cs="Arial"/>
                <w:sz w:val="20"/>
                <w:szCs w:val="20"/>
              </w:rPr>
            </w:pPr>
          </w:p>
        </w:tc>
        <w:tc>
          <w:tcPr>
            <w:tcW w:w="1391" w:type="pct"/>
            <w:tcBorders>
              <w:top w:val="single" w:sz="4" w:space="0" w:color="000000"/>
              <w:left w:val="single" w:sz="4" w:space="0" w:color="000000"/>
              <w:bottom w:val="single" w:sz="4" w:space="0" w:color="000000"/>
            </w:tcBorders>
            <w:shd w:val="clear" w:color="auto" w:fill="auto"/>
          </w:tcPr>
          <w:p w:rsidR="00BA327B" w:rsidRPr="00846061" w:rsidRDefault="00BA7C68" w:rsidP="00F942E1">
            <w:pPr>
              <w:pStyle w:val="Akapitzlist"/>
              <w:numPr>
                <w:ilvl w:val="0"/>
                <w:numId w:val="102"/>
              </w:numPr>
              <w:ind w:left="430" w:hanging="265"/>
              <w:rPr>
                <w:rFonts w:ascii="Arial" w:hAnsi="Arial" w:cs="Arial"/>
                <w:sz w:val="20"/>
                <w:szCs w:val="20"/>
              </w:rPr>
            </w:pPr>
            <w:r w:rsidRPr="00846061">
              <w:rPr>
                <w:rFonts w:ascii="Arial" w:hAnsi="Arial" w:cs="Arial"/>
                <w:sz w:val="20"/>
                <w:szCs w:val="20"/>
              </w:rPr>
              <w:t>określić właściwości materiałów eksploatacyjnych</w:t>
            </w:r>
          </w:p>
          <w:p w:rsidR="00BA327B" w:rsidRPr="00846061" w:rsidRDefault="00BA7C68" w:rsidP="00F942E1">
            <w:pPr>
              <w:pStyle w:val="Akapitzlist"/>
              <w:numPr>
                <w:ilvl w:val="0"/>
                <w:numId w:val="102"/>
              </w:numPr>
              <w:ind w:left="430" w:hanging="265"/>
              <w:rPr>
                <w:rFonts w:ascii="Arial" w:hAnsi="Arial" w:cs="Arial"/>
                <w:sz w:val="20"/>
                <w:szCs w:val="20"/>
              </w:rPr>
            </w:pPr>
            <w:r w:rsidRPr="00846061">
              <w:rPr>
                <w:rFonts w:ascii="Arial" w:hAnsi="Arial" w:cs="Arial"/>
                <w:sz w:val="20"/>
                <w:szCs w:val="20"/>
              </w:rPr>
              <w:t>scharakteryzować materiały eksploatacyjne</w:t>
            </w:r>
          </w:p>
          <w:p w:rsidR="00BA327B" w:rsidRPr="00846061" w:rsidRDefault="00BA327B" w:rsidP="006863A5">
            <w:pPr>
              <w:pStyle w:val="Teksttreci0"/>
              <w:tabs>
                <w:tab w:val="left" w:pos="199"/>
              </w:tabs>
              <w:spacing w:line="240" w:lineRule="auto"/>
              <w:ind w:left="430" w:hanging="265"/>
              <w:rPr>
                <w:rFonts w:ascii="Arial" w:hAnsi="Arial" w:cs="Arial"/>
                <w:color w:val="auto"/>
                <w:sz w:val="20"/>
                <w:szCs w:val="20"/>
              </w:rPr>
            </w:pPr>
          </w:p>
        </w:tc>
        <w:tc>
          <w:tcPr>
            <w:tcW w:w="1476" w:type="pct"/>
            <w:tcBorders>
              <w:top w:val="single" w:sz="4" w:space="0" w:color="000000"/>
              <w:left w:val="single" w:sz="4" w:space="0" w:color="000000"/>
              <w:bottom w:val="single" w:sz="4" w:space="0" w:color="000000"/>
            </w:tcBorders>
            <w:shd w:val="clear" w:color="auto" w:fill="auto"/>
          </w:tcPr>
          <w:p w:rsidR="00BA327B" w:rsidRPr="00BE718B" w:rsidRDefault="00BA7C68" w:rsidP="00F942E1">
            <w:pPr>
              <w:pStyle w:val="Akapitzlist"/>
              <w:numPr>
                <w:ilvl w:val="0"/>
                <w:numId w:val="102"/>
              </w:numPr>
              <w:ind w:left="430" w:hanging="265"/>
              <w:rPr>
                <w:rFonts w:ascii="Arial" w:hAnsi="Arial" w:cs="Arial"/>
                <w:color w:val="00000A"/>
                <w:sz w:val="20"/>
                <w:szCs w:val="20"/>
              </w:rPr>
            </w:pPr>
            <w:r w:rsidRPr="00BE718B">
              <w:rPr>
                <w:rFonts w:ascii="Arial" w:hAnsi="Arial" w:cs="Arial"/>
                <w:color w:val="00000A"/>
                <w:sz w:val="20"/>
                <w:szCs w:val="20"/>
              </w:rPr>
              <w:t>dobrać materiały eksploatacyjne do zastosowania w pojazdach, maszynach i urządzeniach rolniczych</w:t>
            </w:r>
          </w:p>
          <w:p w:rsidR="00BA327B" w:rsidRPr="00BE718B" w:rsidRDefault="00BA7C68" w:rsidP="00F942E1">
            <w:pPr>
              <w:pStyle w:val="Akapitzlist"/>
              <w:numPr>
                <w:ilvl w:val="0"/>
                <w:numId w:val="102"/>
              </w:numPr>
              <w:ind w:left="430" w:hanging="265"/>
              <w:rPr>
                <w:rFonts w:ascii="Arial" w:hAnsi="Arial" w:cs="Arial"/>
                <w:color w:val="00000A"/>
                <w:sz w:val="20"/>
                <w:szCs w:val="20"/>
              </w:rPr>
            </w:pPr>
            <w:r w:rsidRPr="00BE718B">
              <w:rPr>
                <w:rFonts w:ascii="Arial" w:hAnsi="Arial" w:cs="Arial"/>
                <w:color w:val="00000A"/>
                <w:sz w:val="20"/>
                <w:szCs w:val="20"/>
              </w:rPr>
              <w:t>zastosować materiały eksploatacyjne w pojazdach, maszynach i urządzeniach rolniczych</w:t>
            </w:r>
          </w:p>
        </w:tc>
        <w:tc>
          <w:tcPr>
            <w:tcW w:w="396" w:type="pct"/>
            <w:tcBorders>
              <w:top w:val="single" w:sz="4" w:space="0" w:color="000000"/>
              <w:left w:val="single" w:sz="4" w:space="0" w:color="000000"/>
              <w:bottom w:val="single" w:sz="4" w:space="0" w:color="000000"/>
              <w:right w:val="single" w:sz="4" w:space="0" w:color="000000"/>
            </w:tcBorders>
            <w:shd w:val="clear" w:color="auto" w:fill="auto"/>
          </w:tcPr>
          <w:p w:rsidR="00BA327B" w:rsidRPr="00BE718B" w:rsidRDefault="00BA7C68" w:rsidP="006863A5">
            <w:pPr>
              <w:rPr>
                <w:rFonts w:ascii="Arial" w:hAnsi="Arial" w:cs="Arial"/>
                <w:color w:val="00000A"/>
                <w:sz w:val="20"/>
                <w:szCs w:val="20"/>
              </w:rPr>
            </w:pPr>
            <w:r w:rsidRPr="00BE718B">
              <w:rPr>
                <w:rFonts w:ascii="Arial" w:hAnsi="Arial" w:cs="Arial"/>
                <w:color w:val="00000A"/>
                <w:sz w:val="20"/>
                <w:szCs w:val="20"/>
              </w:rPr>
              <w:t>Klasa I</w:t>
            </w:r>
            <w:r w:rsidR="00AE17DD">
              <w:rPr>
                <w:rFonts w:ascii="Arial" w:hAnsi="Arial" w:cs="Arial"/>
                <w:color w:val="00000A"/>
                <w:sz w:val="20"/>
                <w:szCs w:val="20"/>
              </w:rPr>
              <w:t>I</w:t>
            </w:r>
          </w:p>
        </w:tc>
      </w:tr>
      <w:tr w:rsidR="00BA327B" w:rsidTr="00967FEB">
        <w:tc>
          <w:tcPr>
            <w:tcW w:w="694" w:type="pct"/>
            <w:vMerge/>
            <w:tcBorders>
              <w:top w:val="single" w:sz="4" w:space="0" w:color="000000"/>
              <w:left w:val="single" w:sz="4" w:space="0" w:color="000000"/>
              <w:bottom w:val="single" w:sz="4" w:space="0" w:color="000000"/>
            </w:tcBorders>
            <w:shd w:val="clear" w:color="auto" w:fill="auto"/>
          </w:tcPr>
          <w:p w:rsidR="00BA327B" w:rsidRPr="00BE718B" w:rsidRDefault="00BA327B" w:rsidP="006863A5">
            <w:pPr>
              <w:pStyle w:val="Akapitzlist"/>
              <w:snapToGrid w:val="0"/>
              <w:ind w:left="442" w:hanging="142"/>
              <w:rPr>
                <w:rFonts w:ascii="Arial" w:hAnsi="Arial" w:cs="Arial"/>
                <w:color w:val="00000A"/>
                <w:sz w:val="20"/>
                <w:szCs w:val="20"/>
              </w:rPr>
            </w:pPr>
          </w:p>
        </w:tc>
        <w:tc>
          <w:tcPr>
            <w:tcW w:w="695" w:type="pct"/>
            <w:tcBorders>
              <w:top w:val="single" w:sz="4" w:space="0" w:color="000000"/>
              <w:left w:val="single" w:sz="4" w:space="0" w:color="000000"/>
              <w:bottom w:val="single" w:sz="4" w:space="0" w:color="000000"/>
            </w:tcBorders>
            <w:shd w:val="clear" w:color="auto" w:fill="auto"/>
          </w:tcPr>
          <w:p w:rsidR="00BA327B" w:rsidRPr="00BE718B" w:rsidRDefault="00BA7C68" w:rsidP="00F942E1">
            <w:pPr>
              <w:pStyle w:val="Akapitzlist"/>
              <w:numPr>
                <w:ilvl w:val="0"/>
                <w:numId w:val="62"/>
              </w:numPr>
              <w:tabs>
                <w:tab w:val="left" w:pos="147"/>
              </w:tabs>
              <w:rPr>
                <w:rFonts w:ascii="Arial" w:hAnsi="Arial" w:cs="Arial"/>
                <w:color w:val="00000A"/>
                <w:sz w:val="20"/>
                <w:szCs w:val="20"/>
              </w:rPr>
            </w:pPr>
            <w:r w:rsidRPr="00BE718B">
              <w:rPr>
                <w:rFonts w:ascii="Arial" w:hAnsi="Arial" w:cs="Arial"/>
                <w:color w:val="00000A"/>
                <w:sz w:val="20"/>
                <w:szCs w:val="20"/>
              </w:rPr>
              <w:t>Urządzenia i systemy energetyki odnawialnej</w:t>
            </w:r>
          </w:p>
        </w:tc>
        <w:tc>
          <w:tcPr>
            <w:tcW w:w="348" w:type="pct"/>
            <w:tcBorders>
              <w:top w:val="single" w:sz="4" w:space="0" w:color="000000"/>
              <w:left w:val="single" w:sz="4" w:space="0" w:color="000000"/>
              <w:bottom w:val="single" w:sz="4" w:space="0" w:color="000000"/>
            </w:tcBorders>
            <w:shd w:val="clear" w:color="auto" w:fill="auto"/>
          </w:tcPr>
          <w:p w:rsidR="00BA327B" w:rsidRPr="00846061" w:rsidRDefault="00BA327B" w:rsidP="006863A5">
            <w:pPr>
              <w:jc w:val="center"/>
              <w:rPr>
                <w:rFonts w:ascii="Arial" w:hAnsi="Arial" w:cs="Arial"/>
                <w:sz w:val="20"/>
                <w:szCs w:val="20"/>
              </w:rPr>
            </w:pPr>
          </w:p>
        </w:tc>
        <w:tc>
          <w:tcPr>
            <w:tcW w:w="1391" w:type="pct"/>
            <w:tcBorders>
              <w:top w:val="single" w:sz="4" w:space="0" w:color="000000"/>
              <w:left w:val="single" w:sz="4" w:space="0" w:color="000000"/>
              <w:bottom w:val="single" w:sz="4" w:space="0" w:color="000000"/>
            </w:tcBorders>
            <w:shd w:val="clear" w:color="auto" w:fill="auto"/>
          </w:tcPr>
          <w:p w:rsidR="00BA327B" w:rsidRPr="00BE718B" w:rsidRDefault="00BA7C68" w:rsidP="00F942E1">
            <w:pPr>
              <w:pStyle w:val="Akapitzlist"/>
              <w:numPr>
                <w:ilvl w:val="0"/>
                <w:numId w:val="102"/>
              </w:numPr>
              <w:ind w:left="430" w:hanging="265"/>
              <w:rPr>
                <w:rFonts w:ascii="Arial" w:hAnsi="Arial" w:cs="Arial"/>
                <w:color w:val="00000A"/>
                <w:sz w:val="20"/>
                <w:szCs w:val="20"/>
              </w:rPr>
            </w:pPr>
            <w:r w:rsidRPr="00BE718B">
              <w:rPr>
                <w:rFonts w:ascii="Arial" w:hAnsi="Arial" w:cs="Arial"/>
                <w:color w:val="00000A"/>
                <w:sz w:val="20"/>
                <w:szCs w:val="20"/>
              </w:rPr>
              <w:t xml:space="preserve">rozróżnić urządzenia i systemy w energetyce odnawialnej </w:t>
            </w:r>
          </w:p>
          <w:p w:rsidR="00BA327B" w:rsidRPr="00BE718B" w:rsidRDefault="00BA7C68" w:rsidP="00F942E1">
            <w:pPr>
              <w:pStyle w:val="Akapitzlist"/>
              <w:numPr>
                <w:ilvl w:val="0"/>
                <w:numId w:val="102"/>
              </w:numPr>
              <w:ind w:left="430" w:hanging="265"/>
              <w:rPr>
                <w:rFonts w:ascii="Arial" w:hAnsi="Arial" w:cs="Arial"/>
                <w:color w:val="00000A"/>
                <w:sz w:val="20"/>
                <w:szCs w:val="20"/>
              </w:rPr>
            </w:pPr>
            <w:r w:rsidRPr="00BE718B">
              <w:rPr>
                <w:rFonts w:ascii="Arial" w:hAnsi="Arial" w:cs="Arial"/>
                <w:color w:val="00000A"/>
                <w:sz w:val="20"/>
                <w:szCs w:val="20"/>
              </w:rPr>
              <w:t>określić czynności obsługowe urządzeń stosowanych do pozyskiwania energii odnawialnej</w:t>
            </w:r>
          </w:p>
        </w:tc>
        <w:tc>
          <w:tcPr>
            <w:tcW w:w="1476" w:type="pct"/>
            <w:tcBorders>
              <w:top w:val="single" w:sz="4" w:space="0" w:color="000000"/>
              <w:left w:val="single" w:sz="4" w:space="0" w:color="000000"/>
              <w:bottom w:val="single" w:sz="4" w:space="0" w:color="000000"/>
            </w:tcBorders>
            <w:shd w:val="clear" w:color="auto" w:fill="auto"/>
          </w:tcPr>
          <w:p w:rsidR="00BA327B" w:rsidRPr="00846061" w:rsidRDefault="00BA7C68" w:rsidP="00F942E1">
            <w:pPr>
              <w:pStyle w:val="Akapitzlist"/>
              <w:numPr>
                <w:ilvl w:val="0"/>
                <w:numId w:val="102"/>
              </w:numPr>
              <w:ind w:left="430" w:hanging="265"/>
              <w:rPr>
                <w:rFonts w:ascii="Arial" w:hAnsi="Arial" w:cs="Arial"/>
                <w:sz w:val="20"/>
                <w:szCs w:val="20"/>
              </w:rPr>
            </w:pPr>
            <w:r w:rsidRPr="00846061">
              <w:rPr>
                <w:rFonts w:ascii="Arial" w:hAnsi="Arial" w:cs="Arial"/>
                <w:sz w:val="20"/>
                <w:szCs w:val="20"/>
              </w:rPr>
              <w:t>określić sposoby pozyskiwania energii ze źródeł odnawialnych</w:t>
            </w:r>
          </w:p>
          <w:p w:rsidR="00BA327B" w:rsidRPr="00846061" w:rsidRDefault="00BA7C68" w:rsidP="00F942E1">
            <w:pPr>
              <w:pStyle w:val="Akapitzlist"/>
              <w:numPr>
                <w:ilvl w:val="0"/>
                <w:numId w:val="102"/>
              </w:numPr>
              <w:ind w:left="430" w:hanging="265"/>
              <w:rPr>
                <w:rFonts w:ascii="Arial" w:hAnsi="Arial" w:cs="Arial"/>
                <w:sz w:val="20"/>
                <w:szCs w:val="20"/>
              </w:rPr>
            </w:pPr>
            <w:r w:rsidRPr="00846061">
              <w:rPr>
                <w:rFonts w:ascii="Arial" w:hAnsi="Arial" w:cs="Arial"/>
                <w:sz w:val="20"/>
                <w:szCs w:val="20"/>
              </w:rPr>
              <w:t>wykonać czynności obsługowe urządzeń stosowanych do pozyskiwania energii odnawialnej</w:t>
            </w:r>
          </w:p>
        </w:tc>
        <w:tc>
          <w:tcPr>
            <w:tcW w:w="396" w:type="pct"/>
            <w:tcBorders>
              <w:top w:val="single" w:sz="4" w:space="0" w:color="000000"/>
              <w:left w:val="single" w:sz="4" w:space="0" w:color="000000"/>
              <w:bottom w:val="single" w:sz="4" w:space="0" w:color="000000"/>
              <w:right w:val="single" w:sz="4" w:space="0" w:color="000000"/>
            </w:tcBorders>
            <w:shd w:val="clear" w:color="auto" w:fill="auto"/>
          </w:tcPr>
          <w:p w:rsidR="00BA327B" w:rsidRPr="00846061" w:rsidRDefault="00BA7C68" w:rsidP="006863A5">
            <w:pPr>
              <w:rPr>
                <w:rFonts w:ascii="Arial" w:hAnsi="Arial" w:cs="Arial"/>
                <w:sz w:val="20"/>
                <w:szCs w:val="20"/>
              </w:rPr>
            </w:pPr>
            <w:r w:rsidRPr="00846061">
              <w:rPr>
                <w:rFonts w:ascii="Arial" w:hAnsi="Arial" w:cs="Arial"/>
                <w:sz w:val="20"/>
                <w:szCs w:val="20"/>
              </w:rPr>
              <w:t>Klasa I</w:t>
            </w:r>
            <w:r w:rsidR="00AE17DD" w:rsidRPr="00846061">
              <w:rPr>
                <w:rFonts w:ascii="Arial" w:hAnsi="Arial" w:cs="Arial"/>
                <w:sz w:val="20"/>
                <w:szCs w:val="20"/>
              </w:rPr>
              <w:t>I</w:t>
            </w:r>
          </w:p>
        </w:tc>
      </w:tr>
      <w:tr w:rsidR="00BA327B" w:rsidTr="00967FEB">
        <w:tc>
          <w:tcPr>
            <w:tcW w:w="694" w:type="pct"/>
            <w:vMerge/>
            <w:tcBorders>
              <w:top w:val="single" w:sz="4" w:space="0" w:color="000000"/>
              <w:left w:val="single" w:sz="4" w:space="0" w:color="000000"/>
              <w:bottom w:val="single" w:sz="4" w:space="0" w:color="000000"/>
            </w:tcBorders>
            <w:shd w:val="clear" w:color="auto" w:fill="auto"/>
          </w:tcPr>
          <w:p w:rsidR="00BA327B" w:rsidRPr="00BE718B" w:rsidRDefault="00BA327B" w:rsidP="006863A5">
            <w:pPr>
              <w:pStyle w:val="Akapitzlist"/>
              <w:snapToGrid w:val="0"/>
              <w:ind w:left="442" w:hanging="142"/>
              <w:rPr>
                <w:rFonts w:ascii="Arial" w:hAnsi="Arial" w:cs="Arial"/>
                <w:color w:val="00000A"/>
                <w:sz w:val="20"/>
                <w:szCs w:val="20"/>
              </w:rPr>
            </w:pPr>
          </w:p>
        </w:tc>
        <w:tc>
          <w:tcPr>
            <w:tcW w:w="695" w:type="pct"/>
            <w:tcBorders>
              <w:top w:val="single" w:sz="4" w:space="0" w:color="000000"/>
              <w:left w:val="single" w:sz="4" w:space="0" w:color="000000"/>
              <w:bottom w:val="single" w:sz="4" w:space="0" w:color="000000"/>
            </w:tcBorders>
            <w:shd w:val="clear" w:color="auto" w:fill="auto"/>
          </w:tcPr>
          <w:p w:rsidR="00BA327B" w:rsidRPr="00BE718B" w:rsidRDefault="00BA7C68" w:rsidP="00F942E1">
            <w:pPr>
              <w:pStyle w:val="Akapitzlist"/>
              <w:numPr>
                <w:ilvl w:val="0"/>
                <w:numId w:val="62"/>
              </w:numPr>
              <w:tabs>
                <w:tab w:val="left" w:pos="147"/>
              </w:tabs>
              <w:rPr>
                <w:rFonts w:ascii="Arial" w:hAnsi="Arial" w:cs="Arial"/>
                <w:color w:val="00000A"/>
                <w:sz w:val="20"/>
                <w:szCs w:val="20"/>
              </w:rPr>
            </w:pPr>
            <w:r w:rsidRPr="00BE718B">
              <w:rPr>
                <w:rFonts w:ascii="Arial" w:hAnsi="Arial" w:cs="Arial"/>
                <w:color w:val="00000A"/>
                <w:sz w:val="20"/>
                <w:szCs w:val="20"/>
              </w:rPr>
              <w:t>Urządzenia wodne i wodociągowe</w:t>
            </w:r>
          </w:p>
        </w:tc>
        <w:tc>
          <w:tcPr>
            <w:tcW w:w="348" w:type="pct"/>
            <w:tcBorders>
              <w:top w:val="single" w:sz="4" w:space="0" w:color="000000"/>
              <w:left w:val="single" w:sz="4" w:space="0" w:color="000000"/>
              <w:bottom w:val="single" w:sz="4" w:space="0" w:color="000000"/>
            </w:tcBorders>
            <w:shd w:val="clear" w:color="auto" w:fill="auto"/>
          </w:tcPr>
          <w:p w:rsidR="00BA327B" w:rsidRPr="00846061" w:rsidRDefault="00BA327B" w:rsidP="006863A5">
            <w:pPr>
              <w:jc w:val="center"/>
              <w:rPr>
                <w:rFonts w:ascii="Arial" w:hAnsi="Arial" w:cs="Arial"/>
                <w:sz w:val="20"/>
                <w:szCs w:val="20"/>
              </w:rPr>
            </w:pPr>
          </w:p>
        </w:tc>
        <w:tc>
          <w:tcPr>
            <w:tcW w:w="1391" w:type="pct"/>
            <w:tcBorders>
              <w:top w:val="single" w:sz="4" w:space="0" w:color="000000"/>
              <w:left w:val="single" w:sz="4" w:space="0" w:color="000000"/>
              <w:bottom w:val="single" w:sz="4" w:space="0" w:color="000000"/>
            </w:tcBorders>
            <w:shd w:val="clear" w:color="auto" w:fill="auto"/>
          </w:tcPr>
          <w:p w:rsidR="00BA327B" w:rsidRPr="00BE718B" w:rsidRDefault="00BA7C68" w:rsidP="00F942E1">
            <w:pPr>
              <w:pStyle w:val="Akapitzlist"/>
              <w:numPr>
                <w:ilvl w:val="0"/>
                <w:numId w:val="102"/>
              </w:numPr>
              <w:ind w:left="430" w:hanging="265"/>
              <w:rPr>
                <w:rFonts w:ascii="Arial" w:hAnsi="Arial" w:cs="Arial"/>
                <w:color w:val="00000A"/>
                <w:sz w:val="20"/>
                <w:szCs w:val="20"/>
              </w:rPr>
            </w:pPr>
            <w:r w:rsidRPr="00BE718B">
              <w:rPr>
                <w:rFonts w:ascii="Arial" w:hAnsi="Arial" w:cs="Arial"/>
                <w:color w:val="00000A"/>
                <w:sz w:val="20"/>
                <w:szCs w:val="20"/>
              </w:rPr>
              <w:t>określić budowę urządzeń wodnych i wodociągowych</w:t>
            </w:r>
          </w:p>
          <w:p w:rsidR="00BA327B" w:rsidRPr="00BE718B" w:rsidRDefault="00BA7C68" w:rsidP="00F942E1">
            <w:pPr>
              <w:pStyle w:val="Akapitzlist"/>
              <w:numPr>
                <w:ilvl w:val="0"/>
                <w:numId w:val="102"/>
              </w:numPr>
              <w:ind w:left="430" w:hanging="265"/>
              <w:rPr>
                <w:rFonts w:ascii="Arial" w:hAnsi="Arial" w:cs="Arial"/>
                <w:color w:val="00000A"/>
                <w:sz w:val="20"/>
                <w:szCs w:val="20"/>
              </w:rPr>
            </w:pPr>
            <w:r w:rsidRPr="00BE718B">
              <w:rPr>
                <w:rFonts w:ascii="Arial" w:hAnsi="Arial" w:cs="Arial"/>
                <w:color w:val="00000A"/>
                <w:sz w:val="20"/>
                <w:szCs w:val="20"/>
              </w:rPr>
              <w:t>wyjaśnić zasadę działania urządzeń wodnych i wodociągowych</w:t>
            </w:r>
          </w:p>
          <w:p w:rsidR="00BA327B" w:rsidRPr="00BE718B" w:rsidRDefault="00BA7C68" w:rsidP="00F942E1">
            <w:pPr>
              <w:pStyle w:val="Akapitzlist"/>
              <w:numPr>
                <w:ilvl w:val="0"/>
                <w:numId w:val="102"/>
              </w:numPr>
              <w:ind w:left="430" w:hanging="265"/>
              <w:rPr>
                <w:rFonts w:ascii="Arial" w:hAnsi="Arial" w:cs="Arial"/>
                <w:color w:val="00000A"/>
                <w:sz w:val="20"/>
                <w:szCs w:val="20"/>
              </w:rPr>
            </w:pPr>
            <w:r w:rsidRPr="00BE718B">
              <w:rPr>
                <w:rFonts w:ascii="Arial" w:hAnsi="Arial" w:cs="Arial"/>
                <w:color w:val="00000A"/>
                <w:sz w:val="20"/>
                <w:szCs w:val="20"/>
              </w:rPr>
              <w:t>określić czynności obsługowe urządzeń wodnych i wodociągowych</w:t>
            </w:r>
          </w:p>
          <w:p w:rsidR="00BA327B" w:rsidRPr="00BE718B" w:rsidRDefault="00BA7C68" w:rsidP="00F942E1">
            <w:pPr>
              <w:pStyle w:val="Akapitzlist"/>
              <w:numPr>
                <w:ilvl w:val="0"/>
                <w:numId w:val="102"/>
              </w:numPr>
              <w:ind w:left="430" w:hanging="265"/>
              <w:rPr>
                <w:rFonts w:ascii="Arial" w:hAnsi="Arial" w:cs="Arial"/>
                <w:color w:val="00000A"/>
                <w:sz w:val="20"/>
                <w:szCs w:val="20"/>
              </w:rPr>
            </w:pPr>
            <w:r w:rsidRPr="00BE718B">
              <w:rPr>
                <w:rFonts w:ascii="Arial" w:hAnsi="Arial" w:cs="Arial"/>
                <w:color w:val="00000A"/>
                <w:sz w:val="20"/>
                <w:szCs w:val="20"/>
              </w:rPr>
              <w:t>określić sposoby konserwacji urządzeń wodno-melioracyjnych</w:t>
            </w:r>
          </w:p>
          <w:p w:rsidR="00BA327B" w:rsidRPr="00BE718B" w:rsidRDefault="00BA7C68" w:rsidP="00F942E1">
            <w:pPr>
              <w:pStyle w:val="Akapitzlist"/>
              <w:numPr>
                <w:ilvl w:val="0"/>
                <w:numId w:val="102"/>
              </w:numPr>
              <w:ind w:left="430" w:hanging="265"/>
              <w:rPr>
                <w:rFonts w:ascii="Arial" w:hAnsi="Arial" w:cs="Arial"/>
                <w:color w:val="00000A"/>
                <w:sz w:val="20"/>
                <w:szCs w:val="20"/>
              </w:rPr>
            </w:pPr>
            <w:r w:rsidRPr="00BE718B">
              <w:rPr>
                <w:rFonts w:ascii="Arial" w:hAnsi="Arial" w:cs="Arial"/>
                <w:color w:val="00000A"/>
                <w:sz w:val="20"/>
                <w:szCs w:val="20"/>
              </w:rPr>
              <w:t>wykonać monitorowanie realizacji zaplanowanych działań</w:t>
            </w:r>
          </w:p>
        </w:tc>
        <w:tc>
          <w:tcPr>
            <w:tcW w:w="1476" w:type="pct"/>
            <w:tcBorders>
              <w:top w:val="single" w:sz="4" w:space="0" w:color="000000"/>
              <w:left w:val="single" w:sz="4" w:space="0" w:color="000000"/>
              <w:bottom w:val="single" w:sz="4" w:space="0" w:color="000000"/>
            </w:tcBorders>
            <w:shd w:val="clear" w:color="auto" w:fill="auto"/>
          </w:tcPr>
          <w:p w:rsidR="00BA327B" w:rsidRPr="00846061" w:rsidRDefault="00BA7C68" w:rsidP="00F942E1">
            <w:pPr>
              <w:pStyle w:val="Akapitzlist"/>
              <w:numPr>
                <w:ilvl w:val="0"/>
                <w:numId w:val="102"/>
              </w:numPr>
              <w:ind w:left="430" w:hanging="265"/>
              <w:rPr>
                <w:rFonts w:ascii="Arial" w:hAnsi="Arial" w:cs="Arial"/>
                <w:sz w:val="20"/>
                <w:szCs w:val="20"/>
              </w:rPr>
            </w:pPr>
            <w:r w:rsidRPr="00846061">
              <w:rPr>
                <w:rFonts w:ascii="Arial" w:hAnsi="Arial" w:cs="Arial"/>
                <w:sz w:val="20"/>
                <w:szCs w:val="20"/>
              </w:rPr>
              <w:t>wykonać obsługę urządzeń wodociągowych</w:t>
            </w:r>
          </w:p>
          <w:p w:rsidR="00BA327B" w:rsidRPr="00846061" w:rsidRDefault="00BA7C68" w:rsidP="00F942E1">
            <w:pPr>
              <w:pStyle w:val="Akapitzlist"/>
              <w:numPr>
                <w:ilvl w:val="0"/>
                <w:numId w:val="102"/>
              </w:numPr>
              <w:ind w:left="430" w:hanging="265"/>
              <w:rPr>
                <w:rFonts w:ascii="Arial" w:hAnsi="Arial" w:cs="Arial"/>
                <w:sz w:val="20"/>
                <w:szCs w:val="20"/>
              </w:rPr>
            </w:pPr>
            <w:r w:rsidRPr="00846061">
              <w:rPr>
                <w:rFonts w:ascii="Arial" w:hAnsi="Arial" w:cs="Arial"/>
                <w:sz w:val="20"/>
                <w:szCs w:val="20"/>
              </w:rPr>
              <w:t>wykonać konserwację urządzeń wodno-melioracyjnych</w:t>
            </w:r>
          </w:p>
        </w:tc>
        <w:tc>
          <w:tcPr>
            <w:tcW w:w="396" w:type="pct"/>
            <w:tcBorders>
              <w:top w:val="single" w:sz="4" w:space="0" w:color="000000"/>
              <w:left w:val="single" w:sz="4" w:space="0" w:color="000000"/>
              <w:bottom w:val="single" w:sz="4" w:space="0" w:color="000000"/>
              <w:right w:val="single" w:sz="4" w:space="0" w:color="000000"/>
            </w:tcBorders>
            <w:shd w:val="clear" w:color="auto" w:fill="auto"/>
          </w:tcPr>
          <w:p w:rsidR="00BA327B" w:rsidRPr="00846061" w:rsidRDefault="00BA7C68" w:rsidP="006863A5">
            <w:pPr>
              <w:rPr>
                <w:rFonts w:ascii="Arial" w:hAnsi="Arial" w:cs="Arial"/>
                <w:sz w:val="20"/>
                <w:szCs w:val="20"/>
              </w:rPr>
            </w:pPr>
            <w:r w:rsidRPr="00846061">
              <w:rPr>
                <w:rFonts w:ascii="Arial" w:hAnsi="Arial" w:cs="Arial"/>
                <w:sz w:val="20"/>
                <w:szCs w:val="20"/>
              </w:rPr>
              <w:t>Klasa I</w:t>
            </w:r>
            <w:r w:rsidR="00AE17DD" w:rsidRPr="00846061">
              <w:rPr>
                <w:rFonts w:ascii="Arial" w:hAnsi="Arial" w:cs="Arial"/>
                <w:sz w:val="20"/>
                <w:szCs w:val="20"/>
              </w:rPr>
              <w:t>II</w:t>
            </w:r>
          </w:p>
        </w:tc>
      </w:tr>
      <w:tr w:rsidR="00BA327B" w:rsidTr="00967FEB">
        <w:tc>
          <w:tcPr>
            <w:tcW w:w="694" w:type="pct"/>
            <w:vMerge/>
            <w:tcBorders>
              <w:top w:val="single" w:sz="4" w:space="0" w:color="000000"/>
              <w:left w:val="single" w:sz="4" w:space="0" w:color="000000"/>
              <w:bottom w:val="single" w:sz="4" w:space="0" w:color="000000"/>
            </w:tcBorders>
            <w:shd w:val="clear" w:color="auto" w:fill="auto"/>
          </w:tcPr>
          <w:p w:rsidR="00BA327B" w:rsidRPr="00BE718B" w:rsidRDefault="00BA327B" w:rsidP="006863A5">
            <w:pPr>
              <w:pStyle w:val="Akapitzlist"/>
              <w:snapToGrid w:val="0"/>
              <w:ind w:left="442" w:hanging="142"/>
              <w:rPr>
                <w:rFonts w:ascii="Arial" w:hAnsi="Arial" w:cs="Arial"/>
                <w:color w:val="00000A"/>
                <w:sz w:val="20"/>
                <w:szCs w:val="20"/>
              </w:rPr>
            </w:pPr>
          </w:p>
        </w:tc>
        <w:tc>
          <w:tcPr>
            <w:tcW w:w="695" w:type="pct"/>
            <w:tcBorders>
              <w:top w:val="single" w:sz="4" w:space="0" w:color="000000"/>
              <w:left w:val="single" w:sz="4" w:space="0" w:color="000000"/>
              <w:bottom w:val="single" w:sz="4" w:space="0" w:color="000000"/>
            </w:tcBorders>
            <w:shd w:val="clear" w:color="auto" w:fill="auto"/>
          </w:tcPr>
          <w:p w:rsidR="00BA327B" w:rsidRPr="00BE718B" w:rsidRDefault="00BA7C68" w:rsidP="00F942E1">
            <w:pPr>
              <w:pStyle w:val="Akapitzlist"/>
              <w:numPr>
                <w:ilvl w:val="0"/>
                <w:numId w:val="62"/>
              </w:numPr>
              <w:tabs>
                <w:tab w:val="left" w:pos="147"/>
              </w:tabs>
              <w:rPr>
                <w:rFonts w:ascii="Arial" w:hAnsi="Arial" w:cs="Arial"/>
                <w:color w:val="00000A"/>
                <w:sz w:val="20"/>
                <w:szCs w:val="20"/>
              </w:rPr>
            </w:pPr>
            <w:r w:rsidRPr="00BE718B">
              <w:rPr>
                <w:rFonts w:ascii="Arial" w:hAnsi="Arial" w:cs="Arial"/>
                <w:color w:val="00000A"/>
                <w:sz w:val="20"/>
                <w:szCs w:val="20"/>
              </w:rPr>
              <w:t>Pojazdy i środki transportowe stosowane w rolnictwie</w:t>
            </w:r>
          </w:p>
        </w:tc>
        <w:tc>
          <w:tcPr>
            <w:tcW w:w="348" w:type="pct"/>
            <w:tcBorders>
              <w:top w:val="single" w:sz="4" w:space="0" w:color="000000"/>
              <w:left w:val="single" w:sz="4" w:space="0" w:color="000000"/>
              <w:bottom w:val="single" w:sz="4" w:space="0" w:color="000000"/>
            </w:tcBorders>
            <w:shd w:val="clear" w:color="auto" w:fill="auto"/>
          </w:tcPr>
          <w:p w:rsidR="00BA327B" w:rsidRPr="00846061" w:rsidRDefault="00BA327B" w:rsidP="006863A5">
            <w:pPr>
              <w:jc w:val="center"/>
              <w:rPr>
                <w:rFonts w:ascii="Arial" w:hAnsi="Arial" w:cs="Arial"/>
                <w:sz w:val="20"/>
                <w:szCs w:val="20"/>
              </w:rPr>
            </w:pPr>
          </w:p>
        </w:tc>
        <w:tc>
          <w:tcPr>
            <w:tcW w:w="1391" w:type="pct"/>
            <w:tcBorders>
              <w:top w:val="single" w:sz="4" w:space="0" w:color="000000"/>
              <w:left w:val="single" w:sz="4" w:space="0" w:color="000000"/>
              <w:bottom w:val="single" w:sz="4" w:space="0" w:color="000000"/>
            </w:tcBorders>
            <w:shd w:val="clear" w:color="auto" w:fill="auto"/>
          </w:tcPr>
          <w:p w:rsidR="00BA327B" w:rsidRPr="00BE718B" w:rsidRDefault="00BA7C68" w:rsidP="00F942E1">
            <w:pPr>
              <w:pStyle w:val="Akapitzlist"/>
              <w:numPr>
                <w:ilvl w:val="0"/>
                <w:numId w:val="102"/>
              </w:numPr>
              <w:ind w:left="430" w:hanging="265"/>
              <w:rPr>
                <w:rFonts w:ascii="Arial" w:hAnsi="Arial" w:cs="Arial"/>
                <w:color w:val="00000A"/>
                <w:sz w:val="20"/>
                <w:szCs w:val="20"/>
              </w:rPr>
            </w:pPr>
            <w:r w:rsidRPr="00BE718B">
              <w:rPr>
                <w:rFonts w:ascii="Arial" w:hAnsi="Arial" w:cs="Arial"/>
                <w:color w:val="00000A"/>
                <w:sz w:val="20"/>
                <w:szCs w:val="20"/>
              </w:rPr>
              <w:t xml:space="preserve">scharakteryzować ciągniki rolnicze </w:t>
            </w:r>
          </w:p>
          <w:p w:rsidR="00BA327B" w:rsidRPr="00BE718B" w:rsidRDefault="00BA7C68" w:rsidP="00F942E1">
            <w:pPr>
              <w:pStyle w:val="Akapitzlist"/>
              <w:numPr>
                <w:ilvl w:val="0"/>
                <w:numId w:val="102"/>
              </w:numPr>
              <w:ind w:left="430" w:hanging="265"/>
              <w:rPr>
                <w:rFonts w:ascii="Arial" w:hAnsi="Arial" w:cs="Arial"/>
                <w:color w:val="00000A"/>
                <w:sz w:val="20"/>
                <w:szCs w:val="20"/>
              </w:rPr>
            </w:pPr>
            <w:r w:rsidRPr="00BE718B">
              <w:rPr>
                <w:rFonts w:ascii="Arial" w:hAnsi="Arial" w:cs="Arial"/>
                <w:color w:val="00000A"/>
                <w:sz w:val="20"/>
                <w:szCs w:val="20"/>
              </w:rPr>
              <w:t>scharakteryzować pojazdy samochodowe stosowane w rolnictwie</w:t>
            </w:r>
          </w:p>
          <w:p w:rsidR="00BA327B" w:rsidRPr="00BE718B" w:rsidRDefault="00BA7C68" w:rsidP="00F942E1">
            <w:pPr>
              <w:pStyle w:val="Akapitzlist"/>
              <w:numPr>
                <w:ilvl w:val="0"/>
                <w:numId w:val="102"/>
              </w:numPr>
              <w:ind w:left="430" w:hanging="265"/>
              <w:rPr>
                <w:rFonts w:ascii="Arial" w:hAnsi="Arial" w:cs="Arial"/>
                <w:color w:val="00000A"/>
                <w:sz w:val="20"/>
                <w:szCs w:val="20"/>
              </w:rPr>
            </w:pPr>
            <w:r w:rsidRPr="00BE718B">
              <w:rPr>
                <w:rFonts w:ascii="Arial" w:hAnsi="Arial" w:cs="Arial"/>
                <w:color w:val="00000A"/>
                <w:sz w:val="20"/>
                <w:szCs w:val="20"/>
              </w:rPr>
              <w:t>scharakteryzować środki transportowe stosowane w rolnictwie</w:t>
            </w:r>
          </w:p>
          <w:p w:rsidR="00BA327B" w:rsidRPr="00BE718B" w:rsidRDefault="00BA7C68" w:rsidP="00F942E1">
            <w:pPr>
              <w:pStyle w:val="Akapitzlist"/>
              <w:numPr>
                <w:ilvl w:val="0"/>
                <w:numId w:val="102"/>
              </w:numPr>
              <w:ind w:left="430" w:hanging="265"/>
              <w:rPr>
                <w:rFonts w:ascii="Arial" w:hAnsi="Arial" w:cs="Arial"/>
                <w:color w:val="00000A"/>
                <w:sz w:val="20"/>
                <w:szCs w:val="20"/>
              </w:rPr>
            </w:pPr>
            <w:r w:rsidRPr="00BE718B">
              <w:rPr>
                <w:rFonts w:ascii="Arial" w:hAnsi="Arial" w:cs="Arial"/>
                <w:color w:val="00000A"/>
                <w:sz w:val="20"/>
                <w:szCs w:val="20"/>
              </w:rPr>
              <w:t xml:space="preserve">dobrać pojazdy samochodowe, </w:t>
            </w:r>
            <w:r w:rsidRPr="00BE718B">
              <w:rPr>
                <w:rFonts w:ascii="Arial" w:hAnsi="Arial" w:cs="Arial"/>
                <w:color w:val="00000A"/>
                <w:sz w:val="20"/>
                <w:szCs w:val="20"/>
              </w:rPr>
              <w:lastRenderedPageBreak/>
              <w:t>ciągniki rolnicze i środki transportu do rodzaju prac wykonywanych w rolnictwie</w:t>
            </w:r>
          </w:p>
          <w:p w:rsidR="00BA327B" w:rsidRPr="00BE718B" w:rsidRDefault="00BA7C68" w:rsidP="00F942E1">
            <w:pPr>
              <w:pStyle w:val="Akapitzlist"/>
              <w:numPr>
                <w:ilvl w:val="0"/>
                <w:numId w:val="102"/>
              </w:numPr>
              <w:ind w:left="430" w:hanging="265"/>
              <w:rPr>
                <w:rFonts w:ascii="Arial" w:hAnsi="Arial" w:cs="Arial"/>
                <w:color w:val="00000A"/>
                <w:sz w:val="20"/>
                <w:szCs w:val="20"/>
              </w:rPr>
            </w:pPr>
            <w:r w:rsidRPr="00BE718B">
              <w:rPr>
                <w:rFonts w:ascii="Arial" w:hAnsi="Arial" w:cs="Arial"/>
                <w:color w:val="00000A"/>
                <w:sz w:val="20"/>
                <w:szCs w:val="20"/>
              </w:rPr>
              <w:t>przygotować do pracy pojazd samochodowy i ciągnik rolniczy</w:t>
            </w:r>
          </w:p>
          <w:p w:rsidR="00BA327B" w:rsidRPr="00BE718B" w:rsidRDefault="00BA7C68" w:rsidP="00F942E1">
            <w:pPr>
              <w:pStyle w:val="Akapitzlist"/>
              <w:numPr>
                <w:ilvl w:val="0"/>
                <w:numId w:val="102"/>
              </w:numPr>
              <w:ind w:left="430" w:hanging="265"/>
              <w:rPr>
                <w:rFonts w:ascii="Arial" w:hAnsi="Arial" w:cs="Arial"/>
                <w:color w:val="00000A"/>
                <w:sz w:val="20"/>
                <w:szCs w:val="20"/>
              </w:rPr>
            </w:pPr>
            <w:r w:rsidRPr="00BE718B">
              <w:rPr>
                <w:rFonts w:ascii="Arial" w:hAnsi="Arial" w:cs="Arial"/>
                <w:color w:val="00000A"/>
                <w:sz w:val="20"/>
                <w:szCs w:val="20"/>
              </w:rPr>
              <w:t>wykonać czynności obsługi codziennej pojazdów samochodowych, ciągników rolniczych i środków transportowych</w:t>
            </w:r>
          </w:p>
          <w:p w:rsidR="00BA327B" w:rsidRPr="00BE718B" w:rsidRDefault="00BA7C68" w:rsidP="00F942E1">
            <w:pPr>
              <w:pStyle w:val="Akapitzlist"/>
              <w:numPr>
                <w:ilvl w:val="0"/>
                <w:numId w:val="102"/>
              </w:numPr>
              <w:ind w:left="430" w:hanging="265"/>
              <w:rPr>
                <w:rFonts w:ascii="Arial" w:hAnsi="Arial" w:cs="Arial"/>
                <w:color w:val="00000A"/>
                <w:sz w:val="20"/>
                <w:szCs w:val="20"/>
              </w:rPr>
            </w:pPr>
            <w:r w:rsidRPr="00BE718B">
              <w:rPr>
                <w:rFonts w:ascii="Arial" w:hAnsi="Arial" w:cs="Arial"/>
                <w:color w:val="00000A"/>
                <w:sz w:val="20"/>
                <w:szCs w:val="20"/>
              </w:rPr>
              <w:t>wykonać monitorowanie realizacji zaplanowanych działań</w:t>
            </w:r>
          </w:p>
        </w:tc>
        <w:tc>
          <w:tcPr>
            <w:tcW w:w="1476" w:type="pct"/>
            <w:tcBorders>
              <w:top w:val="single" w:sz="4" w:space="0" w:color="000000"/>
              <w:left w:val="single" w:sz="4" w:space="0" w:color="000000"/>
              <w:bottom w:val="single" w:sz="4" w:space="0" w:color="000000"/>
            </w:tcBorders>
            <w:shd w:val="clear" w:color="auto" w:fill="auto"/>
          </w:tcPr>
          <w:p w:rsidR="00BA327B" w:rsidRPr="00846061" w:rsidRDefault="00BA7C68" w:rsidP="00F942E1">
            <w:pPr>
              <w:pStyle w:val="Akapitzlist"/>
              <w:numPr>
                <w:ilvl w:val="0"/>
                <w:numId w:val="102"/>
              </w:numPr>
              <w:ind w:left="430" w:hanging="265"/>
              <w:rPr>
                <w:rFonts w:ascii="Arial" w:hAnsi="Arial" w:cs="Arial"/>
                <w:sz w:val="20"/>
                <w:szCs w:val="20"/>
              </w:rPr>
            </w:pPr>
            <w:r w:rsidRPr="00846061">
              <w:rPr>
                <w:rFonts w:ascii="Arial" w:hAnsi="Arial" w:cs="Arial"/>
                <w:sz w:val="20"/>
                <w:szCs w:val="20"/>
              </w:rPr>
              <w:lastRenderedPageBreak/>
              <w:t>wykonać regulację parametrów roboczych ciągników rolniczych</w:t>
            </w:r>
          </w:p>
          <w:p w:rsidR="00BA327B" w:rsidRPr="00846061" w:rsidRDefault="00BA7C68" w:rsidP="00F942E1">
            <w:pPr>
              <w:pStyle w:val="Akapitzlist"/>
              <w:numPr>
                <w:ilvl w:val="0"/>
                <w:numId w:val="102"/>
              </w:numPr>
              <w:ind w:left="430" w:hanging="265"/>
              <w:rPr>
                <w:rFonts w:ascii="Arial" w:hAnsi="Arial" w:cs="Arial"/>
                <w:sz w:val="20"/>
                <w:szCs w:val="20"/>
              </w:rPr>
            </w:pPr>
            <w:r w:rsidRPr="00846061">
              <w:rPr>
                <w:rFonts w:ascii="Arial" w:hAnsi="Arial" w:cs="Arial"/>
                <w:sz w:val="20"/>
                <w:szCs w:val="20"/>
              </w:rPr>
              <w:t xml:space="preserve">porównać parametry robocze pojazdów samochodowych stosowanych w rolnictwie </w:t>
            </w:r>
          </w:p>
          <w:p w:rsidR="00BA327B" w:rsidRPr="00846061" w:rsidRDefault="00BA7C68" w:rsidP="00F942E1">
            <w:pPr>
              <w:pStyle w:val="Akapitzlist"/>
              <w:numPr>
                <w:ilvl w:val="0"/>
                <w:numId w:val="102"/>
              </w:numPr>
              <w:ind w:left="430" w:hanging="265"/>
              <w:rPr>
                <w:rFonts w:ascii="Arial" w:hAnsi="Arial" w:cs="Arial"/>
                <w:sz w:val="20"/>
                <w:szCs w:val="20"/>
              </w:rPr>
            </w:pPr>
            <w:r w:rsidRPr="00846061">
              <w:rPr>
                <w:rFonts w:ascii="Arial" w:hAnsi="Arial" w:cs="Arial"/>
                <w:sz w:val="20"/>
                <w:szCs w:val="20"/>
              </w:rPr>
              <w:t xml:space="preserve">określić wpływ regulacji parametrów </w:t>
            </w:r>
            <w:r w:rsidRPr="00846061">
              <w:rPr>
                <w:rFonts w:ascii="Arial" w:hAnsi="Arial" w:cs="Arial"/>
                <w:sz w:val="20"/>
                <w:szCs w:val="20"/>
              </w:rPr>
              <w:lastRenderedPageBreak/>
              <w:t>roboczych ciągników rolniczych na procesy technologiczne w rolnictwie</w:t>
            </w:r>
          </w:p>
          <w:p w:rsidR="00BA327B" w:rsidRPr="00846061" w:rsidRDefault="00BA7C68" w:rsidP="00F942E1">
            <w:pPr>
              <w:pStyle w:val="Akapitzlist"/>
              <w:numPr>
                <w:ilvl w:val="0"/>
                <w:numId w:val="102"/>
              </w:numPr>
              <w:ind w:left="430" w:hanging="265"/>
              <w:rPr>
                <w:rFonts w:ascii="Arial" w:hAnsi="Arial" w:cs="Arial"/>
                <w:sz w:val="20"/>
                <w:szCs w:val="20"/>
              </w:rPr>
            </w:pPr>
            <w:r w:rsidRPr="00846061">
              <w:rPr>
                <w:rFonts w:ascii="Arial" w:hAnsi="Arial" w:cs="Arial"/>
                <w:sz w:val="20"/>
                <w:szCs w:val="20"/>
              </w:rPr>
              <w:t>wykonać przegląd techniczny pojazdów samochodowych, ciągników rolniczych i środków transportowych</w:t>
            </w:r>
          </w:p>
          <w:p w:rsidR="00BA327B" w:rsidRPr="00846061" w:rsidRDefault="00BA7C68" w:rsidP="00F942E1">
            <w:pPr>
              <w:pStyle w:val="Akapitzlist"/>
              <w:numPr>
                <w:ilvl w:val="0"/>
                <w:numId w:val="102"/>
              </w:numPr>
              <w:ind w:left="430" w:hanging="265"/>
              <w:rPr>
                <w:rFonts w:ascii="Arial" w:hAnsi="Arial" w:cs="Arial"/>
                <w:sz w:val="20"/>
                <w:szCs w:val="20"/>
              </w:rPr>
            </w:pPr>
            <w:r w:rsidRPr="00846061">
              <w:rPr>
                <w:rFonts w:ascii="Arial" w:hAnsi="Arial" w:cs="Arial"/>
                <w:sz w:val="20"/>
                <w:szCs w:val="20"/>
              </w:rPr>
              <w:t>dobrać materiały eksploatacyjne do pojazdów samochodowych, ciągników rolniczych i środków transportowych</w:t>
            </w:r>
          </w:p>
          <w:p w:rsidR="00BA327B" w:rsidRPr="00846061" w:rsidRDefault="00BA7C68" w:rsidP="00F942E1">
            <w:pPr>
              <w:pStyle w:val="Akapitzlist"/>
              <w:numPr>
                <w:ilvl w:val="0"/>
                <w:numId w:val="102"/>
              </w:numPr>
              <w:ind w:left="430" w:hanging="265"/>
              <w:rPr>
                <w:rFonts w:ascii="Arial" w:hAnsi="Arial" w:cs="Arial"/>
                <w:sz w:val="20"/>
                <w:szCs w:val="20"/>
              </w:rPr>
            </w:pPr>
            <w:r w:rsidRPr="00846061">
              <w:rPr>
                <w:rFonts w:ascii="Arial" w:hAnsi="Arial" w:cs="Arial"/>
                <w:sz w:val="20"/>
                <w:szCs w:val="20"/>
              </w:rPr>
              <w:t xml:space="preserve">określić korzyści z prawidłowej obsługi codziennej i przeglądów technicznych pojazdów samochodowych, ciągników rolniczych i środków transportowych </w:t>
            </w:r>
          </w:p>
          <w:p w:rsidR="00BA327B" w:rsidRPr="00846061" w:rsidRDefault="00BA7C68" w:rsidP="00F942E1">
            <w:pPr>
              <w:pStyle w:val="Akapitzlist"/>
              <w:numPr>
                <w:ilvl w:val="0"/>
                <w:numId w:val="102"/>
              </w:numPr>
              <w:ind w:left="430" w:hanging="265"/>
              <w:rPr>
                <w:rFonts w:ascii="Arial" w:hAnsi="Arial" w:cs="Arial"/>
                <w:sz w:val="20"/>
                <w:szCs w:val="20"/>
              </w:rPr>
            </w:pPr>
            <w:r w:rsidRPr="00846061">
              <w:rPr>
                <w:rFonts w:ascii="Arial" w:hAnsi="Arial" w:cs="Arial"/>
                <w:sz w:val="20"/>
                <w:szCs w:val="20"/>
              </w:rPr>
              <w:t>określić z korzyści prawidłowego doboru materiałów eksploatacyjnych do pojazdów samochodowych, ciągników rolniczych i środków transportowych</w:t>
            </w:r>
          </w:p>
          <w:p w:rsidR="00BA327B" w:rsidRPr="00846061" w:rsidRDefault="00BA7C68" w:rsidP="00F942E1">
            <w:pPr>
              <w:pStyle w:val="Akapitzlist"/>
              <w:numPr>
                <w:ilvl w:val="0"/>
                <w:numId w:val="102"/>
              </w:numPr>
              <w:ind w:left="430" w:hanging="265"/>
              <w:rPr>
                <w:rFonts w:ascii="Arial" w:hAnsi="Arial" w:cs="Arial"/>
                <w:sz w:val="20"/>
                <w:szCs w:val="20"/>
              </w:rPr>
            </w:pPr>
            <w:r w:rsidRPr="00846061">
              <w:rPr>
                <w:rFonts w:ascii="Arial" w:hAnsi="Arial" w:cs="Arial"/>
                <w:sz w:val="20"/>
                <w:szCs w:val="20"/>
              </w:rPr>
              <w:t>agregatować ciągniki rolnicze z narzędziami, maszynami i urządzeniami rolniczymi</w:t>
            </w:r>
          </w:p>
          <w:p w:rsidR="0049445B" w:rsidRPr="00846061" w:rsidRDefault="0049445B" w:rsidP="00F942E1">
            <w:pPr>
              <w:pStyle w:val="Akapitzlist"/>
              <w:numPr>
                <w:ilvl w:val="0"/>
                <w:numId w:val="102"/>
              </w:numPr>
              <w:ind w:left="430" w:hanging="265"/>
              <w:rPr>
                <w:rFonts w:ascii="Arial" w:hAnsi="Arial" w:cs="Arial"/>
                <w:sz w:val="20"/>
                <w:szCs w:val="20"/>
              </w:rPr>
            </w:pPr>
            <w:r w:rsidRPr="00846061">
              <w:rPr>
                <w:rFonts w:ascii="Arial" w:eastAsia="Calibri" w:hAnsi="Arial" w:cs="Arial"/>
                <w:sz w:val="20"/>
                <w:szCs w:val="20"/>
                <w:u w:color="000000"/>
              </w:rPr>
              <w:t>opisać techniki twórczego rozwiązywania problemu</w:t>
            </w:r>
          </w:p>
        </w:tc>
        <w:tc>
          <w:tcPr>
            <w:tcW w:w="396" w:type="pct"/>
            <w:tcBorders>
              <w:top w:val="single" w:sz="4" w:space="0" w:color="000000"/>
              <w:left w:val="single" w:sz="4" w:space="0" w:color="000000"/>
              <w:bottom w:val="single" w:sz="4" w:space="0" w:color="000000"/>
              <w:right w:val="single" w:sz="4" w:space="0" w:color="000000"/>
            </w:tcBorders>
            <w:shd w:val="clear" w:color="auto" w:fill="auto"/>
          </w:tcPr>
          <w:p w:rsidR="00BA327B" w:rsidRPr="00846061" w:rsidRDefault="00AE17DD" w:rsidP="006863A5">
            <w:pPr>
              <w:rPr>
                <w:rFonts w:ascii="Arial" w:hAnsi="Arial" w:cs="Arial"/>
                <w:sz w:val="20"/>
                <w:szCs w:val="20"/>
              </w:rPr>
            </w:pPr>
            <w:r w:rsidRPr="00846061">
              <w:rPr>
                <w:rFonts w:ascii="Arial" w:hAnsi="Arial" w:cs="Arial"/>
                <w:sz w:val="20"/>
                <w:szCs w:val="20"/>
              </w:rPr>
              <w:lastRenderedPageBreak/>
              <w:t>Klasa  III</w:t>
            </w:r>
          </w:p>
        </w:tc>
      </w:tr>
      <w:tr w:rsidR="00BA327B" w:rsidTr="00967FEB">
        <w:tc>
          <w:tcPr>
            <w:tcW w:w="694" w:type="pct"/>
            <w:vMerge w:val="restart"/>
            <w:tcBorders>
              <w:top w:val="single" w:sz="4" w:space="0" w:color="000000"/>
              <w:left w:val="single" w:sz="4" w:space="0" w:color="000000"/>
              <w:bottom w:val="single" w:sz="4" w:space="0" w:color="000000"/>
            </w:tcBorders>
            <w:shd w:val="clear" w:color="auto" w:fill="auto"/>
          </w:tcPr>
          <w:p w:rsidR="00BA327B" w:rsidRPr="00BE718B" w:rsidRDefault="00BA7C68" w:rsidP="00F942E1">
            <w:pPr>
              <w:pStyle w:val="Akapitzlist"/>
              <w:numPr>
                <w:ilvl w:val="0"/>
                <w:numId w:val="49"/>
              </w:numPr>
              <w:ind w:left="442" w:hanging="142"/>
              <w:rPr>
                <w:rFonts w:ascii="Arial" w:hAnsi="Arial" w:cs="Arial"/>
                <w:color w:val="00000A"/>
                <w:sz w:val="20"/>
                <w:szCs w:val="20"/>
              </w:rPr>
            </w:pPr>
            <w:r w:rsidRPr="00103ABA">
              <w:rPr>
                <w:rFonts w:ascii="Arial" w:hAnsi="Arial" w:cs="Arial"/>
                <w:color w:val="00000A"/>
                <w:sz w:val="20"/>
                <w:szCs w:val="20"/>
              </w:rPr>
              <w:lastRenderedPageBreak/>
              <w:t>Produkcja roślinna</w:t>
            </w:r>
          </w:p>
        </w:tc>
        <w:tc>
          <w:tcPr>
            <w:tcW w:w="695" w:type="pct"/>
            <w:tcBorders>
              <w:top w:val="single" w:sz="4" w:space="0" w:color="000000"/>
              <w:left w:val="single" w:sz="4" w:space="0" w:color="000000"/>
              <w:bottom w:val="single" w:sz="4" w:space="0" w:color="000000"/>
            </w:tcBorders>
            <w:shd w:val="clear" w:color="auto" w:fill="auto"/>
          </w:tcPr>
          <w:p w:rsidR="00BA327B" w:rsidRPr="00765C3F" w:rsidRDefault="00BA7C68" w:rsidP="00F942E1">
            <w:pPr>
              <w:pStyle w:val="Akapitzlist"/>
              <w:numPr>
                <w:ilvl w:val="0"/>
                <w:numId w:val="63"/>
              </w:numPr>
              <w:tabs>
                <w:tab w:val="left" w:pos="147"/>
              </w:tabs>
              <w:rPr>
                <w:rFonts w:ascii="Arial" w:hAnsi="Arial" w:cs="Arial"/>
                <w:sz w:val="20"/>
                <w:szCs w:val="20"/>
              </w:rPr>
            </w:pPr>
            <w:r w:rsidRPr="00765C3F">
              <w:rPr>
                <w:rFonts w:ascii="Arial" w:hAnsi="Arial" w:cs="Arial"/>
                <w:sz w:val="20"/>
                <w:szCs w:val="20"/>
              </w:rPr>
              <w:t>Czynniki siedliska</w:t>
            </w:r>
          </w:p>
        </w:tc>
        <w:tc>
          <w:tcPr>
            <w:tcW w:w="348" w:type="pct"/>
            <w:tcBorders>
              <w:top w:val="single" w:sz="4" w:space="0" w:color="000000"/>
              <w:left w:val="single" w:sz="4" w:space="0" w:color="000000"/>
              <w:bottom w:val="single" w:sz="4" w:space="0" w:color="000000"/>
            </w:tcBorders>
            <w:shd w:val="clear" w:color="auto" w:fill="auto"/>
          </w:tcPr>
          <w:p w:rsidR="00BA327B" w:rsidRPr="00765C3F" w:rsidRDefault="00BA327B" w:rsidP="006863A5">
            <w:pPr>
              <w:jc w:val="center"/>
              <w:rPr>
                <w:rFonts w:ascii="Arial" w:hAnsi="Arial" w:cs="Arial"/>
                <w:sz w:val="20"/>
                <w:szCs w:val="20"/>
              </w:rPr>
            </w:pPr>
          </w:p>
        </w:tc>
        <w:tc>
          <w:tcPr>
            <w:tcW w:w="1391" w:type="pct"/>
            <w:tcBorders>
              <w:top w:val="single" w:sz="4" w:space="0" w:color="000000"/>
              <w:left w:val="single" w:sz="4" w:space="0" w:color="000000"/>
              <w:bottom w:val="single" w:sz="4" w:space="0" w:color="000000"/>
            </w:tcBorders>
            <w:shd w:val="clear" w:color="auto" w:fill="auto"/>
          </w:tcPr>
          <w:p w:rsidR="00BA327B" w:rsidRPr="00765C3F" w:rsidRDefault="00BA7C68" w:rsidP="00F942E1">
            <w:pPr>
              <w:pStyle w:val="Akapitzlist"/>
              <w:numPr>
                <w:ilvl w:val="0"/>
                <w:numId w:val="102"/>
              </w:numPr>
              <w:ind w:left="430" w:hanging="265"/>
              <w:rPr>
                <w:rFonts w:ascii="Arial" w:hAnsi="Arial" w:cs="Arial"/>
                <w:sz w:val="20"/>
                <w:szCs w:val="20"/>
              </w:rPr>
            </w:pPr>
            <w:r w:rsidRPr="00765C3F">
              <w:rPr>
                <w:rFonts w:ascii="Arial" w:hAnsi="Arial" w:cs="Arial"/>
                <w:sz w:val="20"/>
                <w:szCs w:val="20"/>
              </w:rPr>
              <w:t>rozpoznać strukturę gleby</w:t>
            </w:r>
          </w:p>
          <w:p w:rsidR="00BA327B" w:rsidRPr="00765C3F" w:rsidRDefault="00BA7C68" w:rsidP="00F942E1">
            <w:pPr>
              <w:pStyle w:val="Akapitzlist"/>
              <w:numPr>
                <w:ilvl w:val="0"/>
                <w:numId w:val="102"/>
              </w:numPr>
              <w:ind w:left="430" w:hanging="265"/>
              <w:rPr>
                <w:rFonts w:ascii="Arial" w:hAnsi="Arial" w:cs="Arial"/>
                <w:sz w:val="20"/>
                <w:szCs w:val="20"/>
              </w:rPr>
            </w:pPr>
            <w:r w:rsidRPr="00765C3F">
              <w:rPr>
                <w:rFonts w:ascii="Arial" w:hAnsi="Arial" w:cs="Arial"/>
                <w:sz w:val="20"/>
                <w:szCs w:val="20"/>
              </w:rPr>
              <w:t xml:space="preserve">rozróżnić zjawiska meteorologiczne </w:t>
            </w:r>
          </w:p>
          <w:p w:rsidR="00BA327B" w:rsidRPr="00765C3F" w:rsidRDefault="00BA7C68" w:rsidP="00F942E1">
            <w:pPr>
              <w:pStyle w:val="Akapitzlist"/>
              <w:numPr>
                <w:ilvl w:val="0"/>
                <w:numId w:val="102"/>
              </w:numPr>
              <w:ind w:left="430" w:hanging="265"/>
              <w:rPr>
                <w:rFonts w:ascii="Arial" w:hAnsi="Arial" w:cs="Arial"/>
                <w:sz w:val="20"/>
                <w:szCs w:val="20"/>
              </w:rPr>
            </w:pPr>
            <w:r w:rsidRPr="00765C3F">
              <w:rPr>
                <w:rFonts w:ascii="Arial" w:hAnsi="Arial" w:cs="Arial"/>
                <w:sz w:val="20"/>
                <w:szCs w:val="20"/>
              </w:rPr>
              <w:t xml:space="preserve">rozpoznać przyrządy meteorologiczne </w:t>
            </w:r>
          </w:p>
          <w:p w:rsidR="00BA327B" w:rsidRPr="00765C3F" w:rsidRDefault="00BA327B" w:rsidP="006863A5">
            <w:pPr>
              <w:pStyle w:val="Akapitzlist"/>
              <w:ind w:left="430" w:hanging="265"/>
              <w:rPr>
                <w:rFonts w:ascii="Arial" w:hAnsi="Arial" w:cs="Arial"/>
                <w:sz w:val="20"/>
                <w:szCs w:val="20"/>
              </w:rPr>
            </w:pPr>
          </w:p>
        </w:tc>
        <w:tc>
          <w:tcPr>
            <w:tcW w:w="1476" w:type="pct"/>
            <w:tcBorders>
              <w:top w:val="single" w:sz="4" w:space="0" w:color="000000"/>
              <w:left w:val="single" w:sz="4" w:space="0" w:color="000000"/>
              <w:bottom w:val="single" w:sz="4" w:space="0" w:color="000000"/>
            </w:tcBorders>
            <w:shd w:val="clear" w:color="auto" w:fill="auto"/>
          </w:tcPr>
          <w:p w:rsidR="00BA327B" w:rsidRPr="00846061" w:rsidRDefault="00BA7C68" w:rsidP="00F942E1">
            <w:pPr>
              <w:pStyle w:val="Akapitzlist"/>
              <w:numPr>
                <w:ilvl w:val="0"/>
                <w:numId w:val="102"/>
              </w:numPr>
              <w:ind w:left="430" w:hanging="265"/>
              <w:rPr>
                <w:rFonts w:ascii="Arial" w:hAnsi="Arial" w:cs="Arial"/>
                <w:sz w:val="20"/>
                <w:szCs w:val="20"/>
              </w:rPr>
            </w:pPr>
            <w:r w:rsidRPr="00846061">
              <w:rPr>
                <w:rFonts w:ascii="Arial" w:hAnsi="Arial" w:cs="Arial"/>
                <w:sz w:val="20"/>
                <w:szCs w:val="20"/>
              </w:rPr>
              <w:t>wykonać pomiary meteorologiczne,</w:t>
            </w:r>
          </w:p>
          <w:p w:rsidR="00BA327B" w:rsidRPr="00846061" w:rsidRDefault="00BA7C68" w:rsidP="00F942E1">
            <w:pPr>
              <w:pStyle w:val="Akapitzlist"/>
              <w:numPr>
                <w:ilvl w:val="0"/>
                <w:numId w:val="102"/>
              </w:numPr>
              <w:ind w:left="430" w:hanging="265"/>
              <w:rPr>
                <w:rFonts w:ascii="Arial" w:hAnsi="Arial" w:cs="Arial"/>
                <w:sz w:val="20"/>
                <w:szCs w:val="20"/>
              </w:rPr>
            </w:pPr>
            <w:r w:rsidRPr="00846061">
              <w:rPr>
                <w:rFonts w:ascii="Arial" w:hAnsi="Arial" w:cs="Arial"/>
                <w:sz w:val="20"/>
                <w:szCs w:val="20"/>
              </w:rPr>
              <w:t>określić żyzność gleby na podstawie profilu glebowego</w:t>
            </w:r>
          </w:p>
          <w:p w:rsidR="00BA327B" w:rsidRPr="00846061" w:rsidRDefault="00BA7C68" w:rsidP="00F942E1">
            <w:pPr>
              <w:pStyle w:val="Akapitzlist"/>
              <w:numPr>
                <w:ilvl w:val="0"/>
                <w:numId w:val="102"/>
              </w:numPr>
              <w:ind w:left="430" w:hanging="265"/>
              <w:rPr>
                <w:rFonts w:ascii="Arial" w:hAnsi="Arial" w:cs="Arial"/>
                <w:sz w:val="20"/>
                <w:szCs w:val="20"/>
              </w:rPr>
            </w:pPr>
            <w:r w:rsidRPr="00846061">
              <w:rPr>
                <w:rFonts w:ascii="Arial" w:hAnsi="Arial" w:cs="Arial"/>
                <w:sz w:val="20"/>
                <w:szCs w:val="20"/>
              </w:rPr>
              <w:t>dobrać rośliny do uprawy w określonych warunkach glebowych i klimatycznych</w:t>
            </w:r>
          </w:p>
        </w:tc>
        <w:tc>
          <w:tcPr>
            <w:tcW w:w="396" w:type="pct"/>
            <w:tcBorders>
              <w:top w:val="single" w:sz="4" w:space="0" w:color="000000"/>
              <w:left w:val="single" w:sz="4" w:space="0" w:color="000000"/>
              <w:bottom w:val="single" w:sz="4" w:space="0" w:color="000000"/>
              <w:right w:val="single" w:sz="4" w:space="0" w:color="000000"/>
            </w:tcBorders>
            <w:shd w:val="clear" w:color="auto" w:fill="auto"/>
          </w:tcPr>
          <w:p w:rsidR="00BA327B" w:rsidRPr="00BE718B" w:rsidRDefault="00AE17DD" w:rsidP="006863A5">
            <w:pPr>
              <w:snapToGrid w:val="0"/>
              <w:rPr>
                <w:rFonts w:ascii="Arial" w:hAnsi="Arial" w:cs="Arial"/>
                <w:color w:val="00000A"/>
                <w:sz w:val="20"/>
                <w:szCs w:val="20"/>
              </w:rPr>
            </w:pPr>
            <w:r>
              <w:rPr>
                <w:rFonts w:ascii="Arial" w:hAnsi="Arial" w:cs="Arial"/>
                <w:color w:val="00000A"/>
                <w:sz w:val="20"/>
                <w:szCs w:val="20"/>
              </w:rPr>
              <w:t xml:space="preserve"> Klasa I </w:t>
            </w:r>
          </w:p>
        </w:tc>
      </w:tr>
      <w:tr w:rsidR="00BA327B" w:rsidTr="00967FEB">
        <w:tc>
          <w:tcPr>
            <w:tcW w:w="694" w:type="pct"/>
            <w:vMerge/>
            <w:tcBorders>
              <w:top w:val="single" w:sz="4" w:space="0" w:color="000000"/>
              <w:left w:val="single" w:sz="4" w:space="0" w:color="000000"/>
              <w:bottom w:val="single" w:sz="4" w:space="0" w:color="000000"/>
            </w:tcBorders>
            <w:shd w:val="clear" w:color="auto" w:fill="auto"/>
          </w:tcPr>
          <w:p w:rsidR="00BA327B" w:rsidRPr="00BE718B" w:rsidRDefault="00BA327B" w:rsidP="006863A5">
            <w:pPr>
              <w:pStyle w:val="Akapitzlist"/>
              <w:snapToGrid w:val="0"/>
              <w:ind w:left="442" w:hanging="142"/>
              <w:rPr>
                <w:rFonts w:ascii="Arial" w:hAnsi="Arial" w:cs="Arial"/>
                <w:color w:val="00000A"/>
                <w:sz w:val="20"/>
                <w:szCs w:val="20"/>
              </w:rPr>
            </w:pPr>
          </w:p>
        </w:tc>
        <w:tc>
          <w:tcPr>
            <w:tcW w:w="695" w:type="pct"/>
            <w:tcBorders>
              <w:top w:val="single" w:sz="4" w:space="0" w:color="000000"/>
              <w:left w:val="single" w:sz="4" w:space="0" w:color="000000"/>
              <w:bottom w:val="single" w:sz="4" w:space="0" w:color="000000"/>
            </w:tcBorders>
            <w:shd w:val="clear" w:color="auto" w:fill="auto"/>
          </w:tcPr>
          <w:p w:rsidR="00BA327B" w:rsidRPr="00BE718B" w:rsidRDefault="00BA7C68" w:rsidP="00F942E1">
            <w:pPr>
              <w:pStyle w:val="Akapitzlist"/>
              <w:numPr>
                <w:ilvl w:val="0"/>
                <w:numId w:val="63"/>
              </w:numPr>
              <w:tabs>
                <w:tab w:val="left" w:pos="147"/>
              </w:tabs>
              <w:rPr>
                <w:rFonts w:ascii="Arial" w:hAnsi="Arial" w:cs="Arial"/>
                <w:color w:val="00000A"/>
                <w:sz w:val="20"/>
                <w:szCs w:val="20"/>
              </w:rPr>
            </w:pPr>
            <w:r w:rsidRPr="00BE718B">
              <w:rPr>
                <w:rFonts w:ascii="Arial" w:hAnsi="Arial" w:cs="Arial"/>
                <w:color w:val="00000A"/>
                <w:sz w:val="20"/>
                <w:szCs w:val="20"/>
              </w:rPr>
              <w:t>Zabiegi agrotechniczne uprawy i doprawiania roli</w:t>
            </w:r>
          </w:p>
        </w:tc>
        <w:tc>
          <w:tcPr>
            <w:tcW w:w="348" w:type="pct"/>
            <w:tcBorders>
              <w:top w:val="single" w:sz="4" w:space="0" w:color="000000"/>
              <w:left w:val="single" w:sz="4" w:space="0" w:color="000000"/>
              <w:bottom w:val="single" w:sz="4" w:space="0" w:color="000000"/>
            </w:tcBorders>
            <w:shd w:val="clear" w:color="auto" w:fill="auto"/>
          </w:tcPr>
          <w:p w:rsidR="00BA327B" w:rsidRPr="00846061" w:rsidRDefault="00BA327B" w:rsidP="006863A5">
            <w:pPr>
              <w:jc w:val="center"/>
              <w:rPr>
                <w:rFonts w:ascii="Arial" w:hAnsi="Arial" w:cs="Arial"/>
                <w:sz w:val="20"/>
                <w:szCs w:val="20"/>
              </w:rPr>
            </w:pPr>
          </w:p>
        </w:tc>
        <w:tc>
          <w:tcPr>
            <w:tcW w:w="1391" w:type="pct"/>
            <w:tcBorders>
              <w:top w:val="single" w:sz="4" w:space="0" w:color="000000"/>
              <w:left w:val="single" w:sz="4" w:space="0" w:color="000000"/>
              <w:bottom w:val="single" w:sz="4" w:space="0" w:color="000000"/>
            </w:tcBorders>
            <w:shd w:val="clear" w:color="auto" w:fill="auto"/>
          </w:tcPr>
          <w:p w:rsidR="00BA327B" w:rsidRPr="00846061" w:rsidRDefault="00BA7C68" w:rsidP="00F942E1">
            <w:pPr>
              <w:pStyle w:val="Akapitzlist"/>
              <w:numPr>
                <w:ilvl w:val="0"/>
                <w:numId w:val="102"/>
              </w:numPr>
              <w:ind w:left="430" w:hanging="265"/>
              <w:rPr>
                <w:rFonts w:ascii="Arial" w:hAnsi="Arial" w:cs="Arial"/>
                <w:sz w:val="20"/>
                <w:szCs w:val="20"/>
              </w:rPr>
            </w:pPr>
            <w:r w:rsidRPr="00846061">
              <w:rPr>
                <w:rFonts w:ascii="Arial" w:hAnsi="Arial" w:cs="Arial"/>
                <w:sz w:val="20"/>
                <w:szCs w:val="20"/>
              </w:rPr>
              <w:t>określić wymagania agrotechniczne poszczególnych gatunków roślin w zakresie uprawy i doprawiania roli</w:t>
            </w:r>
          </w:p>
          <w:p w:rsidR="00BA327B" w:rsidRPr="00846061" w:rsidRDefault="00BA7C68" w:rsidP="00F942E1">
            <w:pPr>
              <w:pStyle w:val="Akapitzlist"/>
              <w:numPr>
                <w:ilvl w:val="0"/>
                <w:numId w:val="102"/>
              </w:numPr>
              <w:ind w:left="430" w:hanging="265"/>
              <w:rPr>
                <w:rFonts w:ascii="Arial" w:hAnsi="Arial" w:cs="Arial"/>
                <w:sz w:val="20"/>
                <w:szCs w:val="20"/>
              </w:rPr>
            </w:pPr>
            <w:r w:rsidRPr="00846061">
              <w:rPr>
                <w:rFonts w:ascii="Arial" w:hAnsi="Arial" w:cs="Arial"/>
                <w:sz w:val="20"/>
                <w:szCs w:val="20"/>
              </w:rPr>
              <w:t>wykorzystać dokumentację techniczną pracy maszyn i narzędzi do uprawy i doprawiania roli</w:t>
            </w:r>
          </w:p>
          <w:p w:rsidR="00BA327B" w:rsidRPr="00846061" w:rsidRDefault="00BA7C68" w:rsidP="00F942E1">
            <w:pPr>
              <w:pStyle w:val="Akapitzlist"/>
              <w:numPr>
                <w:ilvl w:val="0"/>
                <w:numId w:val="102"/>
              </w:numPr>
              <w:ind w:left="430" w:hanging="265"/>
              <w:rPr>
                <w:rFonts w:ascii="Arial" w:hAnsi="Arial" w:cs="Arial"/>
                <w:sz w:val="20"/>
                <w:szCs w:val="20"/>
              </w:rPr>
            </w:pPr>
            <w:r w:rsidRPr="00846061">
              <w:rPr>
                <w:rFonts w:ascii="Arial" w:hAnsi="Arial" w:cs="Arial"/>
                <w:sz w:val="20"/>
                <w:szCs w:val="20"/>
              </w:rPr>
              <w:t>przygotować do pracy maszyny i narzędzia do uprawy i doprawiania roli</w:t>
            </w:r>
          </w:p>
          <w:p w:rsidR="00BA327B" w:rsidRPr="00846061" w:rsidRDefault="00BA7C68" w:rsidP="00F942E1">
            <w:pPr>
              <w:pStyle w:val="Akapitzlist"/>
              <w:numPr>
                <w:ilvl w:val="0"/>
                <w:numId w:val="102"/>
              </w:numPr>
              <w:ind w:left="430" w:hanging="265"/>
              <w:rPr>
                <w:rFonts w:ascii="Arial" w:hAnsi="Arial" w:cs="Arial"/>
                <w:sz w:val="20"/>
                <w:szCs w:val="20"/>
              </w:rPr>
            </w:pPr>
            <w:r w:rsidRPr="00846061">
              <w:rPr>
                <w:rFonts w:ascii="Arial" w:hAnsi="Arial" w:cs="Arial"/>
                <w:sz w:val="20"/>
                <w:szCs w:val="20"/>
              </w:rPr>
              <w:t xml:space="preserve">ustawić parametry pracy maszyn i narzędzi do uprawy i doprawiania roli zgodnie z wymaganiami </w:t>
            </w:r>
            <w:r w:rsidRPr="00846061">
              <w:rPr>
                <w:rFonts w:ascii="Arial" w:hAnsi="Arial" w:cs="Arial"/>
                <w:sz w:val="20"/>
                <w:szCs w:val="20"/>
              </w:rPr>
              <w:lastRenderedPageBreak/>
              <w:t>agrotechnicznymi zabiegów pod poszczególne gatunki roślin</w:t>
            </w:r>
          </w:p>
          <w:p w:rsidR="00BA327B" w:rsidRPr="00846061" w:rsidRDefault="00BA7C68" w:rsidP="00F942E1">
            <w:pPr>
              <w:pStyle w:val="Akapitzlist"/>
              <w:numPr>
                <w:ilvl w:val="0"/>
                <w:numId w:val="102"/>
              </w:numPr>
              <w:ind w:left="430" w:hanging="265"/>
              <w:rPr>
                <w:rFonts w:ascii="Arial" w:hAnsi="Arial" w:cs="Arial"/>
                <w:sz w:val="20"/>
                <w:szCs w:val="20"/>
              </w:rPr>
            </w:pPr>
            <w:r w:rsidRPr="00846061">
              <w:rPr>
                <w:rFonts w:ascii="Arial" w:hAnsi="Arial" w:cs="Arial"/>
                <w:sz w:val="20"/>
                <w:szCs w:val="20"/>
              </w:rPr>
              <w:t>wykonać czynności obsługi maszyn i narzędzi do uprawy i doprawiania roli</w:t>
            </w:r>
          </w:p>
        </w:tc>
        <w:tc>
          <w:tcPr>
            <w:tcW w:w="1476" w:type="pct"/>
            <w:tcBorders>
              <w:top w:val="single" w:sz="4" w:space="0" w:color="000000"/>
              <w:left w:val="single" w:sz="4" w:space="0" w:color="000000"/>
              <w:bottom w:val="single" w:sz="4" w:space="0" w:color="000000"/>
            </w:tcBorders>
            <w:shd w:val="clear" w:color="auto" w:fill="auto"/>
          </w:tcPr>
          <w:p w:rsidR="00BA327B" w:rsidRPr="00846061" w:rsidRDefault="00BA7C68" w:rsidP="00F942E1">
            <w:pPr>
              <w:pStyle w:val="Akapitzlist"/>
              <w:numPr>
                <w:ilvl w:val="0"/>
                <w:numId w:val="102"/>
              </w:numPr>
              <w:ind w:left="430" w:hanging="265"/>
              <w:rPr>
                <w:rFonts w:ascii="Arial" w:hAnsi="Arial" w:cs="Arial"/>
                <w:sz w:val="20"/>
                <w:szCs w:val="20"/>
              </w:rPr>
            </w:pPr>
            <w:r w:rsidRPr="00846061">
              <w:rPr>
                <w:rFonts w:ascii="Arial" w:hAnsi="Arial" w:cs="Arial"/>
                <w:sz w:val="20"/>
                <w:szCs w:val="20"/>
              </w:rPr>
              <w:lastRenderedPageBreak/>
              <w:t>wykonać regulację parametrów roboczych maszyn i narzędzi do uprawy i doprawiania roli</w:t>
            </w:r>
          </w:p>
          <w:p w:rsidR="00BA327B" w:rsidRPr="00846061" w:rsidRDefault="00BA7C68" w:rsidP="00F942E1">
            <w:pPr>
              <w:pStyle w:val="Akapitzlist"/>
              <w:numPr>
                <w:ilvl w:val="0"/>
                <w:numId w:val="102"/>
              </w:numPr>
              <w:ind w:left="430" w:hanging="265"/>
              <w:rPr>
                <w:rFonts w:ascii="Arial" w:hAnsi="Arial" w:cs="Arial"/>
                <w:sz w:val="20"/>
                <w:szCs w:val="20"/>
              </w:rPr>
            </w:pPr>
            <w:r w:rsidRPr="00846061">
              <w:rPr>
                <w:rFonts w:ascii="Arial" w:hAnsi="Arial" w:cs="Arial"/>
                <w:sz w:val="20"/>
                <w:szCs w:val="20"/>
              </w:rPr>
              <w:t>określić wpływ regulacji parametrów roboczych maszyn i narzędzi do uprawy i doprawiania roli na jakość wykonywanej pracy</w:t>
            </w:r>
          </w:p>
          <w:p w:rsidR="00BA327B" w:rsidRPr="00846061" w:rsidRDefault="00BA7C68" w:rsidP="00F942E1">
            <w:pPr>
              <w:pStyle w:val="Akapitzlist"/>
              <w:numPr>
                <w:ilvl w:val="0"/>
                <w:numId w:val="102"/>
              </w:numPr>
              <w:ind w:left="430" w:hanging="265"/>
              <w:rPr>
                <w:rFonts w:ascii="Arial" w:hAnsi="Arial" w:cs="Arial"/>
                <w:sz w:val="20"/>
                <w:szCs w:val="20"/>
              </w:rPr>
            </w:pPr>
            <w:r w:rsidRPr="00846061">
              <w:rPr>
                <w:rFonts w:ascii="Arial" w:hAnsi="Arial" w:cs="Arial"/>
                <w:sz w:val="20"/>
                <w:szCs w:val="20"/>
              </w:rPr>
              <w:t>wykonać konserwację maszyn i narzędzi do uprawy i doprawiania roli</w:t>
            </w:r>
          </w:p>
          <w:p w:rsidR="00BA327B" w:rsidRPr="00846061" w:rsidRDefault="00BA7C68" w:rsidP="00F942E1">
            <w:pPr>
              <w:pStyle w:val="Akapitzlist"/>
              <w:numPr>
                <w:ilvl w:val="0"/>
                <w:numId w:val="102"/>
              </w:numPr>
              <w:ind w:left="430" w:hanging="265"/>
              <w:rPr>
                <w:rFonts w:ascii="Arial" w:hAnsi="Arial" w:cs="Arial"/>
                <w:sz w:val="20"/>
                <w:szCs w:val="20"/>
              </w:rPr>
            </w:pPr>
            <w:r w:rsidRPr="00846061">
              <w:rPr>
                <w:rFonts w:ascii="Arial" w:hAnsi="Arial" w:cs="Arial"/>
                <w:sz w:val="20"/>
                <w:szCs w:val="20"/>
              </w:rPr>
              <w:t>zestawić agregat maszynowy do uprawy i doprawiania roli</w:t>
            </w:r>
          </w:p>
          <w:p w:rsidR="00BA327B" w:rsidRPr="00846061" w:rsidRDefault="00BA7C68" w:rsidP="00F942E1">
            <w:pPr>
              <w:pStyle w:val="Akapitzlist"/>
              <w:numPr>
                <w:ilvl w:val="0"/>
                <w:numId w:val="102"/>
              </w:numPr>
              <w:ind w:left="430" w:hanging="265"/>
              <w:rPr>
                <w:rFonts w:ascii="Arial" w:hAnsi="Arial" w:cs="Arial"/>
                <w:sz w:val="20"/>
                <w:szCs w:val="20"/>
              </w:rPr>
            </w:pPr>
            <w:r w:rsidRPr="00846061">
              <w:rPr>
                <w:rFonts w:ascii="Arial" w:hAnsi="Arial" w:cs="Arial"/>
                <w:sz w:val="20"/>
                <w:szCs w:val="20"/>
              </w:rPr>
              <w:lastRenderedPageBreak/>
              <w:t>zaplanować i zrealizować zadania dotyczące uprawy i doprawiania roli</w:t>
            </w:r>
          </w:p>
          <w:p w:rsidR="00BA327B" w:rsidRPr="00846061" w:rsidRDefault="00BA327B" w:rsidP="006863A5">
            <w:pPr>
              <w:pStyle w:val="Akapitzlist"/>
              <w:ind w:left="430" w:hanging="265"/>
              <w:rPr>
                <w:rFonts w:ascii="Arial" w:hAnsi="Arial" w:cs="Arial"/>
                <w:sz w:val="20"/>
                <w:szCs w:val="20"/>
              </w:rPr>
            </w:pPr>
          </w:p>
        </w:tc>
        <w:tc>
          <w:tcPr>
            <w:tcW w:w="396" w:type="pct"/>
            <w:tcBorders>
              <w:top w:val="single" w:sz="4" w:space="0" w:color="000000"/>
              <w:left w:val="single" w:sz="4" w:space="0" w:color="000000"/>
              <w:bottom w:val="single" w:sz="4" w:space="0" w:color="000000"/>
              <w:right w:val="single" w:sz="4" w:space="0" w:color="000000"/>
            </w:tcBorders>
            <w:shd w:val="clear" w:color="auto" w:fill="auto"/>
          </w:tcPr>
          <w:p w:rsidR="00BA327B" w:rsidRPr="00BE718B" w:rsidRDefault="00BA7C68" w:rsidP="006863A5">
            <w:pPr>
              <w:rPr>
                <w:rFonts w:ascii="Arial" w:hAnsi="Arial" w:cs="Arial"/>
                <w:color w:val="00000A"/>
                <w:sz w:val="20"/>
                <w:szCs w:val="20"/>
              </w:rPr>
            </w:pPr>
            <w:r w:rsidRPr="00BE718B">
              <w:rPr>
                <w:rFonts w:ascii="Arial" w:hAnsi="Arial" w:cs="Arial"/>
                <w:color w:val="00000A"/>
                <w:sz w:val="20"/>
                <w:szCs w:val="20"/>
              </w:rPr>
              <w:lastRenderedPageBreak/>
              <w:t>Klasa I</w:t>
            </w:r>
            <w:r w:rsidR="003A5652">
              <w:rPr>
                <w:rFonts w:ascii="Arial" w:hAnsi="Arial" w:cs="Arial"/>
                <w:color w:val="00000A"/>
                <w:sz w:val="20"/>
                <w:szCs w:val="20"/>
              </w:rPr>
              <w:t xml:space="preserve"> </w:t>
            </w:r>
          </w:p>
        </w:tc>
      </w:tr>
      <w:tr w:rsidR="00BA327B" w:rsidTr="00967FEB">
        <w:tc>
          <w:tcPr>
            <w:tcW w:w="694" w:type="pct"/>
            <w:vMerge/>
            <w:tcBorders>
              <w:top w:val="single" w:sz="4" w:space="0" w:color="000000"/>
              <w:left w:val="single" w:sz="4" w:space="0" w:color="000000"/>
              <w:bottom w:val="single" w:sz="4" w:space="0" w:color="000000"/>
            </w:tcBorders>
            <w:shd w:val="clear" w:color="auto" w:fill="auto"/>
          </w:tcPr>
          <w:p w:rsidR="00BA327B" w:rsidRPr="00BE718B" w:rsidRDefault="00BA327B" w:rsidP="006863A5">
            <w:pPr>
              <w:pStyle w:val="Akapitzlist"/>
              <w:snapToGrid w:val="0"/>
              <w:ind w:left="442" w:hanging="142"/>
              <w:rPr>
                <w:rFonts w:ascii="Arial" w:hAnsi="Arial" w:cs="Arial"/>
                <w:color w:val="00000A"/>
                <w:sz w:val="20"/>
                <w:szCs w:val="20"/>
              </w:rPr>
            </w:pPr>
          </w:p>
        </w:tc>
        <w:tc>
          <w:tcPr>
            <w:tcW w:w="695" w:type="pct"/>
            <w:tcBorders>
              <w:top w:val="single" w:sz="4" w:space="0" w:color="000000"/>
              <w:left w:val="single" w:sz="4" w:space="0" w:color="000000"/>
              <w:bottom w:val="single" w:sz="4" w:space="0" w:color="000000"/>
            </w:tcBorders>
            <w:shd w:val="clear" w:color="auto" w:fill="auto"/>
          </w:tcPr>
          <w:p w:rsidR="00BA327B" w:rsidRPr="00BE718B" w:rsidRDefault="00BA7C68" w:rsidP="00F942E1">
            <w:pPr>
              <w:pStyle w:val="Akapitzlist"/>
              <w:numPr>
                <w:ilvl w:val="0"/>
                <w:numId w:val="63"/>
              </w:numPr>
              <w:tabs>
                <w:tab w:val="left" w:pos="147"/>
              </w:tabs>
              <w:rPr>
                <w:rFonts w:ascii="Arial" w:hAnsi="Arial" w:cs="Arial"/>
                <w:color w:val="00000A"/>
                <w:sz w:val="20"/>
                <w:szCs w:val="20"/>
              </w:rPr>
            </w:pPr>
            <w:r w:rsidRPr="00BE718B">
              <w:rPr>
                <w:rFonts w:ascii="Arial" w:hAnsi="Arial" w:cs="Arial"/>
                <w:color w:val="00000A"/>
                <w:sz w:val="20"/>
                <w:szCs w:val="20"/>
              </w:rPr>
              <w:t>Zabiegi agrotechniczne nawożenia organicznego i mineralnego</w:t>
            </w:r>
          </w:p>
        </w:tc>
        <w:tc>
          <w:tcPr>
            <w:tcW w:w="348" w:type="pct"/>
            <w:tcBorders>
              <w:top w:val="single" w:sz="4" w:space="0" w:color="000000"/>
              <w:left w:val="single" w:sz="4" w:space="0" w:color="000000"/>
              <w:bottom w:val="single" w:sz="4" w:space="0" w:color="000000"/>
            </w:tcBorders>
            <w:shd w:val="clear" w:color="auto" w:fill="auto"/>
          </w:tcPr>
          <w:p w:rsidR="00BA327B" w:rsidRPr="00846061" w:rsidRDefault="00BA327B" w:rsidP="006863A5">
            <w:pPr>
              <w:jc w:val="center"/>
              <w:rPr>
                <w:rFonts w:ascii="Arial" w:hAnsi="Arial" w:cs="Arial"/>
                <w:sz w:val="20"/>
                <w:szCs w:val="20"/>
              </w:rPr>
            </w:pPr>
          </w:p>
        </w:tc>
        <w:tc>
          <w:tcPr>
            <w:tcW w:w="1391" w:type="pct"/>
            <w:tcBorders>
              <w:top w:val="single" w:sz="4" w:space="0" w:color="000000"/>
              <w:left w:val="single" w:sz="4" w:space="0" w:color="000000"/>
              <w:bottom w:val="single" w:sz="4" w:space="0" w:color="000000"/>
            </w:tcBorders>
            <w:shd w:val="clear" w:color="auto" w:fill="auto"/>
          </w:tcPr>
          <w:p w:rsidR="00BA327B" w:rsidRPr="00846061" w:rsidRDefault="00BA7C68" w:rsidP="00F942E1">
            <w:pPr>
              <w:pStyle w:val="Akapitzlist"/>
              <w:numPr>
                <w:ilvl w:val="0"/>
                <w:numId w:val="102"/>
              </w:numPr>
              <w:ind w:left="430" w:hanging="265"/>
              <w:rPr>
                <w:rFonts w:ascii="Arial" w:hAnsi="Arial" w:cs="Arial"/>
                <w:sz w:val="20"/>
                <w:szCs w:val="20"/>
              </w:rPr>
            </w:pPr>
            <w:r w:rsidRPr="00846061">
              <w:rPr>
                <w:rFonts w:ascii="Arial" w:hAnsi="Arial" w:cs="Arial"/>
                <w:sz w:val="20"/>
                <w:szCs w:val="20"/>
              </w:rPr>
              <w:t xml:space="preserve">określić wymagania agrotechniczne poszczególnych gatunków roślin w zakresie nawożenia organicznego i mineralnego </w:t>
            </w:r>
          </w:p>
          <w:p w:rsidR="00BA327B" w:rsidRPr="00846061" w:rsidRDefault="00BA7C68" w:rsidP="00F942E1">
            <w:pPr>
              <w:pStyle w:val="Akapitzlist"/>
              <w:numPr>
                <w:ilvl w:val="0"/>
                <w:numId w:val="102"/>
              </w:numPr>
              <w:ind w:left="430" w:hanging="265"/>
              <w:rPr>
                <w:rFonts w:ascii="Arial" w:hAnsi="Arial" w:cs="Arial"/>
                <w:sz w:val="20"/>
                <w:szCs w:val="20"/>
              </w:rPr>
            </w:pPr>
            <w:r w:rsidRPr="00846061">
              <w:rPr>
                <w:rFonts w:ascii="Arial" w:hAnsi="Arial" w:cs="Arial"/>
                <w:sz w:val="20"/>
                <w:szCs w:val="20"/>
              </w:rPr>
              <w:t xml:space="preserve">wykorzystać dokumentację techniczną pracy maszyn do nawożenia organicznego i mineralnego </w:t>
            </w:r>
          </w:p>
          <w:p w:rsidR="00BA327B" w:rsidRPr="00846061" w:rsidRDefault="00BA7C68" w:rsidP="00F942E1">
            <w:pPr>
              <w:pStyle w:val="Akapitzlist"/>
              <w:numPr>
                <w:ilvl w:val="0"/>
                <w:numId w:val="102"/>
              </w:numPr>
              <w:ind w:left="430" w:hanging="265"/>
              <w:rPr>
                <w:rFonts w:ascii="Arial" w:hAnsi="Arial" w:cs="Arial"/>
                <w:sz w:val="20"/>
                <w:szCs w:val="20"/>
              </w:rPr>
            </w:pPr>
            <w:r w:rsidRPr="00846061">
              <w:rPr>
                <w:rFonts w:ascii="Arial" w:hAnsi="Arial" w:cs="Arial"/>
                <w:sz w:val="20"/>
                <w:szCs w:val="20"/>
              </w:rPr>
              <w:t>przygotować do pracy maszyny do nawożenia organicznego i mineralnego</w:t>
            </w:r>
          </w:p>
          <w:p w:rsidR="00BA327B" w:rsidRPr="00846061" w:rsidRDefault="00BA7C68" w:rsidP="00F942E1">
            <w:pPr>
              <w:pStyle w:val="Akapitzlist"/>
              <w:numPr>
                <w:ilvl w:val="0"/>
                <w:numId w:val="102"/>
              </w:numPr>
              <w:ind w:left="430" w:hanging="265"/>
              <w:rPr>
                <w:rFonts w:ascii="Arial" w:hAnsi="Arial" w:cs="Arial"/>
                <w:sz w:val="20"/>
                <w:szCs w:val="20"/>
              </w:rPr>
            </w:pPr>
            <w:r w:rsidRPr="00846061">
              <w:rPr>
                <w:rFonts w:ascii="Arial" w:hAnsi="Arial" w:cs="Arial"/>
                <w:sz w:val="20"/>
                <w:szCs w:val="20"/>
              </w:rPr>
              <w:t xml:space="preserve">ustawić parametry pracy maszyn do nawożenia organicznego i mineralnego </w:t>
            </w:r>
          </w:p>
          <w:p w:rsidR="00BA327B" w:rsidRPr="00846061" w:rsidRDefault="00BA7C68" w:rsidP="006863A5">
            <w:pPr>
              <w:pStyle w:val="Akapitzlist"/>
              <w:ind w:left="430" w:firstLine="18"/>
              <w:rPr>
                <w:rFonts w:ascii="Arial" w:hAnsi="Arial" w:cs="Arial"/>
                <w:sz w:val="20"/>
                <w:szCs w:val="20"/>
              </w:rPr>
            </w:pPr>
            <w:r w:rsidRPr="00846061">
              <w:rPr>
                <w:rFonts w:ascii="Arial" w:hAnsi="Arial" w:cs="Arial"/>
                <w:sz w:val="20"/>
                <w:szCs w:val="20"/>
              </w:rPr>
              <w:t>zgodnie z wymaganiami agrotechnicznymi zabiegów pod poszczególne gatunki roślin</w:t>
            </w:r>
          </w:p>
          <w:p w:rsidR="00BA327B" w:rsidRPr="00846061" w:rsidRDefault="00BA7C68" w:rsidP="00F942E1">
            <w:pPr>
              <w:pStyle w:val="Akapitzlist"/>
              <w:numPr>
                <w:ilvl w:val="0"/>
                <w:numId w:val="102"/>
              </w:numPr>
              <w:ind w:left="430" w:hanging="265"/>
              <w:rPr>
                <w:rFonts w:ascii="Arial" w:hAnsi="Arial" w:cs="Arial"/>
                <w:sz w:val="20"/>
                <w:szCs w:val="20"/>
              </w:rPr>
            </w:pPr>
            <w:r w:rsidRPr="00846061">
              <w:rPr>
                <w:rFonts w:ascii="Arial" w:hAnsi="Arial" w:cs="Arial"/>
                <w:sz w:val="20"/>
                <w:szCs w:val="20"/>
              </w:rPr>
              <w:t xml:space="preserve">wykonać czynności obsługi maszyn do nawożenia organicznego i mineralnego </w:t>
            </w:r>
          </w:p>
          <w:p w:rsidR="00BA327B" w:rsidRPr="00846061" w:rsidRDefault="00BA7C68" w:rsidP="00F942E1">
            <w:pPr>
              <w:pStyle w:val="Akapitzlist"/>
              <w:numPr>
                <w:ilvl w:val="0"/>
                <w:numId w:val="102"/>
              </w:numPr>
              <w:ind w:left="430" w:hanging="265"/>
              <w:rPr>
                <w:rFonts w:ascii="Arial" w:hAnsi="Arial" w:cs="Arial"/>
                <w:sz w:val="20"/>
                <w:szCs w:val="20"/>
              </w:rPr>
            </w:pPr>
            <w:r w:rsidRPr="00846061">
              <w:rPr>
                <w:rFonts w:ascii="Arial" w:hAnsi="Arial" w:cs="Arial"/>
                <w:sz w:val="20"/>
                <w:szCs w:val="20"/>
              </w:rPr>
              <w:t>opisywać techniki twórczego rozwiązywania problemu</w:t>
            </w:r>
          </w:p>
          <w:p w:rsidR="00BA327B" w:rsidRPr="00967FEB" w:rsidRDefault="00BA7C68" w:rsidP="00967FEB">
            <w:pPr>
              <w:pStyle w:val="Akapitzlist"/>
              <w:numPr>
                <w:ilvl w:val="0"/>
                <w:numId w:val="102"/>
              </w:numPr>
              <w:ind w:left="430" w:hanging="265"/>
              <w:rPr>
                <w:rFonts w:ascii="Arial" w:hAnsi="Arial" w:cs="Arial"/>
                <w:sz w:val="20"/>
                <w:szCs w:val="20"/>
              </w:rPr>
            </w:pPr>
            <w:r w:rsidRPr="00846061">
              <w:rPr>
                <w:rFonts w:ascii="Arial" w:hAnsi="Arial" w:cs="Arial"/>
                <w:sz w:val="20"/>
                <w:szCs w:val="20"/>
              </w:rPr>
              <w:t>przedstawić alternatywne rozwiązania problemu, aby osiągnąć założone cele</w:t>
            </w:r>
          </w:p>
        </w:tc>
        <w:tc>
          <w:tcPr>
            <w:tcW w:w="1476" w:type="pct"/>
            <w:tcBorders>
              <w:top w:val="single" w:sz="4" w:space="0" w:color="000000"/>
              <w:left w:val="single" w:sz="4" w:space="0" w:color="000000"/>
              <w:bottom w:val="single" w:sz="4" w:space="0" w:color="000000"/>
            </w:tcBorders>
            <w:shd w:val="clear" w:color="auto" w:fill="auto"/>
          </w:tcPr>
          <w:p w:rsidR="00BA327B" w:rsidRPr="00846061" w:rsidRDefault="00BA7C68" w:rsidP="00F942E1">
            <w:pPr>
              <w:pStyle w:val="Akapitzlist"/>
              <w:numPr>
                <w:ilvl w:val="0"/>
                <w:numId w:val="102"/>
              </w:numPr>
              <w:ind w:left="430" w:hanging="265"/>
              <w:rPr>
                <w:rFonts w:ascii="Arial" w:hAnsi="Arial" w:cs="Arial"/>
                <w:sz w:val="20"/>
                <w:szCs w:val="20"/>
              </w:rPr>
            </w:pPr>
            <w:r w:rsidRPr="00846061">
              <w:rPr>
                <w:rFonts w:ascii="Arial" w:hAnsi="Arial" w:cs="Arial"/>
                <w:sz w:val="20"/>
                <w:szCs w:val="20"/>
              </w:rPr>
              <w:t>rozpoznać zaburzenia wzrostu i rozwoju roślin wynikające z niedoboru składników mineralnych</w:t>
            </w:r>
          </w:p>
          <w:p w:rsidR="00BA327B" w:rsidRPr="00846061" w:rsidRDefault="00BA7C68" w:rsidP="00F942E1">
            <w:pPr>
              <w:pStyle w:val="Akapitzlist"/>
              <w:numPr>
                <w:ilvl w:val="0"/>
                <w:numId w:val="102"/>
              </w:numPr>
              <w:ind w:left="430" w:hanging="265"/>
              <w:rPr>
                <w:rFonts w:ascii="Arial" w:hAnsi="Arial" w:cs="Arial"/>
                <w:sz w:val="20"/>
                <w:szCs w:val="20"/>
              </w:rPr>
            </w:pPr>
            <w:r w:rsidRPr="00846061">
              <w:rPr>
                <w:rFonts w:ascii="Arial" w:hAnsi="Arial" w:cs="Arial"/>
                <w:sz w:val="20"/>
                <w:szCs w:val="20"/>
              </w:rPr>
              <w:t>ustalić zasobność mineralną gleb</w:t>
            </w:r>
          </w:p>
          <w:p w:rsidR="00BA327B" w:rsidRPr="00846061" w:rsidRDefault="00BA7C68" w:rsidP="00F942E1">
            <w:pPr>
              <w:pStyle w:val="Akapitzlist"/>
              <w:numPr>
                <w:ilvl w:val="0"/>
                <w:numId w:val="102"/>
              </w:numPr>
              <w:ind w:left="430" w:hanging="265"/>
              <w:rPr>
                <w:rFonts w:ascii="Arial" w:hAnsi="Arial" w:cs="Arial"/>
                <w:sz w:val="20"/>
                <w:szCs w:val="20"/>
              </w:rPr>
            </w:pPr>
            <w:r w:rsidRPr="00846061">
              <w:rPr>
                <w:rFonts w:ascii="Arial" w:hAnsi="Arial" w:cs="Arial"/>
                <w:sz w:val="20"/>
                <w:szCs w:val="20"/>
              </w:rPr>
              <w:t>ustalić dawkę i termin nawożenia</w:t>
            </w:r>
          </w:p>
          <w:p w:rsidR="00BA327B" w:rsidRPr="00846061" w:rsidRDefault="00BA7C68" w:rsidP="00F942E1">
            <w:pPr>
              <w:pStyle w:val="Akapitzlist"/>
              <w:numPr>
                <w:ilvl w:val="0"/>
                <w:numId w:val="102"/>
              </w:numPr>
              <w:ind w:left="430" w:hanging="265"/>
              <w:rPr>
                <w:rFonts w:ascii="Arial" w:hAnsi="Arial" w:cs="Arial"/>
                <w:sz w:val="20"/>
                <w:szCs w:val="20"/>
              </w:rPr>
            </w:pPr>
            <w:r w:rsidRPr="00846061">
              <w:rPr>
                <w:rFonts w:ascii="Arial" w:hAnsi="Arial" w:cs="Arial"/>
                <w:sz w:val="20"/>
                <w:szCs w:val="20"/>
              </w:rPr>
              <w:t xml:space="preserve">wykonać regulację parametrów roboczych maszyn do nawożenia organicznego i mineralnego </w:t>
            </w:r>
          </w:p>
          <w:p w:rsidR="00BA327B" w:rsidRPr="00846061" w:rsidRDefault="00BA7C68" w:rsidP="00F942E1">
            <w:pPr>
              <w:pStyle w:val="Akapitzlist"/>
              <w:numPr>
                <w:ilvl w:val="0"/>
                <w:numId w:val="102"/>
              </w:numPr>
              <w:ind w:left="430" w:hanging="265"/>
              <w:rPr>
                <w:rFonts w:ascii="Arial" w:hAnsi="Arial" w:cs="Arial"/>
                <w:sz w:val="20"/>
                <w:szCs w:val="20"/>
              </w:rPr>
            </w:pPr>
            <w:r w:rsidRPr="00846061">
              <w:rPr>
                <w:rFonts w:ascii="Arial" w:hAnsi="Arial" w:cs="Arial"/>
                <w:sz w:val="20"/>
                <w:szCs w:val="20"/>
              </w:rPr>
              <w:t>określić wpływ regulacji parametrów roboczych maszyn do nawożenia organicznego i mineralnego na jakość wykonywanej pracy</w:t>
            </w:r>
          </w:p>
          <w:p w:rsidR="00BA327B" w:rsidRPr="00846061" w:rsidRDefault="00BA7C68" w:rsidP="00F942E1">
            <w:pPr>
              <w:pStyle w:val="Akapitzlist"/>
              <w:numPr>
                <w:ilvl w:val="0"/>
                <w:numId w:val="102"/>
              </w:numPr>
              <w:ind w:left="430" w:hanging="265"/>
              <w:rPr>
                <w:rFonts w:ascii="Arial" w:hAnsi="Arial" w:cs="Arial"/>
                <w:sz w:val="20"/>
                <w:szCs w:val="20"/>
              </w:rPr>
            </w:pPr>
            <w:r w:rsidRPr="00846061">
              <w:rPr>
                <w:rFonts w:ascii="Arial" w:hAnsi="Arial" w:cs="Arial"/>
                <w:sz w:val="20"/>
                <w:szCs w:val="20"/>
              </w:rPr>
              <w:t xml:space="preserve">wykonać konserwację maszyn do nawożenia organicznego i mineralnego </w:t>
            </w:r>
          </w:p>
          <w:p w:rsidR="00BA327B" w:rsidRPr="00846061" w:rsidRDefault="00BA7C68" w:rsidP="00F942E1">
            <w:pPr>
              <w:pStyle w:val="Akapitzlist"/>
              <w:numPr>
                <w:ilvl w:val="0"/>
                <w:numId w:val="102"/>
              </w:numPr>
              <w:ind w:left="430" w:hanging="265"/>
              <w:rPr>
                <w:rFonts w:ascii="Arial" w:hAnsi="Arial" w:cs="Arial"/>
                <w:sz w:val="20"/>
                <w:szCs w:val="20"/>
              </w:rPr>
            </w:pPr>
            <w:r w:rsidRPr="00846061">
              <w:rPr>
                <w:rFonts w:ascii="Arial" w:hAnsi="Arial" w:cs="Arial"/>
                <w:sz w:val="20"/>
                <w:szCs w:val="20"/>
              </w:rPr>
              <w:t xml:space="preserve">zestawić agregat maszynowy do nawożenia organicznego i mineralnego </w:t>
            </w:r>
          </w:p>
          <w:p w:rsidR="00BA327B" w:rsidRPr="00846061" w:rsidRDefault="00BA7C68" w:rsidP="00F942E1">
            <w:pPr>
              <w:pStyle w:val="Akapitzlist"/>
              <w:numPr>
                <w:ilvl w:val="0"/>
                <w:numId w:val="102"/>
              </w:numPr>
              <w:ind w:left="430" w:hanging="265"/>
              <w:rPr>
                <w:rFonts w:ascii="Arial" w:hAnsi="Arial" w:cs="Arial"/>
                <w:sz w:val="20"/>
                <w:szCs w:val="20"/>
              </w:rPr>
            </w:pPr>
            <w:r w:rsidRPr="00846061">
              <w:rPr>
                <w:rFonts w:ascii="Arial" w:hAnsi="Arial" w:cs="Arial"/>
                <w:sz w:val="20"/>
                <w:szCs w:val="20"/>
              </w:rPr>
              <w:t>zaplanować i zrealizować zadania dotyczące nawożenia organicznego i mineralnego</w:t>
            </w:r>
          </w:p>
          <w:p w:rsidR="00BA327B" w:rsidRPr="00846061" w:rsidRDefault="009568F9" w:rsidP="00846061">
            <w:pPr>
              <w:pStyle w:val="Akapitzlist"/>
              <w:numPr>
                <w:ilvl w:val="0"/>
                <w:numId w:val="102"/>
              </w:numPr>
              <w:ind w:left="430" w:hanging="265"/>
              <w:rPr>
                <w:rFonts w:ascii="Arial" w:hAnsi="Arial" w:cs="Arial"/>
                <w:sz w:val="20"/>
                <w:szCs w:val="20"/>
              </w:rPr>
            </w:pPr>
            <w:r w:rsidRPr="00846061">
              <w:rPr>
                <w:rFonts w:ascii="Arial" w:hAnsi="Arial" w:cs="Arial"/>
                <w:sz w:val="20"/>
                <w:szCs w:val="20"/>
              </w:rPr>
              <w:t>przeanalizować sposób wykonania czynności w celu uniknięcia wystąpienia niepożądanych zdarzeń</w:t>
            </w:r>
          </w:p>
        </w:tc>
        <w:tc>
          <w:tcPr>
            <w:tcW w:w="396" w:type="pct"/>
            <w:tcBorders>
              <w:top w:val="single" w:sz="4" w:space="0" w:color="000000"/>
              <w:left w:val="single" w:sz="4" w:space="0" w:color="000000"/>
              <w:bottom w:val="single" w:sz="4" w:space="0" w:color="000000"/>
              <w:right w:val="single" w:sz="4" w:space="0" w:color="000000"/>
            </w:tcBorders>
            <w:shd w:val="clear" w:color="auto" w:fill="auto"/>
          </w:tcPr>
          <w:p w:rsidR="00BA327B" w:rsidRPr="00BE718B" w:rsidRDefault="00BA7C68" w:rsidP="006863A5">
            <w:pPr>
              <w:rPr>
                <w:rFonts w:ascii="Arial" w:hAnsi="Arial" w:cs="Arial"/>
                <w:color w:val="00000A"/>
                <w:sz w:val="20"/>
                <w:szCs w:val="20"/>
              </w:rPr>
            </w:pPr>
            <w:r w:rsidRPr="00BE718B">
              <w:rPr>
                <w:rFonts w:ascii="Arial" w:hAnsi="Arial" w:cs="Arial"/>
                <w:color w:val="00000A"/>
                <w:sz w:val="20"/>
                <w:szCs w:val="20"/>
              </w:rPr>
              <w:t>Klasa I</w:t>
            </w:r>
          </w:p>
        </w:tc>
      </w:tr>
      <w:tr w:rsidR="00BA327B" w:rsidTr="00967FEB">
        <w:tc>
          <w:tcPr>
            <w:tcW w:w="694" w:type="pct"/>
            <w:vMerge/>
            <w:tcBorders>
              <w:top w:val="single" w:sz="4" w:space="0" w:color="000000"/>
              <w:left w:val="single" w:sz="4" w:space="0" w:color="000000"/>
              <w:bottom w:val="single" w:sz="4" w:space="0" w:color="000000"/>
            </w:tcBorders>
            <w:shd w:val="clear" w:color="auto" w:fill="auto"/>
          </w:tcPr>
          <w:p w:rsidR="00BA327B" w:rsidRPr="00BE718B" w:rsidRDefault="00BA327B" w:rsidP="006863A5">
            <w:pPr>
              <w:pStyle w:val="Akapitzlist"/>
              <w:snapToGrid w:val="0"/>
              <w:ind w:left="442" w:hanging="142"/>
              <w:rPr>
                <w:rFonts w:ascii="Arial" w:hAnsi="Arial" w:cs="Arial"/>
                <w:color w:val="00000A"/>
                <w:sz w:val="20"/>
                <w:szCs w:val="20"/>
              </w:rPr>
            </w:pPr>
          </w:p>
        </w:tc>
        <w:tc>
          <w:tcPr>
            <w:tcW w:w="695" w:type="pct"/>
            <w:tcBorders>
              <w:top w:val="single" w:sz="4" w:space="0" w:color="000000"/>
              <w:left w:val="single" w:sz="4" w:space="0" w:color="000000"/>
              <w:bottom w:val="single" w:sz="4" w:space="0" w:color="000000"/>
            </w:tcBorders>
            <w:shd w:val="clear" w:color="auto" w:fill="auto"/>
          </w:tcPr>
          <w:p w:rsidR="00BA327B" w:rsidRPr="00BE718B" w:rsidRDefault="00BA7C68" w:rsidP="00F942E1">
            <w:pPr>
              <w:pStyle w:val="Akapitzlist"/>
              <w:numPr>
                <w:ilvl w:val="0"/>
                <w:numId w:val="63"/>
              </w:numPr>
              <w:tabs>
                <w:tab w:val="left" w:pos="147"/>
              </w:tabs>
              <w:rPr>
                <w:rFonts w:ascii="Arial" w:hAnsi="Arial" w:cs="Arial"/>
                <w:color w:val="00000A"/>
                <w:sz w:val="20"/>
                <w:szCs w:val="20"/>
              </w:rPr>
            </w:pPr>
            <w:r w:rsidRPr="00BE718B">
              <w:rPr>
                <w:rFonts w:ascii="Arial" w:hAnsi="Arial" w:cs="Arial"/>
                <w:color w:val="00000A"/>
                <w:sz w:val="20"/>
                <w:szCs w:val="20"/>
              </w:rPr>
              <w:t>Zabiegi agrotechniczne siewu i sadzenia oraz przygotowanie materiału siewnego do siewu</w:t>
            </w:r>
          </w:p>
        </w:tc>
        <w:tc>
          <w:tcPr>
            <w:tcW w:w="348" w:type="pct"/>
            <w:tcBorders>
              <w:top w:val="single" w:sz="4" w:space="0" w:color="000000"/>
              <w:left w:val="single" w:sz="4" w:space="0" w:color="000000"/>
              <w:bottom w:val="single" w:sz="4" w:space="0" w:color="000000"/>
            </w:tcBorders>
            <w:shd w:val="clear" w:color="auto" w:fill="auto"/>
          </w:tcPr>
          <w:p w:rsidR="00BA327B" w:rsidRPr="00846061" w:rsidRDefault="00BA327B" w:rsidP="006863A5">
            <w:pPr>
              <w:jc w:val="center"/>
              <w:rPr>
                <w:rFonts w:ascii="Arial" w:hAnsi="Arial" w:cs="Arial"/>
                <w:sz w:val="20"/>
                <w:szCs w:val="20"/>
              </w:rPr>
            </w:pPr>
          </w:p>
        </w:tc>
        <w:tc>
          <w:tcPr>
            <w:tcW w:w="1391" w:type="pct"/>
            <w:tcBorders>
              <w:top w:val="single" w:sz="4" w:space="0" w:color="000000"/>
              <w:left w:val="single" w:sz="4" w:space="0" w:color="000000"/>
              <w:bottom w:val="single" w:sz="4" w:space="0" w:color="000000"/>
            </w:tcBorders>
            <w:shd w:val="clear" w:color="auto" w:fill="auto"/>
          </w:tcPr>
          <w:p w:rsidR="00BA327B" w:rsidRPr="00BE718B" w:rsidRDefault="00BA7C68" w:rsidP="00F942E1">
            <w:pPr>
              <w:pStyle w:val="Akapitzlist"/>
              <w:numPr>
                <w:ilvl w:val="0"/>
                <w:numId w:val="102"/>
              </w:numPr>
              <w:ind w:left="430" w:hanging="265"/>
              <w:rPr>
                <w:rFonts w:ascii="Arial" w:hAnsi="Arial" w:cs="Arial"/>
                <w:color w:val="00000A"/>
                <w:sz w:val="20"/>
                <w:szCs w:val="20"/>
              </w:rPr>
            </w:pPr>
            <w:r w:rsidRPr="00BE718B">
              <w:rPr>
                <w:rFonts w:ascii="Arial" w:hAnsi="Arial" w:cs="Arial"/>
                <w:color w:val="00000A"/>
                <w:sz w:val="20"/>
                <w:szCs w:val="20"/>
              </w:rPr>
              <w:t xml:space="preserve">zaplanować płodozmian </w:t>
            </w:r>
          </w:p>
          <w:p w:rsidR="00BA327B" w:rsidRPr="00BE718B" w:rsidRDefault="00BA7C68" w:rsidP="00F942E1">
            <w:pPr>
              <w:pStyle w:val="Akapitzlist"/>
              <w:numPr>
                <w:ilvl w:val="0"/>
                <w:numId w:val="102"/>
              </w:numPr>
              <w:ind w:left="430" w:hanging="265"/>
              <w:rPr>
                <w:rFonts w:ascii="Arial" w:hAnsi="Arial" w:cs="Arial"/>
                <w:color w:val="00000A"/>
                <w:sz w:val="20"/>
                <w:szCs w:val="20"/>
              </w:rPr>
            </w:pPr>
            <w:r w:rsidRPr="00BE718B">
              <w:rPr>
                <w:rFonts w:ascii="Arial" w:hAnsi="Arial" w:cs="Arial"/>
                <w:color w:val="00000A"/>
                <w:sz w:val="20"/>
                <w:szCs w:val="20"/>
              </w:rPr>
              <w:t xml:space="preserve">określić wymagania agrotechniczne poszczególnych gatunków roślin w zakresie siewu i sadzenia </w:t>
            </w:r>
          </w:p>
          <w:p w:rsidR="00BA327B" w:rsidRPr="00BE718B" w:rsidRDefault="00BA7C68" w:rsidP="00F942E1">
            <w:pPr>
              <w:pStyle w:val="Akapitzlist"/>
              <w:numPr>
                <w:ilvl w:val="0"/>
                <w:numId w:val="102"/>
              </w:numPr>
              <w:ind w:left="430" w:hanging="265"/>
              <w:rPr>
                <w:rFonts w:ascii="Arial" w:hAnsi="Arial" w:cs="Arial"/>
                <w:color w:val="00000A"/>
                <w:sz w:val="20"/>
                <w:szCs w:val="20"/>
              </w:rPr>
            </w:pPr>
            <w:r w:rsidRPr="00BE718B">
              <w:rPr>
                <w:rFonts w:ascii="Arial" w:hAnsi="Arial" w:cs="Arial"/>
                <w:color w:val="00000A"/>
                <w:sz w:val="20"/>
                <w:szCs w:val="20"/>
              </w:rPr>
              <w:t>wykorzystać dokumentację techniczną pracy maszyn do siewu i sadzenia</w:t>
            </w:r>
          </w:p>
          <w:p w:rsidR="00BA327B" w:rsidRPr="00BE718B" w:rsidRDefault="00BA7C68" w:rsidP="00F942E1">
            <w:pPr>
              <w:pStyle w:val="Akapitzlist"/>
              <w:numPr>
                <w:ilvl w:val="0"/>
                <w:numId w:val="102"/>
              </w:numPr>
              <w:ind w:left="430" w:hanging="265"/>
              <w:rPr>
                <w:rFonts w:ascii="Arial" w:hAnsi="Arial" w:cs="Arial"/>
                <w:color w:val="00000A"/>
                <w:sz w:val="20"/>
                <w:szCs w:val="20"/>
              </w:rPr>
            </w:pPr>
            <w:r w:rsidRPr="00BE718B">
              <w:rPr>
                <w:rFonts w:ascii="Arial" w:hAnsi="Arial" w:cs="Arial"/>
                <w:color w:val="00000A"/>
                <w:sz w:val="20"/>
                <w:szCs w:val="20"/>
              </w:rPr>
              <w:t xml:space="preserve">przygotować do pracy maszyny do siewu i sadzenia </w:t>
            </w:r>
          </w:p>
          <w:p w:rsidR="00BA327B" w:rsidRPr="00BE718B" w:rsidRDefault="00BA7C68" w:rsidP="00F942E1">
            <w:pPr>
              <w:pStyle w:val="Akapitzlist"/>
              <w:numPr>
                <w:ilvl w:val="0"/>
                <w:numId w:val="102"/>
              </w:numPr>
              <w:ind w:left="430" w:hanging="265"/>
              <w:rPr>
                <w:rFonts w:ascii="Arial" w:hAnsi="Arial" w:cs="Arial"/>
                <w:color w:val="00000A"/>
                <w:sz w:val="20"/>
                <w:szCs w:val="20"/>
              </w:rPr>
            </w:pPr>
            <w:r w:rsidRPr="00BE718B">
              <w:rPr>
                <w:rFonts w:ascii="Arial" w:hAnsi="Arial" w:cs="Arial"/>
                <w:color w:val="00000A"/>
                <w:sz w:val="20"/>
                <w:szCs w:val="20"/>
              </w:rPr>
              <w:t xml:space="preserve">ustawić parametry pracy maszyn do siewu i sadzenia zgodnie z </w:t>
            </w:r>
            <w:r w:rsidRPr="00BE718B">
              <w:rPr>
                <w:rFonts w:ascii="Arial" w:hAnsi="Arial" w:cs="Arial"/>
                <w:color w:val="00000A"/>
                <w:sz w:val="20"/>
                <w:szCs w:val="20"/>
              </w:rPr>
              <w:lastRenderedPageBreak/>
              <w:t>wymaganiami agrotechnicznymi zabiegów pod poszczególne gatunki roślin</w:t>
            </w:r>
          </w:p>
          <w:p w:rsidR="00BA327B" w:rsidRPr="00BE718B" w:rsidRDefault="00BA7C68" w:rsidP="00F942E1">
            <w:pPr>
              <w:pStyle w:val="Akapitzlist"/>
              <w:numPr>
                <w:ilvl w:val="0"/>
                <w:numId w:val="102"/>
              </w:numPr>
              <w:ind w:left="430" w:hanging="265"/>
              <w:rPr>
                <w:rFonts w:ascii="Arial" w:hAnsi="Arial" w:cs="Arial"/>
                <w:color w:val="00000A"/>
                <w:sz w:val="20"/>
                <w:szCs w:val="20"/>
              </w:rPr>
            </w:pPr>
            <w:r w:rsidRPr="00BE718B">
              <w:rPr>
                <w:rFonts w:ascii="Arial" w:hAnsi="Arial" w:cs="Arial"/>
                <w:color w:val="00000A"/>
                <w:sz w:val="20"/>
                <w:szCs w:val="20"/>
              </w:rPr>
              <w:t xml:space="preserve">wykonać czynności obsługi maszyn do siewu i sadzenia </w:t>
            </w:r>
          </w:p>
          <w:p w:rsidR="00BA327B" w:rsidRPr="00BE718B" w:rsidRDefault="00BA7C68" w:rsidP="00F942E1">
            <w:pPr>
              <w:pStyle w:val="Akapitzlist"/>
              <w:numPr>
                <w:ilvl w:val="0"/>
                <w:numId w:val="102"/>
              </w:numPr>
              <w:ind w:left="430" w:hanging="265"/>
              <w:rPr>
                <w:rFonts w:ascii="Arial" w:hAnsi="Arial" w:cs="Arial"/>
                <w:color w:val="00000A"/>
                <w:sz w:val="20"/>
                <w:szCs w:val="20"/>
              </w:rPr>
            </w:pPr>
            <w:r w:rsidRPr="00BE718B">
              <w:rPr>
                <w:rFonts w:ascii="Arial" w:hAnsi="Arial" w:cs="Arial"/>
                <w:color w:val="00000A"/>
                <w:sz w:val="20"/>
                <w:szCs w:val="20"/>
              </w:rPr>
              <w:t>planować pracę zespołu w celu wykonania przydzielonych zadań</w:t>
            </w:r>
          </w:p>
          <w:p w:rsidR="00BA327B" w:rsidRPr="00BE718B" w:rsidRDefault="00BA7C68" w:rsidP="00F942E1">
            <w:pPr>
              <w:pStyle w:val="Akapitzlist"/>
              <w:numPr>
                <w:ilvl w:val="0"/>
                <w:numId w:val="102"/>
              </w:numPr>
              <w:ind w:left="430" w:hanging="265"/>
              <w:rPr>
                <w:rFonts w:ascii="Arial" w:hAnsi="Arial" w:cs="Arial"/>
                <w:color w:val="00000A"/>
                <w:sz w:val="20"/>
                <w:szCs w:val="20"/>
              </w:rPr>
            </w:pPr>
            <w:r w:rsidRPr="00BE718B">
              <w:rPr>
                <w:rFonts w:ascii="Arial" w:hAnsi="Arial" w:cs="Arial"/>
                <w:color w:val="00000A"/>
                <w:sz w:val="20"/>
                <w:szCs w:val="20"/>
              </w:rPr>
              <w:t>dobrać osoby do wykonania zadań</w:t>
            </w:r>
          </w:p>
          <w:p w:rsidR="00BA327B" w:rsidRPr="00BE718B" w:rsidRDefault="00BA7C68" w:rsidP="00F942E1">
            <w:pPr>
              <w:pStyle w:val="Akapitzlist"/>
              <w:numPr>
                <w:ilvl w:val="0"/>
                <w:numId w:val="102"/>
              </w:numPr>
              <w:ind w:left="430" w:hanging="265"/>
              <w:rPr>
                <w:rFonts w:ascii="Arial" w:hAnsi="Arial" w:cs="Arial"/>
                <w:color w:val="00000A"/>
                <w:sz w:val="20"/>
                <w:szCs w:val="20"/>
              </w:rPr>
            </w:pPr>
            <w:r w:rsidRPr="00BE718B">
              <w:rPr>
                <w:rFonts w:ascii="Arial" w:hAnsi="Arial" w:cs="Arial"/>
                <w:color w:val="00000A"/>
                <w:sz w:val="20"/>
                <w:szCs w:val="20"/>
              </w:rPr>
              <w:t>wesprzeć członków zespołu w realizacji zadań</w:t>
            </w:r>
          </w:p>
        </w:tc>
        <w:tc>
          <w:tcPr>
            <w:tcW w:w="1476" w:type="pct"/>
            <w:tcBorders>
              <w:top w:val="single" w:sz="4" w:space="0" w:color="000000"/>
              <w:left w:val="single" w:sz="4" w:space="0" w:color="000000"/>
              <w:bottom w:val="single" w:sz="4" w:space="0" w:color="000000"/>
            </w:tcBorders>
            <w:shd w:val="clear" w:color="auto" w:fill="auto"/>
          </w:tcPr>
          <w:p w:rsidR="00AE77A3" w:rsidRPr="00846061" w:rsidRDefault="00BA7C68" w:rsidP="00846061">
            <w:pPr>
              <w:pStyle w:val="Akapitzlist"/>
              <w:numPr>
                <w:ilvl w:val="0"/>
                <w:numId w:val="102"/>
              </w:numPr>
              <w:rPr>
                <w:rFonts w:ascii="Arial" w:hAnsi="Arial" w:cs="Arial"/>
                <w:sz w:val="20"/>
                <w:szCs w:val="20"/>
              </w:rPr>
            </w:pPr>
            <w:r w:rsidRPr="00846061">
              <w:rPr>
                <w:rFonts w:ascii="Arial" w:hAnsi="Arial" w:cs="Arial"/>
                <w:sz w:val="20"/>
                <w:szCs w:val="20"/>
              </w:rPr>
              <w:lastRenderedPageBreak/>
              <w:t>ocenić jakość materiału siewnego</w:t>
            </w:r>
          </w:p>
          <w:p w:rsidR="00BA327B" w:rsidRPr="00846061" w:rsidRDefault="00BA7C68" w:rsidP="0049445B">
            <w:pPr>
              <w:pStyle w:val="Akapitzlist"/>
              <w:numPr>
                <w:ilvl w:val="0"/>
                <w:numId w:val="102"/>
              </w:numPr>
              <w:rPr>
                <w:rFonts w:ascii="Arial" w:hAnsi="Arial" w:cs="Arial"/>
                <w:sz w:val="20"/>
                <w:szCs w:val="20"/>
              </w:rPr>
            </w:pPr>
            <w:r w:rsidRPr="00846061">
              <w:rPr>
                <w:rFonts w:ascii="Arial" w:hAnsi="Arial" w:cs="Arial"/>
                <w:sz w:val="20"/>
                <w:szCs w:val="20"/>
              </w:rPr>
              <w:t>przygotować materiał siewny</w:t>
            </w:r>
          </w:p>
          <w:p w:rsidR="00BA327B" w:rsidRPr="00846061" w:rsidRDefault="00BA7C68" w:rsidP="0049445B">
            <w:pPr>
              <w:pStyle w:val="Akapitzlist"/>
              <w:numPr>
                <w:ilvl w:val="0"/>
                <w:numId w:val="102"/>
              </w:numPr>
              <w:rPr>
                <w:rFonts w:ascii="Arial" w:hAnsi="Arial" w:cs="Arial"/>
                <w:sz w:val="20"/>
                <w:szCs w:val="20"/>
              </w:rPr>
            </w:pPr>
            <w:r w:rsidRPr="00846061">
              <w:rPr>
                <w:rFonts w:ascii="Arial" w:hAnsi="Arial" w:cs="Arial"/>
                <w:sz w:val="20"/>
                <w:szCs w:val="20"/>
              </w:rPr>
              <w:t>dobrać sposób zaprawiania nasion</w:t>
            </w:r>
          </w:p>
          <w:p w:rsidR="00BA327B" w:rsidRPr="00846061" w:rsidRDefault="00BA7C68" w:rsidP="0049445B">
            <w:pPr>
              <w:pStyle w:val="Akapitzlist"/>
              <w:numPr>
                <w:ilvl w:val="0"/>
                <w:numId w:val="102"/>
              </w:numPr>
              <w:rPr>
                <w:rFonts w:ascii="Arial" w:hAnsi="Arial" w:cs="Arial"/>
                <w:sz w:val="20"/>
                <w:szCs w:val="20"/>
              </w:rPr>
            </w:pPr>
            <w:r w:rsidRPr="00846061">
              <w:rPr>
                <w:rFonts w:ascii="Arial" w:hAnsi="Arial" w:cs="Arial"/>
                <w:sz w:val="20"/>
                <w:szCs w:val="20"/>
              </w:rPr>
              <w:t>wykonać próbę kręconą</w:t>
            </w:r>
          </w:p>
          <w:p w:rsidR="00BA327B" w:rsidRPr="00846061" w:rsidRDefault="00BA7C68" w:rsidP="0049445B">
            <w:pPr>
              <w:pStyle w:val="Akapitzlist"/>
              <w:numPr>
                <w:ilvl w:val="0"/>
                <w:numId w:val="102"/>
              </w:numPr>
              <w:rPr>
                <w:rFonts w:ascii="Arial" w:hAnsi="Arial" w:cs="Arial"/>
                <w:sz w:val="20"/>
                <w:szCs w:val="20"/>
              </w:rPr>
            </w:pPr>
            <w:r w:rsidRPr="00846061">
              <w:rPr>
                <w:rFonts w:ascii="Arial" w:hAnsi="Arial" w:cs="Arial"/>
                <w:sz w:val="20"/>
                <w:szCs w:val="20"/>
              </w:rPr>
              <w:t xml:space="preserve">wykonać regulację parametrów roboczych maszyn do siewu i sadzenia </w:t>
            </w:r>
          </w:p>
          <w:p w:rsidR="00BA327B" w:rsidRPr="00846061" w:rsidRDefault="00BA7C68" w:rsidP="0049445B">
            <w:pPr>
              <w:pStyle w:val="Akapitzlist"/>
              <w:numPr>
                <w:ilvl w:val="0"/>
                <w:numId w:val="102"/>
              </w:numPr>
              <w:rPr>
                <w:rFonts w:ascii="Arial" w:hAnsi="Arial" w:cs="Arial"/>
                <w:sz w:val="20"/>
                <w:szCs w:val="20"/>
              </w:rPr>
            </w:pPr>
            <w:r w:rsidRPr="00846061">
              <w:rPr>
                <w:rFonts w:ascii="Arial" w:hAnsi="Arial" w:cs="Arial"/>
                <w:sz w:val="20"/>
                <w:szCs w:val="20"/>
              </w:rPr>
              <w:t xml:space="preserve">określić wpływ regulacji parametrów roboczych maszyn do siewu i sadzenia na jakość wykonywanej </w:t>
            </w:r>
            <w:r w:rsidRPr="00846061">
              <w:rPr>
                <w:rFonts w:ascii="Arial" w:hAnsi="Arial" w:cs="Arial"/>
                <w:sz w:val="20"/>
                <w:szCs w:val="20"/>
              </w:rPr>
              <w:lastRenderedPageBreak/>
              <w:t>pracy</w:t>
            </w:r>
          </w:p>
          <w:p w:rsidR="00BA327B" w:rsidRPr="00846061" w:rsidRDefault="00BA7C68" w:rsidP="0049445B">
            <w:pPr>
              <w:pStyle w:val="Akapitzlist"/>
              <w:numPr>
                <w:ilvl w:val="0"/>
                <w:numId w:val="102"/>
              </w:numPr>
              <w:rPr>
                <w:rFonts w:ascii="Arial" w:hAnsi="Arial" w:cs="Arial"/>
                <w:sz w:val="20"/>
                <w:szCs w:val="20"/>
              </w:rPr>
            </w:pPr>
            <w:r w:rsidRPr="00846061">
              <w:rPr>
                <w:rFonts w:ascii="Arial" w:hAnsi="Arial" w:cs="Arial"/>
                <w:sz w:val="20"/>
                <w:szCs w:val="20"/>
              </w:rPr>
              <w:t xml:space="preserve">wykonać konserwację maszyn do siewu i sadzenia </w:t>
            </w:r>
          </w:p>
          <w:p w:rsidR="00BA327B" w:rsidRPr="00846061" w:rsidRDefault="00BA7C68" w:rsidP="0049445B">
            <w:pPr>
              <w:pStyle w:val="Akapitzlist"/>
              <w:numPr>
                <w:ilvl w:val="0"/>
                <w:numId w:val="102"/>
              </w:numPr>
              <w:rPr>
                <w:rFonts w:ascii="Arial" w:hAnsi="Arial" w:cs="Arial"/>
                <w:sz w:val="20"/>
                <w:szCs w:val="20"/>
              </w:rPr>
            </w:pPr>
            <w:r w:rsidRPr="00846061">
              <w:rPr>
                <w:rFonts w:ascii="Arial" w:hAnsi="Arial" w:cs="Arial"/>
                <w:sz w:val="20"/>
                <w:szCs w:val="20"/>
              </w:rPr>
              <w:t>zestawić agregat maszynowy do siewu i sadzenia</w:t>
            </w:r>
          </w:p>
          <w:p w:rsidR="00BA327B" w:rsidRPr="00846061" w:rsidRDefault="00BA7C68" w:rsidP="0049445B">
            <w:pPr>
              <w:pStyle w:val="Akapitzlist"/>
              <w:numPr>
                <w:ilvl w:val="0"/>
                <w:numId w:val="102"/>
              </w:numPr>
              <w:rPr>
                <w:rFonts w:ascii="Arial" w:hAnsi="Arial" w:cs="Arial"/>
                <w:sz w:val="20"/>
                <w:szCs w:val="20"/>
              </w:rPr>
            </w:pPr>
            <w:r w:rsidRPr="00846061">
              <w:rPr>
                <w:rFonts w:ascii="Arial" w:hAnsi="Arial" w:cs="Arial"/>
                <w:sz w:val="20"/>
                <w:szCs w:val="20"/>
              </w:rPr>
              <w:t>zaplanować i zrealizować zadania dotyczące siewu i sadzenia oraz przygotowania materiału siewnego do siewu</w:t>
            </w:r>
          </w:p>
          <w:p w:rsidR="0049445B" w:rsidRPr="00846061" w:rsidRDefault="0049445B" w:rsidP="00846061">
            <w:pPr>
              <w:pStyle w:val="Akapitzlist"/>
              <w:numPr>
                <w:ilvl w:val="0"/>
                <w:numId w:val="102"/>
              </w:numPr>
              <w:rPr>
                <w:rFonts w:ascii="Arial" w:hAnsi="Arial" w:cs="Arial"/>
                <w:sz w:val="20"/>
                <w:szCs w:val="20"/>
              </w:rPr>
            </w:pPr>
            <w:r w:rsidRPr="00846061">
              <w:rPr>
                <w:rFonts w:ascii="Arial" w:hAnsi="Arial" w:cs="Arial"/>
                <w:sz w:val="20"/>
                <w:szCs w:val="20"/>
              </w:rPr>
              <w:t xml:space="preserve">modyfikować sposób wykonywania czynności, uwzględniając stanowisko wypracowane wspólnie z innymi członkami zespołu </w:t>
            </w:r>
          </w:p>
          <w:p w:rsidR="0049445B" w:rsidRPr="00846061" w:rsidRDefault="0049445B" w:rsidP="00846061">
            <w:pPr>
              <w:pStyle w:val="Akapitzlist"/>
              <w:numPr>
                <w:ilvl w:val="0"/>
                <w:numId w:val="102"/>
              </w:numPr>
              <w:rPr>
                <w:rFonts w:ascii="Arial" w:hAnsi="Arial" w:cs="Arial"/>
                <w:sz w:val="20"/>
                <w:szCs w:val="20"/>
              </w:rPr>
            </w:pPr>
            <w:r w:rsidRPr="00846061">
              <w:rPr>
                <w:rFonts w:ascii="Arial" w:hAnsi="Arial" w:cs="Arial"/>
                <w:sz w:val="20"/>
                <w:szCs w:val="20"/>
              </w:rPr>
              <w:t xml:space="preserve">wykorzystać opinie i pomysły innych członków zespołu w celu usprawnienia pracy zespołu </w:t>
            </w:r>
          </w:p>
          <w:p w:rsidR="00BA327B" w:rsidRPr="00846061" w:rsidRDefault="0049445B" w:rsidP="00846061">
            <w:pPr>
              <w:pStyle w:val="Akapitzlist"/>
              <w:numPr>
                <w:ilvl w:val="0"/>
                <w:numId w:val="102"/>
              </w:numPr>
              <w:rPr>
                <w:rFonts w:ascii="Arial" w:hAnsi="Arial" w:cs="Arial"/>
                <w:sz w:val="20"/>
                <w:szCs w:val="20"/>
              </w:rPr>
            </w:pPr>
            <w:r w:rsidRPr="00846061">
              <w:rPr>
                <w:rFonts w:ascii="Arial" w:hAnsi="Arial" w:cs="Arial"/>
                <w:sz w:val="20"/>
                <w:szCs w:val="20"/>
              </w:rPr>
              <w:t>komunikować się ze współpracownikami</w:t>
            </w:r>
          </w:p>
        </w:tc>
        <w:tc>
          <w:tcPr>
            <w:tcW w:w="396" w:type="pct"/>
            <w:tcBorders>
              <w:top w:val="single" w:sz="4" w:space="0" w:color="000000"/>
              <w:left w:val="single" w:sz="4" w:space="0" w:color="000000"/>
              <w:bottom w:val="single" w:sz="4" w:space="0" w:color="000000"/>
              <w:right w:val="single" w:sz="4" w:space="0" w:color="000000"/>
            </w:tcBorders>
            <w:shd w:val="clear" w:color="auto" w:fill="auto"/>
          </w:tcPr>
          <w:p w:rsidR="00BA327B" w:rsidRPr="00846061" w:rsidRDefault="006D6A4E" w:rsidP="006863A5">
            <w:pPr>
              <w:rPr>
                <w:rFonts w:ascii="Arial" w:hAnsi="Arial" w:cs="Arial"/>
                <w:sz w:val="20"/>
                <w:szCs w:val="20"/>
              </w:rPr>
            </w:pPr>
            <w:r w:rsidRPr="00846061">
              <w:rPr>
                <w:rFonts w:ascii="Arial" w:hAnsi="Arial" w:cs="Arial"/>
                <w:sz w:val="20"/>
                <w:szCs w:val="20"/>
              </w:rPr>
              <w:lastRenderedPageBreak/>
              <w:t>Klasa I</w:t>
            </w:r>
          </w:p>
        </w:tc>
      </w:tr>
      <w:tr w:rsidR="00BA327B" w:rsidTr="00967FEB">
        <w:tc>
          <w:tcPr>
            <w:tcW w:w="694" w:type="pct"/>
            <w:vMerge/>
            <w:tcBorders>
              <w:top w:val="single" w:sz="4" w:space="0" w:color="000000"/>
              <w:left w:val="single" w:sz="4" w:space="0" w:color="000000"/>
              <w:bottom w:val="single" w:sz="4" w:space="0" w:color="000000"/>
            </w:tcBorders>
            <w:shd w:val="clear" w:color="auto" w:fill="auto"/>
          </w:tcPr>
          <w:p w:rsidR="00BA327B" w:rsidRPr="00BE718B" w:rsidRDefault="00BA327B" w:rsidP="006863A5">
            <w:pPr>
              <w:pStyle w:val="Akapitzlist"/>
              <w:snapToGrid w:val="0"/>
              <w:ind w:left="442" w:hanging="142"/>
              <w:rPr>
                <w:rFonts w:ascii="Arial" w:hAnsi="Arial" w:cs="Arial"/>
                <w:color w:val="00000A"/>
                <w:sz w:val="20"/>
                <w:szCs w:val="20"/>
              </w:rPr>
            </w:pPr>
          </w:p>
        </w:tc>
        <w:tc>
          <w:tcPr>
            <w:tcW w:w="695" w:type="pct"/>
            <w:tcBorders>
              <w:top w:val="single" w:sz="4" w:space="0" w:color="000000"/>
              <w:left w:val="single" w:sz="4" w:space="0" w:color="000000"/>
              <w:bottom w:val="single" w:sz="4" w:space="0" w:color="000000"/>
            </w:tcBorders>
            <w:shd w:val="clear" w:color="auto" w:fill="auto"/>
          </w:tcPr>
          <w:p w:rsidR="00BA327B" w:rsidRPr="00BE718B" w:rsidRDefault="00BA7C68" w:rsidP="00F942E1">
            <w:pPr>
              <w:pStyle w:val="Akapitzlist"/>
              <w:numPr>
                <w:ilvl w:val="0"/>
                <w:numId w:val="63"/>
              </w:numPr>
              <w:tabs>
                <w:tab w:val="left" w:pos="147"/>
              </w:tabs>
              <w:rPr>
                <w:rFonts w:ascii="Arial" w:hAnsi="Arial" w:cs="Arial"/>
                <w:color w:val="00000A"/>
                <w:sz w:val="20"/>
                <w:szCs w:val="20"/>
              </w:rPr>
            </w:pPr>
            <w:r w:rsidRPr="00BE718B">
              <w:rPr>
                <w:rFonts w:ascii="Arial" w:hAnsi="Arial" w:cs="Arial"/>
                <w:color w:val="00000A"/>
                <w:sz w:val="20"/>
                <w:szCs w:val="20"/>
              </w:rPr>
              <w:t>Zabiegi agrotechniczne pielęgnacji roślin</w:t>
            </w:r>
          </w:p>
        </w:tc>
        <w:tc>
          <w:tcPr>
            <w:tcW w:w="348" w:type="pct"/>
            <w:tcBorders>
              <w:top w:val="single" w:sz="4" w:space="0" w:color="000000"/>
              <w:left w:val="single" w:sz="4" w:space="0" w:color="000000"/>
              <w:bottom w:val="single" w:sz="4" w:space="0" w:color="000000"/>
            </w:tcBorders>
            <w:shd w:val="clear" w:color="auto" w:fill="auto"/>
          </w:tcPr>
          <w:p w:rsidR="00BA327B" w:rsidRPr="00846061" w:rsidRDefault="00BA327B" w:rsidP="006863A5">
            <w:pPr>
              <w:jc w:val="center"/>
              <w:rPr>
                <w:rFonts w:ascii="Arial" w:hAnsi="Arial" w:cs="Arial"/>
                <w:sz w:val="20"/>
                <w:szCs w:val="20"/>
              </w:rPr>
            </w:pPr>
          </w:p>
        </w:tc>
        <w:tc>
          <w:tcPr>
            <w:tcW w:w="1391" w:type="pct"/>
            <w:tcBorders>
              <w:top w:val="single" w:sz="4" w:space="0" w:color="000000"/>
              <w:left w:val="single" w:sz="4" w:space="0" w:color="000000"/>
              <w:bottom w:val="single" w:sz="4" w:space="0" w:color="000000"/>
            </w:tcBorders>
            <w:shd w:val="clear" w:color="auto" w:fill="auto"/>
          </w:tcPr>
          <w:p w:rsidR="00BA327B" w:rsidRPr="00846061" w:rsidRDefault="00BA7C68" w:rsidP="00F942E1">
            <w:pPr>
              <w:pStyle w:val="Akapitzlist"/>
              <w:numPr>
                <w:ilvl w:val="0"/>
                <w:numId w:val="102"/>
              </w:numPr>
              <w:ind w:left="430" w:hanging="265"/>
              <w:rPr>
                <w:rFonts w:ascii="Arial" w:hAnsi="Arial" w:cs="Arial"/>
                <w:sz w:val="20"/>
                <w:szCs w:val="20"/>
              </w:rPr>
            </w:pPr>
            <w:r w:rsidRPr="00846061">
              <w:rPr>
                <w:rFonts w:ascii="Arial" w:hAnsi="Arial" w:cs="Arial"/>
                <w:sz w:val="20"/>
                <w:szCs w:val="20"/>
              </w:rPr>
              <w:t>określić wymagania agrotechniczne poszczególnych gatunków roślin w zakresie pielęgnacji roślin</w:t>
            </w:r>
          </w:p>
          <w:p w:rsidR="00BA327B" w:rsidRPr="00846061" w:rsidRDefault="00BA7C68" w:rsidP="00F942E1">
            <w:pPr>
              <w:pStyle w:val="Akapitzlist"/>
              <w:numPr>
                <w:ilvl w:val="0"/>
                <w:numId w:val="102"/>
              </w:numPr>
              <w:ind w:left="430" w:hanging="265"/>
              <w:rPr>
                <w:rFonts w:ascii="Arial" w:hAnsi="Arial" w:cs="Arial"/>
                <w:sz w:val="20"/>
                <w:szCs w:val="20"/>
              </w:rPr>
            </w:pPr>
            <w:r w:rsidRPr="00846061">
              <w:rPr>
                <w:rFonts w:ascii="Arial" w:hAnsi="Arial" w:cs="Arial"/>
                <w:sz w:val="20"/>
                <w:szCs w:val="20"/>
              </w:rPr>
              <w:t>wykorzystać dokumentację techniczną pracy maszyn i narzędzi do pielęgnacji roślin</w:t>
            </w:r>
            <w:r w:rsidR="00AB0374" w:rsidRPr="00846061">
              <w:rPr>
                <w:rFonts w:ascii="Arial" w:hAnsi="Arial" w:cs="Arial"/>
                <w:sz w:val="20"/>
                <w:szCs w:val="20"/>
              </w:rPr>
              <w:t xml:space="preserve"> </w:t>
            </w:r>
          </w:p>
          <w:p w:rsidR="00BA327B" w:rsidRPr="00846061" w:rsidRDefault="00BA7C68" w:rsidP="00F942E1">
            <w:pPr>
              <w:pStyle w:val="Akapitzlist"/>
              <w:numPr>
                <w:ilvl w:val="0"/>
                <w:numId w:val="102"/>
              </w:numPr>
              <w:ind w:left="430" w:hanging="265"/>
              <w:rPr>
                <w:rFonts w:ascii="Arial" w:hAnsi="Arial" w:cs="Arial"/>
                <w:sz w:val="20"/>
                <w:szCs w:val="20"/>
              </w:rPr>
            </w:pPr>
            <w:r w:rsidRPr="00846061">
              <w:rPr>
                <w:rFonts w:ascii="Arial" w:hAnsi="Arial" w:cs="Arial"/>
                <w:sz w:val="20"/>
                <w:szCs w:val="20"/>
              </w:rPr>
              <w:t xml:space="preserve">przygotować do pracy maszyny i narzędzia do pielęgnacji roślin </w:t>
            </w:r>
          </w:p>
          <w:p w:rsidR="00BA327B" w:rsidRPr="00846061" w:rsidRDefault="00BA7C68" w:rsidP="00F942E1">
            <w:pPr>
              <w:pStyle w:val="Akapitzlist"/>
              <w:numPr>
                <w:ilvl w:val="0"/>
                <w:numId w:val="102"/>
              </w:numPr>
              <w:ind w:left="430" w:hanging="265"/>
              <w:rPr>
                <w:rFonts w:ascii="Arial" w:hAnsi="Arial" w:cs="Arial"/>
                <w:sz w:val="20"/>
                <w:szCs w:val="20"/>
              </w:rPr>
            </w:pPr>
            <w:r w:rsidRPr="00846061">
              <w:rPr>
                <w:rFonts w:ascii="Arial" w:hAnsi="Arial" w:cs="Arial"/>
                <w:sz w:val="20"/>
                <w:szCs w:val="20"/>
              </w:rPr>
              <w:t>ustawić parametry pracy maszyn i narzędzi do pielęgnacji roślin zgodnie z wymaganiami agrotechnicznymi zabiegów dla poszczególnych gatunków roślin</w:t>
            </w:r>
          </w:p>
          <w:p w:rsidR="00BA327B" w:rsidRPr="00846061" w:rsidRDefault="00BA7C68" w:rsidP="00F942E1">
            <w:pPr>
              <w:pStyle w:val="Akapitzlist"/>
              <w:numPr>
                <w:ilvl w:val="0"/>
                <w:numId w:val="102"/>
              </w:numPr>
              <w:ind w:left="430" w:hanging="265"/>
              <w:rPr>
                <w:rFonts w:ascii="Arial" w:hAnsi="Arial" w:cs="Arial"/>
                <w:sz w:val="20"/>
                <w:szCs w:val="20"/>
              </w:rPr>
            </w:pPr>
            <w:r w:rsidRPr="00846061">
              <w:rPr>
                <w:rFonts w:ascii="Arial" w:hAnsi="Arial" w:cs="Arial"/>
                <w:sz w:val="20"/>
                <w:szCs w:val="20"/>
              </w:rPr>
              <w:t>wykonać czynności obsługi maszyn i narzędzi do pielęgnacji roślin</w:t>
            </w:r>
          </w:p>
        </w:tc>
        <w:tc>
          <w:tcPr>
            <w:tcW w:w="1476" w:type="pct"/>
            <w:tcBorders>
              <w:top w:val="single" w:sz="4" w:space="0" w:color="000000"/>
              <w:left w:val="single" w:sz="4" w:space="0" w:color="000000"/>
              <w:bottom w:val="single" w:sz="4" w:space="0" w:color="000000"/>
            </w:tcBorders>
            <w:shd w:val="clear" w:color="auto" w:fill="auto"/>
          </w:tcPr>
          <w:p w:rsidR="00BA327B" w:rsidRPr="00846061" w:rsidRDefault="00BA7C68" w:rsidP="00F942E1">
            <w:pPr>
              <w:pStyle w:val="Akapitzlist"/>
              <w:numPr>
                <w:ilvl w:val="0"/>
                <w:numId w:val="102"/>
              </w:numPr>
              <w:ind w:left="430" w:hanging="265"/>
              <w:rPr>
                <w:rFonts w:ascii="Arial" w:hAnsi="Arial" w:cs="Arial"/>
                <w:sz w:val="20"/>
                <w:szCs w:val="20"/>
              </w:rPr>
            </w:pPr>
            <w:r w:rsidRPr="00846061">
              <w:rPr>
                <w:rFonts w:ascii="Arial" w:hAnsi="Arial" w:cs="Arial"/>
                <w:sz w:val="20"/>
                <w:szCs w:val="20"/>
              </w:rPr>
              <w:t xml:space="preserve">wykonać regulację parametrów roboczych maszyn i narzędzi do pielęgnacji roślin </w:t>
            </w:r>
          </w:p>
          <w:p w:rsidR="00BA327B" w:rsidRPr="00846061" w:rsidRDefault="00BA7C68" w:rsidP="00F942E1">
            <w:pPr>
              <w:pStyle w:val="Akapitzlist"/>
              <w:numPr>
                <w:ilvl w:val="0"/>
                <w:numId w:val="102"/>
              </w:numPr>
              <w:ind w:left="430" w:hanging="265"/>
              <w:rPr>
                <w:rFonts w:ascii="Arial" w:hAnsi="Arial" w:cs="Arial"/>
                <w:sz w:val="20"/>
                <w:szCs w:val="20"/>
              </w:rPr>
            </w:pPr>
            <w:r w:rsidRPr="00846061">
              <w:rPr>
                <w:rFonts w:ascii="Arial" w:hAnsi="Arial" w:cs="Arial"/>
                <w:sz w:val="20"/>
                <w:szCs w:val="20"/>
              </w:rPr>
              <w:t xml:space="preserve">określić wpływ regulacji parametrów roboczych maszyn i narzędzi do pielęgnacji roślin na jakość wykonywanej pracy </w:t>
            </w:r>
          </w:p>
          <w:p w:rsidR="00BA327B" w:rsidRPr="00846061" w:rsidRDefault="00BA7C68" w:rsidP="00F942E1">
            <w:pPr>
              <w:pStyle w:val="Akapitzlist"/>
              <w:numPr>
                <w:ilvl w:val="0"/>
                <w:numId w:val="102"/>
              </w:numPr>
              <w:ind w:left="430" w:hanging="265"/>
              <w:rPr>
                <w:rFonts w:ascii="Arial" w:hAnsi="Arial" w:cs="Arial"/>
                <w:sz w:val="20"/>
                <w:szCs w:val="20"/>
              </w:rPr>
            </w:pPr>
            <w:r w:rsidRPr="00846061">
              <w:rPr>
                <w:rFonts w:ascii="Arial" w:hAnsi="Arial" w:cs="Arial"/>
                <w:sz w:val="20"/>
                <w:szCs w:val="20"/>
              </w:rPr>
              <w:t xml:space="preserve">wykonać konserwację maszyn i narzędzi do pielęgnacji roślin </w:t>
            </w:r>
          </w:p>
          <w:p w:rsidR="00BA327B" w:rsidRPr="00846061" w:rsidRDefault="00BA7C68" w:rsidP="00F942E1">
            <w:pPr>
              <w:pStyle w:val="Akapitzlist"/>
              <w:numPr>
                <w:ilvl w:val="0"/>
                <w:numId w:val="102"/>
              </w:numPr>
              <w:ind w:left="430" w:hanging="265"/>
              <w:rPr>
                <w:rFonts w:ascii="Arial" w:hAnsi="Arial" w:cs="Arial"/>
                <w:sz w:val="20"/>
                <w:szCs w:val="20"/>
              </w:rPr>
            </w:pPr>
            <w:r w:rsidRPr="00846061">
              <w:rPr>
                <w:rFonts w:ascii="Arial" w:hAnsi="Arial" w:cs="Arial"/>
                <w:sz w:val="20"/>
                <w:szCs w:val="20"/>
              </w:rPr>
              <w:t>zestawić agregat maszynowy do pielęgnacji roślin</w:t>
            </w:r>
          </w:p>
          <w:p w:rsidR="00BA327B" w:rsidRPr="00846061" w:rsidRDefault="00BA7C68" w:rsidP="00F942E1">
            <w:pPr>
              <w:pStyle w:val="Akapitzlist"/>
              <w:numPr>
                <w:ilvl w:val="0"/>
                <w:numId w:val="102"/>
              </w:numPr>
              <w:ind w:left="430" w:hanging="265"/>
              <w:rPr>
                <w:rFonts w:ascii="Arial" w:hAnsi="Arial" w:cs="Arial"/>
                <w:sz w:val="20"/>
                <w:szCs w:val="20"/>
              </w:rPr>
            </w:pPr>
            <w:r w:rsidRPr="00846061">
              <w:rPr>
                <w:rFonts w:ascii="Arial" w:hAnsi="Arial" w:cs="Arial"/>
                <w:sz w:val="20"/>
                <w:szCs w:val="20"/>
              </w:rPr>
              <w:t>zaplanować i zrealizować zadania</w:t>
            </w:r>
          </w:p>
        </w:tc>
        <w:tc>
          <w:tcPr>
            <w:tcW w:w="396" w:type="pct"/>
            <w:tcBorders>
              <w:top w:val="single" w:sz="4" w:space="0" w:color="000000"/>
              <w:left w:val="single" w:sz="4" w:space="0" w:color="000000"/>
              <w:bottom w:val="single" w:sz="4" w:space="0" w:color="000000"/>
              <w:right w:val="single" w:sz="4" w:space="0" w:color="000000"/>
            </w:tcBorders>
            <w:shd w:val="clear" w:color="auto" w:fill="auto"/>
          </w:tcPr>
          <w:p w:rsidR="00BA327B" w:rsidRPr="00846061" w:rsidRDefault="006D6A4E" w:rsidP="006863A5">
            <w:pPr>
              <w:rPr>
                <w:rFonts w:ascii="Arial" w:hAnsi="Arial" w:cs="Arial"/>
                <w:sz w:val="20"/>
                <w:szCs w:val="20"/>
              </w:rPr>
            </w:pPr>
            <w:r w:rsidRPr="00846061">
              <w:rPr>
                <w:rFonts w:ascii="Arial" w:hAnsi="Arial" w:cs="Arial"/>
                <w:sz w:val="20"/>
                <w:szCs w:val="20"/>
              </w:rPr>
              <w:t>Klasa I</w:t>
            </w:r>
          </w:p>
        </w:tc>
      </w:tr>
      <w:tr w:rsidR="00BA327B" w:rsidTr="00967FEB">
        <w:tc>
          <w:tcPr>
            <w:tcW w:w="694" w:type="pct"/>
            <w:vMerge/>
            <w:tcBorders>
              <w:top w:val="single" w:sz="4" w:space="0" w:color="000000"/>
              <w:left w:val="single" w:sz="4" w:space="0" w:color="000000"/>
              <w:bottom w:val="single" w:sz="4" w:space="0" w:color="000000"/>
            </w:tcBorders>
            <w:shd w:val="clear" w:color="auto" w:fill="auto"/>
          </w:tcPr>
          <w:p w:rsidR="00BA327B" w:rsidRPr="00BE718B" w:rsidRDefault="00BA327B" w:rsidP="006863A5">
            <w:pPr>
              <w:pStyle w:val="Akapitzlist"/>
              <w:snapToGrid w:val="0"/>
              <w:ind w:left="442" w:hanging="142"/>
              <w:rPr>
                <w:rFonts w:ascii="Arial" w:hAnsi="Arial" w:cs="Arial"/>
                <w:color w:val="00000A"/>
                <w:sz w:val="20"/>
                <w:szCs w:val="20"/>
              </w:rPr>
            </w:pPr>
          </w:p>
        </w:tc>
        <w:tc>
          <w:tcPr>
            <w:tcW w:w="695" w:type="pct"/>
            <w:tcBorders>
              <w:top w:val="single" w:sz="4" w:space="0" w:color="000000"/>
              <w:left w:val="single" w:sz="4" w:space="0" w:color="000000"/>
              <w:bottom w:val="single" w:sz="4" w:space="0" w:color="000000"/>
            </w:tcBorders>
            <w:shd w:val="clear" w:color="auto" w:fill="auto"/>
          </w:tcPr>
          <w:p w:rsidR="00BA327B" w:rsidRPr="00846061" w:rsidRDefault="00BA7C68" w:rsidP="00F942E1">
            <w:pPr>
              <w:pStyle w:val="Akapitzlist"/>
              <w:numPr>
                <w:ilvl w:val="0"/>
                <w:numId w:val="63"/>
              </w:numPr>
              <w:tabs>
                <w:tab w:val="left" w:pos="147"/>
              </w:tabs>
              <w:rPr>
                <w:rFonts w:ascii="Arial" w:hAnsi="Arial" w:cs="Arial"/>
                <w:sz w:val="20"/>
                <w:szCs w:val="20"/>
              </w:rPr>
            </w:pPr>
            <w:r w:rsidRPr="00846061">
              <w:rPr>
                <w:rFonts w:ascii="Arial" w:hAnsi="Arial" w:cs="Arial"/>
                <w:sz w:val="20"/>
                <w:szCs w:val="20"/>
              </w:rPr>
              <w:t xml:space="preserve">Zabiegi agrotechniczne ochrony roślin </w:t>
            </w:r>
          </w:p>
        </w:tc>
        <w:tc>
          <w:tcPr>
            <w:tcW w:w="348" w:type="pct"/>
            <w:tcBorders>
              <w:top w:val="single" w:sz="4" w:space="0" w:color="000000"/>
              <w:left w:val="single" w:sz="4" w:space="0" w:color="000000"/>
              <w:bottom w:val="single" w:sz="4" w:space="0" w:color="000000"/>
            </w:tcBorders>
            <w:shd w:val="clear" w:color="auto" w:fill="auto"/>
          </w:tcPr>
          <w:p w:rsidR="00BA327B" w:rsidRPr="00846061" w:rsidRDefault="00BA327B" w:rsidP="006863A5">
            <w:pPr>
              <w:jc w:val="center"/>
              <w:rPr>
                <w:rFonts w:ascii="Arial" w:hAnsi="Arial" w:cs="Arial"/>
                <w:sz w:val="20"/>
                <w:szCs w:val="20"/>
              </w:rPr>
            </w:pPr>
          </w:p>
        </w:tc>
        <w:tc>
          <w:tcPr>
            <w:tcW w:w="1391" w:type="pct"/>
            <w:tcBorders>
              <w:top w:val="single" w:sz="4" w:space="0" w:color="000000"/>
              <w:left w:val="single" w:sz="4" w:space="0" w:color="000000"/>
              <w:bottom w:val="single" w:sz="4" w:space="0" w:color="000000"/>
            </w:tcBorders>
            <w:shd w:val="clear" w:color="auto" w:fill="auto"/>
          </w:tcPr>
          <w:p w:rsidR="00BA327B" w:rsidRPr="00846061" w:rsidRDefault="00BA7C68" w:rsidP="00F942E1">
            <w:pPr>
              <w:pStyle w:val="Akapitzlist"/>
              <w:numPr>
                <w:ilvl w:val="0"/>
                <w:numId w:val="102"/>
              </w:numPr>
              <w:ind w:left="430" w:hanging="265"/>
              <w:rPr>
                <w:rFonts w:ascii="Arial" w:hAnsi="Arial" w:cs="Arial"/>
                <w:sz w:val="20"/>
                <w:szCs w:val="20"/>
              </w:rPr>
            </w:pPr>
            <w:r w:rsidRPr="00846061">
              <w:rPr>
                <w:rFonts w:ascii="Arial" w:hAnsi="Arial" w:cs="Arial"/>
                <w:sz w:val="20"/>
                <w:szCs w:val="20"/>
              </w:rPr>
              <w:t xml:space="preserve">rozróżnić choroby roślin </w:t>
            </w:r>
          </w:p>
          <w:p w:rsidR="00BA327B" w:rsidRPr="00846061" w:rsidRDefault="00BA7C68" w:rsidP="00F942E1">
            <w:pPr>
              <w:pStyle w:val="Akapitzlist"/>
              <w:numPr>
                <w:ilvl w:val="0"/>
                <w:numId w:val="102"/>
              </w:numPr>
              <w:ind w:left="430" w:hanging="265"/>
              <w:rPr>
                <w:rFonts w:ascii="Arial" w:hAnsi="Arial" w:cs="Arial"/>
                <w:sz w:val="20"/>
                <w:szCs w:val="20"/>
              </w:rPr>
            </w:pPr>
            <w:r w:rsidRPr="00846061">
              <w:rPr>
                <w:rFonts w:ascii="Arial" w:hAnsi="Arial" w:cs="Arial"/>
                <w:sz w:val="20"/>
                <w:szCs w:val="20"/>
              </w:rPr>
              <w:t xml:space="preserve">rozróżnić szkodniki roślin </w:t>
            </w:r>
          </w:p>
          <w:p w:rsidR="00BA327B" w:rsidRPr="00846061" w:rsidRDefault="00BA7C68" w:rsidP="00F942E1">
            <w:pPr>
              <w:pStyle w:val="Akapitzlist"/>
              <w:numPr>
                <w:ilvl w:val="0"/>
                <w:numId w:val="102"/>
              </w:numPr>
              <w:ind w:left="430" w:hanging="265"/>
              <w:rPr>
                <w:rFonts w:ascii="Arial" w:hAnsi="Arial" w:cs="Arial"/>
                <w:sz w:val="20"/>
                <w:szCs w:val="20"/>
              </w:rPr>
            </w:pPr>
            <w:r w:rsidRPr="00846061">
              <w:rPr>
                <w:rFonts w:ascii="Arial" w:hAnsi="Arial" w:cs="Arial"/>
                <w:sz w:val="20"/>
                <w:szCs w:val="20"/>
              </w:rPr>
              <w:t xml:space="preserve">rozróżnić chwasty w uprawach roślin </w:t>
            </w:r>
          </w:p>
          <w:p w:rsidR="00BA327B" w:rsidRPr="00846061" w:rsidRDefault="00BA7C68" w:rsidP="00F942E1">
            <w:pPr>
              <w:pStyle w:val="Akapitzlist"/>
              <w:numPr>
                <w:ilvl w:val="0"/>
                <w:numId w:val="102"/>
              </w:numPr>
              <w:ind w:left="430" w:hanging="265"/>
              <w:rPr>
                <w:rFonts w:ascii="Arial" w:hAnsi="Arial" w:cs="Arial"/>
                <w:sz w:val="20"/>
                <w:szCs w:val="20"/>
              </w:rPr>
            </w:pPr>
            <w:r w:rsidRPr="00846061">
              <w:rPr>
                <w:rFonts w:ascii="Arial" w:hAnsi="Arial" w:cs="Arial"/>
                <w:sz w:val="20"/>
                <w:szCs w:val="20"/>
              </w:rPr>
              <w:t xml:space="preserve">sklasyfikować chemiczne środki </w:t>
            </w:r>
            <w:r w:rsidRPr="00846061">
              <w:rPr>
                <w:rFonts w:ascii="Arial" w:hAnsi="Arial" w:cs="Arial"/>
                <w:sz w:val="20"/>
                <w:szCs w:val="20"/>
              </w:rPr>
              <w:lastRenderedPageBreak/>
              <w:t xml:space="preserve">ochrony roślin </w:t>
            </w:r>
          </w:p>
          <w:p w:rsidR="00D24DE1" w:rsidRPr="00846061" w:rsidRDefault="00BA7C68" w:rsidP="00846061">
            <w:pPr>
              <w:pStyle w:val="Akapitzlist"/>
              <w:numPr>
                <w:ilvl w:val="0"/>
                <w:numId w:val="102"/>
              </w:numPr>
              <w:ind w:left="430" w:hanging="265"/>
              <w:rPr>
                <w:rFonts w:ascii="Arial" w:hAnsi="Arial" w:cs="Arial"/>
                <w:sz w:val="20"/>
                <w:szCs w:val="20"/>
              </w:rPr>
            </w:pPr>
            <w:r w:rsidRPr="00846061">
              <w:rPr>
                <w:rFonts w:ascii="Arial" w:hAnsi="Arial" w:cs="Arial"/>
                <w:sz w:val="20"/>
                <w:szCs w:val="20"/>
              </w:rPr>
              <w:t xml:space="preserve">określić zastosowanie chemicznych środków ochrony roślin </w:t>
            </w:r>
          </w:p>
          <w:p w:rsidR="00BA327B" w:rsidRPr="00846061" w:rsidRDefault="00BA7C68" w:rsidP="00F942E1">
            <w:pPr>
              <w:pStyle w:val="Akapitzlist"/>
              <w:numPr>
                <w:ilvl w:val="0"/>
                <w:numId w:val="102"/>
              </w:numPr>
              <w:ind w:left="430" w:hanging="265"/>
              <w:rPr>
                <w:rFonts w:ascii="Arial" w:hAnsi="Arial" w:cs="Arial"/>
                <w:sz w:val="20"/>
                <w:szCs w:val="20"/>
              </w:rPr>
            </w:pPr>
            <w:r w:rsidRPr="00846061">
              <w:rPr>
                <w:rFonts w:ascii="Arial" w:hAnsi="Arial" w:cs="Arial"/>
                <w:sz w:val="20"/>
                <w:szCs w:val="20"/>
              </w:rPr>
              <w:t xml:space="preserve">określić wymagania agrotechniczne poszczególnych gatunków roślin w zakresie ochrony roślin </w:t>
            </w:r>
          </w:p>
          <w:p w:rsidR="00BA327B" w:rsidRPr="00846061" w:rsidRDefault="00BA7C68" w:rsidP="00F942E1">
            <w:pPr>
              <w:pStyle w:val="Akapitzlist"/>
              <w:numPr>
                <w:ilvl w:val="0"/>
                <w:numId w:val="102"/>
              </w:numPr>
              <w:ind w:left="430" w:hanging="265"/>
              <w:rPr>
                <w:rFonts w:ascii="Arial" w:hAnsi="Arial" w:cs="Arial"/>
                <w:sz w:val="20"/>
                <w:szCs w:val="20"/>
              </w:rPr>
            </w:pPr>
            <w:r w:rsidRPr="00846061">
              <w:rPr>
                <w:rFonts w:ascii="Arial" w:hAnsi="Arial" w:cs="Arial"/>
                <w:sz w:val="20"/>
                <w:szCs w:val="20"/>
              </w:rPr>
              <w:t xml:space="preserve">wykorzystać dokumentację techniczną pracy maszyn do ochrony roślin </w:t>
            </w:r>
          </w:p>
          <w:p w:rsidR="00BA327B" w:rsidRPr="00846061" w:rsidRDefault="00BA7C68" w:rsidP="00F942E1">
            <w:pPr>
              <w:pStyle w:val="Akapitzlist"/>
              <w:numPr>
                <w:ilvl w:val="0"/>
                <w:numId w:val="102"/>
              </w:numPr>
              <w:ind w:left="430" w:hanging="265"/>
              <w:rPr>
                <w:rFonts w:ascii="Arial" w:hAnsi="Arial" w:cs="Arial"/>
                <w:sz w:val="20"/>
                <w:szCs w:val="20"/>
              </w:rPr>
            </w:pPr>
            <w:r w:rsidRPr="00846061">
              <w:rPr>
                <w:rFonts w:ascii="Arial" w:hAnsi="Arial" w:cs="Arial"/>
                <w:sz w:val="20"/>
                <w:szCs w:val="20"/>
              </w:rPr>
              <w:t>przygotować do pracy maszyny do ochrony roślin</w:t>
            </w:r>
            <w:r w:rsidR="00AB0374" w:rsidRPr="00846061">
              <w:rPr>
                <w:rFonts w:ascii="Arial" w:hAnsi="Arial" w:cs="Arial"/>
                <w:sz w:val="20"/>
                <w:szCs w:val="20"/>
              </w:rPr>
              <w:t xml:space="preserve"> </w:t>
            </w:r>
          </w:p>
          <w:p w:rsidR="00BA327B" w:rsidRPr="00846061" w:rsidRDefault="00BA7C68" w:rsidP="00F942E1">
            <w:pPr>
              <w:pStyle w:val="Akapitzlist"/>
              <w:numPr>
                <w:ilvl w:val="0"/>
                <w:numId w:val="102"/>
              </w:numPr>
              <w:ind w:left="430" w:hanging="265"/>
              <w:rPr>
                <w:rFonts w:ascii="Arial" w:hAnsi="Arial" w:cs="Arial"/>
                <w:sz w:val="20"/>
                <w:szCs w:val="20"/>
              </w:rPr>
            </w:pPr>
            <w:r w:rsidRPr="00846061">
              <w:rPr>
                <w:rFonts w:ascii="Arial" w:hAnsi="Arial" w:cs="Arial"/>
                <w:sz w:val="20"/>
                <w:szCs w:val="20"/>
              </w:rPr>
              <w:t>ustawić parametry pracy maszyn do ochrony roślin zgodnie z wymaganiami agrotechnicznymi zabiegów dla poszczególnych gatunków roślin</w:t>
            </w:r>
          </w:p>
          <w:p w:rsidR="00D24DE1" w:rsidRPr="00846061" w:rsidRDefault="00BA7C68" w:rsidP="00846061">
            <w:pPr>
              <w:pStyle w:val="Akapitzlist"/>
              <w:numPr>
                <w:ilvl w:val="0"/>
                <w:numId w:val="102"/>
              </w:numPr>
              <w:ind w:left="430" w:hanging="265"/>
              <w:rPr>
                <w:rFonts w:ascii="Arial" w:hAnsi="Arial" w:cs="Arial"/>
                <w:sz w:val="20"/>
                <w:szCs w:val="20"/>
              </w:rPr>
            </w:pPr>
            <w:r w:rsidRPr="00846061">
              <w:rPr>
                <w:rFonts w:ascii="Arial" w:hAnsi="Arial" w:cs="Arial"/>
                <w:sz w:val="20"/>
                <w:szCs w:val="20"/>
              </w:rPr>
              <w:t xml:space="preserve">wykonać czynności obsługi maszyn do ochrony roślin </w:t>
            </w:r>
          </w:p>
        </w:tc>
        <w:tc>
          <w:tcPr>
            <w:tcW w:w="1476" w:type="pct"/>
            <w:tcBorders>
              <w:top w:val="single" w:sz="4" w:space="0" w:color="000000"/>
              <w:left w:val="single" w:sz="4" w:space="0" w:color="000000"/>
              <w:bottom w:val="single" w:sz="4" w:space="0" w:color="000000"/>
            </w:tcBorders>
            <w:shd w:val="clear" w:color="auto" w:fill="auto"/>
          </w:tcPr>
          <w:p w:rsidR="00BA327B" w:rsidRPr="00846061" w:rsidRDefault="00BA7C68" w:rsidP="00F942E1">
            <w:pPr>
              <w:pStyle w:val="Akapitzlist"/>
              <w:numPr>
                <w:ilvl w:val="0"/>
                <w:numId w:val="102"/>
              </w:numPr>
              <w:ind w:left="430" w:hanging="265"/>
              <w:rPr>
                <w:rFonts w:ascii="Arial" w:hAnsi="Arial" w:cs="Arial"/>
                <w:sz w:val="20"/>
                <w:szCs w:val="20"/>
              </w:rPr>
            </w:pPr>
            <w:r w:rsidRPr="00846061">
              <w:rPr>
                <w:rFonts w:ascii="Arial" w:hAnsi="Arial" w:cs="Arial"/>
                <w:sz w:val="20"/>
                <w:szCs w:val="20"/>
              </w:rPr>
              <w:lastRenderedPageBreak/>
              <w:t xml:space="preserve">rozpoznać zmiany w morfologii roślin świadczące o występowaniu chorób </w:t>
            </w:r>
          </w:p>
          <w:p w:rsidR="00BA327B" w:rsidRPr="00846061" w:rsidRDefault="00BA7C68" w:rsidP="00F942E1">
            <w:pPr>
              <w:pStyle w:val="Akapitzlist"/>
              <w:numPr>
                <w:ilvl w:val="0"/>
                <w:numId w:val="102"/>
              </w:numPr>
              <w:ind w:left="430" w:hanging="265"/>
              <w:rPr>
                <w:rFonts w:ascii="Arial" w:hAnsi="Arial" w:cs="Arial"/>
                <w:sz w:val="20"/>
                <w:szCs w:val="20"/>
              </w:rPr>
            </w:pPr>
            <w:r w:rsidRPr="00846061">
              <w:rPr>
                <w:rFonts w:ascii="Arial" w:hAnsi="Arial" w:cs="Arial"/>
                <w:sz w:val="20"/>
                <w:szCs w:val="20"/>
              </w:rPr>
              <w:t xml:space="preserve">rozpoznać zmiany w morfologii roślin świadczące o występowaniu szkodników </w:t>
            </w:r>
          </w:p>
          <w:p w:rsidR="00BA327B" w:rsidRPr="00846061" w:rsidRDefault="00BA7C68" w:rsidP="00F942E1">
            <w:pPr>
              <w:pStyle w:val="Akapitzlist"/>
              <w:numPr>
                <w:ilvl w:val="0"/>
                <w:numId w:val="102"/>
              </w:numPr>
              <w:ind w:left="430" w:hanging="265"/>
              <w:rPr>
                <w:rFonts w:ascii="Arial" w:hAnsi="Arial" w:cs="Arial"/>
                <w:sz w:val="20"/>
                <w:szCs w:val="20"/>
              </w:rPr>
            </w:pPr>
            <w:r w:rsidRPr="00846061">
              <w:rPr>
                <w:rFonts w:ascii="Arial" w:hAnsi="Arial" w:cs="Arial"/>
                <w:sz w:val="20"/>
                <w:szCs w:val="20"/>
              </w:rPr>
              <w:lastRenderedPageBreak/>
              <w:t xml:space="preserve">ustalić dawkę środka w zależności od stanu plantacji </w:t>
            </w:r>
          </w:p>
          <w:p w:rsidR="008971F2" w:rsidRPr="00846061" w:rsidRDefault="00BA7C68" w:rsidP="00846061">
            <w:pPr>
              <w:pStyle w:val="Akapitzlist"/>
              <w:numPr>
                <w:ilvl w:val="0"/>
                <w:numId w:val="102"/>
              </w:numPr>
              <w:ind w:left="430" w:hanging="265"/>
              <w:rPr>
                <w:rFonts w:ascii="Arial" w:hAnsi="Arial" w:cs="Arial"/>
                <w:sz w:val="20"/>
                <w:szCs w:val="20"/>
              </w:rPr>
            </w:pPr>
            <w:r w:rsidRPr="00846061">
              <w:rPr>
                <w:rFonts w:ascii="Arial" w:hAnsi="Arial" w:cs="Arial"/>
                <w:sz w:val="20"/>
                <w:szCs w:val="20"/>
              </w:rPr>
              <w:t>zaplanować zabiegi chemicznej ochrony roślin</w:t>
            </w:r>
          </w:p>
          <w:p w:rsidR="00BA327B" w:rsidRPr="00846061" w:rsidRDefault="00BA7C68" w:rsidP="00F942E1">
            <w:pPr>
              <w:pStyle w:val="Akapitzlist"/>
              <w:numPr>
                <w:ilvl w:val="0"/>
                <w:numId w:val="102"/>
              </w:numPr>
              <w:ind w:left="430" w:hanging="265"/>
              <w:rPr>
                <w:rFonts w:ascii="Arial" w:hAnsi="Arial" w:cs="Arial"/>
                <w:sz w:val="20"/>
                <w:szCs w:val="20"/>
              </w:rPr>
            </w:pPr>
            <w:r w:rsidRPr="00846061">
              <w:rPr>
                <w:rFonts w:ascii="Arial" w:hAnsi="Arial" w:cs="Arial"/>
                <w:sz w:val="20"/>
                <w:szCs w:val="20"/>
              </w:rPr>
              <w:t xml:space="preserve">wykonać regulację parametrów roboczych maszyn do ochrony roślin </w:t>
            </w:r>
          </w:p>
          <w:p w:rsidR="00BA327B" w:rsidRPr="00846061" w:rsidRDefault="00BA7C68" w:rsidP="00F942E1">
            <w:pPr>
              <w:pStyle w:val="Akapitzlist"/>
              <w:numPr>
                <w:ilvl w:val="0"/>
                <w:numId w:val="102"/>
              </w:numPr>
              <w:ind w:left="430" w:hanging="265"/>
              <w:rPr>
                <w:rFonts w:ascii="Arial" w:hAnsi="Arial" w:cs="Arial"/>
                <w:sz w:val="20"/>
                <w:szCs w:val="20"/>
              </w:rPr>
            </w:pPr>
            <w:r w:rsidRPr="00846061">
              <w:rPr>
                <w:rFonts w:ascii="Arial" w:hAnsi="Arial" w:cs="Arial"/>
                <w:sz w:val="20"/>
                <w:szCs w:val="20"/>
              </w:rPr>
              <w:t>wykonać zabiegi chemicznej ochrony roślin</w:t>
            </w:r>
          </w:p>
          <w:p w:rsidR="00BA327B" w:rsidRPr="00846061" w:rsidRDefault="00BA7C68" w:rsidP="00F942E1">
            <w:pPr>
              <w:pStyle w:val="Akapitzlist"/>
              <w:numPr>
                <w:ilvl w:val="0"/>
                <w:numId w:val="102"/>
              </w:numPr>
              <w:ind w:left="430" w:hanging="265"/>
              <w:rPr>
                <w:rFonts w:ascii="Arial" w:hAnsi="Arial" w:cs="Arial"/>
                <w:sz w:val="20"/>
                <w:szCs w:val="20"/>
              </w:rPr>
            </w:pPr>
            <w:r w:rsidRPr="00846061">
              <w:rPr>
                <w:rFonts w:ascii="Arial" w:hAnsi="Arial" w:cs="Arial"/>
                <w:sz w:val="20"/>
                <w:szCs w:val="20"/>
              </w:rPr>
              <w:t>określić wpływ regulacji parametrów roboczych maszyn do ochrony roślin na jakość wykonywanej pracy</w:t>
            </w:r>
          </w:p>
          <w:p w:rsidR="00BA327B" w:rsidRPr="00846061" w:rsidRDefault="00BA7C68" w:rsidP="00F942E1">
            <w:pPr>
              <w:pStyle w:val="Akapitzlist"/>
              <w:numPr>
                <w:ilvl w:val="0"/>
                <w:numId w:val="102"/>
              </w:numPr>
              <w:ind w:left="430" w:hanging="265"/>
              <w:rPr>
                <w:rFonts w:ascii="Arial" w:hAnsi="Arial" w:cs="Arial"/>
                <w:sz w:val="20"/>
                <w:szCs w:val="20"/>
              </w:rPr>
            </w:pPr>
            <w:r w:rsidRPr="00846061">
              <w:rPr>
                <w:rFonts w:ascii="Arial" w:hAnsi="Arial" w:cs="Arial"/>
                <w:sz w:val="20"/>
                <w:szCs w:val="20"/>
              </w:rPr>
              <w:t xml:space="preserve">wykonać konserwację maszyn do ochrony roślin </w:t>
            </w:r>
          </w:p>
          <w:p w:rsidR="00BA327B" w:rsidRPr="00846061" w:rsidRDefault="00BA7C68" w:rsidP="00F942E1">
            <w:pPr>
              <w:pStyle w:val="Akapitzlist"/>
              <w:numPr>
                <w:ilvl w:val="0"/>
                <w:numId w:val="102"/>
              </w:numPr>
              <w:ind w:left="430" w:hanging="265"/>
              <w:rPr>
                <w:rFonts w:ascii="Arial" w:hAnsi="Arial" w:cs="Arial"/>
                <w:sz w:val="20"/>
                <w:szCs w:val="20"/>
              </w:rPr>
            </w:pPr>
            <w:r w:rsidRPr="00846061">
              <w:rPr>
                <w:rFonts w:ascii="Arial" w:hAnsi="Arial" w:cs="Arial"/>
                <w:sz w:val="20"/>
                <w:szCs w:val="20"/>
              </w:rPr>
              <w:t>zestawić agregat maszynowy do ochrony roślin</w:t>
            </w:r>
          </w:p>
          <w:p w:rsidR="00BA327B" w:rsidRPr="00846061" w:rsidRDefault="00BA7C68" w:rsidP="00F942E1">
            <w:pPr>
              <w:pStyle w:val="Akapitzlist"/>
              <w:numPr>
                <w:ilvl w:val="0"/>
                <w:numId w:val="102"/>
              </w:numPr>
              <w:ind w:left="430" w:hanging="265"/>
              <w:rPr>
                <w:rFonts w:ascii="Arial" w:hAnsi="Arial" w:cs="Arial"/>
                <w:sz w:val="20"/>
                <w:szCs w:val="20"/>
              </w:rPr>
            </w:pPr>
            <w:r w:rsidRPr="00846061">
              <w:rPr>
                <w:rFonts w:ascii="Arial" w:hAnsi="Arial" w:cs="Arial"/>
                <w:sz w:val="20"/>
                <w:szCs w:val="20"/>
              </w:rPr>
              <w:t>zaplanować i zrealizować zadania dotyczące ochrony roślin</w:t>
            </w:r>
          </w:p>
        </w:tc>
        <w:tc>
          <w:tcPr>
            <w:tcW w:w="396" w:type="pct"/>
            <w:tcBorders>
              <w:top w:val="single" w:sz="4" w:space="0" w:color="000000"/>
              <w:left w:val="single" w:sz="4" w:space="0" w:color="000000"/>
              <w:bottom w:val="single" w:sz="4" w:space="0" w:color="000000"/>
              <w:right w:val="single" w:sz="4" w:space="0" w:color="000000"/>
            </w:tcBorders>
            <w:shd w:val="clear" w:color="auto" w:fill="auto"/>
          </w:tcPr>
          <w:p w:rsidR="00BA327B" w:rsidRPr="00846061" w:rsidRDefault="00BA7C68" w:rsidP="006863A5">
            <w:pPr>
              <w:rPr>
                <w:rFonts w:ascii="Arial" w:hAnsi="Arial" w:cs="Arial"/>
                <w:sz w:val="20"/>
                <w:szCs w:val="20"/>
              </w:rPr>
            </w:pPr>
            <w:r w:rsidRPr="00846061">
              <w:rPr>
                <w:rFonts w:ascii="Arial" w:hAnsi="Arial" w:cs="Arial"/>
                <w:sz w:val="20"/>
                <w:szCs w:val="20"/>
              </w:rPr>
              <w:lastRenderedPageBreak/>
              <w:t>Klasa II i III</w:t>
            </w:r>
          </w:p>
        </w:tc>
      </w:tr>
      <w:tr w:rsidR="00BA327B" w:rsidTr="00967FEB">
        <w:tc>
          <w:tcPr>
            <w:tcW w:w="694" w:type="pct"/>
            <w:vMerge/>
            <w:tcBorders>
              <w:top w:val="single" w:sz="4" w:space="0" w:color="000000"/>
              <w:left w:val="single" w:sz="4" w:space="0" w:color="000000"/>
              <w:bottom w:val="single" w:sz="4" w:space="0" w:color="000000"/>
            </w:tcBorders>
            <w:shd w:val="clear" w:color="auto" w:fill="auto"/>
          </w:tcPr>
          <w:p w:rsidR="00BA327B" w:rsidRPr="00BE718B" w:rsidRDefault="00BA327B" w:rsidP="006863A5">
            <w:pPr>
              <w:pStyle w:val="Akapitzlist"/>
              <w:snapToGrid w:val="0"/>
              <w:ind w:left="442" w:hanging="142"/>
              <w:rPr>
                <w:rFonts w:ascii="Arial" w:hAnsi="Arial" w:cs="Arial"/>
                <w:color w:val="00000A"/>
                <w:sz w:val="20"/>
                <w:szCs w:val="20"/>
              </w:rPr>
            </w:pPr>
          </w:p>
        </w:tc>
        <w:tc>
          <w:tcPr>
            <w:tcW w:w="695" w:type="pct"/>
            <w:tcBorders>
              <w:top w:val="single" w:sz="4" w:space="0" w:color="000000"/>
              <w:left w:val="single" w:sz="4" w:space="0" w:color="000000"/>
              <w:bottom w:val="single" w:sz="4" w:space="0" w:color="000000"/>
            </w:tcBorders>
            <w:shd w:val="clear" w:color="auto" w:fill="auto"/>
          </w:tcPr>
          <w:p w:rsidR="00BA327B" w:rsidRPr="00846061" w:rsidRDefault="00BA7C68" w:rsidP="00F942E1">
            <w:pPr>
              <w:pStyle w:val="Akapitzlist"/>
              <w:numPr>
                <w:ilvl w:val="0"/>
                <w:numId w:val="63"/>
              </w:numPr>
              <w:tabs>
                <w:tab w:val="left" w:pos="147"/>
              </w:tabs>
              <w:rPr>
                <w:rFonts w:ascii="Arial" w:hAnsi="Arial" w:cs="Arial"/>
                <w:sz w:val="20"/>
                <w:szCs w:val="20"/>
              </w:rPr>
            </w:pPr>
            <w:r w:rsidRPr="00846061">
              <w:rPr>
                <w:rFonts w:ascii="Arial" w:hAnsi="Arial" w:cs="Arial"/>
                <w:sz w:val="20"/>
                <w:szCs w:val="20"/>
              </w:rPr>
              <w:t>Zbiór i konserwacja zielonek</w:t>
            </w:r>
          </w:p>
        </w:tc>
        <w:tc>
          <w:tcPr>
            <w:tcW w:w="348" w:type="pct"/>
            <w:tcBorders>
              <w:top w:val="single" w:sz="4" w:space="0" w:color="000000"/>
              <w:left w:val="single" w:sz="4" w:space="0" w:color="000000"/>
              <w:bottom w:val="single" w:sz="4" w:space="0" w:color="000000"/>
            </w:tcBorders>
            <w:shd w:val="clear" w:color="auto" w:fill="auto"/>
          </w:tcPr>
          <w:p w:rsidR="00BA327B" w:rsidRPr="00846061" w:rsidRDefault="00BA327B" w:rsidP="006863A5">
            <w:pPr>
              <w:jc w:val="center"/>
              <w:rPr>
                <w:rFonts w:ascii="Arial" w:hAnsi="Arial" w:cs="Arial"/>
                <w:sz w:val="20"/>
                <w:szCs w:val="20"/>
              </w:rPr>
            </w:pPr>
          </w:p>
        </w:tc>
        <w:tc>
          <w:tcPr>
            <w:tcW w:w="1391" w:type="pct"/>
            <w:tcBorders>
              <w:top w:val="single" w:sz="4" w:space="0" w:color="000000"/>
              <w:left w:val="single" w:sz="4" w:space="0" w:color="000000"/>
              <w:bottom w:val="single" w:sz="4" w:space="0" w:color="000000"/>
            </w:tcBorders>
            <w:shd w:val="clear" w:color="auto" w:fill="auto"/>
          </w:tcPr>
          <w:p w:rsidR="00BA327B" w:rsidRPr="00846061" w:rsidRDefault="00BA7C68" w:rsidP="00F942E1">
            <w:pPr>
              <w:pStyle w:val="Akapitzlist"/>
              <w:numPr>
                <w:ilvl w:val="0"/>
                <w:numId w:val="102"/>
              </w:numPr>
              <w:ind w:left="430" w:hanging="265"/>
              <w:rPr>
                <w:rFonts w:ascii="Arial" w:hAnsi="Arial" w:cs="Arial"/>
                <w:sz w:val="20"/>
                <w:szCs w:val="20"/>
              </w:rPr>
            </w:pPr>
            <w:r w:rsidRPr="00846061">
              <w:rPr>
                <w:rFonts w:ascii="Arial" w:hAnsi="Arial" w:cs="Arial"/>
                <w:sz w:val="20"/>
                <w:szCs w:val="20"/>
              </w:rPr>
              <w:t>określić wymagania agrotechniczne poszczególnych gatunków roślin w zakresie zbioru i konserwacji zielonek</w:t>
            </w:r>
          </w:p>
          <w:p w:rsidR="00BA327B" w:rsidRPr="00846061" w:rsidRDefault="00BA7C68" w:rsidP="00F942E1">
            <w:pPr>
              <w:pStyle w:val="Akapitzlist"/>
              <w:numPr>
                <w:ilvl w:val="0"/>
                <w:numId w:val="102"/>
              </w:numPr>
              <w:ind w:left="430" w:hanging="265"/>
              <w:rPr>
                <w:rFonts w:ascii="Arial" w:hAnsi="Arial" w:cs="Arial"/>
                <w:sz w:val="20"/>
                <w:szCs w:val="20"/>
              </w:rPr>
            </w:pPr>
            <w:r w:rsidRPr="00846061">
              <w:rPr>
                <w:rFonts w:ascii="Arial" w:hAnsi="Arial" w:cs="Arial"/>
                <w:sz w:val="20"/>
                <w:szCs w:val="20"/>
              </w:rPr>
              <w:t>wykorzystać dokumentację techniczną pracy maszyn do zbioru i konserwacji zielonek</w:t>
            </w:r>
          </w:p>
          <w:p w:rsidR="00BA327B" w:rsidRPr="00846061" w:rsidRDefault="00BA7C68" w:rsidP="00F942E1">
            <w:pPr>
              <w:pStyle w:val="Akapitzlist"/>
              <w:numPr>
                <w:ilvl w:val="0"/>
                <w:numId w:val="102"/>
              </w:numPr>
              <w:ind w:left="430" w:hanging="265"/>
              <w:rPr>
                <w:rFonts w:ascii="Arial" w:hAnsi="Arial" w:cs="Arial"/>
                <w:sz w:val="20"/>
                <w:szCs w:val="20"/>
              </w:rPr>
            </w:pPr>
            <w:r w:rsidRPr="00846061">
              <w:rPr>
                <w:rFonts w:ascii="Arial" w:hAnsi="Arial" w:cs="Arial"/>
                <w:sz w:val="20"/>
                <w:szCs w:val="20"/>
              </w:rPr>
              <w:t xml:space="preserve">przygotować do pracy maszyny do zbioru i konserwacji zielonek </w:t>
            </w:r>
          </w:p>
          <w:p w:rsidR="00BA327B" w:rsidRPr="00846061" w:rsidRDefault="00BA7C68" w:rsidP="00F942E1">
            <w:pPr>
              <w:pStyle w:val="Akapitzlist"/>
              <w:numPr>
                <w:ilvl w:val="0"/>
                <w:numId w:val="102"/>
              </w:numPr>
              <w:ind w:left="430" w:hanging="265"/>
              <w:rPr>
                <w:rFonts w:ascii="Arial" w:hAnsi="Arial" w:cs="Arial"/>
                <w:sz w:val="20"/>
                <w:szCs w:val="20"/>
              </w:rPr>
            </w:pPr>
            <w:r w:rsidRPr="00846061">
              <w:rPr>
                <w:rFonts w:ascii="Arial" w:hAnsi="Arial" w:cs="Arial"/>
                <w:sz w:val="20"/>
                <w:szCs w:val="20"/>
              </w:rPr>
              <w:t>ustawić parametry pracy maszyn do zbioru i konserwacji zielonek zgodnie z wymaganiami agrotechnicznymi zabiegów dla poszczególnych gatunków roślin</w:t>
            </w:r>
          </w:p>
          <w:p w:rsidR="00BA327B" w:rsidRPr="00846061" w:rsidRDefault="00BA7C68" w:rsidP="00F942E1">
            <w:pPr>
              <w:pStyle w:val="Akapitzlist"/>
              <w:numPr>
                <w:ilvl w:val="0"/>
                <w:numId w:val="102"/>
              </w:numPr>
              <w:ind w:left="430" w:hanging="265"/>
              <w:rPr>
                <w:rFonts w:ascii="Arial" w:hAnsi="Arial" w:cs="Arial"/>
                <w:sz w:val="20"/>
                <w:szCs w:val="20"/>
              </w:rPr>
            </w:pPr>
            <w:r w:rsidRPr="00846061">
              <w:rPr>
                <w:rFonts w:ascii="Arial" w:hAnsi="Arial" w:cs="Arial"/>
                <w:sz w:val="20"/>
                <w:szCs w:val="20"/>
              </w:rPr>
              <w:t xml:space="preserve">wykonać czynności obsługi maszyn do zbioru i konserwacji zielonek </w:t>
            </w:r>
          </w:p>
        </w:tc>
        <w:tc>
          <w:tcPr>
            <w:tcW w:w="1476" w:type="pct"/>
            <w:tcBorders>
              <w:top w:val="single" w:sz="4" w:space="0" w:color="000000"/>
              <w:left w:val="single" w:sz="4" w:space="0" w:color="000000"/>
              <w:bottom w:val="single" w:sz="4" w:space="0" w:color="000000"/>
            </w:tcBorders>
            <w:shd w:val="clear" w:color="auto" w:fill="auto"/>
          </w:tcPr>
          <w:p w:rsidR="00BA327B" w:rsidRPr="00846061" w:rsidRDefault="00BA7C68" w:rsidP="00F942E1">
            <w:pPr>
              <w:pStyle w:val="Akapitzlist"/>
              <w:numPr>
                <w:ilvl w:val="0"/>
                <w:numId w:val="102"/>
              </w:numPr>
              <w:ind w:left="430" w:hanging="265"/>
              <w:rPr>
                <w:rFonts w:ascii="Arial" w:hAnsi="Arial" w:cs="Arial"/>
                <w:sz w:val="20"/>
                <w:szCs w:val="20"/>
              </w:rPr>
            </w:pPr>
            <w:r w:rsidRPr="00846061">
              <w:rPr>
                <w:rFonts w:ascii="Arial" w:hAnsi="Arial" w:cs="Arial"/>
                <w:sz w:val="20"/>
                <w:szCs w:val="20"/>
              </w:rPr>
              <w:t xml:space="preserve">wykonać regulację parametrów roboczych maszyn do zbioru i konserwacji zielonek </w:t>
            </w:r>
          </w:p>
          <w:p w:rsidR="00BA327B" w:rsidRPr="00846061" w:rsidRDefault="00BA7C68" w:rsidP="00F942E1">
            <w:pPr>
              <w:pStyle w:val="Akapitzlist"/>
              <w:numPr>
                <w:ilvl w:val="0"/>
                <w:numId w:val="102"/>
              </w:numPr>
              <w:ind w:left="430" w:hanging="265"/>
              <w:rPr>
                <w:rFonts w:ascii="Arial" w:hAnsi="Arial" w:cs="Arial"/>
                <w:sz w:val="20"/>
                <w:szCs w:val="20"/>
              </w:rPr>
            </w:pPr>
            <w:r w:rsidRPr="00846061">
              <w:rPr>
                <w:rFonts w:ascii="Arial" w:hAnsi="Arial" w:cs="Arial"/>
                <w:sz w:val="20"/>
                <w:szCs w:val="20"/>
              </w:rPr>
              <w:t>określić wpływ regulacji parametrów roboczych maszyn do zbioru i konserwacji zielonek na jakość wykonywanej pracy</w:t>
            </w:r>
          </w:p>
          <w:p w:rsidR="00BA327B" w:rsidRPr="00846061" w:rsidRDefault="00BA7C68" w:rsidP="00F942E1">
            <w:pPr>
              <w:pStyle w:val="Akapitzlist"/>
              <w:numPr>
                <w:ilvl w:val="0"/>
                <w:numId w:val="102"/>
              </w:numPr>
              <w:ind w:left="430" w:hanging="265"/>
              <w:rPr>
                <w:rFonts w:ascii="Arial" w:hAnsi="Arial" w:cs="Arial"/>
                <w:sz w:val="20"/>
                <w:szCs w:val="20"/>
              </w:rPr>
            </w:pPr>
            <w:r w:rsidRPr="00846061">
              <w:rPr>
                <w:rFonts w:ascii="Arial" w:hAnsi="Arial" w:cs="Arial"/>
                <w:sz w:val="20"/>
                <w:szCs w:val="20"/>
              </w:rPr>
              <w:t xml:space="preserve">wykonać konserwację maszyn do zbioru i konserwacji zielonek </w:t>
            </w:r>
          </w:p>
          <w:p w:rsidR="00BA327B" w:rsidRPr="00846061" w:rsidRDefault="00BA7C68" w:rsidP="00F942E1">
            <w:pPr>
              <w:pStyle w:val="Akapitzlist"/>
              <w:numPr>
                <w:ilvl w:val="0"/>
                <w:numId w:val="102"/>
              </w:numPr>
              <w:ind w:left="430" w:hanging="265"/>
              <w:rPr>
                <w:rFonts w:ascii="Arial" w:hAnsi="Arial" w:cs="Arial"/>
                <w:sz w:val="20"/>
                <w:szCs w:val="20"/>
              </w:rPr>
            </w:pPr>
            <w:r w:rsidRPr="00846061">
              <w:rPr>
                <w:rFonts w:ascii="Arial" w:hAnsi="Arial" w:cs="Arial"/>
                <w:sz w:val="20"/>
                <w:szCs w:val="20"/>
              </w:rPr>
              <w:t>zestawić agregat maszynowy do zbioru i konserwacji zielonek</w:t>
            </w:r>
          </w:p>
          <w:p w:rsidR="00BA327B" w:rsidRPr="00846061" w:rsidRDefault="00BA7C68" w:rsidP="00846061">
            <w:pPr>
              <w:pStyle w:val="Akapitzlist"/>
              <w:numPr>
                <w:ilvl w:val="0"/>
                <w:numId w:val="102"/>
              </w:numPr>
              <w:ind w:left="430" w:hanging="265"/>
              <w:rPr>
                <w:rFonts w:ascii="Arial" w:hAnsi="Arial" w:cs="Arial"/>
                <w:sz w:val="20"/>
                <w:szCs w:val="20"/>
              </w:rPr>
            </w:pPr>
            <w:r w:rsidRPr="00846061">
              <w:rPr>
                <w:rFonts w:ascii="Arial" w:hAnsi="Arial" w:cs="Arial"/>
                <w:sz w:val="20"/>
                <w:szCs w:val="20"/>
              </w:rPr>
              <w:t>zaplanować i zrealizować zadania</w:t>
            </w:r>
          </w:p>
        </w:tc>
        <w:tc>
          <w:tcPr>
            <w:tcW w:w="396" w:type="pct"/>
            <w:tcBorders>
              <w:top w:val="single" w:sz="4" w:space="0" w:color="000000"/>
              <w:left w:val="single" w:sz="4" w:space="0" w:color="000000"/>
              <w:bottom w:val="single" w:sz="4" w:space="0" w:color="000000"/>
              <w:right w:val="single" w:sz="4" w:space="0" w:color="000000"/>
            </w:tcBorders>
            <w:shd w:val="clear" w:color="auto" w:fill="auto"/>
          </w:tcPr>
          <w:p w:rsidR="00BA327B" w:rsidRPr="00846061" w:rsidRDefault="00BA7C68" w:rsidP="006863A5">
            <w:pPr>
              <w:rPr>
                <w:rFonts w:ascii="Arial" w:hAnsi="Arial" w:cs="Arial"/>
                <w:sz w:val="20"/>
                <w:szCs w:val="20"/>
              </w:rPr>
            </w:pPr>
            <w:r w:rsidRPr="00846061">
              <w:rPr>
                <w:rFonts w:ascii="Arial" w:hAnsi="Arial" w:cs="Arial"/>
                <w:sz w:val="20"/>
                <w:szCs w:val="20"/>
              </w:rPr>
              <w:t>Klasa III</w:t>
            </w:r>
          </w:p>
        </w:tc>
      </w:tr>
      <w:tr w:rsidR="00BA327B" w:rsidTr="00967FEB">
        <w:tc>
          <w:tcPr>
            <w:tcW w:w="694" w:type="pct"/>
            <w:vMerge/>
            <w:tcBorders>
              <w:top w:val="single" w:sz="4" w:space="0" w:color="000000"/>
              <w:left w:val="single" w:sz="4" w:space="0" w:color="000000"/>
              <w:bottom w:val="single" w:sz="4" w:space="0" w:color="000000"/>
            </w:tcBorders>
            <w:shd w:val="clear" w:color="auto" w:fill="auto"/>
          </w:tcPr>
          <w:p w:rsidR="00BA327B" w:rsidRPr="00BE718B" w:rsidRDefault="00BA327B" w:rsidP="006863A5">
            <w:pPr>
              <w:pStyle w:val="Akapitzlist"/>
              <w:snapToGrid w:val="0"/>
              <w:ind w:left="442" w:hanging="142"/>
              <w:rPr>
                <w:rFonts w:ascii="Arial" w:hAnsi="Arial" w:cs="Arial"/>
                <w:color w:val="00000A"/>
                <w:sz w:val="20"/>
                <w:szCs w:val="20"/>
              </w:rPr>
            </w:pPr>
          </w:p>
        </w:tc>
        <w:tc>
          <w:tcPr>
            <w:tcW w:w="695" w:type="pct"/>
            <w:tcBorders>
              <w:top w:val="single" w:sz="4" w:space="0" w:color="000000"/>
              <w:left w:val="single" w:sz="4" w:space="0" w:color="000000"/>
              <w:bottom w:val="single" w:sz="4" w:space="0" w:color="000000"/>
            </w:tcBorders>
            <w:shd w:val="clear" w:color="auto" w:fill="auto"/>
          </w:tcPr>
          <w:p w:rsidR="00BA327B" w:rsidRPr="00765C3F" w:rsidRDefault="00BA7C68" w:rsidP="00F942E1">
            <w:pPr>
              <w:pStyle w:val="Akapitzlist"/>
              <w:numPr>
                <w:ilvl w:val="0"/>
                <w:numId w:val="63"/>
              </w:numPr>
              <w:tabs>
                <w:tab w:val="left" w:pos="147"/>
              </w:tabs>
              <w:rPr>
                <w:rFonts w:ascii="Arial" w:hAnsi="Arial" w:cs="Arial"/>
                <w:sz w:val="20"/>
                <w:szCs w:val="20"/>
              </w:rPr>
            </w:pPr>
            <w:r w:rsidRPr="00765C3F">
              <w:rPr>
                <w:rFonts w:ascii="Arial" w:hAnsi="Arial" w:cs="Arial"/>
                <w:sz w:val="20"/>
                <w:szCs w:val="20"/>
              </w:rPr>
              <w:t>Zbiór zbóż</w:t>
            </w:r>
          </w:p>
        </w:tc>
        <w:tc>
          <w:tcPr>
            <w:tcW w:w="348" w:type="pct"/>
            <w:tcBorders>
              <w:top w:val="single" w:sz="4" w:space="0" w:color="000000"/>
              <w:left w:val="single" w:sz="4" w:space="0" w:color="000000"/>
              <w:bottom w:val="single" w:sz="4" w:space="0" w:color="000000"/>
            </w:tcBorders>
            <w:shd w:val="clear" w:color="auto" w:fill="auto"/>
          </w:tcPr>
          <w:p w:rsidR="00BA327B" w:rsidRPr="00765C3F" w:rsidRDefault="00BA327B" w:rsidP="006863A5">
            <w:pPr>
              <w:jc w:val="center"/>
              <w:rPr>
                <w:rFonts w:ascii="Arial" w:hAnsi="Arial" w:cs="Arial"/>
                <w:sz w:val="20"/>
                <w:szCs w:val="20"/>
              </w:rPr>
            </w:pPr>
          </w:p>
        </w:tc>
        <w:tc>
          <w:tcPr>
            <w:tcW w:w="1391" w:type="pct"/>
            <w:tcBorders>
              <w:top w:val="single" w:sz="4" w:space="0" w:color="000000"/>
              <w:left w:val="single" w:sz="4" w:space="0" w:color="000000"/>
              <w:bottom w:val="single" w:sz="4" w:space="0" w:color="000000"/>
            </w:tcBorders>
            <w:shd w:val="clear" w:color="auto" w:fill="auto"/>
          </w:tcPr>
          <w:p w:rsidR="00BA327B" w:rsidRPr="00765C3F" w:rsidRDefault="00BA7C68" w:rsidP="00F942E1">
            <w:pPr>
              <w:pStyle w:val="Akapitzlist"/>
              <w:numPr>
                <w:ilvl w:val="0"/>
                <w:numId w:val="102"/>
              </w:numPr>
              <w:ind w:left="430" w:hanging="265"/>
              <w:rPr>
                <w:rFonts w:ascii="Arial" w:hAnsi="Arial" w:cs="Arial"/>
                <w:sz w:val="20"/>
                <w:szCs w:val="20"/>
              </w:rPr>
            </w:pPr>
            <w:r w:rsidRPr="00765C3F">
              <w:rPr>
                <w:rFonts w:ascii="Arial" w:hAnsi="Arial" w:cs="Arial"/>
                <w:sz w:val="20"/>
                <w:szCs w:val="20"/>
              </w:rPr>
              <w:t xml:space="preserve">określić wymagania agrotechniczne poszczególnych gatunków roślin w zakresie zbioru zbóż </w:t>
            </w:r>
          </w:p>
          <w:p w:rsidR="00BA327B" w:rsidRPr="00765C3F" w:rsidRDefault="00BA7C68" w:rsidP="00F942E1">
            <w:pPr>
              <w:pStyle w:val="Akapitzlist"/>
              <w:numPr>
                <w:ilvl w:val="0"/>
                <w:numId w:val="102"/>
              </w:numPr>
              <w:ind w:left="430" w:hanging="265"/>
              <w:rPr>
                <w:rFonts w:ascii="Arial" w:hAnsi="Arial" w:cs="Arial"/>
                <w:sz w:val="20"/>
                <w:szCs w:val="20"/>
              </w:rPr>
            </w:pPr>
            <w:r w:rsidRPr="00765C3F">
              <w:rPr>
                <w:rFonts w:ascii="Arial" w:hAnsi="Arial" w:cs="Arial"/>
                <w:sz w:val="20"/>
                <w:szCs w:val="20"/>
              </w:rPr>
              <w:t>wykorzystać dokumentację techniczną pracy maszyn do zbioru zbóż</w:t>
            </w:r>
          </w:p>
          <w:p w:rsidR="00BA327B" w:rsidRPr="00765C3F" w:rsidRDefault="00BA7C68" w:rsidP="00F942E1">
            <w:pPr>
              <w:pStyle w:val="Akapitzlist"/>
              <w:numPr>
                <w:ilvl w:val="0"/>
                <w:numId w:val="102"/>
              </w:numPr>
              <w:ind w:left="430" w:hanging="265"/>
              <w:rPr>
                <w:rFonts w:ascii="Arial" w:hAnsi="Arial" w:cs="Arial"/>
                <w:sz w:val="20"/>
                <w:szCs w:val="20"/>
              </w:rPr>
            </w:pPr>
            <w:r w:rsidRPr="00765C3F">
              <w:rPr>
                <w:rFonts w:ascii="Arial" w:hAnsi="Arial" w:cs="Arial"/>
                <w:sz w:val="20"/>
                <w:szCs w:val="20"/>
              </w:rPr>
              <w:lastRenderedPageBreak/>
              <w:t xml:space="preserve">przygotować do pracy maszyny do zbioru zbóż </w:t>
            </w:r>
          </w:p>
          <w:p w:rsidR="00BA327B" w:rsidRPr="00765C3F" w:rsidRDefault="00BA7C68" w:rsidP="00F942E1">
            <w:pPr>
              <w:pStyle w:val="Akapitzlist"/>
              <w:numPr>
                <w:ilvl w:val="0"/>
                <w:numId w:val="102"/>
              </w:numPr>
              <w:ind w:left="430" w:hanging="265"/>
              <w:rPr>
                <w:rFonts w:ascii="Arial" w:hAnsi="Arial" w:cs="Arial"/>
                <w:sz w:val="20"/>
                <w:szCs w:val="20"/>
              </w:rPr>
            </w:pPr>
            <w:r w:rsidRPr="00765C3F">
              <w:rPr>
                <w:rFonts w:ascii="Arial" w:hAnsi="Arial" w:cs="Arial"/>
                <w:sz w:val="20"/>
                <w:szCs w:val="20"/>
              </w:rPr>
              <w:t>ustawić parametry pracy maszyn do zbioru zbóż zgodnie z wymaganiami agrotechnicznymi zabiegów dla poszczególnych gatunków roślin</w:t>
            </w:r>
          </w:p>
          <w:p w:rsidR="00BA327B" w:rsidRPr="00765C3F" w:rsidRDefault="00BA7C68" w:rsidP="00F942E1">
            <w:pPr>
              <w:pStyle w:val="Akapitzlist"/>
              <w:numPr>
                <w:ilvl w:val="0"/>
                <w:numId w:val="102"/>
              </w:numPr>
              <w:ind w:left="430" w:hanging="265"/>
              <w:rPr>
                <w:rFonts w:ascii="Arial" w:hAnsi="Arial" w:cs="Arial"/>
                <w:sz w:val="20"/>
                <w:szCs w:val="20"/>
              </w:rPr>
            </w:pPr>
            <w:r w:rsidRPr="00765C3F">
              <w:rPr>
                <w:rFonts w:ascii="Arial" w:hAnsi="Arial" w:cs="Arial"/>
                <w:sz w:val="20"/>
                <w:szCs w:val="20"/>
              </w:rPr>
              <w:t xml:space="preserve">wykonać czynności obsługi maszyn do zbioru zbóż </w:t>
            </w:r>
          </w:p>
          <w:p w:rsidR="00BA327B" w:rsidRPr="00765C3F" w:rsidRDefault="00BA7C68" w:rsidP="00F942E1">
            <w:pPr>
              <w:pStyle w:val="Akapitzlist"/>
              <w:numPr>
                <w:ilvl w:val="0"/>
                <w:numId w:val="102"/>
              </w:numPr>
              <w:ind w:left="430" w:hanging="265"/>
              <w:rPr>
                <w:rFonts w:ascii="Arial" w:hAnsi="Arial" w:cs="Arial"/>
                <w:sz w:val="20"/>
                <w:szCs w:val="20"/>
              </w:rPr>
            </w:pPr>
            <w:r w:rsidRPr="00765C3F">
              <w:rPr>
                <w:rFonts w:ascii="Arial" w:hAnsi="Arial" w:cs="Arial"/>
                <w:sz w:val="20"/>
                <w:szCs w:val="20"/>
              </w:rPr>
              <w:t>określić wymagania agrotechniczne poszczególnych gatunków roślin w zakresie czyszczenia, sortowania, dosuszania i przechowywania ziarna</w:t>
            </w:r>
          </w:p>
          <w:p w:rsidR="00BA327B" w:rsidRPr="00765C3F" w:rsidRDefault="00BA7C68" w:rsidP="00F942E1">
            <w:pPr>
              <w:pStyle w:val="Akapitzlist"/>
              <w:numPr>
                <w:ilvl w:val="0"/>
                <w:numId w:val="102"/>
              </w:numPr>
              <w:ind w:left="430" w:hanging="265"/>
              <w:rPr>
                <w:rFonts w:ascii="Arial" w:hAnsi="Arial" w:cs="Arial"/>
                <w:sz w:val="20"/>
                <w:szCs w:val="20"/>
              </w:rPr>
            </w:pPr>
            <w:r w:rsidRPr="00765C3F">
              <w:rPr>
                <w:rFonts w:ascii="Arial" w:hAnsi="Arial" w:cs="Arial"/>
                <w:sz w:val="20"/>
                <w:szCs w:val="20"/>
              </w:rPr>
              <w:t>wykorzystać dokumentację techniczną pracy maszyn i urządzeń do czyszczenia, sortowania, dosuszania i przechowywania ziarna</w:t>
            </w:r>
          </w:p>
          <w:p w:rsidR="00BA327B" w:rsidRPr="00765C3F" w:rsidRDefault="00BA7C68" w:rsidP="00F942E1">
            <w:pPr>
              <w:pStyle w:val="Akapitzlist"/>
              <w:numPr>
                <w:ilvl w:val="0"/>
                <w:numId w:val="102"/>
              </w:numPr>
              <w:ind w:left="430" w:hanging="265"/>
              <w:rPr>
                <w:rFonts w:ascii="Arial" w:hAnsi="Arial" w:cs="Arial"/>
                <w:sz w:val="20"/>
                <w:szCs w:val="20"/>
              </w:rPr>
            </w:pPr>
            <w:r w:rsidRPr="00765C3F">
              <w:rPr>
                <w:rFonts w:ascii="Arial" w:hAnsi="Arial" w:cs="Arial"/>
                <w:sz w:val="20"/>
                <w:szCs w:val="20"/>
              </w:rPr>
              <w:t>przygotować do pracy maszyny i urządzenia do czyszczenia, sortowania, dosuszania i przechowywania ziarna</w:t>
            </w:r>
          </w:p>
          <w:p w:rsidR="00BA327B" w:rsidRPr="00765C3F" w:rsidRDefault="00BA7C68" w:rsidP="00F942E1">
            <w:pPr>
              <w:pStyle w:val="Akapitzlist"/>
              <w:numPr>
                <w:ilvl w:val="0"/>
                <w:numId w:val="102"/>
              </w:numPr>
              <w:ind w:left="430" w:hanging="265"/>
              <w:rPr>
                <w:rFonts w:ascii="Arial" w:hAnsi="Arial" w:cs="Arial"/>
                <w:sz w:val="20"/>
                <w:szCs w:val="20"/>
              </w:rPr>
            </w:pPr>
            <w:r w:rsidRPr="00765C3F">
              <w:rPr>
                <w:rFonts w:ascii="Arial" w:hAnsi="Arial" w:cs="Arial"/>
                <w:sz w:val="20"/>
                <w:szCs w:val="20"/>
              </w:rPr>
              <w:t>ustawić parametry pracy maszyn i urządzeń do czyszczenia, sortowania, dosuszania i przechowywania ziarna zgodnie z wymaganiami agrotechnicznymi zabiegów pod poszczególne gatunki roślin</w:t>
            </w:r>
          </w:p>
          <w:p w:rsidR="00BA327B" w:rsidRPr="00765C3F" w:rsidRDefault="00BA7C68" w:rsidP="00F942E1">
            <w:pPr>
              <w:pStyle w:val="Akapitzlist"/>
              <w:numPr>
                <w:ilvl w:val="0"/>
                <w:numId w:val="102"/>
              </w:numPr>
              <w:ind w:left="430" w:hanging="265"/>
              <w:rPr>
                <w:rFonts w:ascii="Arial" w:hAnsi="Arial" w:cs="Arial"/>
                <w:sz w:val="20"/>
                <w:szCs w:val="20"/>
              </w:rPr>
            </w:pPr>
            <w:r w:rsidRPr="00765C3F">
              <w:rPr>
                <w:rFonts w:ascii="Arial" w:hAnsi="Arial" w:cs="Arial"/>
                <w:sz w:val="20"/>
                <w:szCs w:val="20"/>
              </w:rPr>
              <w:t>wykonać czynności obsługi maszyn i urządzeń do czyszczenia, sortowania, dosuszania i przechowywania ziarna</w:t>
            </w:r>
          </w:p>
        </w:tc>
        <w:tc>
          <w:tcPr>
            <w:tcW w:w="1476" w:type="pct"/>
            <w:tcBorders>
              <w:top w:val="single" w:sz="4" w:space="0" w:color="000000"/>
              <w:left w:val="single" w:sz="4" w:space="0" w:color="000000"/>
              <w:bottom w:val="single" w:sz="4" w:space="0" w:color="000000"/>
            </w:tcBorders>
            <w:shd w:val="clear" w:color="auto" w:fill="auto"/>
          </w:tcPr>
          <w:p w:rsidR="00BA327B" w:rsidRPr="00846061" w:rsidRDefault="00BA7C68" w:rsidP="00F942E1">
            <w:pPr>
              <w:pStyle w:val="Akapitzlist"/>
              <w:numPr>
                <w:ilvl w:val="0"/>
                <w:numId w:val="102"/>
              </w:numPr>
              <w:ind w:left="430" w:hanging="265"/>
              <w:rPr>
                <w:rFonts w:ascii="Arial" w:hAnsi="Arial" w:cs="Arial"/>
                <w:sz w:val="20"/>
                <w:szCs w:val="20"/>
              </w:rPr>
            </w:pPr>
            <w:r w:rsidRPr="00846061">
              <w:rPr>
                <w:rFonts w:ascii="Arial" w:hAnsi="Arial" w:cs="Arial"/>
                <w:sz w:val="20"/>
                <w:szCs w:val="20"/>
              </w:rPr>
              <w:lastRenderedPageBreak/>
              <w:t xml:space="preserve">wykonać regulację parametrów roboczych maszyn do zbioru zbóż </w:t>
            </w:r>
          </w:p>
          <w:p w:rsidR="00BA327B" w:rsidRPr="00846061" w:rsidRDefault="00BA7C68" w:rsidP="00F942E1">
            <w:pPr>
              <w:pStyle w:val="Akapitzlist"/>
              <w:numPr>
                <w:ilvl w:val="0"/>
                <w:numId w:val="102"/>
              </w:numPr>
              <w:ind w:left="430" w:hanging="265"/>
              <w:rPr>
                <w:rFonts w:ascii="Arial" w:hAnsi="Arial" w:cs="Arial"/>
                <w:sz w:val="20"/>
                <w:szCs w:val="20"/>
              </w:rPr>
            </w:pPr>
            <w:r w:rsidRPr="00846061">
              <w:rPr>
                <w:rFonts w:ascii="Arial" w:hAnsi="Arial" w:cs="Arial"/>
                <w:sz w:val="20"/>
                <w:szCs w:val="20"/>
              </w:rPr>
              <w:t>określić wpływ regulacji parametrów roboczych maszyn do zbioru zbóż na jakość wykonywanej pracy</w:t>
            </w:r>
          </w:p>
          <w:p w:rsidR="00BA327B" w:rsidRPr="00846061" w:rsidRDefault="00BA7C68" w:rsidP="00F942E1">
            <w:pPr>
              <w:pStyle w:val="Akapitzlist"/>
              <w:numPr>
                <w:ilvl w:val="0"/>
                <w:numId w:val="102"/>
              </w:numPr>
              <w:ind w:left="430" w:hanging="265"/>
              <w:rPr>
                <w:rFonts w:ascii="Arial" w:hAnsi="Arial" w:cs="Arial"/>
                <w:sz w:val="20"/>
                <w:szCs w:val="20"/>
              </w:rPr>
            </w:pPr>
            <w:r w:rsidRPr="00846061">
              <w:rPr>
                <w:rFonts w:ascii="Arial" w:hAnsi="Arial" w:cs="Arial"/>
                <w:sz w:val="20"/>
                <w:szCs w:val="20"/>
              </w:rPr>
              <w:lastRenderedPageBreak/>
              <w:t xml:space="preserve">wykonać konserwację maszyn do zbioru zbóż </w:t>
            </w:r>
          </w:p>
          <w:p w:rsidR="00BA327B" w:rsidRPr="00846061" w:rsidRDefault="00BA7C68" w:rsidP="00F942E1">
            <w:pPr>
              <w:pStyle w:val="Akapitzlist"/>
              <w:numPr>
                <w:ilvl w:val="0"/>
                <w:numId w:val="102"/>
              </w:numPr>
              <w:ind w:left="430" w:hanging="265"/>
              <w:rPr>
                <w:rFonts w:ascii="Arial" w:hAnsi="Arial" w:cs="Arial"/>
                <w:sz w:val="20"/>
                <w:szCs w:val="20"/>
              </w:rPr>
            </w:pPr>
            <w:r w:rsidRPr="00846061">
              <w:rPr>
                <w:rFonts w:ascii="Arial" w:hAnsi="Arial" w:cs="Arial"/>
                <w:sz w:val="20"/>
                <w:szCs w:val="20"/>
              </w:rPr>
              <w:t>zestawić agregat maszynowy do zbioru zbóż</w:t>
            </w:r>
          </w:p>
          <w:p w:rsidR="00BA327B" w:rsidRPr="00846061" w:rsidRDefault="00BA7C68" w:rsidP="00F942E1">
            <w:pPr>
              <w:pStyle w:val="Akapitzlist"/>
              <w:numPr>
                <w:ilvl w:val="0"/>
                <w:numId w:val="102"/>
              </w:numPr>
              <w:ind w:left="430" w:hanging="265"/>
              <w:rPr>
                <w:rFonts w:ascii="Arial" w:hAnsi="Arial" w:cs="Arial"/>
                <w:sz w:val="20"/>
                <w:szCs w:val="20"/>
              </w:rPr>
            </w:pPr>
            <w:r w:rsidRPr="00846061">
              <w:rPr>
                <w:rFonts w:ascii="Arial" w:hAnsi="Arial" w:cs="Arial"/>
                <w:sz w:val="20"/>
                <w:szCs w:val="20"/>
              </w:rPr>
              <w:t xml:space="preserve">wykonać regulację parametrów roboczych maszyn i urządzeń do czyszczenia, sortowania, dosuszania i przechowywania ziarna </w:t>
            </w:r>
          </w:p>
          <w:p w:rsidR="00BA327B" w:rsidRPr="00846061" w:rsidRDefault="00BA7C68" w:rsidP="00F942E1">
            <w:pPr>
              <w:pStyle w:val="Akapitzlist"/>
              <w:numPr>
                <w:ilvl w:val="0"/>
                <w:numId w:val="102"/>
              </w:numPr>
              <w:ind w:left="430" w:hanging="265"/>
              <w:rPr>
                <w:rFonts w:ascii="Arial" w:hAnsi="Arial" w:cs="Arial"/>
                <w:sz w:val="20"/>
                <w:szCs w:val="20"/>
              </w:rPr>
            </w:pPr>
            <w:r w:rsidRPr="00846061">
              <w:rPr>
                <w:rFonts w:ascii="Arial" w:hAnsi="Arial" w:cs="Arial"/>
                <w:sz w:val="20"/>
                <w:szCs w:val="20"/>
              </w:rPr>
              <w:t>określić wpływ regulacji parametrów roboczych maszyn i urządzeń do czyszczenia, sortowania, dosuszania i przechowywania ziarna jakość wykonywanej pracy</w:t>
            </w:r>
          </w:p>
          <w:p w:rsidR="00BA327B" w:rsidRPr="00846061" w:rsidRDefault="00BA7C68" w:rsidP="00F942E1">
            <w:pPr>
              <w:pStyle w:val="Akapitzlist"/>
              <w:numPr>
                <w:ilvl w:val="0"/>
                <w:numId w:val="102"/>
              </w:numPr>
              <w:ind w:left="430" w:hanging="265"/>
              <w:rPr>
                <w:rFonts w:ascii="Arial" w:hAnsi="Arial" w:cs="Arial"/>
                <w:sz w:val="20"/>
                <w:szCs w:val="20"/>
              </w:rPr>
            </w:pPr>
            <w:r w:rsidRPr="00846061">
              <w:rPr>
                <w:rFonts w:ascii="Arial" w:hAnsi="Arial" w:cs="Arial"/>
                <w:sz w:val="20"/>
                <w:szCs w:val="20"/>
              </w:rPr>
              <w:t>wykonać konserwację maszyn i urządzeń do czyszczenia, sortowania, dosuszania i przechowywania ziarna</w:t>
            </w:r>
          </w:p>
          <w:p w:rsidR="00BA327B" w:rsidRPr="00846061" w:rsidRDefault="00BA7C68" w:rsidP="00F942E1">
            <w:pPr>
              <w:pStyle w:val="Akapitzlist"/>
              <w:numPr>
                <w:ilvl w:val="0"/>
                <w:numId w:val="102"/>
              </w:numPr>
              <w:ind w:left="430" w:hanging="265"/>
              <w:rPr>
                <w:rFonts w:ascii="Arial" w:hAnsi="Arial" w:cs="Arial"/>
                <w:sz w:val="20"/>
                <w:szCs w:val="20"/>
              </w:rPr>
            </w:pPr>
            <w:r w:rsidRPr="00846061">
              <w:rPr>
                <w:rFonts w:ascii="Arial" w:hAnsi="Arial" w:cs="Arial"/>
                <w:sz w:val="20"/>
                <w:szCs w:val="20"/>
              </w:rPr>
              <w:t>zaplanować i zrealizować zadania</w:t>
            </w:r>
          </w:p>
          <w:p w:rsidR="00BA327B" w:rsidRPr="00846061" w:rsidRDefault="00BA7C68" w:rsidP="00F942E1">
            <w:pPr>
              <w:pStyle w:val="Akapitzlist"/>
              <w:numPr>
                <w:ilvl w:val="0"/>
                <w:numId w:val="102"/>
              </w:numPr>
              <w:ind w:left="430" w:hanging="265"/>
              <w:rPr>
                <w:rFonts w:ascii="Arial" w:hAnsi="Arial" w:cs="Arial"/>
                <w:sz w:val="20"/>
                <w:szCs w:val="20"/>
              </w:rPr>
            </w:pPr>
            <w:r w:rsidRPr="00846061">
              <w:rPr>
                <w:rFonts w:ascii="Arial" w:hAnsi="Arial" w:cs="Arial"/>
                <w:sz w:val="20"/>
                <w:szCs w:val="20"/>
              </w:rPr>
              <w:t xml:space="preserve">zrealizować w wyznaczonym czasie prace z zakresu zbioru zbóż </w:t>
            </w:r>
          </w:p>
          <w:p w:rsidR="00BA327B" w:rsidRPr="00846061" w:rsidRDefault="00BA327B" w:rsidP="006863A5">
            <w:pPr>
              <w:pStyle w:val="Akapitzlist"/>
              <w:ind w:left="430" w:hanging="265"/>
              <w:rPr>
                <w:rFonts w:ascii="Arial" w:hAnsi="Arial" w:cs="Arial"/>
                <w:sz w:val="20"/>
                <w:szCs w:val="20"/>
              </w:rPr>
            </w:pPr>
          </w:p>
          <w:p w:rsidR="00BA327B" w:rsidRPr="00846061" w:rsidRDefault="00BA327B" w:rsidP="006863A5">
            <w:pPr>
              <w:pStyle w:val="Akapitzlist"/>
              <w:ind w:left="430" w:hanging="265"/>
              <w:rPr>
                <w:rFonts w:ascii="Arial" w:hAnsi="Arial" w:cs="Arial"/>
                <w:sz w:val="20"/>
                <w:szCs w:val="20"/>
              </w:rPr>
            </w:pPr>
          </w:p>
        </w:tc>
        <w:tc>
          <w:tcPr>
            <w:tcW w:w="396" w:type="pct"/>
            <w:tcBorders>
              <w:top w:val="single" w:sz="4" w:space="0" w:color="000000"/>
              <w:left w:val="single" w:sz="4" w:space="0" w:color="000000"/>
              <w:bottom w:val="single" w:sz="4" w:space="0" w:color="000000"/>
              <w:right w:val="single" w:sz="4" w:space="0" w:color="000000"/>
            </w:tcBorders>
            <w:shd w:val="clear" w:color="auto" w:fill="auto"/>
          </w:tcPr>
          <w:p w:rsidR="00BA327B" w:rsidRPr="00846061" w:rsidRDefault="00BA7C68" w:rsidP="006863A5">
            <w:pPr>
              <w:rPr>
                <w:rFonts w:ascii="Arial" w:hAnsi="Arial" w:cs="Arial"/>
                <w:sz w:val="20"/>
                <w:szCs w:val="20"/>
              </w:rPr>
            </w:pPr>
            <w:r w:rsidRPr="00846061">
              <w:rPr>
                <w:rFonts w:ascii="Arial" w:hAnsi="Arial" w:cs="Arial"/>
                <w:sz w:val="20"/>
                <w:szCs w:val="20"/>
              </w:rPr>
              <w:lastRenderedPageBreak/>
              <w:t>Klasa III</w:t>
            </w:r>
          </w:p>
        </w:tc>
      </w:tr>
      <w:tr w:rsidR="00BA327B" w:rsidTr="00967FEB">
        <w:tc>
          <w:tcPr>
            <w:tcW w:w="694" w:type="pct"/>
            <w:vMerge/>
            <w:tcBorders>
              <w:top w:val="single" w:sz="4" w:space="0" w:color="000000"/>
              <w:left w:val="single" w:sz="4" w:space="0" w:color="000000"/>
              <w:bottom w:val="single" w:sz="4" w:space="0" w:color="000000"/>
            </w:tcBorders>
            <w:shd w:val="clear" w:color="auto" w:fill="auto"/>
          </w:tcPr>
          <w:p w:rsidR="00BA327B" w:rsidRPr="00BE718B" w:rsidRDefault="00BA327B" w:rsidP="006863A5">
            <w:pPr>
              <w:pStyle w:val="Akapitzlist"/>
              <w:snapToGrid w:val="0"/>
              <w:ind w:left="442" w:hanging="142"/>
              <w:rPr>
                <w:rFonts w:ascii="Arial" w:hAnsi="Arial" w:cs="Arial"/>
                <w:color w:val="00000A"/>
                <w:sz w:val="20"/>
                <w:szCs w:val="20"/>
              </w:rPr>
            </w:pPr>
          </w:p>
        </w:tc>
        <w:tc>
          <w:tcPr>
            <w:tcW w:w="695" w:type="pct"/>
            <w:tcBorders>
              <w:top w:val="single" w:sz="4" w:space="0" w:color="000000"/>
              <w:left w:val="single" w:sz="4" w:space="0" w:color="000000"/>
              <w:bottom w:val="single" w:sz="4" w:space="0" w:color="000000"/>
            </w:tcBorders>
            <w:shd w:val="clear" w:color="auto" w:fill="auto"/>
          </w:tcPr>
          <w:p w:rsidR="00BA327B" w:rsidRPr="00BE718B" w:rsidRDefault="00BA7C68" w:rsidP="00F942E1">
            <w:pPr>
              <w:pStyle w:val="Akapitzlist"/>
              <w:numPr>
                <w:ilvl w:val="0"/>
                <w:numId w:val="63"/>
              </w:numPr>
              <w:tabs>
                <w:tab w:val="left" w:pos="147"/>
              </w:tabs>
              <w:rPr>
                <w:rFonts w:ascii="Arial" w:hAnsi="Arial" w:cs="Arial"/>
                <w:color w:val="00000A"/>
                <w:sz w:val="20"/>
                <w:szCs w:val="20"/>
              </w:rPr>
            </w:pPr>
            <w:r w:rsidRPr="00BE718B">
              <w:rPr>
                <w:rFonts w:ascii="Arial" w:hAnsi="Arial" w:cs="Arial"/>
                <w:color w:val="00000A"/>
                <w:sz w:val="20"/>
                <w:szCs w:val="20"/>
              </w:rPr>
              <w:t>Zbiór roślin okopowych</w:t>
            </w:r>
          </w:p>
        </w:tc>
        <w:tc>
          <w:tcPr>
            <w:tcW w:w="348" w:type="pct"/>
            <w:tcBorders>
              <w:top w:val="single" w:sz="4" w:space="0" w:color="000000"/>
              <w:left w:val="single" w:sz="4" w:space="0" w:color="000000"/>
              <w:bottom w:val="single" w:sz="4" w:space="0" w:color="000000"/>
            </w:tcBorders>
            <w:shd w:val="clear" w:color="auto" w:fill="auto"/>
          </w:tcPr>
          <w:p w:rsidR="00BA327B" w:rsidRPr="00846061" w:rsidRDefault="00BA327B" w:rsidP="006863A5">
            <w:pPr>
              <w:jc w:val="center"/>
              <w:rPr>
                <w:rFonts w:ascii="Arial" w:hAnsi="Arial" w:cs="Arial"/>
                <w:sz w:val="20"/>
                <w:szCs w:val="20"/>
              </w:rPr>
            </w:pPr>
          </w:p>
        </w:tc>
        <w:tc>
          <w:tcPr>
            <w:tcW w:w="1391" w:type="pct"/>
            <w:tcBorders>
              <w:top w:val="single" w:sz="4" w:space="0" w:color="000000"/>
              <w:left w:val="single" w:sz="4" w:space="0" w:color="000000"/>
              <w:bottom w:val="single" w:sz="4" w:space="0" w:color="000000"/>
            </w:tcBorders>
            <w:shd w:val="clear" w:color="auto" w:fill="auto"/>
          </w:tcPr>
          <w:p w:rsidR="00BA327B" w:rsidRPr="00846061" w:rsidRDefault="00BA7C68" w:rsidP="00F942E1">
            <w:pPr>
              <w:pStyle w:val="Akapitzlist"/>
              <w:numPr>
                <w:ilvl w:val="0"/>
                <w:numId w:val="102"/>
              </w:numPr>
              <w:ind w:left="430" w:hanging="265"/>
              <w:rPr>
                <w:rFonts w:ascii="Arial" w:hAnsi="Arial" w:cs="Arial"/>
                <w:sz w:val="20"/>
                <w:szCs w:val="20"/>
              </w:rPr>
            </w:pPr>
            <w:r w:rsidRPr="00846061">
              <w:rPr>
                <w:rFonts w:ascii="Arial" w:hAnsi="Arial" w:cs="Arial"/>
                <w:sz w:val="20"/>
                <w:szCs w:val="20"/>
              </w:rPr>
              <w:t xml:space="preserve">określić wymagania agrotechniczne poszczególnych gatunków roślin w zakresie zbioru roślin okopowych </w:t>
            </w:r>
          </w:p>
          <w:p w:rsidR="00BA327B" w:rsidRPr="00846061" w:rsidRDefault="00BA7C68" w:rsidP="00F942E1">
            <w:pPr>
              <w:pStyle w:val="Akapitzlist"/>
              <w:numPr>
                <w:ilvl w:val="0"/>
                <w:numId w:val="102"/>
              </w:numPr>
              <w:ind w:left="430" w:hanging="265"/>
              <w:rPr>
                <w:rFonts w:ascii="Arial" w:hAnsi="Arial" w:cs="Arial"/>
                <w:sz w:val="20"/>
                <w:szCs w:val="20"/>
              </w:rPr>
            </w:pPr>
            <w:r w:rsidRPr="00846061">
              <w:rPr>
                <w:rFonts w:ascii="Arial" w:hAnsi="Arial" w:cs="Arial"/>
                <w:sz w:val="20"/>
                <w:szCs w:val="20"/>
              </w:rPr>
              <w:t>wykorzystać dokumentację techniczną pracy maszyn do zbioru roślin okopowych</w:t>
            </w:r>
          </w:p>
          <w:p w:rsidR="00BA327B" w:rsidRPr="00846061" w:rsidRDefault="00BA7C68" w:rsidP="00F942E1">
            <w:pPr>
              <w:pStyle w:val="Akapitzlist"/>
              <w:numPr>
                <w:ilvl w:val="0"/>
                <w:numId w:val="102"/>
              </w:numPr>
              <w:ind w:left="430" w:hanging="265"/>
              <w:rPr>
                <w:rFonts w:ascii="Arial" w:hAnsi="Arial" w:cs="Arial"/>
                <w:sz w:val="20"/>
                <w:szCs w:val="20"/>
              </w:rPr>
            </w:pPr>
            <w:r w:rsidRPr="00846061">
              <w:rPr>
                <w:rFonts w:ascii="Arial" w:hAnsi="Arial" w:cs="Arial"/>
                <w:sz w:val="20"/>
                <w:szCs w:val="20"/>
              </w:rPr>
              <w:t xml:space="preserve">przygotować do pracy maszyny do zbioru roślin okopowych </w:t>
            </w:r>
          </w:p>
          <w:p w:rsidR="00BA327B" w:rsidRPr="00846061" w:rsidRDefault="00BA7C68" w:rsidP="00F942E1">
            <w:pPr>
              <w:pStyle w:val="Akapitzlist"/>
              <w:numPr>
                <w:ilvl w:val="0"/>
                <w:numId w:val="102"/>
              </w:numPr>
              <w:ind w:left="430" w:hanging="265"/>
              <w:rPr>
                <w:rFonts w:ascii="Arial" w:hAnsi="Arial" w:cs="Arial"/>
                <w:sz w:val="20"/>
                <w:szCs w:val="20"/>
              </w:rPr>
            </w:pPr>
            <w:r w:rsidRPr="00846061">
              <w:rPr>
                <w:rFonts w:ascii="Arial" w:hAnsi="Arial" w:cs="Arial"/>
                <w:sz w:val="20"/>
                <w:szCs w:val="20"/>
              </w:rPr>
              <w:lastRenderedPageBreak/>
              <w:t>ustawić parametry pracy maszyn do zbioru roślin okopowych zgodnie z wymaganiami agrotechnicznymi zabiegów dla poszczególnych gatunków roślin</w:t>
            </w:r>
          </w:p>
          <w:p w:rsidR="00BA327B" w:rsidRPr="00846061" w:rsidRDefault="00BA7C68" w:rsidP="00F942E1">
            <w:pPr>
              <w:pStyle w:val="Akapitzlist"/>
              <w:numPr>
                <w:ilvl w:val="0"/>
                <w:numId w:val="102"/>
              </w:numPr>
              <w:ind w:left="430" w:hanging="265"/>
              <w:rPr>
                <w:rFonts w:ascii="Arial" w:hAnsi="Arial" w:cs="Arial"/>
                <w:sz w:val="20"/>
                <w:szCs w:val="20"/>
              </w:rPr>
            </w:pPr>
            <w:r w:rsidRPr="00846061">
              <w:rPr>
                <w:rFonts w:ascii="Arial" w:hAnsi="Arial" w:cs="Arial"/>
                <w:sz w:val="20"/>
                <w:szCs w:val="20"/>
              </w:rPr>
              <w:t>wykonać czynności obsługi maszyn do zbioru roślin okopowych</w:t>
            </w:r>
          </w:p>
        </w:tc>
        <w:tc>
          <w:tcPr>
            <w:tcW w:w="1476" w:type="pct"/>
            <w:tcBorders>
              <w:top w:val="single" w:sz="4" w:space="0" w:color="000000"/>
              <w:left w:val="single" w:sz="4" w:space="0" w:color="000000"/>
              <w:bottom w:val="single" w:sz="4" w:space="0" w:color="000000"/>
            </w:tcBorders>
            <w:shd w:val="clear" w:color="auto" w:fill="auto"/>
          </w:tcPr>
          <w:p w:rsidR="00BA327B" w:rsidRPr="00846061" w:rsidRDefault="00BA7C68" w:rsidP="00F942E1">
            <w:pPr>
              <w:pStyle w:val="Akapitzlist"/>
              <w:numPr>
                <w:ilvl w:val="0"/>
                <w:numId w:val="102"/>
              </w:numPr>
              <w:ind w:left="430" w:hanging="265"/>
              <w:rPr>
                <w:rFonts w:ascii="Arial" w:hAnsi="Arial" w:cs="Arial"/>
                <w:sz w:val="20"/>
                <w:szCs w:val="20"/>
              </w:rPr>
            </w:pPr>
            <w:r w:rsidRPr="00846061">
              <w:rPr>
                <w:rFonts w:ascii="Arial" w:hAnsi="Arial" w:cs="Arial"/>
                <w:sz w:val="20"/>
                <w:szCs w:val="20"/>
              </w:rPr>
              <w:lastRenderedPageBreak/>
              <w:t xml:space="preserve">wykonać regulację parametrów roboczych maszyn do zbioru roślin okopowych </w:t>
            </w:r>
          </w:p>
          <w:p w:rsidR="00BA327B" w:rsidRPr="00846061" w:rsidRDefault="00BA7C68" w:rsidP="00F942E1">
            <w:pPr>
              <w:pStyle w:val="Akapitzlist"/>
              <w:numPr>
                <w:ilvl w:val="0"/>
                <w:numId w:val="102"/>
              </w:numPr>
              <w:ind w:left="430" w:hanging="265"/>
              <w:rPr>
                <w:rFonts w:ascii="Arial" w:hAnsi="Arial" w:cs="Arial"/>
                <w:sz w:val="20"/>
                <w:szCs w:val="20"/>
              </w:rPr>
            </w:pPr>
            <w:r w:rsidRPr="00846061">
              <w:rPr>
                <w:rFonts w:ascii="Arial" w:hAnsi="Arial" w:cs="Arial"/>
                <w:sz w:val="20"/>
                <w:szCs w:val="20"/>
              </w:rPr>
              <w:t>określić wpływ regulacji parametrów roboczych maszyn do zbioru roślin okopowych na jakość wykonywanej pracy</w:t>
            </w:r>
          </w:p>
          <w:p w:rsidR="00BA327B" w:rsidRPr="00846061" w:rsidRDefault="00BA7C68" w:rsidP="00F942E1">
            <w:pPr>
              <w:pStyle w:val="Akapitzlist"/>
              <w:numPr>
                <w:ilvl w:val="0"/>
                <w:numId w:val="102"/>
              </w:numPr>
              <w:ind w:left="430" w:hanging="265"/>
              <w:rPr>
                <w:rFonts w:ascii="Arial" w:hAnsi="Arial" w:cs="Arial"/>
                <w:sz w:val="20"/>
                <w:szCs w:val="20"/>
              </w:rPr>
            </w:pPr>
            <w:r w:rsidRPr="00846061">
              <w:rPr>
                <w:rFonts w:ascii="Arial" w:hAnsi="Arial" w:cs="Arial"/>
                <w:sz w:val="20"/>
                <w:szCs w:val="20"/>
              </w:rPr>
              <w:t xml:space="preserve">wykonać konserwację maszyn do zbioru roślin okopowych </w:t>
            </w:r>
          </w:p>
          <w:p w:rsidR="00BA327B" w:rsidRPr="00846061" w:rsidRDefault="00BA7C68" w:rsidP="00F942E1">
            <w:pPr>
              <w:pStyle w:val="Akapitzlist"/>
              <w:numPr>
                <w:ilvl w:val="0"/>
                <w:numId w:val="102"/>
              </w:numPr>
              <w:ind w:left="430" w:hanging="265"/>
              <w:rPr>
                <w:rFonts w:ascii="Arial" w:hAnsi="Arial" w:cs="Arial"/>
                <w:sz w:val="20"/>
                <w:szCs w:val="20"/>
              </w:rPr>
            </w:pPr>
            <w:r w:rsidRPr="00846061">
              <w:rPr>
                <w:rFonts w:ascii="Arial" w:hAnsi="Arial" w:cs="Arial"/>
                <w:sz w:val="20"/>
                <w:szCs w:val="20"/>
              </w:rPr>
              <w:lastRenderedPageBreak/>
              <w:t>zestawić agregat maszynowy do zbioru roślin okopowych</w:t>
            </w:r>
          </w:p>
          <w:p w:rsidR="00BA327B" w:rsidRPr="00846061" w:rsidRDefault="00BA7C68" w:rsidP="00F942E1">
            <w:pPr>
              <w:pStyle w:val="Akapitzlist"/>
              <w:numPr>
                <w:ilvl w:val="0"/>
                <w:numId w:val="102"/>
              </w:numPr>
              <w:ind w:left="430" w:hanging="265"/>
              <w:rPr>
                <w:rFonts w:ascii="Arial" w:hAnsi="Arial" w:cs="Arial"/>
                <w:sz w:val="20"/>
                <w:szCs w:val="20"/>
              </w:rPr>
            </w:pPr>
            <w:r w:rsidRPr="00846061">
              <w:rPr>
                <w:rFonts w:ascii="Arial" w:hAnsi="Arial" w:cs="Arial"/>
                <w:sz w:val="20"/>
                <w:szCs w:val="20"/>
              </w:rPr>
              <w:t>zaplanować i zrealizować zadania dotyczące zbioru roślin okopowych</w:t>
            </w:r>
          </w:p>
          <w:p w:rsidR="00BA327B" w:rsidRPr="00846061" w:rsidRDefault="00BA327B" w:rsidP="006863A5">
            <w:pPr>
              <w:pStyle w:val="Akapitzlist"/>
              <w:ind w:left="430" w:hanging="265"/>
              <w:rPr>
                <w:rFonts w:ascii="Arial" w:hAnsi="Arial" w:cs="Arial"/>
                <w:sz w:val="20"/>
                <w:szCs w:val="20"/>
              </w:rPr>
            </w:pPr>
          </w:p>
          <w:p w:rsidR="00BA327B" w:rsidRPr="00846061" w:rsidRDefault="00BA327B" w:rsidP="006863A5">
            <w:pPr>
              <w:pStyle w:val="Akapitzlist"/>
              <w:ind w:left="430" w:hanging="265"/>
              <w:rPr>
                <w:rFonts w:ascii="Arial" w:hAnsi="Arial" w:cs="Arial"/>
                <w:sz w:val="20"/>
                <w:szCs w:val="20"/>
              </w:rPr>
            </w:pPr>
          </w:p>
        </w:tc>
        <w:tc>
          <w:tcPr>
            <w:tcW w:w="396" w:type="pct"/>
            <w:tcBorders>
              <w:top w:val="single" w:sz="4" w:space="0" w:color="000000"/>
              <w:left w:val="single" w:sz="4" w:space="0" w:color="000000"/>
              <w:bottom w:val="single" w:sz="4" w:space="0" w:color="000000"/>
              <w:right w:val="single" w:sz="4" w:space="0" w:color="000000"/>
            </w:tcBorders>
            <w:shd w:val="clear" w:color="auto" w:fill="auto"/>
          </w:tcPr>
          <w:p w:rsidR="00BA327B" w:rsidRPr="00846061" w:rsidRDefault="00BA7C68" w:rsidP="006863A5">
            <w:pPr>
              <w:rPr>
                <w:rFonts w:ascii="Arial" w:hAnsi="Arial" w:cs="Arial"/>
                <w:sz w:val="20"/>
                <w:szCs w:val="20"/>
              </w:rPr>
            </w:pPr>
            <w:r w:rsidRPr="00846061">
              <w:rPr>
                <w:rFonts w:ascii="Arial" w:hAnsi="Arial" w:cs="Arial"/>
                <w:sz w:val="20"/>
                <w:szCs w:val="20"/>
              </w:rPr>
              <w:lastRenderedPageBreak/>
              <w:t>Klasa III</w:t>
            </w:r>
          </w:p>
        </w:tc>
      </w:tr>
      <w:tr w:rsidR="00BA327B" w:rsidTr="00967FEB">
        <w:tc>
          <w:tcPr>
            <w:tcW w:w="694" w:type="pct"/>
            <w:vMerge w:val="restart"/>
            <w:tcBorders>
              <w:top w:val="single" w:sz="4" w:space="0" w:color="000000"/>
              <w:left w:val="single" w:sz="4" w:space="0" w:color="000000"/>
              <w:bottom w:val="single" w:sz="4" w:space="0" w:color="000000"/>
            </w:tcBorders>
            <w:shd w:val="clear" w:color="auto" w:fill="auto"/>
          </w:tcPr>
          <w:p w:rsidR="00BA327B" w:rsidRPr="00BE718B" w:rsidRDefault="00BA7C68" w:rsidP="00F942E1">
            <w:pPr>
              <w:pStyle w:val="Akapitzlist"/>
              <w:numPr>
                <w:ilvl w:val="0"/>
                <w:numId w:val="49"/>
              </w:numPr>
              <w:ind w:left="442" w:hanging="142"/>
              <w:rPr>
                <w:rFonts w:ascii="Arial" w:hAnsi="Arial" w:cs="Arial"/>
                <w:color w:val="00000A"/>
                <w:sz w:val="20"/>
                <w:szCs w:val="20"/>
              </w:rPr>
            </w:pPr>
            <w:r w:rsidRPr="00103ABA">
              <w:rPr>
                <w:rFonts w:ascii="Arial" w:hAnsi="Arial" w:cs="Arial"/>
                <w:color w:val="00000A"/>
                <w:sz w:val="20"/>
                <w:szCs w:val="20"/>
              </w:rPr>
              <w:lastRenderedPageBreak/>
              <w:t>Produkcja zwierzęca</w:t>
            </w:r>
          </w:p>
        </w:tc>
        <w:tc>
          <w:tcPr>
            <w:tcW w:w="695" w:type="pct"/>
            <w:tcBorders>
              <w:top w:val="single" w:sz="4" w:space="0" w:color="000000"/>
              <w:left w:val="single" w:sz="4" w:space="0" w:color="000000"/>
              <w:bottom w:val="single" w:sz="4" w:space="0" w:color="000000"/>
            </w:tcBorders>
            <w:shd w:val="clear" w:color="auto" w:fill="auto"/>
          </w:tcPr>
          <w:p w:rsidR="00BA327B" w:rsidRPr="00BE718B" w:rsidRDefault="00BA7C68" w:rsidP="00F942E1">
            <w:pPr>
              <w:pStyle w:val="Akapitzlist"/>
              <w:numPr>
                <w:ilvl w:val="0"/>
                <w:numId w:val="64"/>
              </w:numPr>
              <w:tabs>
                <w:tab w:val="left" w:pos="147"/>
              </w:tabs>
              <w:rPr>
                <w:rFonts w:ascii="Arial" w:hAnsi="Arial" w:cs="Arial"/>
                <w:color w:val="00000A"/>
                <w:sz w:val="20"/>
                <w:szCs w:val="20"/>
              </w:rPr>
            </w:pPr>
            <w:r w:rsidRPr="00BE718B">
              <w:rPr>
                <w:rFonts w:ascii="Arial" w:hAnsi="Arial" w:cs="Arial"/>
                <w:color w:val="00000A"/>
                <w:sz w:val="20"/>
                <w:szCs w:val="20"/>
              </w:rPr>
              <w:t>Higiena zwierząt i utrzymanie budynków inwentarskich</w:t>
            </w:r>
          </w:p>
        </w:tc>
        <w:tc>
          <w:tcPr>
            <w:tcW w:w="348" w:type="pct"/>
            <w:tcBorders>
              <w:top w:val="single" w:sz="4" w:space="0" w:color="000000"/>
              <w:left w:val="single" w:sz="4" w:space="0" w:color="000000"/>
              <w:bottom w:val="single" w:sz="4" w:space="0" w:color="000000"/>
            </w:tcBorders>
            <w:shd w:val="clear" w:color="auto" w:fill="auto"/>
          </w:tcPr>
          <w:p w:rsidR="00BA327B" w:rsidRPr="00846061" w:rsidRDefault="00BA327B" w:rsidP="006863A5">
            <w:pPr>
              <w:jc w:val="center"/>
              <w:rPr>
                <w:rFonts w:ascii="Arial" w:hAnsi="Arial" w:cs="Arial"/>
                <w:sz w:val="20"/>
                <w:szCs w:val="20"/>
              </w:rPr>
            </w:pPr>
          </w:p>
        </w:tc>
        <w:tc>
          <w:tcPr>
            <w:tcW w:w="1391" w:type="pct"/>
            <w:tcBorders>
              <w:top w:val="single" w:sz="4" w:space="0" w:color="000000"/>
              <w:left w:val="single" w:sz="4" w:space="0" w:color="000000"/>
              <w:bottom w:val="single" w:sz="4" w:space="0" w:color="000000"/>
            </w:tcBorders>
            <w:shd w:val="clear" w:color="auto" w:fill="auto"/>
          </w:tcPr>
          <w:p w:rsidR="00BA327B" w:rsidRPr="00846061" w:rsidRDefault="00BA7C68" w:rsidP="00F942E1">
            <w:pPr>
              <w:pStyle w:val="Akapitzlist"/>
              <w:numPr>
                <w:ilvl w:val="0"/>
                <w:numId w:val="102"/>
              </w:numPr>
              <w:ind w:left="430" w:hanging="265"/>
              <w:rPr>
                <w:rFonts w:ascii="Arial" w:hAnsi="Arial" w:cs="Arial"/>
                <w:sz w:val="20"/>
                <w:szCs w:val="20"/>
              </w:rPr>
            </w:pPr>
            <w:r w:rsidRPr="00846061">
              <w:rPr>
                <w:rFonts w:ascii="Arial" w:hAnsi="Arial" w:cs="Arial"/>
                <w:sz w:val="20"/>
                <w:szCs w:val="20"/>
              </w:rPr>
              <w:t xml:space="preserve">określić wady i zalety poszczególnych systemów i sposobów utrzymania zwierząt </w:t>
            </w:r>
          </w:p>
          <w:p w:rsidR="00BA327B" w:rsidRPr="00846061" w:rsidRDefault="00BA7C68" w:rsidP="00F942E1">
            <w:pPr>
              <w:pStyle w:val="Akapitzlist"/>
              <w:numPr>
                <w:ilvl w:val="0"/>
                <w:numId w:val="102"/>
              </w:numPr>
              <w:ind w:left="430" w:hanging="265"/>
              <w:rPr>
                <w:rFonts w:ascii="Arial" w:hAnsi="Arial" w:cs="Arial"/>
                <w:sz w:val="20"/>
                <w:szCs w:val="20"/>
              </w:rPr>
            </w:pPr>
            <w:r w:rsidRPr="00846061">
              <w:rPr>
                <w:rFonts w:ascii="Arial" w:hAnsi="Arial" w:cs="Arial"/>
                <w:sz w:val="20"/>
                <w:szCs w:val="20"/>
              </w:rPr>
              <w:t xml:space="preserve">rozróżnić budynki inwentarskie </w:t>
            </w:r>
          </w:p>
          <w:p w:rsidR="00BA327B" w:rsidRPr="00846061" w:rsidRDefault="00BA7C68" w:rsidP="00F942E1">
            <w:pPr>
              <w:pStyle w:val="Akapitzlist"/>
              <w:numPr>
                <w:ilvl w:val="0"/>
                <w:numId w:val="102"/>
              </w:numPr>
              <w:ind w:left="430" w:hanging="265"/>
              <w:rPr>
                <w:rFonts w:ascii="Arial" w:hAnsi="Arial" w:cs="Arial"/>
                <w:sz w:val="20"/>
                <w:szCs w:val="20"/>
              </w:rPr>
            </w:pPr>
            <w:r w:rsidRPr="00846061">
              <w:rPr>
                <w:rFonts w:ascii="Arial" w:hAnsi="Arial" w:cs="Arial"/>
                <w:sz w:val="20"/>
                <w:szCs w:val="20"/>
              </w:rPr>
              <w:t xml:space="preserve">dobrać parametry pracy maszyn i urządzeń stosowanych w produkcji zwierzęcej </w:t>
            </w:r>
          </w:p>
          <w:p w:rsidR="00BA327B" w:rsidRPr="00846061" w:rsidRDefault="00BA7C68" w:rsidP="00F942E1">
            <w:pPr>
              <w:pStyle w:val="Akapitzlist"/>
              <w:numPr>
                <w:ilvl w:val="0"/>
                <w:numId w:val="102"/>
              </w:numPr>
              <w:ind w:left="430" w:hanging="265"/>
              <w:rPr>
                <w:rFonts w:ascii="Arial" w:hAnsi="Arial" w:cs="Arial"/>
                <w:sz w:val="20"/>
                <w:szCs w:val="20"/>
              </w:rPr>
            </w:pPr>
            <w:r w:rsidRPr="00846061">
              <w:rPr>
                <w:rFonts w:ascii="Arial" w:hAnsi="Arial" w:cs="Arial"/>
                <w:sz w:val="20"/>
                <w:szCs w:val="20"/>
              </w:rPr>
              <w:t xml:space="preserve">wykonać regulacje maszyn i urządzeń w produkcji zwierzęcej </w:t>
            </w:r>
          </w:p>
          <w:p w:rsidR="00BA327B" w:rsidRPr="00846061" w:rsidRDefault="00BA7C68" w:rsidP="00F942E1">
            <w:pPr>
              <w:pStyle w:val="Akapitzlist"/>
              <w:numPr>
                <w:ilvl w:val="0"/>
                <w:numId w:val="102"/>
              </w:numPr>
              <w:ind w:left="430" w:hanging="265"/>
              <w:rPr>
                <w:rFonts w:ascii="Arial" w:hAnsi="Arial" w:cs="Arial"/>
                <w:sz w:val="20"/>
                <w:szCs w:val="20"/>
              </w:rPr>
            </w:pPr>
            <w:r w:rsidRPr="00846061">
              <w:rPr>
                <w:rFonts w:ascii="Arial" w:hAnsi="Arial" w:cs="Arial"/>
                <w:sz w:val="20"/>
                <w:szCs w:val="20"/>
              </w:rPr>
              <w:t xml:space="preserve">określić parametry mikroklimatu w pomieszczeniach dla poszczególnych grup zwierząt gospodarskich </w:t>
            </w:r>
          </w:p>
          <w:p w:rsidR="00BA327B" w:rsidRPr="00846061" w:rsidRDefault="00BA7C68" w:rsidP="00F942E1">
            <w:pPr>
              <w:pStyle w:val="Akapitzlist"/>
              <w:numPr>
                <w:ilvl w:val="0"/>
                <w:numId w:val="102"/>
              </w:numPr>
              <w:ind w:left="430" w:hanging="265"/>
              <w:rPr>
                <w:rFonts w:ascii="Arial" w:hAnsi="Arial" w:cs="Arial"/>
                <w:sz w:val="20"/>
                <w:szCs w:val="20"/>
              </w:rPr>
            </w:pPr>
            <w:r w:rsidRPr="00846061">
              <w:rPr>
                <w:rFonts w:ascii="Arial" w:hAnsi="Arial" w:cs="Arial"/>
                <w:sz w:val="20"/>
                <w:szCs w:val="20"/>
              </w:rPr>
              <w:t>wykonać zabiegi poprawiające warunki zoohigieniczne zwierząt</w:t>
            </w:r>
          </w:p>
          <w:p w:rsidR="00BA327B" w:rsidRPr="00846061" w:rsidRDefault="00BA7C68" w:rsidP="00F942E1">
            <w:pPr>
              <w:pStyle w:val="Akapitzlist"/>
              <w:numPr>
                <w:ilvl w:val="0"/>
                <w:numId w:val="102"/>
              </w:numPr>
              <w:ind w:left="430" w:hanging="265"/>
              <w:rPr>
                <w:rFonts w:ascii="Arial" w:hAnsi="Arial" w:cs="Arial"/>
                <w:bCs/>
                <w:sz w:val="20"/>
                <w:szCs w:val="20"/>
              </w:rPr>
            </w:pPr>
            <w:r w:rsidRPr="00846061">
              <w:rPr>
                <w:rFonts w:ascii="Arial" w:hAnsi="Arial" w:cs="Arial"/>
                <w:sz w:val="20"/>
                <w:szCs w:val="20"/>
              </w:rPr>
              <w:t xml:space="preserve">określić zakres prac w poszczególnych rodzajach pomieszczeń inwentarskich </w:t>
            </w:r>
          </w:p>
          <w:p w:rsidR="00BA327B" w:rsidRPr="00846061" w:rsidRDefault="00BA7C68" w:rsidP="00F942E1">
            <w:pPr>
              <w:pStyle w:val="Akapitzlist"/>
              <w:numPr>
                <w:ilvl w:val="0"/>
                <w:numId w:val="102"/>
              </w:numPr>
              <w:ind w:left="430" w:hanging="265"/>
              <w:rPr>
                <w:rFonts w:ascii="Arial" w:hAnsi="Arial" w:cs="Arial"/>
                <w:bCs/>
                <w:sz w:val="20"/>
                <w:szCs w:val="20"/>
              </w:rPr>
            </w:pPr>
            <w:r w:rsidRPr="00846061">
              <w:rPr>
                <w:rFonts w:ascii="Arial" w:hAnsi="Arial" w:cs="Arial"/>
                <w:bCs/>
                <w:sz w:val="20"/>
                <w:szCs w:val="20"/>
              </w:rPr>
              <w:t>przestrzegać zasad kultury i etyki</w:t>
            </w:r>
          </w:p>
          <w:p w:rsidR="00BA327B" w:rsidRPr="00846061" w:rsidRDefault="00BA7C68" w:rsidP="00F942E1">
            <w:pPr>
              <w:pStyle w:val="Akapitzlist"/>
              <w:numPr>
                <w:ilvl w:val="0"/>
                <w:numId w:val="102"/>
              </w:numPr>
              <w:ind w:left="430" w:hanging="265"/>
              <w:rPr>
                <w:rFonts w:ascii="Arial" w:hAnsi="Arial" w:cs="Arial"/>
                <w:bCs/>
                <w:sz w:val="20"/>
                <w:szCs w:val="20"/>
              </w:rPr>
            </w:pPr>
            <w:r w:rsidRPr="00846061">
              <w:rPr>
                <w:rFonts w:ascii="Arial" w:hAnsi="Arial" w:cs="Arial"/>
                <w:bCs/>
                <w:sz w:val="20"/>
                <w:szCs w:val="20"/>
              </w:rPr>
              <w:t>zrealizować działania w wyznaczonym czasie</w:t>
            </w:r>
          </w:p>
          <w:p w:rsidR="00BA327B" w:rsidRPr="00846061" w:rsidRDefault="00BA7C68" w:rsidP="00F942E1">
            <w:pPr>
              <w:pStyle w:val="Akapitzlist"/>
              <w:numPr>
                <w:ilvl w:val="0"/>
                <w:numId w:val="102"/>
              </w:numPr>
              <w:ind w:left="430" w:hanging="265"/>
              <w:rPr>
                <w:rFonts w:ascii="Arial" w:hAnsi="Arial" w:cs="Arial"/>
                <w:bCs/>
                <w:sz w:val="20"/>
                <w:szCs w:val="20"/>
              </w:rPr>
            </w:pPr>
            <w:r w:rsidRPr="00846061">
              <w:rPr>
                <w:rFonts w:ascii="Arial" w:hAnsi="Arial" w:cs="Arial"/>
                <w:bCs/>
                <w:sz w:val="20"/>
                <w:szCs w:val="20"/>
              </w:rPr>
              <w:t>monitorować realizację zaplanowanych działań</w:t>
            </w:r>
          </w:p>
          <w:p w:rsidR="00BA327B" w:rsidRPr="00846061" w:rsidRDefault="00BA7C68" w:rsidP="00F942E1">
            <w:pPr>
              <w:pStyle w:val="Akapitzlist"/>
              <w:numPr>
                <w:ilvl w:val="0"/>
                <w:numId w:val="102"/>
              </w:numPr>
              <w:ind w:left="430" w:hanging="265"/>
              <w:rPr>
                <w:rFonts w:ascii="Arial" w:hAnsi="Arial" w:cs="Arial"/>
                <w:sz w:val="20"/>
                <w:szCs w:val="20"/>
              </w:rPr>
            </w:pPr>
            <w:r w:rsidRPr="00846061">
              <w:rPr>
                <w:rFonts w:ascii="Arial" w:hAnsi="Arial" w:cs="Arial"/>
                <w:bCs/>
                <w:sz w:val="20"/>
                <w:szCs w:val="20"/>
              </w:rPr>
              <w:t>dokonać modyfikacji zaplanowanych działań</w:t>
            </w:r>
          </w:p>
        </w:tc>
        <w:tc>
          <w:tcPr>
            <w:tcW w:w="1476" w:type="pct"/>
            <w:tcBorders>
              <w:top w:val="single" w:sz="4" w:space="0" w:color="000000"/>
              <w:left w:val="single" w:sz="4" w:space="0" w:color="000000"/>
              <w:bottom w:val="single" w:sz="4" w:space="0" w:color="000000"/>
            </w:tcBorders>
            <w:shd w:val="clear" w:color="auto" w:fill="auto"/>
          </w:tcPr>
          <w:p w:rsidR="00BA327B" w:rsidRPr="00846061" w:rsidRDefault="00BA7C68" w:rsidP="00F942E1">
            <w:pPr>
              <w:pStyle w:val="Akapitzlist"/>
              <w:numPr>
                <w:ilvl w:val="0"/>
                <w:numId w:val="102"/>
              </w:numPr>
              <w:ind w:left="430" w:hanging="265"/>
              <w:rPr>
                <w:rFonts w:ascii="Arial" w:hAnsi="Arial" w:cs="Arial"/>
                <w:sz w:val="20"/>
                <w:szCs w:val="20"/>
              </w:rPr>
            </w:pPr>
            <w:r w:rsidRPr="00846061">
              <w:rPr>
                <w:rFonts w:ascii="Arial" w:hAnsi="Arial" w:cs="Arial"/>
                <w:sz w:val="20"/>
                <w:szCs w:val="20"/>
              </w:rPr>
              <w:t xml:space="preserve">określić wyposażenie techniczne budynków inwentarskich z uwzględnieniem kierunku produkcji </w:t>
            </w:r>
          </w:p>
          <w:p w:rsidR="00BA327B" w:rsidRPr="00846061" w:rsidRDefault="00BA7C68" w:rsidP="00F942E1">
            <w:pPr>
              <w:pStyle w:val="Akapitzlist"/>
              <w:numPr>
                <w:ilvl w:val="0"/>
                <w:numId w:val="102"/>
              </w:numPr>
              <w:ind w:left="430" w:hanging="265"/>
              <w:rPr>
                <w:rFonts w:ascii="Arial" w:hAnsi="Arial" w:cs="Arial"/>
                <w:sz w:val="20"/>
                <w:szCs w:val="20"/>
              </w:rPr>
            </w:pPr>
            <w:r w:rsidRPr="00846061">
              <w:rPr>
                <w:rFonts w:ascii="Arial" w:hAnsi="Arial" w:cs="Arial"/>
                <w:sz w:val="20"/>
                <w:szCs w:val="20"/>
              </w:rPr>
              <w:t>ustalić na podstawie instrukcji zakres obsługi technicznej maszyn i urządzeń stosowanych w produkcji zwierzęcej</w:t>
            </w:r>
          </w:p>
          <w:p w:rsidR="00BA327B" w:rsidRPr="00846061" w:rsidRDefault="00BA7C68" w:rsidP="00F942E1">
            <w:pPr>
              <w:pStyle w:val="Akapitzlist"/>
              <w:numPr>
                <w:ilvl w:val="0"/>
                <w:numId w:val="102"/>
              </w:numPr>
              <w:ind w:left="430" w:hanging="265"/>
              <w:rPr>
                <w:rFonts w:ascii="Arial" w:hAnsi="Arial" w:cs="Arial"/>
                <w:sz w:val="20"/>
                <w:szCs w:val="20"/>
              </w:rPr>
            </w:pPr>
            <w:r w:rsidRPr="00846061">
              <w:rPr>
                <w:rFonts w:ascii="Arial" w:hAnsi="Arial" w:cs="Arial"/>
                <w:sz w:val="20"/>
                <w:szCs w:val="20"/>
              </w:rPr>
              <w:t xml:space="preserve">ocenić warunki dobrostanu zwierząt </w:t>
            </w:r>
          </w:p>
          <w:p w:rsidR="00BA327B" w:rsidRPr="00846061" w:rsidRDefault="00BA7C68" w:rsidP="00F942E1">
            <w:pPr>
              <w:pStyle w:val="Akapitzlist"/>
              <w:numPr>
                <w:ilvl w:val="0"/>
                <w:numId w:val="102"/>
              </w:numPr>
              <w:ind w:left="430" w:hanging="265"/>
              <w:rPr>
                <w:rFonts w:ascii="Arial" w:hAnsi="Arial" w:cs="Arial"/>
                <w:sz w:val="20"/>
                <w:szCs w:val="20"/>
              </w:rPr>
            </w:pPr>
            <w:r w:rsidRPr="00846061">
              <w:rPr>
                <w:rFonts w:ascii="Arial" w:hAnsi="Arial" w:cs="Arial"/>
                <w:sz w:val="20"/>
                <w:szCs w:val="20"/>
              </w:rPr>
              <w:t xml:space="preserve">ustalić zakres zabiegów zoohigienicznych dla zwierząt w zależności od ich gatunku </w:t>
            </w:r>
          </w:p>
          <w:p w:rsidR="00BA327B" w:rsidRPr="00846061" w:rsidRDefault="00BA7C68" w:rsidP="00F942E1">
            <w:pPr>
              <w:pStyle w:val="Akapitzlist"/>
              <w:numPr>
                <w:ilvl w:val="0"/>
                <w:numId w:val="102"/>
              </w:numPr>
              <w:ind w:left="430" w:hanging="265"/>
              <w:rPr>
                <w:rFonts w:ascii="Arial" w:hAnsi="Arial" w:cs="Arial"/>
                <w:sz w:val="20"/>
                <w:szCs w:val="20"/>
              </w:rPr>
            </w:pPr>
            <w:r w:rsidRPr="00846061">
              <w:rPr>
                <w:rFonts w:ascii="Arial" w:hAnsi="Arial" w:cs="Arial"/>
                <w:sz w:val="20"/>
                <w:szCs w:val="20"/>
              </w:rPr>
              <w:t>dobrać prace z zakresu higieny zwierząt w zależności od ich gatunku</w:t>
            </w:r>
          </w:p>
        </w:tc>
        <w:tc>
          <w:tcPr>
            <w:tcW w:w="396" w:type="pct"/>
            <w:tcBorders>
              <w:top w:val="single" w:sz="4" w:space="0" w:color="000000"/>
              <w:left w:val="single" w:sz="4" w:space="0" w:color="000000"/>
              <w:bottom w:val="single" w:sz="4" w:space="0" w:color="000000"/>
              <w:right w:val="single" w:sz="4" w:space="0" w:color="000000"/>
            </w:tcBorders>
            <w:shd w:val="clear" w:color="auto" w:fill="auto"/>
          </w:tcPr>
          <w:p w:rsidR="00BA327B" w:rsidRPr="00846061" w:rsidRDefault="00BA7C68" w:rsidP="0048426A">
            <w:pPr>
              <w:rPr>
                <w:rFonts w:ascii="Arial" w:hAnsi="Arial" w:cs="Arial"/>
                <w:sz w:val="20"/>
                <w:szCs w:val="20"/>
              </w:rPr>
            </w:pPr>
            <w:r w:rsidRPr="00846061">
              <w:rPr>
                <w:rFonts w:ascii="Arial" w:hAnsi="Arial" w:cs="Arial"/>
                <w:sz w:val="20"/>
                <w:szCs w:val="20"/>
              </w:rPr>
              <w:t>Klasa I</w:t>
            </w:r>
          </w:p>
        </w:tc>
      </w:tr>
      <w:tr w:rsidR="00BA327B" w:rsidTr="00967FEB">
        <w:tc>
          <w:tcPr>
            <w:tcW w:w="694" w:type="pct"/>
            <w:vMerge/>
            <w:tcBorders>
              <w:top w:val="single" w:sz="4" w:space="0" w:color="000000"/>
              <w:left w:val="single" w:sz="4" w:space="0" w:color="000000"/>
              <w:bottom w:val="single" w:sz="4" w:space="0" w:color="000000"/>
            </w:tcBorders>
            <w:shd w:val="clear" w:color="auto" w:fill="auto"/>
          </w:tcPr>
          <w:p w:rsidR="00BA327B" w:rsidRPr="00BE718B" w:rsidRDefault="00BA327B" w:rsidP="006863A5">
            <w:pPr>
              <w:pStyle w:val="Akapitzlist"/>
              <w:snapToGrid w:val="0"/>
              <w:ind w:left="442" w:hanging="142"/>
              <w:rPr>
                <w:rFonts w:ascii="Arial" w:hAnsi="Arial" w:cs="Arial"/>
                <w:color w:val="00000A"/>
                <w:sz w:val="20"/>
                <w:szCs w:val="20"/>
              </w:rPr>
            </w:pPr>
          </w:p>
        </w:tc>
        <w:tc>
          <w:tcPr>
            <w:tcW w:w="695" w:type="pct"/>
            <w:tcBorders>
              <w:top w:val="single" w:sz="4" w:space="0" w:color="000000"/>
              <w:left w:val="single" w:sz="4" w:space="0" w:color="000000"/>
              <w:bottom w:val="single" w:sz="4" w:space="0" w:color="000000"/>
            </w:tcBorders>
            <w:shd w:val="clear" w:color="auto" w:fill="auto"/>
          </w:tcPr>
          <w:p w:rsidR="00BA327B" w:rsidRPr="00BE718B" w:rsidRDefault="00BA7C68" w:rsidP="00F942E1">
            <w:pPr>
              <w:pStyle w:val="Akapitzlist"/>
              <w:numPr>
                <w:ilvl w:val="0"/>
                <w:numId w:val="64"/>
              </w:numPr>
              <w:tabs>
                <w:tab w:val="left" w:pos="147"/>
              </w:tabs>
              <w:rPr>
                <w:rFonts w:ascii="Arial" w:hAnsi="Arial" w:cs="Arial"/>
                <w:color w:val="00000A"/>
                <w:sz w:val="20"/>
                <w:szCs w:val="20"/>
              </w:rPr>
            </w:pPr>
            <w:r w:rsidRPr="00BE718B">
              <w:rPr>
                <w:rFonts w:ascii="Arial" w:hAnsi="Arial" w:cs="Arial"/>
                <w:color w:val="00000A"/>
                <w:sz w:val="20"/>
                <w:szCs w:val="20"/>
              </w:rPr>
              <w:t>Chów bydła</w:t>
            </w:r>
          </w:p>
        </w:tc>
        <w:tc>
          <w:tcPr>
            <w:tcW w:w="348" w:type="pct"/>
            <w:tcBorders>
              <w:top w:val="single" w:sz="4" w:space="0" w:color="000000"/>
              <w:left w:val="single" w:sz="4" w:space="0" w:color="000000"/>
              <w:bottom w:val="single" w:sz="4" w:space="0" w:color="000000"/>
            </w:tcBorders>
            <w:shd w:val="clear" w:color="auto" w:fill="auto"/>
          </w:tcPr>
          <w:p w:rsidR="00BA327B" w:rsidRPr="00846061" w:rsidRDefault="00BA327B" w:rsidP="006863A5">
            <w:pPr>
              <w:jc w:val="center"/>
              <w:rPr>
                <w:rFonts w:ascii="Arial" w:hAnsi="Arial" w:cs="Arial"/>
                <w:sz w:val="20"/>
                <w:szCs w:val="20"/>
              </w:rPr>
            </w:pPr>
          </w:p>
        </w:tc>
        <w:tc>
          <w:tcPr>
            <w:tcW w:w="1391" w:type="pct"/>
            <w:tcBorders>
              <w:top w:val="single" w:sz="4" w:space="0" w:color="000000"/>
              <w:left w:val="single" w:sz="4" w:space="0" w:color="000000"/>
              <w:bottom w:val="single" w:sz="4" w:space="0" w:color="000000"/>
            </w:tcBorders>
            <w:shd w:val="clear" w:color="auto" w:fill="auto"/>
          </w:tcPr>
          <w:p w:rsidR="00BA327B" w:rsidRPr="00846061" w:rsidRDefault="00BA7C68" w:rsidP="00F942E1">
            <w:pPr>
              <w:pStyle w:val="Akapitzlist"/>
              <w:numPr>
                <w:ilvl w:val="0"/>
                <w:numId w:val="102"/>
              </w:numPr>
              <w:ind w:left="430" w:hanging="265"/>
              <w:rPr>
                <w:rFonts w:ascii="Arial" w:hAnsi="Arial" w:cs="Arial"/>
                <w:sz w:val="20"/>
                <w:szCs w:val="20"/>
              </w:rPr>
            </w:pPr>
            <w:r w:rsidRPr="00846061">
              <w:rPr>
                <w:rFonts w:ascii="Arial" w:hAnsi="Arial" w:cs="Arial"/>
                <w:sz w:val="20"/>
                <w:szCs w:val="20"/>
              </w:rPr>
              <w:t>określić czynniki wpływające na dzienne zapotrzebowanie paszy dla bydła</w:t>
            </w:r>
            <w:r w:rsidR="00AB0374" w:rsidRPr="00846061">
              <w:rPr>
                <w:rFonts w:ascii="Arial" w:hAnsi="Arial" w:cs="Arial"/>
                <w:sz w:val="20"/>
                <w:szCs w:val="20"/>
              </w:rPr>
              <w:t xml:space="preserve"> </w:t>
            </w:r>
          </w:p>
          <w:p w:rsidR="00BA327B" w:rsidRPr="00846061" w:rsidRDefault="00BA7C68" w:rsidP="00F942E1">
            <w:pPr>
              <w:pStyle w:val="Akapitzlist"/>
              <w:numPr>
                <w:ilvl w:val="0"/>
                <w:numId w:val="102"/>
              </w:numPr>
              <w:ind w:left="430" w:hanging="265"/>
              <w:rPr>
                <w:rFonts w:ascii="Arial" w:hAnsi="Arial" w:cs="Arial"/>
                <w:sz w:val="20"/>
                <w:szCs w:val="20"/>
              </w:rPr>
            </w:pPr>
            <w:r w:rsidRPr="00846061">
              <w:rPr>
                <w:rFonts w:ascii="Arial" w:hAnsi="Arial" w:cs="Arial"/>
                <w:sz w:val="20"/>
                <w:szCs w:val="20"/>
              </w:rPr>
              <w:t xml:space="preserve">określić cechy użytkowe bydła </w:t>
            </w:r>
          </w:p>
          <w:p w:rsidR="00BA327B" w:rsidRPr="00846061" w:rsidRDefault="00BA7C68" w:rsidP="00F942E1">
            <w:pPr>
              <w:pStyle w:val="Akapitzlist"/>
              <w:numPr>
                <w:ilvl w:val="0"/>
                <w:numId w:val="102"/>
              </w:numPr>
              <w:ind w:left="430" w:hanging="265"/>
              <w:rPr>
                <w:rFonts w:ascii="Arial" w:hAnsi="Arial" w:cs="Arial"/>
                <w:sz w:val="20"/>
                <w:szCs w:val="20"/>
              </w:rPr>
            </w:pPr>
            <w:r w:rsidRPr="00846061">
              <w:rPr>
                <w:rFonts w:ascii="Arial" w:hAnsi="Arial" w:cs="Arial"/>
                <w:sz w:val="20"/>
                <w:szCs w:val="20"/>
              </w:rPr>
              <w:t>dobrać technologię do chowu bydła</w:t>
            </w:r>
          </w:p>
          <w:p w:rsidR="00BA327B" w:rsidRPr="00846061" w:rsidRDefault="00BA7C68" w:rsidP="00F942E1">
            <w:pPr>
              <w:pStyle w:val="Akapitzlist"/>
              <w:numPr>
                <w:ilvl w:val="0"/>
                <w:numId w:val="102"/>
              </w:numPr>
              <w:ind w:left="430" w:hanging="265"/>
              <w:rPr>
                <w:rFonts w:ascii="Arial" w:hAnsi="Arial" w:cs="Arial"/>
                <w:sz w:val="20"/>
                <w:szCs w:val="20"/>
              </w:rPr>
            </w:pPr>
            <w:r w:rsidRPr="00846061">
              <w:rPr>
                <w:rFonts w:ascii="Arial" w:hAnsi="Arial" w:cs="Arial"/>
                <w:sz w:val="20"/>
                <w:szCs w:val="20"/>
              </w:rPr>
              <w:t xml:space="preserve">dobrać narzędzia i urządzenia stosowane w produkcji bydła </w:t>
            </w:r>
          </w:p>
          <w:p w:rsidR="00BA327B" w:rsidRPr="00846061" w:rsidRDefault="00BA7C68" w:rsidP="00F942E1">
            <w:pPr>
              <w:pStyle w:val="Akapitzlist"/>
              <w:numPr>
                <w:ilvl w:val="0"/>
                <w:numId w:val="102"/>
              </w:numPr>
              <w:ind w:left="430" w:hanging="265"/>
              <w:rPr>
                <w:rFonts w:ascii="Arial" w:hAnsi="Arial" w:cs="Arial"/>
                <w:sz w:val="20"/>
                <w:szCs w:val="20"/>
              </w:rPr>
            </w:pPr>
            <w:r w:rsidRPr="00846061">
              <w:rPr>
                <w:rFonts w:ascii="Arial" w:hAnsi="Arial" w:cs="Arial"/>
                <w:sz w:val="20"/>
                <w:szCs w:val="20"/>
              </w:rPr>
              <w:lastRenderedPageBreak/>
              <w:t xml:space="preserve">dobrać maszyny stosowane w produkcji bydła </w:t>
            </w:r>
          </w:p>
          <w:p w:rsidR="00BA327B" w:rsidRPr="00846061" w:rsidRDefault="00BA7C68" w:rsidP="00F942E1">
            <w:pPr>
              <w:pStyle w:val="Akapitzlist"/>
              <w:numPr>
                <w:ilvl w:val="0"/>
                <w:numId w:val="102"/>
              </w:numPr>
              <w:ind w:left="430" w:hanging="265"/>
              <w:rPr>
                <w:rFonts w:ascii="Arial" w:hAnsi="Arial" w:cs="Arial"/>
                <w:sz w:val="20"/>
                <w:szCs w:val="20"/>
              </w:rPr>
            </w:pPr>
            <w:r w:rsidRPr="00846061">
              <w:rPr>
                <w:rFonts w:ascii="Arial" w:hAnsi="Arial" w:cs="Arial"/>
                <w:sz w:val="20"/>
                <w:szCs w:val="20"/>
              </w:rPr>
              <w:t>określić systemy żywienia bydła</w:t>
            </w:r>
            <w:r w:rsidR="00AB0374" w:rsidRPr="00846061">
              <w:rPr>
                <w:rFonts w:ascii="Arial" w:hAnsi="Arial" w:cs="Arial"/>
                <w:sz w:val="20"/>
                <w:szCs w:val="20"/>
              </w:rPr>
              <w:t xml:space="preserve"> </w:t>
            </w:r>
          </w:p>
          <w:p w:rsidR="00BA327B" w:rsidRPr="00846061" w:rsidRDefault="00BA7C68" w:rsidP="00F942E1">
            <w:pPr>
              <w:pStyle w:val="Akapitzlist"/>
              <w:numPr>
                <w:ilvl w:val="0"/>
                <w:numId w:val="102"/>
              </w:numPr>
              <w:ind w:left="430" w:hanging="265"/>
              <w:rPr>
                <w:rFonts w:ascii="Arial" w:hAnsi="Arial" w:cs="Arial"/>
                <w:sz w:val="20"/>
                <w:szCs w:val="20"/>
              </w:rPr>
            </w:pPr>
            <w:r w:rsidRPr="00846061">
              <w:rPr>
                <w:rFonts w:ascii="Arial" w:hAnsi="Arial" w:cs="Arial"/>
                <w:sz w:val="20"/>
                <w:szCs w:val="20"/>
              </w:rPr>
              <w:t>rozróżnić zabiegi pielęgnacyjne stosowane w chowie i hodowli bydła</w:t>
            </w:r>
          </w:p>
          <w:p w:rsidR="00BA327B" w:rsidRPr="00846061" w:rsidRDefault="00BA7C68" w:rsidP="00F942E1">
            <w:pPr>
              <w:pStyle w:val="Akapitzlist"/>
              <w:numPr>
                <w:ilvl w:val="0"/>
                <w:numId w:val="102"/>
              </w:numPr>
              <w:ind w:left="430" w:hanging="265"/>
              <w:rPr>
                <w:rFonts w:ascii="Arial" w:hAnsi="Arial" w:cs="Arial"/>
                <w:sz w:val="20"/>
                <w:szCs w:val="20"/>
              </w:rPr>
            </w:pPr>
            <w:r w:rsidRPr="00846061">
              <w:rPr>
                <w:rFonts w:ascii="Arial" w:hAnsi="Arial" w:cs="Arial"/>
                <w:sz w:val="20"/>
                <w:szCs w:val="20"/>
              </w:rPr>
              <w:t>ustalić metody pozyskiwania mleka</w:t>
            </w:r>
          </w:p>
          <w:p w:rsidR="00BA327B" w:rsidRPr="00846061" w:rsidRDefault="00BA7C68" w:rsidP="00F942E1">
            <w:pPr>
              <w:pStyle w:val="Akapitzlist"/>
              <w:numPr>
                <w:ilvl w:val="0"/>
                <w:numId w:val="102"/>
              </w:numPr>
              <w:ind w:left="430" w:hanging="265"/>
              <w:rPr>
                <w:rFonts w:ascii="Arial" w:hAnsi="Arial" w:cs="Arial"/>
                <w:sz w:val="20"/>
                <w:szCs w:val="20"/>
              </w:rPr>
            </w:pPr>
            <w:r w:rsidRPr="00846061">
              <w:rPr>
                <w:rFonts w:ascii="Arial" w:hAnsi="Arial" w:cs="Arial"/>
                <w:sz w:val="20"/>
                <w:szCs w:val="20"/>
              </w:rPr>
              <w:t>dobrać maszyny i urządzenia do zadawania pasz w oborach</w:t>
            </w:r>
          </w:p>
          <w:p w:rsidR="00BA327B" w:rsidRPr="00846061" w:rsidRDefault="00BA7C68" w:rsidP="00F942E1">
            <w:pPr>
              <w:pStyle w:val="Akapitzlist"/>
              <w:numPr>
                <w:ilvl w:val="0"/>
                <w:numId w:val="102"/>
              </w:numPr>
              <w:ind w:left="430" w:hanging="265"/>
              <w:rPr>
                <w:rFonts w:ascii="Arial" w:hAnsi="Arial" w:cs="Arial"/>
                <w:sz w:val="20"/>
                <w:szCs w:val="20"/>
              </w:rPr>
            </w:pPr>
            <w:r w:rsidRPr="00846061">
              <w:rPr>
                <w:rFonts w:ascii="Arial" w:hAnsi="Arial" w:cs="Arial"/>
                <w:sz w:val="20"/>
                <w:szCs w:val="20"/>
              </w:rPr>
              <w:t>dobrać maszyny i urządzenia do usuwania odchodów w oborach</w:t>
            </w:r>
          </w:p>
          <w:p w:rsidR="00BA327B" w:rsidRPr="00846061" w:rsidRDefault="00BA7C68" w:rsidP="00F942E1">
            <w:pPr>
              <w:pStyle w:val="Akapitzlist"/>
              <w:numPr>
                <w:ilvl w:val="0"/>
                <w:numId w:val="102"/>
              </w:numPr>
              <w:ind w:left="430" w:hanging="265"/>
              <w:rPr>
                <w:rFonts w:ascii="Arial" w:hAnsi="Arial" w:cs="Arial"/>
                <w:sz w:val="20"/>
                <w:szCs w:val="20"/>
              </w:rPr>
            </w:pPr>
            <w:r w:rsidRPr="00846061">
              <w:rPr>
                <w:rFonts w:ascii="Arial" w:hAnsi="Arial" w:cs="Arial"/>
                <w:sz w:val="20"/>
                <w:szCs w:val="20"/>
              </w:rPr>
              <w:t xml:space="preserve">dobrać urządzenia do pielęgnacji bydła </w:t>
            </w:r>
          </w:p>
          <w:p w:rsidR="00BA327B" w:rsidRPr="00846061" w:rsidRDefault="00BA7C68" w:rsidP="00F942E1">
            <w:pPr>
              <w:pStyle w:val="Akapitzlist"/>
              <w:numPr>
                <w:ilvl w:val="0"/>
                <w:numId w:val="102"/>
              </w:numPr>
              <w:ind w:left="430" w:hanging="265"/>
              <w:rPr>
                <w:rFonts w:ascii="Arial" w:hAnsi="Arial" w:cs="Arial"/>
                <w:sz w:val="20"/>
                <w:szCs w:val="20"/>
              </w:rPr>
            </w:pPr>
            <w:r w:rsidRPr="00846061">
              <w:rPr>
                <w:rFonts w:ascii="Arial" w:hAnsi="Arial" w:cs="Arial"/>
                <w:sz w:val="20"/>
                <w:szCs w:val="20"/>
              </w:rPr>
              <w:t>określić przebieg wykonywanych prac podczas rozrodu bydła</w:t>
            </w:r>
          </w:p>
          <w:p w:rsidR="00BA327B" w:rsidRPr="00846061" w:rsidRDefault="00BA7C68" w:rsidP="00F942E1">
            <w:pPr>
              <w:pStyle w:val="Akapitzlist"/>
              <w:numPr>
                <w:ilvl w:val="0"/>
                <w:numId w:val="102"/>
              </w:numPr>
              <w:ind w:left="430" w:hanging="265"/>
              <w:rPr>
                <w:rFonts w:ascii="Arial" w:hAnsi="Arial" w:cs="Arial"/>
                <w:sz w:val="20"/>
                <w:szCs w:val="20"/>
              </w:rPr>
            </w:pPr>
            <w:r w:rsidRPr="00846061">
              <w:rPr>
                <w:rFonts w:ascii="Arial" w:hAnsi="Arial" w:cs="Arial"/>
                <w:sz w:val="20"/>
                <w:szCs w:val="20"/>
              </w:rPr>
              <w:t>scharakteryzować typowe choroby bydła</w:t>
            </w:r>
          </w:p>
          <w:p w:rsidR="00BA327B" w:rsidRPr="00846061" w:rsidRDefault="00BA7C68" w:rsidP="00F942E1">
            <w:pPr>
              <w:pStyle w:val="Akapitzlist"/>
              <w:numPr>
                <w:ilvl w:val="0"/>
                <w:numId w:val="102"/>
              </w:numPr>
              <w:ind w:left="430" w:hanging="265"/>
              <w:rPr>
                <w:rFonts w:ascii="Arial" w:hAnsi="Arial" w:cs="Arial"/>
                <w:sz w:val="20"/>
                <w:szCs w:val="20"/>
              </w:rPr>
            </w:pPr>
            <w:r w:rsidRPr="00846061">
              <w:rPr>
                <w:rFonts w:ascii="Arial" w:hAnsi="Arial" w:cs="Arial"/>
                <w:sz w:val="20"/>
                <w:szCs w:val="20"/>
              </w:rPr>
              <w:t xml:space="preserve">określić sposoby znakowania bydła </w:t>
            </w:r>
          </w:p>
          <w:p w:rsidR="00BA327B" w:rsidRPr="00846061" w:rsidRDefault="00BA7C68" w:rsidP="00F942E1">
            <w:pPr>
              <w:pStyle w:val="Akapitzlist"/>
              <w:numPr>
                <w:ilvl w:val="0"/>
                <w:numId w:val="102"/>
              </w:numPr>
              <w:ind w:left="430" w:hanging="265"/>
              <w:rPr>
                <w:rFonts w:ascii="Arial" w:hAnsi="Arial" w:cs="Arial"/>
                <w:sz w:val="20"/>
                <w:szCs w:val="20"/>
              </w:rPr>
            </w:pPr>
            <w:r w:rsidRPr="00846061">
              <w:rPr>
                <w:rFonts w:ascii="Arial" w:hAnsi="Arial" w:cs="Arial"/>
                <w:sz w:val="20"/>
                <w:szCs w:val="20"/>
              </w:rPr>
              <w:t>stosować zasady kultury osobistej i ogólnie przyjęte normy zachowania</w:t>
            </w:r>
          </w:p>
          <w:p w:rsidR="00BA327B" w:rsidRPr="00846061" w:rsidRDefault="00BA7C68" w:rsidP="00F942E1">
            <w:pPr>
              <w:pStyle w:val="Akapitzlist"/>
              <w:numPr>
                <w:ilvl w:val="0"/>
                <w:numId w:val="102"/>
              </w:numPr>
              <w:ind w:left="430" w:hanging="265"/>
              <w:rPr>
                <w:rFonts w:ascii="Arial" w:hAnsi="Arial" w:cs="Arial"/>
                <w:sz w:val="20"/>
                <w:szCs w:val="20"/>
              </w:rPr>
            </w:pPr>
            <w:r w:rsidRPr="00846061">
              <w:rPr>
                <w:rFonts w:ascii="Arial" w:hAnsi="Arial" w:cs="Arial"/>
                <w:sz w:val="20"/>
                <w:szCs w:val="20"/>
              </w:rPr>
              <w:t>przestrzegać tajemnicy zawodowej</w:t>
            </w:r>
          </w:p>
        </w:tc>
        <w:tc>
          <w:tcPr>
            <w:tcW w:w="1476" w:type="pct"/>
            <w:tcBorders>
              <w:top w:val="single" w:sz="4" w:space="0" w:color="000000"/>
              <w:left w:val="single" w:sz="4" w:space="0" w:color="000000"/>
              <w:bottom w:val="single" w:sz="4" w:space="0" w:color="000000"/>
            </w:tcBorders>
            <w:shd w:val="clear" w:color="auto" w:fill="auto"/>
          </w:tcPr>
          <w:p w:rsidR="00BA327B" w:rsidRPr="00846061" w:rsidRDefault="00BA7C68" w:rsidP="00F942E1">
            <w:pPr>
              <w:pStyle w:val="Akapitzlist"/>
              <w:numPr>
                <w:ilvl w:val="0"/>
                <w:numId w:val="102"/>
              </w:numPr>
              <w:ind w:left="430" w:hanging="265"/>
              <w:rPr>
                <w:rFonts w:ascii="Arial" w:hAnsi="Arial" w:cs="Arial"/>
                <w:sz w:val="20"/>
                <w:szCs w:val="20"/>
              </w:rPr>
            </w:pPr>
            <w:r w:rsidRPr="00846061">
              <w:rPr>
                <w:rFonts w:ascii="Arial" w:hAnsi="Arial" w:cs="Arial"/>
                <w:sz w:val="20"/>
                <w:szCs w:val="20"/>
              </w:rPr>
              <w:lastRenderedPageBreak/>
              <w:t>obliczyć dzienne dawki paszy w żywieniu bydła</w:t>
            </w:r>
          </w:p>
          <w:p w:rsidR="00BA327B" w:rsidRPr="00846061" w:rsidRDefault="00BA7C68" w:rsidP="00F942E1">
            <w:pPr>
              <w:pStyle w:val="Akapitzlist"/>
              <w:numPr>
                <w:ilvl w:val="0"/>
                <w:numId w:val="102"/>
              </w:numPr>
              <w:ind w:left="430" w:hanging="265"/>
              <w:rPr>
                <w:rFonts w:ascii="Arial" w:hAnsi="Arial" w:cs="Arial"/>
                <w:sz w:val="20"/>
                <w:szCs w:val="20"/>
              </w:rPr>
            </w:pPr>
            <w:r w:rsidRPr="00846061">
              <w:rPr>
                <w:rFonts w:ascii="Arial" w:hAnsi="Arial" w:cs="Arial"/>
                <w:sz w:val="20"/>
                <w:szCs w:val="20"/>
              </w:rPr>
              <w:t>określić objawy rui u samic bydła</w:t>
            </w:r>
          </w:p>
          <w:p w:rsidR="00BA327B" w:rsidRPr="00846061" w:rsidRDefault="00BA7C68" w:rsidP="00F942E1">
            <w:pPr>
              <w:pStyle w:val="Akapitzlist"/>
              <w:numPr>
                <w:ilvl w:val="0"/>
                <w:numId w:val="102"/>
              </w:numPr>
              <w:ind w:left="430" w:hanging="265"/>
              <w:rPr>
                <w:rFonts w:ascii="Arial" w:hAnsi="Arial" w:cs="Arial"/>
                <w:sz w:val="20"/>
                <w:szCs w:val="20"/>
              </w:rPr>
            </w:pPr>
            <w:r w:rsidRPr="00846061">
              <w:rPr>
                <w:rFonts w:ascii="Arial" w:hAnsi="Arial" w:cs="Arial"/>
                <w:sz w:val="20"/>
                <w:szCs w:val="20"/>
              </w:rPr>
              <w:t xml:space="preserve">dobrać metody krycia samic bydła </w:t>
            </w:r>
          </w:p>
          <w:p w:rsidR="00BA327B" w:rsidRPr="00846061" w:rsidRDefault="00BA7C68" w:rsidP="00F942E1">
            <w:pPr>
              <w:pStyle w:val="Akapitzlist"/>
              <w:numPr>
                <w:ilvl w:val="0"/>
                <w:numId w:val="102"/>
              </w:numPr>
              <w:ind w:left="430" w:hanging="265"/>
              <w:rPr>
                <w:rFonts w:ascii="Arial" w:hAnsi="Arial" w:cs="Arial"/>
                <w:sz w:val="20"/>
                <w:szCs w:val="20"/>
              </w:rPr>
            </w:pPr>
            <w:r w:rsidRPr="00846061">
              <w:rPr>
                <w:rFonts w:ascii="Arial" w:hAnsi="Arial" w:cs="Arial"/>
                <w:sz w:val="20"/>
                <w:szCs w:val="20"/>
              </w:rPr>
              <w:t xml:space="preserve">rozpoznać objawy chorobowe bydła na podstawie wyglądu zwierząt </w:t>
            </w:r>
          </w:p>
          <w:p w:rsidR="00BA327B" w:rsidRPr="00846061" w:rsidRDefault="00BA7C68" w:rsidP="00F942E1">
            <w:pPr>
              <w:pStyle w:val="Akapitzlist"/>
              <w:numPr>
                <w:ilvl w:val="0"/>
                <w:numId w:val="102"/>
              </w:numPr>
              <w:ind w:left="430" w:hanging="265"/>
              <w:rPr>
                <w:rFonts w:ascii="Arial" w:hAnsi="Arial" w:cs="Arial"/>
                <w:sz w:val="20"/>
                <w:szCs w:val="20"/>
              </w:rPr>
            </w:pPr>
            <w:r w:rsidRPr="00846061">
              <w:rPr>
                <w:rFonts w:ascii="Arial" w:hAnsi="Arial" w:cs="Arial"/>
                <w:sz w:val="20"/>
                <w:szCs w:val="20"/>
              </w:rPr>
              <w:t>wykonać udój mleka</w:t>
            </w:r>
          </w:p>
          <w:p w:rsidR="00BA327B" w:rsidRPr="00846061" w:rsidRDefault="00BA7C68" w:rsidP="00F942E1">
            <w:pPr>
              <w:pStyle w:val="Akapitzlist"/>
              <w:numPr>
                <w:ilvl w:val="0"/>
                <w:numId w:val="102"/>
              </w:numPr>
              <w:ind w:left="430" w:hanging="265"/>
              <w:rPr>
                <w:rFonts w:ascii="Arial" w:hAnsi="Arial" w:cs="Arial"/>
                <w:sz w:val="20"/>
                <w:szCs w:val="20"/>
              </w:rPr>
            </w:pPr>
            <w:r w:rsidRPr="00846061">
              <w:rPr>
                <w:rFonts w:ascii="Arial" w:hAnsi="Arial" w:cs="Arial"/>
                <w:sz w:val="20"/>
                <w:szCs w:val="20"/>
              </w:rPr>
              <w:lastRenderedPageBreak/>
              <w:t>rozpoznać objawy chorobowe bydła na podstawie zachowania zwierząt</w:t>
            </w:r>
          </w:p>
          <w:p w:rsidR="00BA327B" w:rsidRPr="00846061" w:rsidRDefault="00BA7C68" w:rsidP="00F942E1">
            <w:pPr>
              <w:pStyle w:val="Akapitzlist"/>
              <w:numPr>
                <w:ilvl w:val="0"/>
                <w:numId w:val="102"/>
              </w:numPr>
              <w:ind w:left="430" w:hanging="265"/>
              <w:rPr>
                <w:rFonts w:ascii="Arial" w:hAnsi="Arial" w:cs="Arial"/>
                <w:sz w:val="20"/>
                <w:szCs w:val="20"/>
              </w:rPr>
            </w:pPr>
            <w:r w:rsidRPr="00846061">
              <w:rPr>
                <w:rFonts w:ascii="Arial" w:hAnsi="Arial" w:cs="Arial"/>
                <w:sz w:val="20"/>
                <w:szCs w:val="20"/>
              </w:rPr>
              <w:t xml:space="preserve">dokonać rejestracji bydła zgodnie z wymogami systemu IRZ </w:t>
            </w:r>
          </w:p>
          <w:p w:rsidR="00BA327B" w:rsidRPr="00846061" w:rsidRDefault="00BA7C68" w:rsidP="00F942E1">
            <w:pPr>
              <w:pStyle w:val="Akapitzlist"/>
              <w:numPr>
                <w:ilvl w:val="0"/>
                <w:numId w:val="102"/>
              </w:numPr>
              <w:ind w:left="430" w:hanging="265"/>
              <w:rPr>
                <w:rFonts w:ascii="Arial" w:hAnsi="Arial" w:cs="Arial"/>
                <w:sz w:val="20"/>
                <w:szCs w:val="20"/>
              </w:rPr>
            </w:pPr>
            <w:r w:rsidRPr="00846061">
              <w:rPr>
                <w:rFonts w:ascii="Arial" w:hAnsi="Arial" w:cs="Arial"/>
                <w:sz w:val="20"/>
                <w:szCs w:val="20"/>
              </w:rPr>
              <w:t>posłużyć się przepisami dotyczącymi obrotu bydła</w:t>
            </w:r>
          </w:p>
        </w:tc>
        <w:tc>
          <w:tcPr>
            <w:tcW w:w="396" w:type="pct"/>
            <w:tcBorders>
              <w:top w:val="single" w:sz="4" w:space="0" w:color="000000"/>
              <w:left w:val="single" w:sz="4" w:space="0" w:color="000000"/>
              <w:bottom w:val="single" w:sz="4" w:space="0" w:color="000000"/>
              <w:right w:val="single" w:sz="4" w:space="0" w:color="000000"/>
            </w:tcBorders>
            <w:shd w:val="clear" w:color="auto" w:fill="auto"/>
          </w:tcPr>
          <w:p w:rsidR="00BA327B" w:rsidRPr="00846061" w:rsidRDefault="0048426A" w:rsidP="006863A5">
            <w:pPr>
              <w:rPr>
                <w:rFonts w:ascii="Arial" w:hAnsi="Arial" w:cs="Arial"/>
                <w:sz w:val="20"/>
                <w:szCs w:val="20"/>
              </w:rPr>
            </w:pPr>
            <w:r w:rsidRPr="00846061">
              <w:rPr>
                <w:rFonts w:ascii="Arial" w:hAnsi="Arial" w:cs="Arial"/>
                <w:sz w:val="20"/>
                <w:szCs w:val="20"/>
              </w:rPr>
              <w:lastRenderedPageBreak/>
              <w:t>Klasa I</w:t>
            </w:r>
          </w:p>
        </w:tc>
      </w:tr>
      <w:tr w:rsidR="00BA327B" w:rsidTr="00967FEB">
        <w:tc>
          <w:tcPr>
            <w:tcW w:w="694" w:type="pct"/>
            <w:vMerge/>
            <w:tcBorders>
              <w:top w:val="single" w:sz="4" w:space="0" w:color="000000"/>
              <w:left w:val="single" w:sz="4" w:space="0" w:color="000000"/>
              <w:bottom w:val="single" w:sz="4" w:space="0" w:color="000000"/>
            </w:tcBorders>
            <w:shd w:val="clear" w:color="auto" w:fill="auto"/>
          </w:tcPr>
          <w:p w:rsidR="00BA327B" w:rsidRPr="00BE718B" w:rsidRDefault="00BA327B" w:rsidP="006863A5">
            <w:pPr>
              <w:pStyle w:val="Akapitzlist"/>
              <w:snapToGrid w:val="0"/>
              <w:ind w:left="442" w:hanging="142"/>
              <w:rPr>
                <w:rFonts w:ascii="Arial" w:hAnsi="Arial" w:cs="Arial"/>
                <w:color w:val="00000A"/>
                <w:sz w:val="20"/>
                <w:szCs w:val="20"/>
              </w:rPr>
            </w:pPr>
          </w:p>
        </w:tc>
        <w:tc>
          <w:tcPr>
            <w:tcW w:w="695" w:type="pct"/>
            <w:tcBorders>
              <w:top w:val="single" w:sz="4" w:space="0" w:color="000000"/>
              <w:left w:val="single" w:sz="4" w:space="0" w:color="000000"/>
              <w:bottom w:val="single" w:sz="4" w:space="0" w:color="000000"/>
            </w:tcBorders>
            <w:shd w:val="clear" w:color="auto" w:fill="auto"/>
          </w:tcPr>
          <w:p w:rsidR="00BA327B" w:rsidRPr="00BE718B" w:rsidRDefault="00BA7C68" w:rsidP="00F942E1">
            <w:pPr>
              <w:pStyle w:val="Akapitzlist"/>
              <w:numPr>
                <w:ilvl w:val="0"/>
                <w:numId w:val="64"/>
              </w:numPr>
              <w:tabs>
                <w:tab w:val="left" w:pos="147"/>
              </w:tabs>
              <w:rPr>
                <w:rFonts w:ascii="Arial" w:hAnsi="Arial" w:cs="Arial"/>
                <w:color w:val="00000A"/>
                <w:sz w:val="20"/>
                <w:szCs w:val="20"/>
              </w:rPr>
            </w:pPr>
            <w:r w:rsidRPr="00BE718B">
              <w:rPr>
                <w:rFonts w:ascii="Arial" w:hAnsi="Arial" w:cs="Arial"/>
                <w:color w:val="00000A"/>
                <w:sz w:val="20"/>
                <w:szCs w:val="20"/>
              </w:rPr>
              <w:t>Chów trzody chlewnej</w:t>
            </w:r>
          </w:p>
        </w:tc>
        <w:tc>
          <w:tcPr>
            <w:tcW w:w="348" w:type="pct"/>
            <w:tcBorders>
              <w:top w:val="single" w:sz="4" w:space="0" w:color="000000"/>
              <w:left w:val="single" w:sz="4" w:space="0" w:color="000000"/>
              <w:bottom w:val="single" w:sz="4" w:space="0" w:color="000000"/>
            </w:tcBorders>
            <w:shd w:val="clear" w:color="auto" w:fill="auto"/>
          </w:tcPr>
          <w:p w:rsidR="00BA327B" w:rsidRPr="00846061" w:rsidRDefault="00BA327B" w:rsidP="006863A5">
            <w:pPr>
              <w:jc w:val="center"/>
              <w:rPr>
                <w:rFonts w:ascii="Arial" w:hAnsi="Arial" w:cs="Arial"/>
                <w:sz w:val="20"/>
                <w:szCs w:val="20"/>
              </w:rPr>
            </w:pPr>
          </w:p>
        </w:tc>
        <w:tc>
          <w:tcPr>
            <w:tcW w:w="1391" w:type="pct"/>
            <w:tcBorders>
              <w:top w:val="single" w:sz="4" w:space="0" w:color="000000"/>
              <w:left w:val="single" w:sz="4" w:space="0" w:color="000000"/>
              <w:bottom w:val="single" w:sz="4" w:space="0" w:color="000000"/>
            </w:tcBorders>
            <w:shd w:val="clear" w:color="auto" w:fill="auto"/>
          </w:tcPr>
          <w:p w:rsidR="00BA327B" w:rsidRPr="00846061" w:rsidRDefault="00BA7C68" w:rsidP="00F942E1">
            <w:pPr>
              <w:pStyle w:val="Akapitzlist"/>
              <w:numPr>
                <w:ilvl w:val="0"/>
                <w:numId w:val="102"/>
              </w:numPr>
              <w:ind w:left="430" w:hanging="265"/>
              <w:rPr>
                <w:rFonts w:ascii="Arial" w:hAnsi="Arial" w:cs="Arial"/>
                <w:sz w:val="20"/>
                <w:szCs w:val="20"/>
              </w:rPr>
            </w:pPr>
            <w:r w:rsidRPr="00846061">
              <w:rPr>
                <w:rFonts w:ascii="Arial" w:hAnsi="Arial" w:cs="Arial"/>
                <w:sz w:val="20"/>
                <w:szCs w:val="20"/>
              </w:rPr>
              <w:t>określić czynniki wpływające na dzienne zapotrzebowanie na paszę dla trzody chlewnej</w:t>
            </w:r>
            <w:r w:rsidR="00AB0374" w:rsidRPr="00846061">
              <w:rPr>
                <w:rFonts w:ascii="Arial" w:hAnsi="Arial" w:cs="Arial"/>
                <w:sz w:val="20"/>
                <w:szCs w:val="20"/>
              </w:rPr>
              <w:t xml:space="preserve"> </w:t>
            </w:r>
          </w:p>
          <w:p w:rsidR="00BA327B" w:rsidRPr="00846061" w:rsidRDefault="00BA7C68" w:rsidP="00F942E1">
            <w:pPr>
              <w:pStyle w:val="Akapitzlist"/>
              <w:numPr>
                <w:ilvl w:val="0"/>
                <w:numId w:val="102"/>
              </w:numPr>
              <w:ind w:left="430" w:hanging="265"/>
              <w:rPr>
                <w:rFonts w:ascii="Arial" w:hAnsi="Arial" w:cs="Arial"/>
                <w:sz w:val="20"/>
                <w:szCs w:val="20"/>
              </w:rPr>
            </w:pPr>
            <w:r w:rsidRPr="00846061">
              <w:rPr>
                <w:rFonts w:ascii="Arial" w:hAnsi="Arial" w:cs="Arial"/>
                <w:sz w:val="20"/>
                <w:szCs w:val="20"/>
              </w:rPr>
              <w:t xml:space="preserve">określić cechy użytkowe trzody chlewnej </w:t>
            </w:r>
          </w:p>
          <w:p w:rsidR="00BA327B" w:rsidRPr="00846061" w:rsidRDefault="00BA7C68" w:rsidP="00F942E1">
            <w:pPr>
              <w:pStyle w:val="Akapitzlist"/>
              <w:numPr>
                <w:ilvl w:val="0"/>
                <w:numId w:val="102"/>
              </w:numPr>
              <w:ind w:left="430" w:hanging="265"/>
              <w:rPr>
                <w:rFonts w:ascii="Arial" w:hAnsi="Arial" w:cs="Arial"/>
                <w:sz w:val="20"/>
                <w:szCs w:val="20"/>
              </w:rPr>
            </w:pPr>
            <w:r w:rsidRPr="00846061">
              <w:rPr>
                <w:rFonts w:ascii="Arial" w:hAnsi="Arial" w:cs="Arial"/>
                <w:sz w:val="20"/>
                <w:szCs w:val="20"/>
              </w:rPr>
              <w:t>dobrać technologię do chowu trzody chlewnej</w:t>
            </w:r>
          </w:p>
          <w:p w:rsidR="00BA327B" w:rsidRPr="00846061" w:rsidRDefault="00BA7C68" w:rsidP="00F942E1">
            <w:pPr>
              <w:pStyle w:val="Akapitzlist"/>
              <w:numPr>
                <w:ilvl w:val="0"/>
                <w:numId w:val="102"/>
              </w:numPr>
              <w:ind w:left="430" w:hanging="265"/>
              <w:rPr>
                <w:rFonts w:ascii="Arial" w:hAnsi="Arial" w:cs="Arial"/>
                <w:sz w:val="20"/>
                <w:szCs w:val="20"/>
              </w:rPr>
            </w:pPr>
            <w:r w:rsidRPr="00846061">
              <w:rPr>
                <w:rFonts w:ascii="Arial" w:hAnsi="Arial" w:cs="Arial"/>
                <w:sz w:val="20"/>
                <w:szCs w:val="20"/>
              </w:rPr>
              <w:t xml:space="preserve">dobrać narzędzia i urządzenia stosowane w produkcji trzody chlewnej </w:t>
            </w:r>
          </w:p>
          <w:p w:rsidR="00BA327B" w:rsidRPr="00846061" w:rsidRDefault="00BA7C68" w:rsidP="00F942E1">
            <w:pPr>
              <w:pStyle w:val="Akapitzlist"/>
              <w:numPr>
                <w:ilvl w:val="0"/>
                <w:numId w:val="102"/>
              </w:numPr>
              <w:ind w:left="430" w:hanging="265"/>
              <w:rPr>
                <w:rFonts w:ascii="Arial" w:hAnsi="Arial" w:cs="Arial"/>
                <w:sz w:val="20"/>
                <w:szCs w:val="20"/>
              </w:rPr>
            </w:pPr>
            <w:r w:rsidRPr="00846061">
              <w:rPr>
                <w:rFonts w:ascii="Arial" w:hAnsi="Arial" w:cs="Arial"/>
                <w:sz w:val="20"/>
                <w:szCs w:val="20"/>
              </w:rPr>
              <w:t xml:space="preserve">dobrać maszyny stosowane w produkcji trzody chlewnej </w:t>
            </w:r>
          </w:p>
          <w:p w:rsidR="00BA327B" w:rsidRPr="00846061" w:rsidRDefault="00BA7C68" w:rsidP="00F942E1">
            <w:pPr>
              <w:pStyle w:val="Akapitzlist"/>
              <w:numPr>
                <w:ilvl w:val="0"/>
                <w:numId w:val="102"/>
              </w:numPr>
              <w:ind w:left="430" w:hanging="265"/>
              <w:rPr>
                <w:rFonts w:ascii="Arial" w:hAnsi="Arial" w:cs="Arial"/>
                <w:sz w:val="20"/>
                <w:szCs w:val="20"/>
              </w:rPr>
            </w:pPr>
            <w:r w:rsidRPr="00846061">
              <w:rPr>
                <w:rFonts w:ascii="Arial" w:hAnsi="Arial" w:cs="Arial"/>
                <w:sz w:val="20"/>
                <w:szCs w:val="20"/>
              </w:rPr>
              <w:t>określić systemy żywienia trzody chlewnej</w:t>
            </w:r>
            <w:r w:rsidR="00AB0374" w:rsidRPr="00846061">
              <w:rPr>
                <w:rFonts w:ascii="Arial" w:hAnsi="Arial" w:cs="Arial"/>
                <w:sz w:val="20"/>
                <w:szCs w:val="20"/>
              </w:rPr>
              <w:t xml:space="preserve"> </w:t>
            </w:r>
          </w:p>
          <w:p w:rsidR="00BA327B" w:rsidRPr="00846061" w:rsidRDefault="00BA7C68" w:rsidP="00F942E1">
            <w:pPr>
              <w:pStyle w:val="Akapitzlist"/>
              <w:numPr>
                <w:ilvl w:val="0"/>
                <w:numId w:val="102"/>
              </w:numPr>
              <w:ind w:left="430" w:hanging="265"/>
              <w:rPr>
                <w:rFonts w:ascii="Arial" w:hAnsi="Arial" w:cs="Arial"/>
                <w:sz w:val="20"/>
                <w:szCs w:val="20"/>
              </w:rPr>
            </w:pPr>
            <w:r w:rsidRPr="00846061">
              <w:rPr>
                <w:rFonts w:ascii="Arial" w:hAnsi="Arial" w:cs="Arial"/>
                <w:sz w:val="20"/>
                <w:szCs w:val="20"/>
              </w:rPr>
              <w:t>rozróżnić zabiegi pielęgnacyjne stosowane w chowie i hodowli trzody chlewnej</w:t>
            </w:r>
          </w:p>
          <w:p w:rsidR="00BA327B" w:rsidRPr="00846061" w:rsidRDefault="00BA7C68" w:rsidP="00F942E1">
            <w:pPr>
              <w:pStyle w:val="Akapitzlist"/>
              <w:numPr>
                <w:ilvl w:val="0"/>
                <w:numId w:val="102"/>
              </w:numPr>
              <w:ind w:left="430" w:hanging="265"/>
              <w:rPr>
                <w:rFonts w:ascii="Arial" w:hAnsi="Arial" w:cs="Arial"/>
                <w:sz w:val="20"/>
                <w:szCs w:val="20"/>
              </w:rPr>
            </w:pPr>
            <w:r w:rsidRPr="00846061">
              <w:rPr>
                <w:rFonts w:ascii="Arial" w:hAnsi="Arial" w:cs="Arial"/>
                <w:sz w:val="20"/>
                <w:szCs w:val="20"/>
              </w:rPr>
              <w:t>dobrać maszyny i urządzenia do zadawania pasz w chlewniach</w:t>
            </w:r>
          </w:p>
          <w:p w:rsidR="00BA327B" w:rsidRPr="00846061" w:rsidRDefault="00BA7C68" w:rsidP="00F942E1">
            <w:pPr>
              <w:pStyle w:val="Akapitzlist"/>
              <w:numPr>
                <w:ilvl w:val="0"/>
                <w:numId w:val="102"/>
              </w:numPr>
              <w:ind w:left="430" w:hanging="265"/>
              <w:rPr>
                <w:rFonts w:ascii="Arial" w:hAnsi="Arial" w:cs="Arial"/>
                <w:sz w:val="20"/>
                <w:szCs w:val="20"/>
              </w:rPr>
            </w:pPr>
            <w:r w:rsidRPr="00846061">
              <w:rPr>
                <w:rFonts w:ascii="Arial" w:hAnsi="Arial" w:cs="Arial"/>
                <w:sz w:val="20"/>
                <w:szCs w:val="20"/>
              </w:rPr>
              <w:lastRenderedPageBreak/>
              <w:t>dobrać maszyny i urządzenia do usuwania odchodów w chlewniach</w:t>
            </w:r>
          </w:p>
          <w:p w:rsidR="00BA327B" w:rsidRPr="00846061" w:rsidRDefault="00BA7C68" w:rsidP="00F942E1">
            <w:pPr>
              <w:pStyle w:val="Akapitzlist"/>
              <w:numPr>
                <w:ilvl w:val="0"/>
                <w:numId w:val="102"/>
              </w:numPr>
              <w:ind w:left="430" w:hanging="265"/>
              <w:rPr>
                <w:rFonts w:ascii="Arial" w:hAnsi="Arial" w:cs="Arial"/>
                <w:sz w:val="20"/>
                <w:szCs w:val="20"/>
              </w:rPr>
            </w:pPr>
            <w:r w:rsidRPr="00846061">
              <w:rPr>
                <w:rFonts w:ascii="Arial" w:hAnsi="Arial" w:cs="Arial"/>
                <w:sz w:val="20"/>
                <w:szCs w:val="20"/>
              </w:rPr>
              <w:t xml:space="preserve">dobrać urządzenia do pielęgnacji trzody chlewnej </w:t>
            </w:r>
          </w:p>
          <w:p w:rsidR="00BA327B" w:rsidRPr="00846061" w:rsidRDefault="00BA7C68" w:rsidP="00F942E1">
            <w:pPr>
              <w:pStyle w:val="Akapitzlist"/>
              <w:numPr>
                <w:ilvl w:val="0"/>
                <w:numId w:val="102"/>
              </w:numPr>
              <w:ind w:left="430" w:hanging="265"/>
              <w:rPr>
                <w:rFonts w:ascii="Arial" w:hAnsi="Arial" w:cs="Arial"/>
                <w:sz w:val="20"/>
                <w:szCs w:val="20"/>
              </w:rPr>
            </w:pPr>
            <w:r w:rsidRPr="00846061">
              <w:rPr>
                <w:rFonts w:ascii="Arial" w:hAnsi="Arial" w:cs="Arial"/>
                <w:sz w:val="20"/>
                <w:szCs w:val="20"/>
              </w:rPr>
              <w:t>określić przebieg wykonywanych prac podczas rozrodu trzody chlewnej</w:t>
            </w:r>
          </w:p>
          <w:p w:rsidR="00BA327B" w:rsidRPr="00846061" w:rsidRDefault="00BA7C68" w:rsidP="00F942E1">
            <w:pPr>
              <w:pStyle w:val="Akapitzlist"/>
              <w:numPr>
                <w:ilvl w:val="0"/>
                <w:numId w:val="102"/>
              </w:numPr>
              <w:ind w:left="430" w:hanging="265"/>
              <w:rPr>
                <w:rFonts w:ascii="Arial" w:hAnsi="Arial" w:cs="Arial"/>
                <w:sz w:val="20"/>
                <w:szCs w:val="20"/>
              </w:rPr>
            </w:pPr>
            <w:r w:rsidRPr="00846061">
              <w:rPr>
                <w:rFonts w:ascii="Arial" w:hAnsi="Arial" w:cs="Arial"/>
                <w:sz w:val="20"/>
                <w:szCs w:val="20"/>
              </w:rPr>
              <w:t>scharakteryzować typowe choroby trzody chlewnej</w:t>
            </w:r>
          </w:p>
          <w:p w:rsidR="00BA327B" w:rsidRPr="00846061" w:rsidRDefault="00BA7C68" w:rsidP="00F942E1">
            <w:pPr>
              <w:pStyle w:val="Akapitzlist"/>
              <w:numPr>
                <w:ilvl w:val="0"/>
                <w:numId w:val="102"/>
              </w:numPr>
              <w:ind w:left="430" w:hanging="265"/>
              <w:rPr>
                <w:rFonts w:ascii="Arial" w:hAnsi="Arial" w:cs="Arial"/>
                <w:sz w:val="20"/>
                <w:szCs w:val="20"/>
              </w:rPr>
            </w:pPr>
            <w:r w:rsidRPr="00846061">
              <w:rPr>
                <w:rFonts w:ascii="Arial" w:hAnsi="Arial" w:cs="Arial"/>
                <w:sz w:val="20"/>
                <w:szCs w:val="20"/>
              </w:rPr>
              <w:t xml:space="preserve">określić sposoby znakowania trzody chlewnej </w:t>
            </w:r>
          </w:p>
        </w:tc>
        <w:tc>
          <w:tcPr>
            <w:tcW w:w="1476" w:type="pct"/>
            <w:tcBorders>
              <w:top w:val="single" w:sz="4" w:space="0" w:color="000000"/>
              <w:left w:val="single" w:sz="4" w:space="0" w:color="000000"/>
              <w:bottom w:val="single" w:sz="4" w:space="0" w:color="000000"/>
            </w:tcBorders>
            <w:shd w:val="clear" w:color="auto" w:fill="auto"/>
          </w:tcPr>
          <w:p w:rsidR="00BA327B" w:rsidRPr="00846061" w:rsidRDefault="00BA7C68" w:rsidP="00F942E1">
            <w:pPr>
              <w:pStyle w:val="Akapitzlist"/>
              <w:numPr>
                <w:ilvl w:val="0"/>
                <w:numId w:val="102"/>
              </w:numPr>
              <w:ind w:left="430" w:hanging="265"/>
              <w:rPr>
                <w:rFonts w:ascii="Arial" w:hAnsi="Arial" w:cs="Arial"/>
                <w:sz w:val="20"/>
                <w:szCs w:val="20"/>
              </w:rPr>
            </w:pPr>
            <w:r w:rsidRPr="00846061">
              <w:rPr>
                <w:rFonts w:ascii="Arial" w:hAnsi="Arial" w:cs="Arial"/>
                <w:sz w:val="20"/>
                <w:szCs w:val="20"/>
              </w:rPr>
              <w:lastRenderedPageBreak/>
              <w:t>obliczyć dzienne dawki paszy w żywieniu trzody chlewnej</w:t>
            </w:r>
          </w:p>
          <w:p w:rsidR="00BA327B" w:rsidRPr="00846061" w:rsidRDefault="00BA7C68" w:rsidP="00F942E1">
            <w:pPr>
              <w:pStyle w:val="Akapitzlist"/>
              <w:numPr>
                <w:ilvl w:val="0"/>
                <w:numId w:val="102"/>
              </w:numPr>
              <w:ind w:left="430" w:hanging="265"/>
              <w:rPr>
                <w:rFonts w:ascii="Arial" w:hAnsi="Arial" w:cs="Arial"/>
                <w:sz w:val="20"/>
                <w:szCs w:val="20"/>
              </w:rPr>
            </w:pPr>
            <w:r w:rsidRPr="00846061">
              <w:rPr>
                <w:rFonts w:ascii="Arial" w:hAnsi="Arial" w:cs="Arial"/>
                <w:sz w:val="20"/>
                <w:szCs w:val="20"/>
              </w:rPr>
              <w:t>określić objawy rui u samic trzody chlewnej</w:t>
            </w:r>
          </w:p>
          <w:p w:rsidR="00BA327B" w:rsidRPr="00846061" w:rsidRDefault="00BA7C68" w:rsidP="00F942E1">
            <w:pPr>
              <w:pStyle w:val="Akapitzlist"/>
              <w:numPr>
                <w:ilvl w:val="0"/>
                <w:numId w:val="102"/>
              </w:numPr>
              <w:ind w:left="430" w:hanging="265"/>
              <w:rPr>
                <w:rFonts w:ascii="Arial" w:hAnsi="Arial" w:cs="Arial"/>
                <w:sz w:val="20"/>
                <w:szCs w:val="20"/>
              </w:rPr>
            </w:pPr>
            <w:r w:rsidRPr="00846061">
              <w:rPr>
                <w:rFonts w:ascii="Arial" w:hAnsi="Arial" w:cs="Arial"/>
                <w:sz w:val="20"/>
                <w:szCs w:val="20"/>
              </w:rPr>
              <w:t xml:space="preserve">dobrać metody krycia samic trzody chlewnej </w:t>
            </w:r>
          </w:p>
          <w:p w:rsidR="00BA327B" w:rsidRPr="00846061" w:rsidRDefault="00BA7C68" w:rsidP="00F942E1">
            <w:pPr>
              <w:pStyle w:val="Akapitzlist"/>
              <w:numPr>
                <w:ilvl w:val="0"/>
                <w:numId w:val="102"/>
              </w:numPr>
              <w:ind w:left="430" w:hanging="265"/>
              <w:rPr>
                <w:rFonts w:ascii="Arial" w:hAnsi="Arial" w:cs="Arial"/>
                <w:sz w:val="20"/>
                <w:szCs w:val="20"/>
              </w:rPr>
            </w:pPr>
            <w:r w:rsidRPr="00846061">
              <w:rPr>
                <w:rFonts w:ascii="Arial" w:hAnsi="Arial" w:cs="Arial"/>
                <w:sz w:val="20"/>
                <w:szCs w:val="20"/>
              </w:rPr>
              <w:t xml:space="preserve">rozpoznać objawy chorobowe trzody chlewnej na podstawie wyglądu zwierząt </w:t>
            </w:r>
          </w:p>
          <w:p w:rsidR="00BA327B" w:rsidRPr="00846061" w:rsidRDefault="00BA7C68" w:rsidP="00F942E1">
            <w:pPr>
              <w:pStyle w:val="Akapitzlist"/>
              <w:numPr>
                <w:ilvl w:val="0"/>
                <w:numId w:val="102"/>
              </w:numPr>
              <w:ind w:left="430" w:hanging="265"/>
              <w:rPr>
                <w:rFonts w:ascii="Arial" w:hAnsi="Arial" w:cs="Arial"/>
                <w:sz w:val="20"/>
                <w:szCs w:val="20"/>
              </w:rPr>
            </w:pPr>
            <w:r w:rsidRPr="00846061">
              <w:rPr>
                <w:rFonts w:ascii="Arial" w:hAnsi="Arial" w:cs="Arial"/>
                <w:sz w:val="20"/>
                <w:szCs w:val="20"/>
              </w:rPr>
              <w:t>rozpoznać objawy chorobowe trzody chlewnej na podstawie zachowania zwierząt</w:t>
            </w:r>
          </w:p>
          <w:p w:rsidR="00BA327B" w:rsidRPr="00846061" w:rsidRDefault="00BA7C68" w:rsidP="00F942E1">
            <w:pPr>
              <w:pStyle w:val="Akapitzlist"/>
              <w:numPr>
                <w:ilvl w:val="0"/>
                <w:numId w:val="102"/>
              </w:numPr>
              <w:ind w:left="430" w:hanging="265"/>
              <w:rPr>
                <w:rFonts w:ascii="Arial" w:hAnsi="Arial" w:cs="Arial"/>
                <w:sz w:val="20"/>
                <w:szCs w:val="20"/>
              </w:rPr>
            </w:pPr>
            <w:r w:rsidRPr="00846061">
              <w:rPr>
                <w:rFonts w:ascii="Arial" w:hAnsi="Arial" w:cs="Arial"/>
                <w:sz w:val="20"/>
                <w:szCs w:val="20"/>
              </w:rPr>
              <w:t xml:space="preserve">dokonać rejestracji trzody chlewnej zgodnie z wymogami systemu IRZ </w:t>
            </w:r>
          </w:p>
          <w:p w:rsidR="00BA327B" w:rsidRPr="00846061" w:rsidRDefault="00BA7C68" w:rsidP="00F942E1">
            <w:pPr>
              <w:pStyle w:val="Akapitzlist"/>
              <w:numPr>
                <w:ilvl w:val="0"/>
                <w:numId w:val="102"/>
              </w:numPr>
              <w:ind w:left="430" w:hanging="265"/>
              <w:rPr>
                <w:rFonts w:ascii="Arial" w:hAnsi="Arial" w:cs="Arial"/>
                <w:sz w:val="20"/>
                <w:szCs w:val="20"/>
              </w:rPr>
            </w:pPr>
            <w:r w:rsidRPr="00846061">
              <w:rPr>
                <w:rFonts w:ascii="Arial" w:hAnsi="Arial" w:cs="Arial"/>
                <w:sz w:val="20"/>
                <w:szCs w:val="20"/>
              </w:rPr>
              <w:t>posłużyć się przepisami dotyczącymi obrotu trzody chlewnej</w:t>
            </w:r>
          </w:p>
        </w:tc>
        <w:tc>
          <w:tcPr>
            <w:tcW w:w="396" w:type="pct"/>
            <w:tcBorders>
              <w:top w:val="single" w:sz="4" w:space="0" w:color="000000"/>
              <w:left w:val="single" w:sz="4" w:space="0" w:color="000000"/>
              <w:bottom w:val="single" w:sz="4" w:space="0" w:color="000000"/>
              <w:right w:val="single" w:sz="4" w:space="0" w:color="000000"/>
            </w:tcBorders>
            <w:shd w:val="clear" w:color="auto" w:fill="auto"/>
          </w:tcPr>
          <w:p w:rsidR="00BA327B" w:rsidRPr="00846061" w:rsidRDefault="0048426A" w:rsidP="006863A5">
            <w:pPr>
              <w:rPr>
                <w:rFonts w:ascii="Arial" w:hAnsi="Arial" w:cs="Arial"/>
                <w:sz w:val="20"/>
                <w:szCs w:val="20"/>
              </w:rPr>
            </w:pPr>
            <w:r w:rsidRPr="00846061">
              <w:rPr>
                <w:rFonts w:ascii="Arial" w:hAnsi="Arial" w:cs="Arial"/>
                <w:sz w:val="20"/>
                <w:szCs w:val="20"/>
              </w:rPr>
              <w:t>Klasa II</w:t>
            </w:r>
          </w:p>
        </w:tc>
      </w:tr>
      <w:tr w:rsidR="00BA327B" w:rsidTr="00967FEB">
        <w:tc>
          <w:tcPr>
            <w:tcW w:w="694" w:type="pct"/>
            <w:vMerge/>
            <w:tcBorders>
              <w:top w:val="single" w:sz="4" w:space="0" w:color="000000"/>
              <w:left w:val="single" w:sz="4" w:space="0" w:color="000000"/>
              <w:bottom w:val="single" w:sz="4" w:space="0" w:color="000000"/>
            </w:tcBorders>
            <w:shd w:val="clear" w:color="auto" w:fill="auto"/>
          </w:tcPr>
          <w:p w:rsidR="00BA327B" w:rsidRPr="00BE718B" w:rsidRDefault="00BA327B" w:rsidP="006863A5">
            <w:pPr>
              <w:pStyle w:val="Akapitzlist"/>
              <w:snapToGrid w:val="0"/>
              <w:ind w:left="442" w:hanging="142"/>
              <w:rPr>
                <w:rFonts w:ascii="Arial" w:hAnsi="Arial" w:cs="Arial"/>
                <w:color w:val="00000A"/>
                <w:sz w:val="20"/>
                <w:szCs w:val="20"/>
              </w:rPr>
            </w:pPr>
          </w:p>
        </w:tc>
        <w:tc>
          <w:tcPr>
            <w:tcW w:w="695" w:type="pct"/>
            <w:tcBorders>
              <w:top w:val="single" w:sz="4" w:space="0" w:color="000000"/>
              <w:left w:val="single" w:sz="4" w:space="0" w:color="000000"/>
              <w:bottom w:val="single" w:sz="4" w:space="0" w:color="000000"/>
            </w:tcBorders>
            <w:shd w:val="clear" w:color="auto" w:fill="auto"/>
          </w:tcPr>
          <w:p w:rsidR="00BA327B" w:rsidRPr="00846061" w:rsidRDefault="00BA7C68" w:rsidP="00F942E1">
            <w:pPr>
              <w:pStyle w:val="Akapitzlist"/>
              <w:numPr>
                <w:ilvl w:val="0"/>
                <w:numId w:val="64"/>
              </w:numPr>
              <w:tabs>
                <w:tab w:val="left" w:pos="147"/>
              </w:tabs>
              <w:rPr>
                <w:rFonts w:ascii="Arial" w:hAnsi="Arial" w:cs="Arial"/>
                <w:sz w:val="20"/>
                <w:szCs w:val="20"/>
              </w:rPr>
            </w:pPr>
            <w:r w:rsidRPr="00846061">
              <w:rPr>
                <w:rFonts w:ascii="Arial" w:hAnsi="Arial" w:cs="Arial"/>
                <w:sz w:val="20"/>
                <w:szCs w:val="20"/>
              </w:rPr>
              <w:t>Chów drobiu</w:t>
            </w:r>
          </w:p>
        </w:tc>
        <w:tc>
          <w:tcPr>
            <w:tcW w:w="348" w:type="pct"/>
            <w:tcBorders>
              <w:top w:val="single" w:sz="4" w:space="0" w:color="000000"/>
              <w:left w:val="single" w:sz="4" w:space="0" w:color="000000"/>
              <w:bottom w:val="single" w:sz="4" w:space="0" w:color="000000"/>
            </w:tcBorders>
            <w:shd w:val="clear" w:color="auto" w:fill="auto"/>
          </w:tcPr>
          <w:p w:rsidR="00BA327B" w:rsidRPr="00846061" w:rsidRDefault="00BA327B" w:rsidP="006863A5">
            <w:pPr>
              <w:jc w:val="center"/>
              <w:rPr>
                <w:rFonts w:ascii="Arial" w:hAnsi="Arial" w:cs="Arial"/>
                <w:sz w:val="20"/>
                <w:szCs w:val="20"/>
              </w:rPr>
            </w:pPr>
          </w:p>
        </w:tc>
        <w:tc>
          <w:tcPr>
            <w:tcW w:w="1391" w:type="pct"/>
            <w:tcBorders>
              <w:top w:val="single" w:sz="4" w:space="0" w:color="000000"/>
              <w:left w:val="single" w:sz="4" w:space="0" w:color="000000"/>
              <w:bottom w:val="single" w:sz="4" w:space="0" w:color="000000"/>
            </w:tcBorders>
            <w:shd w:val="clear" w:color="auto" w:fill="auto"/>
          </w:tcPr>
          <w:p w:rsidR="00BA327B" w:rsidRPr="00765488" w:rsidRDefault="00BA7C68" w:rsidP="00F942E1">
            <w:pPr>
              <w:pStyle w:val="Akapitzlist"/>
              <w:numPr>
                <w:ilvl w:val="0"/>
                <w:numId w:val="102"/>
              </w:numPr>
              <w:ind w:left="430" w:hanging="265"/>
              <w:rPr>
                <w:rFonts w:ascii="Arial" w:hAnsi="Arial" w:cs="Arial"/>
                <w:sz w:val="20"/>
                <w:szCs w:val="20"/>
              </w:rPr>
            </w:pPr>
            <w:r w:rsidRPr="00765488">
              <w:rPr>
                <w:rFonts w:ascii="Arial" w:hAnsi="Arial" w:cs="Arial"/>
                <w:sz w:val="20"/>
                <w:szCs w:val="20"/>
              </w:rPr>
              <w:t>określić czynniki wpływające na dzienne zapotrzebowanie na paszę dla drobiu</w:t>
            </w:r>
            <w:r w:rsidR="00AB0374" w:rsidRPr="00765488">
              <w:rPr>
                <w:rFonts w:ascii="Arial" w:hAnsi="Arial" w:cs="Arial"/>
                <w:sz w:val="20"/>
                <w:szCs w:val="20"/>
              </w:rPr>
              <w:t xml:space="preserve"> </w:t>
            </w:r>
          </w:p>
          <w:p w:rsidR="00BA327B" w:rsidRPr="00846061" w:rsidRDefault="00BA7C68" w:rsidP="00F942E1">
            <w:pPr>
              <w:pStyle w:val="Akapitzlist"/>
              <w:numPr>
                <w:ilvl w:val="0"/>
                <w:numId w:val="102"/>
              </w:numPr>
              <w:ind w:left="430" w:hanging="265"/>
              <w:rPr>
                <w:rFonts w:ascii="Arial" w:hAnsi="Arial" w:cs="Arial"/>
                <w:sz w:val="20"/>
                <w:szCs w:val="20"/>
              </w:rPr>
            </w:pPr>
            <w:r w:rsidRPr="00846061">
              <w:rPr>
                <w:rFonts w:ascii="Arial" w:hAnsi="Arial" w:cs="Arial"/>
                <w:sz w:val="20"/>
                <w:szCs w:val="20"/>
              </w:rPr>
              <w:t xml:space="preserve">określić cechy użytkowe drobiu </w:t>
            </w:r>
          </w:p>
          <w:p w:rsidR="00BA327B" w:rsidRPr="00846061" w:rsidRDefault="00BA7C68" w:rsidP="00F942E1">
            <w:pPr>
              <w:pStyle w:val="Akapitzlist"/>
              <w:numPr>
                <w:ilvl w:val="0"/>
                <w:numId w:val="102"/>
              </w:numPr>
              <w:ind w:left="430" w:hanging="265"/>
              <w:rPr>
                <w:rFonts w:ascii="Arial" w:hAnsi="Arial" w:cs="Arial"/>
                <w:sz w:val="20"/>
                <w:szCs w:val="20"/>
              </w:rPr>
            </w:pPr>
            <w:r w:rsidRPr="00846061">
              <w:rPr>
                <w:rFonts w:ascii="Arial" w:hAnsi="Arial" w:cs="Arial"/>
                <w:sz w:val="20"/>
                <w:szCs w:val="20"/>
              </w:rPr>
              <w:t>dobrać technologię do chowu drobiu</w:t>
            </w:r>
          </w:p>
          <w:p w:rsidR="00BA327B" w:rsidRPr="00846061" w:rsidRDefault="00BA7C68" w:rsidP="00F942E1">
            <w:pPr>
              <w:pStyle w:val="Akapitzlist"/>
              <w:numPr>
                <w:ilvl w:val="0"/>
                <w:numId w:val="102"/>
              </w:numPr>
              <w:ind w:left="430" w:hanging="265"/>
              <w:rPr>
                <w:rFonts w:ascii="Arial" w:hAnsi="Arial" w:cs="Arial"/>
                <w:sz w:val="20"/>
                <w:szCs w:val="20"/>
              </w:rPr>
            </w:pPr>
            <w:r w:rsidRPr="00846061">
              <w:rPr>
                <w:rFonts w:ascii="Arial" w:hAnsi="Arial" w:cs="Arial"/>
                <w:sz w:val="20"/>
                <w:szCs w:val="20"/>
              </w:rPr>
              <w:t xml:space="preserve">dobrać narzędzia i urządzenia stosowane w produkcji drobiu </w:t>
            </w:r>
          </w:p>
          <w:p w:rsidR="00BA327B" w:rsidRPr="00846061" w:rsidRDefault="00BA7C68" w:rsidP="00F942E1">
            <w:pPr>
              <w:pStyle w:val="Akapitzlist"/>
              <w:numPr>
                <w:ilvl w:val="0"/>
                <w:numId w:val="102"/>
              </w:numPr>
              <w:ind w:left="430" w:hanging="265"/>
              <w:rPr>
                <w:rFonts w:ascii="Arial" w:hAnsi="Arial" w:cs="Arial"/>
                <w:sz w:val="20"/>
                <w:szCs w:val="20"/>
              </w:rPr>
            </w:pPr>
            <w:r w:rsidRPr="00846061">
              <w:rPr>
                <w:rFonts w:ascii="Arial" w:hAnsi="Arial" w:cs="Arial"/>
                <w:sz w:val="20"/>
                <w:szCs w:val="20"/>
              </w:rPr>
              <w:t xml:space="preserve">dobrać maszyny stosowane w produkcji drobiu </w:t>
            </w:r>
          </w:p>
          <w:p w:rsidR="00BA327B" w:rsidRPr="00846061" w:rsidRDefault="00BA7C68" w:rsidP="00F942E1">
            <w:pPr>
              <w:pStyle w:val="Akapitzlist"/>
              <w:numPr>
                <w:ilvl w:val="0"/>
                <w:numId w:val="102"/>
              </w:numPr>
              <w:ind w:left="430" w:hanging="265"/>
              <w:rPr>
                <w:rFonts w:ascii="Arial" w:hAnsi="Arial" w:cs="Arial"/>
                <w:sz w:val="20"/>
                <w:szCs w:val="20"/>
              </w:rPr>
            </w:pPr>
            <w:r w:rsidRPr="00846061">
              <w:rPr>
                <w:rFonts w:ascii="Arial" w:hAnsi="Arial" w:cs="Arial"/>
                <w:sz w:val="20"/>
                <w:szCs w:val="20"/>
              </w:rPr>
              <w:t>określić systemy żywienia drobiu</w:t>
            </w:r>
            <w:r w:rsidR="00AB0374" w:rsidRPr="00846061">
              <w:rPr>
                <w:rFonts w:ascii="Arial" w:hAnsi="Arial" w:cs="Arial"/>
                <w:sz w:val="20"/>
                <w:szCs w:val="20"/>
              </w:rPr>
              <w:t xml:space="preserve"> </w:t>
            </w:r>
          </w:p>
          <w:p w:rsidR="00BA327B" w:rsidRPr="00846061" w:rsidRDefault="00BA7C68" w:rsidP="00F942E1">
            <w:pPr>
              <w:pStyle w:val="Akapitzlist"/>
              <w:numPr>
                <w:ilvl w:val="0"/>
                <w:numId w:val="102"/>
              </w:numPr>
              <w:ind w:left="430" w:hanging="265"/>
              <w:rPr>
                <w:rFonts w:ascii="Arial" w:hAnsi="Arial" w:cs="Arial"/>
                <w:sz w:val="20"/>
                <w:szCs w:val="20"/>
              </w:rPr>
            </w:pPr>
            <w:r w:rsidRPr="00846061">
              <w:rPr>
                <w:rFonts w:ascii="Arial" w:hAnsi="Arial" w:cs="Arial"/>
                <w:sz w:val="20"/>
                <w:szCs w:val="20"/>
              </w:rPr>
              <w:t>rozróżnić zabiegi pielęgnacyjne stosowane w chowie i hodowli drobiu</w:t>
            </w:r>
          </w:p>
          <w:p w:rsidR="00BA327B" w:rsidRPr="00846061" w:rsidRDefault="00BA7C68" w:rsidP="00F942E1">
            <w:pPr>
              <w:pStyle w:val="Akapitzlist"/>
              <w:numPr>
                <w:ilvl w:val="0"/>
                <w:numId w:val="102"/>
              </w:numPr>
              <w:ind w:left="430" w:hanging="265"/>
              <w:rPr>
                <w:rFonts w:ascii="Arial" w:hAnsi="Arial" w:cs="Arial"/>
                <w:sz w:val="20"/>
                <w:szCs w:val="20"/>
              </w:rPr>
            </w:pPr>
            <w:r w:rsidRPr="00846061">
              <w:rPr>
                <w:rFonts w:ascii="Arial" w:hAnsi="Arial" w:cs="Arial"/>
                <w:sz w:val="20"/>
                <w:szCs w:val="20"/>
              </w:rPr>
              <w:t>dobrać maszyny i urządzenia do zadawania pasz w kurnikach</w:t>
            </w:r>
          </w:p>
          <w:p w:rsidR="00BA327B" w:rsidRPr="00846061" w:rsidRDefault="00BA7C68" w:rsidP="00F942E1">
            <w:pPr>
              <w:pStyle w:val="Akapitzlist"/>
              <w:numPr>
                <w:ilvl w:val="0"/>
                <w:numId w:val="102"/>
              </w:numPr>
              <w:ind w:left="430" w:hanging="265"/>
              <w:rPr>
                <w:rFonts w:ascii="Arial" w:hAnsi="Arial" w:cs="Arial"/>
                <w:sz w:val="20"/>
                <w:szCs w:val="20"/>
              </w:rPr>
            </w:pPr>
            <w:r w:rsidRPr="00846061">
              <w:rPr>
                <w:rFonts w:ascii="Arial" w:hAnsi="Arial" w:cs="Arial"/>
                <w:sz w:val="20"/>
                <w:szCs w:val="20"/>
              </w:rPr>
              <w:t>dobrać maszyny i urządzenia do usuwania odchodów w kurnikach</w:t>
            </w:r>
          </w:p>
          <w:p w:rsidR="00BA327B" w:rsidRPr="00765488" w:rsidRDefault="00BA7C68" w:rsidP="00F942E1">
            <w:pPr>
              <w:pStyle w:val="Akapitzlist"/>
              <w:numPr>
                <w:ilvl w:val="0"/>
                <w:numId w:val="102"/>
              </w:numPr>
              <w:ind w:left="430" w:hanging="265"/>
              <w:rPr>
                <w:rFonts w:ascii="Arial" w:hAnsi="Arial" w:cs="Arial"/>
                <w:sz w:val="20"/>
                <w:szCs w:val="20"/>
              </w:rPr>
            </w:pPr>
            <w:r w:rsidRPr="00765488">
              <w:rPr>
                <w:rFonts w:ascii="Arial" w:hAnsi="Arial" w:cs="Arial"/>
                <w:sz w:val="20"/>
                <w:szCs w:val="20"/>
              </w:rPr>
              <w:t xml:space="preserve">dobrać urządzenia do pielęgnacji drobiu </w:t>
            </w:r>
          </w:p>
          <w:p w:rsidR="00BA327B" w:rsidRPr="00846061" w:rsidRDefault="00BA7C68" w:rsidP="00F942E1">
            <w:pPr>
              <w:pStyle w:val="Akapitzlist"/>
              <w:numPr>
                <w:ilvl w:val="0"/>
                <w:numId w:val="102"/>
              </w:numPr>
              <w:ind w:left="430" w:hanging="265"/>
              <w:rPr>
                <w:rFonts w:ascii="Arial" w:hAnsi="Arial" w:cs="Arial"/>
                <w:sz w:val="20"/>
                <w:szCs w:val="20"/>
              </w:rPr>
            </w:pPr>
            <w:r w:rsidRPr="00846061">
              <w:rPr>
                <w:rFonts w:ascii="Arial" w:hAnsi="Arial" w:cs="Arial"/>
                <w:sz w:val="20"/>
                <w:szCs w:val="20"/>
              </w:rPr>
              <w:t>określić przebieg wykonywanych prac podczas rozrodu drobiu</w:t>
            </w:r>
          </w:p>
          <w:p w:rsidR="00BA327B" w:rsidRPr="00765488" w:rsidRDefault="00BA7C68" w:rsidP="00F942E1">
            <w:pPr>
              <w:pStyle w:val="Akapitzlist"/>
              <w:numPr>
                <w:ilvl w:val="0"/>
                <w:numId w:val="102"/>
              </w:numPr>
              <w:ind w:left="430" w:hanging="265"/>
              <w:rPr>
                <w:rFonts w:ascii="Arial" w:hAnsi="Arial" w:cs="Arial"/>
                <w:sz w:val="20"/>
                <w:szCs w:val="20"/>
              </w:rPr>
            </w:pPr>
            <w:r w:rsidRPr="00765488">
              <w:rPr>
                <w:rFonts w:ascii="Arial" w:hAnsi="Arial" w:cs="Arial"/>
                <w:sz w:val="20"/>
                <w:szCs w:val="20"/>
              </w:rPr>
              <w:t>scharakteryzować typowe choroby drobiu</w:t>
            </w:r>
          </w:p>
          <w:p w:rsidR="00BA327B" w:rsidRPr="00846061" w:rsidRDefault="00BA7C68" w:rsidP="00F942E1">
            <w:pPr>
              <w:pStyle w:val="Akapitzlist"/>
              <w:numPr>
                <w:ilvl w:val="0"/>
                <w:numId w:val="102"/>
              </w:numPr>
              <w:ind w:left="430" w:hanging="265"/>
              <w:rPr>
                <w:rFonts w:ascii="Arial" w:hAnsi="Arial" w:cs="Arial"/>
                <w:sz w:val="20"/>
                <w:szCs w:val="20"/>
              </w:rPr>
            </w:pPr>
            <w:r w:rsidRPr="00846061">
              <w:rPr>
                <w:rFonts w:ascii="Arial" w:hAnsi="Arial" w:cs="Arial"/>
                <w:sz w:val="20"/>
                <w:szCs w:val="20"/>
              </w:rPr>
              <w:t xml:space="preserve">określić sposoby znakowania drobiu </w:t>
            </w:r>
          </w:p>
        </w:tc>
        <w:tc>
          <w:tcPr>
            <w:tcW w:w="1476" w:type="pct"/>
            <w:tcBorders>
              <w:top w:val="single" w:sz="4" w:space="0" w:color="000000"/>
              <w:left w:val="single" w:sz="4" w:space="0" w:color="000000"/>
              <w:bottom w:val="single" w:sz="4" w:space="0" w:color="000000"/>
            </w:tcBorders>
            <w:shd w:val="clear" w:color="auto" w:fill="auto"/>
          </w:tcPr>
          <w:p w:rsidR="00BA327B" w:rsidRPr="00846061" w:rsidRDefault="00BA7C68" w:rsidP="00F942E1">
            <w:pPr>
              <w:pStyle w:val="Akapitzlist"/>
              <w:numPr>
                <w:ilvl w:val="0"/>
                <w:numId w:val="102"/>
              </w:numPr>
              <w:ind w:left="430" w:hanging="265"/>
              <w:rPr>
                <w:rFonts w:ascii="Arial" w:hAnsi="Arial" w:cs="Arial"/>
                <w:sz w:val="20"/>
                <w:szCs w:val="20"/>
              </w:rPr>
            </w:pPr>
            <w:r w:rsidRPr="00846061">
              <w:rPr>
                <w:rFonts w:ascii="Arial" w:hAnsi="Arial" w:cs="Arial"/>
                <w:sz w:val="20"/>
                <w:szCs w:val="20"/>
              </w:rPr>
              <w:t>obliczyć dzienne dawki paszy w żywieniu drobiu</w:t>
            </w:r>
          </w:p>
          <w:p w:rsidR="00BA327B" w:rsidRPr="00846061" w:rsidRDefault="00BA7C68" w:rsidP="00F942E1">
            <w:pPr>
              <w:pStyle w:val="Akapitzlist"/>
              <w:numPr>
                <w:ilvl w:val="0"/>
                <w:numId w:val="102"/>
              </w:numPr>
              <w:ind w:left="430" w:hanging="265"/>
              <w:rPr>
                <w:rFonts w:ascii="Arial" w:hAnsi="Arial" w:cs="Arial"/>
                <w:sz w:val="20"/>
                <w:szCs w:val="20"/>
              </w:rPr>
            </w:pPr>
            <w:r w:rsidRPr="00846061">
              <w:rPr>
                <w:rFonts w:ascii="Arial" w:hAnsi="Arial" w:cs="Arial"/>
                <w:sz w:val="20"/>
                <w:szCs w:val="20"/>
              </w:rPr>
              <w:t xml:space="preserve">dobrać metody rozmnażania drobiu </w:t>
            </w:r>
          </w:p>
          <w:p w:rsidR="00BA327B" w:rsidRPr="00846061" w:rsidRDefault="00BA7C68" w:rsidP="00F942E1">
            <w:pPr>
              <w:pStyle w:val="Akapitzlist"/>
              <w:numPr>
                <w:ilvl w:val="0"/>
                <w:numId w:val="102"/>
              </w:numPr>
              <w:ind w:left="430" w:hanging="265"/>
              <w:rPr>
                <w:rFonts w:ascii="Arial" w:hAnsi="Arial" w:cs="Arial"/>
                <w:sz w:val="20"/>
                <w:szCs w:val="20"/>
              </w:rPr>
            </w:pPr>
            <w:r w:rsidRPr="00846061">
              <w:rPr>
                <w:rFonts w:ascii="Arial" w:hAnsi="Arial" w:cs="Arial"/>
                <w:sz w:val="20"/>
                <w:szCs w:val="20"/>
              </w:rPr>
              <w:t xml:space="preserve">rozpoznać objawy chorobowe drobiu na podstawie wyglądu zwierząt </w:t>
            </w:r>
          </w:p>
          <w:p w:rsidR="00BA327B" w:rsidRPr="00846061" w:rsidRDefault="00BA7C68" w:rsidP="00F942E1">
            <w:pPr>
              <w:pStyle w:val="Akapitzlist"/>
              <w:numPr>
                <w:ilvl w:val="0"/>
                <w:numId w:val="102"/>
              </w:numPr>
              <w:ind w:left="430" w:hanging="265"/>
              <w:rPr>
                <w:rFonts w:ascii="Arial" w:hAnsi="Arial" w:cs="Arial"/>
                <w:sz w:val="20"/>
                <w:szCs w:val="20"/>
              </w:rPr>
            </w:pPr>
            <w:r w:rsidRPr="00846061">
              <w:rPr>
                <w:rFonts w:ascii="Arial" w:hAnsi="Arial" w:cs="Arial"/>
                <w:sz w:val="20"/>
                <w:szCs w:val="20"/>
              </w:rPr>
              <w:t>rozpoznać objawy chorobowe drobiu na podstawie zachowania zwierząt</w:t>
            </w:r>
          </w:p>
          <w:p w:rsidR="00BA327B" w:rsidRPr="00846061" w:rsidRDefault="00BA7C68" w:rsidP="00F942E1">
            <w:pPr>
              <w:pStyle w:val="Akapitzlist"/>
              <w:numPr>
                <w:ilvl w:val="0"/>
                <w:numId w:val="102"/>
              </w:numPr>
              <w:ind w:left="430" w:hanging="265"/>
              <w:rPr>
                <w:rFonts w:ascii="Arial" w:hAnsi="Arial" w:cs="Arial"/>
                <w:sz w:val="20"/>
                <w:szCs w:val="20"/>
              </w:rPr>
            </w:pPr>
            <w:r w:rsidRPr="00846061">
              <w:rPr>
                <w:rFonts w:ascii="Arial" w:hAnsi="Arial" w:cs="Arial"/>
                <w:sz w:val="20"/>
                <w:szCs w:val="20"/>
              </w:rPr>
              <w:t xml:space="preserve">dokonać rejestracji drobiu zgodnie z wymogami systemu IRZ </w:t>
            </w:r>
          </w:p>
          <w:p w:rsidR="00BA327B" w:rsidRPr="00846061" w:rsidRDefault="00BA7C68" w:rsidP="00F942E1">
            <w:pPr>
              <w:pStyle w:val="Akapitzlist"/>
              <w:numPr>
                <w:ilvl w:val="0"/>
                <w:numId w:val="102"/>
              </w:numPr>
              <w:ind w:left="430" w:hanging="265"/>
              <w:rPr>
                <w:rFonts w:ascii="Arial" w:hAnsi="Arial" w:cs="Arial"/>
                <w:sz w:val="20"/>
                <w:szCs w:val="20"/>
              </w:rPr>
            </w:pPr>
            <w:r w:rsidRPr="00846061">
              <w:rPr>
                <w:rFonts w:ascii="Arial" w:hAnsi="Arial" w:cs="Arial"/>
                <w:sz w:val="20"/>
                <w:szCs w:val="20"/>
              </w:rPr>
              <w:t>posłużyć się przepisami dotyczącymi obrotu drobiu</w:t>
            </w:r>
          </w:p>
        </w:tc>
        <w:tc>
          <w:tcPr>
            <w:tcW w:w="396" w:type="pct"/>
            <w:tcBorders>
              <w:top w:val="single" w:sz="4" w:space="0" w:color="000000"/>
              <w:left w:val="single" w:sz="4" w:space="0" w:color="000000"/>
              <w:bottom w:val="single" w:sz="4" w:space="0" w:color="000000"/>
              <w:right w:val="single" w:sz="4" w:space="0" w:color="000000"/>
            </w:tcBorders>
            <w:shd w:val="clear" w:color="auto" w:fill="auto"/>
          </w:tcPr>
          <w:p w:rsidR="00BA327B" w:rsidRPr="00846061" w:rsidRDefault="0048426A" w:rsidP="006863A5">
            <w:pPr>
              <w:rPr>
                <w:rFonts w:ascii="Arial" w:hAnsi="Arial" w:cs="Arial"/>
                <w:sz w:val="20"/>
                <w:szCs w:val="20"/>
              </w:rPr>
            </w:pPr>
            <w:r w:rsidRPr="00846061">
              <w:rPr>
                <w:rFonts w:ascii="Arial" w:hAnsi="Arial" w:cs="Arial"/>
                <w:sz w:val="20"/>
                <w:szCs w:val="20"/>
              </w:rPr>
              <w:t>Klasa II</w:t>
            </w:r>
          </w:p>
        </w:tc>
      </w:tr>
      <w:tr w:rsidR="00BA327B" w:rsidTr="00967FEB">
        <w:tc>
          <w:tcPr>
            <w:tcW w:w="694" w:type="pct"/>
            <w:vMerge/>
            <w:tcBorders>
              <w:top w:val="single" w:sz="4" w:space="0" w:color="000000"/>
              <w:left w:val="single" w:sz="4" w:space="0" w:color="000000"/>
              <w:bottom w:val="single" w:sz="4" w:space="0" w:color="000000"/>
            </w:tcBorders>
            <w:shd w:val="clear" w:color="auto" w:fill="auto"/>
          </w:tcPr>
          <w:p w:rsidR="00BA327B" w:rsidRPr="00BE718B" w:rsidRDefault="00BA327B" w:rsidP="006863A5">
            <w:pPr>
              <w:pStyle w:val="Akapitzlist"/>
              <w:snapToGrid w:val="0"/>
              <w:ind w:left="442" w:hanging="142"/>
              <w:rPr>
                <w:rFonts w:ascii="Arial" w:hAnsi="Arial" w:cs="Arial"/>
                <w:color w:val="00000A"/>
                <w:sz w:val="20"/>
                <w:szCs w:val="20"/>
              </w:rPr>
            </w:pPr>
          </w:p>
        </w:tc>
        <w:tc>
          <w:tcPr>
            <w:tcW w:w="695" w:type="pct"/>
            <w:tcBorders>
              <w:top w:val="single" w:sz="4" w:space="0" w:color="000000"/>
              <w:left w:val="single" w:sz="4" w:space="0" w:color="000000"/>
              <w:bottom w:val="single" w:sz="4" w:space="0" w:color="000000"/>
            </w:tcBorders>
            <w:shd w:val="clear" w:color="auto" w:fill="auto"/>
          </w:tcPr>
          <w:p w:rsidR="00BA327B" w:rsidRPr="00BE718B" w:rsidRDefault="00BA7C68" w:rsidP="00F942E1">
            <w:pPr>
              <w:pStyle w:val="Akapitzlist"/>
              <w:numPr>
                <w:ilvl w:val="0"/>
                <w:numId w:val="64"/>
              </w:numPr>
              <w:tabs>
                <w:tab w:val="left" w:pos="147"/>
              </w:tabs>
              <w:rPr>
                <w:rFonts w:ascii="Arial" w:hAnsi="Arial" w:cs="Arial"/>
                <w:color w:val="00000A"/>
                <w:sz w:val="20"/>
                <w:szCs w:val="20"/>
              </w:rPr>
            </w:pPr>
            <w:r w:rsidRPr="00BE718B">
              <w:rPr>
                <w:rFonts w:ascii="Arial" w:hAnsi="Arial" w:cs="Arial"/>
                <w:color w:val="00000A"/>
                <w:sz w:val="20"/>
                <w:szCs w:val="20"/>
              </w:rPr>
              <w:t>Chów zwierząt specyficznych dla regionu</w:t>
            </w:r>
          </w:p>
        </w:tc>
        <w:tc>
          <w:tcPr>
            <w:tcW w:w="348" w:type="pct"/>
            <w:tcBorders>
              <w:top w:val="single" w:sz="4" w:space="0" w:color="000000"/>
              <w:left w:val="single" w:sz="4" w:space="0" w:color="000000"/>
              <w:bottom w:val="single" w:sz="4" w:space="0" w:color="000000"/>
            </w:tcBorders>
            <w:shd w:val="clear" w:color="auto" w:fill="auto"/>
          </w:tcPr>
          <w:p w:rsidR="00BA327B" w:rsidRPr="00846061" w:rsidRDefault="00BA327B" w:rsidP="006863A5">
            <w:pPr>
              <w:jc w:val="center"/>
              <w:rPr>
                <w:rFonts w:ascii="Arial" w:hAnsi="Arial" w:cs="Arial"/>
                <w:sz w:val="20"/>
                <w:szCs w:val="20"/>
              </w:rPr>
            </w:pPr>
          </w:p>
        </w:tc>
        <w:tc>
          <w:tcPr>
            <w:tcW w:w="1391" w:type="pct"/>
            <w:tcBorders>
              <w:top w:val="single" w:sz="4" w:space="0" w:color="000000"/>
              <w:left w:val="single" w:sz="4" w:space="0" w:color="000000"/>
              <w:bottom w:val="single" w:sz="4" w:space="0" w:color="000000"/>
            </w:tcBorders>
            <w:shd w:val="clear" w:color="auto" w:fill="auto"/>
          </w:tcPr>
          <w:p w:rsidR="00BA327B" w:rsidRPr="00765488" w:rsidRDefault="00BA7C68" w:rsidP="00F942E1">
            <w:pPr>
              <w:pStyle w:val="Akapitzlist"/>
              <w:numPr>
                <w:ilvl w:val="0"/>
                <w:numId w:val="102"/>
              </w:numPr>
              <w:ind w:left="430" w:hanging="265"/>
              <w:rPr>
                <w:rFonts w:ascii="Arial" w:hAnsi="Arial" w:cs="Arial"/>
                <w:color w:val="00000A"/>
                <w:sz w:val="20"/>
                <w:szCs w:val="20"/>
              </w:rPr>
            </w:pPr>
            <w:r w:rsidRPr="00765488">
              <w:rPr>
                <w:rFonts w:ascii="Arial" w:hAnsi="Arial" w:cs="Arial"/>
                <w:color w:val="00000A"/>
                <w:sz w:val="20"/>
                <w:szCs w:val="20"/>
              </w:rPr>
              <w:t xml:space="preserve">określić cechy użytkowe zwierząt hodowanych w regionie zamieszkania </w:t>
            </w:r>
          </w:p>
          <w:p w:rsidR="00BA327B" w:rsidRPr="00765488" w:rsidRDefault="00BA7C68" w:rsidP="00F942E1">
            <w:pPr>
              <w:pStyle w:val="Akapitzlist"/>
              <w:numPr>
                <w:ilvl w:val="0"/>
                <w:numId w:val="102"/>
              </w:numPr>
              <w:ind w:left="430" w:hanging="265"/>
              <w:rPr>
                <w:rFonts w:ascii="Arial" w:hAnsi="Arial" w:cs="Arial"/>
                <w:color w:val="00000A"/>
                <w:sz w:val="20"/>
                <w:szCs w:val="20"/>
              </w:rPr>
            </w:pPr>
            <w:r w:rsidRPr="00765488">
              <w:rPr>
                <w:rFonts w:ascii="Arial" w:hAnsi="Arial" w:cs="Arial"/>
                <w:color w:val="00000A"/>
                <w:sz w:val="20"/>
                <w:szCs w:val="20"/>
              </w:rPr>
              <w:t xml:space="preserve">dobrać technologię do chowu zwierząt hodowanych w regionie zamieszkania </w:t>
            </w:r>
          </w:p>
          <w:p w:rsidR="00BA327B" w:rsidRPr="00765488" w:rsidRDefault="00BA7C68" w:rsidP="00F942E1">
            <w:pPr>
              <w:pStyle w:val="Akapitzlist"/>
              <w:numPr>
                <w:ilvl w:val="0"/>
                <w:numId w:val="102"/>
              </w:numPr>
              <w:ind w:left="430" w:hanging="265"/>
              <w:rPr>
                <w:rFonts w:ascii="Arial" w:hAnsi="Arial" w:cs="Arial"/>
                <w:color w:val="00000A"/>
                <w:sz w:val="20"/>
                <w:szCs w:val="20"/>
              </w:rPr>
            </w:pPr>
            <w:r w:rsidRPr="00765488">
              <w:rPr>
                <w:rFonts w:ascii="Arial" w:hAnsi="Arial" w:cs="Arial"/>
                <w:color w:val="00000A"/>
                <w:sz w:val="20"/>
                <w:szCs w:val="20"/>
              </w:rPr>
              <w:lastRenderedPageBreak/>
              <w:t>określić przebieg wykonywanych prac podczas rozrodu zwierząt hodowanych w regionie zamieszkania</w:t>
            </w:r>
          </w:p>
          <w:p w:rsidR="00BA327B" w:rsidRPr="00765488" w:rsidRDefault="00BA7C68" w:rsidP="00F942E1">
            <w:pPr>
              <w:pStyle w:val="Akapitzlist"/>
              <w:numPr>
                <w:ilvl w:val="0"/>
                <w:numId w:val="102"/>
              </w:numPr>
              <w:ind w:left="430" w:hanging="265"/>
              <w:rPr>
                <w:rFonts w:ascii="Arial" w:hAnsi="Arial" w:cs="Arial"/>
                <w:color w:val="00000A"/>
                <w:sz w:val="20"/>
                <w:szCs w:val="20"/>
              </w:rPr>
            </w:pPr>
            <w:r w:rsidRPr="00765488">
              <w:rPr>
                <w:rFonts w:ascii="Arial" w:hAnsi="Arial" w:cs="Arial"/>
                <w:color w:val="00000A"/>
                <w:sz w:val="20"/>
                <w:szCs w:val="20"/>
              </w:rPr>
              <w:t>scharakteryzować typowe choroby zwierząt hodowanych w regionie zamieszkania</w:t>
            </w:r>
          </w:p>
        </w:tc>
        <w:tc>
          <w:tcPr>
            <w:tcW w:w="1476" w:type="pct"/>
            <w:tcBorders>
              <w:top w:val="single" w:sz="4" w:space="0" w:color="000000"/>
              <w:left w:val="single" w:sz="4" w:space="0" w:color="000000"/>
              <w:bottom w:val="single" w:sz="4" w:space="0" w:color="000000"/>
            </w:tcBorders>
            <w:shd w:val="clear" w:color="auto" w:fill="auto"/>
          </w:tcPr>
          <w:p w:rsidR="00BA327B" w:rsidRPr="00BE718B" w:rsidRDefault="00BA7C68" w:rsidP="00F942E1">
            <w:pPr>
              <w:pStyle w:val="Akapitzlist"/>
              <w:numPr>
                <w:ilvl w:val="0"/>
                <w:numId w:val="102"/>
              </w:numPr>
              <w:ind w:left="430" w:hanging="265"/>
              <w:rPr>
                <w:rFonts w:ascii="Arial" w:hAnsi="Arial" w:cs="Arial"/>
                <w:color w:val="00000A"/>
                <w:sz w:val="20"/>
                <w:szCs w:val="20"/>
              </w:rPr>
            </w:pPr>
            <w:r w:rsidRPr="00BE718B">
              <w:rPr>
                <w:rFonts w:ascii="Arial" w:hAnsi="Arial" w:cs="Arial"/>
                <w:color w:val="00000A"/>
                <w:sz w:val="20"/>
                <w:szCs w:val="20"/>
              </w:rPr>
              <w:lastRenderedPageBreak/>
              <w:t>określić objawy rui u samic zwierząt hodowanych w regionie zamieszkania</w:t>
            </w:r>
          </w:p>
          <w:p w:rsidR="00BA327B" w:rsidRPr="00BE718B" w:rsidRDefault="00BA7C68" w:rsidP="00F942E1">
            <w:pPr>
              <w:pStyle w:val="Akapitzlist"/>
              <w:numPr>
                <w:ilvl w:val="0"/>
                <w:numId w:val="102"/>
              </w:numPr>
              <w:ind w:left="430" w:hanging="265"/>
              <w:rPr>
                <w:rFonts w:ascii="Arial" w:hAnsi="Arial" w:cs="Arial"/>
                <w:color w:val="00000A"/>
                <w:sz w:val="20"/>
                <w:szCs w:val="20"/>
              </w:rPr>
            </w:pPr>
            <w:r w:rsidRPr="00BE718B">
              <w:rPr>
                <w:rFonts w:ascii="Arial" w:hAnsi="Arial" w:cs="Arial"/>
                <w:color w:val="00000A"/>
                <w:sz w:val="20"/>
                <w:szCs w:val="20"/>
              </w:rPr>
              <w:t>dobrać metody krycia samic zwierząt hodowanych w regionie zamieszkania</w:t>
            </w:r>
          </w:p>
          <w:p w:rsidR="00BA327B" w:rsidRPr="00BE718B" w:rsidRDefault="00BA7C68" w:rsidP="00F942E1">
            <w:pPr>
              <w:pStyle w:val="Akapitzlist"/>
              <w:numPr>
                <w:ilvl w:val="0"/>
                <w:numId w:val="102"/>
              </w:numPr>
              <w:ind w:left="430" w:hanging="265"/>
              <w:rPr>
                <w:rFonts w:ascii="Arial" w:hAnsi="Arial" w:cs="Arial"/>
                <w:color w:val="00000A"/>
                <w:sz w:val="20"/>
                <w:szCs w:val="20"/>
              </w:rPr>
            </w:pPr>
            <w:r w:rsidRPr="00BE718B">
              <w:rPr>
                <w:rFonts w:ascii="Arial" w:hAnsi="Arial" w:cs="Arial"/>
                <w:color w:val="00000A"/>
                <w:sz w:val="20"/>
                <w:szCs w:val="20"/>
              </w:rPr>
              <w:lastRenderedPageBreak/>
              <w:t xml:space="preserve">rozpoznać objawy chorobowe zwierząt hodowanych w regionie zamieszkania na podstawie wyglądu zwierząt </w:t>
            </w:r>
          </w:p>
          <w:p w:rsidR="00BA327B" w:rsidRPr="00BE718B" w:rsidRDefault="00BA7C68" w:rsidP="00F942E1">
            <w:pPr>
              <w:pStyle w:val="Akapitzlist"/>
              <w:numPr>
                <w:ilvl w:val="0"/>
                <w:numId w:val="102"/>
              </w:numPr>
              <w:ind w:left="430" w:hanging="265"/>
              <w:rPr>
                <w:rFonts w:ascii="Arial" w:hAnsi="Arial" w:cs="Arial"/>
                <w:color w:val="00000A"/>
                <w:sz w:val="20"/>
                <w:szCs w:val="20"/>
              </w:rPr>
            </w:pPr>
            <w:r w:rsidRPr="00BE718B">
              <w:rPr>
                <w:rFonts w:ascii="Arial" w:hAnsi="Arial" w:cs="Arial"/>
                <w:color w:val="00000A"/>
                <w:sz w:val="20"/>
                <w:szCs w:val="20"/>
              </w:rPr>
              <w:t>rozpoznać objawy chorobowe zwierząt hodowanych w regionie zamieszkania na podstawie zachowania zwierząt</w:t>
            </w:r>
          </w:p>
          <w:p w:rsidR="00BA327B" w:rsidRPr="00BE718B" w:rsidRDefault="00BA7C68" w:rsidP="00F942E1">
            <w:pPr>
              <w:pStyle w:val="Akapitzlist"/>
              <w:numPr>
                <w:ilvl w:val="0"/>
                <w:numId w:val="102"/>
              </w:numPr>
              <w:ind w:left="430" w:hanging="265"/>
              <w:rPr>
                <w:rFonts w:ascii="Arial" w:hAnsi="Arial" w:cs="Arial"/>
                <w:color w:val="00000A"/>
                <w:sz w:val="20"/>
                <w:szCs w:val="20"/>
              </w:rPr>
            </w:pPr>
            <w:r w:rsidRPr="00BE718B">
              <w:rPr>
                <w:rFonts w:ascii="Arial" w:hAnsi="Arial" w:cs="Arial"/>
                <w:color w:val="00000A"/>
                <w:sz w:val="20"/>
                <w:szCs w:val="20"/>
              </w:rPr>
              <w:t xml:space="preserve">dokonać rejestracji zwierząt hodowanych w regionie zamieszkania zgodnie z wymogami systemu IRZ </w:t>
            </w:r>
          </w:p>
        </w:tc>
        <w:tc>
          <w:tcPr>
            <w:tcW w:w="396" w:type="pct"/>
            <w:tcBorders>
              <w:top w:val="single" w:sz="4" w:space="0" w:color="000000"/>
              <w:left w:val="single" w:sz="4" w:space="0" w:color="000000"/>
              <w:bottom w:val="single" w:sz="4" w:space="0" w:color="000000"/>
              <w:right w:val="single" w:sz="4" w:space="0" w:color="000000"/>
            </w:tcBorders>
            <w:shd w:val="clear" w:color="auto" w:fill="auto"/>
          </w:tcPr>
          <w:p w:rsidR="00BA327B" w:rsidRPr="00BE718B" w:rsidRDefault="00BA7C68" w:rsidP="006863A5">
            <w:pPr>
              <w:rPr>
                <w:rFonts w:ascii="Arial" w:hAnsi="Arial" w:cs="Arial"/>
                <w:color w:val="00000A"/>
                <w:sz w:val="20"/>
                <w:szCs w:val="20"/>
              </w:rPr>
            </w:pPr>
            <w:r w:rsidRPr="00BE718B">
              <w:rPr>
                <w:rFonts w:ascii="Arial" w:hAnsi="Arial" w:cs="Arial"/>
                <w:color w:val="00000A"/>
                <w:sz w:val="20"/>
                <w:szCs w:val="20"/>
              </w:rPr>
              <w:lastRenderedPageBreak/>
              <w:t>Klasa III</w:t>
            </w:r>
          </w:p>
        </w:tc>
      </w:tr>
      <w:tr w:rsidR="00BA327B" w:rsidTr="00967FEB">
        <w:tc>
          <w:tcPr>
            <w:tcW w:w="694" w:type="pct"/>
            <w:tcBorders>
              <w:top w:val="single" w:sz="4" w:space="0" w:color="000000"/>
              <w:left w:val="single" w:sz="4" w:space="0" w:color="000000"/>
              <w:bottom w:val="single" w:sz="4" w:space="0" w:color="000000"/>
            </w:tcBorders>
            <w:shd w:val="clear" w:color="auto" w:fill="auto"/>
          </w:tcPr>
          <w:p w:rsidR="00BA327B" w:rsidRPr="00BE718B" w:rsidRDefault="00BA7C68" w:rsidP="00F942E1">
            <w:pPr>
              <w:pStyle w:val="Akapitzlist"/>
              <w:numPr>
                <w:ilvl w:val="0"/>
                <w:numId w:val="49"/>
              </w:numPr>
              <w:ind w:left="442" w:hanging="142"/>
              <w:rPr>
                <w:rFonts w:ascii="Arial" w:hAnsi="Arial" w:cs="Arial"/>
                <w:color w:val="00000A"/>
                <w:sz w:val="20"/>
                <w:szCs w:val="20"/>
              </w:rPr>
            </w:pPr>
            <w:r w:rsidRPr="00103ABA">
              <w:rPr>
                <w:rFonts w:ascii="Arial" w:hAnsi="Arial" w:cs="Arial"/>
                <w:color w:val="00000A"/>
                <w:sz w:val="20"/>
                <w:szCs w:val="20"/>
              </w:rPr>
              <w:lastRenderedPageBreak/>
              <w:t>Zbyt produktów rolnych</w:t>
            </w:r>
          </w:p>
        </w:tc>
        <w:tc>
          <w:tcPr>
            <w:tcW w:w="695" w:type="pct"/>
            <w:tcBorders>
              <w:top w:val="single" w:sz="4" w:space="0" w:color="000000"/>
              <w:left w:val="single" w:sz="4" w:space="0" w:color="000000"/>
              <w:bottom w:val="single" w:sz="4" w:space="0" w:color="000000"/>
            </w:tcBorders>
            <w:shd w:val="clear" w:color="auto" w:fill="auto"/>
          </w:tcPr>
          <w:p w:rsidR="00BA327B" w:rsidRPr="00BE718B" w:rsidRDefault="00BA7C68" w:rsidP="00F942E1">
            <w:pPr>
              <w:pStyle w:val="Akapitzlist"/>
              <w:numPr>
                <w:ilvl w:val="0"/>
                <w:numId w:val="65"/>
              </w:numPr>
              <w:tabs>
                <w:tab w:val="left" w:pos="147"/>
              </w:tabs>
              <w:rPr>
                <w:rFonts w:ascii="Arial" w:hAnsi="Arial" w:cs="Arial"/>
                <w:color w:val="00000A"/>
                <w:sz w:val="20"/>
                <w:szCs w:val="20"/>
              </w:rPr>
            </w:pPr>
            <w:r w:rsidRPr="00BE718B">
              <w:rPr>
                <w:rFonts w:ascii="Arial" w:hAnsi="Arial" w:cs="Arial"/>
                <w:color w:val="00000A"/>
                <w:sz w:val="20"/>
                <w:szCs w:val="20"/>
              </w:rPr>
              <w:t>Zbyt produktów roślinnych</w:t>
            </w:r>
          </w:p>
          <w:p w:rsidR="00BA327B" w:rsidRPr="00BE718B" w:rsidRDefault="00BA327B" w:rsidP="006863A5">
            <w:pPr>
              <w:pStyle w:val="Akapitzlist"/>
              <w:tabs>
                <w:tab w:val="left" w:pos="147"/>
              </w:tabs>
              <w:ind w:left="227"/>
              <w:rPr>
                <w:rFonts w:ascii="Arial" w:hAnsi="Arial" w:cs="Arial"/>
                <w:color w:val="00000A"/>
                <w:sz w:val="20"/>
                <w:szCs w:val="20"/>
              </w:rPr>
            </w:pPr>
          </w:p>
        </w:tc>
        <w:tc>
          <w:tcPr>
            <w:tcW w:w="348" w:type="pct"/>
            <w:tcBorders>
              <w:top w:val="single" w:sz="4" w:space="0" w:color="000000"/>
              <w:left w:val="single" w:sz="4" w:space="0" w:color="000000"/>
              <w:bottom w:val="single" w:sz="4" w:space="0" w:color="000000"/>
            </w:tcBorders>
            <w:shd w:val="clear" w:color="auto" w:fill="auto"/>
          </w:tcPr>
          <w:p w:rsidR="00BA327B" w:rsidRPr="00846061" w:rsidRDefault="00BA327B" w:rsidP="006863A5">
            <w:pPr>
              <w:jc w:val="center"/>
              <w:rPr>
                <w:rFonts w:ascii="Arial" w:hAnsi="Arial" w:cs="Arial"/>
                <w:sz w:val="20"/>
                <w:szCs w:val="20"/>
              </w:rPr>
            </w:pPr>
          </w:p>
        </w:tc>
        <w:tc>
          <w:tcPr>
            <w:tcW w:w="1391" w:type="pct"/>
            <w:tcBorders>
              <w:top w:val="single" w:sz="4" w:space="0" w:color="000000"/>
              <w:left w:val="single" w:sz="4" w:space="0" w:color="000000"/>
              <w:bottom w:val="single" w:sz="4" w:space="0" w:color="000000"/>
            </w:tcBorders>
            <w:shd w:val="clear" w:color="auto" w:fill="auto"/>
          </w:tcPr>
          <w:p w:rsidR="00BA327B" w:rsidRPr="00BE718B" w:rsidRDefault="00BA7C68" w:rsidP="00F942E1">
            <w:pPr>
              <w:pStyle w:val="Akapitzlist"/>
              <w:numPr>
                <w:ilvl w:val="0"/>
                <w:numId w:val="102"/>
              </w:numPr>
              <w:ind w:left="430" w:hanging="265"/>
              <w:rPr>
                <w:rFonts w:ascii="Arial" w:hAnsi="Arial" w:cs="Arial"/>
                <w:color w:val="00000A"/>
                <w:sz w:val="20"/>
                <w:szCs w:val="20"/>
              </w:rPr>
            </w:pPr>
            <w:r w:rsidRPr="00BE718B">
              <w:rPr>
                <w:rFonts w:ascii="Arial" w:hAnsi="Arial" w:cs="Arial"/>
                <w:color w:val="00000A"/>
                <w:sz w:val="20"/>
                <w:szCs w:val="20"/>
              </w:rPr>
              <w:t>przygotować magazyny i pomieszczenia do przechowywania produktów pochodzenia roślinnego zgodnie z określonymi wymaganiami i normami</w:t>
            </w:r>
          </w:p>
        </w:tc>
        <w:tc>
          <w:tcPr>
            <w:tcW w:w="1476" w:type="pct"/>
            <w:tcBorders>
              <w:top w:val="single" w:sz="4" w:space="0" w:color="000000"/>
              <w:left w:val="single" w:sz="4" w:space="0" w:color="000000"/>
              <w:bottom w:val="single" w:sz="4" w:space="0" w:color="000000"/>
            </w:tcBorders>
            <w:shd w:val="clear" w:color="auto" w:fill="auto"/>
          </w:tcPr>
          <w:p w:rsidR="00BA327B" w:rsidRPr="00BE718B" w:rsidRDefault="00BA7C68" w:rsidP="00F942E1">
            <w:pPr>
              <w:pStyle w:val="Akapitzlist"/>
              <w:numPr>
                <w:ilvl w:val="0"/>
                <w:numId w:val="102"/>
              </w:numPr>
              <w:ind w:left="430" w:hanging="265"/>
              <w:rPr>
                <w:rFonts w:ascii="Arial" w:hAnsi="Arial" w:cs="Arial"/>
                <w:color w:val="00000A"/>
                <w:sz w:val="20"/>
                <w:szCs w:val="20"/>
              </w:rPr>
            </w:pPr>
            <w:r w:rsidRPr="00BE718B">
              <w:rPr>
                <w:rFonts w:ascii="Arial" w:hAnsi="Arial" w:cs="Arial"/>
                <w:color w:val="00000A"/>
                <w:sz w:val="20"/>
                <w:szCs w:val="20"/>
              </w:rPr>
              <w:t>wykonać czynności przygotowujące produkty pochodzenia roślinnego do sprzedaży</w:t>
            </w:r>
          </w:p>
          <w:p w:rsidR="00BA327B" w:rsidRPr="00BE718B" w:rsidRDefault="00BA7C68" w:rsidP="00F942E1">
            <w:pPr>
              <w:pStyle w:val="Akapitzlist"/>
              <w:numPr>
                <w:ilvl w:val="0"/>
                <w:numId w:val="102"/>
              </w:numPr>
              <w:ind w:left="430" w:hanging="265"/>
              <w:rPr>
                <w:rFonts w:ascii="Arial" w:hAnsi="Arial" w:cs="Arial"/>
                <w:color w:val="00000A"/>
                <w:sz w:val="20"/>
                <w:szCs w:val="20"/>
              </w:rPr>
            </w:pPr>
            <w:r w:rsidRPr="00BE718B">
              <w:rPr>
                <w:rFonts w:ascii="Arial" w:hAnsi="Arial" w:cs="Arial"/>
                <w:color w:val="00000A"/>
                <w:sz w:val="20"/>
                <w:szCs w:val="20"/>
              </w:rPr>
              <w:t>samodzielnie zaplanować, zrealizować i zademonstrować proste działania</w:t>
            </w:r>
          </w:p>
        </w:tc>
        <w:tc>
          <w:tcPr>
            <w:tcW w:w="396" w:type="pct"/>
            <w:tcBorders>
              <w:top w:val="single" w:sz="4" w:space="0" w:color="000000"/>
              <w:left w:val="single" w:sz="4" w:space="0" w:color="000000"/>
              <w:bottom w:val="single" w:sz="4" w:space="0" w:color="000000"/>
              <w:right w:val="single" w:sz="4" w:space="0" w:color="000000"/>
            </w:tcBorders>
            <w:shd w:val="clear" w:color="auto" w:fill="auto"/>
          </w:tcPr>
          <w:p w:rsidR="00BA327B" w:rsidRPr="00BE718B" w:rsidRDefault="00BA7C68" w:rsidP="006863A5">
            <w:pPr>
              <w:rPr>
                <w:rFonts w:ascii="Arial" w:hAnsi="Arial" w:cs="Arial"/>
                <w:color w:val="00000A"/>
                <w:sz w:val="20"/>
                <w:szCs w:val="20"/>
              </w:rPr>
            </w:pPr>
            <w:r w:rsidRPr="00BE718B">
              <w:rPr>
                <w:rFonts w:ascii="Arial" w:hAnsi="Arial" w:cs="Arial"/>
                <w:color w:val="00000A"/>
                <w:sz w:val="20"/>
                <w:szCs w:val="20"/>
              </w:rPr>
              <w:t>Klasa III</w:t>
            </w:r>
          </w:p>
        </w:tc>
      </w:tr>
      <w:tr w:rsidR="00BA327B" w:rsidTr="00967FEB">
        <w:tc>
          <w:tcPr>
            <w:tcW w:w="694" w:type="pct"/>
            <w:tcBorders>
              <w:top w:val="single" w:sz="4" w:space="0" w:color="000000"/>
              <w:left w:val="single" w:sz="4" w:space="0" w:color="000000"/>
              <w:bottom w:val="single" w:sz="4" w:space="0" w:color="000000"/>
            </w:tcBorders>
            <w:shd w:val="clear" w:color="auto" w:fill="auto"/>
          </w:tcPr>
          <w:p w:rsidR="00BA327B" w:rsidRPr="00103ABA" w:rsidRDefault="00BA327B" w:rsidP="006863A5">
            <w:pPr>
              <w:snapToGrid w:val="0"/>
              <w:ind w:left="442" w:hanging="142"/>
              <w:rPr>
                <w:rFonts w:ascii="Arial" w:hAnsi="Arial" w:cs="Arial"/>
                <w:b/>
                <w:color w:val="00000A"/>
                <w:sz w:val="20"/>
                <w:szCs w:val="20"/>
              </w:rPr>
            </w:pPr>
          </w:p>
        </w:tc>
        <w:tc>
          <w:tcPr>
            <w:tcW w:w="695" w:type="pct"/>
            <w:tcBorders>
              <w:top w:val="single" w:sz="4" w:space="0" w:color="000000"/>
              <w:left w:val="single" w:sz="4" w:space="0" w:color="000000"/>
              <w:bottom w:val="single" w:sz="4" w:space="0" w:color="000000"/>
            </w:tcBorders>
            <w:shd w:val="clear" w:color="auto" w:fill="auto"/>
          </w:tcPr>
          <w:p w:rsidR="00BA327B" w:rsidRPr="00BE718B" w:rsidRDefault="00BA7C68" w:rsidP="00F942E1">
            <w:pPr>
              <w:pStyle w:val="Akapitzlist"/>
              <w:numPr>
                <w:ilvl w:val="0"/>
                <w:numId w:val="65"/>
              </w:numPr>
              <w:tabs>
                <w:tab w:val="left" w:pos="147"/>
              </w:tabs>
              <w:rPr>
                <w:rFonts w:ascii="Arial" w:hAnsi="Arial" w:cs="Arial"/>
                <w:color w:val="00000A"/>
                <w:sz w:val="20"/>
                <w:szCs w:val="20"/>
              </w:rPr>
            </w:pPr>
            <w:r w:rsidRPr="00BE718B">
              <w:rPr>
                <w:rFonts w:ascii="Arial" w:hAnsi="Arial" w:cs="Arial"/>
                <w:color w:val="00000A"/>
                <w:sz w:val="20"/>
                <w:szCs w:val="20"/>
              </w:rPr>
              <w:t>Zbyt produktów zwierzęcych</w:t>
            </w:r>
          </w:p>
          <w:p w:rsidR="00BA327B" w:rsidRPr="00BE718B" w:rsidRDefault="00BA327B" w:rsidP="006863A5">
            <w:pPr>
              <w:pStyle w:val="Akapitzlist"/>
              <w:tabs>
                <w:tab w:val="left" w:pos="147"/>
              </w:tabs>
              <w:ind w:left="227"/>
              <w:rPr>
                <w:rFonts w:ascii="Arial" w:hAnsi="Arial" w:cs="Arial"/>
                <w:color w:val="00000A"/>
                <w:sz w:val="20"/>
                <w:szCs w:val="20"/>
              </w:rPr>
            </w:pPr>
          </w:p>
        </w:tc>
        <w:tc>
          <w:tcPr>
            <w:tcW w:w="348" w:type="pct"/>
            <w:tcBorders>
              <w:top w:val="single" w:sz="4" w:space="0" w:color="000000"/>
              <w:left w:val="single" w:sz="4" w:space="0" w:color="000000"/>
              <w:bottom w:val="single" w:sz="4" w:space="0" w:color="000000"/>
            </w:tcBorders>
            <w:shd w:val="clear" w:color="auto" w:fill="auto"/>
          </w:tcPr>
          <w:p w:rsidR="00BA327B" w:rsidRPr="00846061" w:rsidRDefault="00BA327B" w:rsidP="006863A5">
            <w:pPr>
              <w:jc w:val="center"/>
              <w:rPr>
                <w:rFonts w:ascii="Arial" w:hAnsi="Arial" w:cs="Arial"/>
                <w:sz w:val="20"/>
                <w:szCs w:val="20"/>
              </w:rPr>
            </w:pPr>
          </w:p>
        </w:tc>
        <w:tc>
          <w:tcPr>
            <w:tcW w:w="1391" w:type="pct"/>
            <w:tcBorders>
              <w:top w:val="single" w:sz="4" w:space="0" w:color="000000"/>
              <w:left w:val="single" w:sz="4" w:space="0" w:color="000000"/>
              <w:bottom w:val="single" w:sz="4" w:space="0" w:color="000000"/>
            </w:tcBorders>
            <w:shd w:val="clear" w:color="auto" w:fill="auto"/>
          </w:tcPr>
          <w:p w:rsidR="00BA327B" w:rsidRPr="00765488" w:rsidRDefault="00BA7C68" w:rsidP="00F942E1">
            <w:pPr>
              <w:pStyle w:val="Akapitzlist"/>
              <w:numPr>
                <w:ilvl w:val="0"/>
                <w:numId w:val="102"/>
              </w:numPr>
              <w:ind w:left="430" w:hanging="265"/>
              <w:rPr>
                <w:rFonts w:ascii="Arial" w:hAnsi="Arial" w:cs="Arial"/>
                <w:color w:val="00000A"/>
                <w:sz w:val="20"/>
                <w:szCs w:val="20"/>
              </w:rPr>
            </w:pPr>
            <w:r w:rsidRPr="00765488">
              <w:rPr>
                <w:rFonts w:ascii="Arial" w:hAnsi="Arial" w:cs="Arial"/>
                <w:color w:val="00000A"/>
                <w:sz w:val="20"/>
                <w:szCs w:val="20"/>
              </w:rPr>
              <w:t>przygotować stanowisko, kojec lub klatkę do ekspozycji zwierząt</w:t>
            </w:r>
          </w:p>
          <w:p w:rsidR="00BA327B" w:rsidRPr="00765488" w:rsidRDefault="00BA7C68" w:rsidP="00F942E1">
            <w:pPr>
              <w:pStyle w:val="Akapitzlist"/>
              <w:numPr>
                <w:ilvl w:val="0"/>
                <w:numId w:val="102"/>
              </w:numPr>
              <w:ind w:left="430" w:hanging="265"/>
              <w:rPr>
                <w:rFonts w:ascii="Arial" w:hAnsi="Arial" w:cs="Arial"/>
                <w:color w:val="00000A"/>
                <w:sz w:val="20"/>
                <w:szCs w:val="20"/>
              </w:rPr>
            </w:pPr>
            <w:r w:rsidRPr="00765488">
              <w:rPr>
                <w:rFonts w:ascii="Arial" w:hAnsi="Arial" w:cs="Arial"/>
                <w:color w:val="00000A"/>
                <w:sz w:val="20"/>
                <w:szCs w:val="20"/>
              </w:rPr>
              <w:t>dobrać sposoby przygotowania zwierząt i produktów pochodzenia zwierzęcego do sprzedaży</w:t>
            </w:r>
          </w:p>
          <w:p w:rsidR="00BA327B" w:rsidRPr="00765488" w:rsidRDefault="00BA327B" w:rsidP="006863A5">
            <w:pPr>
              <w:ind w:left="430" w:hanging="265"/>
              <w:rPr>
                <w:rFonts w:ascii="Arial" w:hAnsi="Arial" w:cs="Arial"/>
                <w:color w:val="00000A"/>
                <w:sz w:val="20"/>
                <w:szCs w:val="20"/>
              </w:rPr>
            </w:pPr>
          </w:p>
        </w:tc>
        <w:tc>
          <w:tcPr>
            <w:tcW w:w="1476" w:type="pct"/>
            <w:tcBorders>
              <w:top w:val="single" w:sz="4" w:space="0" w:color="000000"/>
              <w:left w:val="single" w:sz="4" w:space="0" w:color="000000"/>
              <w:bottom w:val="single" w:sz="4" w:space="0" w:color="000000"/>
            </w:tcBorders>
            <w:shd w:val="clear" w:color="auto" w:fill="auto"/>
          </w:tcPr>
          <w:p w:rsidR="00BA327B" w:rsidRPr="00BE718B" w:rsidRDefault="00BA7C68" w:rsidP="00F942E1">
            <w:pPr>
              <w:pStyle w:val="Akapitzlist"/>
              <w:numPr>
                <w:ilvl w:val="0"/>
                <w:numId w:val="102"/>
              </w:numPr>
              <w:ind w:left="430" w:hanging="265"/>
              <w:rPr>
                <w:rFonts w:ascii="Arial" w:hAnsi="Arial" w:cs="Arial"/>
                <w:color w:val="00000A"/>
                <w:sz w:val="20"/>
                <w:szCs w:val="20"/>
              </w:rPr>
            </w:pPr>
            <w:r w:rsidRPr="00BE718B">
              <w:rPr>
                <w:rFonts w:ascii="Arial" w:hAnsi="Arial" w:cs="Arial"/>
                <w:color w:val="00000A"/>
                <w:sz w:val="20"/>
                <w:szCs w:val="20"/>
              </w:rPr>
              <w:t>określić przepisy normujące sprzedaż produktów pochodzenia zwierzęcego</w:t>
            </w:r>
          </w:p>
          <w:p w:rsidR="00BA327B" w:rsidRPr="00BE718B" w:rsidRDefault="00BA7C68" w:rsidP="00F942E1">
            <w:pPr>
              <w:pStyle w:val="Akapitzlist"/>
              <w:numPr>
                <w:ilvl w:val="0"/>
                <w:numId w:val="102"/>
              </w:numPr>
              <w:ind w:left="430" w:hanging="265"/>
              <w:rPr>
                <w:rFonts w:ascii="Arial" w:hAnsi="Arial" w:cs="Arial"/>
                <w:color w:val="00000A"/>
                <w:sz w:val="20"/>
                <w:szCs w:val="20"/>
              </w:rPr>
            </w:pPr>
            <w:r w:rsidRPr="00BE718B">
              <w:rPr>
                <w:rFonts w:ascii="Arial" w:hAnsi="Arial" w:cs="Arial"/>
                <w:color w:val="00000A"/>
                <w:sz w:val="20"/>
                <w:szCs w:val="20"/>
              </w:rPr>
              <w:t>określić warunki sprzedaży bezpośredniej zwierząt</w:t>
            </w:r>
          </w:p>
          <w:p w:rsidR="00BA327B" w:rsidRPr="00BE718B" w:rsidRDefault="00BA7C68" w:rsidP="00F942E1">
            <w:pPr>
              <w:pStyle w:val="Akapitzlist"/>
              <w:numPr>
                <w:ilvl w:val="0"/>
                <w:numId w:val="102"/>
              </w:numPr>
              <w:ind w:left="430" w:hanging="265"/>
              <w:rPr>
                <w:rFonts w:ascii="Arial" w:hAnsi="Arial" w:cs="Arial"/>
                <w:color w:val="00000A"/>
                <w:sz w:val="20"/>
                <w:szCs w:val="20"/>
              </w:rPr>
            </w:pPr>
            <w:r w:rsidRPr="00BE718B">
              <w:rPr>
                <w:rFonts w:ascii="Arial" w:hAnsi="Arial" w:cs="Arial"/>
                <w:color w:val="00000A"/>
                <w:sz w:val="20"/>
                <w:szCs w:val="20"/>
              </w:rPr>
              <w:t>wykonać czynności przygotowujące zwierzęta i produkty pochodzenia zwierzęcego do sprzedaży</w:t>
            </w:r>
          </w:p>
          <w:p w:rsidR="00BA327B" w:rsidRPr="00BE718B" w:rsidRDefault="00BA7C68" w:rsidP="00F942E1">
            <w:pPr>
              <w:pStyle w:val="Akapitzlist"/>
              <w:numPr>
                <w:ilvl w:val="0"/>
                <w:numId w:val="102"/>
              </w:numPr>
              <w:ind w:left="430" w:hanging="265"/>
              <w:rPr>
                <w:rFonts w:ascii="Arial" w:hAnsi="Arial" w:cs="Arial"/>
                <w:color w:val="00000A"/>
                <w:sz w:val="20"/>
                <w:szCs w:val="20"/>
              </w:rPr>
            </w:pPr>
            <w:r w:rsidRPr="00BE718B">
              <w:rPr>
                <w:rFonts w:ascii="Arial" w:hAnsi="Arial" w:cs="Arial"/>
                <w:color w:val="00000A"/>
                <w:sz w:val="20"/>
                <w:szCs w:val="20"/>
              </w:rPr>
              <w:t>samodzielnie zaplanować, zrealizować i zademonstrować proste działania</w:t>
            </w:r>
          </w:p>
        </w:tc>
        <w:tc>
          <w:tcPr>
            <w:tcW w:w="396" w:type="pct"/>
            <w:tcBorders>
              <w:top w:val="single" w:sz="4" w:space="0" w:color="000000"/>
              <w:left w:val="single" w:sz="4" w:space="0" w:color="000000"/>
              <w:bottom w:val="single" w:sz="4" w:space="0" w:color="000000"/>
              <w:right w:val="single" w:sz="4" w:space="0" w:color="000000"/>
            </w:tcBorders>
            <w:shd w:val="clear" w:color="auto" w:fill="auto"/>
          </w:tcPr>
          <w:p w:rsidR="00BA327B" w:rsidRPr="00BE718B" w:rsidRDefault="00BA7C68" w:rsidP="006863A5">
            <w:pPr>
              <w:rPr>
                <w:rFonts w:ascii="Arial" w:hAnsi="Arial" w:cs="Arial"/>
                <w:color w:val="00000A"/>
                <w:sz w:val="20"/>
                <w:szCs w:val="20"/>
              </w:rPr>
            </w:pPr>
            <w:r w:rsidRPr="00BE718B">
              <w:rPr>
                <w:rFonts w:ascii="Arial" w:hAnsi="Arial" w:cs="Arial"/>
                <w:color w:val="00000A"/>
                <w:sz w:val="20"/>
                <w:szCs w:val="20"/>
              </w:rPr>
              <w:t>Klasa III</w:t>
            </w:r>
          </w:p>
        </w:tc>
      </w:tr>
      <w:tr w:rsidR="00BA327B" w:rsidTr="00967FEB">
        <w:tc>
          <w:tcPr>
            <w:tcW w:w="694" w:type="pct"/>
            <w:tcBorders>
              <w:top w:val="single" w:sz="4" w:space="0" w:color="000000"/>
              <w:left w:val="single" w:sz="4" w:space="0" w:color="000000"/>
              <w:bottom w:val="single" w:sz="4" w:space="0" w:color="000000"/>
            </w:tcBorders>
            <w:shd w:val="clear" w:color="auto" w:fill="auto"/>
          </w:tcPr>
          <w:p w:rsidR="00BA327B" w:rsidRPr="00103ABA" w:rsidRDefault="00BA327B" w:rsidP="006863A5">
            <w:pPr>
              <w:snapToGrid w:val="0"/>
              <w:ind w:left="442" w:hanging="142"/>
              <w:rPr>
                <w:rFonts w:ascii="Arial" w:hAnsi="Arial" w:cs="Arial"/>
                <w:b/>
                <w:color w:val="00000A"/>
                <w:sz w:val="20"/>
                <w:szCs w:val="20"/>
              </w:rPr>
            </w:pPr>
          </w:p>
        </w:tc>
        <w:tc>
          <w:tcPr>
            <w:tcW w:w="695" w:type="pct"/>
            <w:tcBorders>
              <w:top w:val="single" w:sz="4" w:space="0" w:color="000000"/>
              <w:left w:val="single" w:sz="4" w:space="0" w:color="000000"/>
              <w:bottom w:val="single" w:sz="4" w:space="0" w:color="000000"/>
            </w:tcBorders>
            <w:shd w:val="clear" w:color="auto" w:fill="auto"/>
          </w:tcPr>
          <w:p w:rsidR="00BA327B" w:rsidRPr="00103ABA" w:rsidRDefault="00BA7C68" w:rsidP="006863A5">
            <w:pPr>
              <w:rPr>
                <w:rFonts w:ascii="Arial" w:hAnsi="Arial" w:cs="Arial"/>
                <w:color w:val="00000A"/>
                <w:sz w:val="20"/>
                <w:szCs w:val="20"/>
              </w:rPr>
            </w:pPr>
            <w:r w:rsidRPr="006863A5">
              <w:rPr>
                <w:rFonts w:ascii="Arial" w:hAnsi="Arial" w:cs="Arial"/>
                <w:color w:val="00000A"/>
                <w:sz w:val="20"/>
                <w:szCs w:val="20"/>
              </w:rPr>
              <w:t>RAZEM</w:t>
            </w:r>
          </w:p>
        </w:tc>
        <w:tc>
          <w:tcPr>
            <w:tcW w:w="348" w:type="pct"/>
            <w:tcBorders>
              <w:top w:val="single" w:sz="4" w:space="0" w:color="000000"/>
              <w:left w:val="single" w:sz="4" w:space="0" w:color="000000"/>
              <w:bottom w:val="single" w:sz="4" w:space="0" w:color="000000"/>
            </w:tcBorders>
            <w:shd w:val="clear" w:color="auto" w:fill="auto"/>
          </w:tcPr>
          <w:p w:rsidR="00BA327B" w:rsidRPr="00846061" w:rsidRDefault="00BA327B" w:rsidP="006863A5">
            <w:pPr>
              <w:jc w:val="center"/>
              <w:rPr>
                <w:rFonts w:ascii="Arial" w:hAnsi="Arial" w:cs="Arial"/>
                <w:b/>
                <w:sz w:val="20"/>
                <w:szCs w:val="20"/>
              </w:rPr>
            </w:pPr>
          </w:p>
        </w:tc>
        <w:tc>
          <w:tcPr>
            <w:tcW w:w="1391" w:type="pct"/>
            <w:tcBorders>
              <w:top w:val="single" w:sz="4" w:space="0" w:color="000000"/>
              <w:left w:val="single" w:sz="4" w:space="0" w:color="000000"/>
              <w:bottom w:val="single" w:sz="4" w:space="0" w:color="000000"/>
            </w:tcBorders>
            <w:shd w:val="clear" w:color="auto" w:fill="auto"/>
          </w:tcPr>
          <w:p w:rsidR="00BA327B" w:rsidRPr="00846061" w:rsidRDefault="00BA327B" w:rsidP="006863A5">
            <w:pPr>
              <w:snapToGrid w:val="0"/>
              <w:ind w:left="430"/>
              <w:rPr>
                <w:rFonts w:ascii="Arial" w:hAnsi="Arial" w:cs="Arial"/>
                <w:b/>
                <w:sz w:val="20"/>
                <w:szCs w:val="20"/>
              </w:rPr>
            </w:pPr>
          </w:p>
        </w:tc>
        <w:tc>
          <w:tcPr>
            <w:tcW w:w="1476" w:type="pct"/>
            <w:tcBorders>
              <w:top w:val="single" w:sz="4" w:space="0" w:color="000000"/>
              <w:left w:val="single" w:sz="4" w:space="0" w:color="000000"/>
              <w:bottom w:val="single" w:sz="4" w:space="0" w:color="000000"/>
            </w:tcBorders>
            <w:shd w:val="clear" w:color="auto" w:fill="auto"/>
          </w:tcPr>
          <w:p w:rsidR="00BA327B" w:rsidRPr="00BE718B" w:rsidRDefault="00BA327B" w:rsidP="006863A5">
            <w:pPr>
              <w:snapToGrid w:val="0"/>
              <w:ind w:left="430"/>
              <w:rPr>
                <w:rFonts w:ascii="Arial" w:hAnsi="Arial" w:cs="Arial"/>
                <w:b/>
                <w:color w:val="00000A"/>
                <w:sz w:val="20"/>
                <w:szCs w:val="20"/>
              </w:rPr>
            </w:pPr>
          </w:p>
        </w:tc>
        <w:tc>
          <w:tcPr>
            <w:tcW w:w="396" w:type="pct"/>
            <w:tcBorders>
              <w:top w:val="single" w:sz="4" w:space="0" w:color="000000"/>
              <w:left w:val="single" w:sz="4" w:space="0" w:color="000000"/>
              <w:bottom w:val="single" w:sz="4" w:space="0" w:color="000000"/>
              <w:right w:val="single" w:sz="4" w:space="0" w:color="000000"/>
            </w:tcBorders>
            <w:shd w:val="clear" w:color="auto" w:fill="auto"/>
          </w:tcPr>
          <w:p w:rsidR="00BA327B" w:rsidRPr="00BE718B" w:rsidRDefault="00BA327B" w:rsidP="006863A5">
            <w:pPr>
              <w:snapToGrid w:val="0"/>
              <w:rPr>
                <w:rFonts w:ascii="Arial" w:hAnsi="Arial" w:cs="Arial"/>
                <w:b/>
                <w:color w:val="00000A"/>
                <w:sz w:val="20"/>
                <w:szCs w:val="20"/>
              </w:rPr>
            </w:pPr>
          </w:p>
        </w:tc>
      </w:tr>
    </w:tbl>
    <w:p w:rsidR="00273C01" w:rsidRDefault="00273C01">
      <w:pPr>
        <w:spacing w:line="360" w:lineRule="auto"/>
        <w:jc w:val="both"/>
        <w:rPr>
          <w:rFonts w:ascii="Arial" w:hAnsi="Arial" w:cs="Arial"/>
          <w:b/>
          <w:color w:val="00000A"/>
          <w:sz w:val="20"/>
          <w:szCs w:val="20"/>
        </w:rPr>
      </w:pPr>
    </w:p>
    <w:p w:rsidR="00273C01" w:rsidRDefault="00273C01">
      <w:pPr>
        <w:spacing w:line="360" w:lineRule="auto"/>
        <w:jc w:val="both"/>
        <w:rPr>
          <w:rFonts w:ascii="Arial" w:hAnsi="Arial" w:cs="Arial"/>
          <w:b/>
          <w:color w:val="00000A"/>
          <w:sz w:val="20"/>
          <w:szCs w:val="20"/>
        </w:rPr>
      </w:pPr>
    </w:p>
    <w:p w:rsidR="00BA327B" w:rsidRDefault="00BA7C68">
      <w:pPr>
        <w:spacing w:line="360" w:lineRule="auto"/>
        <w:jc w:val="both"/>
        <w:rPr>
          <w:sz w:val="20"/>
          <w:szCs w:val="20"/>
        </w:rPr>
      </w:pPr>
      <w:r>
        <w:rPr>
          <w:rFonts w:ascii="Arial" w:hAnsi="Arial" w:cs="Arial"/>
          <w:b/>
          <w:color w:val="00000A"/>
          <w:sz w:val="20"/>
          <w:szCs w:val="20"/>
        </w:rPr>
        <w:t>PROCEDURY OSIĄGANIA CELÓW KSZTAŁCENIA PRZEDMIOTU</w:t>
      </w:r>
    </w:p>
    <w:p w:rsidR="00BA327B" w:rsidRDefault="00BA7C68">
      <w:pPr>
        <w:pStyle w:val="nag4"/>
        <w:keepNext/>
        <w:spacing w:line="360" w:lineRule="auto"/>
        <w:jc w:val="both"/>
        <w:rPr>
          <w:sz w:val="20"/>
          <w:szCs w:val="20"/>
        </w:rPr>
      </w:pPr>
      <w:r>
        <w:rPr>
          <w:sz w:val="20"/>
          <w:szCs w:val="20"/>
        </w:rPr>
        <w:t>Metody nauczania</w:t>
      </w:r>
    </w:p>
    <w:p w:rsidR="00BA327B" w:rsidRDefault="00BA7C68">
      <w:pPr>
        <w:spacing w:line="360" w:lineRule="auto"/>
        <w:jc w:val="both"/>
        <w:rPr>
          <w:rFonts w:ascii="Arial" w:hAnsi="Arial" w:cs="Arial"/>
          <w:color w:val="00000A"/>
          <w:sz w:val="20"/>
          <w:szCs w:val="20"/>
        </w:rPr>
      </w:pPr>
      <w:r>
        <w:rPr>
          <w:rFonts w:ascii="Arial" w:hAnsi="Arial" w:cs="Arial"/>
          <w:color w:val="00000A"/>
          <w:sz w:val="20"/>
          <w:szCs w:val="20"/>
        </w:rPr>
        <w:t>W procesie nauczania nauczyciel powinien przyjąć postawę:</w:t>
      </w:r>
    </w:p>
    <w:p w:rsidR="00BA327B" w:rsidRDefault="00103ABA" w:rsidP="00BE718B">
      <w:pPr>
        <w:spacing w:line="360" w:lineRule="auto"/>
        <w:jc w:val="both"/>
        <w:rPr>
          <w:rFonts w:ascii="Arial" w:hAnsi="Arial" w:cs="Arial"/>
          <w:color w:val="00000A"/>
          <w:sz w:val="20"/>
          <w:szCs w:val="20"/>
        </w:rPr>
      </w:pPr>
      <w:r>
        <w:rPr>
          <w:rFonts w:ascii="Arial" w:hAnsi="Arial" w:cs="Arial"/>
          <w:color w:val="00000A"/>
          <w:sz w:val="20"/>
          <w:szCs w:val="20"/>
        </w:rPr>
        <w:t xml:space="preserve">– </w:t>
      </w:r>
      <w:r w:rsidR="00BA7C68">
        <w:rPr>
          <w:rFonts w:ascii="Arial" w:hAnsi="Arial" w:cs="Arial"/>
          <w:color w:val="00000A"/>
          <w:sz w:val="20"/>
          <w:szCs w:val="20"/>
        </w:rPr>
        <w:t xml:space="preserve">kierownika procesu uczenia się uczniów, </w:t>
      </w:r>
    </w:p>
    <w:p w:rsidR="00BA327B" w:rsidRDefault="00103ABA" w:rsidP="00BE718B">
      <w:pPr>
        <w:spacing w:line="360" w:lineRule="auto"/>
        <w:jc w:val="both"/>
        <w:rPr>
          <w:rFonts w:ascii="Arial" w:hAnsi="Arial" w:cs="Arial"/>
          <w:color w:val="00000A"/>
          <w:sz w:val="20"/>
          <w:szCs w:val="20"/>
        </w:rPr>
      </w:pPr>
      <w:r>
        <w:rPr>
          <w:rFonts w:ascii="Arial" w:hAnsi="Arial" w:cs="Arial"/>
          <w:color w:val="00000A"/>
          <w:sz w:val="20"/>
          <w:szCs w:val="20"/>
        </w:rPr>
        <w:t xml:space="preserve">– </w:t>
      </w:r>
      <w:r w:rsidR="00BA7C68">
        <w:rPr>
          <w:rFonts w:ascii="Arial" w:hAnsi="Arial" w:cs="Arial"/>
          <w:color w:val="00000A"/>
          <w:sz w:val="20"/>
          <w:szCs w:val="20"/>
        </w:rPr>
        <w:t>doradcy, który jest do dyspozycji, gdy uczniowie mają problem z rozwiązaniem trudnego zadania lub gdy czegoś nie rozumieją, a także wtedy, gdy są niepewni,</w:t>
      </w:r>
    </w:p>
    <w:p w:rsidR="00BA327B" w:rsidRDefault="00103ABA" w:rsidP="00BE718B">
      <w:pPr>
        <w:spacing w:line="360" w:lineRule="auto"/>
        <w:jc w:val="both"/>
        <w:rPr>
          <w:rFonts w:ascii="Arial" w:hAnsi="Arial" w:cs="Arial"/>
          <w:color w:val="00000A"/>
          <w:sz w:val="20"/>
          <w:szCs w:val="20"/>
        </w:rPr>
      </w:pPr>
      <w:r>
        <w:rPr>
          <w:rFonts w:ascii="Arial" w:hAnsi="Arial" w:cs="Arial"/>
          <w:color w:val="00000A"/>
          <w:sz w:val="20"/>
          <w:szCs w:val="20"/>
        </w:rPr>
        <w:t xml:space="preserve">– </w:t>
      </w:r>
      <w:r w:rsidR="00BA7C68">
        <w:rPr>
          <w:rFonts w:ascii="Arial" w:hAnsi="Arial" w:cs="Arial"/>
          <w:color w:val="00000A"/>
          <w:sz w:val="20"/>
          <w:szCs w:val="20"/>
        </w:rPr>
        <w:t>animatora, który inicjuje metody i objaśnia ich znaczenie dla procesu uczenia się, przedstawia cele uczenia się i przygotowuje materiał do pracy,</w:t>
      </w:r>
    </w:p>
    <w:p w:rsidR="00BA327B" w:rsidRDefault="00103ABA" w:rsidP="00BE718B">
      <w:pPr>
        <w:spacing w:line="360" w:lineRule="auto"/>
        <w:jc w:val="both"/>
        <w:rPr>
          <w:rFonts w:ascii="Arial" w:hAnsi="Arial" w:cs="Arial"/>
          <w:color w:val="00000A"/>
          <w:sz w:val="20"/>
          <w:szCs w:val="20"/>
        </w:rPr>
      </w:pPr>
      <w:r>
        <w:rPr>
          <w:rFonts w:ascii="Arial" w:hAnsi="Arial" w:cs="Arial"/>
          <w:color w:val="00000A"/>
          <w:sz w:val="20"/>
          <w:szCs w:val="20"/>
        </w:rPr>
        <w:lastRenderedPageBreak/>
        <w:t xml:space="preserve">– </w:t>
      </w:r>
      <w:r w:rsidR="00BA7C68">
        <w:rPr>
          <w:rFonts w:ascii="Arial" w:hAnsi="Arial" w:cs="Arial"/>
          <w:color w:val="00000A"/>
          <w:sz w:val="20"/>
          <w:szCs w:val="20"/>
        </w:rPr>
        <w:t>obserwatora i słuchacza, który obserwuje uczniów przy pracy i dzieli się z nimi obserwacjami,</w:t>
      </w:r>
    </w:p>
    <w:p w:rsidR="00BA327B" w:rsidRDefault="00103ABA" w:rsidP="00BE718B">
      <w:pPr>
        <w:spacing w:line="360" w:lineRule="auto"/>
        <w:jc w:val="both"/>
        <w:rPr>
          <w:rFonts w:ascii="Arial" w:hAnsi="Arial" w:cs="Arial"/>
          <w:color w:val="00000A"/>
          <w:sz w:val="20"/>
          <w:szCs w:val="20"/>
        </w:rPr>
      </w:pPr>
      <w:r>
        <w:rPr>
          <w:rFonts w:ascii="Arial" w:hAnsi="Arial" w:cs="Arial"/>
          <w:color w:val="00000A"/>
          <w:sz w:val="20"/>
          <w:szCs w:val="20"/>
        </w:rPr>
        <w:t xml:space="preserve">– </w:t>
      </w:r>
      <w:r w:rsidR="00BA7C68">
        <w:rPr>
          <w:rFonts w:ascii="Arial" w:hAnsi="Arial" w:cs="Arial"/>
          <w:color w:val="00000A"/>
          <w:sz w:val="20"/>
          <w:szCs w:val="20"/>
        </w:rPr>
        <w:t xml:space="preserve">uczestnika procesu dydaktycznego, który nie musi być doskonały i jest przykładem osoby, która uczy się przez całe życie, </w:t>
      </w:r>
    </w:p>
    <w:p w:rsidR="00BA327B" w:rsidRDefault="00103ABA" w:rsidP="00BE718B">
      <w:pPr>
        <w:spacing w:line="360" w:lineRule="auto"/>
        <w:jc w:val="both"/>
        <w:rPr>
          <w:rFonts w:ascii="Arial" w:hAnsi="Arial" w:cs="Arial"/>
          <w:color w:val="00000A"/>
          <w:sz w:val="20"/>
          <w:szCs w:val="20"/>
        </w:rPr>
      </w:pPr>
      <w:r>
        <w:rPr>
          <w:rFonts w:ascii="Arial" w:hAnsi="Arial" w:cs="Arial"/>
          <w:color w:val="00000A"/>
          <w:sz w:val="20"/>
          <w:szCs w:val="20"/>
        </w:rPr>
        <w:t xml:space="preserve">– </w:t>
      </w:r>
      <w:r w:rsidR="00BA7C68">
        <w:rPr>
          <w:rFonts w:ascii="Arial" w:hAnsi="Arial" w:cs="Arial"/>
          <w:color w:val="00000A"/>
          <w:sz w:val="20"/>
          <w:szCs w:val="20"/>
        </w:rPr>
        <w:t xml:space="preserve">partnera, który jest gotowy modyfikować przygotowane wcześniej zajęcia w zależności od sytuacji dydaktycznej. </w:t>
      </w:r>
    </w:p>
    <w:p w:rsidR="00BA327B" w:rsidRDefault="00BA7C68">
      <w:pPr>
        <w:spacing w:line="360" w:lineRule="auto"/>
        <w:jc w:val="both"/>
        <w:rPr>
          <w:rFonts w:ascii="Arial" w:hAnsi="Arial" w:cs="Arial"/>
          <w:color w:val="00000A"/>
          <w:sz w:val="20"/>
          <w:szCs w:val="20"/>
        </w:rPr>
      </w:pPr>
      <w:r>
        <w:rPr>
          <w:rFonts w:ascii="Arial" w:hAnsi="Arial" w:cs="Arial"/>
          <w:color w:val="00000A"/>
          <w:sz w:val="20"/>
          <w:szCs w:val="20"/>
        </w:rPr>
        <w:t xml:space="preserve">Uczniowie powinni mieć możliwość poszukiwania, doświadczania i odkrywania poprzez sprawne moderowanie dyskusją przez nauczyciela, wykonywaniem zadań, ćwiczeń. </w:t>
      </w:r>
    </w:p>
    <w:p w:rsidR="00BA327B" w:rsidRDefault="00BA7C68">
      <w:pPr>
        <w:spacing w:line="360" w:lineRule="auto"/>
        <w:jc w:val="both"/>
        <w:rPr>
          <w:rFonts w:ascii="Arial" w:hAnsi="Arial" w:cs="Arial"/>
          <w:color w:val="00000A"/>
          <w:sz w:val="20"/>
          <w:szCs w:val="20"/>
        </w:rPr>
      </w:pPr>
      <w:r>
        <w:rPr>
          <w:rFonts w:ascii="Arial" w:hAnsi="Arial" w:cs="Arial"/>
          <w:color w:val="00000A"/>
          <w:sz w:val="20"/>
          <w:szCs w:val="20"/>
        </w:rPr>
        <w:t xml:space="preserve">Metody i techniki dydaktyczne powinny umożliwiać uczniom rozwijanie umiejętności poszukiwania, doświadczania, odkrywania i stosowania nabytej wiedzy w praktyce. </w:t>
      </w:r>
    </w:p>
    <w:p w:rsidR="00BA327B" w:rsidRDefault="00BA7C68">
      <w:pPr>
        <w:spacing w:line="360" w:lineRule="auto"/>
        <w:jc w:val="both"/>
        <w:rPr>
          <w:rFonts w:ascii="Arial" w:hAnsi="Arial" w:cs="Arial"/>
          <w:color w:val="00000A"/>
          <w:sz w:val="20"/>
          <w:szCs w:val="20"/>
        </w:rPr>
      </w:pPr>
      <w:r>
        <w:rPr>
          <w:rFonts w:ascii="Arial" w:hAnsi="Arial" w:cs="Arial"/>
          <w:color w:val="00000A"/>
          <w:sz w:val="20"/>
          <w:szCs w:val="20"/>
        </w:rPr>
        <w:t xml:space="preserve">Należy zaplanować metody rozwoju i wzmacniania kompetencji kluczowych uczniów poprzez stosowanie korelacji </w:t>
      </w:r>
      <w:proofErr w:type="spellStart"/>
      <w:r>
        <w:rPr>
          <w:rFonts w:ascii="Arial" w:hAnsi="Arial" w:cs="Arial"/>
          <w:color w:val="00000A"/>
          <w:sz w:val="20"/>
          <w:szCs w:val="20"/>
        </w:rPr>
        <w:t>międzyprzedmiotowych</w:t>
      </w:r>
      <w:proofErr w:type="spellEnd"/>
      <w:r>
        <w:rPr>
          <w:rFonts w:ascii="Arial" w:hAnsi="Arial" w:cs="Arial"/>
          <w:color w:val="00000A"/>
          <w:sz w:val="20"/>
          <w:szCs w:val="20"/>
        </w:rPr>
        <w:t xml:space="preserve">, stwarzania możliwości wszechstronnego rozwoju w obszarze kształcenia zawodowego. </w:t>
      </w:r>
    </w:p>
    <w:p w:rsidR="00BA327B" w:rsidRDefault="00BA7C68">
      <w:pPr>
        <w:spacing w:line="360" w:lineRule="auto"/>
        <w:jc w:val="both"/>
        <w:rPr>
          <w:rFonts w:ascii="Arial" w:hAnsi="Arial" w:cs="Arial"/>
          <w:color w:val="00000A"/>
          <w:sz w:val="20"/>
          <w:szCs w:val="20"/>
        </w:rPr>
      </w:pPr>
      <w:r>
        <w:rPr>
          <w:rFonts w:ascii="Arial" w:hAnsi="Arial" w:cs="Arial"/>
          <w:color w:val="00000A"/>
          <w:sz w:val="20"/>
          <w:szCs w:val="20"/>
        </w:rPr>
        <w:t xml:space="preserve">Wskazane jest stosowanie różnorodnych metod i technik przygotowujących ucznia do aktywnej pracy, współpracy w zespole oraz angażujących go do uczenia się poprzez działanie. Metody i techniki pracy z uczniem powinny uwzględniać aktualne warunki organizacyjne, jego potrzeby i możliwości oraz specyfikę treści nauczania i efektów kształcenia. </w:t>
      </w:r>
    </w:p>
    <w:p w:rsidR="00BA327B" w:rsidRDefault="00BA7C68">
      <w:pPr>
        <w:spacing w:line="360" w:lineRule="auto"/>
        <w:jc w:val="both"/>
        <w:rPr>
          <w:rFonts w:ascii="Arial" w:hAnsi="Arial" w:cs="Arial"/>
          <w:color w:val="00000A"/>
          <w:sz w:val="20"/>
          <w:szCs w:val="20"/>
        </w:rPr>
      </w:pPr>
      <w:r>
        <w:rPr>
          <w:rFonts w:ascii="Arial" w:hAnsi="Arial" w:cs="Arial"/>
          <w:color w:val="00000A"/>
          <w:sz w:val="20"/>
          <w:szCs w:val="20"/>
        </w:rPr>
        <w:t>Nauczyciel, dobierając metody kształcenia, powinien przede wszystkim zastanowić się nad tym: czego, jak, kiedy, dlaczego, po co uczyć? Przede wszystkim powinien odpowiedzieć sobie na następujące pytania: jakie chce osiągnąć efekty, jakie metody będą najbardziej odpowiednie dla danej grupy wiekowej i możliwości percepcyjnych uczniów, jakie problemy (o jakim stopniu trudności i złożoności) powinny być przez uczniów rozwiązane, jak motywować uczniów do wykonywania ćwiczeń?</w:t>
      </w:r>
    </w:p>
    <w:p w:rsidR="00BA327B" w:rsidRDefault="00BA7C68">
      <w:pPr>
        <w:spacing w:line="360" w:lineRule="auto"/>
        <w:jc w:val="both"/>
        <w:rPr>
          <w:rFonts w:ascii="Arial" w:hAnsi="Arial" w:cs="Arial"/>
          <w:color w:val="00000A"/>
          <w:sz w:val="20"/>
          <w:szCs w:val="20"/>
        </w:rPr>
      </w:pPr>
      <w:r>
        <w:rPr>
          <w:rFonts w:ascii="Arial" w:hAnsi="Arial" w:cs="Arial"/>
          <w:color w:val="00000A"/>
          <w:sz w:val="20"/>
          <w:szCs w:val="20"/>
        </w:rPr>
        <w:t xml:space="preserve">Rzetelna odpowiedź na te pytania pozwoli na trafne dobranie metod, które doprowadzą do osiągnięcia zamierzonych efektów. W przedmiocie nauczania powinny być kształtowane umiejętności samodzielnego myślenia, analizowania zjawisk, wyszukiwania, selekcjonowania i przetwarzania informacji. Niezbędne jest stosowanie aktywizujących metod kształcenia, które wykorzystają wszystkie zmysły uczniów, które umożliwią prowadzenie dyskusji i ukierunkowanej wymiany poglądów na określony temat, przećwiczenie wykonywania czynności zawodowych. </w:t>
      </w:r>
    </w:p>
    <w:p w:rsidR="00BA327B" w:rsidRDefault="00BA7C68">
      <w:pPr>
        <w:spacing w:line="360" w:lineRule="auto"/>
        <w:jc w:val="both"/>
        <w:rPr>
          <w:sz w:val="20"/>
          <w:szCs w:val="20"/>
        </w:rPr>
      </w:pPr>
      <w:r>
        <w:rPr>
          <w:rFonts w:ascii="Arial" w:hAnsi="Arial" w:cs="Arial"/>
          <w:color w:val="00000A"/>
          <w:sz w:val="20"/>
          <w:szCs w:val="20"/>
        </w:rPr>
        <w:t>Przykładowe metody i techniki: prezentacja, pokaz z instruktażem, ćwiczenia, obserwacje, dyskusja dydaktyczna, metoda projektu. Podczas zajęć przygotowane są opisy czynności niezbędne do wykonania zadania. Uczniowie powinni pracować samodzielnie lub w zespołach. Wykonywanie ćwiczeń praktycznych należy poprzedzić szczegółowym instruktażem. Do sprawdzania osiągnięć edukacyjnych uczniów wskazane jest zastosowanie elementów samooceny pracy ucznia, oceny koleżeńskiej, analizy i oceny efektów pracy oraz wyników procesu uczenia się, ze szczegółowym określeniem jakości wykonania poszczególnych czynności zawodowych.</w:t>
      </w:r>
    </w:p>
    <w:p w:rsidR="00BA327B" w:rsidRDefault="00BA327B">
      <w:pPr>
        <w:pStyle w:val="nag3"/>
        <w:keepNext/>
        <w:spacing w:line="360" w:lineRule="auto"/>
        <w:jc w:val="both"/>
        <w:rPr>
          <w:sz w:val="20"/>
          <w:szCs w:val="20"/>
        </w:rPr>
      </w:pPr>
    </w:p>
    <w:p w:rsidR="00BA327B" w:rsidRDefault="00BA7C68">
      <w:pPr>
        <w:pStyle w:val="nag4"/>
        <w:keepNext/>
        <w:spacing w:line="360" w:lineRule="auto"/>
        <w:jc w:val="both"/>
        <w:rPr>
          <w:sz w:val="20"/>
          <w:szCs w:val="20"/>
        </w:rPr>
      </w:pPr>
      <w:r>
        <w:rPr>
          <w:sz w:val="20"/>
          <w:szCs w:val="20"/>
        </w:rPr>
        <w:t>Środki dydaktyczne</w:t>
      </w:r>
    </w:p>
    <w:p w:rsidR="00BA327B" w:rsidRDefault="00BA7C68">
      <w:pPr>
        <w:spacing w:line="360" w:lineRule="auto"/>
        <w:jc w:val="both"/>
        <w:rPr>
          <w:rFonts w:ascii="Arial" w:hAnsi="Arial" w:cs="Arial"/>
          <w:color w:val="00000A"/>
          <w:sz w:val="20"/>
          <w:szCs w:val="20"/>
        </w:rPr>
      </w:pPr>
      <w:r>
        <w:rPr>
          <w:rFonts w:ascii="Arial" w:hAnsi="Arial" w:cs="Arial"/>
          <w:color w:val="00000A"/>
          <w:sz w:val="20"/>
          <w:szCs w:val="20"/>
        </w:rPr>
        <w:t>Warsztaty szkolne kształcenia praktycznego powinny być wyposażone w: instrukcje obsługi maszyn i urządzeń, maszyny, narzędzia i urządzenia stosowane w produkcji rolniczej (co najmniej: pług zagonowy lub obracalny, brona zębowa, kultywator, rozsiewacz nawozów, roztrząsacz obornika, narzędzie do upraw międzyrzędowych, siewnik rzędowy uniwersalny, siewnik punktowy, opryskiwacz ciągnikowy, kosiarka rotacyjna, maszyny do zbioru i konserwacji zielonek, ładowarka czołowa lub chwytakowa), pojazdy do nauki jazdy (ciągniki</w:t>
      </w:r>
      <w:r w:rsidR="006B68CD">
        <w:rPr>
          <w:rFonts w:ascii="Arial" w:hAnsi="Arial" w:cs="Arial"/>
          <w:color w:val="00000A"/>
          <w:sz w:val="20"/>
          <w:szCs w:val="20"/>
        </w:rPr>
        <w:t>, przyczepy,</w:t>
      </w:r>
      <w:r>
        <w:rPr>
          <w:rFonts w:ascii="Arial" w:hAnsi="Arial" w:cs="Arial"/>
          <w:color w:val="00000A"/>
          <w:sz w:val="20"/>
          <w:szCs w:val="20"/>
        </w:rPr>
        <w:t>); plac manewrowy do nauki jazdy w z</w:t>
      </w:r>
      <w:r w:rsidR="006B68CD">
        <w:rPr>
          <w:rFonts w:ascii="Arial" w:hAnsi="Arial" w:cs="Arial"/>
          <w:color w:val="00000A"/>
          <w:sz w:val="20"/>
          <w:szCs w:val="20"/>
        </w:rPr>
        <w:t xml:space="preserve">akresie kategorii </w:t>
      </w:r>
      <w:r>
        <w:rPr>
          <w:rFonts w:ascii="Arial" w:hAnsi="Arial" w:cs="Arial"/>
          <w:color w:val="00000A"/>
          <w:sz w:val="20"/>
          <w:szCs w:val="20"/>
        </w:rPr>
        <w:t xml:space="preserve">T, poligon do nauki pracy maszynami rolniczymi. Środki i pomoce dydaktyczne powinny umożliwiać praktyczne wykonywanie zadań i ćwiczeń, kształtowanie wyobraźni przestrzennej uczniów. </w:t>
      </w:r>
    </w:p>
    <w:p w:rsidR="00BA327B" w:rsidRDefault="00BA7C68">
      <w:pPr>
        <w:pStyle w:val="nag3"/>
        <w:keepNext/>
        <w:spacing w:line="360" w:lineRule="auto"/>
        <w:jc w:val="both"/>
        <w:rPr>
          <w:sz w:val="20"/>
          <w:szCs w:val="20"/>
        </w:rPr>
      </w:pPr>
      <w:r>
        <w:rPr>
          <w:sz w:val="20"/>
          <w:szCs w:val="20"/>
        </w:rPr>
        <w:t>Warunki realizacji efektów kształcenia</w:t>
      </w:r>
    </w:p>
    <w:p w:rsidR="00BA327B" w:rsidRDefault="00BA7C68">
      <w:pPr>
        <w:spacing w:line="360" w:lineRule="auto"/>
        <w:jc w:val="both"/>
        <w:rPr>
          <w:rFonts w:ascii="Arial" w:hAnsi="Arial" w:cs="Arial"/>
          <w:color w:val="00000A"/>
          <w:sz w:val="20"/>
          <w:szCs w:val="20"/>
        </w:rPr>
      </w:pPr>
      <w:r>
        <w:rPr>
          <w:rFonts w:ascii="Arial" w:hAnsi="Arial" w:cs="Arial"/>
          <w:color w:val="00000A"/>
          <w:sz w:val="20"/>
          <w:szCs w:val="20"/>
        </w:rPr>
        <w:t>Kształcenie praktyczne może odbywać się w: pracowniach i warsztatach szkolnych, placówkach kształcenia ustawicznego, placówkach kształcenia praktycznego oraz podmiotach stanowiących potencjalne miejsce zatrudnienia absolwentów szkół kształcących w zawodzie.</w:t>
      </w:r>
    </w:p>
    <w:p w:rsidR="00BA327B" w:rsidRDefault="00BA7C68">
      <w:pPr>
        <w:spacing w:line="360" w:lineRule="auto"/>
        <w:jc w:val="both"/>
        <w:rPr>
          <w:rFonts w:ascii="Arial" w:hAnsi="Arial" w:cs="Arial"/>
          <w:color w:val="00000A"/>
          <w:sz w:val="20"/>
          <w:szCs w:val="20"/>
        </w:rPr>
      </w:pPr>
      <w:r>
        <w:rPr>
          <w:rFonts w:ascii="Arial" w:hAnsi="Arial" w:cs="Arial"/>
          <w:color w:val="00000A"/>
          <w:sz w:val="20"/>
          <w:szCs w:val="20"/>
        </w:rPr>
        <w:t xml:space="preserve">Zaleca się organizowanie zajęć kształcenia zawodowego we współpracy z pracodawcami, z wykorzystaniem ich doświadczeń i bazy techniczno-technologicznej. Organizowanie kształcenia zawodowego z wykorzystaniem wspomagania w ramach projektów realizowanych z udziałem środków Unii Europejskiej również stanowi cenną formę nabywania umiejętności i kompetencji zawodowych uczniów w procesie praktycznego kształcenia </w:t>
      </w:r>
    </w:p>
    <w:p w:rsidR="00BA327B" w:rsidRDefault="00BA7C68">
      <w:pPr>
        <w:spacing w:line="360" w:lineRule="auto"/>
        <w:jc w:val="both"/>
        <w:rPr>
          <w:rFonts w:ascii="Arial" w:hAnsi="Arial" w:cs="Arial"/>
          <w:color w:val="00000A"/>
          <w:sz w:val="20"/>
          <w:szCs w:val="20"/>
        </w:rPr>
      </w:pPr>
      <w:r>
        <w:rPr>
          <w:rFonts w:ascii="Arial" w:hAnsi="Arial" w:cs="Arial"/>
          <w:color w:val="00000A"/>
          <w:sz w:val="20"/>
          <w:szCs w:val="20"/>
        </w:rPr>
        <w:t>Działy programowe wymagają stosowania aktywizujących metod kształcenia, a także ćwiczeń praktycznych, które umożliwią samodzielne wykonanie zadań. Zaplanowane do osiągnięcia efekty kształcenia przygotowują ucznia do wykonania zadań zawodowych dotyczących obsługi poszczególnych układów pojazdów. Powinny być kształtowane umiejętności przestrzegania zasad higieny i bezpieczeństwa pracy podczas wykonywania obsługi oraz zapobiegania czynnikom szkodliwym dla zdrowia. Należy także kształtować postawy sprzyjające dbaniu o środowisko podczas wykonywania zadań zawodowych.</w:t>
      </w:r>
    </w:p>
    <w:p w:rsidR="00846061" w:rsidRDefault="00846061">
      <w:pPr>
        <w:pStyle w:val="nag4"/>
        <w:keepNext/>
        <w:spacing w:line="360" w:lineRule="auto"/>
        <w:jc w:val="both"/>
        <w:rPr>
          <w:sz w:val="20"/>
          <w:szCs w:val="20"/>
        </w:rPr>
      </w:pPr>
    </w:p>
    <w:p w:rsidR="00BA327B" w:rsidRDefault="00BA7C68">
      <w:pPr>
        <w:pStyle w:val="nag4"/>
        <w:keepNext/>
        <w:spacing w:line="360" w:lineRule="auto"/>
        <w:jc w:val="both"/>
        <w:rPr>
          <w:sz w:val="20"/>
          <w:szCs w:val="20"/>
        </w:rPr>
      </w:pPr>
      <w:r>
        <w:rPr>
          <w:sz w:val="20"/>
          <w:szCs w:val="20"/>
        </w:rPr>
        <w:t>Obudowa dydaktyczna</w:t>
      </w:r>
    </w:p>
    <w:p w:rsidR="00BA327B" w:rsidRDefault="00BA7C68">
      <w:pPr>
        <w:pStyle w:val="nag4"/>
        <w:keepNext/>
        <w:spacing w:line="360" w:lineRule="auto"/>
        <w:jc w:val="both"/>
        <w:rPr>
          <w:sz w:val="20"/>
          <w:szCs w:val="20"/>
        </w:rPr>
      </w:pPr>
      <w:r>
        <w:rPr>
          <w:sz w:val="20"/>
          <w:szCs w:val="20"/>
        </w:rPr>
        <w:t>Formy organizacyjne</w:t>
      </w:r>
    </w:p>
    <w:p w:rsidR="00BA327B" w:rsidRDefault="00BA7C68">
      <w:pPr>
        <w:spacing w:line="360" w:lineRule="auto"/>
        <w:jc w:val="both"/>
        <w:rPr>
          <w:sz w:val="20"/>
          <w:szCs w:val="20"/>
        </w:rPr>
      </w:pPr>
      <w:r>
        <w:rPr>
          <w:rFonts w:ascii="Arial" w:hAnsi="Arial" w:cs="Arial"/>
          <w:color w:val="00000A"/>
          <w:sz w:val="20"/>
          <w:szCs w:val="20"/>
        </w:rPr>
        <w:t>Zajęcia powinny być prowadzone w grupach 6</w:t>
      </w:r>
      <w:r>
        <w:rPr>
          <w:rFonts w:ascii="Arial" w:eastAsia="Arial" w:hAnsi="Arial" w:cs="Arial"/>
          <w:sz w:val="20"/>
          <w:szCs w:val="20"/>
        </w:rPr>
        <w:t>–</w:t>
      </w:r>
      <w:r>
        <w:rPr>
          <w:rFonts w:ascii="Arial" w:hAnsi="Arial" w:cs="Arial"/>
          <w:color w:val="00000A"/>
          <w:sz w:val="20"/>
          <w:szCs w:val="20"/>
        </w:rPr>
        <w:t>8</w:t>
      </w:r>
      <w:r w:rsidR="004175C3">
        <w:rPr>
          <w:rFonts w:ascii="Arial" w:hAnsi="Arial" w:cs="Arial"/>
          <w:color w:val="00000A"/>
          <w:sz w:val="20"/>
          <w:szCs w:val="20"/>
        </w:rPr>
        <w:t>-</w:t>
      </w:r>
      <w:r>
        <w:rPr>
          <w:rFonts w:ascii="Arial" w:hAnsi="Arial" w:cs="Arial"/>
          <w:color w:val="00000A"/>
          <w:sz w:val="20"/>
          <w:szCs w:val="20"/>
        </w:rPr>
        <w:t xml:space="preserve">osobowych (możliwe jest również prowadzenie zajęć w formie indywidualnej). Możliwe jest prowadzenie dualnych form kształcenia praktycznego we współpracy z pracodawcami. </w:t>
      </w:r>
    </w:p>
    <w:p w:rsidR="00BA327B" w:rsidRDefault="00BA327B">
      <w:pPr>
        <w:pStyle w:val="nag3"/>
        <w:spacing w:line="360" w:lineRule="auto"/>
        <w:jc w:val="both"/>
        <w:rPr>
          <w:sz w:val="20"/>
          <w:szCs w:val="20"/>
        </w:rPr>
      </w:pPr>
    </w:p>
    <w:p w:rsidR="00BA327B" w:rsidRDefault="00BA7C68">
      <w:pPr>
        <w:pStyle w:val="nag3"/>
        <w:spacing w:line="360" w:lineRule="auto"/>
        <w:jc w:val="both"/>
        <w:rPr>
          <w:sz w:val="20"/>
          <w:szCs w:val="20"/>
        </w:rPr>
      </w:pPr>
      <w:r>
        <w:rPr>
          <w:sz w:val="20"/>
          <w:szCs w:val="20"/>
        </w:rPr>
        <w:t>Formy indywidualizacji pracy uczniów</w:t>
      </w:r>
    </w:p>
    <w:p w:rsidR="00BA327B" w:rsidRDefault="00BA7C68">
      <w:pPr>
        <w:spacing w:line="360" w:lineRule="auto"/>
        <w:jc w:val="both"/>
        <w:rPr>
          <w:rFonts w:ascii="Arial" w:hAnsi="Arial" w:cs="Arial"/>
          <w:color w:val="00000A"/>
          <w:sz w:val="20"/>
          <w:szCs w:val="20"/>
        </w:rPr>
      </w:pPr>
      <w:r>
        <w:rPr>
          <w:rFonts w:ascii="Arial" w:hAnsi="Arial" w:cs="Arial"/>
          <w:color w:val="00000A"/>
          <w:sz w:val="20"/>
          <w:szCs w:val="20"/>
        </w:rPr>
        <w:t>Formy indywidualizacji pracy uczniów powinny uwzględniać:</w:t>
      </w:r>
    </w:p>
    <w:p w:rsidR="00BA327B" w:rsidRDefault="00BA7C68" w:rsidP="00BE718B">
      <w:pPr>
        <w:spacing w:line="360" w:lineRule="auto"/>
        <w:jc w:val="both"/>
        <w:rPr>
          <w:rFonts w:ascii="Arial" w:hAnsi="Arial" w:cs="Arial"/>
          <w:color w:val="00000A"/>
          <w:sz w:val="20"/>
          <w:szCs w:val="20"/>
        </w:rPr>
      </w:pPr>
      <w:r>
        <w:rPr>
          <w:rFonts w:ascii="Arial" w:hAnsi="Arial" w:cs="Arial"/>
          <w:color w:val="00000A"/>
          <w:sz w:val="20"/>
          <w:szCs w:val="20"/>
        </w:rPr>
        <w:lastRenderedPageBreak/>
        <w:t>–</w:t>
      </w:r>
      <w:r>
        <w:rPr>
          <w:rFonts w:ascii="Arial" w:eastAsia="Arial" w:hAnsi="Arial" w:cs="Arial"/>
          <w:color w:val="00000A"/>
          <w:sz w:val="20"/>
          <w:szCs w:val="20"/>
        </w:rPr>
        <w:t xml:space="preserve"> </w:t>
      </w:r>
      <w:r>
        <w:rPr>
          <w:rFonts w:ascii="Arial" w:hAnsi="Arial" w:cs="Arial"/>
          <w:color w:val="00000A"/>
          <w:sz w:val="20"/>
          <w:szCs w:val="20"/>
        </w:rPr>
        <w:t>dostosowanie warunków, środków, metod i form kształcenia do potrzeb ucznia,</w:t>
      </w:r>
    </w:p>
    <w:p w:rsidR="00BA327B" w:rsidRDefault="00BA7C68" w:rsidP="00BE718B">
      <w:pPr>
        <w:spacing w:line="360" w:lineRule="auto"/>
        <w:jc w:val="both"/>
        <w:rPr>
          <w:rFonts w:ascii="Arial" w:hAnsi="Arial" w:cs="Arial"/>
          <w:color w:val="00000A"/>
          <w:sz w:val="20"/>
          <w:szCs w:val="20"/>
        </w:rPr>
      </w:pPr>
      <w:r>
        <w:rPr>
          <w:rFonts w:ascii="Arial" w:hAnsi="Arial" w:cs="Arial"/>
          <w:color w:val="00000A"/>
          <w:sz w:val="20"/>
          <w:szCs w:val="20"/>
        </w:rPr>
        <w:t>–</w:t>
      </w:r>
      <w:r>
        <w:rPr>
          <w:rFonts w:ascii="Arial" w:eastAsia="Arial" w:hAnsi="Arial" w:cs="Arial"/>
          <w:color w:val="00000A"/>
          <w:sz w:val="20"/>
          <w:szCs w:val="20"/>
        </w:rPr>
        <w:t xml:space="preserve"> </w:t>
      </w:r>
      <w:r>
        <w:rPr>
          <w:rFonts w:ascii="Arial" w:hAnsi="Arial" w:cs="Arial"/>
          <w:color w:val="00000A"/>
          <w:sz w:val="20"/>
          <w:szCs w:val="20"/>
        </w:rPr>
        <w:t>dostosowanie warunków, środków, metod i form kształcenia do możliwości ucznia.</w:t>
      </w:r>
    </w:p>
    <w:p w:rsidR="00BA327B" w:rsidRDefault="00BA7C68">
      <w:pPr>
        <w:spacing w:line="360" w:lineRule="auto"/>
        <w:jc w:val="both"/>
        <w:rPr>
          <w:rFonts w:ascii="Arial" w:hAnsi="Arial" w:cs="Arial"/>
          <w:color w:val="00000A"/>
          <w:sz w:val="20"/>
          <w:szCs w:val="20"/>
        </w:rPr>
      </w:pPr>
      <w:r>
        <w:rPr>
          <w:rFonts w:ascii="Arial" w:hAnsi="Arial" w:cs="Arial"/>
          <w:color w:val="00000A"/>
          <w:sz w:val="20"/>
          <w:szCs w:val="20"/>
        </w:rPr>
        <w:t xml:space="preserve">Wskazane jest przeprowadzenie szczegółowej diagnozy potrzeb rozwoju ucznia w kontekście specyfiki przedmiotu nauczania (diagnoza posiadanych kompetencji i potrzeb rozwoju ucznia powinna być wykonana przez zespół nauczycieli i wychowawców z udziałem pedagoga, psychologa, doradcy zawodowego, rodziców) oraz ustalenie sposobu pracy z uczniem. Dużą uwagę należy zwrócić na uczniów posiadających trudności z uczeniem się. Niemniej ważni są uczniowie uzdolnieni i szczególnie zainteresowani zawodem, przedmiotem nauczania. </w:t>
      </w:r>
    </w:p>
    <w:p w:rsidR="00BA327B" w:rsidRDefault="00BA7C68">
      <w:pPr>
        <w:spacing w:line="360" w:lineRule="auto"/>
        <w:jc w:val="both"/>
        <w:rPr>
          <w:rFonts w:ascii="Arial" w:hAnsi="Arial" w:cs="Arial"/>
          <w:color w:val="00000A"/>
          <w:sz w:val="20"/>
          <w:szCs w:val="20"/>
        </w:rPr>
      </w:pPr>
      <w:r>
        <w:rPr>
          <w:rFonts w:ascii="Arial" w:hAnsi="Arial" w:cs="Arial"/>
          <w:color w:val="00000A"/>
          <w:sz w:val="20"/>
          <w:szCs w:val="20"/>
        </w:rPr>
        <w:t xml:space="preserve">Każdy uczeń posiadający szczególne potrzeby i możliwości powinien mieć określone, właściwe dla siebie tempo i zakres pracy w obszarze przedmiotu nauczania, z zachowaniem realizacji podstawy programowej. </w:t>
      </w:r>
    </w:p>
    <w:p w:rsidR="00BA327B" w:rsidRDefault="00BA7C68">
      <w:pPr>
        <w:spacing w:line="360" w:lineRule="auto"/>
        <w:jc w:val="both"/>
        <w:rPr>
          <w:rFonts w:ascii="Arial" w:hAnsi="Arial" w:cs="Arial"/>
          <w:color w:val="00000A"/>
          <w:sz w:val="20"/>
          <w:szCs w:val="20"/>
        </w:rPr>
      </w:pPr>
      <w:r>
        <w:rPr>
          <w:rFonts w:ascii="Arial" w:hAnsi="Arial" w:cs="Arial"/>
          <w:color w:val="00000A"/>
          <w:sz w:val="20"/>
          <w:szCs w:val="20"/>
        </w:rPr>
        <w:t>Nauczyciel powinien:</w:t>
      </w:r>
    </w:p>
    <w:p w:rsidR="00BA327B" w:rsidRDefault="00BA7C68" w:rsidP="00BE718B">
      <w:pPr>
        <w:spacing w:line="360" w:lineRule="auto"/>
        <w:jc w:val="both"/>
        <w:rPr>
          <w:rFonts w:ascii="Arial" w:hAnsi="Arial" w:cs="Arial"/>
          <w:color w:val="00000A"/>
          <w:sz w:val="20"/>
          <w:szCs w:val="20"/>
        </w:rPr>
      </w:pPr>
      <w:r>
        <w:rPr>
          <w:rFonts w:ascii="Arial" w:hAnsi="Arial" w:cs="Arial"/>
          <w:color w:val="00000A"/>
          <w:sz w:val="20"/>
          <w:szCs w:val="20"/>
        </w:rPr>
        <w:t>–</w:t>
      </w:r>
      <w:r>
        <w:rPr>
          <w:rFonts w:ascii="Arial" w:eastAsia="Arial" w:hAnsi="Arial" w:cs="Arial"/>
          <w:color w:val="00000A"/>
          <w:sz w:val="20"/>
          <w:szCs w:val="20"/>
        </w:rPr>
        <w:t xml:space="preserve"> </w:t>
      </w:r>
      <w:r>
        <w:rPr>
          <w:rFonts w:ascii="Arial" w:hAnsi="Arial" w:cs="Arial"/>
          <w:color w:val="00000A"/>
          <w:sz w:val="20"/>
          <w:szCs w:val="20"/>
        </w:rPr>
        <w:t>zainteresować ucznia przedmiotem nauczania i kształceniem w zawodzie,</w:t>
      </w:r>
    </w:p>
    <w:p w:rsidR="00BA327B" w:rsidRDefault="00BA7C68" w:rsidP="00BE718B">
      <w:pPr>
        <w:spacing w:line="360" w:lineRule="auto"/>
        <w:jc w:val="both"/>
        <w:rPr>
          <w:rFonts w:ascii="Arial" w:hAnsi="Arial" w:cs="Arial"/>
          <w:color w:val="00000A"/>
          <w:sz w:val="20"/>
          <w:szCs w:val="20"/>
        </w:rPr>
      </w:pPr>
      <w:r>
        <w:rPr>
          <w:rFonts w:ascii="Arial" w:hAnsi="Arial" w:cs="Arial"/>
          <w:color w:val="00000A"/>
          <w:sz w:val="20"/>
          <w:szCs w:val="20"/>
        </w:rPr>
        <w:t>–</w:t>
      </w:r>
      <w:r>
        <w:rPr>
          <w:rFonts w:ascii="Arial" w:eastAsia="Arial" w:hAnsi="Arial" w:cs="Arial"/>
          <w:color w:val="00000A"/>
          <w:sz w:val="20"/>
          <w:szCs w:val="20"/>
        </w:rPr>
        <w:t xml:space="preserve"> </w:t>
      </w:r>
      <w:r>
        <w:rPr>
          <w:rFonts w:ascii="Arial" w:hAnsi="Arial" w:cs="Arial"/>
          <w:color w:val="00000A"/>
          <w:sz w:val="20"/>
          <w:szCs w:val="20"/>
        </w:rPr>
        <w:t>motywować ucznia do systematycznego uczenia się,</w:t>
      </w:r>
    </w:p>
    <w:p w:rsidR="00BA327B" w:rsidRDefault="00BA7C68" w:rsidP="00BE718B">
      <w:pPr>
        <w:spacing w:line="360" w:lineRule="auto"/>
        <w:jc w:val="both"/>
        <w:rPr>
          <w:rFonts w:ascii="Arial" w:hAnsi="Arial" w:cs="Arial"/>
          <w:color w:val="00000A"/>
          <w:sz w:val="20"/>
          <w:szCs w:val="20"/>
        </w:rPr>
      </w:pPr>
      <w:r>
        <w:rPr>
          <w:rFonts w:ascii="Arial" w:hAnsi="Arial" w:cs="Arial"/>
          <w:color w:val="00000A"/>
          <w:sz w:val="20"/>
          <w:szCs w:val="20"/>
        </w:rPr>
        <w:t>–</w:t>
      </w:r>
      <w:r>
        <w:rPr>
          <w:rFonts w:ascii="Arial" w:eastAsia="Arial" w:hAnsi="Arial" w:cs="Arial"/>
          <w:color w:val="00000A"/>
          <w:sz w:val="20"/>
          <w:szCs w:val="20"/>
        </w:rPr>
        <w:t xml:space="preserve"> </w:t>
      </w:r>
      <w:r>
        <w:rPr>
          <w:rFonts w:ascii="Arial" w:hAnsi="Arial" w:cs="Arial"/>
          <w:color w:val="00000A"/>
          <w:sz w:val="20"/>
          <w:szCs w:val="20"/>
        </w:rPr>
        <w:t>dostosowywać stopień trudności planowanych ćwiczeń do możliwości ucznia,</w:t>
      </w:r>
    </w:p>
    <w:p w:rsidR="00BA327B" w:rsidRDefault="00BA7C68" w:rsidP="00BE718B">
      <w:pPr>
        <w:spacing w:line="360" w:lineRule="auto"/>
        <w:jc w:val="both"/>
        <w:rPr>
          <w:rFonts w:ascii="Arial" w:hAnsi="Arial" w:cs="Arial"/>
          <w:color w:val="00000A"/>
          <w:sz w:val="20"/>
          <w:szCs w:val="20"/>
        </w:rPr>
      </w:pPr>
      <w:r>
        <w:rPr>
          <w:rFonts w:ascii="Arial" w:hAnsi="Arial" w:cs="Arial"/>
          <w:color w:val="00000A"/>
          <w:sz w:val="20"/>
          <w:szCs w:val="20"/>
        </w:rPr>
        <w:t>–</w:t>
      </w:r>
      <w:r>
        <w:rPr>
          <w:rFonts w:ascii="Arial" w:eastAsia="Arial" w:hAnsi="Arial" w:cs="Arial"/>
          <w:color w:val="00000A"/>
          <w:sz w:val="20"/>
          <w:szCs w:val="20"/>
        </w:rPr>
        <w:t xml:space="preserve"> </w:t>
      </w:r>
      <w:r>
        <w:rPr>
          <w:rFonts w:ascii="Arial" w:hAnsi="Arial" w:cs="Arial"/>
          <w:color w:val="00000A"/>
          <w:sz w:val="20"/>
          <w:szCs w:val="20"/>
        </w:rPr>
        <w:t>uwzględniać zainteresowania ucznia,</w:t>
      </w:r>
    </w:p>
    <w:p w:rsidR="00BA327B" w:rsidRDefault="00BA7C68" w:rsidP="00BE718B">
      <w:pPr>
        <w:spacing w:line="360" w:lineRule="auto"/>
        <w:jc w:val="both"/>
        <w:rPr>
          <w:rFonts w:ascii="Arial" w:hAnsi="Arial" w:cs="Arial"/>
          <w:color w:val="00000A"/>
          <w:sz w:val="20"/>
          <w:szCs w:val="20"/>
        </w:rPr>
      </w:pPr>
      <w:r>
        <w:rPr>
          <w:rFonts w:ascii="Arial" w:hAnsi="Arial" w:cs="Arial"/>
          <w:color w:val="00000A"/>
          <w:sz w:val="20"/>
          <w:szCs w:val="20"/>
        </w:rPr>
        <w:t>–</w:t>
      </w:r>
      <w:r>
        <w:rPr>
          <w:rFonts w:ascii="Arial" w:eastAsia="Arial" w:hAnsi="Arial" w:cs="Arial"/>
          <w:color w:val="00000A"/>
          <w:sz w:val="20"/>
          <w:szCs w:val="20"/>
        </w:rPr>
        <w:t xml:space="preserve"> </w:t>
      </w:r>
      <w:r>
        <w:rPr>
          <w:rFonts w:ascii="Arial" w:hAnsi="Arial" w:cs="Arial"/>
          <w:color w:val="00000A"/>
          <w:sz w:val="20"/>
          <w:szCs w:val="20"/>
        </w:rPr>
        <w:t>zachęcać ucznia do korzystania z różnych źródeł informacji,</w:t>
      </w:r>
    </w:p>
    <w:p w:rsidR="00BA327B" w:rsidRDefault="00BA7C68" w:rsidP="00BE718B">
      <w:pPr>
        <w:spacing w:line="360" w:lineRule="auto"/>
        <w:jc w:val="both"/>
        <w:rPr>
          <w:rFonts w:ascii="Arial" w:hAnsi="Arial" w:cs="Arial"/>
          <w:color w:val="00000A"/>
          <w:sz w:val="20"/>
          <w:szCs w:val="20"/>
        </w:rPr>
      </w:pPr>
      <w:r>
        <w:rPr>
          <w:rFonts w:ascii="Arial" w:hAnsi="Arial" w:cs="Arial"/>
          <w:color w:val="00000A"/>
          <w:sz w:val="20"/>
          <w:szCs w:val="20"/>
        </w:rPr>
        <w:t>–</w:t>
      </w:r>
      <w:r>
        <w:rPr>
          <w:rFonts w:ascii="Arial" w:eastAsia="Arial" w:hAnsi="Arial" w:cs="Arial"/>
          <w:color w:val="00000A"/>
          <w:sz w:val="20"/>
          <w:szCs w:val="20"/>
        </w:rPr>
        <w:t xml:space="preserve"> </w:t>
      </w:r>
      <w:r>
        <w:rPr>
          <w:rFonts w:ascii="Arial" w:hAnsi="Arial" w:cs="Arial"/>
          <w:color w:val="00000A"/>
          <w:sz w:val="20"/>
          <w:szCs w:val="20"/>
        </w:rPr>
        <w:t>udzielać wskazówek, jak wykonać trudne elementy zadań oraz wspomagać w trakcie ich wykonywania,</w:t>
      </w:r>
    </w:p>
    <w:p w:rsidR="00BA327B" w:rsidRDefault="00BA7C68" w:rsidP="00BE718B">
      <w:pPr>
        <w:spacing w:line="360" w:lineRule="auto"/>
        <w:jc w:val="both"/>
        <w:rPr>
          <w:rFonts w:ascii="Arial" w:hAnsi="Arial" w:cs="Arial"/>
          <w:color w:val="00000A"/>
          <w:sz w:val="20"/>
          <w:szCs w:val="20"/>
        </w:rPr>
      </w:pPr>
      <w:r>
        <w:rPr>
          <w:rFonts w:ascii="Arial" w:hAnsi="Arial" w:cs="Arial"/>
          <w:color w:val="00000A"/>
          <w:sz w:val="20"/>
          <w:szCs w:val="20"/>
        </w:rPr>
        <w:t>–</w:t>
      </w:r>
      <w:r>
        <w:rPr>
          <w:rFonts w:ascii="Arial" w:eastAsia="Arial" w:hAnsi="Arial" w:cs="Arial"/>
          <w:color w:val="00000A"/>
          <w:sz w:val="20"/>
          <w:szCs w:val="20"/>
        </w:rPr>
        <w:t xml:space="preserve"> </w:t>
      </w:r>
      <w:r>
        <w:rPr>
          <w:rFonts w:ascii="Arial" w:hAnsi="Arial" w:cs="Arial"/>
          <w:color w:val="00000A"/>
          <w:sz w:val="20"/>
          <w:szCs w:val="20"/>
        </w:rPr>
        <w:t xml:space="preserve">ustalać realne cele dydaktyczne zajęć, umożliwiające osiągnięcie przez uczniów zakładanych efektów kształcenia, </w:t>
      </w:r>
    </w:p>
    <w:p w:rsidR="00BA327B" w:rsidRDefault="00BA7C68" w:rsidP="00BE718B">
      <w:pPr>
        <w:spacing w:line="360" w:lineRule="auto"/>
        <w:jc w:val="both"/>
        <w:rPr>
          <w:rFonts w:ascii="Arial" w:hAnsi="Arial" w:cs="Arial"/>
          <w:color w:val="00000A"/>
          <w:sz w:val="20"/>
          <w:szCs w:val="20"/>
        </w:rPr>
      </w:pPr>
      <w:r>
        <w:rPr>
          <w:rFonts w:ascii="Arial" w:hAnsi="Arial" w:cs="Arial"/>
          <w:color w:val="00000A"/>
          <w:sz w:val="20"/>
          <w:szCs w:val="20"/>
        </w:rPr>
        <w:t>–</w:t>
      </w:r>
      <w:r>
        <w:rPr>
          <w:rFonts w:ascii="Arial" w:eastAsia="Arial" w:hAnsi="Arial" w:cs="Arial"/>
          <w:color w:val="00000A"/>
          <w:sz w:val="20"/>
          <w:szCs w:val="20"/>
        </w:rPr>
        <w:t xml:space="preserve"> </w:t>
      </w:r>
      <w:r>
        <w:rPr>
          <w:rFonts w:ascii="Arial" w:hAnsi="Arial" w:cs="Arial"/>
          <w:color w:val="00000A"/>
          <w:sz w:val="20"/>
          <w:szCs w:val="20"/>
        </w:rPr>
        <w:t>na bieżąco monitorować i oceniać postępy uczniów,</w:t>
      </w:r>
    </w:p>
    <w:p w:rsidR="00BA327B" w:rsidRDefault="00BA7C68" w:rsidP="00BE718B">
      <w:pPr>
        <w:spacing w:line="360" w:lineRule="auto"/>
        <w:jc w:val="both"/>
        <w:rPr>
          <w:rFonts w:ascii="Arial" w:hAnsi="Arial" w:cs="Arial"/>
          <w:color w:val="00000A"/>
          <w:sz w:val="20"/>
          <w:szCs w:val="20"/>
        </w:rPr>
      </w:pPr>
      <w:r>
        <w:rPr>
          <w:rFonts w:ascii="Arial" w:hAnsi="Arial" w:cs="Arial"/>
          <w:color w:val="00000A"/>
          <w:sz w:val="20"/>
          <w:szCs w:val="20"/>
        </w:rPr>
        <w:t>–</w:t>
      </w:r>
      <w:r>
        <w:rPr>
          <w:rFonts w:ascii="Arial" w:eastAsia="Arial" w:hAnsi="Arial" w:cs="Arial"/>
          <w:color w:val="00000A"/>
          <w:sz w:val="20"/>
          <w:szCs w:val="20"/>
        </w:rPr>
        <w:t xml:space="preserve"> </w:t>
      </w:r>
      <w:r>
        <w:rPr>
          <w:rFonts w:ascii="Arial" w:hAnsi="Arial" w:cs="Arial"/>
          <w:color w:val="00000A"/>
          <w:sz w:val="20"/>
          <w:szCs w:val="20"/>
        </w:rPr>
        <w:t>kształtować poczucie odpowiedzialności za powierzone materiały i środki dydaktyczne.</w:t>
      </w:r>
    </w:p>
    <w:p w:rsidR="00846061" w:rsidRDefault="00846061">
      <w:pPr>
        <w:spacing w:line="360" w:lineRule="auto"/>
        <w:jc w:val="both"/>
        <w:rPr>
          <w:rFonts w:ascii="Arial" w:hAnsi="Arial" w:cs="Arial"/>
          <w:b/>
          <w:color w:val="00000A"/>
          <w:sz w:val="20"/>
          <w:szCs w:val="20"/>
        </w:rPr>
      </w:pPr>
    </w:p>
    <w:p w:rsidR="00273C01" w:rsidRDefault="00273C01">
      <w:pPr>
        <w:spacing w:line="360" w:lineRule="auto"/>
        <w:jc w:val="both"/>
        <w:rPr>
          <w:rFonts w:ascii="Arial" w:hAnsi="Arial" w:cs="Arial"/>
          <w:b/>
          <w:color w:val="00000A"/>
          <w:sz w:val="20"/>
          <w:szCs w:val="20"/>
        </w:rPr>
      </w:pPr>
    </w:p>
    <w:p w:rsidR="00BA327B" w:rsidRDefault="00BA7C68">
      <w:pPr>
        <w:spacing w:line="360" w:lineRule="auto"/>
        <w:jc w:val="both"/>
        <w:rPr>
          <w:rFonts w:ascii="Arial" w:hAnsi="Arial" w:cs="Arial"/>
          <w:color w:val="00000A"/>
          <w:sz w:val="20"/>
          <w:szCs w:val="20"/>
        </w:rPr>
      </w:pPr>
      <w:r>
        <w:rPr>
          <w:rFonts w:ascii="Arial" w:hAnsi="Arial" w:cs="Arial"/>
          <w:b/>
          <w:color w:val="00000A"/>
          <w:sz w:val="20"/>
          <w:szCs w:val="20"/>
        </w:rPr>
        <w:t>PROPONOWANE METODY SPRAWDZANIA OSIĄGNIĘĆ EDUKACYJNYCH UCZNIA/SŁUCHACZA</w:t>
      </w:r>
    </w:p>
    <w:p w:rsidR="00BA327B" w:rsidRDefault="00BA7C68">
      <w:pPr>
        <w:spacing w:line="360" w:lineRule="auto"/>
        <w:jc w:val="both"/>
        <w:rPr>
          <w:rFonts w:ascii="Arial" w:hAnsi="Arial" w:cs="Arial"/>
          <w:color w:val="00000A"/>
          <w:sz w:val="20"/>
          <w:szCs w:val="20"/>
        </w:rPr>
      </w:pPr>
      <w:r>
        <w:rPr>
          <w:rFonts w:ascii="Arial" w:hAnsi="Arial" w:cs="Arial"/>
          <w:color w:val="00000A"/>
          <w:sz w:val="20"/>
          <w:szCs w:val="20"/>
        </w:rPr>
        <w:t xml:space="preserve">W procesie oceniania osiągnięć edukacyjnych uczniów należy uwzględnić wyniki wszystkich form i metod sprawdzania efektów kształcenia oraz ocenę za wykonane ćwiczenia. Istotne jest prowadzenie przez nauczyciela monitorowania przebiegu całego procesu uczenia się ucznia, dokonywanie oceny podczas wszystkich etapów pracy ucznia, a w szczególności pracy zespołowej. Należy stosować różnorodne formy oceniania: prace pisemne, wypowiedzi ustne, analizę efektów wykonywanych ćwiczeń i badań, a przede wszystkim zadania praktyczne. Duże znaczenie powinna mieć obserwacja pracy i </w:t>
      </w:r>
      <w:proofErr w:type="spellStart"/>
      <w:r>
        <w:rPr>
          <w:rFonts w:ascii="Arial" w:hAnsi="Arial" w:cs="Arial"/>
          <w:color w:val="00000A"/>
          <w:sz w:val="20"/>
          <w:szCs w:val="20"/>
        </w:rPr>
        <w:t>zachowań</w:t>
      </w:r>
      <w:proofErr w:type="spellEnd"/>
      <w:r>
        <w:rPr>
          <w:rFonts w:ascii="Arial" w:hAnsi="Arial" w:cs="Arial"/>
          <w:color w:val="00000A"/>
          <w:sz w:val="20"/>
          <w:szCs w:val="20"/>
        </w:rPr>
        <w:t xml:space="preserve"> ucznia, która dostarcza ważnych informacji umożliwiających wspomaganie procesu jego uczenia się i rozwoju.</w:t>
      </w:r>
    </w:p>
    <w:p w:rsidR="00BA327B" w:rsidRDefault="00BA7C68">
      <w:pPr>
        <w:spacing w:line="360" w:lineRule="auto"/>
        <w:jc w:val="both"/>
        <w:rPr>
          <w:rFonts w:ascii="Arial" w:hAnsi="Arial" w:cs="Arial"/>
          <w:color w:val="00000A"/>
          <w:sz w:val="20"/>
          <w:szCs w:val="20"/>
        </w:rPr>
      </w:pPr>
      <w:r>
        <w:rPr>
          <w:rFonts w:ascii="Arial" w:hAnsi="Arial" w:cs="Arial"/>
          <w:color w:val="00000A"/>
          <w:sz w:val="20"/>
          <w:szCs w:val="20"/>
        </w:rPr>
        <w:lastRenderedPageBreak/>
        <w:t>Zaleca się systematyczne ocenianie postępów ucznia oraz bieżącą analizę i korygowanie nieprawidłowo wykonywanych ćwiczeń.</w:t>
      </w:r>
    </w:p>
    <w:p w:rsidR="00BA327B" w:rsidRDefault="00BA7C68">
      <w:pPr>
        <w:spacing w:line="360" w:lineRule="auto"/>
        <w:jc w:val="both"/>
        <w:rPr>
          <w:rFonts w:ascii="Arial" w:hAnsi="Arial" w:cs="Arial"/>
          <w:color w:val="00000A"/>
          <w:sz w:val="20"/>
          <w:szCs w:val="20"/>
        </w:rPr>
      </w:pPr>
      <w:r>
        <w:rPr>
          <w:rFonts w:ascii="Arial" w:hAnsi="Arial" w:cs="Arial"/>
          <w:color w:val="00000A"/>
          <w:sz w:val="20"/>
          <w:szCs w:val="20"/>
        </w:rPr>
        <w:t xml:space="preserve">Kryteria oceniania powinny być czytelnie określone na początku nauki w przedmiocie oraz uszczegóławiane w odniesieniu do bieżących form sprawdzania i kontroli wiedzy i umiejętności. </w:t>
      </w:r>
    </w:p>
    <w:p w:rsidR="00BA327B" w:rsidRDefault="00BA7C68">
      <w:pPr>
        <w:spacing w:line="360" w:lineRule="auto"/>
        <w:jc w:val="both"/>
        <w:rPr>
          <w:rFonts w:ascii="Arial" w:hAnsi="Arial" w:cs="Arial"/>
          <w:color w:val="00000A"/>
          <w:sz w:val="20"/>
          <w:szCs w:val="20"/>
        </w:rPr>
      </w:pPr>
      <w:r>
        <w:rPr>
          <w:rFonts w:ascii="Arial" w:hAnsi="Arial" w:cs="Arial"/>
          <w:color w:val="00000A"/>
          <w:sz w:val="20"/>
          <w:szCs w:val="20"/>
        </w:rPr>
        <w:t xml:space="preserve">W procesie oceniania należy uwzględnić wartość osiąganych efektów kształcenia w kategorii od najniższej do najwyższej: wiedza, umiejętności, kompetencje. Wskazane jest stosowanie oceniania kształtującego. </w:t>
      </w:r>
    </w:p>
    <w:p w:rsidR="00BA327B" w:rsidRDefault="00BA7C68">
      <w:pPr>
        <w:spacing w:line="360" w:lineRule="auto"/>
        <w:jc w:val="both"/>
        <w:rPr>
          <w:rFonts w:ascii="Arial" w:hAnsi="Arial" w:cs="Arial"/>
          <w:b/>
          <w:color w:val="00000A"/>
          <w:sz w:val="20"/>
          <w:szCs w:val="20"/>
        </w:rPr>
      </w:pPr>
      <w:r>
        <w:rPr>
          <w:rFonts w:ascii="Arial" w:hAnsi="Arial" w:cs="Arial"/>
          <w:color w:val="00000A"/>
          <w:sz w:val="20"/>
          <w:szCs w:val="20"/>
        </w:rPr>
        <w:t>Oceniając osiągnięcia uczniów</w:t>
      </w:r>
      <w:r w:rsidR="0089077E">
        <w:rPr>
          <w:rFonts w:ascii="Arial" w:hAnsi="Arial" w:cs="Arial"/>
          <w:color w:val="00000A"/>
          <w:sz w:val="20"/>
          <w:szCs w:val="20"/>
        </w:rPr>
        <w:t>,</w:t>
      </w:r>
      <w:r>
        <w:rPr>
          <w:rFonts w:ascii="Arial" w:hAnsi="Arial" w:cs="Arial"/>
          <w:color w:val="00000A"/>
          <w:sz w:val="20"/>
          <w:szCs w:val="20"/>
        </w:rPr>
        <w:t xml:space="preserve"> należy zwrócić uwagę na umiejętność korzystania z dokumentacji, materiałów pomocniczych, czytania rysunków, schematów, wykonywania czynności planistycznych, projektowania, dokonywania analizy, przewidywania zagrożeń, wyciągania wniosków, prezentacji wyników, a także na poprawność wykonywania ćwiczeń i zadań w określonych ramach czasowych, stosowania zasad bezpieczeństwa i higieny pracy oraz ergonomii.</w:t>
      </w:r>
    </w:p>
    <w:p w:rsidR="00765488" w:rsidRDefault="00765488">
      <w:pPr>
        <w:spacing w:line="360" w:lineRule="auto"/>
        <w:jc w:val="both"/>
        <w:rPr>
          <w:rFonts w:ascii="Arial" w:hAnsi="Arial" w:cs="Arial"/>
          <w:b/>
          <w:color w:val="00000A"/>
          <w:sz w:val="20"/>
          <w:szCs w:val="20"/>
        </w:rPr>
      </w:pPr>
    </w:p>
    <w:p w:rsidR="00765488" w:rsidRDefault="00765488">
      <w:pPr>
        <w:spacing w:line="360" w:lineRule="auto"/>
        <w:jc w:val="both"/>
        <w:rPr>
          <w:rFonts w:ascii="Arial" w:hAnsi="Arial" w:cs="Arial"/>
          <w:b/>
          <w:color w:val="00000A"/>
          <w:sz w:val="20"/>
          <w:szCs w:val="20"/>
        </w:rPr>
      </w:pPr>
    </w:p>
    <w:p w:rsidR="00BA327B" w:rsidRDefault="00BA7C68">
      <w:pPr>
        <w:spacing w:line="360" w:lineRule="auto"/>
        <w:jc w:val="both"/>
        <w:rPr>
          <w:rFonts w:ascii="Arial" w:hAnsi="Arial" w:cs="Arial"/>
          <w:color w:val="00000A"/>
          <w:sz w:val="20"/>
          <w:szCs w:val="20"/>
        </w:rPr>
      </w:pPr>
      <w:r>
        <w:rPr>
          <w:rFonts w:ascii="Arial" w:hAnsi="Arial" w:cs="Arial"/>
          <w:b/>
          <w:color w:val="00000A"/>
          <w:sz w:val="20"/>
          <w:szCs w:val="20"/>
        </w:rPr>
        <w:t>EWALUACJA PRZEDMIOTU</w:t>
      </w:r>
    </w:p>
    <w:p w:rsidR="00BA327B" w:rsidRDefault="00BA7C68">
      <w:pPr>
        <w:spacing w:line="360" w:lineRule="auto"/>
        <w:jc w:val="both"/>
        <w:rPr>
          <w:rFonts w:ascii="Arial" w:hAnsi="Arial" w:cs="Arial"/>
          <w:color w:val="00000A"/>
          <w:sz w:val="20"/>
          <w:szCs w:val="20"/>
        </w:rPr>
      </w:pPr>
      <w:r>
        <w:rPr>
          <w:rFonts w:ascii="Arial" w:hAnsi="Arial" w:cs="Arial"/>
          <w:color w:val="00000A"/>
          <w:sz w:val="20"/>
          <w:szCs w:val="20"/>
        </w:rPr>
        <w:t>Jakość procesu nauczania i uzyskiwane efekty zależą w dużym stopniu od programu nauczania przedmiotu:</w:t>
      </w:r>
    </w:p>
    <w:p w:rsidR="00BA327B" w:rsidRDefault="00103ABA" w:rsidP="00BE718B">
      <w:pPr>
        <w:spacing w:line="360" w:lineRule="auto"/>
        <w:jc w:val="both"/>
        <w:rPr>
          <w:rFonts w:ascii="Arial" w:hAnsi="Arial" w:cs="Arial"/>
          <w:color w:val="00000A"/>
          <w:sz w:val="20"/>
          <w:szCs w:val="20"/>
        </w:rPr>
      </w:pPr>
      <w:r>
        <w:rPr>
          <w:rFonts w:ascii="Arial" w:hAnsi="Arial" w:cs="Arial"/>
          <w:color w:val="00000A"/>
          <w:sz w:val="20"/>
          <w:szCs w:val="20"/>
        </w:rPr>
        <w:t xml:space="preserve">– </w:t>
      </w:r>
      <w:r w:rsidR="00BA7C68">
        <w:rPr>
          <w:rFonts w:ascii="Arial" w:hAnsi="Arial" w:cs="Arial"/>
          <w:color w:val="00000A"/>
          <w:sz w:val="20"/>
          <w:szCs w:val="20"/>
        </w:rPr>
        <w:t>jego koncepcji,</w:t>
      </w:r>
    </w:p>
    <w:p w:rsidR="00BA327B" w:rsidRDefault="00103ABA" w:rsidP="00BE718B">
      <w:pPr>
        <w:spacing w:line="360" w:lineRule="auto"/>
        <w:jc w:val="both"/>
        <w:rPr>
          <w:rFonts w:ascii="Arial" w:hAnsi="Arial" w:cs="Arial"/>
          <w:color w:val="00000A"/>
          <w:sz w:val="20"/>
          <w:szCs w:val="20"/>
        </w:rPr>
      </w:pPr>
      <w:r>
        <w:rPr>
          <w:rFonts w:ascii="Arial" w:hAnsi="Arial" w:cs="Arial"/>
          <w:color w:val="00000A"/>
          <w:sz w:val="20"/>
          <w:szCs w:val="20"/>
        </w:rPr>
        <w:t xml:space="preserve">– </w:t>
      </w:r>
      <w:r w:rsidR="00BA7C68">
        <w:rPr>
          <w:rFonts w:ascii="Arial" w:hAnsi="Arial" w:cs="Arial"/>
          <w:color w:val="00000A"/>
          <w:sz w:val="20"/>
          <w:szCs w:val="20"/>
        </w:rPr>
        <w:t>doboru stosowanych metod i technik nauczania,</w:t>
      </w:r>
    </w:p>
    <w:p w:rsidR="00BA327B" w:rsidRDefault="00103ABA" w:rsidP="00BE718B">
      <w:pPr>
        <w:spacing w:line="360" w:lineRule="auto"/>
        <w:jc w:val="both"/>
        <w:rPr>
          <w:rFonts w:ascii="Arial" w:hAnsi="Arial" w:cs="Arial"/>
          <w:color w:val="00000A"/>
          <w:sz w:val="20"/>
          <w:szCs w:val="20"/>
        </w:rPr>
      </w:pPr>
      <w:r>
        <w:rPr>
          <w:rFonts w:ascii="Arial" w:hAnsi="Arial" w:cs="Arial"/>
          <w:color w:val="00000A"/>
          <w:sz w:val="20"/>
          <w:szCs w:val="20"/>
        </w:rPr>
        <w:t xml:space="preserve">– </w:t>
      </w:r>
      <w:r w:rsidR="00BA7C68">
        <w:rPr>
          <w:rFonts w:ascii="Arial" w:hAnsi="Arial" w:cs="Arial"/>
          <w:color w:val="00000A"/>
          <w:sz w:val="20"/>
          <w:szCs w:val="20"/>
        </w:rPr>
        <w:t xml:space="preserve">używanych środków dydaktycznych w odniesieniu do założonych celów i treści kształcenia – materiału nauczania. </w:t>
      </w:r>
    </w:p>
    <w:p w:rsidR="00BA327B" w:rsidRDefault="00BA7C68">
      <w:pPr>
        <w:spacing w:line="360" w:lineRule="auto"/>
        <w:jc w:val="both"/>
        <w:rPr>
          <w:rFonts w:ascii="Arial" w:hAnsi="Arial" w:cs="Arial"/>
          <w:color w:val="00000A"/>
          <w:sz w:val="20"/>
          <w:szCs w:val="20"/>
        </w:rPr>
      </w:pPr>
      <w:r>
        <w:rPr>
          <w:rFonts w:ascii="Arial" w:hAnsi="Arial" w:cs="Arial"/>
          <w:color w:val="00000A"/>
          <w:sz w:val="20"/>
          <w:szCs w:val="20"/>
        </w:rPr>
        <w:t>Realizacja programu nauczania w ramach „Zajęć praktycznych” powinna zapewnić osiągnięcie założonych efektów z podstawy programowej. Na tym etapie ewaluacji programu nauczania „Zajęć praktycznych” mogą być wykorzystywane:</w:t>
      </w:r>
    </w:p>
    <w:p w:rsidR="00BA327B" w:rsidRDefault="00103ABA" w:rsidP="00BE718B">
      <w:pPr>
        <w:spacing w:line="360" w:lineRule="auto"/>
        <w:jc w:val="both"/>
        <w:rPr>
          <w:rFonts w:ascii="Arial" w:hAnsi="Arial" w:cs="Arial"/>
          <w:color w:val="00000A"/>
          <w:sz w:val="20"/>
          <w:szCs w:val="20"/>
        </w:rPr>
      </w:pPr>
      <w:r>
        <w:rPr>
          <w:rFonts w:ascii="Arial" w:hAnsi="Arial" w:cs="Arial"/>
          <w:color w:val="00000A"/>
          <w:sz w:val="20"/>
          <w:szCs w:val="20"/>
        </w:rPr>
        <w:t xml:space="preserve">– </w:t>
      </w:r>
      <w:r w:rsidR="00BA7C68">
        <w:rPr>
          <w:rFonts w:ascii="Arial" w:hAnsi="Arial" w:cs="Arial"/>
          <w:color w:val="00000A"/>
          <w:sz w:val="20"/>
          <w:szCs w:val="20"/>
        </w:rPr>
        <w:t xml:space="preserve">arkusze obserwacji zajęć (lekcji koleżeńskich, nadzoru pedagogicznego), </w:t>
      </w:r>
    </w:p>
    <w:p w:rsidR="00BA327B" w:rsidRDefault="00103ABA" w:rsidP="00BE718B">
      <w:pPr>
        <w:spacing w:line="360" w:lineRule="auto"/>
        <w:jc w:val="both"/>
        <w:rPr>
          <w:rFonts w:ascii="Arial" w:hAnsi="Arial" w:cs="Arial"/>
          <w:color w:val="00000A"/>
          <w:sz w:val="20"/>
          <w:szCs w:val="20"/>
        </w:rPr>
      </w:pPr>
      <w:r>
        <w:rPr>
          <w:rFonts w:ascii="Arial" w:hAnsi="Arial" w:cs="Arial"/>
          <w:color w:val="00000A"/>
          <w:sz w:val="20"/>
          <w:szCs w:val="20"/>
        </w:rPr>
        <w:t xml:space="preserve">– </w:t>
      </w:r>
      <w:r w:rsidR="00BA7C68">
        <w:rPr>
          <w:rFonts w:ascii="Arial" w:hAnsi="Arial" w:cs="Arial"/>
          <w:color w:val="00000A"/>
          <w:sz w:val="20"/>
          <w:szCs w:val="20"/>
        </w:rPr>
        <w:t>notatki własne nauczyciela,</w:t>
      </w:r>
    </w:p>
    <w:p w:rsidR="00BA327B" w:rsidRDefault="00103ABA" w:rsidP="00BE718B">
      <w:pPr>
        <w:spacing w:line="360" w:lineRule="auto"/>
        <w:jc w:val="both"/>
        <w:rPr>
          <w:rFonts w:ascii="Arial" w:hAnsi="Arial" w:cs="Arial"/>
          <w:color w:val="00000A"/>
          <w:sz w:val="20"/>
          <w:szCs w:val="20"/>
        </w:rPr>
      </w:pPr>
      <w:r>
        <w:rPr>
          <w:rFonts w:ascii="Arial" w:hAnsi="Arial" w:cs="Arial"/>
          <w:color w:val="00000A"/>
          <w:sz w:val="20"/>
          <w:szCs w:val="20"/>
        </w:rPr>
        <w:t xml:space="preserve">– </w:t>
      </w:r>
      <w:r w:rsidR="00BA7C68">
        <w:rPr>
          <w:rFonts w:ascii="Arial" w:hAnsi="Arial" w:cs="Arial"/>
          <w:color w:val="00000A"/>
          <w:sz w:val="20"/>
          <w:szCs w:val="20"/>
        </w:rPr>
        <w:t>notatki z rozmów z pracodawcami, rodzicami,</w:t>
      </w:r>
    </w:p>
    <w:p w:rsidR="00BA327B" w:rsidRDefault="00103ABA" w:rsidP="00BE718B">
      <w:pPr>
        <w:spacing w:line="360" w:lineRule="auto"/>
        <w:jc w:val="both"/>
        <w:rPr>
          <w:rFonts w:ascii="Arial" w:hAnsi="Arial" w:cs="Arial"/>
          <w:color w:val="00000A"/>
          <w:sz w:val="20"/>
          <w:szCs w:val="20"/>
        </w:rPr>
      </w:pPr>
      <w:r>
        <w:rPr>
          <w:rFonts w:ascii="Arial" w:hAnsi="Arial" w:cs="Arial"/>
          <w:color w:val="00000A"/>
          <w:sz w:val="20"/>
          <w:szCs w:val="20"/>
        </w:rPr>
        <w:t xml:space="preserve">– </w:t>
      </w:r>
      <w:r w:rsidR="00BA7C68">
        <w:rPr>
          <w:rFonts w:ascii="Arial" w:hAnsi="Arial" w:cs="Arial"/>
          <w:color w:val="00000A"/>
          <w:sz w:val="20"/>
          <w:szCs w:val="20"/>
        </w:rPr>
        <w:t>zestawienia bieżących osiągnięć uczniów,</w:t>
      </w:r>
    </w:p>
    <w:p w:rsidR="00BA327B" w:rsidRDefault="00103ABA" w:rsidP="00BE718B">
      <w:pPr>
        <w:spacing w:line="360" w:lineRule="auto"/>
        <w:jc w:val="both"/>
        <w:rPr>
          <w:rFonts w:ascii="Arial" w:hAnsi="Arial" w:cs="Arial"/>
          <w:color w:val="00000A"/>
          <w:sz w:val="20"/>
          <w:szCs w:val="20"/>
        </w:rPr>
      </w:pPr>
      <w:r>
        <w:rPr>
          <w:rFonts w:ascii="Arial" w:hAnsi="Arial" w:cs="Arial"/>
          <w:color w:val="00000A"/>
          <w:sz w:val="20"/>
          <w:szCs w:val="20"/>
        </w:rPr>
        <w:t xml:space="preserve">– </w:t>
      </w:r>
      <w:r w:rsidR="00BA7C68">
        <w:rPr>
          <w:rFonts w:ascii="Arial" w:hAnsi="Arial" w:cs="Arial"/>
          <w:color w:val="00000A"/>
          <w:sz w:val="20"/>
          <w:szCs w:val="20"/>
        </w:rPr>
        <w:t>karty/arkusze samooceny uczniów,</w:t>
      </w:r>
    </w:p>
    <w:p w:rsidR="00BA327B" w:rsidRDefault="00103ABA" w:rsidP="00BE718B">
      <w:pPr>
        <w:spacing w:line="360" w:lineRule="auto"/>
        <w:jc w:val="both"/>
        <w:rPr>
          <w:rFonts w:ascii="Arial" w:hAnsi="Arial" w:cs="Arial"/>
          <w:color w:val="00000A"/>
          <w:sz w:val="20"/>
          <w:szCs w:val="20"/>
        </w:rPr>
      </w:pPr>
      <w:r>
        <w:rPr>
          <w:rFonts w:ascii="Arial" w:hAnsi="Arial" w:cs="Arial"/>
          <w:color w:val="00000A"/>
          <w:sz w:val="20"/>
          <w:szCs w:val="20"/>
        </w:rPr>
        <w:t xml:space="preserve">– </w:t>
      </w:r>
      <w:r w:rsidR="00BA7C68">
        <w:rPr>
          <w:rFonts w:ascii="Arial" w:hAnsi="Arial" w:cs="Arial"/>
          <w:color w:val="00000A"/>
          <w:sz w:val="20"/>
          <w:szCs w:val="20"/>
        </w:rPr>
        <w:t>wyniki z ćwiczeń praktycznych</w:t>
      </w:r>
      <w:r w:rsidR="00F55D6F">
        <w:rPr>
          <w:rFonts w:ascii="Arial" w:hAnsi="Arial" w:cs="Arial"/>
          <w:color w:val="00000A"/>
          <w:sz w:val="20"/>
          <w:szCs w:val="20"/>
        </w:rPr>
        <w:t>,</w:t>
      </w:r>
    </w:p>
    <w:p w:rsidR="00BA327B" w:rsidRDefault="00103ABA" w:rsidP="00BE718B">
      <w:pPr>
        <w:spacing w:line="360" w:lineRule="auto"/>
        <w:jc w:val="both"/>
        <w:rPr>
          <w:rFonts w:ascii="Arial" w:hAnsi="Arial" w:cs="Arial"/>
          <w:color w:val="00000A"/>
          <w:sz w:val="20"/>
          <w:szCs w:val="20"/>
        </w:rPr>
      </w:pPr>
      <w:r>
        <w:rPr>
          <w:rFonts w:ascii="Arial" w:hAnsi="Arial" w:cs="Arial"/>
          <w:color w:val="00000A"/>
          <w:sz w:val="20"/>
          <w:szCs w:val="20"/>
        </w:rPr>
        <w:t xml:space="preserve">– </w:t>
      </w:r>
      <w:r w:rsidR="00BA7C68">
        <w:rPr>
          <w:rFonts w:ascii="Arial" w:hAnsi="Arial" w:cs="Arial"/>
          <w:color w:val="00000A"/>
          <w:sz w:val="20"/>
          <w:szCs w:val="20"/>
        </w:rPr>
        <w:t xml:space="preserve">obserwacje (kompletne, wybiórcze </w:t>
      </w:r>
      <w:r w:rsidR="00BA7C68">
        <w:rPr>
          <w:rFonts w:ascii="Arial" w:eastAsia="Arial" w:hAnsi="Arial" w:cs="Arial"/>
          <w:sz w:val="20"/>
          <w:szCs w:val="20"/>
        </w:rPr>
        <w:t>–</w:t>
      </w:r>
      <w:r w:rsidR="00BA7C68">
        <w:rPr>
          <w:rFonts w:ascii="Arial" w:hAnsi="Arial" w:cs="Arial"/>
          <w:color w:val="00000A"/>
          <w:sz w:val="20"/>
          <w:szCs w:val="20"/>
        </w:rPr>
        <w:t xml:space="preserve"> nastawione na poszczególne elementy, np. kształcenie najważniejszych umiejętności, kształtowanie postaw, indywidualizacja, warunki i sposób realizacji).</w:t>
      </w:r>
    </w:p>
    <w:p w:rsidR="00BA327B" w:rsidRPr="00765C3F" w:rsidRDefault="00BA7C68">
      <w:pPr>
        <w:spacing w:line="360" w:lineRule="auto"/>
        <w:jc w:val="both"/>
        <w:rPr>
          <w:rFonts w:ascii="Arial" w:hAnsi="Arial" w:cs="Arial"/>
          <w:color w:val="00000A"/>
          <w:sz w:val="20"/>
          <w:szCs w:val="20"/>
        </w:rPr>
      </w:pPr>
      <w:r w:rsidRPr="00765C3F">
        <w:rPr>
          <w:rFonts w:ascii="Arial" w:hAnsi="Arial" w:cs="Arial"/>
          <w:color w:val="00000A"/>
          <w:sz w:val="20"/>
          <w:szCs w:val="20"/>
        </w:rPr>
        <w:lastRenderedPageBreak/>
        <w:t>Oceniając program nauczania w ramach „Zajęć praktycznych”</w:t>
      </w:r>
      <w:r w:rsidR="0089077E" w:rsidRPr="00765C3F">
        <w:rPr>
          <w:rFonts w:ascii="Arial" w:hAnsi="Arial" w:cs="Arial"/>
          <w:color w:val="00000A"/>
          <w:sz w:val="20"/>
          <w:szCs w:val="20"/>
        </w:rPr>
        <w:t>,</w:t>
      </w:r>
      <w:r w:rsidRPr="00765C3F">
        <w:rPr>
          <w:rFonts w:ascii="Arial" w:hAnsi="Arial" w:cs="Arial"/>
          <w:color w:val="00000A"/>
          <w:sz w:val="20"/>
          <w:szCs w:val="20"/>
        </w:rPr>
        <w:t xml:space="preserve"> należy przeanalizować osiągnięcie założonych celów, jakie program stawia i w takim rozumieniu, w jakim zostały przyjęte. Zadaniem ewaluacji programu jest m.in. ulepszenie jego struktury, dodanie lub usunięcie pewnych technik pracy i wskazanie:</w:t>
      </w:r>
    </w:p>
    <w:p w:rsidR="00BA327B" w:rsidRDefault="00BA7C68" w:rsidP="00BE718B">
      <w:pPr>
        <w:spacing w:line="360" w:lineRule="auto"/>
        <w:jc w:val="both"/>
        <w:rPr>
          <w:rFonts w:ascii="Arial" w:hAnsi="Arial" w:cs="Arial"/>
          <w:color w:val="00000A"/>
          <w:sz w:val="20"/>
          <w:szCs w:val="20"/>
        </w:rPr>
      </w:pPr>
      <w:r>
        <w:rPr>
          <w:rFonts w:ascii="Arial" w:hAnsi="Arial" w:cs="Arial"/>
          <w:color w:val="00000A"/>
          <w:sz w:val="20"/>
          <w:szCs w:val="20"/>
        </w:rPr>
        <w:t xml:space="preserve">a) mocnych stron pracy ucznia (opanowanych umiejętności), </w:t>
      </w:r>
    </w:p>
    <w:p w:rsidR="00BA327B" w:rsidRDefault="00BA7C68" w:rsidP="00BE718B">
      <w:pPr>
        <w:spacing w:line="360" w:lineRule="auto"/>
        <w:jc w:val="both"/>
        <w:rPr>
          <w:rFonts w:ascii="Arial" w:hAnsi="Arial" w:cs="Arial"/>
          <w:color w:val="00000A"/>
          <w:sz w:val="20"/>
          <w:szCs w:val="20"/>
        </w:rPr>
      </w:pPr>
      <w:r>
        <w:rPr>
          <w:rFonts w:ascii="Arial" w:hAnsi="Arial" w:cs="Arial"/>
          <w:color w:val="00000A"/>
          <w:sz w:val="20"/>
          <w:szCs w:val="20"/>
        </w:rPr>
        <w:t xml:space="preserve">b) słabych stron pracy ucznia (nieopanowanych umiejętności), </w:t>
      </w:r>
    </w:p>
    <w:p w:rsidR="00BA327B" w:rsidRDefault="00BA7C68" w:rsidP="00BE718B">
      <w:pPr>
        <w:spacing w:line="360" w:lineRule="auto"/>
        <w:jc w:val="both"/>
        <w:rPr>
          <w:rFonts w:ascii="Arial" w:hAnsi="Arial" w:cs="Arial"/>
          <w:color w:val="00000A"/>
          <w:sz w:val="20"/>
          <w:szCs w:val="20"/>
        </w:rPr>
      </w:pPr>
      <w:r>
        <w:rPr>
          <w:rFonts w:ascii="Arial" w:hAnsi="Arial" w:cs="Arial"/>
          <w:color w:val="00000A"/>
          <w:sz w:val="20"/>
          <w:szCs w:val="20"/>
        </w:rPr>
        <w:t xml:space="preserve">c) sposobów poprawy pracy przez ucznia, </w:t>
      </w:r>
    </w:p>
    <w:p w:rsidR="00BA327B" w:rsidRDefault="00BA7C68" w:rsidP="00BE718B">
      <w:pPr>
        <w:spacing w:line="360" w:lineRule="auto"/>
        <w:jc w:val="both"/>
        <w:rPr>
          <w:rFonts w:ascii="Arial" w:hAnsi="Arial" w:cs="Arial"/>
          <w:color w:val="00000A"/>
          <w:sz w:val="20"/>
          <w:szCs w:val="20"/>
        </w:rPr>
      </w:pPr>
      <w:r>
        <w:rPr>
          <w:rFonts w:ascii="Arial" w:hAnsi="Arial" w:cs="Arial"/>
          <w:color w:val="00000A"/>
          <w:sz w:val="20"/>
          <w:szCs w:val="20"/>
        </w:rPr>
        <w:t>d) jak uczeń dalej ma pracować, aby przyswoić nieopanowane wiadomości i umiejętności.</w:t>
      </w:r>
    </w:p>
    <w:p w:rsidR="00BA327B" w:rsidRDefault="00BA7C68" w:rsidP="006863A5">
      <w:pPr>
        <w:spacing w:line="360" w:lineRule="auto"/>
        <w:jc w:val="both"/>
        <w:rPr>
          <w:rFonts w:ascii="Arial" w:hAnsi="Arial" w:cs="Arial"/>
          <w:color w:val="00000A"/>
          <w:sz w:val="20"/>
          <w:szCs w:val="20"/>
        </w:rPr>
      </w:pPr>
      <w:r>
        <w:rPr>
          <w:rFonts w:ascii="Arial" w:hAnsi="Arial" w:cs="Arial"/>
          <w:color w:val="00000A"/>
          <w:sz w:val="20"/>
          <w:szCs w:val="20"/>
        </w:rPr>
        <w:t>W efekcie końcowym ewaluacji programu nauczania do „Zajęć praktycznych”, należy ustalić:</w:t>
      </w:r>
    </w:p>
    <w:p w:rsidR="00BA327B" w:rsidRDefault="00103ABA" w:rsidP="00BE718B">
      <w:pPr>
        <w:spacing w:line="360" w:lineRule="auto"/>
        <w:jc w:val="both"/>
        <w:rPr>
          <w:rFonts w:ascii="Arial" w:hAnsi="Arial" w:cs="Arial"/>
          <w:color w:val="00000A"/>
          <w:sz w:val="20"/>
          <w:szCs w:val="20"/>
        </w:rPr>
      </w:pPr>
      <w:r>
        <w:rPr>
          <w:rFonts w:ascii="Arial" w:hAnsi="Arial" w:cs="Arial"/>
          <w:color w:val="00000A"/>
          <w:sz w:val="20"/>
          <w:szCs w:val="20"/>
        </w:rPr>
        <w:t xml:space="preserve">– </w:t>
      </w:r>
      <w:r w:rsidR="00BA7C68">
        <w:rPr>
          <w:rFonts w:ascii="Arial" w:hAnsi="Arial" w:cs="Arial"/>
          <w:color w:val="00000A"/>
          <w:sz w:val="20"/>
          <w:szCs w:val="20"/>
        </w:rPr>
        <w:t>które czynniki sprzyjają realizacji programu?</w:t>
      </w:r>
    </w:p>
    <w:p w:rsidR="00BA327B" w:rsidRDefault="00103ABA" w:rsidP="00BE718B">
      <w:pPr>
        <w:spacing w:line="360" w:lineRule="auto"/>
        <w:jc w:val="both"/>
        <w:rPr>
          <w:rFonts w:ascii="Arial" w:hAnsi="Arial" w:cs="Arial"/>
          <w:color w:val="00000A"/>
          <w:sz w:val="20"/>
          <w:szCs w:val="20"/>
        </w:rPr>
      </w:pPr>
      <w:r>
        <w:rPr>
          <w:rFonts w:ascii="Arial" w:hAnsi="Arial" w:cs="Arial"/>
          <w:color w:val="00000A"/>
          <w:sz w:val="20"/>
          <w:szCs w:val="20"/>
        </w:rPr>
        <w:t xml:space="preserve">– </w:t>
      </w:r>
      <w:r w:rsidR="00BA7C68">
        <w:rPr>
          <w:rFonts w:ascii="Arial" w:hAnsi="Arial" w:cs="Arial"/>
          <w:color w:val="00000A"/>
          <w:sz w:val="20"/>
          <w:szCs w:val="20"/>
        </w:rPr>
        <w:t xml:space="preserve">które czynniki nie sprzyjają realizacji programu? </w:t>
      </w:r>
    </w:p>
    <w:p w:rsidR="00BA327B" w:rsidRDefault="00103ABA" w:rsidP="00BE718B">
      <w:pPr>
        <w:spacing w:line="360" w:lineRule="auto"/>
        <w:jc w:val="both"/>
        <w:rPr>
          <w:rFonts w:ascii="Arial" w:hAnsi="Arial" w:cs="Arial"/>
          <w:color w:val="00000A"/>
          <w:sz w:val="20"/>
          <w:szCs w:val="20"/>
        </w:rPr>
      </w:pPr>
      <w:r>
        <w:rPr>
          <w:rFonts w:ascii="Arial" w:hAnsi="Arial" w:cs="Arial"/>
          <w:color w:val="00000A"/>
          <w:sz w:val="20"/>
          <w:szCs w:val="20"/>
        </w:rPr>
        <w:t xml:space="preserve">– </w:t>
      </w:r>
      <w:r w:rsidR="00BA7C68">
        <w:rPr>
          <w:rFonts w:ascii="Arial" w:hAnsi="Arial" w:cs="Arial"/>
          <w:color w:val="00000A"/>
          <w:sz w:val="20"/>
          <w:szCs w:val="20"/>
        </w:rPr>
        <w:t>jakie są ewentualne uboczne skutki (pożądane i niepożądane) realizacji programu?</w:t>
      </w:r>
    </w:p>
    <w:p w:rsidR="00BA327B" w:rsidRDefault="00103ABA" w:rsidP="00273C01">
      <w:pPr>
        <w:spacing w:line="360" w:lineRule="auto"/>
        <w:jc w:val="both"/>
        <w:rPr>
          <w:rFonts w:ascii="Arial" w:hAnsi="Arial" w:cs="Arial"/>
          <w:color w:val="00000A"/>
          <w:sz w:val="20"/>
          <w:szCs w:val="20"/>
        </w:rPr>
      </w:pPr>
      <w:r>
        <w:rPr>
          <w:rFonts w:ascii="Arial" w:hAnsi="Arial" w:cs="Arial"/>
          <w:color w:val="00000A"/>
          <w:sz w:val="20"/>
          <w:szCs w:val="20"/>
        </w:rPr>
        <w:t xml:space="preserve">– </w:t>
      </w:r>
      <w:r w:rsidR="00BA7C68">
        <w:rPr>
          <w:rFonts w:ascii="Arial" w:hAnsi="Arial" w:cs="Arial"/>
          <w:color w:val="00000A"/>
          <w:sz w:val="20"/>
          <w:szCs w:val="20"/>
        </w:rPr>
        <w:t>jakie czynności należy wykonać dla optymalizacji i modernizacji programu?</w:t>
      </w:r>
      <w:r w:rsidR="00BA7C68">
        <w:br w:type="page"/>
      </w:r>
    </w:p>
    <w:p w:rsidR="00BA327B" w:rsidRDefault="00BA7C68">
      <w:pPr>
        <w:spacing w:line="360" w:lineRule="auto"/>
        <w:rPr>
          <w:rFonts w:ascii="Arial" w:hAnsi="Arial" w:cs="Arial"/>
          <w:color w:val="00000A"/>
          <w:sz w:val="20"/>
          <w:szCs w:val="20"/>
        </w:rPr>
      </w:pPr>
      <w:r>
        <w:rPr>
          <w:rFonts w:ascii="Arial" w:hAnsi="Arial" w:cs="Arial"/>
          <w:b/>
          <w:color w:val="00000A"/>
          <w:sz w:val="20"/>
          <w:szCs w:val="20"/>
        </w:rPr>
        <w:lastRenderedPageBreak/>
        <w:t xml:space="preserve">NAZWA PRZEDMIOTU </w:t>
      </w:r>
      <w:r>
        <w:rPr>
          <w:rFonts w:ascii="Arial" w:eastAsia="Arial" w:hAnsi="Arial" w:cs="Arial"/>
          <w:sz w:val="20"/>
          <w:szCs w:val="20"/>
        </w:rPr>
        <w:t>–</w:t>
      </w:r>
      <w:r>
        <w:rPr>
          <w:rFonts w:ascii="Arial" w:hAnsi="Arial" w:cs="Arial"/>
          <w:b/>
          <w:color w:val="00000A"/>
          <w:sz w:val="20"/>
          <w:szCs w:val="20"/>
        </w:rPr>
        <w:t xml:space="preserve"> Działal</w:t>
      </w:r>
      <w:r w:rsidR="00005EF9">
        <w:rPr>
          <w:rFonts w:ascii="Arial" w:hAnsi="Arial" w:cs="Arial"/>
          <w:b/>
          <w:color w:val="00000A"/>
          <w:sz w:val="20"/>
          <w:szCs w:val="20"/>
        </w:rPr>
        <w:t>ność gospodarcza w agrobiznesie</w:t>
      </w:r>
    </w:p>
    <w:p w:rsidR="00BA327B" w:rsidRDefault="00BA327B">
      <w:pPr>
        <w:spacing w:line="360" w:lineRule="auto"/>
        <w:rPr>
          <w:rFonts w:ascii="Arial" w:hAnsi="Arial" w:cs="Arial"/>
          <w:color w:val="00000A"/>
          <w:sz w:val="20"/>
          <w:szCs w:val="20"/>
        </w:rPr>
      </w:pPr>
    </w:p>
    <w:p w:rsidR="00BA327B" w:rsidRDefault="00BA7C68">
      <w:pPr>
        <w:spacing w:line="360" w:lineRule="auto"/>
        <w:rPr>
          <w:rFonts w:ascii="Arial" w:hAnsi="Arial" w:cs="Arial"/>
          <w:color w:val="00000A"/>
          <w:sz w:val="20"/>
          <w:szCs w:val="20"/>
        </w:rPr>
      </w:pPr>
      <w:r>
        <w:rPr>
          <w:rFonts w:ascii="Arial" w:hAnsi="Arial" w:cs="Arial"/>
          <w:b/>
          <w:color w:val="00000A"/>
          <w:sz w:val="20"/>
          <w:szCs w:val="20"/>
        </w:rPr>
        <w:t xml:space="preserve">Cele ogólne </w:t>
      </w:r>
    </w:p>
    <w:p w:rsidR="00BA327B" w:rsidRDefault="00BA7C68">
      <w:pPr>
        <w:spacing w:line="360" w:lineRule="auto"/>
        <w:rPr>
          <w:rFonts w:ascii="Arial" w:hAnsi="Arial" w:cs="Arial"/>
          <w:color w:val="00000A"/>
          <w:sz w:val="20"/>
          <w:szCs w:val="20"/>
        </w:rPr>
      </w:pPr>
      <w:r>
        <w:rPr>
          <w:rFonts w:ascii="Arial" w:hAnsi="Arial" w:cs="Arial"/>
          <w:color w:val="00000A"/>
          <w:sz w:val="20"/>
          <w:szCs w:val="20"/>
        </w:rPr>
        <w:t>1. Poznanie zasad prowadzenia działalności gospodarczej.</w:t>
      </w:r>
    </w:p>
    <w:p w:rsidR="00BA327B" w:rsidRDefault="00BA7C68">
      <w:pPr>
        <w:spacing w:line="360" w:lineRule="auto"/>
        <w:rPr>
          <w:rFonts w:ascii="Arial" w:hAnsi="Arial" w:cs="Arial"/>
          <w:color w:val="00000A"/>
          <w:sz w:val="20"/>
          <w:szCs w:val="20"/>
        </w:rPr>
      </w:pPr>
      <w:r>
        <w:rPr>
          <w:rFonts w:ascii="Arial" w:hAnsi="Arial" w:cs="Arial"/>
          <w:color w:val="00000A"/>
          <w:sz w:val="20"/>
          <w:szCs w:val="20"/>
        </w:rPr>
        <w:t>2. Nabycie umiejętności planowania działalności przedsiębiorstwa w agrobiznesie.</w:t>
      </w:r>
    </w:p>
    <w:p w:rsidR="00BA327B" w:rsidRPr="00273C01" w:rsidRDefault="00BA7C68">
      <w:pPr>
        <w:spacing w:line="360" w:lineRule="auto"/>
        <w:rPr>
          <w:rFonts w:ascii="Arial" w:hAnsi="Arial" w:cs="Arial"/>
          <w:sz w:val="20"/>
          <w:szCs w:val="20"/>
        </w:rPr>
      </w:pPr>
      <w:r>
        <w:rPr>
          <w:rFonts w:ascii="Arial" w:hAnsi="Arial" w:cs="Arial"/>
          <w:color w:val="00000A"/>
          <w:sz w:val="20"/>
          <w:szCs w:val="20"/>
        </w:rPr>
        <w:t xml:space="preserve">3. Nabycie </w:t>
      </w:r>
      <w:r w:rsidRPr="00273C01">
        <w:rPr>
          <w:rFonts w:ascii="Arial" w:hAnsi="Arial" w:cs="Arial"/>
          <w:sz w:val="20"/>
          <w:szCs w:val="20"/>
        </w:rPr>
        <w:t>umiejętności zarządzania przedsiębiorstwem w agrobiznesie.</w:t>
      </w:r>
    </w:p>
    <w:p w:rsidR="00BA327B" w:rsidRPr="00273C01" w:rsidRDefault="00BA7C68">
      <w:pPr>
        <w:spacing w:line="360" w:lineRule="auto"/>
        <w:rPr>
          <w:rFonts w:ascii="Arial" w:hAnsi="Arial" w:cs="Arial"/>
          <w:b/>
          <w:sz w:val="20"/>
          <w:szCs w:val="20"/>
        </w:rPr>
      </w:pPr>
      <w:r w:rsidRPr="00273C01">
        <w:rPr>
          <w:rFonts w:ascii="Arial" w:hAnsi="Arial" w:cs="Arial"/>
          <w:sz w:val="20"/>
          <w:szCs w:val="20"/>
        </w:rPr>
        <w:t xml:space="preserve">4. Kształtowanie postaw </w:t>
      </w:r>
      <w:r w:rsidR="005A7DCA" w:rsidRPr="00273C01">
        <w:rPr>
          <w:rFonts w:ascii="Arial" w:hAnsi="Arial" w:cs="Arial"/>
          <w:sz w:val="20"/>
          <w:szCs w:val="20"/>
        </w:rPr>
        <w:t xml:space="preserve"> przedsiębiorczych</w:t>
      </w:r>
      <w:r w:rsidR="001C591E" w:rsidRPr="00273C01">
        <w:rPr>
          <w:rFonts w:ascii="Arial" w:hAnsi="Arial" w:cs="Arial"/>
          <w:sz w:val="20"/>
          <w:szCs w:val="20"/>
        </w:rPr>
        <w:t>.</w:t>
      </w:r>
    </w:p>
    <w:p w:rsidR="00BA327B" w:rsidRDefault="00BA327B">
      <w:pPr>
        <w:spacing w:line="360" w:lineRule="auto"/>
        <w:rPr>
          <w:rFonts w:ascii="Arial" w:hAnsi="Arial" w:cs="Arial"/>
          <w:b/>
          <w:color w:val="00000A"/>
          <w:sz w:val="20"/>
          <w:szCs w:val="20"/>
        </w:rPr>
      </w:pPr>
    </w:p>
    <w:p w:rsidR="00BA327B" w:rsidRDefault="00BA7C68">
      <w:pPr>
        <w:spacing w:line="360" w:lineRule="auto"/>
        <w:rPr>
          <w:rFonts w:ascii="Arial" w:hAnsi="Arial" w:cs="Arial"/>
          <w:color w:val="00000A"/>
          <w:sz w:val="20"/>
          <w:szCs w:val="20"/>
        </w:rPr>
      </w:pPr>
      <w:r>
        <w:rPr>
          <w:rFonts w:ascii="Arial" w:hAnsi="Arial" w:cs="Arial"/>
          <w:b/>
          <w:color w:val="00000A"/>
          <w:sz w:val="20"/>
          <w:szCs w:val="20"/>
        </w:rPr>
        <w:t>Cele operacyjne</w:t>
      </w:r>
    </w:p>
    <w:p w:rsidR="00BA327B" w:rsidRDefault="00BA7C68">
      <w:pPr>
        <w:spacing w:line="360" w:lineRule="auto"/>
        <w:rPr>
          <w:rFonts w:ascii="Arial" w:hAnsi="Arial" w:cs="Arial"/>
          <w:color w:val="00000A"/>
          <w:sz w:val="20"/>
          <w:szCs w:val="20"/>
        </w:rPr>
      </w:pPr>
      <w:r>
        <w:rPr>
          <w:rFonts w:ascii="Arial" w:hAnsi="Arial" w:cs="Arial"/>
          <w:color w:val="00000A"/>
          <w:sz w:val="20"/>
          <w:szCs w:val="20"/>
        </w:rPr>
        <w:t>Uczeń potrafi:</w:t>
      </w:r>
    </w:p>
    <w:p w:rsidR="00BA327B" w:rsidRDefault="00BA7C68" w:rsidP="00F942E1">
      <w:pPr>
        <w:numPr>
          <w:ilvl w:val="0"/>
          <w:numId w:val="23"/>
        </w:numPr>
        <w:spacing w:line="360" w:lineRule="auto"/>
        <w:rPr>
          <w:rFonts w:ascii="Arial" w:hAnsi="Arial" w:cs="Arial"/>
          <w:color w:val="00000A"/>
          <w:sz w:val="20"/>
          <w:szCs w:val="20"/>
        </w:rPr>
      </w:pPr>
      <w:r>
        <w:rPr>
          <w:rFonts w:ascii="Arial" w:hAnsi="Arial" w:cs="Arial"/>
          <w:color w:val="00000A"/>
          <w:sz w:val="20"/>
          <w:szCs w:val="20"/>
        </w:rPr>
        <w:t>sporządzić dokumenty związane z prowadzeniem działalności gospodarczej,</w:t>
      </w:r>
    </w:p>
    <w:p w:rsidR="00BA327B" w:rsidRDefault="00BA7C68" w:rsidP="00F942E1">
      <w:pPr>
        <w:numPr>
          <w:ilvl w:val="0"/>
          <w:numId w:val="23"/>
        </w:numPr>
        <w:spacing w:line="360" w:lineRule="auto"/>
        <w:rPr>
          <w:rFonts w:ascii="Arial" w:hAnsi="Arial" w:cs="Arial"/>
          <w:color w:val="00000A"/>
          <w:sz w:val="20"/>
          <w:szCs w:val="20"/>
        </w:rPr>
      </w:pPr>
      <w:r>
        <w:rPr>
          <w:rFonts w:ascii="Arial" w:hAnsi="Arial" w:cs="Arial"/>
          <w:color w:val="00000A"/>
          <w:sz w:val="20"/>
          <w:szCs w:val="20"/>
        </w:rPr>
        <w:t xml:space="preserve">zastosować przepisy prawa podatkowego i rachunkowości, </w:t>
      </w:r>
    </w:p>
    <w:p w:rsidR="00BA327B" w:rsidRDefault="00BA7C68" w:rsidP="00F942E1">
      <w:pPr>
        <w:numPr>
          <w:ilvl w:val="0"/>
          <w:numId w:val="23"/>
        </w:numPr>
        <w:spacing w:line="360" w:lineRule="auto"/>
        <w:rPr>
          <w:rFonts w:ascii="Arial" w:hAnsi="Arial" w:cs="Arial"/>
          <w:color w:val="00000A"/>
          <w:sz w:val="20"/>
          <w:szCs w:val="20"/>
        </w:rPr>
      </w:pPr>
      <w:r>
        <w:rPr>
          <w:rFonts w:ascii="Arial" w:hAnsi="Arial" w:cs="Arial"/>
          <w:color w:val="00000A"/>
          <w:sz w:val="20"/>
          <w:szCs w:val="20"/>
        </w:rPr>
        <w:t>dobrać formę organizacyjno-prawną przedsiębiorstwa,</w:t>
      </w:r>
    </w:p>
    <w:p w:rsidR="00BA327B" w:rsidRDefault="00BA7C68" w:rsidP="00F942E1">
      <w:pPr>
        <w:numPr>
          <w:ilvl w:val="0"/>
          <w:numId w:val="23"/>
        </w:numPr>
        <w:spacing w:line="360" w:lineRule="auto"/>
        <w:rPr>
          <w:rFonts w:ascii="Arial" w:hAnsi="Arial" w:cs="Arial"/>
          <w:color w:val="00000A"/>
          <w:sz w:val="20"/>
          <w:szCs w:val="20"/>
        </w:rPr>
      </w:pPr>
      <w:r>
        <w:rPr>
          <w:rFonts w:ascii="Arial" w:hAnsi="Arial" w:cs="Arial"/>
          <w:color w:val="00000A"/>
          <w:sz w:val="20"/>
          <w:szCs w:val="20"/>
        </w:rPr>
        <w:t xml:space="preserve">zorganizować działalność produkcyjną, logistyczną, handlową i usługową w przedsiębiorstwie, </w:t>
      </w:r>
    </w:p>
    <w:p w:rsidR="00BA327B" w:rsidRDefault="00BA7C68" w:rsidP="00F942E1">
      <w:pPr>
        <w:numPr>
          <w:ilvl w:val="0"/>
          <w:numId w:val="23"/>
        </w:numPr>
        <w:spacing w:line="360" w:lineRule="auto"/>
        <w:rPr>
          <w:rFonts w:ascii="Arial" w:hAnsi="Arial" w:cs="Arial"/>
          <w:color w:val="00000A"/>
          <w:sz w:val="20"/>
          <w:szCs w:val="20"/>
        </w:rPr>
      </w:pPr>
      <w:r>
        <w:rPr>
          <w:rFonts w:ascii="Arial" w:hAnsi="Arial" w:cs="Arial"/>
          <w:color w:val="00000A"/>
          <w:sz w:val="20"/>
          <w:szCs w:val="20"/>
        </w:rPr>
        <w:t>określić potrzeby kadrowe w prowadzonej działalności,</w:t>
      </w:r>
    </w:p>
    <w:p w:rsidR="00BA327B" w:rsidRDefault="00BA7C68" w:rsidP="00F942E1">
      <w:pPr>
        <w:numPr>
          <w:ilvl w:val="0"/>
          <w:numId w:val="23"/>
        </w:numPr>
        <w:spacing w:line="360" w:lineRule="auto"/>
        <w:rPr>
          <w:rFonts w:ascii="Arial" w:hAnsi="Arial" w:cs="Arial"/>
          <w:color w:val="00000A"/>
          <w:sz w:val="20"/>
          <w:szCs w:val="20"/>
        </w:rPr>
      </w:pPr>
      <w:r>
        <w:rPr>
          <w:rFonts w:ascii="Arial" w:hAnsi="Arial" w:cs="Arial"/>
          <w:color w:val="00000A"/>
          <w:sz w:val="20"/>
          <w:szCs w:val="20"/>
        </w:rPr>
        <w:t>zastosować techniki zarządzania przedsiębiorstwem,</w:t>
      </w:r>
    </w:p>
    <w:p w:rsidR="00BA327B" w:rsidRDefault="00BA7C68" w:rsidP="00F942E1">
      <w:pPr>
        <w:numPr>
          <w:ilvl w:val="0"/>
          <w:numId w:val="23"/>
        </w:numPr>
        <w:spacing w:line="360" w:lineRule="auto"/>
        <w:rPr>
          <w:rFonts w:ascii="Arial" w:hAnsi="Arial" w:cs="Arial"/>
          <w:color w:val="00000A"/>
          <w:sz w:val="20"/>
          <w:szCs w:val="20"/>
        </w:rPr>
      </w:pPr>
      <w:r>
        <w:rPr>
          <w:rFonts w:ascii="Arial" w:hAnsi="Arial" w:cs="Arial"/>
          <w:color w:val="00000A"/>
          <w:sz w:val="20"/>
          <w:szCs w:val="20"/>
        </w:rPr>
        <w:t xml:space="preserve">określić źródła finansowania przedsiębiorstwa działającego w agrobiznesie, </w:t>
      </w:r>
    </w:p>
    <w:p w:rsidR="00BA327B" w:rsidRDefault="00BA7C68" w:rsidP="00F942E1">
      <w:pPr>
        <w:numPr>
          <w:ilvl w:val="0"/>
          <w:numId w:val="23"/>
        </w:numPr>
        <w:spacing w:line="360" w:lineRule="auto"/>
        <w:rPr>
          <w:rFonts w:ascii="Arial" w:hAnsi="Arial" w:cs="Arial"/>
          <w:color w:val="00000A"/>
          <w:sz w:val="20"/>
          <w:szCs w:val="20"/>
        </w:rPr>
      </w:pPr>
      <w:r>
        <w:rPr>
          <w:rFonts w:ascii="Arial" w:hAnsi="Arial" w:cs="Arial"/>
          <w:color w:val="00000A"/>
          <w:sz w:val="20"/>
          <w:szCs w:val="20"/>
        </w:rPr>
        <w:t>zastosować działania marketingowe w agrobiznesie.</w:t>
      </w:r>
    </w:p>
    <w:p w:rsidR="00BA327B" w:rsidRDefault="00BA327B">
      <w:pPr>
        <w:spacing w:line="360" w:lineRule="auto"/>
        <w:rPr>
          <w:rFonts w:ascii="Arial" w:hAnsi="Arial" w:cs="Arial"/>
          <w:color w:val="00000A"/>
          <w:sz w:val="20"/>
          <w:szCs w:val="20"/>
        </w:rPr>
      </w:pPr>
    </w:p>
    <w:p w:rsidR="00BE718B" w:rsidRDefault="00BE718B">
      <w:pPr>
        <w:spacing w:line="360" w:lineRule="auto"/>
        <w:rPr>
          <w:rFonts w:ascii="Arial" w:hAnsi="Arial" w:cs="Arial"/>
          <w:color w:val="00000A"/>
          <w:sz w:val="20"/>
          <w:szCs w:val="20"/>
        </w:rPr>
      </w:pPr>
    </w:p>
    <w:p w:rsidR="00BA327B" w:rsidRDefault="00BA7C68">
      <w:pPr>
        <w:spacing w:line="360" w:lineRule="auto"/>
        <w:rPr>
          <w:rFonts w:ascii="Arial" w:hAnsi="Arial" w:cs="Arial"/>
          <w:b/>
          <w:color w:val="00000A"/>
          <w:sz w:val="20"/>
          <w:szCs w:val="20"/>
        </w:rPr>
      </w:pPr>
      <w:r>
        <w:rPr>
          <w:rFonts w:ascii="Arial" w:hAnsi="Arial" w:cs="Arial"/>
          <w:b/>
          <w:color w:val="00000A"/>
          <w:sz w:val="20"/>
          <w:szCs w:val="20"/>
        </w:rPr>
        <w:t>MATERIAŁ NAUCZANIA</w:t>
      </w:r>
      <w:r w:rsidR="00AB0374">
        <w:rPr>
          <w:rFonts w:ascii="Arial" w:hAnsi="Arial" w:cs="Arial"/>
          <w:b/>
          <w:color w:val="00000A"/>
          <w:sz w:val="20"/>
          <w:szCs w:val="20"/>
        </w:rPr>
        <w:t xml:space="preserve"> </w:t>
      </w:r>
    </w:p>
    <w:tbl>
      <w:tblPr>
        <w:tblW w:w="5000" w:type="pct"/>
        <w:tblBorders>
          <w:top w:val="single" w:sz="4" w:space="0" w:color="000000"/>
          <w:left w:val="single" w:sz="4" w:space="0" w:color="000000"/>
          <w:bottom w:val="single" w:sz="4" w:space="0" w:color="000000"/>
          <w:insideH w:val="single" w:sz="4" w:space="0" w:color="000000"/>
        </w:tblBorders>
        <w:tblCellMar>
          <w:left w:w="0" w:type="dxa"/>
          <w:right w:w="0" w:type="dxa"/>
        </w:tblCellMar>
        <w:tblLook w:val="04A0" w:firstRow="1" w:lastRow="0" w:firstColumn="1" w:lastColumn="0" w:noHBand="0" w:noVBand="1"/>
      </w:tblPr>
      <w:tblGrid>
        <w:gridCol w:w="2175"/>
        <w:gridCol w:w="2778"/>
        <w:gridCol w:w="723"/>
        <w:gridCol w:w="3767"/>
        <w:gridCol w:w="3604"/>
        <w:gridCol w:w="967"/>
      </w:tblGrid>
      <w:tr w:rsidR="00BE718B" w:rsidTr="00967FEB">
        <w:tc>
          <w:tcPr>
            <w:tcW w:w="776" w:type="pct"/>
            <w:vMerge w:val="restart"/>
            <w:tcBorders>
              <w:top w:val="single" w:sz="4" w:space="0" w:color="000000"/>
              <w:left w:val="single" w:sz="4" w:space="0" w:color="000000"/>
              <w:bottom w:val="single" w:sz="4" w:space="0" w:color="000000"/>
            </w:tcBorders>
            <w:shd w:val="clear" w:color="auto" w:fill="auto"/>
          </w:tcPr>
          <w:p w:rsidR="00BE718B" w:rsidRPr="00103ABA" w:rsidRDefault="00BE718B" w:rsidP="006863A5">
            <w:pPr>
              <w:ind w:left="442" w:hanging="142"/>
              <w:rPr>
                <w:rFonts w:ascii="Arial" w:hAnsi="Arial" w:cs="Arial"/>
                <w:b/>
                <w:color w:val="00000A"/>
                <w:sz w:val="20"/>
                <w:szCs w:val="20"/>
              </w:rPr>
            </w:pPr>
            <w:r w:rsidRPr="00103ABA">
              <w:rPr>
                <w:rFonts w:ascii="Arial" w:hAnsi="Arial" w:cs="Arial"/>
                <w:b/>
                <w:color w:val="00000A"/>
                <w:sz w:val="20"/>
                <w:szCs w:val="20"/>
              </w:rPr>
              <w:t>Dział programowy</w:t>
            </w:r>
          </w:p>
        </w:tc>
        <w:tc>
          <w:tcPr>
            <w:tcW w:w="991" w:type="pct"/>
            <w:vMerge w:val="restart"/>
            <w:tcBorders>
              <w:top w:val="single" w:sz="4" w:space="0" w:color="000000"/>
              <w:left w:val="single" w:sz="4" w:space="0" w:color="000000"/>
              <w:bottom w:val="single" w:sz="4" w:space="0" w:color="000000"/>
            </w:tcBorders>
            <w:shd w:val="clear" w:color="auto" w:fill="auto"/>
          </w:tcPr>
          <w:p w:rsidR="00BE718B" w:rsidRPr="00BE718B" w:rsidRDefault="00BE718B" w:rsidP="006863A5">
            <w:pPr>
              <w:rPr>
                <w:rFonts w:ascii="Arial" w:hAnsi="Arial" w:cs="Arial"/>
                <w:b/>
                <w:color w:val="00000A"/>
                <w:sz w:val="20"/>
                <w:szCs w:val="20"/>
              </w:rPr>
            </w:pPr>
            <w:r w:rsidRPr="00BE718B">
              <w:rPr>
                <w:rFonts w:ascii="Arial" w:hAnsi="Arial" w:cs="Arial"/>
                <w:b/>
                <w:color w:val="00000A"/>
                <w:sz w:val="20"/>
                <w:szCs w:val="20"/>
              </w:rPr>
              <w:t>Tematy jednostek metodycznych</w:t>
            </w:r>
          </w:p>
        </w:tc>
        <w:tc>
          <w:tcPr>
            <w:tcW w:w="258" w:type="pct"/>
            <w:vMerge w:val="restart"/>
            <w:tcBorders>
              <w:top w:val="single" w:sz="4" w:space="0" w:color="000000"/>
              <w:left w:val="single" w:sz="4" w:space="0" w:color="000000"/>
              <w:bottom w:val="single" w:sz="4" w:space="0" w:color="000000"/>
            </w:tcBorders>
            <w:shd w:val="clear" w:color="auto" w:fill="auto"/>
          </w:tcPr>
          <w:p w:rsidR="00BE718B" w:rsidRPr="00BE718B" w:rsidRDefault="00BE718B" w:rsidP="006863A5">
            <w:pPr>
              <w:rPr>
                <w:rFonts w:ascii="Arial" w:hAnsi="Arial" w:cs="Arial"/>
                <w:b/>
                <w:color w:val="00000A"/>
                <w:sz w:val="20"/>
                <w:szCs w:val="20"/>
              </w:rPr>
            </w:pPr>
            <w:r w:rsidRPr="00BE718B">
              <w:rPr>
                <w:rFonts w:ascii="Arial" w:hAnsi="Arial" w:cs="Arial"/>
                <w:b/>
                <w:color w:val="00000A"/>
                <w:sz w:val="20"/>
                <w:szCs w:val="20"/>
              </w:rPr>
              <w:t>Liczba godz.</w:t>
            </w:r>
          </w:p>
        </w:tc>
        <w:tc>
          <w:tcPr>
            <w:tcW w:w="1344" w:type="pct"/>
            <w:tcBorders>
              <w:top w:val="single" w:sz="4" w:space="0" w:color="000000"/>
              <w:left w:val="single" w:sz="4" w:space="0" w:color="000000"/>
              <w:bottom w:val="single" w:sz="4" w:space="0" w:color="000000"/>
            </w:tcBorders>
            <w:shd w:val="clear" w:color="auto" w:fill="auto"/>
          </w:tcPr>
          <w:p w:rsidR="00BE718B" w:rsidRPr="00103ABA" w:rsidRDefault="00BE718B" w:rsidP="006863A5">
            <w:pPr>
              <w:ind w:left="99"/>
              <w:jc w:val="center"/>
              <w:rPr>
                <w:rFonts w:ascii="Arial" w:hAnsi="Arial" w:cs="Arial"/>
                <w:b/>
                <w:color w:val="00000A"/>
                <w:sz w:val="20"/>
                <w:szCs w:val="20"/>
              </w:rPr>
            </w:pPr>
            <w:r w:rsidRPr="006863A5">
              <w:rPr>
                <w:rFonts w:ascii="Arial" w:hAnsi="Arial" w:cs="Arial"/>
                <w:b/>
                <w:color w:val="00000A"/>
                <w:sz w:val="20"/>
                <w:szCs w:val="20"/>
              </w:rPr>
              <w:t>Wymagania programowe</w:t>
            </w:r>
          </w:p>
        </w:tc>
        <w:tc>
          <w:tcPr>
            <w:tcW w:w="1286" w:type="pct"/>
            <w:tcBorders>
              <w:top w:val="single" w:sz="4" w:space="0" w:color="000000"/>
              <w:left w:val="single" w:sz="4" w:space="0" w:color="000000"/>
              <w:bottom w:val="single" w:sz="4" w:space="0" w:color="000000"/>
            </w:tcBorders>
            <w:shd w:val="clear" w:color="auto" w:fill="auto"/>
          </w:tcPr>
          <w:p w:rsidR="00BE718B" w:rsidRPr="00BE718B" w:rsidRDefault="00BE718B" w:rsidP="006863A5">
            <w:pPr>
              <w:jc w:val="center"/>
              <w:rPr>
                <w:rFonts w:ascii="Arial" w:hAnsi="Arial" w:cs="Arial"/>
                <w:b/>
                <w:color w:val="00000A"/>
                <w:sz w:val="20"/>
                <w:szCs w:val="20"/>
              </w:rPr>
            </w:pPr>
            <w:r w:rsidRPr="00BE718B">
              <w:rPr>
                <w:rFonts w:ascii="Arial" w:hAnsi="Arial" w:cs="Arial"/>
                <w:b/>
                <w:color w:val="00000A"/>
                <w:sz w:val="20"/>
                <w:szCs w:val="20"/>
              </w:rPr>
              <w:t>Uwagi o realizacji</w:t>
            </w:r>
          </w:p>
        </w:tc>
        <w:tc>
          <w:tcPr>
            <w:tcW w:w="345" w:type="pct"/>
            <w:vMerge w:val="restart"/>
            <w:tcBorders>
              <w:left w:val="single" w:sz="4" w:space="0" w:color="000000"/>
              <w:right w:val="single" w:sz="4" w:space="0" w:color="auto"/>
            </w:tcBorders>
            <w:shd w:val="clear" w:color="auto" w:fill="auto"/>
          </w:tcPr>
          <w:p w:rsidR="00BE718B" w:rsidRDefault="00BE718B" w:rsidP="00BE718B">
            <w:pPr>
              <w:jc w:val="center"/>
            </w:pPr>
            <w:r w:rsidRPr="00BE718B">
              <w:rPr>
                <w:rFonts w:ascii="Arial" w:hAnsi="Arial" w:cs="Arial"/>
                <w:color w:val="00000A"/>
                <w:sz w:val="20"/>
                <w:szCs w:val="20"/>
              </w:rPr>
              <w:t>Etap realizacji</w:t>
            </w:r>
          </w:p>
        </w:tc>
      </w:tr>
      <w:tr w:rsidR="00BE718B" w:rsidTr="00967FEB">
        <w:tc>
          <w:tcPr>
            <w:tcW w:w="776" w:type="pct"/>
            <w:vMerge/>
            <w:tcBorders>
              <w:top w:val="single" w:sz="4" w:space="0" w:color="000000"/>
              <w:left w:val="single" w:sz="4" w:space="0" w:color="000000"/>
              <w:bottom w:val="single" w:sz="4" w:space="0" w:color="000000"/>
            </w:tcBorders>
            <w:shd w:val="clear" w:color="auto" w:fill="auto"/>
          </w:tcPr>
          <w:p w:rsidR="00BE718B" w:rsidRPr="00BE718B" w:rsidRDefault="00BE718B" w:rsidP="006863A5">
            <w:pPr>
              <w:snapToGrid w:val="0"/>
              <w:ind w:left="442" w:hanging="142"/>
              <w:rPr>
                <w:rFonts w:ascii="Arial" w:hAnsi="Arial" w:cs="Arial"/>
                <w:color w:val="00000A"/>
                <w:sz w:val="20"/>
                <w:szCs w:val="20"/>
              </w:rPr>
            </w:pPr>
          </w:p>
        </w:tc>
        <w:tc>
          <w:tcPr>
            <w:tcW w:w="991" w:type="pct"/>
            <w:vMerge/>
            <w:tcBorders>
              <w:top w:val="single" w:sz="4" w:space="0" w:color="000000"/>
              <w:left w:val="single" w:sz="4" w:space="0" w:color="000000"/>
              <w:bottom w:val="single" w:sz="4" w:space="0" w:color="000000"/>
            </w:tcBorders>
            <w:shd w:val="clear" w:color="auto" w:fill="auto"/>
          </w:tcPr>
          <w:p w:rsidR="00BE718B" w:rsidRPr="00BE718B" w:rsidRDefault="00BE718B" w:rsidP="006863A5">
            <w:pPr>
              <w:snapToGrid w:val="0"/>
              <w:rPr>
                <w:rFonts w:ascii="Arial" w:hAnsi="Arial" w:cs="Arial"/>
                <w:color w:val="00000A"/>
                <w:sz w:val="20"/>
                <w:szCs w:val="20"/>
              </w:rPr>
            </w:pPr>
          </w:p>
        </w:tc>
        <w:tc>
          <w:tcPr>
            <w:tcW w:w="258" w:type="pct"/>
            <w:vMerge/>
            <w:tcBorders>
              <w:top w:val="single" w:sz="4" w:space="0" w:color="000000"/>
              <w:left w:val="single" w:sz="4" w:space="0" w:color="000000"/>
              <w:bottom w:val="single" w:sz="4" w:space="0" w:color="000000"/>
            </w:tcBorders>
            <w:shd w:val="clear" w:color="auto" w:fill="auto"/>
          </w:tcPr>
          <w:p w:rsidR="00BE718B" w:rsidRPr="00BE718B" w:rsidRDefault="00BE718B" w:rsidP="006863A5">
            <w:pPr>
              <w:snapToGrid w:val="0"/>
              <w:rPr>
                <w:rFonts w:ascii="Arial" w:hAnsi="Arial" w:cs="Arial"/>
                <w:color w:val="00000A"/>
                <w:sz w:val="20"/>
                <w:szCs w:val="20"/>
              </w:rPr>
            </w:pPr>
          </w:p>
        </w:tc>
        <w:tc>
          <w:tcPr>
            <w:tcW w:w="1344" w:type="pct"/>
            <w:tcBorders>
              <w:top w:val="single" w:sz="4" w:space="0" w:color="000000"/>
              <w:left w:val="single" w:sz="4" w:space="0" w:color="000000"/>
              <w:bottom w:val="single" w:sz="4" w:space="0" w:color="000000"/>
            </w:tcBorders>
            <w:shd w:val="clear" w:color="auto" w:fill="auto"/>
            <w:vAlign w:val="center"/>
          </w:tcPr>
          <w:p w:rsidR="00BE718B" w:rsidRPr="00103ABA" w:rsidRDefault="00BE718B" w:rsidP="006863A5">
            <w:pPr>
              <w:ind w:left="99"/>
              <w:jc w:val="center"/>
              <w:rPr>
                <w:rFonts w:ascii="Arial" w:hAnsi="Arial" w:cs="Arial"/>
                <w:color w:val="00000A"/>
                <w:sz w:val="20"/>
                <w:szCs w:val="20"/>
              </w:rPr>
            </w:pPr>
            <w:r w:rsidRPr="006863A5">
              <w:rPr>
                <w:rFonts w:ascii="Arial" w:hAnsi="Arial" w:cs="Arial"/>
                <w:b/>
                <w:color w:val="00000A"/>
                <w:sz w:val="20"/>
                <w:szCs w:val="20"/>
              </w:rPr>
              <w:t>Podstawowe</w:t>
            </w:r>
          </w:p>
          <w:p w:rsidR="00BE718B" w:rsidRPr="00103ABA" w:rsidRDefault="00BE718B" w:rsidP="006863A5">
            <w:pPr>
              <w:ind w:left="99"/>
              <w:jc w:val="center"/>
              <w:rPr>
                <w:rFonts w:ascii="Arial" w:hAnsi="Arial" w:cs="Arial"/>
                <w:b/>
                <w:color w:val="00000A"/>
                <w:sz w:val="20"/>
                <w:szCs w:val="20"/>
              </w:rPr>
            </w:pPr>
            <w:r w:rsidRPr="006863A5">
              <w:rPr>
                <w:rFonts w:ascii="Arial" w:hAnsi="Arial" w:cs="Arial"/>
                <w:color w:val="00000A"/>
                <w:sz w:val="20"/>
                <w:szCs w:val="20"/>
              </w:rPr>
              <w:t>uczeń potrafi:</w:t>
            </w:r>
          </w:p>
        </w:tc>
        <w:tc>
          <w:tcPr>
            <w:tcW w:w="1286" w:type="pct"/>
            <w:tcBorders>
              <w:top w:val="single" w:sz="4" w:space="0" w:color="000000"/>
              <w:left w:val="single" w:sz="4" w:space="0" w:color="000000"/>
              <w:bottom w:val="single" w:sz="4" w:space="0" w:color="000000"/>
            </w:tcBorders>
            <w:shd w:val="clear" w:color="auto" w:fill="auto"/>
            <w:vAlign w:val="center"/>
          </w:tcPr>
          <w:p w:rsidR="00BE718B" w:rsidRPr="00103ABA" w:rsidRDefault="00BE718B" w:rsidP="006863A5">
            <w:pPr>
              <w:ind w:left="99"/>
              <w:jc w:val="center"/>
              <w:rPr>
                <w:rFonts w:ascii="Arial" w:hAnsi="Arial" w:cs="Arial"/>
                <w:color w:val="00000A"/>
                <w:sz w:val="20"/>
                <w:szCs w:val="20"/>
              </w:rPr>
            </w:pPr>
            <w:r w:rsidRPr="006863A5">
              <w:rPr>
                <w:rFonts w:ascii="Arial" w:hAnsi="Arial" w:cs="Arial"/>
                <w:b/>
                <w:color w:val="00000A"/>
                <w:sz w:val="20"/>
                <w:szCs w:val="20"/>
              </w:rPr>
              <w:t>Ponadpodstawowe</w:t>
            </w:r>
          </w:p>
          <w:p w:rsidR="00BE718B" w:rsidRPr="00103ABA" w:rsidRDefault="00BE718B" w:rsidP="006863A5">
            <w:pPr>
              <w:ind w:left="99"/>
              <w:jc w:val="center"/>
              <w:rPr>
                <w:rFonts w:ascii="Arial" w:hAnsi="Arial" w:cs="Arial"/>
                <w:color w:val="00000A"/>
                <w:sz w:val="20"/>
                <w:szCs w:val="20"/>
              </w:rPr>
            </w:pPr>
            <w:r w:rsidRPr="006863A5">
              <w:rPr>
                <w:rFonts w:ascii="Arial" w:hAnsi="Arial" w:cs="Arial"/>
                <w:color w:val="00000A"/>
                <w:sz w:val="20"/>
                <w:szCs w:val="20"/>
              </w:rPr>
              <w:t>uczeń potrafi:</w:t>
            </w:r>
          </w:p>
        </w:tc>
        <w:tc>
          <w:tcPr>
            <w:tcW w:w="345" w:type="pct"/>
            <w:vMerge/>
            <w:tcBorders>
              <w:left w:val="single" w:sz="4" w:space="0" w:color="000000"/>
              <w:bottom w:val="single" w:sz="4" w:space="0" w:color="000000"/>
              <w:right w:val="single" w:sz="4" w:space="0" w:color="auto"/>
            </w:tcBorders>
            <w:shd w:val="clear" w:color="auto" w:fill="auto"/>
          </w:tcPr>
          <w:p w:rsidR="00BE718B" w:rsidRPr="00BE718B" w:rsidRDefault="00BE718B" w:rsidP="006863A5">
            <w:pPr>
              <w:jc w:val="center"/>
              <w:rPr>
                <w:rFonts w:ascii="Arial" w:hAnsi="Arial" w:cs="Arial"/>
                <w:color w:val="00000A"/>
                <w:sz w:val="20"/>
                <w:szCs w:val="20"/>
              </w:rPr>
            </w:pPr>
          </w:p>
        </w:tc>
      </w:tr>
      <w:tr w:rsidR="00BA327B" w:rsidTr="00967FEB">
        <w:tc>
          <w:tcPr>
            <w:tcW w:w="776" w:type="pct"/>
            <w:vMerge w:val="restart"/>
            <w:tcBorders>
              <w:top w:val="single" w:sz="4" w:space="0" w:color="000000"/>
              <w:left w:val="single" w:sz="4" w:space="0" w:color="000000"/>
              <w:bottom w:val="single" w:sz="4" w:space="0" w:color="000000"/>
            </w:tcBorders>
            <w:shd w:val="clear" w:color="auto" w:fill="auto"/>
          </w:tcPr>
          <w:p w:rsidR="00BA327B" w:rsidRPr="00BE718B" w:rsidRDefault="00BA7C68" w:rsidP="00F942E1">
            <w:pPr>
              <w:pStyle w:val="Akapitzlist"/>
              <w:numPr>
                <w:ilvl w:val="0"/>
                <w:numId w:val="50"/>
              </w:numPr>
              <w:ind w:left="442" w:hanging="142"/>
              <w:rPr>
                <w:rFonts w:ascii="Arial" w:hAnsi="Arial" w:cs="Arial"/>
                <w:color w:val="00000A"/>
                <w:sz w:val="20"/>
                <w:szCs w:val="20"/>
              </w:rPr>
            </w:pPr>
            <w:r w:rsidRPr="00103ABA">
              <w:rPr>
                <w:rFonts w:ascii="Arial" w:hAnsi="Arial" w:cs="Arial"/>
                <w:color w:val="00000A"/>
                <w:sz w:val="20"/>
                <w:szCs w:val="20"/>
              </w:rPr>
              <w:t>Uwarunkowania formalno-prawne prowa</w:t>
            </w:r>
            <w:r w:rsidRPr="00BE718B">
              <w:rPr>
                <w:rFonts w:ascii="Arial" w:hAnsi="Arial" w:cs="Arial"/>
                <w:color w:val="00000A"/>
                <w:sz w:val="20"/>
                <w:szCs w:val="20"/>
              </w:rPr>
              <w:t xml:space="preserve">dzenia działalności </w:t>
            </w:r>
            <w:r w:rsidRPr="00BE718B">
              <w:rPr>
                <w:rFonts w:ascii="Arial" w:hAnsi="Arial" w:cs="Arial"/>
                <w:color w:val="00000A"/>
                <w:sz w:val="20"/>
                <w:szCs w:val="20"/>
              </w:rPr>
              <w:lastRenderedPageBreak/>
              <w:t>gospodarczej w agrobiznesie</w:t>
            </w:r>
          </w:p>
          <w:p w:rsidR="00BA327B" w:rsidRPr="00BE718B" w:rsidRDefault="00BA327B" w:rsidP="006863A5">
            <w:pPr>
              <w:pStyle w:val="Akapitzlist"/>
              <w:ind w:left="442" w:hanging="142"/>
              <w:rPr>
                <w:rFonts w:ascii="Arial" w:hAnsi="Arial" w:cs="Arial"/>
                <w:color w:val="00000A"/>
                <w:sz w:val="20"/>
                <w:szCs w:val="20"/>
              </w:rPr>
            </w:pPr>
          </w:p>
        </w:tc>
        <w:tc>
          <w:tcPr>
            <w:tcW w:w="991" w:type="pct"/>
            <w:tcBorders>
              <w:top w:val="single" w:sz="4" w:space="0" w:color="000000"/>
              <w:left w:val="single" w:sz="4" w:space="0" w:color="000000"/>
              <w:bottom w:val="single" w:sz="4" w:space="0" w:color="000000"/>
            </w:tcBorders>
            <w:shd w:val="clear" w:color="auto" w:fill="auto"/>
          </w:tcPr>
          <w:p w:rsidR="00BA327B" w:rsidRPr="00BE718B" w:rsidRDefault="006A5D85" w:rsidP="00273C01">
            <w:pPr>
              <w:pStyle w:val="Akapitzlist"/>
              <w:numPr>
                <w:ilvl w:val="0"/>
                <w:numId w:val="66"/>
              </w:numPr>
              <w:tabs>
                <w:tab w:val="left" w:pos="147"/>
              </w:tabs>
              <w:rPr>
                <w:rFonts w:ascii="Arial" w:hAnsi="Arial" w:cs="Arial"/>
                <w:color w:val="00000A"/>
                <w:sz w:val="20"/>
                <w:szCs w:val="20"/>
              </w:rPr>
            </w:pPr>
            <w:r w:rsidRPr="00273C01">
              <w:rPr>
                <w:rFonts w:ascii="Arial" w:hAnsi="Arial" w:cs="Arial"/>
                <w:sz w:val="20"/>
                <w:szCs w:val="20"/>
              </w:rPr>
              <w:lastRenderedPageBreak/>
              <w:t>Rejestracja</w:t>
            </w:r>
            <w:r>
              <w:rPr>
                <w:rFonts w:ascii="Arial" w:hAnsi="Arial" w:cs="Arial"/>
                <w:color w:val="1F497D" w:themeColor="text2"/>
                <w:sz w:val="20"/>
                <w:szCs w:val="20"/>
              </w:rPr>
              <w:t xml:space="preserve"> </w:t>
            </w:r>
            <w:r w:rsidR="00BA7C68" w:rsidRPr="00BE718B">
              <w:rPr>
                <w:rFonts w:ascii="Arial" w:hAnsi="Arial" w:cs="Arial"/>
                <w:color w:val="00000A"/>
                <w:sz w:val="20"/>
                <w:szCs w:val="20"/>
              </w:rPr>
              <w:t>działalności gospodarczej w agrobiznesie</w:t>
            </w:r>
          </w:p>
        </w:tc>
        <w:tc>
          <w:tcPr>
            <w:tcW w:w="258" w:type="pct"/>
            <w:tcBorders>
              <w:top w:val="single" w:sz="4" w:space="0" w:color="000000"/>
              <w:left w:val="single" w:sz="4" w:space="0" w:color="000000"/>
              <w:bottom w:val="single" w:sz="4" w:space="0" w:color="000000"/>
            </w:tcBorders>
            <w:shd w:val="clear" w:color="auto" w:fill="auto"/>
          </w:tcPr>
          <w:p w:rsidR="00BA327B" w:rsidRPr="00273C01" w:rsidRDefault="00BA327B" w:rsidP="006863A5">
            <w:pPr>
              <w:jc w:val="center"/>
              <w:rPr>
                <w:rFonts w:ascii="Arial" w:hAnsi="Arial" w:cs="Arial"/>
                <w:b/>
                <w:sz w:val="20"/>
                <w:szCs w:val="20"/>
              </w:rPr>
            </w:pPr>
          </w:p>
        </w:tc>
        <w:tc>
          <w:tcPr>
            <w:tcW w:w="1344" w:type="pct"/>
            <w:tcBorders>
              <w:top w:val="single" w:sz="4" w:space="0" w:color="000000"/>
              <w:left w:val="single" w:sz="4" w:space="0" w:color="000000"/>
              <w:bottom w:val="single" w:sz="4" w:space="0" w:color="000000"/>
            </w:tcBorders>
            <w:shd w:val="clear" w:color="auto" w:fill="auto"/>
          </w:tcPr>
          <w:p w:rsidR="00BA327B" w:rsidRPr="00273C01" w:rsidRDefault="00BA7C68" w:rsidP="00F942E1">
            <w:pPr>
              <w:pStyle w:val="Akapitzlist"/>
              <w:numPr>
                <w:ilvl w:val="0"/>
                <w:numId w:val="103"/>
              </w:numPr>
              <w:ind w:left="459" w:hanging="361"/>
              <w:rPr>
                <w:rFonts w:ascii="Arial" w:hAnsi="Arial" w:cs="Arial"/>
                <w:sz w:val="20"/>
                <w:szCs w:val="20"/>
              </w:rPr>
            </w:pPr>
            <w:r w:rsidRPr="00273C01">
              <w:rPr>
                <w:rFonts w:ascii="Arial" w:hAnsi="Arial" w:cs="Arial"/>
                <w:sz w:val="20"/>
                <w:szCs w:val="20"/>
              </w:rPr>
              <w:t>zdefiniować pojęcia związane z samozatrudnieniem w agrobiznesie</w:t>
            </w:r>
          </w:p>
          <w:p w:rsidR="00BA327B" w:rsidRPr="00273C01" w:rsidRDefault="00BA7C68" w:rsidP="00F942E1">
            <w:pPr>
              <w:pStyle w:val="Akapitzlist"/>
              <w:numPr>
                <w:ilvl w:val="0"/>
                <w:numId w:val="103"/>
              </w:numPr>
              <w:ind w:left="459" w:hanging="361"/>
              <w:rPr>
                <w:rFonts w:ascii="Arial" w:hAnsi="Arial" w:cs="Arial"/>
                <w:sz w:val="20"/>
                <w:szCs w:val="20"/>
              </w:rPr>
            </w:pPr>
            <w:r w:rsidRPr="00273C01">
              <w:rPr>
                <w:rFonts w:ascii="Arial" w:hAnsi="Arial" w:cs="Arial"/>
                <w:sz w:val="20"/>
                <w:szCs w:val="20"/>
              </w:rPr>
              <w:t xml:space="preserve">wymienić etapy składające się na rozpoczęcie działalności </w:t>
            </w:r>
            <w:r w:rsidRPr="00273C01">
              <w:rPr>
                <w:rFonts w:ascii="Arial" w:hAnsi="Arial" w:cs="Arial"/>
                <w:sz w:val="20"/>
                <w:szCs w:val="20"/>
              </w:rPr>
              <w:lastRenderedPageBreak/>
              <w:t xml:space="preserve">gospodarczej w agrobiznesie </w:t>
            </w:r>
          </w:p>
          <w:p w:rsidR="00BA327B" w:rsidRPr="00273C01" w:rsidRDefault="00BA7C68" w:rsidP="00F942E1">
            <w:pPr>
              <w:pStyle w:val="Akapitzlist"/>
              <w:numPr>
                <w:ilvl w:val="0"/>
                <w:numId w:val="103"/>
              </w:numPr>
              <w:ind w:left="459" w:hanging="361"/>
              <w:rPr>
                <w:rFonts w:ascii="Arial" w:hAnsi="Arial" w:cs="Arial"/>
                <w:sz w:val="20"/>
                <w:szCs w:val="20"/>
              </w:rPr>
            </w:pPr>
            <w:r w:rsidRPr="00273C01">
              <w:rPr>
                <w:rFonts w:ascii="Arial" w:hAnsi="Arial" w:cs="Arial"/>
                <w:sz w:val="20"/>
                <w:szCs w:val="20"/>
              </w:rPr>
              <w:t>wyjaśnić zasady kontroli działalności gospodarczej w agrobiznesie</w:t>
            </w:r>
          </w:p>
          <w:p w:rsidR="00BA327B" w:rsidRPr="00273C01" w:rsidRDefault="00BA7C68" w:rsidP="00F942E1">
            <w:pPr>
              <w:pStyle w:val="Akapitzlist"/>
              <w:numPr>
                <w:ilvl w:val="0"/>
                <w:numId w:val="103"/>
              </w:numPr>
              <w:ind w:left="459" w:hanging="361"/>
              <w:rPr>
                <w:rFonts w:ascii="Arial" w:hAnsi="Arial" w:cs="Arial"/>
                <w:sz w:val="20"/>
                <w:szCs w:val="20"/>
              </w:rPr>
            </w:pPr>
            <w:r w:rsidRPr="00273C01">
              <w:rPr>
                <w:rFonts w:ascii="Arial" w:hAnsi="Arial" w:cs="Arial"/>
                <w:sz w:val="20"/>
                <w:szCs w:val="20"/>
              </w:rPr>
              <w:t>wyjaśnić zasady zawieszenia/zamknięcia działalności gospodarczej w agrobiznesie</w:t>
            </w:r>
          </w:p>
        </w:tc>
        <w:tc>
          <w:tcPr>
            <w:tcW w:w="1286" w:type="pct"/>
            <w:tcBorders>
              <w:top w:val="single" w:sz="4" w:space="0" w:color="000000"/>
              <w:left w:val="single" w:sz="4" w:space="0" w:color="000000"/>
              <w:bottom w:val="single" w:sz="4" w:space="0" w:color="000000"/>
            </w:tcBorders>
            <w:shd w:val="clear" w:color="auto" w:fill="auto"/>
          </w:tcPr>
          <w:p w:rsidR="00BA327B" w:rsidRPr="00273C01" w:rsidRDefault="00BA7C68" w:rsidP="00F942E1">
            <w:pPr>
              <w:pStyle w:val="Akapitzlist"/>
              <w:numPr>
                <w:ilvl w:val="0"/>
                <w:numId w:val="103"/>
              </w:numPr>
              <w:ind w:left="459" w:hanging="361"/>
              <w:rPr>
                <w:rFonts w:ascii="Arial" w:hAnsi="Arial" w:cs="Arial"/>
                <w:sz w:val="20"/>
                <w:szCs w:val="20"/>
              </w:rPr>
            </w:pPr>
            <w:r w:rsidRPr="00273C01">
              <w:rPr>
                <w:rFonts w:ascii="Arial" w:hAnsi="Arial" w:cs="Arial"/>
                <w:sz w:val="20"/>
                <w:szCs w:val="20"/>
              </w:rPr>
              <w:lastRenderedPageBreak/>
              <w:t xml:space="preserve">wypełnić dokumenty dotyczące </w:t>
            </w:r>
            <w:r w:rsidR="004E48B3" w:rsidRPr="00273C01">
              <w:rPr>
                <w:rFonts w:ascii="Arial" w:hAnsi="Arial" w:cs="Arial"/>
                <w:sz w:val="20"/>
                <w:szCs w:val="20"/>
              </w:rPr>
              <w:t>rejestracji działalności gospodarczej</w:t>
            </w:r>
          </w:p>
          <w:p w:rsidR="00AC54E3" w:rsidRPr="00273C01" w:rsidRDefault="00AC54E3" w:rsidP="00AC54E3">
            <w:pPr>
              <w:pStyle w:val="Akapitzlist"/>
              <w:numPr>
                <w:ilvl w:val="0"/>
                <w:numId w:val="103"/>
              </w:numPr>
              <w:ind w:left="459" w:hanging="361"/>
              <w:rPr>
                <w:rFonts w:ascii="Arial" w:hAnsi="Arial" w:cs="Arial"/>
                <w:sz w:val="20"/>
                <w:szCs w:val="20"/>
              </w:rPr>
            </w:pPr>
            <w:r w:rsidRPr="00273C01">
              <w:rPr>
                <w:rFonts w:ascii="Arial" w:hAnsi="Arial" w:cs="Arial"/>
                <w:sz w:val="20"/>
                <w:szCs w:val="20"/>
              </w:rPr>
              <w:t xml:space="preserve">określić rodzaje ubezpieczeń </w:t>
            </w:r>
            <w:r w:rsidRPr="00273C01">
              <w:rPr>
                <w:rFonts w:ascii="Arial" w:hAnsi="Arial" w:cs="Arial"/>
                <w:sz w:val="20"/>
                <w:szCs w:val="20"/>
              </w:rPr>
              <w:lastRenderedPageBreak/>
              <w:t>dobrowolnych w rolnictwie</w:t>
            </w:r>
          </w:p>
          <w:p w:rsidR="00AC54E3" w:rsidRPr="00273C01" w:rsidRDefault="00AC54E3" w:rsidP="00AC54E3">
            <w:pPr>
              <w:pStyle w:val="Akapitzlist"/>
              <w:numPr>
                <w:ilvl w:val="0"/>
                <w:numId w:val="103"/>
              </w:numPr>
              <w:ind w:left="459" w:hanging="361"/>
              <w:rPr>
                <w:rFonts w:ascii="Arial" w:hAnsi="Arial" w:cs="Arial"/>
                <w:sz w:val="20"/>
                <w:szCs w:val="20"/>
              </w:rPr>
            </w:pPr>
            <w:r w:rsidRPr="00273C01">
              <w:rPr>
                <w:rFonts w:ascii="Arial" w:hAnsi="Arial" w:cs="Arial"/>
                <w:sz w:val="20"/>
                <w:szCs w:val="20"/>
              </w:rPr>
              <w:t>wypełnić dokumenty dotyczące rozliczeń z urzędem skarbowym</w:t>
            </w:r>
          </w:p>
          <w:p w:rsidR="00AC54E3" w:rsidRPr="00273C01" w:rsidRDefault="00AC54E3" w:rsidP="00AC54E3">
            <w:pPr>
              <w:pStyle w:val="Akapitzlist"/>
              <w:numPr>
                <w:ilvl w:val="0"/>
                <w:numId w:val="103"/>
              </w:numPr>
              <w:ind w:left="459" w:hanging="361"/>
              <w:rPr>
                <w:rFonts w:ascii="Arial" w:hAnsi="Arial" w:cs="Arial"/>
                <w:sz w:val="20"/>
                <w:szCs w:val="20"/>
              </w:rPr>
            </w:pPr>
            <w:r w:rsidRPr="00273C01">
              <w:rPr>
                <w:rFonts w:ascii="Arial" w:hAnsi="Arial" w:cs="Arial"/>
                <w:sz w:val="20"/>
                <w:szCs w:val="20"/>
              </w:rPr>
              <w:t>wypełnić dokumenty dotyczące rozliczeń z ZUS/KRUS</w:t>
            </w:r>
          </w:p>
          <w:p w:rsidR="00AC54E3" w:rsidRPr="00273C01" w:rsidRDefault="00AC54E3" w:rsidP="00AC54E3">
            <w:pPr>
              <w:pStyle w:val="Akapitzlist"/>
              <w:numPr>
                <w:ilvl w:val="0"/>
                <w:numId w:val="103"/>
              </w:numPr>
              <w:ind w:left="459" w:hanging="361"/>
              <w:rPr>
                <w:rFonts w:ascii="Arial" w:hAnsi="Arial" w:cs="Arial"/>
                <w:sz w:val="20"/>
                <w:szCs w:val="20"/>
              </w:rPr>
            </w:pPr>
            <w:r w:rsidRPr="00273C01">
              <w:rPr>
                <w:rFonts w:ascii="Arial" w:hAnsi="Arial" w:cs="Arial"/>
                <w:sz w:val="20"/>
                <w:szCs w:val="20"/>
              </w:rPr>
              <w:t>wypełnić dokumenty dotyczące gospodarki magazynowej</w:t>
            </w:r>
          </w:p>
          <w:p w:rsidR="00BA327B" w:rsidRPr="00273C01" w:rsidRDefault="00AC54E3" w:rsidP="000412BB">
            <w:pPr>
              <w:pStyle w:val="Akapitzlist"/>
              <w:numPr>
                <w:ilvl w:val="0"/>
                <w:numId w:val="103"/>
              </w:numPr>
              <w:ind w:left="459" w:hanging="361"/>
              <w:rPr>
                <w:rFonts w:ascii="Arial" w:hAnsi="Arial" w:cs="Arial"/>
                <w:sz w:val="20"/>
                <w:szCs w:val="20"/>
              </w:rPr>
            </w:pPr>
            <w:r w:rsidRPr="00273C01">
              <w:rPr>
                <w:rFonts w:ascii="Arial" w:hAnsi="Arial" w:cs="Arial"/>
                <w:sz w:val="20"/>
                <w:szCs w:val="20"/>
              </w:rPr>
              <w:t>wyjaśnić znaczenie zmiany dla rozwoju człowieka</w:t>
            </w:r>
          </w:p>
        </w:tc>
        <w:tc>
          <w:tcPr>
            <w:tcW w:w="345" w:type="pct"/>
            <w:tcBorders>
              <w:top w:val="single" w:sz="4" w:space="0" w:color="000000"/>
              <w:left w:val="single" w:sz="4" w:space="0" w:color="000000"/>
              <w:bottom w:val="single" w:sz="4" w:space="0" w:color="000000"/>
              <w:right w:val="single" w:sz="4" w:space="0" w:color="000000"/>
            </w:tcBorders>
            <w:shd w:val="clear" w:color="auto" w:fill="auto"/>
          </w:tcPr>
          <w:p w:rsidR="00BA327B" w:rsidRPr="00273C01" w:rsidRDefault="0039375D" w:rsidP="006863A5">
            <w:pPr>
              <w:rPr>
                <w:rFonts w:ascii="Arial" w:hAnsi="Arial" w:cs="Arial"/>
                <w:sz w:val="20"/>
                <w:szCs w:val="20"/>
              </w:rPr>
            </w:pPr>
            <w:r w:rsidRPr="00273C01">
              <w:rPr>
                <w:rFonts w:ascii="Arial" w:hAnsi="Arial" w:cs="Arial"/>
                <w:sz w:val="20"/>
                <w:szCs w:val="20"/>
              </w:rPr>
              <w:lastRenderedPageBreak/>
              <w:t>Klasa III</w:t>
            </w:r>
          </w:p>
        </w:tc>
      </w:tr>
      <w:tr w:rsidR="00BA327B" w:rsidTr="00967FEB">
        <w:tc>
          <w:tcPr>
            <w:tcW w:w="776" w:type="pct"/>
            <w:vMerge/>
            <w:tcBorders>
              <w:top w:val="single" w:sz="4" w:space="0" w:color="000000"/>
              <w:left w:val="single" w:sz="4" w:space="0" w:color="000000"/>
              <w:bottom w:val="single" w:sz="4" w:space="0" w:color="000000"/>
            </w:tcBorders>
            <w:shd w:val="clear" w:color="auto" w:fill="auto"/>
          </w:tcPr>
          <w:p w:rsidR="00BA327B" w:rsidRPr="00BE718B" w:rsidRDefault="00BA327B" w:rsidP="006863A5">
            <w:pPr>
              <w:pStyle w:val="Akapitzlist"/>
              <w:snapToGrid w:val="0"/>
              <w:ind w:left="442" w:hanging="142"/>
              <w:rPr>
                <w:rFonts w:ascii="Arial" w:hAnsi="Arial" w:cs="Arial"/>
                <w:color w:val="00000A"/>
                <w:sz w:val="20"/>
                <w:szCs w:val="20"/>
              </w:rPr>
            </w:pPr>
          </w:p>
        </w:tc>
        <w:tc>
          <w:tcPr>
            <w:tcW w:w="991" w:type="pct"/>
            <w:tcBorders>
              <w:top w:val="single" w:sz="4" w:space="0" w:color="000000"/>
              <w:left w:val="single" w:sz="4" w:space="0" w:color="000000"/>
              <w:bottom w:val="single" w:sz="4" w:space="0" w:color="000000"/>
            </w:tcBorders>
            <w:shd w:val="clear" w:color="auto" w:fill="auto"/>
          </w:tcPr>
          <w:p w:rsidR="00BA327B" w:rsidRPr="00273C01" w:rsidRDefault="00BA7C68" w:rsidP="00273C01">
            <w:pPr>
              <w:pStyle w:val="Akapitzlist"/>
              <w:numPr>
                <w:ilvl w:val="0"/>
                <w:numId w:val="66"/>
              </w:numPr>
              <w:tabs>
                <w:tab w:val="left" w:pos="147"/>
              </w:tabs>
              <w:rPr>
                <w:rFonts w:ascii="Arial" w:hAnsi="Arial" w:cs="Arial"/>
                <w:sz w:val="20"/>
                <w:szCs w:val="20"/>
              </w:rPr>
            </w:pPr>
            <w:r w:rsidRPr="00273C01">
              <w:rPr>
                <w:rFonts w:ascii="Arial" w:hAnsi="Arial" w:cs="Arial"/>
                <w:sz w:val="20"/>
                <w:szCs w:val="20"/>
              </w:rPr>
              <w:t>Formy organizacyjno-prawne działalności</w:t>
            </w:r>
            <w:r w:rsidR="00273C01" w:rsidRPr="00273C01">
              <w:rPr>
                <w:rFonts w:ascii="Arial" w:hAnsi="Arial" w:cs="Arial"/>
                <w:sz w:val="20"/>
                <w:szCs w:val="20"/>
              </w:rPr>
              <w:t xml:space="preserve"> </w:t>
            </w:r>
            <w:r w:rsidRPr="00273C01">
              <w:rPr>
                <w:rFonts w:ascii="Arial" w:hAnsi="Arial" w:cs="Arial"/>
                <w:sz w:val="20"/>
                <w:szCs w:val="20"/>
              </w:rPr>
              <w:t xml:space="preserve">gospodarczej w agrobiznesie </w:t>
            </w:r>
          </w:p>
        </w:tc>
        <w:tc>
          <w:tcPr>
            <w:tcW w:w="258" w:type="pct"/>
            <w:tcBorders>
              <w:top w:val="single" w:sz="4" w:space="0" w:color="000000"/>
              <w:left w:val="single" w:sz="4" w:space="0" w:color="000000"/>
              <w:bottom w:val="single" w:sz="4" w:space="0" w:color="000000"/>
            </w:tcBorders>
            <w:shd w:val="clear" w:color="auto" w:fill="auto"/>
          </w:tcPr>
          <w:p w:rsidR="00BA327B" w:rsidRPr="00273C01" w:rsidRDefault="00BA327B" w:rsidP="006863A5">
            <w:pPr>
              <w:jc w:val="center"/>
              <w:rPr>
                <w:rFonts w:ascii="Arial" w:hAnsi="Arial" w:cs="Arial"/>
                <w:b/>
                <w:sz w:val="20"/>
                <w:szCs w:val="20"/>
              </w:rPr>
            </w:pPr>
          </w:p>
        </w:tc>
        <w:tc>
          <w:tcPr>
            <w:tcW w:w="1344" w:type="pct"/>
            <w:tcBorders>
              <w:top w:val="single" w:sz="4" w:space="0" w:color="000000"/>
              <w:left w:val="single" w:sz="4" w:space="0" w:color="000000"/>
              <w:bottom w:val="single" w:sz="4" w:space="0" w:color="000000"/>
            </w:tcBorders>
            <w:shd w:val="clear" w:color="auto" w:fill="auto"/>
          </w:tcPr>
          <w:p w:rsidR="00BA327B" w:rsidRPr="00273C01" w:rsidRDefault="00BA7C68" w:rsidP="00F942E1">
            <w:pPr>
              <w:pStyle w:val="Akapitzlist"/>
              <w:numPr>
                <w:ilvl w:val="0"/>
                <w:numId w:val="103"/>
              </w:numPr>
              <w:ind w:left="459" w:hanging="361"/>
              <w:rPr>
                <w:rFonts w:ascii="Arial" w:hAnsi="Arial" w:cs="Arial"/>
                <w:sz w:val="20"/>
                <w:szCs w:val="20"/>
              </w:rPr>
            </w:pPr>
            <w:r w:rsidRPr="00273C01">
              <w:rPr>
                <w:rFonts w:ascii="Arial" w:hAnsi="Arial" w:cs="Arial"/>
                <w:sz w:val="20"/>
                <w:szCs w:val="20"/>
              </w:rPr>
              <w:t>wybrać formę organizacyjno-prawną dla przedsiębiorstw działających w agrobiznesie</w:t>
            </w:r>
          </w:p>
          <w:p w:rsidR="00BA327B" w:rsidRPr="00273C01" w:rsidRDefault="00BA7C68" w:rsidP="00F942E1">
            <w:pPr>
              <w:pStyle w:val="Akapitzlist"/>
              <w:numPr>
                <w:ilvl w:val="0"/>
                <w:numId w:val="103"/>
              </w:numPr>
              <w:ind w:left="459" w:hanging="361"/>
              <w:rPr>
                <w:rFonts w:ascii="Arial" w:hAnsi="Arial" w:cs="Arial"/>
                <w:sz w:val="20"/>
                <w:szCs w:val="20"/>
              </w:rPr>
            </w:pPr>
            <w:r w:rsidRPr="00273C01">
              <w:rPr>
                <w:rFonts w:ascii="Arial" w:hAnsi="Arial" w:cs="Arial"/>
                <w:sz w:val="20"/>
                <w:szCs w:val="20"/>
              </w:rPr>
              <w:t>wymienić formy prowadzenia działalności gospodarczej w agrobiznesie</w:t>
            </w:r>
          </w:p>
          <w:p w:rsidR="00BA327B" w:rsidRPr="00273C01" w:rsidRDefault="00BA7C68" w:rsidP="00F942E1">
            <w:pPr>
              <w:pStyle w:val="Akapitzlist"/>
              <w:numPr>
                <w:ilvl w:val="0"/>
                <w:numId w:val="103"/>
              </w:numPr>
              <w:ind w:left="459" w:hanging="361"/>
              <w:rPr>
                <w:rFonts w:ascii="Arial" w:hAnsi="Arial" w:cs="Arial"/>
                <w:sz w:val="20"/>
                <w:szCs w:val="20"/>
              </w:rPr>
            </w:pPr>
            <w:r w:rsidRPr="00273C01">
              <w:rPr>
                <w:rFonts w:ascii="Arial" w:hAnsi="Arial" w:cs="Arial"/>
                <w:sz w:val="20"/>
                <w:szCs w:val="20"/>
              </w:rPr>
              <w:t>skorzystać z różnych źródeł informacji</w:t>
            </w:r>
          </w:p>
        </w:tc>
        <w:tc>
          <w:tcPr>
            <w:tcW w:w="1286" w:type="pct"/>
            <w:tcBorders>
              <w:top w:val="single" w:sz="4" w:space="0" w:color="000000"/>
              <w:left w:val="single" w:sz="4" w:space="0" w:color="000000"/>
              <w:bottom w:val="single" w:sz="4" w:space="0" w:color="000000"/>
            </w:tcBorders>
            <w:shd w:val="clear" w:color="auto" w:fill="auto"/>
          </w:tcPr>
          <w:p w:rsidR="00BA327B" w:rsidRPr="00273C01" w:rsidRDefault="00BA7C68" w:rsidP="00F942E1">
            <w:pPr>
              <w:pStyle w:val="Akapitzlist"/>
              <w:numPr>
                <w:ilvl w:val="0"/>
                <w:numId w:val="103"/>
              </w:numPr>
              <w:ind w:left="459" w:hanging="361"/>
              <w:rPr>
                <w:rFonts w:ascii="Arial" w:hAnsi="Arial" w:cs="Arial"/>
                <w:sz w:val="20"/>
                <w:szCs w:val="20"/>
              </w:rPr>
            </w:pPr>
            <w:r w:rsidRPr="00273C01">
              <w:rPr>
                <w:rFonts w:ascii="Arial" w:hAnsi="Arial" w:cs="Arial"/>
                <w:sz w:val="20"/>
                <w:szCs w:val="20"/>
              </w:rPr>
              <w:t>uzasadnić wybór formy organizacyjno-prawnej dla poszczególnych przedsiębiorstw</w:t>
            </w:r>
          </w:p>
          <w:p w:rsidR="00166029" w:rsidRPr="00273C01" w:rsidRDefault="00166029" w:rsidP="00273C01">
            <w:pPr>
              <w:pStyle w:val="Akapitzlist"/>
              <w:numPr>
                <w:ilvl w:val="0"/>
                <w:numId w:val="103"/>
              </w:numPr>
              <w:ind w:left="459" w:hanging="361"/>
              <w:rPr>
                <w:rFonts w:ascii="Arial" w:eastAsia="Calibri" w:hAnsi="Arial" w:cs="Arial"/>
                <w:bCs/>
                <w:sz w:val="20"/>
                <w:szCs w:val="20"/>
                <w:u w:color="000000"/>
              </w:rPr>
            </w:pPr>
            <w:r w:rsidRPr="00273C01">
              <w:rPr>
                <w:rFonts w:ascii="Arial" w:hAnsi="Arial" w:cs="Arial"/>
                <w:sz w:val="20"/>
                <w:szCs w:val="20"/>
              </w:rPr>
              <w:t>uzasadnić</w:t>
            </w:r>
            <w:r w:rsidRPr="00273C01">
              <w:rPr>
                <w:rFonts w:ascii="Arial" w:eastAsia="Calibri" w:hAnsi="Arial" w:cs="Arial"/>
                <w:bCs/>
                <w:sz w:val="20"/>
                <w:szCs w:val="20"/>
                <w:u w:color="000000"/>
              </w:rPr>
              <w:t xml:space="preserve"> korzyści związane z wyborem odpowiedniej formy organizacyjno-prawnej przedsiębiorstwa</w:t>
            </w:r>
          </w:p>
        </w:tc>
        <w:tc>
          <w:tcPr>
            <w:tcW w:w="345" w:type="pct"/>
            <w:tcBorders>
              <w:top w:val="single" w:sz="4" w:space="0" w:color="000000"/>
              <w:left w:val="single" w:sz="4" w:space="0" w:color="000000"/>
              <w:bottom w:val="single" w:sz="4" w:space="0" w:color="000000"/>
              <w:right w:val="single" w:sz="4" w:space="0" w:color="000000"/>
            </w:tcBorders>
            <w:shd w:val="clear" w:color="auto" w:fill="auto"/>
          </w:tcPr>
          <w:p w:rsidR="00BA327B" w:rsidRPr="00273C01" w:rsidRDefault="0039375D" w:rsidP="006863A5">
            <w:pPr>
              <w:rPr>
                <w:rFonts w:ascii="Arial" w:hAnsi="Arial" w:cs="Arial"/>
                <w:sz w:val="20"/>
                <w:szCs w:val="20"/>
              </w:rPr>
            </w:pPr>
            <w:r w:rsidRPr="00273C01">
              <w:rPr>
                <w:rFonts w:ascii="Arial" w:hAnsi="Arial" w:cs="Arial"/>
                <w:sz w:val="20"/>
                <w:szCs w:val="20"/>
              </w:rPr>
              <w:t>Klasa III</w:t>
            </w:r>
          </w:p>
        </w:tc>
      </w:tr>
      <w:tr w:rsidR="00BA327B" w:rsidTr="00967FEB">
        <w:tc>
          <w:tcPr>
            <w:tcW w:w="776" w:type="pct"/>
            <w:vMerge w:val="restart"/>
            <w:tcBorders>
              <w:top w:val="single" w:sz="4" w:space="0" w:color="000000"/>
              <w:left w:val="single" w:sz="4" w:space="0" w:color="000000"/>
              <w:bottom w:val="single" w:sz="4" w:space="0" w:color="000000"/>
            </w:tcBorders>
            <w:shd w:val="clear" w:color="auto" w:fill="auto"/>
          </w:tcPr>
          <w:p w:rsidR="00BA327B" w:rsidRPr="00BE718B" w:rsidRDefault="00BA7C68" w:rsidP="00F942E1">
            <w:pPr>
              <w:pStyle w:val="Akapitzlist"/>
              <w:numPr>
                <w:ilvl w:val="0"/>
                <w:numId w:val="50"/>
              </w:numPr>
              <w:ind w:left="442" w:hanging="142"/>
              <w:rPr>
                <w:rFonts w:ascii="Arial" w:hAnsi="Arial" w:cs="Arial"/>
                <w:color w:val="00000A"/>
                <w:sz w:val="20"/>
                <w:szCs w:val="20"/>
              </w:rPr>
            </w:pPr>
            <w:r w:rsidRPr="00103ABA">
              <w:rPr>
                <w:rFonts w:ascii="Arial" w:hAnsi="Arial" w:cs="Arial"/>
                <w:color w:val="00000A"/>
                <w:sz w:val="20"/>
                <w:szCs w:val="20"/>
              </w:rPr>
              <w:t>Elementy zarządzania w działalności gospodarczej w agrobiznesie</w:t>
            </w:r>
          </w:p>
        </w:tc>
        <w:tc>
          <w:tcPr>
            <w:tcW w:w="991" w:type="pct"/>
            <w:tcBorders>
              <w:top w:val="single" w:sz="4" w:space="0" w:color="000000"/>
              <w:left w:val="single" w:sz="4" w:space="0" w:color="000000"/>
              <w:bottom w:val="single" w:sz="4" w:space="0" w:color="000000"/>
            </w:tcBorders>
            <w:shd w:val="clear" w:color="auto" w:fill="auto"/>
          </w:tcPr>
          <w:p w:rsidR="00BA327B" w:rsidRPr="00273C01" w:rsidRDefault="00BA7C68" w:rsidP="00F942E1">
            <w:pPr>
              <w:pStyle w:val="Akapitzlist"/>
              <w:numPr>
                <w:ilvl w:val="0"/>
                <w:numId w:val="67"/>
              </w:numPr>
              <w:tabs>
                <w:tab w:val="left" w:pos="147"/>
              </w:tabs>
              <w:rPr>
                <w:rFonts w:ascii="Arial" w:hAnsi="Arial" w:cs="Arial"/>
                <w:sz w:val="20"/>
                <w:szCs w:val="20"/>
              </w:rPr>
            </w:pPr>
            <w:r w:rsidRPr="00273C01">
              <w:rPr>
                <w:rFonts w:ascii="Arial" w:hAnsi="Arial" w:cs="Arial"/>
                <w:sz w:val="20"/>
                <w:szCs w:val="20"/>
              </w:rPr>
              <w:t>Planowanie i organizacja w działalności gospodarczej w agrobiznesie</w:t>
            </w:r>
          </w:p>
          <w:p w:rsidR="00BA327B" w:rsidRPr="00273C01" w:rsidRDefault="00BA327B" w:rsidP="006863A5">
            <w:pPr>
              <w:pStyle w:val="Akapitzlist"/>
              <w:tabs>
                <w:tab w:val="left" w:pos="147"/>
              </w:tabs>
              <w:ind w:left="227"/>
              <w:rPr>
                <w:rFonts w:ascii="Arial" w:hAnsi="Arial" w:cs="Arial"/>
                <w:sz w:val="20"/>
                <w:szCs w:val="20"/>
              </w:rPr>
            </w:pPr>
          </w:p>
        </w:tc>
        <w:tc>
          <w:tcPr>
            <w:tcW w:w="258" w:type="pct"/>
            <w:tcBorders>
              <w:top w:val="single" w:sz="4" w:space="0" w:color="000000"/>
              <w:left w:val="single" w:sz="4" w:space="0" w:color="000000"/>
              <w:bottom w:val="single" w:sz="4" w:space="0" w:color="000000"/>
            </w:tcBorders>
            <w:shd w:val="clear" w:color="auto" w:fill="auto"/>
          </w:tcPr>
          <w:p w:rsidR="00BA327B" w:rsidRPr="00273C01" w:rsidRDefault="00BA327B" w:rsidP="006863A5">
            <w:pPr>
              <w:jc w:val="center"/>
              <w:rPr>
                <w:rFonts w:ascii="Arial" w:hAnsi="Arial" w:cs="Arial"/>
                <w:b/>
                <w:sz w:val="20"/>
                <w:szCs w:val="20"/>
              </w:rPr>
            </w:pPr>
          </w:p>
        </w:tc>
        <w:tc>
          <w:tcPr>
            <w:tcW w:w="1344" w:type="pct"/>
            <w:tcBorders>
              <w:top w:val="single" w:sz="4" w:space="0" w:color="000000"/>
              <w:left w:val="single" w:sz="4" w:space="0" w:color="000000"/>
              <w:bottom w:val="single" w:sz="4" w:space="0" w:color="000000"/>
            </w:tcBorders>
            <w:shd w:val="clear" w:color="auto" w:fill="auto"/>
          </w:tcPr>
          <w:p w:rsidR="00BA327B" w:rsidRPr="00273C01" w:rsidRDefault="00BA7C68" w:rsidP="00F942E1">
            <w:pPr>
              <w:pStyle w:val="Akapitzlist"/>
              <w:numPr>
                <w:ilvl w:val="0"/>
                <w:numId w:val="103"/>
              </w:numPr>
              <w:ind w:left="459" w:hanging="361"/>
              <w:rPr>
                <w:rFonts w:ascii="Arial" w:hAnsi="Arial" w:cs="Arial"/>
                <w:sz w:val="20"/>
                <w:szCs w:val="20"/>
              </w:rPr>
            </w:pPr>
            <w:r w:rsidRPr="00273C01">
              <w:rPr>
                <w:rFonts w:ascii="Arial" w:hAnsi="Arial" w:cs="Arial"/>
                <w:sz w:val="20"/>
                <w:szCs w:val="20"/>
              </w:rPr>
              <w:t>przeprowadzić działania logistyczne w przedsiębiorstwie</w:t>
            </w:r>
          </w:p>
          <w:p w:rsidR="00BA327B" w:rsidRPr="00273C01" w:rsidRDefault="00BA7C68" w:rsidP="00F942E1">
            <w:pPr>
              <w:pStyle w:val="Akapitzlist"/>
              <w:numPr>
                <w:ilvl w:val="0"/>
                <w:numId w:val="103"/>
              </w:numPr>
              <w:ind w:left="459" w:hanging="361"/>
              <w:rPr>
                <w:rFonts w:ascii="Arial" w:hAnsi="Arial" w:cs="Arial"/>
                <w:sz w:val="20"/>
                <w:szCs w:val="20"/>
              </w:rPr>
            </w:pPr>
            <w:r w:rsidRPr="00273C01">
              <w:rPr>
                <w:rFonts w:ascii="Arial" w:hAnsi="Arial" w:cs="Arial"/>
                <w:sz w:val="20"/>
                <w:szCs w:val="20"/>
              </w:rPr>
              <w:t>ustalić istniejące zasoby ludzkie w przedsiębiorstwie</w:t>
            </w:r>
          </w:p>
          <w:p w:rsidR="009E6EC1" w:rsidRPr="00273C01" w:rsidRDefault="009E6EC1" w:rsidP="00F942E1">
            <w:pPr>
              <w:pStyle w:val="Akapitzlist"/>
              <w:numPr>
                <w:ilvl w:val="0"/>
                <w:numId w:val="103"/>
              </w:numPr>
              <w:ind w:left="459" w:hanging="361"/>
              <w:rPr>
                <w:rFonts w:ascii="Arial" w:hAnsi="Arial" w:cs="Arial"/>
                <w:sz w:val="20"/>
                <w:szCs w:val="20"/>
              </w:rPr>
            </w:pPr>
            <w:r w:rsidRPr="00273C01">
              <w:rPr>
                <w:rFonts w:ascii="Arial" w:eastAsia="Calibri" w:hAnsi="Arial" w:cs="Arial"/>
                <w:sz w:val="20"/>
                <w:szCs w:val="20"/>
                <w:u w:color="000000"/>
                <w:lang w:eastAsia="en-US"/>
              </w:rPr>
              <w:t>wymienić techniki zarządzania przedsiębiorstwem</w:t>
            </w:r>
          </w:p>
          <w:p w:rsidR="00BA327B" w:rsidRPr="00273C01" w:rsidRDefault="00BA7C68" w:rsidP="00F942E1">
            <w:pPr>
              <w:pStyle w:val="Akapitzlist"/>
              <w:numPr>
                <w:ilvl w:val="0"/>
                <w:numId w:val="103"/>
              </w:numPr>
              <w:ind w:left="459" w:hanging="361"/>
              <w:rPr>
                <w:rFonts w:ascii="Arial" w:hAnsi="Arial" w:cs="Arial"/>
                <w:sz w:val="20"/>
                <w:szCs w:val="20"/>
              </w:rPr>
            </w:pPr>
            <w:r w:rsidRPr="00273C01">
              <w:rPr>
                <w:rFonts w:ascii="Arial" w:hAnsi="Arial" w:cs="Arial"/>
                <w:sz w:val="20"/>
                <w:szCs w:val="20"/>
              </w:rPr>
              <w:t>dobrać techniki zarządzania właściwe do specyfiki produkcji</w:t>
            </w:r>
          </w:p>
          <w:p w:rsidR="00BA327B" w:rsidRPr="00273C01" w:rsidRDefault="00BA7C68" w:rsidP="00F942E1">
            <w:pPr>
              <w:pStyle w:val="Akapitzlist"/>
              <w:numPr>
                <w:ilvl w:val="0"/>
                <w:numId w:val="103"/>
              </w:numPr>
              <w:ind w:left="459" w:hanging="361"/>
              <w:rPr>
                <w:rFonts w:ascii="Arial" w:hAnsi="Arial" w:cs="Arial"/>
                <w:sz w:val="20"/>
                <w:szCs w:val="20"/>
              </w:rPr>
            </w:pPr>
            <w:r w:rsidRPr="00273C01">
              <w:rPr>
                <w:rFonts w:ascii="Arial" w:hAnsi="Arial" w:cs="Arial"/>
                <w:sz w:val="20"/>
                <w:szCs w:val="20"/>
              </w:rPr>
              <w:t>zastosować w życiu demokratyczne zasady i procedury</w:t>
            </w:r>
          </w:p>
          <w:p w:rsidR="009E6EC1" w:rsidRPr="00273C01" w:rsidRDefault="00424142" w:rsidP="00F942E1">
            <w:pPr>
              <w:pStyle w:val="Akapitzlist"/>
              <w:numPr>
                <w:ilvl w:val="0"/>
                <w:numId w:val="103"/>
              </w:numPr>
              <w:ind w:left="459" w:hanging="361"/>
              <w:rPr>
                <w:rFonts w:ascii="Arial" w:hAnsi="Arial" w:cs="Arial"/>
                <w:sz w:val="20"/>
                <w:szCs w:val="20"/>
              </w:rPr>
            </w:pPr>
            <w:r w:rsidRPr="00273C01">
              <w:rPr>
                <w:rFonts w:ascii="Arial" w:eastAsia="Calibri" w:hAnsi="Arial" w:cs="Arial"/>
                <w:sz w:val="20"/>
                <w:szCs w:val="20"/>
                <w:u w:color="000000"/>
                <w:lang w:eastAsia="en-US"/>
              </w:rPr>
              <w:t>wyjaśnić</w:t>
            </w:r>
            <w:r w:rsidR="00DB2F94" w:rsidRPr="00273C01">
              <w:rPr>
                <w:rFonts w:ascii="Arial" w:eastAsia="Calibri" w:hAnsi="Arial" w:cs="Arial"/>
                <w:sz w:val="20"/>
                <w:szCs w:val="20"/>
                <w:u w:color="000000"/>
                <w:lang w:eastAsia="en-US"/>
              </w:rPr>
              <w:t xml:space="preserve"> rolę planu marketingowego w prowadzonej działalności  </w:t>
            </w:r>
          </w:p>
        </w:tc>
        <w:tc>
          <w:tcPr>
            <w:tcW w:w="1286" w:type="pct"/>
            <w:tcBorders>
              <w:top w:val="single" w:sz="4" w:space="0" w:color="000000"/>
              <w:left w:val="single" w:sz="4" w:space="0" w:color="000000"/>
              <w:bottom w:val="single" w:sz="4" w:space="0" w:color="000000"/>
            </w:tcBorders>
            <w:shd w:val="clear" w:color="auto" w:fill="auto"/>
          </w:tcPr>
          <w:p w:rsidR="00BA327B" w:rsidRPr="00273C01" w:rsidRDefault="00BA7C68" w:rsidP="00F942E1">
            <w:pPr>
              <w:pStyle w:val="Akapitzlist"/>
              <w:numPr>
                <w:ilvl w:val="0"/>
                <w:numId w:val="103"/>
              </w:numPr>
              <w:ind w:left="459" w:hanging="361"/>
              <w:rPr>
                <w:rFonts w:ascii="Arial" w:hAnsi="Arial" w:cs="Arial"/>
                <w:sz w:val="20"/>
                <w:szCs w:val="20"/>
              </w:rPr>
            </w:pPr>
            <w:r w:rsidRPr="00273C01">
              <w:rPr>
                <w:rFonts w:ascii="Arial" w:hAnsi="Arial" w:cs="Arial"/>
                <w:sz w:val="20"/>
                <w:szCs w:val="20"/>
              </w:rPr>
              <w:t>dobrać sposoby przepływu surowców, materiałów i wyrobów gotowych</w:t>
            </w:r>
          </w:p>
          <w:p w:rsidR="00304035" w:rsidRPr="00273C01" w:rsidRDefault="00304035" w:rsidP="00304035">
            <w:pPr>
              <w:pStyle w:val="Akapitzlist"/>
              <w:numPr>
                <w:ilvl w:val="0"/>
                <w:numId w:val="103"/>
              </w:numPr>
              <w:ind w:left="459" w:hanging="361"/>
              <w:rPr>
                <w:rFonts w:ascii="Arial" w:hAnsi="Arial" w:cs="Arial"/>
                <w:sz w:val="20"/>
                <w:szCs w:val="20"/>
              </w:rPr>
            </w:pPr>
            <w:r w:rsidRPr="00273C01">
              <w:rPr>
                <w:rFonts w:ascii="Arial" w:hAnsi="Arial" w:cs="Arial"/>
                <w:sz w:val="20"/>
                <w:szCs w:val="20"/>
              </w:rPr>
              <w:t>zaplanować działalność produkcyjną przedsiębiorstwa</w:t>
            </w:r>
          </w:p>
          <w:p w:rsidR="003209AC" w:rsidRPr="00273C01" w:rsidRDefault="00BA7C68" w:rsidP="003209AC">
            <w:pPr>
              <w:pStyle w:val="Akapitzlist"/>
              <w:numPr>
                <w:ilvl w:val="0"/>
                <w:numId w:val="103"/>
              </w:numPr>
              <w:ind w:left="459" w:hanging="361"/>
              <w:rPr>
                <w:rFonts w:ascii="Arial" w:hAnsi="Arial" w:cs="Arial"/>
                <w:sz w:val="20"/>
                <w:szCs w:val="20"/>
              </w:rPr>
            </w:pPr>
            <w:r w:rsidRPr="00273C01">
              <w:rPr>
                <w:rFonts w:ascii="Arial" w:hAnsi="Arial" w:cs="Arial"/>
                <w:sz w:val="20"/>
                <w:szCs w:val="20"/>
              </w:rPr>
              <w:t>zaplanować działalność handlowo-usługową przedsiębiorstwa</w:t>
            </w:r>
          </w:p>
          <w:p w:rsidR="003209AC" w:rsidRPr="00273C01" w:rsidRDefault="003209AC" w:rsidP="003209AC">
            <w:pPr>
              <w:pStyle w:val="Akapitzlist"/>
              <w:numPr>
                <w:ilvl w:val="0"/>
                <w:numId w:val="103"/>
              </w:numPr>
              <w:ind w:left="459" w:hanging="361"/>
              <w:rPr>
                <w:rFonts w:ascii="Arial" w:hAnsi="Arial" w:cs="Arial"/>
                <w:sz w:val="20"/>
                <w:szCs w:val="20"/>
              </w:rPr>
            </w:pPr>
            <w:r w:rsidRPr="00273C01">
              <w:rPr>
                <w:rFonts w:ascii="Arial" w:hAnsi="Arial" w:cs="Arial"/>
                <w:sz w:val="20"/>
                <w:szCs w:val="20"/>
              </w:rPr>
              <w:t xml:space="preserve">zaplanować działalność logistycznej w przedsiębiorstwie </w:t>
            </w:r>
          </w:p>
          <w:p w:rsidR="00BA327B" w:rsidRPr="00273C01" w:rsidRDefault="00BA7C68" w:rsidP="00F942E1">
            <w:pPr>
              <w:pStyle w:val="Akapitzlist"/>
              <w:numPr>
                <w:ilvl w:val="0"/>
                <w:numId w:val="103"/>
              </w:numPr>
              <w:ind w:left="459" w:hanging="361"/>
              <w:rPr>
                <w:rFonts w:ascii="Arial" w:hAnsi="Arial" w:cs="Arial"/>
                <w:sz w:val="20"/>
                <w:szCs w:val="20"/>
              </w:rPr>
            </w:pPr>
            <w:r w:rsidRPr="00273C01">
              <w:rPr>
                <w:rFonts w:ascii="Arial" w:hAnsi="Arial" w:cs="Arial"/>
                <w:sz w:val="20"/>
                <w:szCs w:val="20"/>
              </w:rPr>
              <w:t>oszacować przyszłe potrzeby zasobów ludzkich w przedsiębiorstwie</w:t>
            </w:r>
          </w:p>
          <w:p w:rsidR="009E6EC1" w:rsidRPr="00273C01" w:rsidRDefault="009E6EC1" w:rsidP="009E6EC1">
            <w:pPr>
              <w:pStyle w:val="Akapitzlist"/>
              <w:numPr>
                <w:ilvl w:val="0"/>
                <w:numId w:val="103"/>
              </w:numPr>
              <w:ind w:left="459" w:hanging="361"/>
              <w:rPr>
                <w:rFonts w:ascii="Arial" w:hAnsi="Arial" w:cs="Arial"/>
                <w:sz w:val="20"/>
                <w:szCs w:val="20"/>
              </w:rPr>
            </w:pPr>
            <w:r w:rsidRPr="00273C01">
              <w:rPr>
                <w:rFonts w:ascii="Arial" w:hAnsi="Arial" w:cs="Arial"/>
                <w:sz w:val="20"/>
                <w:szCs w:val="20"/>
              </w:rPr>
              <w:t>dobrać techniki zarządzania właściwe do specyfiki produkcji</w:t>
            </w:r>
          </w:p>
          <w:p w:rsidR="00BA327B" w:rsidRPr="00273C01" w:rsidRDefault="00BA7C68" w:rsidP="00F942E1">
            <w:pPr>
              <w:pStyle w:val="Akapitzlist"/>
              <w:numPr>
                <w:ilvl w:val="0"/>
                <w:numId w:val="103"/>
              </w:numPr>
              <w:ind w:left="459" w:hanging="361"/>
              <w:rPr>
                <w:rFonts w:ascii="Arial" w:hAnsi="Arial" w:cs="Arial"/>
                <w:sz w:val="20"/>
                <w:szCs w:val="20"/>
              </w:rPr>
            </w:pPr>
            <w:r w:rsidRPr="00273C01">
              <w:rPr>
                <w:rFonts w:ascii="Arial" w:hAnsi="Arial" w:cs="Arial"/>
                <w:sz w:val="20"/>
                <w:szCs w:val="20"/>
              </w:rPr>
              <w:t>uzasadnić wybór techniki zarządzania przedsiębiorstwem</w:t>
            </w:r>
          </w:p>
          <w:p w:rsidR="001B4784" w:rsidRPr="00273C01" w:rsidRDefault="00BA7C68" w:rsidP="001B4784">
            <w:pPr>
              <w:pStyle w:val="Akapitzlist"/>
              <w:numPr>
                <w:ilvl w:val="0"/>
                <w:numId w:val="103"/>
              </w:numPr>
              <w:ind w:left="459" w:hanging="361"/>
              <w:rPr>
                <w:rFonts w:ascii="Arial" w:hAnsi="Arial" w:cs="Arial"/>
                <w:sz w:val="20"/>
                <w:szCs w:val="20"/>
              </w:rPr>
            </w:pPr>
            <w:r w:rsidRPr="00273C01">
              <w:rPr>
                <w:rFonts w:ascii="Arial" w:hAnsi="Arial" w:cs="Arial"/>
                <w:sz w:val="20"/>
                <w:szCs w:val="20"/>
              </w:rPr>
              <w:t>dokonać samooceny</w:t>
            </w:r>
          </w:p>
          <w:p w:rsidR="001B4784" w:rsidRPr="00273C01" w:rsidRDefault="001B4784" w:rsidP="001B4784">
            <w:pPr>
              <w:pStyle w:val="Akapitzlist"/>
              <w:numPr>
                <w:ilvl w:val="0"/>
                <w:numId w:val="103"/>
              </w:numPr>
              <w:ind w:left="459" w:hanging="361"/>
              <w:rPr>
                <w:rFonts w:ascii="Arial" w:hAnsi="Arial" w:cs="Arial"/>
                <w:sz w:val="20"/>
                <w:szCs w:val="20"/>
              </w:rPr>
            </w:pPr>
            <w:r w:rsidRPr="00273C01">
              <w:rPr>
                <w:rFonts w:ascii="Arial" w:hAnsi="Arial" w:cs="Arial"/>
                <w:sz w:val="20"/>
                <w:szCs w:val="20"/>
              </w:rPr>
              <w:t xml:space="preserve"> zaplanować przyszłe potrzeby kadrowe odpowiednie do specyfiki  w przedsiębiorstwie</w:t>
            </w:r>
          </w:p>
          <w:p w:rsidR="001B4784" w:rsidRPr="00273C01" w:rsidRDefault="003250B4" w:rsidP="005A58E3">
            <w:pPr>
              <w:pStyle w:val="Akapitzlist"/>
              <w:numPr>
                <w:ilvl w:val="0"/>
                <w:numId w:val="103"/>
              </w:numPr>
              <w:ind w:left="459" w:hanging="361"/>
              <w:rPr>
                <w:rFonts w:ascii="Arial" w:hAnsi="Arial" w:cs="Arial"/>
                <w:sz w:val="20"/>
                <w:szCs w:val="20"/>
              </w:rPr>
            </w:pPr>
            <w:r w:rsidRPr="00273C01">
              <w:rPr>
                <w:rFonts w:ascii="Arial" w:eastAsia="Calibri" w:hAnsi="Arial" w:cs="Arial"/>
                <w:sz w:val="20"/>
                <w:szCs w:val="20"/>
                <w:u w:color="000000"/>
                <w:lang w:eastAsia="en-US"/>
              </w:rPr>
              <w:lastRenderedPageBreak/>
              <w:t>zastosować działania marketingowe w agrobiznesie</w:t>
            </w:r>
          </w:p>
        </w:tc>
        <w:tc>
          <w:tcPr>
            <w:tcW w:w="345" w:type="pct"/>
            <w:tcBorders>
              <w:top w:val="single" w:sz="4" w:space="0" w:color="000000"/>
              <w:left w:val="single" w:sz="4" w:space="0" w:color="000000"/>
              <w:bottom w:val="single" w:sz="4" w:space="0" w:color="000000"/>
              <w:right w:val="single" w:sz="4" w:space="0" w:color="000000"/>
            </w:tcBorders>
            <w:shd w:val="clear" w:color="auto" w:fill="auto"/>
          </w:tcPr>
          <w:p w:rsidR="00BA327B" w:rsidRPr="00273C01" w:rsidRDefault="0039375D" w:rsidP="006863A5">
            <w:pPr>
              <w:rPr>
                <w:rFonts w:ascii="Arial" w:hAnsi="Arial" w:cs="Arial"/>
                <w:sz w:val="20"/>
                <w:szCs w:val="20"/>
              </w:rPr>
            </w:pPr>
            <w:r w:rsidRPr="00273C01">
              <w:rPr>
                <w:rFonts w:ascii="Arial" w:hAnsi="Arial" w:cs="Arial"/>
                <w:sz w:val="20"/>
                <w:szCs w:val="20"/>
              </w:rPr>
              <w:lastRenderedPageBreak/>
              <w:t xml:space="preserve">Klasa III </w:t>
            </w:r>
            <w:r w:rsidR="003A5652" w:rsidRPr="00273C01">
              <w:rPr>
                <w:rFonts w:ascii="Arial" w:hAnsi="Arial" w:cs="Arial"/>
                <w:sz w:val="20"/>
                <w:szCs w:val="20"/>
              </w:rPr>
              <w:t xml:space="preserve"> i </w:t>
            </w:r>
            <w:r w:rsidRPr="00273C01">
              <w:rPr>
                <w:rFonts w:ascii="Arial" w:hAnsi="Arial" w:cs="Arial"/>
                <w:sz w:val="20"/>
                <w:szCs w:val="20"/>
              </w:rPr>
              <w:t>IV</w:t>
            </w:r>
          </w:p>
        </w:tc>
      </w:tr>
      <w:tr w:rsidR="00BA327B" w:rsidTr="00967FEB">
        <w:tc>
          <w:tcPr>
            <w:tcW w:w="776" w:type="pct"/>
            <w:vMerge/>
            <w:tcBorders>
              <w:top w:val="single" w:sz="4" w:space="0" w:color="000000"/>
              <w:left w:val="single" w:sz="4" w:space="0" w:color="000000"/>
              <w:bottom w:val="single" w:sz="4" w:space="0" w:color="000000"/>
            </w:tcBorders>
            <w:shd w:val="clear" w:color="auto" w:fill="auto"/>
          </w:tcPr>
          <w:p w:rsidR="00BA327B" w:rsidRPr="00BE718B" w:rsidRDefault="00BA327B" w:rsidP="006863A5">
            <w:pPr>
              <w:snapToGrid w:val="0"/>
              <w:ind w:left="442" w:hanging="142"/>
              <w:rPr>
                <w:rFonts w:ascii="Arial" w:hAnsi="Arial" w:cs="Arial"/>
                <w:color w:val="00000A"/>
                <w:sz w:val="20"/>
                <w:szCs w:val="20"/>
              </w:rPr>
            </w:pPr>
          </w:p>
        </w:tc>
        <w:tc>
          <w:tcPr>
            <w:tcW w:w="991" w:type="pct"/>
            <w:tcBorders>
              <w:top w:val="single" w:sz="4" w:space="0" w:color="000000"/>
              <w:left w:val="single" w:sz="4" w:space="0" w:color="000000"/>
              <w:bottom w:val="single" w:sz="4" w:space="0" w:color="000000"/>
            </w:tcBorders>
            <w:shd w:val="clear" w:color="auto" w:fill="FFFFFF"/>
          </w:tcPr>
          <w:p w:rsidR="00BA327B" w:rsidRPr="00330A68" w:rsidRDefault="00BA7C68" w:rsidP="00273C01">
            <w:pPr>
              <w:pStyle w:val="Akapitzlist"/>
              <w:numPr>
                <w:ilvl w:val="0"/>
                <w:numId w:val="67"/>
              </w:numPr>
              <w:tabs>
                <w:tab w:val="left" w:pos="147"/>
              </w:tabs>
              <w:rPr>
                <w:rFonts w:ascii="Arial" w:hAnsi="Arial" w:cs="Arial"/>
                <w:color w:val="00000A"/>
                <w:sz w:val="20"/>
                <w:szCs w:val="20"/>
              </w:rPr>
            </w:pPr>
            <w:r w:rsidRPr="00BE718B">
              <w:rPr>
                <w:rFonts w:ascii="Arial" w:hAnsi="Arial" w:cs="Arial"/>
                <w:color w:val="00000A"/>
                <w:sz w:val="20"/>
                <w:szCs w:val="20"/>
              </w:rPr>
              <w:t xml:space="preserve">Mechanizmy wsparcia </w:t>
            </w:r>
            <w:r w:rsidRPr="00330A68">
              <w:rPr>
                <w:rFonts w:ascii="Arial" w:hAnsi="Arial" w:cs="Arial"/>
                <w:color w:val="00000A"/>
                <w:sz w:val="20"/>
                <w:szCs w:val="20"/>
              </w:rPr>
              <w:t>działalności gospodarczej w agrobiznesie</w:t>
            </w:r>
          </w:p>
        </w:tc>
        <w:tc>
          <w:tcPr>
            <w:tcW w:w="258" w:type="pct"/>
            <w:tcBorders>
              <w:top w:val="single" w:sz="4" w:space="0" w:color="000000"/>
              <w:left w:val="single" w:sz="4" w:space="0" w:color="000000"/>
              <w:bottom w:val="single" w:sz="4" w:space="0" w:color="000000"/>
            </w:tcBorders>
            <w:shd w:val="clear" w:color="auto" w:fill="auto"/>
          </w:tcPr>
          <w:p w:rsidR="00BA327B" w:rsidRPr="00273C01" w:rsidRDefault="00BA327B" w:rsidP="006863A5">
            <w:pPr>
              <w:jc w:val="center"/>
              <w:rPr>
                <w:rFonts w:ascii="Arial" w:hAnsi="Arial" w:cs="Arial"/>
                <w:b/>
                <w:sz w:val="20"/>
                <w:szCs w:val="20"/>
              </w:rPr>
            </w:pPr>
          </w:p>
        </w:tc>
        <w:tc>
          <w:tcPr>
            <w:tcW w:w="1344" w:type="pct"/>
            <w:tcBorders>
              <w:top w:val="single" w:sz="4" w:space="0" w:color="000000"/>
              <w:left w:val="single" w:sz="4" w:space="0" w:color="000000"/>
              <w:bottom w:val="single" w:sz="4" w:space="0" w:color="000000"/>
            </w:tcBorders>
            <w:shd w:val="clear" w:color="auto" w:fill="auto"/>
          </w:tcPr>
          <w:p w:rsidR="00BA327B" w:rsidRPr="00273C01" w:rsidRDefault="00BA7C68" w:rsidP="00F942E1">
            <w:pPr>
              <w:pStyle w:val="Akapitzlist"/>
              <w:numPr>
                <w:ilvl w:val="0"/>
                <w:numId w:val="103"/>
              </w:numPr>
              <w:ind w:left="459" w:hanging="361"/>
              <w:rPr>
                <w:rFonts w:ascii="Arial" w:hAnsi="Arial" w:cs="Arial"/>
                <w:sz w:val="20"/>
                <w:szCs w:val="20"/>
              </w:rPr>
            </w:pPr>
            <w:r w:rsidRPr="00273C01">
              <w:rPr>
                <w:rFonts w:ascii="Arial" w:hAnsi="Arial" w:cs="Arial"/>
                <w:sz w:val="20"/>
                <w:szCs w:val="20"/>
              </w:rPr>
              <w:t>wymienić sposoby finansowania działalności przedsiębiorstwa</w:t>
            </w:r>
          </w:p>
          <w:p w:rsidR="00BA327B" w:rsidRPr="00273C01" w:rsidRDefault="00BA7C68" w:rsidP="00F942E1">
            <w:pPr>
              <w:pStyle w:val="Akapitzlist"/>
              <w:numPr>
                <w:ilvl w:val="0"/>
                <w:numId w:val="103"/>
              </w:numPr>
              <w:ind w:left="459" w:hanging="361"/>
              <w:rPr>
                <w:rFonts w:ascii="Arial" w:hAnsi="Arial" w:cs="Arial"/>
                <w:sz w:val="20"/>
                <w:szCs w:val="20"/>
              </w:rPr>
            </w:pPr>
            <w:r w:rsidRPr="00273C01">
              <w:rPr>
                <w:rFonts w:ascii="Arial" w:hAnsi="Arial" w:cs="Arial"/>
                <w:sz w:val="20"/>
                <w:szCs w:val="20"/>
              </w:rPr>
              <w:t>wyjaśnić rolę planu marketingowego w prowadzonej działalności</w:t>
            </w:r>
          </w:p>
          <w:p w:rsidR="00BA327B" w:rsidRPr="00273C01" w:rsidRDefault="00BA7C68" w:rsidP="00F942E1">
            <w:pPr>
              <w:pStyle w:val="Akapitzlist"/>
              <w:numPr>
                <w:ilvl w:val="0"/>
                <w:numId w:val="103"/>
              </w:numPr>
              <w:ind w:left="459" w:hanging="361"/>
              <w:rPr>
                <w:rFonts w:ascii="Arial" w:hAnsi="Arial" w:cs="Arial"/>
                <w:sz w:val="20"/>
                <w:szCs w:val="20"/>
              </w:rPr>
            </w:pPr>
            <w:r w:rsidRPr="00273C01">
              <w:rPr>
                <w:rFonts w:ascii="Arial" w:hAnsi="Arial" w:cs="Arial"/>
                <w:sz w:val="20"/>
                <w:szCs w:val="20"/>
              </w:rPr>
              <w:t>określić nabywców na produkty i usługi rolnicze</w:t>
            </w:r>
          </w:p>
        </w:tc>
        <w:tc>
          <w:tcPr>
            <w:tcW w:w="1286" w:type="pct"/>
            <w:tcBorders>
              <w:top w:val="single" w:sz="4" w:space="0" w:color="000000"/>
              <w:left w:val="single" w:sz="4" w:space="0" w:color="000000"/>
              <w:bottom w:val="single" w:sz="4" w:space="0" w:color="000000"/>
            </w:tcBorders>
            <w:shd w:val="clear" w:color="auto" w:fill="auto"/>
          </w:tcPr>
          <w:p w:rsidR="00BA327B" w:rsidRPr="00273C01" w:rsidRDefault="00BA7C68" w:rsidP="00F942E1">
            <w:pPr>
              <w:pStyle w:val="Akapitzlist"/>
              <w:numPr>
                <w:ilvl w:val="0"/>
                <w:numId w:val="103"/>
              </w:numPr>
              <w:ind w:left="459" w:hanging="361"/>
              <w:rPr>
                <w:rFonts w:ascii="Arial" w:hAnsi="Arial" w:cs="Arial"/>
                <w:sz w:val="20"/>
                <w:szCs w:val="20"/>
              </w:rPr>
            </w:pPr>
            <w:r w:rsidRPr="00273C01">
              <w:rPr>
                <w:rFonts w:ascii="Arial" w:hAnsi="Arial" w:cs="Arial"/>
                <w:sz w:val="20"/>
                <w:szCs w:val="20"/>
              </w:rPr>
              <w:t>dobrać sposoby finansowania działalności przedsiębiorstwa</w:t>
            </w:r>
          </w:p>
          <w:p w:rsidR="00BA327B" w:rsidRPr="00273C01" w:rsidRDefault="00BA7C68" w:rsidP="00F942E1">
            <w:pPr>
              <w:pStyle w:val="Akapitzlist"/>
              <w:numPr>
                <w:ilvl w:val="0"/>
                <w:numId w:val="103"/>
              </w:numPr>
              <w:ind w:left="459" w:hanging="361"/>
              <w:rPr>
                <w:rFonts w:ascii="Arial" w:hAnsi="Arial" w:cs="Arial"/>
                <w:sz w:val="20"/>
                <w:szCs w:val="20"/>
              </w:rPr>
            </w:pPr>
            <w:r w:rsidRPr="00273C01">
              <w:rPr>
                <w:rFonts w:ascii="Arial" w:hAnsi="Arial" w:cs="Arial"/>
                <w:sz w:val="20"/>
                <w:szCs w:val="20"/>
              </w:rPr>
              <w:t>oszacować popyt na produkty i usługi rolnicze</w:t>
            </w:r>
          </w:p>
          <w:p w:rsidR="00BA327B" w:rsidRPr="00273C01" w:rsidRDefault="00BA7C68" w:rsidP="00F942E1">
            <w:pPr>
              <w:pStyle w:val="Akapitzlist"/>
              <w:numPr>
                <w:ilvl w:val="0"/>
                <w:numId w:val="103"/>
              </w:numPr>
              <w:ind w:left="459" w:hanging="361"/>
              <w:rPr>
                <w:rFonts w:ascii="Arial" w:hAnsi="Arial" w:cs="Arial"/>
                <w:sz w:val="20"/>
                <w:szCs w:val="20"/>
              </w:rPr>
            </w:pPr>
            <w:r w:rsidRPr="00273C01">
              <w:rPr>
                <w:rFonts w:ascii="Arial" w:hAnsi="Arial" w:cs="Arial"/>
                <w:sz w:val="20"/>
                <w:szCs w:val="20"/>
              </w:rPr>
              <w:t>zastosować działania promocyjne w agrobiznesie</w:t>
            </w:r>
          </w:p>
          <w:p w:rsidR="00BA327B" w:rsidRPr="00273C01" w:rsidRDefault="00BA7C68" w:rsidP="00F942E1">
            <w:pPr>
              <w:pStyle w:val="Akapitzlist"/>
              <w:numPr>
                <w:ilvl w:val="0"/>
                <w:numId w:val="103"/>
              </w:numPr>
              <w:ind w:left="459" w:hanging="361"/>
              <w:rPr>
                <w:rFonts w:ascii="Arial" w:hAnsi="Arial" w:cs="Arial"/>
                <w:sz w:val="20"/>
                <w:szCs w:val="20"/>
              </w:rPr>
            </w:pPr>
            <w:r w:rsidRPr="00273C01">
              <w:rPr>
                <w:rFonts w:ascii="Arial" w:hAnsi="Arial" w:cs="Arial"/>
                <w:sz w:val="20"/>
                <w:szCs w:val="20"/>
              </w:rPr>
              <w:t>przedstawić alternatywne rozwiązania problemu, aby osiągnąć założone cele</w:t>
            </w:r>
          </w:p>
        </w:tc>
        <w:tc>
          <w:tcPr>
            <w:tcW w:w="345" w:type="pct"/>
            <w:tcBorders>
              <w:top w:val="single" w:sz="4" w:space="0" w:color="000000"/>
              <w:left w:val="single" w:sz="4" w:space="0" w:color="000000"/>
              <w:bottom w:val="single" w:sz="4" w:space="0" w:color="000000"/>
              <w:right w:val="single" w:sz="4" w:space="0" w:color="000000"/>
            </w:tcBorders>
            <w:shd w:val="clear" w:color="auto" w:fill="auto"/>
          </w:tcPr>
          <w:p w:rsidR="00BA327B" w:rsidRPr="00273C01" w:rsidRDefault="00BA7C68" w:rsidP="006863A5">
            <w:pPr>
              <w:rPr>
                <w:rFonts w:ascii="Arial" w:hAnsi="Arial" w:cs="Arial"/>
                <w:sz w:val="20"/>
                <w:szCs w:val="20"/>
              </w:rPr>
            </w:pPr>
            <w:r w:rsidRPr="00273C01">
              <w:rPr>
                <w:rFonts w:ascii="Arial" w:hAnsi="Arial" w:cs="Arial"/>
                <w:sz w:val="20"/>
                <w:szCs w:val="20"/>
              </w:rPr>
              <w:t xml:space="preserve">Klasa </w:t>
            </w:r>
            <w:r w:rsidR="0039375D" w:rsidRPr="00273C01">
              <w:rPr>
                <w:rFonts w:ascii="Arial" w:hAnsi="Arial" w:cs="Arial"/>
                <w:sz w:val="20"/>
                <w:szCs w:val="20"/>
              </w:rPr>
              <w:t>I</w:t>
            </w:r>
            <w:r w:rsidRPr="00273C01">
              <w:rPr>
                <w:rFonts w:ascii="Arial" w:hAnsi="Arial" w:cs="Arial"/>
                <w:sz w:val="20"/>
                <w:szCs w:val="20"/>
              </w:rPr>
              <w:t>V</w:t>
            </w:r>
          </w:p>
        </w:tc>
      </w:tr>
      <w:tr w:rsidR="00BA327B" w:rsidTr="00967FEB">
        <w:tc>
          <w:tcPr>
            <w:tcW w:w="776" w:type="pct"/>
            <w:tcBorders>
              <w:top w:val="single" w:sz="4" w:space="0" w:color="000000"/>
              <w:left w:val="single" w:sz="4" w:space="0" w:color="000000"/>
              <w:bottom w:val="single" w:sz="4" w:space="0" w:color="000000"/>
            </w:tcBorders>
            <w:shd w:val="clear" w:color="auto" w:fill="auto"/>
          </w:tcPr>
          <w:p w:rsidR="00BA327B" w:rsidRPr="00103ABA" w:rsidRDefault="00BA327B" w:rsidP="006863A5">
            <w:pPr>
              <w:snapToGrid w:val="0"/>
              <w:ind w:left="442" w:hanging="142"/>
              <w:rPr>
                <w:rFonts w:ascii="Arial" w:hAnsi="Arial" w:cs="Arial"/>
                <w:color w:val="00000A"/>
                <w:sz w:val="20"/>
                <w:szCs w:val="20"/>
              </w:rPr>
            </w:pPr>
          </w:p>
        </w:tc>
        <w:tc>
          <w:tcPr>
            <w:tcW w:w="991" w:type="pct"/>
            <w:tcBorders>
              <w:top w:val="single" w:sz="4" w:space="0" w:color="000000"/>
              <w:left w:val="single" w:sz="4" w:space="0" w:color="000000"/>
              <w:bottom w:val="single" w:sz="4" w:space="0" w:color="000000"/>
            </w:tcBorders>
            <w:shd w:val="clear" w:color="auto" w:fill="FFFFFF"/>
          </w:tcPr>
          <w:p w:rsidR="00BA327B" w:rsidRPr="00BE718B" w:rsidRDefault="00BA7C68" w:rsidP="006863A5">
            <w:pPr>
              <w:rPr>
                <w:rFonts w:ascii="Arial" w:hAnsi="Arial" w:cs="Arial"/>
                <w:color w:val="00000A"/>
                <w:sz w:val="20"/>
                <w:szCs w:val="20"/>
              </w:rPr>
            </w:pPr>
            <w:r w:rsidRPr="00BE718B">
              <w:rPr>
                <w:rFonts w:ascii="Arial" w:hAnsi="Arial" w:cs="Arial"/>
                <w:color w:val="00000A"/>
                <w:sz w:val="20"/>
                <w:szCs w:val="20"/>
              </w:rPr>
              <w:t>RAZEM</w:t>
            </w:r>
          </w:p>
        </w:tc>
        <w:tc>
          <w:tcPr>
            <w:tcW w:w="258" w:type="pct"/>
            <w:tcBorders>
              <w:top w:val="single" w:sz="4" w:space="0" w:color="000000"/>
              <w:left w:val="single" w:sz="4" w:space="0" w:color="000000"/>
              <w:bottom w:val="single" w:sz="4" w:space="0" w:color="000000"/>
            </w:tcBorders>
            <w:shd w:val="clear" w:color="auto" w:fill="auto"/>
          </w:tcPr>
          <w:p w:rsidR="00BA327B" w:rsidRPr="00273C01" w:rsidRDefault="00BA327B" w:rsidP="006863A5">
            <w:pPr>
              <w:jc w:val="center"/>
              <w:rPr>
                <w:rFonts w:ascii="Arial" w:hAnsi="Arial" w:cs="Arial"/>
                <w:b/>
                <w:sz w:val="20"/>
                <w:szCs w:val="20"/>
              </w:rPr>
            </w:pPr>
          </w:p>
        </w:tc>
        <w:tc>
          <w:tcPr>
            <w:tcW w:w="1344" w:type="pct"/>
            <w:tcBorders>
              <w:top w:val="single" w:sz="4" w:space="0" w:color="000000"/>
              <w:left w:val="single" w:sz="4" w:space="0" w:color="000000"/>
              <w:bottom w:val="single" w:sz="4" w:space="0" w:color="000000"/>
            </w:tcBorders>
            <w:shd w:val="clear" w:color="auto" w:fill="auto"/>
          </w:tcPr>
          <w:p w:rsidR="00BA327B" w:rsidRPr="00BE718B" w:rsidRDefault="00BA327B" w:rsidP="006863A5">
            <w:pPr>
              <w:snapToGrid w:val="0"/>
              <w:ind w:left="459"/>
              <w:rPr>
                <w:rFonts w:ascii="Arial" w:hAnsi="Arial" w:cs="Arial"/>
                <w:color w:val="00000A"/>
                <w:sz w:val="20"/>
                <w:szCs w:val="20"/>
              </w:rPr>
            </w:pPr>
          </w:p>
        </w:tc>
        <w:tc>
          <w:tcPr>
            <w:tcW w:w="1286" w:type="pct"/>
            <w:tcBorders>
              <w:top w:val="single" w:sz="4" w:space="0" w:color="000000"/>
              <w:left w:val="single" w:sz="4" w:space="0" w:color="000000"/>
              <w:bottom w:val="single" w:sz="4" w:space="0" w:color="000000"/>
            </w:tcBorders>
            <w:shd w:val="clear" w:color="auto" w:fill="auto"/>
          </w:tcPr>
          <w:p w:rsidR="00BA327B" w:rsidRPr="00BE718B" w:rsidRDefault="00BA327B" w:rsidP="006863A5">
            <w:pPr>
              <w:snapToGrid w:val="0"/>
              <w:ind w:left="459"/>
              <w:rPr>
                <w:rFonts w:ascii="Arial" w:hAnsi="Arial" w:cs="Arial"/>
                <w:color w:val="00000A"/>
                <w:sz w:val="20"/>
                <w:szCs w:val="20"/>
              </w:rPr>
            </w:pPr>
          </w:p>
        </w:tc>
        <w:tc>
          <w:tcPr>
            <w:tcW w:w="345" w:type="pct"/>
            <w:tcBorders>
              <w:top w:val="single" w:sz="4" w:space="0" w:color="000000"/>
              <w:left w:val="single" w:sz="4" w:space="0" w:color="000000"/>
              <w:bottom w:val="single" w:sz="4" w:space="0" w:color="000000"/>
              <w:right w:val="single" w:sz="4" w:space="0" w:color="000000"/>
            </w:tcBorders>
            <w:shd w:val="clear" w:color="auto" w:fill="auto"/>
          </w:tcPr>
          <w:p w:rsidR="00BA327B" w:rsidRPr="00BE718B" w:rsidRDefault="00BA327B" w:rsidP="006863A5">
            <w:pPr>
              <w:snapToGrid w:val="0"/>
              <w:rPr>
                <w:rFonts w:ascii="Arial" w:hAnsi="Arial" w:cs="Arial"/>
                <w:color w:val="00000A"/>
                <w:sz w:val="20"/>
                <w:szCs w:val="20"/>
              </w:rPr>
            </w:pPr>
          </w:p>
        </w:tc>
      </w:tr>
    </w:tbl>
    <w:p w:rsidR="00BA327B" w:rsidRDefault="00BA327B">
      <w:pPr>
        <w:spacing w:line="360" w:lineRule="auto"/>
        <w:rPr>
          <w:rFonts w:ascii="Arial" w:hAnsi="Arial" w:cs="Arial"/>
          <w:b/>
          <w:color w:val="00000A"/>
          <w:sz w:val="20"/>
          <w:szCs w:val="20"/>
        </w:rPr>
      </w:pPr>
    </w:p>
    <w:p w:rsidR="00BE718B" w:rsidRDefault="00BE718B">
      <w:pPr>
        <w:spacing w:line="360" w:lineRule="auto"/>
        <w:rPr>
          <w:rFonts w:ascii="Arial" w:hAnsi="Arial" w:cs="Arial"/>
          <w:b/>
          <w:color w:val="00000A"/>
          <w:sz w:val="20"/>
          <w:szCs w:val="20"/>
        </w:rPr>
      </w:pPr>
    </w:p>
    <w:p w:rsidR="00BA327B" w:rsidRDefault="00BA7C68">
      <w:pPr>
        <w:spacing w:line="360" w:lineRule="auto"/>
        <w:jc w:val="both"/>
        <w:rPr>
          <w:rFonts w:ascii="Arial" w:hAnsi="Arial" w:cs="Arial"/>
          <w:b/>
          <w:color w:val="00000A"/>
          <w:sz w:val="20"/>
          <w:szCs w:val="20"/>
        </w:rPr>
      </w:pPr>
      <w:r>
        <w:rPr>
          <w:rFonts w:ascii="Arial" w:hAnsi="Arial" w:cs="Arial"/>
          <w:b/>
          <w:color w:val="00000A"/>
          <w:sz w:val="20"/>
          <w:szCs w:val="20"/>
        </w:rPr>
        <w:t>PROCEDURY OSIĄGANIA CELÓW KSZTAŁCENIA PRZEDMIOTU</w:t>
      </w:r>
    </w:p>
    <w:p w:rsidR="00BE718B" w:rsidRDefault="00BE718B">
      <w:pPr>
        <w:spacing w:line="360" w:lineRule="auto"/>
        <w:jc w:val="both"/>
        <w:rPr>
          <w:rFonts w:ascii="Arial" w:hAnsi="Arial" w:cs="Arial"/>
          <w:b/>
          <w:color w:val="00000A"/>
          <w:sz w:val="20"/>
          <w:szCs w:val="20"/>
        </w:rPr>
      </w:pPr>
    </w:p>
    <w:p w:rsidR="00BA327B" w:rsidRDefault="00BA7C68">
      <w:pPr>
        <w:spacing w:line="360" w:lineRule="auto"/>
        <w:jc w:val="both"/>
        <w:rPr>
          <w:rFonts w:ascii="Arial" w:hAnsi="Arial" w:cs="Arial"/>
          <w:color w:val="00000A"/>
          <w:sz w:val="20"/>
          <w:szCs w:val="20"/>
        </w:rPr>
      </w:pPr>
      <w:r>
        <w:rPr>
          <w:rFonts w:ascii="Arial" w:hAnsi="Arial" w:cs="Arial"/>
          <w:b/>
          <w:color w:val="00000A"/>
          <w:sz w:val="20"/>
          <w:szCs w:val="20"/>
        </w:rPr>
        <w:t xml:space="preserve">Metody nauczania </w:t>
      </w:r>
    </w:p>
    <w:p w:rsidR="00BA327B" w:rsidRDefault="00BA7C68">
      <w:pPr>
        <w:spacing w:line="360" w:lineRule="auto"/>
        <w:jc w:val="both"/>
        <w:rPr>
          <w:rFonts w:ascii="Arial" w:hAnsi="Arial" w:cs="Arial"/>
          <w:color w:val="00000A"/>
          <w:sz w:val="20"/>
          <w:szCs w:val="20"/>
        </w:rPr>
      </w:pPr>
      <w:r>
        <w:rPr>
          <w:rFonts w:ascii="Arial" w:hAnsi="Arial" w:cs="Arial"/>
          <w:color w:val="00000A"/>
          <w:sz w:val="20"/>
          <w:szCs w:val="20"/>
        </w:rPr>
        <w:t>W procesie nauczania nauczyciel powinien przyjąć postawę:</w:t>
      </w:r>
    </w:p>
    <w:p w:rsidR="00BA327B" w:rsidRDefault="00103ABA" w:rsidP="00BE718B">
      <w:pPr>
        <w:spacing w:line="360" w:lineRule="auto"/>
        <w:jc w:val="both"/>
        <w:rPr>
          <w:rFonts w:ascii="Arial" w:hAnsi="Arial" w:cs="Arial"/>
          <w:color w:val="00000A"/>
          <w:sz w:val="20"/>
          <w:szCs w:val="20"/>
        </w:rPr>
      </w:pPr>
      <w:r>
        <w:rPr>
          <w:rFonts w:ascii="Arial" w:hAnsi="Arial" w:cs="Arial"/>
          <w:color w:val="00000A"/>
          <w:sz w:val="20"/>
          <w:szCs w:val="20"/>
        </w:rPr>
        <w:t xml:space="preserve">– </w:t>
      </w:r>
      <w:r w:rsidR="00BA7C68">
        <w:rPr>
          <w:rFonts w:ascii="Arial" w:hAnsi="Arial" w:cs="Arial"/>
          <w:color w:val="00000A"/>
          <w:sz w:val="20"/>
          <w:szCs w:val="20"/>
        </w:rPr>
        <w:t xml:space="preserve">kierownika procesu uczenia się uczniów, </w:t>
      </w:r>
    </w:p>
    <w:p w:rsidR="00BA327B" w:rsidRDefault="00103ABA" w:rsidP="00BE718B">
      <w:pPr>
        <w:spacing w:line="360" w:lineRule="auto"/>
        <w:jc w:val="both"/>
        <w:rPr>
          <w:rFonts w:ascii="Arial" w:hAnsi="Arial" w:cs="Arial"/>
          <w:color w:val="00000A"/>
          <w:sz w:val="20"/>
          <w:szCs w:val="20"/>
        </w:rPr>
      </w:pPr>
      <w:r>
        <w:rPr>
          <w:rFonts w:ascii="Arial" w:hAnsi="Arial" w:cs="Arial"/>
          <w:color w:val="00000A"/>
          <w:sz w:val="20"/>
          <w:szCs w:val="20"/>
        </w:rPr>
        <w:t xml:space="preserve">– </w:t>
      </w:r>
      <w:r w:rsidR="00BA7C68">
        <w:rPr>
          <w:rFonts w:ascii="Arial" w:hAnsi="Arial" w:cs="Arial"/>
          <w:color w:val="00000A"/>
          <w:sz w:val="20"/>
          <w:szCs w:val="20"/>
        </w:rPr>
        <w:t>doradcy, który jest do dyspozycji, gdy uczniowie mają problem z rozwiązaniem trudnego zadania lub gdy czegoś nie rozumieją, a także wtedy, gdy są niepewni,</w:t>
      </w:r>
    </w:p>
    <w:p w:rsidR="00BA327B" w:rsidRDefault="00103ABA" w:rsidP="00BE718B">
      <w:pPr>
        <w:spacing w:line="360" w:lineRule="auto"/>
        <w:jc w:val="both"/>
        <w:rPr>
          <w:rFonts w:ascii="Arial" w:hAnsi="Arial" w:cs="Arial"/>
          <w:color w:val="00000A"/>
          <w:sz w:val="20"/>
          <w:szCs w:val="20"/>
        </w:rPr>
      </w:pPr>
      <w:r>
        <w:rPr>
          <w:rFonts w:ascii="Arial" w:hAnsi="Arial" w:cs="Arial"/>
          <w:color w:val="00000A"/>
          <w:sz w:val="20"/>
          <w:szCs w:val="20"/>
        </w:rPr>
        <w:t xml:space="preserve">– </w:t>
      </w:r>
      <w:r w:rsidR="00BA7C68">
        <w:rPr>
          <w:rFonts w:ascii="Arial" w:hAnsi="Arial" w:cs="Arial"/>
          <w:color w:val="00000A"/>
          <w:sz w:val="20"/>
          <w:szCs w:val="20"/>
        </w:rPr>
        <w:t>animatora, który inicjuje metody i objaśnia ich znaczenie dla procesu uczenia się, przedstawia cele uczenia się i przygotowuje materiał do pracy,</w:t>
      </w:r>
    </w:p>
    <w:p w:rsidR="00BA327B" w:rsidRDefault="00103ABA" w:rsidP="00BE718B">
      <w:pPr>
        <w:spacing w:line="360" w:lineRule="auto"/>
        <w:jc w:val="both"/>
        <w:rPr>
          <w:rFonts w:ascii="Arial" w:hAnsi="Arial" w:cs="Arial"/>
          <w:color w:val="00000A"/>
          <w:sz w:val="20"/>
          <w:szCs w:val="20"/>
        </w:rPr>
      </w:pPr>
      <w:r>
        <w:rPr>
          <w:rFonts w:ascii="Arial" w:hAnsi="Arial" w:cs="Arial"/>
          <w:color w:val="00000A"/>
          <w:sz w:val="20"/>
          <w:szCs w:val="20"/>
        </w:rPr>
        <w:t xml:space="preserve">– </w:t>
      </w:r>
      <w:r w:rsidR="00BA7C68">
        <w:rPr>
          <w:rFonts w:ascii="Arial" w:hAnsi="Arial" w:cs="Arial"/>
          <w:color w:val="00000A"/>
          <w:sz w:val="20"/>
          <w:szCs w:val="20"/>
        </w:rPr>
        <w:t>obserwatora i słuchacza, który obserwuje uczniów przy pracy i dzieli się z nimi obserwacjami,</w:t>
      </w:r>
    </w:p>
    <w:p w:rsidR="00BA327B" w:rsidRDefault="00103ABA" w:rsidP="00BE718B">
      <w:pPr>
        <w:spacing w:line="360" w:lineRule="auto"/>
        <w:jc w:val="both"/>
        <w:rPr>
          <w:rFonts w:ascii="Arial" w:hAnsi="Arial" w:cs="Arial"/>
          <w:color w:val="00000A"/>
          <w:sz w:val="20"/>
          <w:szCs w:val="20"/>
        </w:rPr>
      </w:pPr>
      <w:r>
        <w:rPr>
          <w:rFonts w:ascii="Arial" w:hAnsi="Arial" w:cs="Arial"/>
          <w:color w:val="00000A"/>
          <w:sz w:val="20"/>
          <w:szCs w:val="20"/>
        </w:rPr>
        <w:t xml:space="preserve">– </w:t>
      </w:r>
      <w:r w:rsidR="00BA7C68">
        <w:rPr>
          <w:rFonts w:ascii="Arial" w:hAnsi="Arial" w:cs="Arial"/>
          <w:color w:val="00000A"/>
          <w:sz w:val="20"/>
          <w:szCs w:val="20"/>
        </w:rPr>
        <w:t xml:space="preserve">uczestnika procesu dydaktycznego, który nie musi być doskonały i jest przykładem osoby, która uczy się przez całe życie, </w:t>
      </w:r>
    </w:p>
    <w:p w:rsidR="00BA327B" w:rsidRDefault="00103ABA" w:rsidP="00BE718B">
      <w:pPr>
        <w:spacing w:line="360" w:lineRule="auto"/>
        <w:jc w:val="both"/>
        <w:rPr>
          <w:rFonts w:ascii="Arial" w:hAnsi="Arial" w:cs="Arial"/>
          <w:color w:val="00000A"/>
          <w:sz w:val="20"/>
          <w:szCs w:val="20"/>
        </w:rPr>
      </w:pPr>
      <w:r>
        <w:rPr>
          <w:rFonts w:ascii="Arial" w:hAnsi="Arial" w:cs="Arial"/>
          <w:color w:val="00000A"/>
          <w:sz w:val="20"/>
          <w:szCs w:val="20"/>
        </w:rPr>
        <w:t xml:space="preserve">– </w:t>
      </w:r>
      <w:r w:rsidR="00BA7C68">
        <w:rPr>
          <w:rFonts w:ascii="Arial" w:hAnsi="Arial" w:cs="Arial"/>
          <w:color w:val="00000A"/>
          <w:sz w:val="20"/>
          <w:szCs w:val="20"/>
        </w:rPr>
        <w:t xml:space="preserve">partnera, który jest gotowy modyfikować przygotowane wcześniej zajęcia w zależności od sytuacji w klasie. </w:t>
      </w:r>
    </w:p>
    <w:p w:rsidR="00BA327B" w:rsidRDefault="00BA7C68">
      <w:pPr>
        <w:spacing w:line="360" w:lineRule="auto"/>
        <w:jc w:val="both"/>
        <w:rPr>
          <w:rFonts w:ascii="Arial" w:hAnsi="Arial" w:cs="Arial"/>
          <w:color w:val="00000A"/>
          <w:sz w:val="20"/>
          <w:szCs w:val="20"/>
        </w:rPr>
      </w:pPr>
      <w:r>
        <w:rPr>
          <w:rFonts w:ascii="Arial" w:hAnsi="Arial" w:cs="Arial"/>
          <w:color w:val="00000A"/>
          <w:sz w:val="20"/>
          <w:szCs w:val="20"/>
        </w:rPr>
        <w:t xml:space="preserve">Metody i techniki dydaktyczne powinny umożliwiać uczniom rozwijanie umiejętności poszukiwania, doświadczania, odkrywania i stosowania nabytej wiedzy w praktyce. </w:t>
      </w:r>
    </w:p>
    <w:p w:rsidR="00BA327B" w:rsidRDefault="00BA7C68">
      <w:pPr>
        <w:spacing w:line="360" w:lineRule="auto"/>
        <w:jc w:val="both"/>
        <w:rPr>
          <w:rFonts w:ascii="Arial" w:hAnsi="Arial" w:cs="Arial"/>
          <w:color w:val="00000A"/>
          <w:sz w:val="20"/>
          <w:szCs w:val="20"/>
        </w:rPr>
      </w:pPr>
      <w:r>
        <w:rPr>
          <w:rFonts w:ascii="Arial" w:hAnsi="Arial" w:cs="Arial"/>
          <w:color w:val="00000A"/>
          <w:sz w:val="20"/>
          <w:szCs w:val="20"/>
        </w:rPr>
        <w:t xml:space="preserve">Należy zaplanować metody rozwoju i wzmacniania kompetencji kluczowych uczniów poprzez stosowanie korelacji </w:t>
      </w:r>
      <w:proofErr w:type="spellStart"/>
      <w:r>
        <w:rPr>
          <w:rFonts w:ascii="Arial" w:hAnsi="Arial" w:cs="Arial"/>
          <w:color w:val="00000A"/>
          <w:sz w:val="20"/>
          <w:szCs w:val="20"/>
        </w:rPr>
        <w:t>międzyprzedmiotowych</w:t>
      </w:r>
      <w:proofErr w:type="spellEnd"/>
      <w:r>
        <w:rPr>
          <w:rFonts w:ascii="Arial" w:hAnsi="Arial" w:cs="Arial"/>
          <w:color w:val="00000A"/>
          <w:sz w:val="20"/>
          <w:szCs w:val="20"/>
        </w:rPr>
        <w:t xml:space="preserve">, stwarzania możliwości wszechstronnego rozwoju w obszarze kształcenia zawodowego. </w:t>
      </w:r>
    </w:p>
    <w:p w:rsidR="00BA327B" w:rsidRDefault="00BA7C68">
      <w:pPr>
        <w:spacing w:line="360" w:lineRule="auto"/>
        <w:jc w:val="both"/>
        <w:rPr>
          <w:rFonts w:ascii="Arial" w:hAnsi="Arial" w:cs="Arial"/>
          <w:color w:val="00000A"/>
          <w:sz w:val="20"/>
          <w:szCs w:val="20"/>
        </w:rPr>
      </w:pPr>
      <w:r>
        <w:rPr>
          <w:rFonts w:ascii="Arial" w:hAnsi="Arial" w:cs="Arial"/>
          <w:color w:val="00000A"/>
          <w:sz w:val="20"/>
          <w:szCs w:val="20"/>
        </w:rPr>
        <w:lastRenderedPageBreak/>
        <w:t xml:space="preserve">Wskazane jest stosowanie różnorodnych metod i technik przygotowujących ucznia do aktywnej pracy, współpracy w zespole oraz angażujących go do uczenia się poprzez działanie. Metody i techniki pracy z uczniem powinny uwzględniać aktualne warunki organizacyjne, jego potrzeby i możliwości oraz specyfikę treści nauczania i efektów kształcenia. </w:t>
      </w:r>
    </w:p>
    <w:p w:rsidR="00BA327B" w:rsidRDefault="00BA7C68">
      <w:pPr>
        <w:spacing w:line="360" w:lineRule="auto"/>
        <w:jc w:val="both"/>
        <w:rPr>
          <w:rFonts w:ascii="Arial" w:hAnsi="Arial" w:cs="Arial"/>
          <w:color w:val="00000A"/>
          <w:sz w:val="20"/>
          <w:szCs w:val="20"/>
        </w:rPr>
      </w:pPr>
      <w:r>
        <w:rPr>
          <w:rFonts w:ascii="Arial" w:hAnsi="Arial" w:cs="Arial"/>
          <w:color w:val="00000A"/>
          <w:sz w:val="20"/>
          <w:szCs w:val="20"/>
        </w:rPr>
        <w:t>Nauczyciel, dobierając metody kształcenia, powinien przede wszystkim zastanowić się nad tym: czego, jak, kiedy, dlaczego, po co uczyć? Przede wszystkim powinien odpowiedzieć sobie na następujące pytania: jakie chce osiągnąć efekty, jakie metody będą najbardziej odpowiednie dla danej grupy wiekowej i możliwości percepcyjnych uczniów, jakie problemy (o jakim stopniu trudności i złożoności) powinny być przez uczniów rozwiązane, jak motywować uczniów do wykonywania ćwiczeń?</w:t>
      </w:r>
    </w:p>
    <w:p w:rsidR="00BA327B" w:rsidRDefault="00BA7C68">
      <w:pPr>
        <w:spacing w:line="360" w:lineRule="auto"/>
        <w:jc w:val="both"/>
        <w:rPr>
          <w:rFonts w:ascii="Arial" w:hAnsi="Arial" w:cs="Arial"/>
          <w:color w:val="00000A"/>
          <w:sz w:val="20"/>
          <w:szCs w:val="20"/>
        </w:rPr>
      </w:pPr>
      <w:r>
        <w:rPr>
          <w:rFonts w:ascii="Arial" w:hAnsi="Arial" w:cs="Arial"/>
          <w:color w:val="00000A"/>
          <w:sz w:val="20"/>
          <w:szCs w:val="20"/>
        </w:rPr>
        <w:t xml:space="preserve">Rzetelna odpowiedź na te pytania pozwoli na trafne dobranie metod, które doprowadzą do osiągnięcia zamierzonych efektów. W przedmiocie nauczania powinny być kształtowane umiejętności samodzielnego myślenia, analizowania zjawisk, wyszukiwania, selekcjonowania i przetwarzania informacji. Niezbędne jest stosowanie aktywizujących metod kształcenia, które wykorzystają wszystkie zmysły uczniów, umożliwią prowadzenie dyskusji i ukierunkowanej wymiany poglądów na określony temat, przećwiczenie wykonywania czynności zawodowych. </w:t>
      </w:r>
    </w:p>
    <w:p w:rsidR="00BA327B" w:rsidRDefault="00BA7C68">
      <w:pPr>
        <w:spacing w:line="360" w:lineRule="auto"/>
        <w:jc w:val="both"/>
        <w:rPr>
          <w:rFonts w:ascii="Arial" w:hAnsi="Arial" w:cs="Arial"/>
          <w:color w:val="00000A"/>
          <w:sz w:val="20"/>
          <w:szCs w:val="20"/>
        </w:rPr>
      </w:pPr>
      <w:r>
        <w:rPr>
          <w:rFonts w:ascii="Arial" w:hAnsi="Arial" w:cs="Arial"/>
          <w:color w:val="00000A"/>
          <w:sz w:val="20"/>
          <w:szCs w:val="20"/>
        </w:rPr>
        <w:t>Przykładowe metody i techniki: wykład informacyjny, prezentacja, pokaz z instruktażem, ćwiczenia, obserwacje, dyskusja dydaktyczna, metoda przewodniego tekstu, metoda projektu. Niektóre elementy zajęć mogą być wspomagane wykładem konwersatoryjnym. Zaleca się wykorzystywanie filmów dydaktycznych oraz prezentacji multimedialnych obrazujących środowisko rolnicze.</w:t>
      </w:r>
    </w:p>
    <w:p w:rsidR="00BA327B" w:rsidRDefault="00BA327B">
      <w:pPr>
        <w:spacing w:line="360" w:lineRule="auto"/>
        <w:jc w:val="both"/>
        <w:rPr>
          <w:rFonts w:ascii="Arial" w:hAnsi="Arial" w:cs="Arial"/>
          <w:color w:val="00000A"/>
          <w:sz w:val="20"/>
          <w:szCs w:val="20"/>
        </w:rPr>
      </w:pPr>
    </w:p>
    <w:p w:rsidR="00BA327B" w:rsidRDefault="00BA7C68">
      <w:pPr>
        <w:spacing w:line="360" w:lineRule="auto"/>
        <w:jc w:val="both"/>
        <w:rPr>
          <w:rFonts w:ascii="Arial" w:hAnsi="Arial" w:cs="Arial"/>
          <w:color w:val="00000A"/>
          <w:sz w:val="20"/>
          <w:szCs w:val="20"/>
        </w:rPr>
      </w:pPr>
      <w:r>
        <w:rPr>
          <w:rFonts w:ascii="Arial" w:hAnsi="Arial" w:cs="Arial"/>
          <w:b/>
          <w:color w:val="00000A"/>
          <w:sz w:val="20"/>
          <w:szCs w:val="20"/>
        </w:rPr>
        <w:t>Środków dydaktycznych do przedmiotu</w:t>
      </w:r>
    </w:p>
    <w:p w:rsidR="00BA327B" w:rsidRDefault="00BA7C68">
      <w:pPr>
        <w:spacing w:line="360" w:lineRule="auto"/>
        <w:jc w:val="both"/>
        <w:rPr>
          <w:rFonts w:ascii="Arial" w:hAnsi="Arial" w:cs="Arial"/>
          <w:color w:val="00000A"/>
          <w:sz w:val="20"/>
          <w:szCs w:val="20"/>
        </w:rPr>
      </w:pPr>
      <w:r>
        <w:rPr>
          <w:rFonts w:ascii="Arial" w:hAnsi="Arial" w:cs="Arial"/>
          <w:color w:val="00000A"/>
          <w:sz w:val="20"/>
          <w:szCs w:val="20"/>
        </w:rPr>
        <w:t xml:space="preserve">Wyposażenie pracowni ekonomiczno-biznesowej </w:t>
      </w:r>
      <w:r>
        <w:rPr>
          <w:rFonts w:ascii="Arial" w:eastAsia="Arial" w:hAnsi="Arial" w:cs="Arial"/>
          <w:sz w:val="20"/>
          <w:szCs w:val="20"/>
        </w:rPr>
        <w:t>–</w:t>
      </w:r>
      <w:r>
        <w:rPr>
          <w:rFonts w:ascii="Arial" w:hAnsi="Arial" w:cs="Arial"/>
          <w:color w:val="00000A"/>
          <w:sz w:val="20"/>
          <w:szCs w:val="20"/>
        </w:rPr>
        <w:t xml:space="preserve"> stanowiska komputerowe dla uczniów (jedno stanowisko dla 1</w:t>
      </w:r>
      <w:r>
        <w:rPr>
          <w:rFonts w:ascii="Arial" w:eastAsia="Arial" w:hAnsi="Arial" w:cs="Arial"/>
          <w:sz w:val="20"/>
          <w:szCs w:val="20"/>
        </w:rPr>
        <w:t>–</w:t>
      </w:r>
      <w:r>
        <w:rPr>
          <w:rFonts w:ascii="Arial" w:hAnsi="Arial" w:cs="Arial"/>
          <w:color w:val="00000A"/>
          <w:sz w:val="20"/>
          <w:szCs w:val="20"/>
        </w:rPr>
        <w:t xml:space="preserve">2 uczniów) podłączone do sieci lokalnej z dostępem do </w:t>
      </w:r>
      <w:proofErr w:type="spellStart"/>
      <w:r>
        <w:rPr>
          <w:rFonts w:ascii="Arial" w:hAnsi="Arial" w:cs="Arial"/>
          <w:color w:val="00000A"/>
          <w:sz w:val="20"/>
          <w:szCs w:val="20"/>
        </w:rPr>
        <w:t>internetu</w:t>
      </w:r>
      <w:proofErr w:type="spellEnd"/>
      <w:r>
        <w:rPr>
          <w:rFonts w:ascii="Arial" w:hAnsi="Arial" w:cs="Arial"/>
          <w:color w:val="00000A"/>
          <w:sz w:val="20"/>
          <w:szCs w:val="20"/>
        </w:rPr>
        <w:t xml:space="preserve"> i z pakietem programów biurowych, oprogramowanie do wspomagania operacji finansowo-księgowych, kadrowo-płacowych, obsługi sprzedaży i gospodarki magazynowej, prowadzenia księgi przychodów i rozchodów, obliczania podatków, sporządzania sprawozdań statystycznych, obsługi zobowiązań wobec ZUS, druki formularzy stosowanych w prowadzeniu działalności produkcyjnej, usługowej, handlowej, zatrudnienia, płac, podatków, jednolity rzeczowy wykaz akt i instrukcje kancelaryjne, materiały biurowe.</w:t>
      </w:r>
    </w:p>
    <w:p w:rsidR="00BA327B" w:rsidRDefault="00BA7C68">
      <w:pPr>
        <w:spacing w:line="360" w:lineRule="auto"/>
        <w:jc w:val="both"/>
        <w:rPr>
          <w:rFonts w:ascii="Arial" w:hAnsi="Arial" w:cs="Arial"/>
          <w:color w:val="00000A"/>
          <w:sz w:val="20"/>
          <w:szCs w:val="20"/>
        </w:rPr>
      </w:pPr>
      <w:r>
        <w:rPr>
          <w:rFonts w:ascii="Arial" w:hAnsi="Arial" w:cs="Arial"/>
          <w:color w:val="00000A"/>
          <w:sz w:val="20"/>
          <w:szCs w:val="20"/>
        </w:rPr>
        <w:t>Środki i pomoce dydaktyczne powinny być w najwyższym stopniu oparte o aktualnie obowiązujące druki, formularze itp. wykorzystywane w prowadzonej działalności w agrobiznesie. Powinny one umożliwiać kształtowanie wyobraźni uczniów i rozwijać praktyczne wykorzystanie nabytej wiedzy.</w:t>
      </w:r>
    </w:p>
    <w:p w:rsidR="00BA327B" w:rsidRDefault="00BA327B">
      <w:pPr>
        <w:spacing w:line="360" w:lineRule="auto"/>
        <w:jc w:val="both"/>
        <w:rPr>
          <w:rFonts w:ascii="Arial" w:hAnsi="Arial" w:cs="Arial"/>
          <w:color w:val="00000A"/>
          <w:sz w:val="20"/>
          <w:szCs w:val="20"/>
        </w:rPr>
      </w:pPr>
    </w:p>
    <w:p w:rsidR="00273C01" w:rsidRDefault="00273C01">
      <w:pPr>
        <w:spacing w:line="360" w:lineRule="auto"/>
        <w:jc w:val="both"/>
        <w:rPr>
          <w:rFonts w:ascii="Arial" w:hAnsi="Arial" w:cs="Arial"/>
          <w:color w:val="00000A"/>
          <w:sz w:val="20"/>
          <w:szCs w:val="20"/>
        </w:rPr>
      </w:pPr>
    </w:p>
    <w:p w:rsidR="00273C01" w:rsidRDefault="00273C01">
      <w:pPr>
        <w:spacing w:line="360" w:lineRule="auto"/>
        <w:jc w:val="both"/>
        <w:rPr>
          <w:rFonts w:ascii="Arial" w:hAnsi="Arial" w:cs="Arial"/>
          <w:color w:val="00000A"/>
          <w:sz w:val="20"/>
          <w:szCs w:val="20"/>
        </w:rPr>
      </w:pPr>
    </w:p>
    <w:p w:rsidR="00BA327B" w:rsidRDefault="00BA7C68">
      <w:pPr>
        <w:spacing w:line="360" w:lineRule="auto"/>
        <w:jc w:val="both"/>
        <w:rPr>
          <w:rFonts w:ascii="Arial" w:hAnsi="Arial" w:cs="Arial"/>
          <w:color w:val="00000A"/>
          <w:sz w:val="20"/>
          <w:szCs w:val="20"/>
        </w:rPr>
      </w:pPr>
      <w:r>
        <w:rPr>
          <w:rFonts w:ascii="Arial" w:hAnsi="Arial" w:cs="Arial"/>
          <w:b/>
          <w:color w:val="00000A"/>
          <w:sz w:val="20"/>
          <w:szCs w:val="20"/>
        </w:rPr>
        <w:lastRenderedPageBreak/>
        <w:t>Warunki realizacji efektów kształcenia</w:t>
      </w:r>
    </w:p>
    <w:p w:rsidR="00BA327B" w:rsidRDefault="00BA7C68">
      <w:pPr>
        <w:spacing w:line="360" w:lineRule="auto"/>
        <w:jc w:val="both"/>
        <w:rPr>
          <w:rFonts w:ascii="Arial" w:hAnsi="Arial" w:cs="Arial"/>
          <w:color w:val="00000A"/>
          <w:sz w:val="20"/>
          <w:szCs w:val="20"/>
        </w:rPr>
      </w:pPr>
      <w:r>
        <w:rPr>
          <w:rFonts w:ascii="Arial" w:hAnsi="Arial" w:cs="Arial"/>
          <w:color w:val="00000A"/>
          <w:sz w:val="20"/>
          <w:szCs w:val="20"/>
        </w:rPr>
        <w:t xml:space="preserve">Zajęcia edukacyjne powinny być prowadzone w pracowni ekonomiczno-biznesowej zawodowej, posiadającej stały dostęp do pomocy i środków dydaktycznych z zakresu działalności gospodarczej w agrobiznesie. Niezbędne wyposażenie: stanowisko komputerowe dla nauczyciela z drukarką, skanerem oraz projektorem multimedialnym, a także stanowiska komputerowe dla uczniów, wszystkie komputery podłączone do sieci lokalnej z dostępem do </w:t>
      </w:r>
      <w:proofErr w:type="spellStart"/>
      <w:r>
        <w:rPr>
          <w:rFonts w:ascii="Arial" w:hAnsi="Arial" w:cs="Arial"/>
          <w:color w:val="00000A"/>
          <w:sz w:val="20"/>
          <w:szCs w:val="20"/>
        </w:rPr>
        <w:t>internetu</w:t>
      </w:r>
      <w:proofErr w:type="spellEnd"/>
      <w:r>
        <w:rPr>
          <w:rFonts w:ascii="Arial" w:hAnsi="Arial" w:cs="Arial"/>
          <w:color w:val="00000A"/>
          <w:sz w:val="20"/>
          <w:szCs w:val="20"/>
        </w:rPr>
        <w:t>, pakiet programów biurowych oraz do wspomagania zarządzania w firmie. Pracownia powinna umożliwiać zespołową pracę uczniów w różnych konfiguracjach organizacyjnych oraz uczenie się uczniów ze specjalnymi potrzebami edukacyjnymi.</w:t>
      </w:r>
    </w:p>
    <w:p w:rsidR="00BA327B" w:rsidRDefault="00BA7C68">
      <w:pPr>
        <w:spacing w:line="360" w:lineRule="auto"/>
        <w:jc w:val="both"/>
        <w:rPr>
          <w:rFonts w:ascii="Arial" w:hAnsi="Arial" w:cs="Arial"/>
          <w:color w:val="00000A"/>
          <w:sz w:val="20"/>
          <w:szCs w:val="20"/>
        </w:rPr>
      </w:pPr>
      <w:r>
        <w:rPr>
          <w:rFonts w:ascii="Arial" w:hAnsi="Arial" w:cs="Arial"/>
          <w:color w:val="00000A"/>
          <w:sz w:val="20"/>
          <w:szCs w:val="20"/>
        </w:rPr>
        <w:t>Przedmiot „Działalność gospodarcza w agrobiznesie” wymaga stosowania aktywizujących metod kształcenia. Zaplanowane do osiągnięcia efekty kształcenia przygotowują ucznia do dalszej edukacji z zakresu organizacji przedsiębiorstwa agrobiznesu oraz szczegółowej rachunkowości i administracji. Powinny być kształtowane umiejętności poszukiwania, pozyskiwania, analizowania, selekcjonowania, przetwarzania i prezentacji najnowszych informacji z zakresu zbytu produktów rolnych. Należy także kształtować umiejętności samokształcenia i współpracy w grupie, rozwoju kompetencji kluczowych oraz wszystkich kompetencji społecznych określonych w podstawie programowej kształcenia w zawodzie.</w:t>
      </w:r>
    </w:p>
    <w:p w:rsidR="00BA327B" w:rsidRDefault="00BA327B">
      <w:pPr>
        <w:spacing w:line="360" w:lineRule="auto"/>
        <w:jc w:val="both"/>
        <w:rPr>
          <w:rFonts w:ascii="Arial" w:hAnsi="Arial" w:cs="Arial"/>
          <w:color w:val="00000A"/>
          <w:sz w:val="20"/>
          <w:szCs w:val="20"/>
        </w:rPr>
      </w:pPr>
    </w:p>
    <w:p w:rsidR="00BE718B" w:rsidRDefault="00BE718B">
      <w:pPr>
        <w:spacing w:line="360" w:lineRule="auto"/>
        <w:jc w:val="both"/>
        <w:rPr>
          <w:rFonts w:ascii="Arial" w:hAnsi="Arial" w:cs="Arial"/>
          <w:color w:val="00000A"/>
          <w:sz w:val="20"/>
          <w:szCs w:val="20"/>
        </w:rPr>
      </w:pPr>
    </w:p>
    <w:p w:rsidR="00BA327B" w:rsidRDefault="00BA7C68">
      <w:pPr>
        <w:spacing w:line="360" w:lineRule="auto"/>
        <w:jc w:val="both"/>
        <w:rPr>
          <w:rFonts w:ascii="Arial" w:hAnsi="Arial" w:cs="Arial"/>
          <w:b/>
          <w:color w:val="00000A"/>
          <w:sz w:val="20"/>
          <w:szCs w:val="20"/>
        </w:rPr>
      </w:pPr>
      <w:r>
        <w:rPr>
          <w:rFonts w:ascii="Arial" w:hAnsi="Arial" w:cs="Arial"/>
          <w:b/>
          <w:color w:val="00000A"/>
          <w:sz w:val="20"/>
          <w:szCs w:val="20"/>
        </w:rPr>
        <w:t>Obudowa dydaktyczna</w:t>
      </w:r>
    </w:p>
    <w:p w:rsidR="00BA327B" w:rsidRDefault="00BA7C68">
      <w:pPr>
        <w:spacing w:line="360" w:lineRule="auto"/>
        <w:jc w:val="both"/>
        <w:rPr>
          <w:rFonts w:ascii="Arial" w:hAnsi="Arial" w:cs="Arial"/>
          <w:color w:val="00000A"/>
          <w:sz w:val="20"/>
          <w:szCs w:val="20"/>
        </w:rPr>
      </w:pPr>
      <w:r>
        <w:rPr>
          <w:rFonts w:ascii="Arial" w:hAnsi="Arial" w:cs="Arial"/>
          <w:b/>
          <w:color w:val="00000A"/>
          <w:sz w:val="20"/>
          <w:szCs w:val="20"/>
        </w:rPr>
        <w:t>Formy organizacyjne</w:t>
      </w:r>
    </w:p>
    <w:p w:rsidR="00BA327B" w:rsidRDefault="00BA7C68">
      <w:pPr>
        <w:spacing w:line="360" w:lineRule="auto"/>
        <w:jc w:val="both"/>
        <w:rPr>
          <w:rFonts w:ascii="Arial" w:hAnsi="Arial" w:cs="Arial"/>
          <w:color w:val="00000A"/>
          <w:sz w:val="20"/>
          <w:szCs w:val="20"/>
        </w:rPr>
      </w:pPr>
      <w:r>
        <w:rPr>
          <w:rFonts w:ascii="Arial" w:hAnsi="Arial" w:cs="Arial"/>
          <w:color w:val="00000A"/>
          <w:sz w:val="20"/>
          <w:szCs w:val="20"/>
        </w:rPr>
        <w:t>Zajęcia powinny być prowadzone z wykorzystaniem zróżnicowanych form: zbiorowo podczas analizy nowych treści programowych, indywidualnie oraz zespołowo podczas wykonywania ćwiczeń, zadań, badania osiągnięć edukacyjnych uczniów. Zajęcia należy prowadzić w oddziałach klasowych, w systemie klasowo-lekcyjnym.</w:t>
      </w:r>
    </w:p>
    <w:p w:rsidR="00BA327B" w:rsidRDefault="00BA327B">
      <w:pPr>
        <w:spacing w:line="360" w:lineRule="auto"/>
        <w:jc w:val="both"/>
        <w:rPr>
          <w:rFonts w:ascii="Arial" w:hAnsi="Arial" w:cs="Arial"/>
          <w:color w:val="00000A"/>
          <w:sz w:val="20"/>
          <w:szCs w:val="20"/>
        </w:rPr>
      </w:pPr>
    </w:p>
    <w:p w:rsidR="00BA327B" w:rsidRDefault="00BA7C68">
      <w:pPr>
        <w:spacing w:line="360" w:lineRule="auto"/>
        <w:jc w:val="both"/>
        <w:rPr>
          <w:rFonts w:ascii="Arial" w:hAnsi="Arial" w:cs="Arial"/>
          <w:color w:val="00000A"/>
          <w:sz w:val="20"/>
          <w:szCs w:val="20"/>
        </w:rPr>
      </w:pPr>
      <w:r>
        <w:rPr>
          <w:rFonts w:ascii="Arial" w:hAnsi="Arial" w:cs="Arial"/>
          <w:b/>
          <w:color w:val="00000A"/>
          <w:sz w:val="20"/>
          <w:szCs w:val="20"/>
        </w:rPr>
        <w:t>Formy indywidualizacji pracy uczniów</w:t>
      </w:r>
    </w:p>
    <w:p w:rsidR="00BA327B" w:rsidRDefault="00BA7C68">
      <w:pPr>
        <w:spacing w:line="360" w:lineRule="auto"/>
        <w:jc w:val="both"/>
        <w:rPr>
          <w:rFonts w:ascii="Arial" w:hAnsi="Arial" w:cs="Arial"/>
          <w:color w:val="00000A"/>
          <w:sz w:val="20"/>
          <w:szCs w:val="20"/>
        </w:rPr>
      </w:pPr>
      <w:r>
        <w:rPr>
          <w:rFonts w:ascii="Arial" w:hAnsi="Arial" w:cs="Arial"/>
          <w:color w:val="00000A"/>
          <w:sz w:val="20"/>
          <w:szCs w:val="20"/>
        </w:rPr>
        <w:t>Formy indywidualizacji pracy uczniów powinny uwzględniać:</w:t>
      </w:r>
    </w:p>
    <w:p w:rsidR="00BA327B" w:rsidRDefault="00BA7C68" w:rsidP="00BE718B">
      <w:pPr>
        <w:spacing w:line="360" w:lineRule="auto"/>
        <w:jc w:val="both"/>
        <w:rPr>
          <w:rFonts w:ascii="Arial" w:hAnsi="Arial" w:cs="Arial"/>
          <w:color w:val="00000A"/>
          <w:sz w:val="20"/>
          <w:szCs w:val="20"/>
        </w:rPr>
      </w:pPr>
      <w:r>
        <w:rPr>
          <w:rFonts w:ascii="Arial" w:hAnsi="Arial" w:cs="Arial"/>
          <w:color w:val="00000A"/>
          <w:sz w:val="20"/>
          <w:szCs w:val="20"/>
        </w:rPr>
        <w:t>–</w:t>
      </w:r>
      <w:r>
        <w:rPr>
          <w:rFonts w:ascii="Arial" w:eastAsia="Arial" w:hAnsi="Arial" w:cs="Arial"/>
          <w:color w:val="00000A"/>
          <w:sz w:val="20"/>
          <w:szCs w:val="20"/>
        </w:rPr>
        <w:t xml:space="preserve"> </w:t>
      </w:r>
      <w:r>
        <w:rPr>
          <w:rFonts w:ascii="Arial" w:hAnsi="Arial" w:cs="Arial"/>
          <w:color w:val="00000A"/>
          <w:sz w:val="20"/>
          <w:szCs w:val="20"/>
        </w:rPr>
        <w:t>dostosowanie warunków, środków, metod i form kształcenia do potrzeb ucznia,</w:t>
      </w:r>
    </w:p>
    <w:p w:rsidR="00BA327B" w:rsidRDefault="00BA7C68" w:rsidP="00BE718B">
      <w:pPr>
        <w:spacing w:line="360" w:lineRule="auto"/>
        <w:jc w:val="both"/>
        <w:rPr>
          <w:rFonts w:ascii="Arial" w:hAnsi="Arial" w:cs="Arial"/>
          <w:color w:val="00000A"/>
          <w:sz w:val="20"/>
          <w:szCs w:val="20"/>
        </w:rPr>
      </w:pPr>
      <w:r>
        <w:rPr>
          <w:rFonts w:ascii="Arial" w:hAnsi="Arial" w:cs="Arial"/>
          <w:color w:val="00000A"/>
          <w:sz w:val="20"/>
          <w:szCs w:val="20"/>
        </w:rPr>
        <w:t>–</w:t>
      </w:r>
      <w:r>
        <w:rPr>
          <w:rFonts w:ascii="Arial" w:eastAsia="Arial" w:hAnsi="Arial" w:cs="Arial"/>
          <w:color w:val="00000A"/>
          <w:sz w:val="20"/>
          <w:szCs w:val="20"/>
        </w:rPr>
        <w:t xml:space="preserve"> </w:t>
      </w:r>
      <w:r>
        <w:rPr>
          <w:rFonts w:ascii="Arial" w:hAnsi="Arial" w:cs="Arial"/>
          <w:color w:val="00000A"/>
          <w:sz w:val="20"/>
          <w:szCs w:val="20"/>
        </w:rPr>
        <w:t>dostosowanie warunków, środków, metod i form kształcenia do możliwości ucznia.</w:t>
      </w:r>
    </w:p>
    <w:p w:rsidR="00BA327B" w:rsidRDefault="00BA7C68">
      <w:pPr>
        <w:spacing w:line="360" w:lineRule="auto"/>
        <w:jc w:val="both"/>
        <w:rPr>
          <w:rFonts w:ascii="Arial" w:hAnsi="Arial" w:cs="Arial"/>
          <w:color w:val="00000A"/>
          <w:sz w:val="20"/>
          <w:szCs w:val="20"/>
        </w:rPr>
      </w:pPr>
      <w:r>
        <w:rPr>
          <w:rFonts w:ascii="Arial" w:hAnsi="Arial" w:cs="Arial"/>
          <w:color w:val="00000A"/>
          <w:sz w:val="20"/>
          <w:szCs w:val="20"/>
        </w:rPr>
        <w:t xml:space="preserve">Wskazane jest przeprowadzenie szczegółowej diagnozy potrzeb rozwoju ucznia w kontekście specyfiki przedmiotu nauczania (diagnoza posiadanych kompetencji i potrzeb rozwoju ucznia powinna być wykonana przez zespół nauczycieli i wychowawców z udziałem pedagoga, psychologa, doradcy </w:t>
      </w:r>
      <w:r>
        <w:rPr>
          <w:rFonts w:ascii="Arial" w:hAnsi="Arial" w:cs="Arial"/>
          <w:color w:val="00000A"/>
          <w:sz w:val="20"/>
          <w:szCs w:val="20"/>
        </w:rPr>
        <w:lastRenderedPageBreak/>
        <w:t>zawodowego, rodziców) oraz ustalenie sposobu pracy z uczniem. Dużą uwagę należy zwrócić na uczniów posiadających trudności z uczeniem się. Niemniej ważni są uczniowie uzdolnieni i szczególnie zainteresowani zawodem, przedmiotem nauczania.</w:t>
      </w:r>
    </w:p>
    <w:p w:rsidR="00BA327B" w:rsidRDefault="00BA7C68">
      <w:pPr>
        <w:spacing w:line="360" w:lineRule="auto"/>
        <w:jc w:val="both"/>
        <w:rPr>
          <w:rFonts w:ascii="Arial" w:hAnsi="Arial" w:cs="Arial"/>
          <w:color w:val="00000A"/>
          <w:sz w:val="20"/>
          <w:szCs w:val="20"/>
        </w:rPr>
      </w:pPr>
      <w:r>
        <w:rPr>
          <w:rFonts w:ascii="Arial" w:hAnsi="Arial" w:cs="Arial"/>
          <w:color w:val="00000A"/>
          <w:sz w:val="20"/>
          <w:szCs w:val="20"/>
        </w:rPr>
        <w:t xml:space="preserve">Każdy uczeń posiadający szczególne potrzeby i możliwości powinien mieć określone, właściwe dla siebie tempo i zakres pracy w obszarze przedmiotu nauczania, z zachowaniem realizacji podstawy programowej. </w:t>
      </w:r>
    </w:p>
    <w:p w:rsidR="00BA327B" w:rsidRDefault="00BA7C68">
      <w:pPr>
        <w:spacing w:line="360" w:lineRule="auto"/>
        <w:jc w:val="both"/>
        <w:rPr>
          <w:rFonts w:ascii="Arial" w:hAnsi="Arial" w:cs="Arial"/>
          <w:color w:val="00000A"/>
          <w:sz w:val="20"/>
          <w:szCs w:val="20"/>
        </w:rPr>
      </w:pPr>
      <w:r>
        <w:rPr>
          <w:rFonts w:ascii="Arial" w:hAnsi="Arial" w:cs="Arial"/>
          <w:color w:val="00000A"/>
          <w:sz w:val="20"/>
          <w:szCs w:val="20"/>
        </w:rPr>
        <w:t>Przykładowe formy indywidualizacji pracy uczniów:</w:t>
      </w:r>
    </w:p>
    <w:p w:rsidR="00BA327B" w:rsidRDefault="00103ABA" w:rsidP="00BE718B">
      <w:pPr>
        <w:spacing w:line="360" w:lineRule="auto"/>
        <w:jc w:val="both"/>
        <w:rPr>
          <w:rFonts w:ascii="Arial" w:hAnsi="Arial" w:cs="Arial"/>
          <w:color w:val="00000A"/>
          <w:sz w:val="20"/>
          <w:szCs w:val="20"/>
        </w:rPr>
      </w:pPr>
      <w:r>
        <w:rPr>
          <w:rFonts w:ascii="Arial" w:hAnsi="Arial" w:cs="Arial"/>
          <w:color w:val="00000A"/>
          <w:sz w:val="20"/>
          <w:szCs w:val="20"/>
        </w:rPr>
        <w:t xml:space="preserve">– </w:t>
      </w:r>
      <w:r w:rsidR="00BA7C68">
        <w:rPr>
          <w:rFonts w:ascii="Arial" w:hAnsi="Arial" w:cs="Arial"/>
          <w:color w:val="00000A"/>
          <w:sz w:val="20"/>
          <w:szCs w:val="20"/>
        </w:rPr>
        <w:t xml:space="preserve">zastosowanie zindywidualizowanych form pracy z uczniem, </w:t>
      </w:r>
    </w:p>
    <w:p w:rsidR="00BA327B" w:rsidRDefault="00103ABA" w:rsidP="00BE718B">
      <w:pPr>
        <w:spacing w:line="360" w:lineRule="auto"/>
        <w:jc w:val="both"/>
        <w:rPr>
          <w:rFonts w:ascii="Arial" w:hAnsi="Arial" w:cs="Arial"/>
          <w:color w:val="00000A"/>
          <w:sz w:val="20"/>
          <w:szCs w:val="20"/>
        </w:rPr>
      </w:pPr>
      <w:r>
        <w:rPr>
          <w:rFonts w:ascii="Arial" w:hAnsi="Arial" w:cs="Arial"/>
          <w:color w:val="00000A"/>
          <w:sz w:val="20"/>
          <w:szCs w:val="20"/>
        </w:rPr>
        <w:t xml:space="preserve">– </w:t>
      </w:r>
      <w:r w:rsidR="00BA7C68">
        <w:rPr>
          <w:rFonts w:ascii="Arial" w:hAnsi="Arial" w:cs="Arial"/>
          <w:color w:val="00000A"/>
          <w:sz w:val="20"/>
          <w:szCs w:val="20"/>
        </w:rPr>
        <w:t>organizowanie wzajemnego uczenia się uczniów w zespołach o zróżnicowanym potencjale intelektualnym, bądź w grupach jednorodnych wykonujących zadania o odpowiednim poziomie trudności i złożoności,</w:t>
      </w:r>
    </w:p>
    <w:p w:rsidR="00BA327B" w:rsidRDefault="00103ABA" w:rsidP="00BE718B">
      <w:pPr>
        <w:spacing w:line="360" w:lineRule="auto"/>
        <w:jc w:val="both"/>
        <w:rPr>
          <w:rFonts w:ascii="Arial" w:hAnsi="Arial" w:cs="Arial"/>
          <w:color w:val="00000A"/>
          <w:sz w:val="20"/>
          <w:szCs w:val="20"/>
        </w:rPr>
      </w:pPr>
      <w:r>
        <w:rPr>
          <w:rFonts w:ascii="Arial" w:hAnsi="Arial" w:cs="Arial"/>
          <w:color w:val="00000A"/>
          <w:sz w:val="20"/>
          <w:szCs w:val="20"/>
        </w:rPr>
        <w:t xml:space="preserve">– </w:t>
      </w:r>
      <w:r w:rsidR="00BA7C68">
        <w:rPr>
          <w:rFonts w:ascii="Arial" w:hAnsi="Arial" w:cs="Arial"/>
          <w:color w:val="00000A"/>
          <w:sz w:val="20"/>
          <w:szCs w:val="20"/>
        </w:rPr>
        <w:t>zorganizowanie wsparcia przez innych uczestników procesu edukacyjnego, m.in. rodziców, innych nauczycieli, pracowników poradni psychologiczno-pedagogicznej, specjalistów,</w:t>
      </w:r>
    </w:p>
    <w:p w:rsidR="00BA327B" w:rsidRDefault="00103ABA" w:rsidP="00BE718B">
      <w:pPr>
        <w:spacing w:line="360" w:lineRule="auto"/>
        <w:jc w:val="both"/>
        <w:rPr>
          <w:rFonts w:ascii="Arial" w:hAnsi="Arial" w:cs="Arial"/>
          <w:color w:val="00000A"/>
          <w:sz w:val="20"/>
          <w:szCs w:val="20"/>
        </w:rPr>
      </w:pPr>
      <w:r>
        <w:rPr>
          <w:rFonts w:ascii="Arial" w:hAnsi="Arial" w:cs="Arial"/>
          <w:color w:val="00000A"/>
          <w:sz w:val="20"/>
          <w:szCs w:val="20"/>
        </w:rPr>
        <w:t xml:space="preserve">– </w:t>
      </w:r>
      <w:r w:rsidR="00BA7C68">
        <w:rPr>
          <w:rFonts w:ascii="Arial" w:hAnsi="Arial" w:cs="Arial"/>
          <w:color w:val="00000A"/>
          <w:sz w:val="20"/>
          <w:szCs w:val="20"/>
        </w:rPr>
        <w:t xml:space="preserve">wykorzystanie technologii informacyjnych i form samokształcenia ucznia do odpowiedniego ukierunkowania jego rozwoju. </w:t>
      </w:r>
    </w:p>
    <w:p w:rsidR="00BA327B" w:rsidRDefault="00BA7C68">
      <w:pPr>
        <w:spacing w:line="360" w:lineRule="auto"/>
        <w:jc w:val="both"/>
        <w:rPr>
          <w:rFonts w:ascii="Arial" w:hAnsi="Arial" w:cs="Arial"/>
          <w:color w:val="00000A"/>
          <w:sz w:val="20"/>
          <w:szCs w:val="20"/>
        </w:rPr>
      </w:pPr>
      <w:r>
        <w:rPr>
          <w:rFonts w:ascii="Arial" w:hAnsi="Arial" w:cs="Arial"/>
          <w:color w:val="00000A"/>
          <w:sz w:val="20"/>
          <w:szCs w:val="20"/>
        </w:rPr>
        <w:t>Nauczyciel powinien:</w:t>
      </w:r>
    </w:p>
    <w:p w:rsidR="00BA327B" w:rsidRDefault="00BA7C68" w:rsidP="00BE718B">
      <w:pPr>
        <w:spacing w:line="360" w:lineRule="auto"/>
        <w:jc w:val="both"/>
        <w:rPr>
          <w:rFonts w:ascii="Arial" w:hAnsi="Arial" w:cs="Arial"/>
          <w:color w:val="00000A"/>
          <w:sz w:val="20"/>
          <w:szCs w:val="20"/>
        </w:rPr>
      </w:pPr>
      <w:r>
        <w:rPr>
          <w:rFonts w:ascii="Arial" w:hAnsi="Arial" w:cs="Arial"/>
          <w:color w:val="00000A"/>
          <w:sz w:val="20"/>
          <w:szCs w:val="20"/>
        </w:rPr>
        <w:t>–</w:t>
      </w:r>
      <w:r>
        <w:rPr>
          <w:rFonts w:ascii="Arial" w:eastAsia="Arial" w:hAnsi="Arial" w:cs="Arial"/>
          <w:color w:val="00000A"/>
          <w:sz w:val="20"/>
          <w:szCs w:val="20"/>
        </w:rPr>
        <w:t xml:space="preserve"> </w:t>
      </w:r>
      <w:r>
        <w:rPr>
          <w:rFonts w:ascii="Arial" w:hAnsi="Arial" w:cs="Arial"/>
          <w:color w:val="00000A"/>
          <w:sz w:val="20"/>
          <w:szCs w:val="20"/>
        </w:rPr>
        <w:t>zainteresować ucznia przedmiotem nauczania i kształceniem w zawodzie,</w:t>
      </w:r>
    </w:p>
    <w:p w:rsidR="00BA327B" w:rsidRDefault="00BA7C68" w:rsidP="00BE718B">
      <w:pPr>
        <w:spacing w:line="360" w:lineRule="auto"/>
        <w:jc w:val="both"/>
        <w:rPr>
          <w:rFonts w:ascii="Arial" w:hAnsi="Arial" w:cs="Arial"/>
          <w:color w:val="00000A"/>
          <w:sz w:val="20"/>
          <w:szCs w:val="20"/>
        </w:rPr>
      </w:pPr>
      <w:r>
        <w:rPr>
          <w:rFonts w:ascii="Arial" w:hAnsi="Arial" w:cs="Arial"/>
          <w:color w:val="00000A"/>
          <w:sz w:val="20"/>
          <w:szCs w:val="20"/>
        </w:rPr>
        <w:t>–</w:t>
      </w:r>
      <w:r>
        <w:rPr>
          <w:rFonts w:ascii="Arial" w:eastAsia="Arial" w:hAnsi="Arial" w:cs="Arial"/>
          <w:color w:val="00000A"/>
          <w:sz w:val="20"/>
          <w:szCs w:val="20"/>
        </w:rPr>
        <w:t xml:space="preserve"> </w:t>
      </w:r>
      <w:r>
        <w:rPr>
          <w:rFonts w:ascii="Arial" w:hAnsi="Arial" w:cs="Arial"/>
          <w:color w:val="00000A"/>
          <w:sz w:val="20"/>
          <w:szCs w:val="20"/>
        </w:rPr>
        <w:t>motywować ucznia do systematycznego uczenia się,</w:t>
      </w:r>
    </w:p>
    <w:p w:rsidR="00BA327B" w:rsidRDefault="00BA7C68" w:rsidP="00BE718B">
      <w:pPr>
        <w:spacing w:line="360" w:lineRule="auto"/>
        <w:jc w:val="both"/>
        <w:rPr>
          <w:rFonts w:ascii="Arial" w:hAnsi="Arial" w:cs="Arial"/>
          <w:color w:val="00000A"/>
          <w:sz w:val="20"/>
          <w:szCs w:val="20"/>
        </w:rPr>
      </w:pPr>
      <w:r>
        <w:rPr>
          <w:rFonts w:ascii="Arial" w:hAnsi="Arial" w:cs="Arial"/>
          <w:color w:val="00000A"/>
          <w:sz w:val="20"/>
          <w:szCs w:val="20"/>
        </w:rPr>
        <w:t>–</w:t>
      </w:r>
      <w:r>
        <w:rPr>
          <w:rFonts w:ascii="Arial" w:eastAsia="Arial" w:hAnsi="Arial" w:cs="Arial"/>
          <w:color w:val="00000A"/>
          <w:sz w:val="20"/>
          <w:szCs w:val="20"/>
        </w:rPr>
        <w:t xml:space="preserve"> </w:t>
      </w:r>
      <w:r>
        <w:rPr>
          <w:rFonts w:ascii="Arial" w:hAnsi="Arial" w:cs="Arial"/>
          <w:color w:val="00000A"/>
          <w:sz w:val="20"/>
          <w:szCs w:val="20"/>
        </w:rPr>
        <w:t>dostosowywać stopień trudności planowanych ćwiczeń do możliwości ucznia,</w:t>
      </w:r>
    </w:p>
    <w:p w:rsidR="00BA327B" w:rsidRDefault="00BA7C68" w:rsidP="00BE718B">
      <w:pPr>
        <w:spacing w:line="360" w:lineRule="auto"/>
        <w:jc w:val="both"/>
        <w:rPr>
          <w:rFonts w:ascii="Arial" w:hAnsi="Arial" w:cs="Arial"/>
          <w:color w:val="00000A"/>
          <w:sz w:val="20"/>
          <w:szCs w:val="20"/>
        </w:rPr>
      </w:pPr>
      <w:r>
        <w:rPr>
          <w:rFonts w:ascii="Arial" w:hAnsi="Arial" w:cs="Arial"/>
          <w:color w:val="00000A"/>
          <w:sz w:val="20"/>
          <w:szCs w:val="20"/>
        </w:rPr>
        <w:t>–</w:t>
      </w:r>
      <w:r>
        <w:rPr>
          <w:rFonts w:ascii="Arial" w:eastAsia="Arial" w:hAnsi="Arial" w:cs="Arial"/>
          <w:color w:val="00000A"/>
          <w:sz w:val="20"/>
          <w:szCs w:val="20"/>
        </w:rPr>
        <w:t xml:space="preserve"> </w:t>
      </w:r>
      <w:r>
        <w:rPr>
          <w:rFonts w:ascii="Arial" w:hAnsi="Arial" w:cs="Arial"/>
          <w:color w:val="00000A"/>
          <w:sz w:val="20"/>
          <w:szCs w:val="20"/>
        </w:rPr>
        <w:t>uwzględniać zainteresowania ucznia,</w:t>
      </w:r>
    </w:p>
    <w:p w:rsidR="00BA327B" w:rsidRDefault="00BA7C68" w:rsidP="00BE718B">
      <w:pPr>
        <w:spacing w:line="360" w:lineRule="auto"/>
        <w:jc w:val="both"/>
        <w:rPr>
          <w:rFonts w:ascii="Arial" w:hAnsi="Arial" w:cs="Arial"/>
          <w:color w:val="00000A"/>
          <w:sz w:val="20"/>
          <w:szCs w:val="20"/>
        </w:rPr>
      </w:pPr>
      <w:r>
        <w:rPr>
          <w:rFonts w:ascii="Arial" w:hAnsi="Arial" w:cs="Arial"/>
          <w:color w:val="00000A"/>
          <w:sz w:val="20"/>
          <w:szCs w:val="20"/>
        </w:rPr>
        <w:t>–</w:t>
      </w:r>
      <w:r>
        <w:rPr>
          <w:rFonts w:ascii="Arial" w:eastAsia="Arial" w:hAnsi="Arial" w:cs="Arial"/>
          <w:color w:val="00000A"/>
          <w:sz w:val="20"/>
          <w:szCs w:val="20"/>
        </w:rPr>
        <w:t xml:space="preserve"> </w:t>
      </w:r>
      <w:r>
        <w:rPr>
          <w:rFonts w:ascii="Arial" w:hAnsi="Arial" w:cs="Arial"/>
          <w:color w:val="00000A"/>
          <w:sz w:val="20"/>
          <w:szCs w:val="20"/>
        </w:rPr>
        <w:t>zachęcać ucznia do korzystania z różnych źródeł informacji,</w:t>
      </w:r>
    </w:p>
    <w:p w:rsidR="00BA327B" w:rsidRDefault="00BA7C68" w:rsidP="00BE718B">
      <w:pPr>
        <w:spacing w:line="360" w:lineRule="auto"/>
        <w:jc w:val="both"/>
        <w:rPr>
          <w:rFonts w:ascii="Arial" w:hAnsi="Arial" w:cs="Arial"/>
          <w:color w:val="00000A"/>
          <w:sz w:val="20"/>
          <w:szCs w:val="20"/>
        </w:rPr>
      </w:pPr>
      <w:r>
        <w:rPr>
          <w:rFonts w:ascii="Arial" w:hAnsi="Arial" w:cs="Arial"/>
          <w:color w:val="00000A"/>
          <w:sz w:val="20"/>
          <w:szCs w:val="20"/>
        </w:rPr>
        <w:t>–</w:t>
      </w:r>
      <w:r>
        <w:rPr>
          <w:rFonts w:ascii="Arial" w:eastAsia="Arial" w:hAnsi="Arial" w:cs="Arial"/>
          <w:color w:val="00000A"/>
          <w:sz w:val="20"/>
          <w:szCs w:val="20"/>
        </w:rPr>
        <w:t xml:space="preserve"> </w:t>
      </w:r>
      <w:r>
        <w:rPr>
          <w:rFonts w:ascii="Arial" w:hAnsi="Arial" w:cs="Arial"/>
          <w:color w:val="00000A"/>
          <w:sz w:val="20"/>
          <w:szCs w:val="20"/>
        </w:rPr>
        <w:t>udzielać wskazówek, jak wykonać trudne elementy zadań oraz wspomagać w trakcie ich wykonywania,</w:t>
      </w:r>
    </w:p>
    <w:p w:rsidR="00BA327B" w:rsidRDefault="00BA7C68" w:rsidP="00BE718B">
      <w:pPr>
        <w:spacing w:line="360" w:lineRule="auto"/>
        <w:jc w:val="both"/>
        <w:rPr>
          <w:rFonts w:ascii="Arial" w:hAnsi="Arial" w:cs="Arial"/>
          <w:color w:val="00000A"/>
          <w:sz w:val="20"/>
          <w:szCs w:val="20"/>
        </w:rPr>
      </w:pPr>
      <w:r>
        <w:rPr>
          <w:rFonts w:ascii="Arial" w:hAnsi="Arial" w:cs="Arial"/>
          <w:color w:val="00000A"/>
          <w:sz w:val="20"/>
          <w:szCs w:val="20"/>
        </w:rPr>
        <w:t>–</w:t>
      </w:r>
      <w:r>
        <w:rPr>
          <w:rFonts w:ascii="Arial" w:eastAsia="Arial" w:hAnsi="Arial" w:cs="Arial"/>
          <w:color w:val="00000A"/>
          <w:sz w:val="20"/>
          <w:szCs w:val="20"/>
        </w:rPr>
        <w:t xml:space="preserve"> </w:t>
      </w:r>
      <w:r>
        <w:rPr>
          <w:rFonts w:ascii="Arial" w:hAnsi="Arial" w:cs="Arial"/>
          <w:color w:val="00000A"/>
          <w:sz w:val="20"/>
          <w:szCs w:val="20"/>
        </w:rPr>
        <w:t xml:space="preserve">ustalać realne cele dydaktyczne zajęć, umożliwiające osiągnięcie przez uczniów zakładanych efektów kształcenia, </w:t>
      </w:r>
    </w:p>
    <w:p w:rsidR="00BA327B" w:rsidRDefault="00BA7C68" w:rsidP="00BE718B">
      <w:pPr>
        <w:spacing w:line="360" w:lineRule="auto"/>
        <w:jc w:val="both"/>
        <w:rPr>
          <w:rFonts w:ascii="Arial" w:hAnsi="Arial" w:cs="Arial"/>
          <w:color w:val="00000A"/>
          <w:sz w:val="20"/>
          <w:szCs w:val="20"/>
        </w:rPr>
      </w:pPr>
      <w:r>
        <w:rPr>
          <w:rFonts w:ascii="Arial" w:hAnsi="Arial" w:cs="Arial"/>
          <w:color w:val="00000A"/>
          <w:sz w:val="20"/>
          <w:szCs w:val="20"/>
        </w:rPr>
        <w:t>–</w:t>
      </w:r>
      <w:r>
        <w:rPr>
          <w:rFonts w:ascii="Arial" w:eastAsia="Arial" w:hAnsi="Arial" w:cs="Arial"/>
          <w:color w:val="00000A"/>
          <w:sz w:val="20"/>
          <w:szCs w:val="20"/>
        </w:rPr>
        <w:t xml:space="preserve"> </w:t>
      </w:r>
      <w:r>
        <w:rPr>
          <w:rFonts w:ascii="Arial" w:hAnsi="Arial" w:cs="Arial"/>
          <w:color w:val="00000A"/>
          <w:sz w:val="20"/>
          <w:szCs w:val="20"/>
        </w:rPr>
        <w:t>na bieżąco monitorować i oceniać postępy uczniów,</w:t>
      </w:r>
    </w:p>
    <w:p w:rsidR="00BA327B" w:rsidRDefault="00BA7C68" w:rsidP="00BE718B">
      <w:pPr>
        <w:spacing w:line="360" w:lineRule="auto"/>
        <w:jc w:val="both"/>
        <w:rPr>
          <w:rFonts w:ascii="Arial" w:hAnsi="Arial" w:cs="Arial"/>
          <w:color w:val="00000A"/>
          <w:sz w:val="20"/>
          <w:szCs w:val="20"/>
        </w:rPr>
      </w:pPr>
      <w:r>
        <w:rPr>
          <w:rFonts w:ascii="Arial" w:hAnsi="Arial" w:cs="Arial"/>
          <w:color w:val="00000A"/>
          <w:sz w:val="20"/>
          <w:szCs w:val="20"/>
        </w:rPr>
        <w:t>–</w:t>
      </w:r>
      <w:r>
        <w:rPr>
          <w:rFonts w:ascii="Arial" w:eastAsia="Arial" w:hAnsi="Arial" w:cs="Arial"/>
          <w:color w:val="00000A"/>
          <w:sz w:val="20"/>
          <w:szCs w:val="20"/>
        </w:rPr>
        <w:t xml:space="preserve"> </w:t>
      </w:r>
      <w:r>
        <w:rPr>
          <w:rFonts w:ascii="Arial" w:hAnsi="Arial" w:cs="Arial"/>
          <w:color w:val="00000A"/>
          <w:sz w:val="20"/>
          <w:szCs w:val="20"/>
        </w:rPr>
        <w:t>kształtować poczucie odpowiedzialności za powierzone materiały i środki dydaktyczne.</w:t>
      </w:r>
    </w:p>
    <w:p w:rsidR="00BA327B" w:rsidRDefault="00BA327B">
      <w:pPr>
        <w:spacing w:line="360" w:lineRule="auto"/>
        <w:jc w:val="both"/>
        <w:rPr>
          <w:rFonts w:ascii="Arial" w:hAnsi="Arial" w:cs="Arial"/>
          <w:color w:val="00000A"/>
          <w:sz w:val="20"/>
          <w:szCs w:val="20"/>
        </w:rPr>
      </w:pPr>
    </w:p>
    <w:p w:rsidR="00BE718B" w:rsidRDefault="00BE718B">
      <w:pPr>
        <w:spacing w:line="360" w:lineRule="auto"/>
        <w:jc w:val="both"/>
        <w:rPr>
          <w:rFonts w:ascii="Arial" w:hAnsi="Arial" w:cs="Arial"/>
          <w:color w:val="00000A"/>
          <w:sz w:val="20"/>
          <w:szCs w:val="20"/>
        </w:rPr>
      </w:pPr>
    </w:p>
    <w:p w:rsidR="00BA327B" w:rsidRDefault="00BA7C68">
      <w:pPr>
        <w:spacing w:line="360" w:lineRule="auto"/>
        <w:jc w:val="both"/>
        <w:rPr>
          <w:rFonts w:ascii="Arial" w:hAnsi="Arial" w:cs="Arial"/>
          <w:color w:val="00000A"/>
          <w:sz w:val="20"/>
          <w:szCs w:val="20"/>
        </w:rPr>
      </w:pPr>
      <w:r>
        <w:rPr>
          <w:rFonts w:ascii="Arial" w:hAnsi="Arial" w:cs="Arial"/>
          <w:b/>
          <w:color w:val="00000A"/>
          <w:sz w:val="20"/>
          <w:szCs w:val="20"/>
        </w:rPr>
        <w:t>PROPONOWANE METODY SPRAWDZANIA OSIĄGNIĘĆ EDUKACYJNYCH UCZNIA/SŁUCHACZA</w:t>
      </w:r>
    </w:p>
    <w:p w:rsidR="00BA327B" w:rsidRDefault="00BA7C68">
      <w:pPr>
        <w:spacing w:line="360" w:lineRule="auto"/>
        <w:jc w:val="both"/>
        <w:rPr>
          <w:rFonts w:ascii="Arial" w:hAnsi="Arial" w:cs="Arial"/>
          <w:color w:val="00000A"/>
          <w:sz w:val="20"/>
          <w:szCs w:val="20"/>
        </w:rPr>
      </w:pPr>
      <w:r>
        <w:rPr>
          <w:rFonts w:ascii="Arial" w:hAnsi="Arial" w:cs="Arial"/>
          <w:color w:val="00000A"/>
          <w:sz w:val="20"/>
          <w:szCs w:val="20"/>
        </w:rPr>
        <w:t xml:space="preserve">W procesie oceniania osiągnięć edukacyjnych uczniów należy uwzględnić wyniki wszystkich form i metod sprawdzania efektów kształcenia oraz ocenę za wykonane ćwiczenia. Istotne jest prowadzenie przez nauczyciela monitorowania przebiegu całego procesu uczenia się ucznia, dokonywanie oceny podczas </w:t>
      </w:r>
      <w:r>
        <w:rPr>
          <w:rFonts w:ascii="Arial" w:hAnsi="Arial" w:cs="Arial"/>
          <w:color w:val="00000A"/>
          <w:sz w:val="20"/>
          <w:szCs w:val="20"/>
        </w:rPr>
        <w:lastRenderedPageBreak/>
        <w:t xml:space="preserve">wszystkich etapów pracy ucznia, a w szczególności w pracy zespołowej. Należy stosować różnorodne formy oceniania: prace pisemne, wypowiedzi ustne, analizę efektów wykonywanych ćwiczeń i badań, zadania praktyczne. Duże znaczenie powinna mieć obserwacja pracy i </w:t>
      </w:r>
      <w:proofErr w:type="spellStart"/>
      <w:r>
        <w:rPr>
          <w:rFonts w:ascii="Arial" w:hAnsi="Arial" w:cs="Arial"/>
          <w:color w:val="00000A"/>
          <w:sz w:val="20"/>
          <w:szCs w:val="20"/>
        </w:rPr>
        <w:t>zachowań</w:t>
      </w:r>
      <w:proofErr w:type="spellEnd"/>
      <w:r>
        <w:rPr>
          <w:rFonts w:ascii="Arial" w:hAnsi="Arial" w:cs="Arial"/>
          <w:color w:val="00000A"/>
          <w:sz w:val="20"/>
          <w:szCs w:val="20"/>
        </w:rPr>
        <w:t xml:space="preserve"> ucznia, która dostarcza ważnych informacji umożliwiających wspomaganie procesu jego uczenia się i rozwoju. Zaleca się systematyczne ocenianie postępów ucznia oraz bieżącą analizę i korygowanie nieprawidłowo wykonywanych ćwiczeń. Kryteria oceniania powinny być czytelnie określone na początku nauki w przedmiocie oraz uszczegóławiane w odniesieniu do bieżących form sprawdzania i kontroli wiedzy i umiejętności. </w:t>
      </w:r>
    </w:p>
    <w:p w:rsidR="00BA327B" w:rsidRDefault="00BA7C68">
      <w:pPr>
        <w:spacing w:line="360" w:lineRule="auto"/>
        <w:jc w:val="both"/>
        <w:rPr>
          <w:rFonts w:ascii="Arial" w:hAnsi="Arial" w:cs="Arial"/>
          <w:color w:val="00000A"/>
          <w:sz w:val="20"/>
          <w:szCs w:val="20"/>
        </w:rPr>
      </w:pPr>
      <w:r>
        <w:rPr>
          <w:rFonts w:ascii="Arial" w:hAnsi="Arial" w:cs="Arial"/>
          <w:color w:val="00000A"/>
          <w:sz w:val="20"/>
          <w:szCs w:val="20"/>
        </w:rPr>
        <w:t>W procesie oceniania należy uwzględnić wartość osiąganych efektów kształcenia w kategorii od najniższej do najwyższej: wiedza, umiejętności, kompetencje. Wskazane jest stosowanie oceniania kształtującego. Oceniając osiągnięcia uczniów</w:t>
      </w:r>
      <w:r w:rsidR="0089077E">
        <w:rPr>
          <w:rFonts w:ascii="Arial" w:hAnsi="Arial" w:cs="Arial"/>
          <w:color w:val="00000A"/>
          <w:sz w:val="20"/>
          <w:szCs w:val="20"/>
        </w:rPr>
        <w:t>,</w:t>
      </w:r>
      <w:r>
        <w:rPr>
          <w:rFonts w:ascii="Arial" w:hAnsi="Arial" w:cs="Arial"/>
          <w:color w:val="00000A"/>
          <w:sz w:val="20"/>
          <w:szCs w:val="20"/>
        </w:rPr>
        <w:t xml:space="preserve"> należy zwrócić uwagę na umiejętność korzystania z dokumentacji, materiałów pomocniczych, czytania rysunków, schematów, map, wykonywania czynności planistycznych, projektowania, dokonywania analizy, przewidywania zagrożeń, wyciągania wniosków, prezentacji wyników, a także na poprawność wykonywania ćwiczeń i zadań w określonych ramach czasowych oraz stosowanie języka zawodu i przedmiotu.</w:t>
      </w:r>
    </w:p>
    <w:p w:rsidR="00BE718B" w:rsidRDefault="00BE718B">
      <w:pPr>
        <w:spacing w:line="360" w:lineRule="auto"/>
        <w:jc w:val="both"/>
        <w:rPr>
          <w:rFonts w:ascii="Arial" w:hAnsi="Arial" w:cs="Arial"/>
          <w:color w:val="00000A"/>
          <w:sz w:val="20"/>
          <w:szCs w:val="20"/>
        </w:rPr>
      </w:pPr>
    </w:p>
    <w:p w:rsidR="00BE718B" w:rsidRDefault="00BE718B">
      <w:pPr>
        <w:spacing w:line="360" w:lineRule="auto"/>
        <w:jc w:val="both"/>
        <w:rPr>
          <w:rFonts w:ascii="Arial" w:hAnsi="Arial" w:cs="Arial"/>
          <w:color w:val="00000A"/>
          <w:sz w:val="20"/>
          <w:szCs w:val="20"/>
        </w:rPr>
      </w:pPr>
    </w:p>
    <w:p w:rsidR="00BA327B" w:rsidRDefault="00BA7C68">
      <w:pPr>
        <w:spacing w:line="360" w:lineRule="auto"/>
        <w:jc w:val="both"/>
        <w:rPr>
          <w:rFonts w:ascii="Arial" w:hAnsi="Arial" w:cs="Arial"/>
          <w:color w:val="00000A"/>
          <w:sz w:val="20"/>
          <w:szCs w:val="20"/>
        </w:rPr>
      </w:pPr>
      <w:r>
        <w:rPr>
          <w:rFonts w:ascii="Arial" w:hAnsi="Arial" w:cs="Arial"/>
          <w:b/>
          <w:color w:val="00000A"/>
          <w:sz w:val="20"/>
          <w:szCs w:val="20"/>
        </w:rPr>
        <w:t>EWALUACJA PRZEDMIOTU</w:t>
      </w:r>
    </w:p>
    <w:p w:rsidR="00BA327B" w:rsidRDefault="00BA7C68">
      <w:pPr>
        <w:spacing w:line="360" w:lineRule="auto"/>
        <w:jc w:val="both"/>
        <w:rPr>
          <w:rFonts w:ascii="Arial" w:hAnsi="Arial" w:cs="Arial"/>
          <w:color w:val="00000A"/>
          <w:sz w:val="20"/>
          <w:szCs w:val="20"/>
        </w:rPr>
      </w:pPr>
      <w:r>
        <w:rPr>
          <w:rFonts w:ascii="Arial" w:hAnsi="Arial" w:cs="Arial"/>
          <w:color w:val="00000A"/>
          <w:sz w:val="20"/>
          <w:szCs w:val="20"/>
        </w:rPr>
        <w:t>Jakość procesu nauczania i uzyskiwane efekty zależą w dużym stopniu od programu nauczania przedmiotu:</w:t>
      </w:r>
    </w:p>
    <w:p w:rsidR="00BA327B" w:rsidRDefault="00103ABA" w:rsidP="00BE718B">
      <w:pPr>
        <w:spacing w:line="360" w:lineRule="auto"/>
        <w:jc w:val="both"/>
        <w:rPr>
          <w:rFonts w:ascii="Arial" w:hAnsi="Arial" w:cs="Arial"/>
          <w:color w:val="00000A"/>
          <w:sz w:val="20"/>
          <w:szCs w:val="20"/>
        </w:rPr>
      </w:pPr>
      <w:r>
        <w:rPr>
          <w:rFonts w:ascii="Arial" w:hAnsi="Arial" w:cs="Arial"/>
          <w:color w:val="00000A"/>
          <w:sz w:val="20"/>
          <w:szCs w:val="20"/>
        </w:rPr>
        <w:t xml:space="preserve">– </w:t>
      </w:r>
      <w:r w:rsidR="00BA7C68">
        <w:rPr>
          <w:rFonts w:ascii="Arial" w:hAnsi="Arial" w:cs="Arial"/>
          <w:color w:val="00000A"/>
          <w:sz w:val="20"/>
          <w:szCs w:val="20"/>
        </w:rPr>
        <w:t>jego koncepcji,</w:t>
      </w:r>
    </w:p>
    <w:p w:rsidR="00BA327B" w:rsidRDefault="00103ABA" w:rsidP="00BE718B">
      <w:pPr>
        <w:spacing w:line="360" w:lineRule="auto"/>
        <w:jc w:val="both"/>
        <w:rPr>
          <w:rFonts w:ascii="Arial" w:hAnsi="Arial" w:cs="Arial"/>
          <w:color w:val="00000A"/>
          <w:sz w:val="20"/>
          <w:szCs w:val="20"/>
        </w:rPr>
      </w:pPr>
      <w:r>
        <w:rPr>
          <w:rFonts w:ascii="Arial" w:hAnsi="Arial" w:cs="Arial"/>
          <w:color w:val="00000A"/>
          <w:sz w:val="20"/>
          <w:szCs w:val="20"/>
        </w:rPr>
        <w:t xml:space="preserve">– </w:t>
      </w:r>
      <w:r w:rsidR="00BA7C68">
        <w:rPr>
          <w:rFonts w:ascii="Arial" w:hAnsi="Arial" w:cs="Arial"/>
          <w:color w:val="00000A"/>
          <w:sz w:val="20"/>
          <w:szCs w:val="20"/>
        </w:rPr>
        <w:t>doboru stosowanych metod i technik nauczania,</w:t>
      </w:r>
    </w:p>
    <w:p w:rsidR="00BA327B" w:rsidRDefault="00103ABA" w:rsidP="00BE718B">
      <w:pPr>
        <w:spacing w:line="360" w:lineRule="auto"/>
        <w:jc w:val="both"/>
        <w:rPr>
          <w:rFonts w:ascii="Arial" w:hAnsi="Arial" w:cs="Arial"/>
          <w:color w:val="00000A"/>
          <w:sz w:val="20"/>
          <w:szCs w:val="20"/>
        </w:rPr>
      </w:pPr>
      <w:r>
        <w:rPr>
          <w:rFonts w:ascii="Arial" w:hAnsi="Arial" w:cs="Arial"/>
          <w:color w:val="00000A"/>
          <w:sz w:val="20"/>
          <w:szCs w:val="20"/>
        </w:rPr>
        <w:t xml:space="preserve">– </w:t>
      </w:r>
      <w:r w:rsidR="00BA7C68">
        <w:rPr>
          <w:rFonts w:ascii="Arial" w:hAnsi="Arial" w:cs="Arial"/>
          <w:color w:val="00000A"/>
          <w:sz w:val="20"/>
          <w:szCs w:val="20"/>
        </w:rPr>
        <w:t xml:space="preserve">używanych środków dydaktycznych w odniesieniu do założonych celów i treści kształcenia – materiału nauczania. </w:t>
      </w:r>
    </w:p>
    <w:p w:rsidR="00BA327B" w:rsidRDefault="00BA7C68">
      <w:pPr>
        <w:spacing w:line="360" w:lineRule="auto"/>
        <w:jc w:val="both"/>
        <w:rPr>
          <w:rFonts w:ascii="Arial" w:hAnsi="Arial" w:cs="Arial"/>
          <w:color w:val="00000A"/>
          <w:sz w:val="20"/>
          <w:szCs w:val="20"/>
        </w:rPr>
      </w:pPr>
      <w:r>
        <w:rPr>
          <w:rFonts w:ascii="Arial" w:hAnsi="Arial" w:cs="Arial"/>
          <w:color w:val="00000A"/>
          <w:sz w:val="20"/>
          <w:szCs w:val="20"/>
        </w:rPr>
        <w:t>Realizacja programu nauczania w ramach przedmiotu „Działalność gospodarcza w agrobiznesie” powinna zapewnić osiągnięcie założonych efektów z podstawy programowej. Na tym etapie ewaluacji programu nauczania przedmiotu „Działalność gospodarcza w agrobiznesie” mogą być wykorzystywane:</w:t>
      </w:r>
    </w:p>
    <w:p w:rsidR="00BA327B" w:rsidRDefault="00103ABA" w:rsidP="00BE718B">
      <w:pPr>
        <w:spacing w:line="360" w:lineRule="auto"/>
        <w:jc w:val="both"/>
        <w:rPr>
          <w:rFonts w:ascii="Arial" w:hAnsi="Arial" w:cs="Arial"/>
          <w:color w:val="00000A"/>
          <w:sz w:val="20"/>
          <w:szCs w:val="20"/>
        </w:rPr>
      </w:pPr>
      <w:r>
        <w:rPr>
          <w:rFonts w:ascii="Arial" w:hAnsi="Arial" w:cs="Arial"/>
          <w:color w:val="00000A"/>
          <w:sz w:val="20"/>
          <w:szCs w:val="20"/>
        </w:rPr>
        <w:t xml:space="preserve">– </w:t>
      </w:r>
      <w:r w:rsidR="00BA7C68">
        <w:rPr>
          <w:rFonts w:ascii="Arial" w:hAnsi="Arial" w:cs="Arial"/>
          <w:color w:val="00000A"/>
          <w:sz w:val="20"/>
          <w:szCs w:val="20"/>
        </w:rPr>
        <w:t xml:space="preserve">arkusze obserwacji zajęć (lekcji koleżeńskich, nadzoru pedagogicznego), </w:t>
      </w:r>
    </w:p>
    <w:p w:rsidR="00BA327B" w:rsidRDefault="00103ABA" w:rsidP="00BE718B">
      <w:pPr>
        <w:spacing w:line="360" w:lineRule="auto"/>
        <w:jc w:val="both"/>
        <w:rPr>
          <w:rFonts w:ascii="Arial" w:hAnsi="Arial" w:cs="Arial"/>
          <w:color w:val="00000A"/>
          <w:sz w:val="20"/>
          <w:szCs w:val="20"/>
        </w:rPr>
      </w:pPr>
      <w:r>
        <w:rPr>
          <w:rFonts w:ascii="Arial" w:hAnsi="Arial" w:cs="Arial"/>
          <w:color w:val="00000A"/>
          <w:sz w:val="20"/>
          <w:szCs w:val="20"/>
        </w:rPr>
        <w:t xml:space="preserve">– </w:t>
      </w:r>
      <w:r w:rsidR="00BA7C68">
        <w:rPr>
          <w:rFonts w:ascii="Arial" w:hAnsi="Arial" w:cs="Arial"/>
          <w:color w:val="00000A"/>
          <w:sz w:val="20"/>
          <w:szCs w:val="20"/>
        </w:rPr>
        <w:t>notatki własne nauczyciela,</w:t>
      </w:r>
    </w:p>
    <w:p w:rsidR="00BA327B" w:rsidRDefault="00103ABA" w:rsidP="00BE718B">
      <w:pPr>
        <w:spacing w:line="360" w:lineRule="auto"/>
        <w:jc w:val="both"/>
        <w:rPr>
          <w:rFonts w:ascii="Arial" w:hAnsi="Arial" w:cs="Arial"/>
          <w:color w:val="00000A"/>
          <w:sz w:val="20"/>
          <w:szCs w:val="20"/>
        </w:rPr>
      </w:pPr>
      <w:r>
        <w:rPr>
          <w:rFonts w:ascii="Arial" w:hAnsi="Arial" w:cs="Arial"/>
          <w:color w:val="00000A"/>
          <w:sz w:val="20"/>
          <w:szCs w:val="20"/>
        </w:rPr>
        <w:t xml:space="preserve">– </w:t>
      </w:r>
      <w:r w:rsidR="00BA7C68">
        <w:rPr>
          <w:rFonts w:ascii="Arial" w:hAnsi="Arial" w:cs="Arial"/>
          <w:color w:val="00000A"/>
          <w:sz w:val="20"/>
          <w:szCs w:val="20"/>
        </w:rPr>
        <w:t>notatki z rozmów z pracodawcami, rodzicami,</w:t>
      </w:r>
    </w:p>
    <w:p w:rsidR="00BA327B" w:rsidRDefault="00103ABA" w:rsidP="00BE718B">
      <w:pPr>
        <w:spacing w:line="360" w:lineRule="auto"/>
        <w:jc w:val="both"/>
        <w:rPr>
          <w:rFonts w:ascii="Arial" w:hAnsi="Arial" w:cs="Arial"/>
          <w:color w:val="00000A"/>
          <w:sz w:val="20"/>
          <w:szCs w:val="20"/>
        </w:rPr>
      </w:pPr>
      <w:r>
        <w:rPr>
          <w:rFonts w:ascii="Arial" w:hAnsi="Arial" w:cs="Arial"/>
          <w:color w:val="00000A"/>
          <w:sz w:val="20"/>
          <w:szCs w:val="20"/>
        </w:rPr>
        <w:t xml:space="preserve">– </w:t>
      </w:r>
      <w:r w:rsidR="00BA7C68">
        <w:rPr>
          <w:rFonts w:ascii="Arial" w:hAnsi="Arial" w:cs="Arial"/>
          <w:color w:val="00000A"/>
          <w:sz w:val="20"/>
          <w:szCs w:val="20"/>
        </w:rPr>
        <w:t>zestawienia bieżących osiągnięć uczniów,</w:t>
      </w:r>
    </w:p>
    <w:p w:rsidR="00BA327B" w:rsidRDefault="00103ABA" w:rsidP="00BE718B">
      <w:pPr>
        <w:spacing w:line="360" w:lineRule="auto"/>
        <w:jc w:val="both"/>
        <w:rPr>
          <w:rFonts w:ascii="Arial" w:hAnsi="Arial" w:cs="Arial"/>
          <w:color w:val="00000A"/>
          <w:sz w:val="20"/>
          <w:szCs w:val="20"/>
        </w:rPr>
      </w:pPr>
      <w:r>
        <w:rPr>
          <w:rFonts w:ascii="Arial" w:hAnsi="Arial" w:cs="Arial"/>
          <w:color w:val="00000A"/>
          <w:sz w:val="20"/>
          <w:szCs w:val="20"/>
        </w:rPr>
        <w:t xml:space="preserve">– </w:t>
      </w:r>
      <w:r w:rsidR="00BA7C68">
        <w:rPr>
          <w:rFonts w:ascii="Arial" w:hAnsi="Arial" w:cs="Arial"/>
          <w:color w:val="00000A"/>
          <w:sz w:val="20"/>
          <w:szCs w:val="20"/>
        </w:rPr>
        <w:t>karty/arkusze samooceny uczniów,</w:t>
      </w:r>
    </w:p>
    <w:p w:rsidR="00BA327B" w:rsidRDefault="00103ABA" w:rsidP="00BE718B">
      <w:pPr>
        <w:spacing w:line="360" w:lineRule="auto"/>
        <w:jc w:val="both"/>
        <w:rPr>
          <w:rFonts w:ascii="Arial" w:hAnsi="Arial" w:cs="Arial"/>
          <w:color w:val="00000A"/>
          <w:sz w:val="20"/>
          <w:szCs w:val="20"/>
        </w:rPr>
      </w:pPr>
      <w:r>
        <w:rPr>
          <w:rFonts w:ascii="Arial" w:hAnsi="Arial" w:cs="Arial"/>
          <w:color w:val="00000A"/>
          <w:sz w:val="20"/>
          <w:szCs w:val="20"/>
        </w:rPr>
        <w:t xml:space="preserve">– </w:t>
      </w:r>
      <w:r w:rsidR="00BA7C68">
        <w:rPr>
          <w:rFonts w:ascii="Arial" w:hAnsi="Arial" w:cs="Arial"/>
          <w:color w:val="00000A"/>
          <w:sz w:val="20"/>
          <w:szCs w:val="20"/>
        </w:rPr>
        <w:t>wyniki z ćwiczeń w rozwiązywaniu testów egzaminacyjnych z wykorzystaniem technik komputerowych,</w:t>
      </w:r>
    </w:p>
    <w:p w:rsidR="00BA327B" w:rsidRDefault="00103ABA" w:rsidP="00BE718B">
      <w:pPr>
        <w:spacing w:line="360" w:lineRule="auto"/>
        <w:jc w:val="both"/>
        <w:rPr>
          <w:rFonts w:ascii="Arial" w:hAnsi="Arial" w:cs="Arial"/>
          <w:color w:val="00000A"/>
          <w:sz w:val="20"/>
          <w:szCs w:val="20"/>
        </w:rPr>
      </w:pPr>
      <w:r>
        <w:rPr>
          <w:rFonts w:ascii="Arial" w:hAnsi="Arial" w:cs="Arial"/>
          <w:color w:val="00000A"/>
          <w:sz w:val="20"/>
          <w:szCs w:val="20"/>
        </w:rPr>
        <w:lastRenderedPageBreak/>
        <w:t xml:space="preserve">– </w:t>
      </w:r>
      <w:r w:rsidR="00BA7C68">
        <w:rPr>
          <w:rFonts w:ascii="Arial" w:hAnsi="Arial" w:cs="Arial"/>
          <w:color w:val="00000A"/>
          <w:sz w:val="20"/>
          <w:szCs w:val="20"/>
        </w:rPr>
        <w:t xml:space="preserve">obserwacje (kompletne, wybiórcze </w:t>
      </w:r>
      <w:r w:rsidR="00BA7C68">
        <w:rPr>
          <w:rFonts w:ascii="Arial" w:eastAsia="Arial" w:hAnsi="Arial" w:cs="Arial"/>
          <w:sz w:val="20"/>
          <w:szCs w:val="20"/>
        </w:rPr>
        <w:t>–</w:t>
      </w:r>
      <w:r w:rsidR="00BA7C68">
        <w:rPr>
          <w:rFonts w:ascii="Arial" w:hAnsi="Arial" w:cs="Arial"/>
          <w:color w:val="00000A"/>
          <w:sz w:val="20"/>
          <w:szCs w:val="20"/>
        </w:rPr>
        <w:t xml:space="preserve"> nastawione na poszczególne elementy, np. kształcenie najważniejszych umiejętności, kształtowanie postaw, indywidualizacja, warunki i sposób realizacji).</w:t>
      </w:r>
    </w:p>
    <w:p w:rsidR="00BA327B" w:rsidRPr="004A3D2A" w:rsidRDefault="00BA7C68">
      <w:pPr>
        <w:spacing w:line="360" w:lineRule="auto"/>
        <w:jc w:val="both"/>
        <w:rPr>
          <w:rFonts w:ascii="Arial" w:hAnsi="Arial" w:cs="Arial"/>
          <w:color w:val="00000A"/>
          <w:sz w:val="20"/>
          <w:szCs w:val="20"/>
        </w:rPr>
      </w:pPr>
      <w:r w:rsidRPr="004A3D2A">
        <w:rPr>
          <w:rFonts w:ascii="Arial" w:hAnsi="Arial" w:cs="Arial"/>
          <w:color w:val="00000A"/>
          <w:sz w:val="20"/>
          <w:szCs w:val="20"/>
        </w:rPr>
        <w:t>Oceniając program nauczania w ramach przedmiotu „Działalność gospodarcza w agrobiznesie”</w:t>
      </w:r>
      <w:r w:rsidR="0089077E" w:rsidRPr="004A3D2A">
        <w:rPr>
          <w:rFonts w:ascii="Arial" w:hAnsi="Arial" w:cs="Arial"/>
          <w:color w:val="00000A"/>
          <w:sz w:val="20"/>
          <w:szCs w:val="20"/>
        </w:rPr>
        <w:t>,</w:t>
      </w:r>
      <w:r w:rsidRPr="004A3D2A">
        <w:rPr>
          <w:rFonts w:ascii="Arial" w:hAnsi="Arial" w:cs="Arial"/>
          <w:color w:val="00000A"/>
          <w:sz w:val="20"/>
          <w:szCs w:val="20"/>
        </w:rPr>
        <w:t xml:space="preserve"> należy przeanalizować osiągnięcie założonych celów, jakie program stawia i w takim rozumieniu, w jakim zostały przyjęte. Zadaniem ewaluacji programu jest m.in. ulepszenie jego struktury, dodanie lub usunięcie pewnych technik pracy i wskazanie:</w:t>
      </w:r>
    </w:p>
    <w:p w:rsidR="00BA327B" w:rsidRDefault="00BA7C68" w:rsidP="00BE718B">
      <w:pPr>
        <w:spacing w:line="360" w:lineRule="auto"/>
        <w:jc w:val="both"/>
        <w:rPr>
          <w:rFonts w:ascii="Arial" w:hAnsi="Arial" w:cs="Arial"/>
          <w:color w:val="00000A"/>
          <w:sz w:val="20"/>
          <w:szCs w:val="20"/>
        </w:rPr>
      </w:pPr>
      <w:r>
        <w:rPr>
          <w:rFonts w:ascii="Arial" w:hAnsi="Arial" w:cs="Arial"/>
          <w:color w:val="00000A"/>
          <w:sz w:val="20"/>
          <w:szCs w:val="20"/>
        </w:rPr>
        <w:t xml:space="preserve">a) mocnych stron pracy ucznia (opanowanych umiejętności), </w:t>
      </w:r>
    </w:p>
    <w:p w:rsidR="00BA327B" w:rsidRDefault="00BA7C68" w:rsidP="00BE718B">
      <w:pPr>
        <w:spacing w:line="360" w:lineRule="auto"/>
        <w:jc w:val="both"/>
        <w:rPr>
          <w:rFonts w:ascii="Arial" w:hAnsi="Arial" w:cs="Arial"/>
          <w:color w:val="00000A"/>
          <w:sz w:val="20"/>
          <w:szCs w:val="20"/>
        </w:rPr>
      </w:pPr>
      <w:r>
        <w:rPr>
          <w:rFonts w:ascii="Arial" w:hAnsi="Arial" w:cs="Arial"/>
          <w:color w:val="00000A"/>
          <w:sz w:val="20"/>
          <w:szCs w:val="20"/>
        </w:rPr>
        <w:t xml:space="preserve">b) słabych stron pracy ucznia (nieopanowanych umiejętności), </w:t>
      </w:r>
    </w:p>
    <w:p w:rsidR="00BA327B" w:rsidRDefault="00BA7C68" w:rsidP="00BE718B">
      <w:pPr>
        <w:spacing w:line="360" w:lineRule="auto"/>
        <w:jc w:val="both"/>
        <w:rPr>
          <w:rFonts w:ascii="Arial" w:hAnsi="Arial" w:cs="Arial"/>
          <w:color w:val="00000A"/>
          <w:sz w:val="20"/>
          <w:szCs w:val="20"/>
        </w:rPr>
      </w:pPr>
      <w:r>
        <w:rPr>
          <w:rFonts w:ascii="Arial" w:hAnsi="Arial" w:cs="Arial"/>
          <w:color w:val="00000A"/>
          <w:sz w:val="20"/>
          <w:szCs w:val="20"/>
        </w:rPr>
        <w:t xml:space="preserve">c) sposobów poprawy pracy przez ucznia, </w:t>
      </w:r>
    </w:p>
    <w:p w:rsidR="00BA327B" w:rsidRDefault="00BA7C68" w:rsidP="00BE718B">
      <w:pPr>
        <w:spacing w:line="360" w:lineRule="auto"/>
        <w:jc w:val="both"/>
        <w:rPr>
          <w:rFonts w:ascii="Arial" w:hAnsi="Arial" w:cs="Arial"/>
          <w:color w:val="00000A"/>
          <w:sz w:val="20"/>
          <w:szCs w:val="20"/>
        </w:rPr>
      </w:pPr>
      <w:r>
        <w:rPr>
          <w:rFonts w:ascii="Arial" w:hAnsi="Arial" w:cs="Arial"/>
          <w:color w:val="00000A"/>
          <w:sz w:val="20"/>
          <w:szCs w:val="20"/>
        </w:rPr>
        <w:t>d) jak uczeń dalej ma pracować, aby przyswoić nieopanowane wiadomości i umiejętności.</w:t>
      </w:r>
    </w:p>
    <w:p w:rsidR="00BA327B" w:rsidRDefault="00BA7C68">
      <w:pPr>
        <w:spacing w:line="360" w:lineRule="auto"/>
        <w:jc w:val="both"/>
        <w:rPr>
          <w:rFonts w:ascii="Arial" w:hAnsi="Arial" w:cs="Arial"/>
          <w:color w:val="00000A"/>
          <w:sz w:val="20"/>
          <w:szCs w:val="20"/>
        </w:rPr>
      </w:pPr>
      <w:r>
        <w:rPr>
          <w:rFonts w:ascii="Arial" w:hAnsi="Arial" w:cs="Arial"/>
          <w:color w:val="00000A"/>
          <w:sz w:val="20"/>
          <w:szCs w:val="20"/>
        </w:rPr>
        <w:t>W efekcie końcowym ewaluacji programu nauczania do przedmiotu „Działalność gospodarcza w agrobiznesie”, należy ustalić:</w:t>
      </w:r>
    </w:p>
    <w:p w:rsidR="00BA327B" w:rsidRDefault="00103ABA" w:rsidP="00BE718B">
      <w:pPr>
        <w:spacing w:line="360" w:lineRule="auto"/>
        <w:jc w:val="both"/>
        <w:rPr>
          <w:rFonts w:ascii="Arial" w:hAnsi="Arial" w:cs="Arial"/>
          <w:color w:val="00000A"/>
          <w:sz w:val="20"/>
          <w:szCs w:val="20"/>
        </w:rPr>
      </w:pPr>
      <w:r>
        <w:rPr>
          <w:rFonts w:ascii="Arial" w:hAnsi="Arial" w:cs="Arial"/>
          <w:color w:val="00000A"/>
          <w:sz w:val="20"/>
          <w:szCs w:val="20"/>
        </w:rPr>
        <w:t xml:space="preserve">– </w:t>
      </w:r>
      <w:r w:rsidR="00BA7C68">
        <w:rPr>
          <w:rFonts w:ascii="Arial" w:hAnsi="Arial" w:cs="Arial"/>
          <w:color w:val="00000A"/>
          <w:sz w:val="20"/>
          <w:szCs w:val="20"/>
        </w:rPr>
        <w:t>które czynniki sprzyjają realizacji programu?</w:t>
      </w:r>
    </w:p>
    <w:p w:rsidR="00BA327B" w:rsidRDefault="00103ABA" w:rsidP="00BE718B">
      <w:pPr>
        <w:spacing w:line="360" w:lineRule="auto"/>
        <w:jc w:val="both"/>
        <w:rPr>
          <w:rFonts w:ascii="Arial" w:hAnsi="Arial" w:cs="Arial"/>
          <w:color w:val="00000A"/>
          <w:sz w:val="20"/>
          <w:szCs w:val="20"/>
        </w:rPr>
      </w:pPr>
      <w:r>
        <w:rPr>
          <w:rFonts w:ascii="Arial" w:hAnsi="Arial" w:cs="Arial"/>
          <w:color w:val="00000A"/>
          <w:sz w:val="20"/>
          <w:szCs w:val="20"/>
        </w:rPr>
        <w:t xml:space="preserve">– </w:t>
      </w:r>
      <w:r w:rsidR="00BA7C68">
        <w:rPr>
          <w:rFonts w:ascii="Arial" w:hAnsi="Arial" w:cs="Arial"/>
          <w:color w:val="00000A"/>
          <w:sz w:val="20"/>
          <w:szCs w:val="20"/>
        </w:rPr>
        <w:t xml:space="preserve">które czynniki nie sprzyjają realizacji programu? </w:t>
      </w:r>
    </w:p>
    <w:p w:rsidR="00BE718B" w:rsidRDefault="00103ABA" w:rsidP="006863A5">
      <w:pPr>
        <w:spacing w:line="360" w:lineRule="auto"/>
        <w:jc w:val="both"/>
        <w:rPr>
          <w:rFonts w:ascii="Arial" w:hAnsi="Arial" w:cs="Arial"/>
          <w:color w:val="00000A"/>
          <w:sz w:val="20"/>
          <w:szCs w:val="20"/>
        </w:rPr>
      </w:pPr>
      <w:r>
        <w:rPr>
          <w:rFonts w:ascii="Arial" w:hAnsi="Arial" w:cs="Arial"/>
          <w:color w:val="00000A"/>
          <w:sz w:val="20"/>
          <w:szCs w:val="20"/>
        </w:rPr>
        <w:t xml:space="preserve">– </w:t>
      </w:r>
      <w:r w:rsidR="00BA7C68">
        <w:rPr>
          <w:rFonts w:ascii="Arial" w:hAnsi="Arial" w:cs="Arial"/>
          <w:color w:val="00000A"/>
          <w:sz w:val="20"/>
          <w:szCs w:val="20"/>
        </w:rPr>
        <w:t>jakie są ewentualne uboczne skutki (pożądane i niepożądane) realizacji programu?</w:t>
      </w:r>
    </w:p>
    <w:p w:rsidR="00BA327B" w:rsidRDefault="00103ABA" w:rsidP="006863A5">
      <w:pPr>
        <w:spacing w:line="360" w:lineRule="auto"/>
        <w:jc w:val="both"/>
        <w:rPr>
          <w:rFonts w:ascii="Arial" w:hAnsi="Arial" w:cs="Arial"/>
          <w:color w:val="00000A"/>
          <w:sz w:val="20"/>
          <w:szCs w:val="20"/>
        </w:rPr>
      </w:pPr>
      <w:r>
        <w:rPr>
          <w:rFonts w:ascii="Arial" w:hAnsi="Arial" w:cs="Arial"/>
          <w:color w:val="00000A"/>
          <w:sz w:val="20"/>
          <w:szCs w:val="20"/>
        </w:rPr>
        <w:t xml:space="preserve">– </w:t>
      </w:r>
      <w:r w:rsidR="00BA7C68">
        <w:rPr>
          <w:rFonts w:ascii="Arial" w:hAnsi="Arial" w:cs="Arial"/>
          <w:color w:val="00000A"/>
          <w:sz w:val="20"/>
          <w:szCs w:val="20"/>
        </w:rPr>
        <w:t>jakie czynności należy wykonać dla optymalizacji i modernizacji programu?</w:t>
      </w:r>
    </w:p>
    <w:p w:rsidR="00580B8C" w:rsidRDefault="00580B8C" w:rsidP="006863A5">
      <w:pPr>
        <w:spacing w:line="360" w:lineRule="auto"/>
        <w:jc w:val="both"/>
        <w:rPr>
          <w:rFonts w:ascii="Arial" w:hAnsi="Arial" w:cs="Arial"/>
          <w:color w:val="00000A"/>
          <w:sz w:val="20"/>
          <w:szCs w:val="20"/>
        </w:rPr>
      </w:pPr>
    </w:p>
    <w:p w:rsidR="00580B8C" w:rsidRDefault="00580B8C" w:rsidP="006863A5">
      <w:pPr>
        <w:spacing w:line="360" w:lineRule="auto"/>
        <w:jc w:val="both"/>
        <w:rPr>
          <w:rFonts w:ascii="Arial" w:hAnsi="Arial" w:cs="Arial"/>
          <w:color w:val="00000A"/>
          <w:sz w:val="20"/>
          <w:szCs w:val="20"/>
        </w:rPr>
      </w:pPr>
    </w:p>
    <w:p w:rsidR="00BA327B" w:rsidRDefault="00273C01" w:rsidP="006863A5">
      <w:pPr>
        <w:spacing w:line="360" w:lineRule="auto"/>
        <w:jc w:val="both"/>
        <w:rPr>
          <w:rFonts w:ascii="Arial" w:hAnsi="Arial" w:cs="Arial"/>
          <w:b/>
          <w:color w:val="00000A"/>
          <w:sz w:val="20"/>
          <w:szCs w:val="20"/>
        </w:rPr>
      </w:pPr>
      <w:r>
        <w:rPr>
          <w:rFonts w:ascii="Arial" w:hAnsi="Arial" w:cs="Arial"/>
          <w:b/>
          <w:color w:val="00000A"/>
          <w:sz w:val="20"/>
          <w:szCs w:val="20"/>
        </w:rPr>
        <w:br w:type="column"/>
      </w:r>
      <w:r w:rsidR="00BA7C68">
        <w:rPr>
          <w:rFonts w:ascii="Arial" w:hAnsi="Arial" w:cs="Arial"/>
          <w:b/>
          <w:color w:val="00000A"/>
          <w:sz w:val="20"/>
          <w:szCs w:val="20"/>
        </w:rPr>
        <w:lastRenderedPageBreak/>
        <w:t>NAZWA PRZEDMIOTU Przetwórstwo rolno-spożywcze</w:t>
      </w:r>
    </w:p>
    <w:p w:rsidR="00BA327B" w:rsidRDefault="00BA327B">
      <w:pPr>
        <w:spacing w:line="360" w:lineRule="auto"/>
        <w:rPr>
          <w:rFonts w:ascii="Arial" w:hAnsi="Arial" w:cs="Arial"/>
          <w:b/>
          <w:color w:val="00000A"/>
          <w:sz w:val="20"/>
          <w:szCs w:val="20"/>
        </w:rPr>
      </w:pPr>
    </w:p>
    <w:p w:rsidR="00BA327B" w:rsidRDefault="00BA7C68">
      <w:pPr>
        <w:spacing w:line="360" w:lineRule="auto"/>
        <w:rPr>
          <w:rFonts w:ascii="Arial" w:hAnsi="Arial" w:cs="Arial"/>
          <w:color w:val="00000A"/>
          <w:sz w:val="20"/>
          <w:szCs w:val="20"/>
        </w:rPr>
      </w:pPr>
      <w:r>
        <w:rPr>
          <w:rFonts w:ascii="Arial" w:hAnsi="Arial" w:cs="Arial"/>
          <w:b/>
          <w:color w:val="00000A"/>
          <w:sz w:val="20"/>
          <w:szCs w:val="20"/>
        </w:rPr>
        <w:t xml:space="preserve">Cele ogólne </w:t>
      </w:r>
    </w:p>
    <w:p w:rsidR="00BA327B" w:rsidRDefault="00BA7C68" w:rsidP="00F942E1">
      <w:pPr>
        <w:numPr>
          <w:ilvl w:val="1"/>
          <w:numId w:val="20"/>
        </w:numPr>
        <w:spacing w:line="360" w:lineRule="auto"/>
        <w:ind w:left="284" w:hanging="284"/>
        <w:rPr>
          <w:rFonts w:ascii="Arial" w:hAnsi="Arial" w:cs="Arial"/>
          <w:color w:val="00000A"/>
          <w:sz w:val="20"/>
          <w:szCs w:val="20"/>
        </w:rPr>
      </w:pPr>
      <w:r>
        <w:rPr>
          <w:rFonts w:ascii="Arial" w:hAnsi="Arial" w:cs="Arial"/>
          <w:color w:val="00000A"/>
          <w:sz w:val="20"/>
          <w:szCs w:val="20"/>
        </w:rPr>
        <w:t>Organizowanie procesów przetwórstwa żywności.</w:t>
      </w:r>
    </w:p>
    <w:p w:rsidR="00BA327B" w:rsidRDefault="00BA7C68" w:rsidP="00F942E1">
      <w:pPr>
        <w:numPr>
          <w:ilvl w:val="1"/>
          <w:numId w:val="20"/>
        </w:numPr>
        <w:spacing w:line="360" w:lineRule="auto"/>
        <w:ind w:left="284" w:hanging="284"/>
        <w:rPr>
          <w:rFonts w:ascii="Arial" w:hAnsi="Arial" w:cs="Arial"/>
          <w:color w:val="00000A"/>
          <w:sz w:val="20"/>
          <w:szCs w:val="20"/>
        </w:rPr>
      </w:pPr>
      <w:r>
        <w:rPr>
          <w:rFonts w:ascii="Arial" w:hAnsi="Arial" w:cs="Arial"/>
          <w:color w:val="00000A"/>
          <w:sz w:val="20"/>
          <w:szCs w:val="20"/>
        </w:rPr>
        <w:t>Organizowanie prac związanych z przetwórstwem żywności.</w:t>
      </w:r>
    </w:p>
    <w:p w:rsidR="00BA327B" w:rsidRDefault="00BA7C68" w:rsidP="00F942E1">
      <w:pPr>
        <w:numPr>
          <w:ilvl w:val="1"/>
          <w:numId w:val="20"/>
        </w:numPr>
        <w:spacing w:line="360" w:lineRule="auto"/>
        <w:ind w:left="284" w:hanging="284"/>
        <w:rPr>
          <w:rFonts w:ascii="Arial" w:hAnsi="Arial" w:cs="Arial"/>
          <w:b/>
          <w:color w:val="00000A"/>
          <w:sz w:val="20"/>
          <w:szCs w:val="20"/>
        </w:rPr>
      </w:pPr>
      <w:r>
        <w:rPr>
          <w:rFonts w:ascii="Arial" w:hAnsi="Arial" w:cs="Arial"/>
          <w:color w:val="00000A"/>
          <w:sz w:val="20"/>
          <w:szCs w:val="20"/>
        </w:rPr>
        <w:t>Stosowanie przepisów prawa i norm w celu zapewnienia bezpieczeństwa zdrowotnego żywności.</w:t>
      </w:r>
    </w:p>
    <w:p w:rsidR="00BA327B" w:rsidRDefault="00BA327B">
      <w:pPr>
        <w:spacing w:line="360" w:lineRule="auto"/>
        <w:rPr>
          <w:rFonts w:ascii="Arial" w:hAnsi="Arial" w:cs="Arial"/>
          <w:b/>
          <w:color w:val="00000A"/>
          <w:sz w:val="20"/>
          <w:szCs w:val="20"/>
        </w:rPr>
      </w:pPr>
    </w:p>
    <w:p w:rsidR="00BA327B" w:rsidRDefault="00BA7C68">
      <w:pPr>
        <w:spacing w:line="360" w:lineRule="auto"/>
        <w:rPr>
          <w:rFonts w:ascii="Arial" w:hAnsi="Arial" w:cs="Arial"/>
          <w:color w:val="00000A"/>
          <w:sz w:val="20"/>
          <w:szCs w:val="20"/>
        </w:rPr>
      </w:pPr>
      <w:r>
        <w:rPr>
          <w:rFonts w:ascii="Arial" w:hAnsi="Arial" w:cs="Arial"/>
          <w:b/>
          <w:color w:val="00000A"/>
          <w:sz w:val="20"/>
          <w:szCs w:val="20"/>
        </w:rPr>
        <w:t>Cele operacyjne</w:t>
      </w:r>
    </w:p>
    <w:p w:rsidR="00BA327B" w:rsidRDefault="00BA7C68">
      <w:pPr>
        <w:spacing w:line="360" w:lineRule="auto"/>
        <w:rPr>
          <w:rFonts w:ascii="Arial" w:hAnsi="Arial" w:cs="Arial"/>
          <w:color w:val="00000A"/>
          <w:sz w:val="20"/>
          <w:szCs w:val="20"/>
        </w:rPr>
      </w:pPr>
      <w:r>
        <w:rPr>
          <w:rFonts w:ascii="Arial" w:hAnsi="Arial" w:cs="Arial"/>
          <w:color w:val="00000A"/>
          <w:sz w:val="20"/>
          <w:szCs w:val="20"/>
        </w:rPr>
        <w:t>Uczeń potrafi:</w:t>
      </w:r>
    </w:p>
    <w:p w:rsidR="00BA327B" w:rsidRDefault="00BA7C68" w:rsidP="00F942E1">
      <w:pPr>
        <w:numPr>
          <w:ilvl w:val="0"/>
          <w:numId w:val="19"/>
        </w:numPr>
        <w:spacing w:line="360" w:lineRule="auto"/>
        <w:rPr>
          <w:rFonts w:ascii="Arial" w:hAnsi="Arial" w:cs="Arial"/>
          <w:color w:val="00000A"/>
          <w:sz w:val="20"/>
          <w:szCs w:val="20"/>
        </w:rPr>
      </w:pPr>
      <w:r>
        <w:rPr>
          <w:rFonts w:ascii="Arial" w:hAnsi="Arial" w:cs="Arial"/>
          <w:color w:val="00000A"/>
          <w:sz w:val="20"/>
          <w:szCs w:val="20"/>
        </w:rPr>
        <w:t>skorzystać z dokumentacji technicznej i technologicznej oraz wyników badań laboratoryjnych żywności,</w:t>
      </w:r>
    </w:p>
    <w:p w:rsidR="00BA327B" w:rsidRDefault="00BA7C68" w:rsidP="00F942E1">
      <w:pPr>
        <w:numPr>
          <w:ilvl w:val="0"/>
          <w:numId w:val="19"/>
        </w:numPr>
        <w:spacing w:line="360" w:lineRule="auto"/>
        <w:rPr>
          <w:rFonts w:ascii="Arial" w:hAnsi="Arial" w:cs="Arial"/>
          <w:color w:val="00000A"/>
          <w:sz w:val="20"/>
          <w:szCs w:val="20"/>
        </w:rPr>
      </w:pPr>
      <w:r>
        <w:rPr>
          <w:rFonts w:ascii="Arial" w:hAnsi="Arial" w:cs="Arial"/>
          <w:color w:val="00000A"/>
          <w:sz w:val="20"/>
          <w:szCs w:val="20"/>
        </w:rPr>
        <w:t>scharakteryzować surowce, dodatki do żywności oraz materiały pomocnicze stosowane w procesie przetwórstwa żywności,</w:t>
      </w:r>
    </w:p>
    <w:p w:rsidR="00BA327B" w:rsidRDefault="00BA7C68" w:rsidP="00F942E1">
      <w:pPr>
        <w:numPr>
          <w:ilvl w:val="0"/>
          <w:numId w:val="19"/>
        </w:numPr>
        <w:spacing w:line="360" w:lineRule="auto"/>
        <w:rPr>
          <w:rFonts w:ascii="Arial" w:hAnsi="Arial" w:cs="Arial"/>
          <w:color w:val="00000A"/>
          <w:sz w:val="20"/>
          <w:szCs w:val="20"/>
        </w:rPr>
      </w:pPr>
      <w:r>
        <w:rPr>
          <w:rFonts w:ascii="Arial" w:hAnsi="Arial" w:cs="Arial"/>
          <w:color w:val="00000A"/>
          <w:sz w:val="20"/>
          <w:szCs w:val="20"/>
        </w:rPr>
        <w:t>sporządzić zapotrzebowanie na surowce, opakowania i dodatki do żywności,</w:t>
      </w:r>
    </w:p>
    <w:p w:rsidR="00BA327B" w:rsidRDefault="00BA7C68" w:rsidP="00F942E1">
      <w:pPr>
        <w:numPr>
          <w:ilvl w:val="0"/>
          <w:numId w:val="19"/>
        </w:numPr>
        <w:spacing w:line="360" w:lineRule="auto"/>
        <w:rPr>
          <w:rFonts w:ascii="Arial" w:hAnsi="Arial" w:cs="Arial"/>
          <w:color w:val="00000A"/>
          <w:sz w:val="20"/>
          <w:szCs w:val="20"/>
        </w:rPr>
      </w:pPr>
      <w:r>
        <w:rPr>
          <w:rFonts w:ascii="Arial" w:hAnsi="Arial" w:cs="Arial"/>
          <w:color w:val="00000A"/>
          <w:sz w:val="20"/>
          <w:szCs w:val="20"/>
        </w:rPr>
        <w:t>zastosować przepisy prawa i normy dotyczące przetwórstwa spożywczego,</w:t>
      </w:r>
    </w:p>
    <w:p w:rsidR="00BA327B" w:rsidRDefault="00BA7C68" w:rsidP="00F942E1">
      <w:pPr>
        <w:numPr>
          <w:ilvl w:val="0"/>
          <w:numId w:val="19"/>
        </w:numPr>
        <w:spacing w:line="360" w:lineRule="auto"/>
        <w:rPr>
          <w:rFonts w:ascii="Arial" w:hAnsi="Arial" w:cs="Arial"/>
          <w:color w:val="00000A"/>
          <w:sz w:val="20"/>
          <w:szCs w:val="20"/>
        </w:rPr>
      </w:pPr>
      <w:r>
        <w:rPr>
          <w:rFonts w:ascii="Arial" w:hAnsi="Arial" w:cs="Arial"/>
          <w:color w:val="00000A"/>
          <w:sz w:val="20"/>
          <w:szCs w:val="20"/>
        </w:rPr>
        <w:t>zastosować systemy zapewnienia bezpieczeństwa zdrowotnego żywności,</w:t>
      </w:r>
    </w:p>
    <w:p w:rsidR="00BA327B" w:rsidRDefault="00BA7C68" w:rsidP="00F942E1">
      <w:pPr>
        <w:numPr>
          <w:ilvl w:val="0"/>
          <w:numId w:val="19"/>
        </w:numPr>
        <w:spacing w:line="360" w:lineRule="auto"/>
        <w:rPr>
          <w:rFonts w:ascii="Arial" w:hAnsi="Arial" w:cs="Arial"/>
          <w:color w:val="00000A"/>
          <w:sz w:val="20"/>
          <w:szCs w:val="20"/>
        </w:rPr>
      </w:pPr>
      <w:r>
        <w:rPr>
          <w:rFonts w:ascii="Arial" w:hAnsi="Arial" w:cs="Arial"/>
          <w:color w:val="00000A"/>
          <w:sz w:val="20"/>
          <w:szCs w:val="20"/>
        </w:rPr>
        <w:t>określić warunki prowadzenia operacji mechanicznych, termicznych i dyfuzyjnych surowców w procesie przetwarzania żywności,</w:t>
      </w:r>
    </w:p>
    <w:p w:rsidR="00BA327B" w:rsidRDefault="00BA7C68" w:rsidP="00F942E1">
      <w:pPr>
        <w:numPr>
          <w:ilvl w:val="0"/>
          <w:numId w:val="19"/>
        </w:numPr>
        <w:spacing w:line="360" w:lineRule="auto"/>
        <w:rPr>
          <w:rFonts w:ascii="Arial" w:hAnsi="Arial" w:cs="Arial"/>
          <w:color w:val="00000A"/>
          <w:sz w:val="20"/>
          <w:szCs w:val="20"/>
        </w:rPr>
      </w:pPr>
      <w:r>
        <w:rPr>
          <w:rFonts w:ascii="Arial" w:hAnsi="Arial" w:cs="Arial"/>
          <w:color w:val="00000A"/>
          <w:sz w:val="20"/>
          <w:szCs w:val="20"/>
        </w:rPr>
        <w:t>zaplanować technologię produkcji wybranych produktów spożywczych,</w:t>
      </w:r>
    </w:p>
    <w:p w:rsidR="00BA327B" w:rsidRDefault="00BA7C68" w:rsidP="00F942E1">
      <w:pPr>
        <w:numPr>
          <w:ilvl w:val="0"/>
          <w:numId w:val="19"/>
        </w:numPr>
        <w:spacing w:line="360" w:lineRule="auto"/>
        <w:rPr>
          <w:rFonts w:ascii="Arial" w:hAnsi="Arial" w:cs="Arial"/>
          <w:color w:val="00000A"/>
          <w:sz w:val="20"/>
          <w:szCs w:val="20"/>
        </w:rPr>
      </w:pPr>
      <w:r>
        <w:rPr>
          <w:rFonts w:ascii="Arial" w:hAnsi="Arial" w:cs="Arial"/>
          <w:color w:val="00000A"/>
          <w:sz w:val="20"/>
          <w:szCs w:val="20"/>
        </w:rPr>
        <w:t>dobrać metody utrwalania żywności,</w:t>
      </w:r>
    </w:p>
    <w:p w:rsidR="00BA327B" w:rsidRDefault="00BA7C68" w:rsidP="00F942E1">
      <w:pPr>
        <w:numPr>
          <w:ilvl w:val="0"/>
          <w:numId w:val="19"/>
        </w:numPr>
        <w:spacing w:line="360" w:lineRule="auto"/>
        <w:rPr>
          <w:rFonts w:ascii="Arial" w:hAnsi="Arial" w:cs="Arial"/>
          <w:color w:val="00000A"/>
          <w:sz w:val="20"/>
          <w:szCs w:val="20"/>
        </w:rPr>
      </w:pPr>
      <w:r>
        <w:rPr>
          <w:rFonts w:ascii="Arial" w:hAnsi="Arial" w:cs="Arial"/>
          <w:color w:val="00000A"/>
          <w:sz w:val="20"/>
          <w:szCs w:val="20"/>
        </w:rPr>
        <w:t>dobrać maszyny i urządzenia stosowane w przetwórstwie spożywczym,</w:t>
      </w:r>
    </w:p>
    <w:p w:rsidR="00BA327B" w:rsidRDefault="00BA7C68" w:rsidP="00F942E1">
      <w:pPr>
        <w:numPr>
          <w:ilvl w:val="0"/>
          <w:numId w:val="19"/>
        </w:numPr>
        <w:spacing w:line="360" w:lineRule="auto"/>
        <w:rPr>
          <w:rFonts w:ascii="Arial" w:hAnsi="Arial" w:cs="Arial"/>
          <w:color w:val="00000A"/>
          <w:sz w:val="20"/>
          <w:szCs w:val="20"/>
        </w:rPr>
      </w:pPr>
      <w:r>
        <w:rPr>
          <w:rFonts w:ascii="Arial" w:hAnsi="Arial" w:cs="Arial"/>
          <w:color w:val="00000A"/>
          <w:sz w:val="20"/>
          <w:szCs w:val="20"/>
        </w:rPr>
        <w:t>obsłużyć maszyny i urządzenia stosowane w zakładach przetwórstwa spożywczego,</w:t>
      </w:r>
    </w:p>
    <w:p w:rsidR="00BA327B" w:rsidRDefault="00BA7C68" w:rsidP="00F942E1">
      <w:pPr>
        <w:numPr>
          <w:ilvl w:val="0"/>
          <w:numId w:val="19"/>
        </w:numPr>
        <w:spacing w:line="360" w:lineRule="auto"/>
        <w:rPr>
          <w:rFonts w:ascii="Arial" w:hAnsi="Arial" w:cs="Arial"/>
          <w:color w:val="00000A"/>
          <w:sz w:val="20"/>
          <w:szCs w:val="20"/>
        </w:rPr>
      </w:pPr>
      <w:r>
        <w:rPr>
          <w:rFonts w:ascii="Arial" w:hAnsi="Arial" w:cs="Arial"/>
          <w:color w:val="00000A"/>
          <w:sz w:val="20"/>
          <w:szCs w:val="20"/>
        </w:rPr>
        <w:t>zorganizować prace związane z przetwórstwem żywności,</w:t>
      </w:r>
    </w:p>
    <w:p w:rsidR="00BA327B" w:rsidRPr="0062636F" w:rsidRDefault="00BA7C68" w:rsidP="00F942E1">
      <w:pPr>
        <w:numPr>
          <w:ilvl w:val="0"/>
          <w:numId w:val="19"/>
        </w:numPr>
        <w:spacing w:line="360" w:lineRule="auto"/>
        <w:rPr>
          <w:rFonts w:ascii="Arial" w:hAnsi="Arial" w:cs="Arial"/>
          <w:b/>
          <w:color w:val="00000A"/>
          <w:sz w:val="20"/>
          <w:szCs w:val="20"/>
        </w:rPr>
      </w:pPr>
      <w:r>
        <w:rPr>
          <w:rFonts w:ascii="Arial" w:hAnsi="Arial" w:cs="Arial"/>
          <w:color w:val="00000A"/>
          <w:sz w:val="20"/>
          <w:szCs w:val="20"/>
        </w:rPr>
        <w:t>dobrać sposoby zagospodarowania odpadów produkcyjnych.</w:t>
      </w:r>
    </w:p>
    <w:p w:rsidR="0062636F" w:rsidRDefault="0062636F" w:rsidP="0062636F">
      <w:pPr>
        <w:spacing w:line="360" w:lineRule="auto"/>
        <w:ind w:left="360"/>
        <w:rPr>
          <w:rFonts w:ascii="Arial" w:hAnsi="Arial" w:cs="Arial"/>
          <w:b/>
          <w:color w:val="00000A"/>
          <w:sz w:val="20"/>
          <w:szCs w:val="20"/>
        </w:rPr>
      </w:pPr>
    </w:p>
    <w:p w:rsidR="00BA327B" w:rsidRDefault="00BA327B">
      <w:pPr>
        <w:spacing w:line="360" w:lineRule="auto"/>
        <w:rPr>
          <w:rFonts w:ascii="Arial" w:hAnsi="Arial" w:cs="Arial"/>
          <w:b/>
          <w:color w:val="00000A"/>
          <w:sz w:val="20"/>
          <w:szCs w:val="20"/>
        </w:rPr>
      </w:pPr>
    </w:p>
    <w:p w:rsidR="00BA327B" w:rsidRDefault="00BA327B">
      <w:pPr>
        <w:spacing w:line="360" w:lineRule="auto"/>
        <w:rPr>
          <w:rFonts w:ascii="Arial" w:hAnsi="Arial" w:cs="Arial"/>
          <w:b/>
          <w:color w:val="00000A"/>
          <w:sz w:val="20"/>
          <w:szCs w:val="20"/>
        </w:rPr>
      </w:pPr>
    </w:p>
    <w:p w:rsidR="00BA327B" w:rsidRDefault="00BA327B">
      <w:pPr>
        <w:spacing w:line="360" w:lineRule="auto"/>
        <w:rPr>
          <w:rFonts w:ascii="Arial" w:hAnsi="Arial" w:cs="Arial"/>
          <w:b/>
          <w:color w:val="00000A"/>
          <w:sz w:val="20"/>
          <w:szCs w:val="20"/>
        </w:rPr>
      </w:pPr>
    </w:p>
    <w:p w:rsidR="00BA327B" w:rsidRDefault="00BA327B">
      <w:pPr>
        <w:spacing w:line="360" w:lineRule="auto"/>
        <w:rPr>
          <w:rFonts w:ascii="Arial" w:hAnsi="Arial" w:cs="Arial"/>
          <w:b/>
          <w:color w:val="00000A"/>
          <w:sz w:val="20"/>
          <w:szCs w:val="20"/>
        </w:rPr>
      </w:pPr>
    </w:p>
    <w:p w:rsidR="00BA327B" w:rsidRDefault="00BA7C68">
      <w:pPr>
        <w:spacing w:line="360" w:lineRule="auto"/>
        <w:rPr>
          <w:rFonts w:ascii="Arial" w:hAnsi="Arial" w:cs="Arial"/>
          <w:b/>
          <w:color w:val="00000A"/>
          <w:sz w:val="20"/>
          <w:szCs w:val="20"/>
        </w:rPr>
      </w:pPr>
      <w:r>
        <w:rPr>
          <w:rFonts w:ascii="Arial" w:hAnsi="Arial" w:cs="Arial"/>
          <w:b/>
          <w:color w:val="00000A"/>
          <w:sz w:val="20"/>
          <w:szCs w:val="20"/>
        </w:rPr>
        <w:lastRenderedPageBreak/>
        <w:t xml:space="preserve">MATERIAŁ NAUCZANIA </w:t>
      </w:r>
    </w:p>
    <w:tbl>
      <w:tblPr>
        <w:tblW w:w="14401" w:type="dxa"/>
        <w:tblInd w:w="-256" w:type="dxa"/>
        <w:tblBorders>
          <w:top w:val="single" w:sz="4" w:space="0" w:color="000000"/>
          <w:left w:val="single" w:sz="4" w:space="0" w:color="000000"/>
          <w:bottom w:val="single" w:sz="4" w:space="0" w:color="000000"/>
          <w:insideH w:val="single" w:sz="4" w:space="0" w:color="000000"/>
        </w:tblBorders>
        <w:tblCellMar>
          <w:left w:w="0" w:type="dxa"/>
          <w:right w:w="0" w:type="dxa"/>
        </w:tblCellMar>
        <w:tblLook w:val="04A0" w:firstRow="1" w:lastRow="0" w:firstColumn="1" w:lastColumn="0" w:noHBand="0" w:noVBand="1"/>
      </w:tblPr>
      <w:tblGrid>
        <w:gridCol w:w="2121"/>
        <w:gridCol w:w="2649"/>
        <w:gridCol w:w="840"/>
        <w:gridCol w:w="3930"/>
        <w:gridCol w:w="3701"/>
        <w:gridCol w:w="1080"/>
        <w:gridCol w:w="40"/>
        <w:gridCol w:w="40"/>
      </w:tblGrid>
      <w:tr w:rsidR="00BA327B" w:rsidTr="00E926F8">
        <w:tc>
          <w:tcPr>
            <w:tcW w:w="2121" w:type="dxa"/>
            <w:vMerge w:val="restart"/>
            <w:tcBorders>
              <w:top w:val="single" w:sz="4" w:space="0" w:color="000000"/>
              <w:left w:val="single" w:sz="4" w:space="0" w:color="000000"/>
              <w:bottom w:val="single" w:sz="4" w:space="0" w:color="000000"/>
            </w:tcBorders>
            <w:shd w:val="clear" w:color="auto" w:fill="auto"/>
          </w:tcPr>
          <w:p w:rsidR="00BA327B" w:rsidRPr="00BE718B" w:rsidRDefault="00BA7C68" w:rsidP="006863A5">
            <w:pPr>
              <w:jc w:val="center"/>
              <w:rPr>
                <w:rFonts w:ascii="Arial" w:hAnsi="Arial" w:cs="Arial"/>
                <w:b/>
                <w:color w:val="00000A"/>
                <w:sz w:val="20"/>
                <w:szCs w:val="20"/>
              </w:rPr>
            </w:pPr>
            <w:r w:rsidRPr="00103ABA">
              <w:rPr>
                <w:rFonts w:ascii="Arial" w:hAnsi="Arial" w:cs="Arial"/>
                <w:b/>
                <w:color w:val="00000A"/>
                <w:sz w:val="20"/>
                <w:szCs w:val="20"/>
              </w:rPr>
              <w:t>Dział programowy</w:t>
            </w:r>
          </w:p>
        </w:tc>
        <w:tc>
          <w:tcPr>
            <w:tcW w:w="2649" w:type="dxa"/>
            <w:vMerge w:val="restart"/>
            <w:tcBorders>
              <w:top w:val="single" w:sz="4" w:space="0" w:color="000000"/>
              <w:left w:val="single" w:sz="4" w:space="0" w:color="000000"/>
              <w:bottom w:val="single" w:sz="4" w:space="0" w:color="000000"/>
            </w:tcBorders>
            <w:shd w:val="clear" w:color="auto" w:fill="auto"/>
          </w:tcPr>
          <w:p w:rsidR="00BA327B" w:rsidRPr="00BE718B" w:rsidRDefault="00BA7C68" w:rsidP="006863A5">
            <w:pPr>
              <w:jc w:val="center"/>
              <w:rPr>
                <w:rFonts w:ascii="Arial" w:hAnsi="Arial" w:cs="Arial"/>
                <w:b/>
                <w:color w:val="00000A"/>
                <w:sz w:val="20"/>
                <w:szCs w:val="20"/>
              </w:rPr>
            </w:pPr>
            <w:r w:rsidRPr="00BE718B">
              <w:rPr>
                <w:rFonts w:ascii="Arial" w:hAnsi="Arial" w:cs="Arial"/>
                <w:b/>
                <w:color w:val="00000A"/>
                <w:sz w:val="20"/>
                <w:szCs w:val="20"/>
              </w:rPr>
              <w:t>Tematy jednostek metodycznych</w:t>
            </w:r>
          </w:p>
        </w:tc>
        <w:tc>
          <w:tcPr>
            <w:tcW w:w="840" w:type="dxa"/>
            <w:vMerge w:val="restart"/>
            <w:tcBorders>
              <w:top w:val="single" w:sz="4" w:space="0" w:color="000000"/>
              <w:left w:val="single" w:sz="4" w:space="0" w:color="000000"/>
              <w:bottom w:val="single" w:sz="4" w:space="0" w:color="000000"/>
            </w:tcBorders>
            <w:shd w:val="clear" w:color="auto" w:fill="auto"/>
          </w:tcPr>
          <w:p w:rsidR="00BA327B" w:rsidRPr="00BE718B" w:rsidRDefault="00BA7C68" w:rsidP="006863A5">
            <w:pPr>
              <w:jc w:val="center"/>
              <w:rPr>
                <w:rFonts w:ascii="Arial" w:hAnsi="Arial" w:cs="Arial"/>
                <w:b/>
                <w:color w:val="00000A"/>
                <w:sz w:val="20"/>
                <w:szCs w:val="20"/>
              </w:rPr>
            </w:pPr>
            <w:r w:rsidRPr="00BE718B">
              <w:rPr>
                <w:rFonts w:ascii="Arial" w:hAnsi="Arial" w:cs="Arial"/>
                <w:b/>
                <w:color w:val="00000A"/>
                <w:sz w:val="20"/>
                <w:szCs w:val="20"/>
              </w:rPr>
              <w:t>Liczba godz.</w:t>
            </w:r>
          </w:p>
        </w:tc>
        <w:tc>
          <w:tcPr>
            <w:tcW w:w="3930" w:type="dxa"/>
            <w:tcBorders>
              <w:top w:val="single" w:sz="4" w:space="0" w:color="000000"/>
              <w:left w:val="single" w:sz="4" w:space="0" w:color="000000"/>
              <w:bottom w:val="single" w:sz="4" w:space="0" w:color="000000"/>
            </w:tcBorders>
            <w:shd w:val="clear" w:color="auto" w:fill="auto"/>
          </w:tcPr>
          <w:p w:rsidR="00BA327B" w:rsidRPr="00103ABA" w:rsidRDefault="00BA7C68" w:rsidP="006863A5">
            <w:pPr>
              <w:ind w:left="71"/>
              <w:jc w:val="center"/>
              <w:rPr>
                <w:rFonts w:ascii="Arial" w:hAnsi="Arial" w:cs="Arial"/>
                <w:b/>
                <w:color w:val="00000A"/>
                <w:sz w:val="20"/>
                <w:szCs w:val="20"/>
              </w:rPr>
            </w:pPr>
            <w:r w:rsidRPr="006863A5">
              <w:rPr>
                <w:rFonts w:ascii="Arial" w:hAnsi="Arial" w:cs="Arial"/>
                <w:b/>
                <w:color w:val="00000A"/>
                <w:sz w:val="20"/>
                <w:szCs w:val="20"/>
              </w:rPr>
              <w:t>Wymagania programowe</w:t>
            </w:r>
          </w:p>
        </w:tc>
        <w:tc>
          <w:tcPr>
            <w:tcW w:w="3701" w:type="dxa"/>
            <w:tcBorders>
              <w:top w:val="single" w:sz="4" w:space="0" w:color="000000"/>
              <w:left w:val="single" w:sz="4" w:space="0" w:color="000000"/>
              <w:bottom w:val="single" w:sz="4" w:space="0" w:color="000000"/>
            </w:tcBorders>
            <w:shd w:val="clear" w:color="auto" w:fill="auto"/>
          </w:tcPr>
          <w:p w:rsidR="00BA327B" w:rsidRPr="00BE718B" w:rsidRDefault="00BA7C68" w:rsidP="006863A5">
            <w:pPr>
              <w:jc w:val="center"/>
              <w:rPr>
                <w:rFonts w:ascii="Arial" w:hAnsi="Arial" w:cs="Arial"/>
                <w:b/>
                <w:color w:val="00000A"/>
                <w:sz w:val="20"/>
                <w:szCs w:val="20"/>
              </w:rPr>
            </w:pPr>
            <w:r w:rsidRPr="00BE718B">
              <w:rPr>
                <w:rFonts w:ascii="Arial" w:hAnsi="Arial" w:cs="Arial"/>
                <w:b/>
                <w:color w:val="00000A"/>
                <w:sz w:val="20"/>
                <w:szCs w:val="20"/>
              </w:rPr>
              <w:t>Uwagi o realizacji</w:t>
            </w:r>
          </w:p>
        </w:tc>
        <w:tc>
          <w:tcPr>
            <w:tcW w:w="1080" w:type="dxa"/>
            <w:tcBorders>
              <w:left w:val="single" w:sz="4" w:space="0" w:color="000000"/>
            </w:tcBorders>
            <w:shd w:val="clear" w:color="auto" w:fill="auto"/>
          </w:tcPr>
          <w:p w:rsidR="00BA327B" w:rsidRPr="006863A5" w:rsidRDefault="00BA327B" w:rsidP="00103ABA">
            <w:pPr>
              <w:snapToGrid w:val="0"/>
              <w:rPr>
                <w:sz w:val="20"/>
                <w:szCs w:val="20"/>
              </w:rPr>
            </w:pPr>
          </w:p>
        </w:tc>
        <w:tc>
          <w:tcPr>
            <w:tcW w:w="40" w:type="dxa"/>
            <w:shd w:val="clear" w:color="auto" w:fill="auto"/>
          </w:tcPr>
          <w:p w:rsidR="00BA327B" w:rsidRDefault="00BA327B">
            <w:pPr>
              <w:snapToGrid w:val="0"/>
            </w:pPr>
          </w:p>
        </w:tc>
        <w:tc>
          <w:tcPr>
            <w:tcW w:w="40" w:type="dxa"/>
            <w:shd w:val="clear" w:color="auto" w:fill="auto"/>
          </w:tcPr>
          <w:p w:rsidR="00BA327B" w:rsidRDefault="00BA327B">
            <w:pPr>
              <w:snapToGrid w:val="0"/>
            </w:pPr>
          </w:p>
        </w:tc>
      </w:tr>
      <w:tr w:rsidR="00BA327B" w:rsidTr="00E926F8">
        <w:tc>
          <w:tcPr>
            <w:tcW w:w="2121" w:type="dxa"/>
            <w:vMerge/>
            <w:tcBorders>
              <w:top w:val="single" w:sz="4" w:space="0" w:color="000000"/>
              <w:left w:val="single" w:sz="4" w:space="0" w:color="000000"/>
              <w:bottom w:val="single" w:sz="4" w:space="0" w:color="000000"/>
            </w:tcBorders>
            <w:shd w:val="clear" w:color="auto" w:fill="auto"/>
          </w:tcPr>
          <w:p w:rsidR="00BA327B" w:rsidRPr="00BE718B" w:rsidRDefault="00BA327B" w:rsidP="006863A5">
            <w:pPr>
              <w:snapToGrid w:val="0"/>
              <w:jc w:val="center"/>
              <w:rPr>
                <w:rFonts w:ascii="Arial" w:hAnsi="Arial" w:cs="Arial"/>
                <w:color w:val="00000A"/>
                <w:sz w:val="20"/>
                <w:szCs w:val="20"/>
              </w:rPr>
            </w:pPr>
          </w:p>
        </w:tc>
        <w:tc>
          <w:tcPr>
            <w:tcW w:w="2649" w:type="dxa"/>
            <w:vMerge/>
            <w:tcBorders>
              <w:top w:val="single" w:sz="4" w:space="0" w:color="000000"/>
              <w:left w:val="single" w:sz="4" w:space="0" w:color="000000"/>
              <w:bottom w:val="single" w:sz="4" w:space="0" w:color="000000"/>
            </w:tcBorders>
            <w:shd w:val="clear" w:color="auto" w:fill="auto"/>
          </w:tcPr>
          <w:p w:rsidR="00BA327B" w:rsidRPr="00BE718B" w:rsidRDefault="00BA327B" w:rsidP="006863A5">
            <w:pPr>
              <w:snapToGrid w:val="0"/>
              <w:jc w:val="center"/>
              <w:rPr>
                <w:rFonts w:ascii="Arial" w:hAnsi="Arial" w:cs="Arial"/>
                <w:color w:val="00000A"/>
                <w:sz w:val="20"/>
                <w:szCs w:val="20"/>
              </w:rPr>
            </w:pPr>
          </w:p>
        </w:tc>
        <w:tc>
          <w:tcPr>
            <w:tcW w:w="840" w:type="dxa"/>
            <w:vMerge/>
            <w:tcBorders>
              <w:top w:val="single" w:sz="4" w:space="0" w:color="000000"/>
              <w:left w:val="single" w:sz="4" w:space="0" w:color="000000"/>
              <w:bottom w:val="single" w:sz="4" w:space="0" w:color="000000"/>
            </w:tcBorders>
            <w:shd w:val="clear" w:color="auto" w:fill="auto"/>
          </w:tcPr>
          <w:p w:rsidR="00BA327B" w:rsidRPr="00BE718B" w:rsidRDefault="00BA327B" w:rsidP="006863A5">
            <w:pPr>
              <w:snapToGrid w:val="0"/>
              <w:jc w:val="center"/>
              <w:rPr>
                <w:rFonts w:ascii="Arial" w:hAnsi="Arial" w:cs="Arial"/>
                <w:color w:val="00000A"/>
                <w:sz w:val="20"/>
                <w:szCs w:val="20"/>
              </w:rPr>
            </w:pPr>
          </w:p>
        </w:tc>
        <w:tc>
          <w:tcPr>
            <w:tcW w:w="3930" w:type="dxa"/>
            <w:tcBorders>
              <w:top w:val="single" w:sz="4" w:space="0" w:color="000000"/>
              <w:left w:val="single" w:sz="4" w:space="0" w:color="000000"/>
              <w:bottom w:val="single" w:sz="4" w:space="0" w:color="000000"/>
            </w:tcBorders>
            <w:shd w:val="clear" w:color="auto" w:fill="auto"/>
            <w:tcMar>
              <w:left w:w="108" w:type="dxa"/>
              <w:right w:w="108" w:type="dxa"/>
            </w:tcMar>
            <w:vAlign w:val="center"/>
          </w:tcPr>
          <w:p w:rsidR="00BA327B" w:rsidRPr="00103ABA" w:rsidRDefault="00BA7C68" w:rsidP="006863A5">
            <w:pPr>
              <w:ind w:left="71"/>
              <w:jc w:val="center"/>
              <w:rPr>
                <w:rFonts w:ascii="Arial" w:hAnsi="Arial" w:cs="Arial"/>
                <w:sz w:val="20"/>
                <w:szCs w:val="20"/>
              </w:rPr>
            </w:pPr>
            <w:r w:rsidRPr="006863A5">
              <w:rPr>
                <w:rFonts w:ascii="Arial" w:hAnsi="Arial" w:cs="Arial"/>
                <w:b/>
                <w:sz w:val="20"/>
                <w:szCs w:val="20"/>
              </w:rPr>
              <w:t>Podstawowe</w:t>
            </w:r>
          </w:p>
          <w:p w:rsidR="00BA327B" w:rsidRPr="00103ABA" w:rsidRDefault="00BA7C68" w:rsidP="006863A5">
            <w:pPr>
              <w:ind w:left="71"/>
              <w:jc w:val="center"/>
              <w:rPr>
                <w:rFonts w:ascii="Arial" w:hAnsi="Arial" w:cs="Arial"/>
                <w:b/>
                <w:sz w:val="20"/>
                <w:szCs w:val="20"/>
              </w:rPr>
            </w:pPr>
            <w:r w:rsidRPr="006863A5">
              <w:rPr>
                <w:rFonts w:ascii="Arial" w:hAnsi="Arial" w:cs="Arial"/>
                <w:sz w:val="20"/>
                <w:szCs w:val="20"/>
              </w:rPr>
              <w:t>uczeń potrafi:</w:t>
            </w:r>
          </w:p>
        </w:tc>
        <w:tc>
          <w:tcPr>
            <w:tcW w:w="3701" w:type="dxa"/>
            <w:tcBorders>
              <w:top w:val="single" w:sz="4" w:space="0" w:color="000000"/>
              <w:left w:val="single" w:sz="4" w:space="0" w:color="000000"/>
              <w:bottom w:val="single" w:sz="4" w:space="0" w:color="000000"/>
            </w:tcBorders>
            <w:shd w:val="clear" w:color="auto" w:fill="auto"/>
            <w:tcMar>
              <w:left w:w="108" w:type="dxa"/>
              <w:right w:w="108" w:type="dxa"/>
            </w:tcMar>
            <w:vAlign w:val="center"/>
          </w:tcPr>
          <w:p w:rsidR="00BA327B" w:rsidRPr="00103ABA" w:rsidRDefault="00BA7C68" w:rsidP="006863A5">
            <w:pPr>
              <w:ind w:left="71"/>
              <w:jc w:val="center"/>
              <w:rPr>
                <w:rFonts w:ascii="Arial" w:hAnsi="Arial" w:cs="Arial"/>
                <w:sz w:val="20"/>
                <w:szCs w:val="20"/>
              </w:rPr>
            </w:pPr>
            <w:r w:rsidRPr="006863A5">
              <w:rPr>
                <w:rFonts w:ascii="Arial" w:hAnsi="Arial" w:cs="Arial"/>
                <w:b/>
                <w:sz w:val="20"/>
                <w:szCs w:val="20"/>
              </w:rPr>
              <w:t>Ponadpodstawowe</w:t>
            </w:r>
          </w:p>
          <w:p w:rsidR="00BA327B" w:rsidRPr="00103ABA" w:rsidRDefault="00BA7C68" w:rsidP="006863A5">
            <w:pPr>
              <w:ind w:left="71"/>
              <w:jc w:val="center"/>
              <w:rPr>
                <w:rFonts w:ascii="Arial" w:hAnsi="Arial" w:cs="Arial"/>
                <w:color w:val="00000A"/>
                <w:sz w:val="20"/>
                <w:szCs w:val="20"/>
              </w:rPr>
            </w:pPr>
            <w:r w:rsidRPr="006863A5">
              <w:rPr>
                <w:rFonts w:ascii="Arial" w:hAnsi="Arial" w:cs="Arial"/>
                <w:sz w:val="20"/>
                <w:szCs w:val="20"/>
              </w:rPr>
              <w:t>uczeń potrafi:</w:t>
            </w:r>
          </w:p>
        </w:tc>
        <w:tc>
          <w:tcPr>
            <w:tcW w:w="1160" w:type="dxa"/>
            <w:gridSpan w:val="3"/>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BA327B" w:rsidRPr="00BE718B" w:rsidRDefault="00BA7C68" w:rsidP="006863A5">
            <w:pPr>
              <w:jc w:val="center"/>
              <w:rPr>
                <w:rFonts w:ascii="Arial" w:hAnsi="Arial" w:cs="Arial"/>
                <w:color w:val="00000A"/>
                <w:sz w:val="20"/>
                <w:szCs w:val="20"/>
              </w:rPr>
            </w:pPr>
            <w:r w:rsidRPr="00BE718B">
              <w:rPr>
                <w:rFonts w:ascii="Arial" w:hAnsi="Arial" w:cs="Arial"/>
                <w:color w:val="00000A"/>
                <w:sz w:val="20"/>
                <w:szCs w:val="20"/>
              </w:rPr>
              <w:t>Etap realizacji</w:t>
            </w:r>
          </w:p>
        </w:tc>
      </w:tr>
      <w:tr w:rsidR="00BA327B" w:rsidTr="00E926F8">
        <w:trPr>
          <w:trHeight w:val="1524"/>
        </w:trPr>
        <w:tc>
          <w:tcPr>
            <w:tcW w:w="2121" w:type="dxa"/>
            <w:vMerge w:val="restart"/>
            <w:tcBorders>
              <w:top w:val="single" w:sz="4" w:space="0" w:color="000000"/>
              <w:left w:val="single" w:sz="4" w:space="0" w:color="000000"/>
              <w:bottom w:val="single" w:sz="4" w:space="0" w:color="000000"/>
            </w:tcBorders>
            <w:shd w:val="clear" w:color="auto" w:fill="auto"/>
            <w:tcMar>
              <w:left w:w="108" w:type="dxa"/>
              <w:right w:w="108" w:type="dxa"/>
            </w:tcMar>
          </w:tcPr>
          <w:p w:rsidR="00BA327B" w:rsidRPr="00BE718B" w:rsidRDefault="00BA7C68" w:rsidP="006863A5">
            <w:pPr>
              <w:rPr>
                <w:rFonts w:ascii="Arial" w:hAnsi="Arial" w:cs="Arial"/>
                <w:color w:val="00000A"/>
                <w:sz w:val="20"/>
                <w:szCs w:val="20"/>
              </w:rPr>
            </w:pPr>
            <w:r w:rsidRPr="00103ABA">
              <w:rPr>
                <w:rFonts w:ascii="Arial" w:hAnsi="Arial" w:cs="Arial"/>
                <w:color w:val="00000A"/>
                <w:sz w:val="20"/>
                <w:szCs w:val="20"/>
              </w:rPr>
              <w:t>I. Podstawy przetwórstwa żywności</w:t>
            </w:r>
          </w:p>
        </w:tc>
        <w:tc>
          <w:tcPr>
            <w:tcW w:w="2649" w:type="dxa"/>
            <w:tcBorders>
              <w:top w:val="single" w:sz="4" w:space="0" w:color="000000"/>
              <w:left w:val="single" w:sz="4" w:space="0" w:color="000000"/>
              <w:bottom w:val="single" w:sz="4" w:space="0" w:color="auto"/>
            </w:tcBorders>
            <w:shd w:val="clear" w:color="auto" w:fill="auto"/>
            <w:tcMar>
              <w:left w:w="108" w:type="dxa"/>
              <w:right w:w="108" w:type="dxa"/>
            </w:tcMar>
          </w:tcPr>
          <w:p w:rsidR="00BA327B" w:rsidRPr="00BE718B" w:rsidRDefault="00BA7C68" w:rsidP="00F942E1">
            <w:pPr>
              <w:pStyle w:val="Akapitzlist"/>
              <w:numPr>
                <w:ilvl w:val="0"/>
                <w:numId w:val="68"/>
              </w:numPr>
              <w:tabs>
                <w:tab w:val="left" w:pos="147"/>
              </w:tabs>
              <w:rPr>
                <w:rFonts w:ascii="Arial" w:hAnsi="Arial" w:cs="Arial"/>
                <w:color w:val="00000A"/>
                <w:sz w:val="20"/>
                <w:szCs w:val="20"/>
              </w:rPr>
            </w:pPr>
            <w:r w:rsidRPr="00BE718B">
              <w:rPr>
                <w:rFonts w:ascii="Arial" w:hAnsi="Arial" w:cs="Arial"/>
                <w:color w:val="00000A"/>
                <w:sz w:val="20"/>
                <w:szCs w:val="20"/>
              </w:rPr>
              <w:t>Zasady korzystania z dokumentacji technicznej</w:t>
            </w:r>
          </w:p>
        </w:tc>
        <w:tc>
          <w:tcPr>
            <w:tcW w:w="840" w:type="dxa"/>
            <w:tcBorders>
              <w:top w:val="single" w:sz="4" w:space="0" w:color="000000"/>
              <w:left w:val="single" w:sz="4" w:space="0" w:color="000000"/>
              <w:bottom w:val="single" w:sz="4" w:space="0" w:color="auto"/>
            </w:tcBorders>
            <w:shd w:val="clear" w:color="auto" w:fill="auto"/>
            <w:tcMar>
              <w:left w:w="108" w:type="dxa"/>
              <w:right w:w="108" w:type="dxa"/>
            </w:tcMar>
          </w:tcPr>
          <w:p w:rsidR="00BA327B" w:rsidRPr="00273C01" w:rsidRDefault="00BA327B" w:rsidP="006863A5">
            <w:pPr>
              <w:jc w:val="center"/>
              <w:rPr>
                <w:rFonts w:ascii="Arial" w:hAnsi="Arial" w:cs="Arial"/>
                <w:b/>
                <w:sz w:val="20"/>
                <w:szCs w:val="20"/>
              </w:rPr>
            </w:pPr>
          </w:p>
        </w:tc>
        <w:tc>
          <w:tcPr>
            <w:tcW w:w="3930" w:type="dxa"/>
            <w:tcBorders>
              <w:top w:val="single" w:sz="4" w:space="0" w:color="000000"/>
              <w:left w:val="single" w:sz="4" w:space="0" w:color="000000"/>
              <w:bottom w:val="single" w:sz="4" w:space="0" w:color="auto"/>
            </w:tcBorders>
            <w:shd w:val="clear" w:color="auto" w:fill="auto"/>
            <w:tcMar>
              <w:left w:w="108" w:type="dxa"/>
              <w:right w:w="108" w:type="dxa"/>
            </w:tcMar>
          </w:tcPr>
          <w:p w:rsidR="00BA327B" w:rsidRPr="00BE718B" w:rsidRDefault="00BA7C68" w:rsidP="00F942E1">
            <w:pPr>
              <w:pStyle w:val="Akapitzlist"/>
              <w:numPr>
                <w:ilvl w:val="0"/>
                <w:numId w:val="104"/>
              </w:numPr>
              <w:ind w:left="431" w:hanging="321"/>
              <w:rPr>
                <w:rFonts w:ascii="Arial" w:hAnsi="Arial" w:cs="Arial"/>
                <w:color w:val="00000A"/>
                <w:sz w:val="20"/>
                <w:szCs w:val="20"/>
              </w:rPr>
            </w:pPr>
            <w:r w:rsidRPr="00BE718B">
              <w:rPr>
                <w:rFonts w:ascii="Arial" w:hAnsi="Arial" w:cs="Arial"/>
                <w:color w:val="00000A"/>
                <w:sz w:val="20"/>
                <w:szCs w:val="20"/>
              </w:rPr>
              <w:t>odczytać rysunki techniczne w dokumentacji</w:t>
            </w:r>
          </w:p>
          <w:p w:rsidR="00BA327B" w:rsidRPr="00BE718B" w:rsidRDefault="00BA7C68" w:rsidP="00F942E1">
            <w:pPr>
              <w:pStyle w:val="Akapitzlist"/>
              <w:numPr>
                <w:ilvl w:val="0"/>
                <w:numId w:val="104"/>
              </w:numPr>
              <w:ind w:left="431" w:hanging="321"/>
              <w:rPr>
                <w:rFonts w:ascii="Arial" w:hAnsi="Arial" w:cs="Arial"/>
                <w:color w:val="00000A"/>
                <w:sz w:val="20"/>
                <w:szCs w:val="20"/>
              </w:rPr>
            </w:pPr>
            <w:r w:rsidRPr="00BE718B">
              <w:rPr>
                <w:rFonts w:ascii="Arial" w:hAnsi="Arial" w:cs="Arial"/>
                <w:color w:val="00000A"/>
                <w:sz w:val="20"/>
                <w:szCs w:val="20"/>
              </w:rPr>
              <w:t>odczytać wyniki badań laboratoryjnych żywności</w:t>
            </w:r>
          </w:p>
          <w:p w:rsidR="0082583A" w:rsidRPr="00273C01" w:rsidRDefault="00BA7C68" w:rsidP="0082583A">
            <w:pPr>
              <w:pStyle w:val="Akapitzlist"/>
              <w:numPr>
                <w:ilvl w:val="0"/>
                <w:numId w:val="104"/>
              </w:numPr>
              <w:ind w:left="431" w:hanging="321"/>
              <w:rPr>
                <w:rFonts w:ascii="Arial" w:hAnsi="Arial" w:cs="Arial"/>
                <w:color w:val="00000A"/>
                <w:sz w:val="20"/>
                <w:szCs w:val="20"/>
              </w:rPr>
            </w:pPr>
            <w:r w:rsidRPr="00BE718B">
              <w:rPr>
                <w:rFonts w:ascii="Arial" w:hAnsi="Arial" w:cs="Arial"/>
                <w:color w:val="00000A"/>
                <w:sz w:val="20"/>
                <w:szCs w:val="20"/>
              </w:rPr>
              <w:t>skorzystać z różnych źródeł informacji</w:t>
            </w:r>
          </w:p>
        </w:tc>
        <w:tc>
          <w:tcPr>
            <w:tcW w:w="3701" w:type="dxa"/>
            <w:tcBorders>
              <w:top w:val="single" w:sz="4" w:space="0" w:color="000000"/>
              <w:left w:val="single" w:sz="4" w:space="0" w:color="000000"/>
              <w:bottom w:val="single" w:sz="4" w:space="0" w:color="auto"/>
            </w:tcBorders>
            <w:shd w:val="clear" w:color="auto" w:fill="auto"/>
            <w:tcMar>
              <w:left w:w="108" w:type="dxa"/>
              <w:right w:w="108" w:type="dxa"/>
            </w:tcMar>
          </w:tcPr>
          <w:p w:rsidR="00BA327B" w:rsidRPr="00BE718B" w:rsidRDefault="00BA7C68" w:rsidP="00F942E1">
            <w:pPr>
              <w:pStyle w:val="Akapitzlist"/>
              <w:numPr>
                <w:ilvl w:val="0"/>
                <w:numId w:val="104"/>
              </w:numPr>
              <w:ind w:left="431" w:hanging="321"/>
              <w:rPr>
                <w:rFonts w:ascii="Arial" w:hAnsi="Arial" w:cs="Arial"/>
                <w:color w:val="00000A"/>
                <w:sz w:val="20"/>
                <w:szCs w:val="20"/>
              </w:rPr>
            </w:pPr>
            <w:r w:rsidRPr="00BE718B">
              <w:rPr>
                <w:rFonts w:ascii="Arial" w:hAnsi="Arial" w:cs="Arial"/>
                <w:color w:val="00000A"/>
                <w:sz w:val="20"/>
                <w:szCs w:val="20"/>
              </w:rPr>
              <w:t>zinterpretować schematy technologiczne</w:t>
            </w:r>
          </w:p>
          <w:p w:rsidR="00BA327B" w:rsidRDefault="00BA7C68" w:rsidP="00F942E1">
            <w:pPr>
              <w:pStyle w:val="Akapitzlist"/>
              <w:numPr>
                <w:ilvl w:val="0"/>
                <w:numId w:val="104"/>
              </w:numPr>
              <w:ind w:left="431" w:hanging="321"/>
              <w:rPr>
                <w:rFonts w:ascii="Arial" w:hAnsi="Arial" w:cs="Arial"/>
                <w:color w:val="00000A"/>
                <w:sz w:val="20"/>
                <w:szCs w:val="20"/>
              </w:rPr>
            </w:pPr>
            <w:r w:rsidRPr="00BE718B">
              <w:rPr>
                <w:rFonts w:ascii="Arial" w:hAnsi="Arial" w:cs="Arial"/>
                <w:color w:val="00000A"/>
                <w:sz w:val="20"/>
                <w:szCs w:val="20"/>
              </w:rPr>
              <w:t>zinterpretować wyniki badań laboratoryjnych żywności</w:t>
            </w:r>
          </w:p>
          <w:p w:rsidR="0062636F" w:rsidRPr="00273C01" w:rsidRDefault="0062636F" w:rsidP="0062636F">
            <w:pPr>
              <w:pStyle w:val="Akapitzlist"/>
              <w:ind w:left="431"/>
              <w:rPr>
                <w:rFonts w:ascii="Arial" w:hAnsi="Arial" w:cs="Arial"/>
                <w:b/>
                <w:sz w:val="20"/>
                <w:szCs w:val="20"/>
              </w:rPr>
            </w:pPr>
          </w:p>
        </w:tc>
        <w:tc>
          <w:tcPr>
            <w:tcW w:w="1160" w:type="dxa"/>
            <w:gridSpan w:val="3"/>
            <w:tcBorders>
              <w:top w:val="single" w:sz="4" w:space="0" w:color="000000"/>
              <w:left w:val="single" w:sz="4" w:space="0" w:color="000000"/>
              <w:bottom w:val="single" w:sz="4" w:space="0" w:color="auto"/>
              <w:right w:val="single" w:sz="4" w:space="0" w:color="000000"/>
            </w:tcBorders>
            <w:shd w:val="clear" w:color="auto" w:fill="auto"/>
            <w:tcMar>
              <w:left w:w="108" w:type="dxa"/>
              <w:right w:w="108" w:type="dxa"/>
            </w:tcMar>
          </w:tcPr>
          <w:p w:rsidR="00BA327B" w:rsidRPr="00BE718B" w:rsidRDefault="00BA7C68" w:rsidP="006863A5">
            <w:pPr>
              <w:rPr>
                <w:rFonts w:ascii="Arial" w:hAnsi="Arial" w:cs="Arial"/>
                <w:color w:val="00000A"/>
                <w:sz w:val="20"/>
                <w:szCs w:val="20"/>
              </w:rPr>
            </w:pPr>
            <w:r w:rsidRPr="00BE718B">
              <w:rPr>
                <w:rFonts w:ascii="Arial" w:hAnsi="Arial" w:cs="Arial"/>
                <w:color w:val="00000A"/>
                <w:sz w:val="20"/>
                <w:szCs w:val="20"/>
              </w:rPr>
              <w:t>klasa IV</w:t>
            </w:r>
          </w:p>
        </w:tc>
      </w:tr>
      <w:tr w:rsidR="00BA327B" w:rsidTr="00E926F8">
        <w:tc>
          <w:tcPr>
            <w:tcW w:w="2121" w:type="dxa"/>
            <w:vMerge/>
            <w:tcBorders>
              <w:top w:val="single" w:sz="4" w:space="0" w:color="000000"/>
              <w:left w:val="single" w:sz="4" w:space="0" w:color="000000"/>
              <w:bottom w:val="single" w:sz="4" w:space="0" w:color="000000"/>
            </w:tcBorders>
            <w:shd w:val="clear" w:color="auto" w:fill="auto"/>
            <w:tcMar>
              <w:left w:w="108" w:type="dxa"/>
              <w:right w:w="108" w:type="dxa"/>
            </w:tcMar>
          </w:tcPr>
          <w:p w:rsidR="00BA327B" w:rsidRPr="00BE718B" w:rsidRDefault="00BA327B" w:rsidP="006863A5">
            <w:pPr>
              <w:snapToGrid w:val="0"/>
              <w:rPr>
                <w:rFonts w:ascii="Arial" w:hAnsi="Arial" w:cs="Arial"/>
                <w:color w:val="00000A"/>
                <w:sz w:val="20"/>
                <w:szCs w:val="20"/>
              </w:rPr>
            </w:pPr>
          </w:p>
        </w:tc>
        <w:tc>
          <w:tcPr>
            <w:tcW w:w="2649" w:type="dxa"/>
            <w:tcBorders>
              <w:top w:val="single" w:sz="4" w:space="0" w:color="000000"/>
              <w:left w:val="single" w:sz="4" w:space="0" w:color="000000"/>
              <w:bottom w:val="single" w:sz="4" w:space="0" w:color="000000"/>
            </w:tcBorders>
            <w:shd w:val="clear" w:color="auto" w:fill="auto"/>
            <w:tcMar>
              <w:left w:w="108" w:type="dxa"/>
              <w:right w:w="108" w:type="dxa"/>
            </w:tcMar>
          </w:tcPr>
          <w:p w:rsidR="00BA327B" w:rsidRPr="00BE718B" w:rsidRDefault="00BA7C68" w:rsidP="00F942E1">
            <w:pPr>
              <w:pStyle w:val="Akapitzlist"/>
              <w:numPr>
                <w:ilvl w:val="0"/>
                <w:numId w:val="68"/>
              </w:numPr>
              <w:tabs>
                <w:tab w:val="left" w:pos="147"/>
              </w:tabs>
              <w:rPr>
                <w:rFonts w:ascii="Arial" w:hAnsi="Arial" w:cs="Arial"/>
                <w:color w:val="00000A"/>
                <w:sz w:val="20"/>
                <w:szCs w:val="20"/>
              </w:rPr>
            </w:pPr>
            <w:r w:rsidRPr="00BE718B">
              <w:rPr>
                <w:rFonts w:ascii="Arial" w:hAnsi="Arial" w:cs="Arial"/>
                <w:color w:val="00000A"/>
                <w:sz w:val="20"/>
                <w:szCs w:val="20"/>
              </w:rPr>
              <w:t xml:space="preserve">Surowce, materiały oraz dodatki do żywności </w:t>
            </w:r>
          </w:p>
        </w:tc>
        <w:tc>
          <w:tcPr>
            <w:tcW w:w="840" w:type="dxa"/>
            <w:tcBorders>
              <w:top w:val="single" w:sz="4" w:space="0" w:color="000000"/>
              <w:left w:val="single" w:sz="4" w:space="0" w:color="000000"/>
              <w:bottom w:val="single" w:sz="4" w:space="0" w:color="000000"/>
            </w:tcBorders>
            <w:shd w:val="clear" w:color="auto" w:fill="auto"/>
            <w:tcMar>
              <w:left w:w="108" w:type="dxa"/>
              <w:right w:w="108" w:type="dxa"/>
            </w:tcMar>
          </w:tcPr>
          <w:p w:rsidR="00BA327B" w:rsidRPr="00273C01" w:rsidRDefault="00BA327B" w:rsidP="006863A5">
            <w:pPr>
              <w:jc w:val="center"/>
              <w:rPr>
                <w:rFonts w:ascii="Arial" w:hAnsi="Arial" w:cs="Arial"/>
                <w:b/>
                <w:sz w:val="20"/>
                <w:szCs w:val="20"/>
              </w:rPr>
            </w:pPr>
          </w:p>
        </w:tc>
        <w:tc>
          <w:tcPr>
            <w:tcW w:w="3930" w:type="dxa"/>
            <w:tcBorders>
              <w:top w:val="single" w:sz="4" w:space="0" w:color="000000"/>
              <w:left w:val="single" w:sz="4" w:space="0" w:color="000000"/>
              <w:bottom w:val="single" w:sz="4" w:space="0" w:color="000000"/>
            </w:tcBorders>
            <w:shd w:val="clear" w:color="auto" w:fill="auto"/>
            <w:tcMar>
              <w:left w:w="108" w:type="dxa"/>
              <w:right w:w="108" w:type="dxa"/>
            </w:tcMar>
          </w:tcPr>
          <w:p w:rsidR="00BA327B" w:rsidRPr="00BE718B" w:rsidRDefault="00BA7C68" w:rsidP="00F942E1">
            <w:pPr>
              <w:pStyle w:val="Akapitzlist"/>
              <w:numPr>
                <w:ilvl w:val="0"/>
                <w:numId w:val="104"/>
              </w:numPr>
              <w:ind w:left="431" w:hanging="321"/>
              <w:rPr>
                <w:rFonts w:ascii="Arial" w:hAnsi="Arial" w:cs="Arial"/>
                <w:color w:val="00000A"/>
                <w:sz w:val="20"/>
                <w:szCs w:val="20"/>
              </w:rPr>
            </w:pPr>
            <w:r w:rsidRPr="00BE718B">
              <w:rPr>
                <w:rFonts w:ascii="Arial" w:hAnsi="Arial" w:cs="Arial"/>
                <w:color w:val="00000A"/>
                <w:sz w:val="20"/>
                <w:szCs w:val="20"/>
              </w:rPr>
              <w:t>rozróżnić surowce, opakowania, dodatki do żywności oraz materiały pomocnicze stosowane w procesie przetwórstwa żywności</w:t>
            </w:r>
          </w:p>
          <w:p w:rsidR="00BA327B" w:rsidRPr="00BE718B" w:rsidRDefault="00BA7C68" w:rsidP="00F942E1">
            <w:pPr>
              <w:pStyle w:val="Akapitzlist"/>
              <w:numPr>
                <w:ilvl w:val="0"/>
                <w:numId w:val="104"/>
              </w:numPr>
              <w:ind w:left="431" w:hanging="321"/>
              <w:rPr>
                <w:rFonts w:ascii="Arial" w:hAnsi="Arial" w:cs="Arial"/>
                <w:color w:val="00000A"/>
                <w:sz w:val="20"/>
                <w:szCs w:val="20"/>
              </w:rPr>
            </w:pPr>
            <w:r w:rsidRPr="00BE718B">
              <w:rPr>
                <w:rFonts w:ascii="Arial" w:hAnsi="Arial" w:cs="Arial"/>
                <w:color w:val="00000A"/>
                <w:sz w:val="20"/>
                <w:szCs w:val="20"/>
              </w:rPr>
              <w:t>dobrać surowce do planowanych procesów przetwórstwa żywności</w:t>
            </w:r>
          </w:p>
          <w:p w:rsidR="00BA327B" w:rsidRPr="00BE718B" w:rsidRDefault="00BA7C68" w:rsidP="00F942E1">
            <w:pPr>
              <w:pStyle w:val="Akapitzlist"/>
              <w:numPr>
                <w:ilvl w:val="0"/>
                <w:numId w:val="104"/>
              </w:numPr>
              <w:ind w:left="431" w:hanging="321"/>
              <w:rPr>
                <w:rFonts w:ascii="Arial" w:hAnsi="Arial" w:cs="Arial"/>
                <w:color w:val="00000A"/>
                <w:sz w:val="20"/>
                <w:szCs w:val="20"/>
              </w:rPr>
            </w:pPr>
            <w:r w:rsidRPr="00BE718B">
              <w:rPr>
                <w:rFonts w:ascii="Arial" w:hAnsi="Arial" w:cs="Arial"/>
                <w:color w:val="00000A"/>
                <w:sz w:val="20"/>
                <w:szCs w:val="20"/>
              </w:rPr>
              <w:t>dobrać opakowania do żywności</w:t>
            </w:r>
          </w:p>
        </w:tc>
        <w:tc>
          <w:tcPr>
            <w:tcW w:w="3701" w:type="dxa"/>
            <w:tcBorders>
              <w:top w:val="single" w:sz="4" w:space="0" w:color="000000"/>
              <w:left w:val="single" w:sz="4" w:space="0" w:color="000000"/>
              <w:bottom w:val="single" w:sz="4" w:space="0" w:color="000000"/>
            </w:tcBorders>
            <w:shd w:val="clear" w:color="auto" w:fill="auto"/>
            <w:tcMar>
              <w:left w:w="108" w:type="dxa"/>
              <w:right w:w="108" w:type="dxa"/>
            </w:tcMar>
          </w:tcPr>
          <w:p w:rsidR="00BA327B" w:rsidRPr="00BE718B" w:rsidRDefault="00BA7C68" w:rsidP="00F942E1">
            <w:pPr>
              <w:pStyle w:val="Akapitzlist"/>
              <w:numPr>
                <w:ilvl w:val="0"/>
                <w:numId w:val="104"/>
              </w:numPr>
              <w:ind w:left="431" w:hanging="321"/>
              <w:rPr>
                <w:rFonts w:ascii="Arial" w:hAnsi="Arial" w:cs="Arial"/>
                <w:color w:val="00000A"/>
                <w:sz w:val="20"/>
                <w:szCs w:val="20"/>
              </w:rPr>
            </w:pPr>
            <w:r w:rsidRPr="00BE718B">
              <w:rPr>
                <w:rFonts w:ascii="Arial" w:hAnsi="Arial" w:cs="Arial"/>
                <w:color w:val="00000A"/>
                <w:sz w:val="20"/>
                <w:szCs w:val="20"/>
              </w:rPr>
              <w:t>dobrać dodatki do żywności do planowanych procesów przetwórstwa żywności</w:t>
            </w:r>
          </w:p>
          <w:p w:rsidR="00BA327B" w:rsidRPr="00BE718B" w:rsidRDefault="00BA7C68" w:rsidP="00F942E1">
            <w:pPr>
              <w:pStyle w:val="Akapitzlist"/>
              <w:numPr>
                <w:ilvl w:val="0"/>
                <w:numId w:val="104"/>
              </w:numPr>
              <w:ind w:left="431" w:hanging="321"/>
              <w:rPr>
                <w:rFonts w:ascii="Arial" w:hAnsi="Arial" w:cs="Arial"/>
                <w:color w:val="00000A"/>
                <w:sz w:val="20"/>
                <w:szCs w:val="20"/>
              </w:rPr>
            </w:pPr>
            <w:r w:rsidRPr="00BE718B">
              <w:rPr>
                <w:rFonts w:ascii="Arial" w:hAnsi="Arial" w:cs="Arial"/>
                <w:color w:val="00000A"/>
                <w:sz w:val="20"/>
                <w:szCs w:val="20"/>
              </w:rPr>
              <w:t>dobrać dodatki do żywności</w:t>
            </w:r>
          </w:p>
          <w:p w:rsidR="00BA327B" w:rsidRPr="00BE718B" w:rsidRDefault="00BA7C68" w:rsidP="00F942E1">
            <w:pPr>
              <w:pStyle w:val="Akapitzlist"/>
              <w:numPr>
                <w:ilvl w:val="0"/>
                <w:numId w:val="104"/>
              </w:numPr>
              <w:ind w:left="431" w:hanging="321"/>
              <w:rPr>
                <w:rFonts w:ascii="Arial" w:hAnsi="Arial" w:cs="Arial"/>
                <w:color w:val="00000A"/>
                <w:sz w:val="20"/>
                <w:szCs w:val="20"/>
              </w:rPr>
            </w:pPr>
            <w:r w:rsidRPr="00BE718B">
              <w:rPr>
                <w:rFonts w:ascii="Arial" w:hAnsi="Arial" w:cs="Arial"/>
                <w:color w:val="00000A"/>
                <w:sz w:val="20"/>
                <w:szCs w:val="20"/>
              </w:rPr>
              <w:t>dobrać materiały pomocnicze do planowanych procesów przetwórstwa</w:t>
            </w:r>
          </w:p>
          <w:p w:rsidR="00BA327B" w:rsidRPr="00BE718B" w:rsidRDefault="00BA7C68" w:rsidP="00F942E1">
            <w:pPr>
              <w:pStyle w:val="Akapitzlist"/>
              <w:numPr>
                <w:ilvl w:val="0"/>
                <w:numId w:val="104"/>
              </w:numPr>
              <w:ind w:left="431" w:hanging="321"/>
              <w:rPr>
                <w:rFonts w:ascii="Arial" w:hAnsi="Arial" w:cs="Arial"/>
                <w:color w:val="00000A"/>
                <w:sz w:val="20"/>
                <w:szCs w:val="20"/>
              </w:rPr>
            </w:pPr>
            <w:r w:rsidRPr="00BE718B">
              <w:rPr>
                <w:rFonts w:ascii="Arial" w:hAnsi="Arial" w:cs="Arial"/>
                <w:color w:val="00000A"/>
                <w:sz w:val="20"/>
                <w:szCs w:val="20"/>
              </w:rPr>
              <w:t xml:space="preserve">obliczyć zapotrzebowanie na surowce, opakowania i dodatki do żywności </w:t>
            </w:r>
          </w:p>
        </w:tc>
        <w:tc>
          <w:tcPr>
            <w:tcW w:w="1160" w:type="dxa"/>
            <w:gridSpan w:val="3"/>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BA327B" w:rsidRPr="00BE718B" w:rsidRDefault="00BA7C68" w:rsidP="006863A5">
            <w:pPr>
              <w:rPr>
                <w:rFonts w:ascii="Arial" w:hAnsi="Arial" w:cs="Arial"/>
                <w:color w:val="00000A"/>
                <w:sz w:val="20"/>
                <w:szCs w:val="20"/>
              </w:rPr>
            </w:pPr>
            <w:r w:rsidRPr="00BE718B">
              <w:rPr>
                <w:rFonts w:ascii="Arial" w:hAnsi="Arial" w:cs="Arial"/>
                <w:color w:val="00000A"/>
                <w:sz w:val="20"/>
                <w:szCs w:val="20"/>
              </w:rPr>
              <w:t>klasa IV</w:t>
            </w:r>
          </w:p>
        </w:tc>
      </w:tr>
      <w:tr w:rsidR="00BA327B" w:rsidTr="00E926F8">
        <w:tc>
          <w:tcPr>
            <w:tcW w:w="2121" w:type="dxa"/>
            <w:vMerge/>
            <w:tcBorders>
              <w:top w:val="single" w:sz="4" w:space="0" w:color="000000"/>
              <w:left w:val="single" w:sz="4" w:space="0" w:color="000000"/>
              <w:bottom w:val="single" w:sz="4" w:space="0" w:color="000000"/>
            </w:tcBorders>
            <w:shd w:val="clear" w:color="auto" w:fill="auto"/>
            <w:tcMar>
              <w:left w:w="108" w:type="dxa"/>
              <w:right w:w="108" w:type="dxa"/>
            </w:tcMar>
          </w:tcPr>
          <w:p w:rsidR="00BA327B" w:rsidRPr="00BE718B" w:rsidRDefault="00BA327B" w:rsidP="006863A5">
            <w:pPr>
              <w:snapToGrid w:val="0"/>
              <w:rPr>
                <w:rFonts w:ascii="Arial" w:hAnsi="Arial" w:cs="Arial"/>
                <w:color w:val="00000A"/>
                <w:sz w:val="20"/>
                <w:szCs w:val="20"/>
              </w:rPr>
            </w:pPr>
          </w:p>
        </w:tc>
        <w:tc>
          <w:tcPr>
            <w:tcW w:w="2649" w:type="dxa"/>
            <w:tcBorders>
              <w:top w:val="single" w:sz="4" w:space="0" w:color="000000"/>
              <w:left w:val="single" w:sz="4" w:space="0" w:color="000000"/>
              <w:bottom w:val="single" w:sz="4" w:space="0" w:color="000000"/>
            </w:tcBorders>
            <w:shd w:val="clear" w:color="auto" w:fill="auto"/>
            <w:tcMar>
              <w:left w:w="108" w:type="dxa"/>
              <w:right w:w="108" w:type="dxa"/>
            </w:tcMar>
          </w:tcPr>
          <w:p w:rsidR="00BA327B" w:rsidRPr="00BE718B" w:rsidRDefault="00BA7C68" w:rsidP="00F942E1">
            <w:pPr>
              <w:pStyle w:val="Akapitzlist"/>
              <w:numPr>
                <w:ilvl w:val="0"/>
                <w:numId w:val="68"/>
              </w:numPr>
              <w:tabs>
                <w:tab w:val="left" w:pos="147"/>
              </w:tabs>
              <w:rPr>
                <w:rFonts w:ascii="Arial" w:hAnsi="Arial" w:cs="Arial"/>
                <w:color w:val="00000A"/>
                <w:sz w:val="20"/>
                <w:szCs w:val="20"/>
              </w:rPr>
            </w:pPr>
            <w:r w:rsidRPr="00BE718B">
              <w:rPr>
                <w:rFonts w:ascii="Arial" w:hAnsi="Arial" w:cs="Arial"/>
                <w:color w:val="00000A"/>
                <w:sz w:val="20"/>
                <w:szCs w:val="20"/>
              </w:rPr>
              <w:t>Normy i przepisy prawne w przetwórstwie żywności</w:t>
            </w:r>
          </w:p>
        </w:tc>
        <w:tc>
          <w:tcPr>
            <w:tcW w:w="840" w:type="dxa"/>
            <w:tcBorders>
              <w:top w:val="single" w:sz="4" w:space="0" w:color="000000"/>
              <w:left w:val="single" w:sz="4" w:space="0" w:color="000000"/>
              <w:bottom w:val="single" w:sz="4" w:space="0" w:color="000000"/>
            </w:tcBorders>
            <w:shd w:val="clear" w:color="auto" w:fill="auto"/>
            <w:tcMar>
              <w:left w:w="108" w:type="dxa"/>
              <w:right w:w="108" w:type="dxa"/>
            </w:tcMar>
          </w:tcPr>
          <w:p w:rsidR="00BA327B" w:rsidRPr="00273C01" w:rsidRDefault="00BA327B" w:rsidP="006863A5">
            <w:pPr>
              <w:jc w:val="center"/>
              <w:rPr>
                <w:rFonts w:ascii="Arial" w:hAnsi="Arial" w:cs="Arial"/>
                <w:b/>
                <w:sz w:val="20"/>
                <w:szCs w:val="20"/>
              </w:rPr>
            </w:pPr>
          </w:p>
        </w:tc>
        <w:tc>
          <w:tcPr>
            <w:tcW w:w="3930" w:type="dxa"/>
            <w:tcBorders>
              <w:top w:val="single" w:sz="4" w:space="0" w:color="000000"/>
              <w:left w:val="single" w:sz="4" w:space="0" w:color="000000"/>
              <w:bottom w:val="single" w:sz="4" w:space="0" w:color="000000"/>
            </w:tcBorders>
            <w:shd w:val="clear" w:color="auto" w:fill="auto"/>
            <w:tcMar>
              <w:left w:w="108" w:type="dxa"/>
              <w:right w:w="108" w:type="dxa"/>
            </w:tcMar>
          </w:tcPr>
          <w:p w:rsidR="00BA327B" w:rsidRPr="00273C01" w:rsidRDefault="00BA7C68" w:rsidP="00F942E1">
            <w:pPr>
              <w:pStyle w:val="Akapitzlist"/>
              <w:numPr>
                <w:ilvl w:val="0"/>
                <w:numId w:val="104"/>
              </w:numPr>
              <w:ind w:left="431" w:hanging="321"/>
              <w:rPr>
                <w:rFonts w:ascii="Arial" w:hAnsi="Arial" w:cs="Arial"/>
                <w:sz w:val="20"/>
                <w:szCs w:val="20"/>
              </w:rPr>
            </w:pPr>
            <w:r w:rsidRPr="00273C01">
              <w:rPr>
                <w:rFonts w:ascii="Arial" w:hAnsi="Arial" w:cs="Arial"/>
                <w:sz w:val="20"/>
                <w:szCs w:val="20"/>
              </w:rPr>
              <w:t>wyszukać przepisy prawa dotyczące przetwórstwa spożywczego</w:t>
            </w:r>
          </w:p>
          <w:p w:rsidR="00BA327B" w:rsidRPr="00273C01" w:rsidRDefault="00BA7C68" w:rsidP="00F942E1">
            <w:pPr>
              <w:pStyle w:val="Akapitzlist"/>
              <w:numPr>
                <w:ilvl w:val="0"/>
                <w:numId w:val="104"/>
              </w:numPr>
              <w:ind w:left="431" w:hanging="321"/>
              <w:rPr>
                <w:rFonts w:ascii="Arial" w:hAnsi="Arial" w:cs="Arial"/>
                <w:sz w:val="20"/>
                <w:szCs w:val="20"/>
              </w:rPr>
            </w:pPr>
            <w:r w:rsidRPr="00273C01">
              <w:rPr>
                <w:rFonts w:ascii="Arial" w:hAnsi="Arial" w:cs="Arial"/>
                <w:sz w:val="20"/>
                <w:szCs w:val="20"/>
              </w:rPr>
              <w:t>wyszukać normy stosowane w przetwórstwie spożywczym</w:t>
            </w:r>
          </w:p>
          <w:p w:rsidR="00BA327B" w:rsidRPr="00273C01" w:rsidRDefault="00BA7C68" w:rsidP="00F942E1">
            <w:pPr>
              <w:pStyle w:val="Akapitzlist"/>
              <w:numPr>
                <w:ilvl w:val="0"/>
                <w:numId w:val="104"/>
              </w:numPr>
              <w:ind w:left="431" w:hanging="321"/>
              <w:rPr>
                <w:rFonts w:ascii="Arial" w:hAnsi="Arial" w:cs="Arial"/>
                <w:sz w:val="20"/>
                <w:szCs w:val="20"/>
              </w:rPr>
            </w:pPr>
            <w:r w:rsidRPr="00273C01">
              <w:rPr>
                <w:rFonts w:ascii="Arial" w:hAnsi="Arial" w:cs="Arial"/>
                <w:sz w:val="20"/>
                <w:szCs w:val="20"/>
              </w:rPr>
              <w:t>dobrać systemy zapewnienia bezpieczeństwa zdrowotnego żywności</w:t>
            </w:r>
          </w:p>
        </w:tc>
        <w:tc>
          <w:tcPr>
            <w:tcW w:w="3701" w:type="dxa"/>
            <w:tcBorders>
              <w:top w:val="single" w:sz="4" w:space="0" w:color="000000"/>
              <w:left w:val="single" w:sz="4" w:space="0" w:color="000000"/>
              <w:bottom w:val="single" w:sz="4" w:space="0" w:color="000000"/>
            </w:tcBorders>
            <w:shd w:val="clear" w:color="auto" w:fill="auto"/>
            <w:tcMar>
              <w:left w:w="108" w:type="dxa"/>
              <w:right w:w="108" w:type="dxa"/>
            </w:tcMar>
          </w:tcPr>
          <w:p w:rsidR="00BA327B" w:rsidRPr="00273C01" w:rsidRDefault="00BA7C68" w:rsidP="00F942E1">
            <w:pPr>
              <w:pStyle w:val="Akapitzlist"/>
              <w:numPr>
                <w:ilvl w:val="0"/>
                <w:numId w:val="104"/>
              </w:numPr>
              <w:ind w:left="431" w:hanging="321"/>
              <w:rPr>
                <w:rFonts w:ascii="Arial" w:hAnsi="Arial" w:cs="Arial"/>
                <w:sz w:val="20"/>
                <w:szCs w:val="20"/>
              </w:rPr>
            </w:pPr>
            <w:r w:rsidRPr="00273C01">
              <w:rPr>
                <w:rFonts w:ascii="Arial" w:hAnsi="Arial" w:cs="Arial"/>
                <w:sz w:val="20"/>
                <w:szCs w:val="20"/>
              </w:rPr>
              <w:t>określić punkty krytyczne w produkcji, zgodnie z poszczególnymi systemami zapewnienia bezpieczeństwa zdrowotnego żywności</w:t>
            </w:r>
          </w:p>
          <w:p w:rsidR="00BA327B" w:rsidRPr="00273C01" w:rsidRDefault="00BA7C68" w:rsidP="00F942E1">
            <w:pPr>
              <w:pStyle w:val="Akapitzlist"/>
              <w:numPr>
                <w:ilvl w:val="0"/>
                <w:numId w:val="104"/>
              </w:numPr>
              <w:ind w:left="431" w:hanging="321"/>
              <w:rPr>
                <w:rFonts w:ascii="Arial" w:hAnsi="Arial" w:cs="Arial"/>
                <w:sz w:val="20"/>
                <w:szCs w:val="20"/>
              </w:rPr>
            </w:pPr>
            <w:r w:rsidRPr="00273C01">
              <w:rPr>
                <w:rFonts w:ascii="Arial" w:hAnsi="Arial" w:cs="Arial"/>
                <w:sz w:val="20"/>
                <w:szCs w:val="20"/>
              </w:rPr>
              <w:t>przedstawić alternatywne rozwiązania problemu, aby osiągnąć założone cele</w:t>
            </w:r>
          </w:p>
        </w:tc>
        <w:tc>
          <w:tcPr>
            <w:tcW w:w="1160" w:type="dxa"/>
            <w:gridSpan w:val="3"/>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BA327B" w:rsidRPr="00273C01" w:rsidRDefault="00BA7C68" w:rsidP="006863A5">
            <w:pPr>
              <w:rPr>
                <w:rFonts w:ascii="Arial" w:hAnsi="Arial" w:cs="Arial"/>
                <w:sz w:val="20"/>
                <w:szCs w:val="20"/>
              </w:rPr>
            </w:pPr>
            <w:r w:rsidRPr="00273C01">
              <w:rPr>
                <w:rFonts w:ascii="Arial" w:hAnsi="Arial" w:cs="Arial"/>
                <w:sz w:val="20"/>
                <w:szCs w:val="20"/>
              </w:rPr>
              <w:t>klasa IV</w:t>
            </w:r>
          </w:p>
        </w:tc>
      </w:tr>
      <w:tr w:rsidR="00BA327B" w:rsidTr="00E926F8">
        <w:tc>
          <w:tcPr>
            <w:tcW w:w="2121" w:type="dxa"/>
            <w:vMerge w:val="restart"/>
            <w:tcBorders>
              <w:top w:val="single" w:sz="4" w:space="0" w:color="000000"/>
              <w:left w:val="single" w:sz="4" w:space="0" w:color="000000"/>
              <w:bottom w:val="single" w:sz="4" w:space="0" w:color="000000"/>
            </w:tcBorders>
            <w:shd w:val="clear" w:color="auto" w:fill="auto"/>
            <w:tcMar>
              <w:left w:w="108" w:type="dxa"/>
              <w:right w:w="108" w:type="dxa"/>
            </w:tcMar>
          </w:tcPr>
          <w:p w:rsidR="00BA327B" w:rsidRPr="00BE718B" w:rsidRDefault="00BA7C68" w:rsidP="006863A5">
            <w:pPr>
              <w:rPr>
                <w:rFonts w:ascii="Arial" w:hAnsi="Arial" w:cs="Arial"/>
                <w:color w:val="00000A"/>
                <w:sz w:val="20"/>
                <w:szCs w:val="20"/>
              </w:rPr>
            </w:pPr>
            <w:r w:rsidRPr="00103ABA">
              <w:rPr>
                <w:rFonts w:ascii="Arial" w:hAnsi="Arial" w:cs="Arial"/>
                <w:color w:val="00000A"/>
                <w:sz w:val="20"/>
                <w:szCs w:val="20"/>
              </w:rPr>
              <w:t>II. Organizacja przetwórstwa żywności</w:t>
            </w:r>
          </w:p>
        </w:tc>
        <w:tc>
          <w:tcPr>
            <w:tcW w:w="2649" w:type="dxa"/>
            <w:tcBorders>
              <w:top w:val="single" w:sz="4" w:space="0" w:color="000000"/>
              <w:left w:val="single" w:sz="4" w:space="0" w:color="000000"/>
              <w:bottom w:val="single" w:sz="4" w:space="0" w:color="000000"/>
            </w:tcBorders>
            <w:shd w:val="clear" w:color="auto" w:fill="auto"/>
            <w:tcMar>
              <w:left w:w="108" w:type="dxa"/>
              <w:right w:w="108" w:type="dxa"/>
            </w:tcMar>
          </w:tcPr>
          <w:p w:rsidR="00BA327B" w:rsidRPr="00BE718B" w:rsidRDefault="00BA7C68" w:rsidP="00F942E1">
            <w:pPr>
              <w:pStyle w:val="Akapitzlist"/>
              <w:numPr>
                <w:ilvl w:val="0"/>
                <w:numId w:val="69"/>
              </w:numPr>
              <w:tabs>
                <w:tab w:val="left" w:pos="147"/>
              </w:tabs>
              <w:rPr>
                <w:rFonts w:ascii="Arial" w:hAnsi="Arial" w:cs="Arial"/>
                <w:color w:val="00000A"/>
                <w:sz w:val="20"/>
                <w:szCs w:val="20"/>
              </w:rPr>
            </w:pPr>
            <w:r w:rsidRPr="00BE718B">
              <w:rPr>
                <w:rFonts w:ascii="Arial" w:hAnsi="Arial" w:cs="Arial"/>
                <w:color w:val="00000A"/>
                <w:sz w:val="20"/>
                <w:szCs w:val="20"/>
              </w:rPr>
              <w:t>Warunki prowadzenia operacji technologicznych w przetwórstwie żywności</w:t>
            </w:r>
          </w:p>
        </w:tc>
        <w:tc>
          <w:tcPr>
            <w:tcW w:w="840" w:type="dxa"/>
            <w:tcBorders>
              <w:top w:val="single" w:sz="4" w:space="0" w:color="000000"/>
              <w:left w:val="single" w:sz="4" w:space="0" w:color="000000"/>
              <w:bottom w:val="single" w:sz="4" w:space="0" w:color="000000"/>
            </w:tcBorders>
            <w:shd w:val="clear" w:color="auto" w:fill="auto"/>
            <w:tcMar>
              <w:left w:w="108" w:type="dxa"/>
              <w:right w:w="108" w:type="dxa"/>
            </w:tcMar>
          </w:tcPr>
          <w:p w:rsidR="00BA327B" w:rsidRPr="00273C01" w:rsidRDefault="00BA327B" w:rsidP="006863A5">
            <w:pPr>
              <w:jc w:val="center"/>
              <w:rPr>
                <w:rFonts w:ascii="Arial" w:hAnsi="Arial" w:cs="Arial"/>
                <w:b/>
                <w:sz w:val="20"/>
                <w:szCs w:val="20"/>
              </w:rPr>
            </w:pPr>
          </w:p>
        </w:tc>
        <w:tc>
          <w:tcPr>
            <w:tcW w:w="3930" w:type="dxa"/>
            <w:tcBorders>
              <w:top w:val="single" w:sz="4" w:space="0" w:color="000000"/>
              <w:left w:val="single" w:sz="4" w:space="0" w:color="000000"/>
              <w:bottom w:val="single" w:sz="4" w:space="0" w:color="000000"/>
            </w:tcBorders>
            <w:shd w:val="clear" w:color="auto" w:fill="auto"/>
            <w:tcMar>
              <w:left w:w="108" w:type="dxa"/>
              <w:right w:w="108" w:type="dxa"/>
            </w:tcMar>
          </w:tcPr>
          <w:p w:rsidR="00BA327B" w:rsidRPr="00273C01" w:rsidRDefault="00BA7C68" w:rsidP="00F942E1">
            <w:pPr>
              <w:pStyle w:val="Akapitzlist"/>
              <w:numPr>
                <w:ilvl w:val="0"/>
                <w:numId w:val="104"/>
              </w:numPr>
              <w:ind w:left="431" w:hanging="321"/>
              <w:rPr>
                <w:rFonts w:ascii="Arial" w:hAnsi="Arial" w:cs="Arial"/>
                <w:sz w:val="20"/>
                <w:szCs w:val="20"/>
              </w:rPr>
            </w:pPr>
            <w:r w:rsidRPr="00273C01">
              <w:rPr>
                <w:rFonts w:ascii="Arial" w:hAnsi="Arial" w:cs="Arial"/>
                <w:sz w:val="20"/>
                <w:szCs w:val="20"/>
              </w:rPr>
              <w:t>rozróżnić metody utrwalania żywności</w:t>
            </w:r>
          </w:p>
          <w:p w:rsidR="00BA327B" w:rsidRPr="00273C01" w:rsidRDefault="00BA7C68" w:rsidP="00F942E1">
            <w:pPr>
              <w:pStyle w:val="Akapitzlist"/>
              <w:numPr>
                <w:ilvl w:val="0"/>
                <w:numId w:val="104"/>
              </w:numPr>
              <w:ind w:left="431" w:hanging="321"/>
              <w:rPr>
                <w:rFonts w:ascii="Arial" w:hAnsi="Arial" w:cs="Arial"/>
                <w:sz w:val="20"/>
                <w:szCs w:val="20"/>
              </w:rPr>
            </w:pPr>
            <w:r w:rsidRPr="00273C01">
              <w:rPr>
                <w:rFonts w:ascii="Arial" w:eastAsia="Arial" w:hAnsi="Arial" w:cs="Arial"/>
                <w:sz w:val="20"/>
                <w:szCs w:val="20"/>
              </w:rPr>
              <w:t xml:space="preserve"> </w:t>
            </w:r>
            <w:r w:rsidRPr="00273C01">
              <w:rPr>
                <w:rFonts w:ascii="Arial" w:hAnsi="Arial" w:cs="Arial"/>
                <w:sz w:val="20"/>
                <w:szCs w:val="20"/>
              </w:rPr>
              <w:t>rozróżnić elementy składowe poszczególnych procesów technologicznych dla wybranych produktów rolnych</w:t>
            </w:r>
          </w:p>
          <w:p w:rsidR="00BA327B" w:rsidRPr="00273C01" w:rsidRDefault="00BA7C68" w:rsidP="00F942E1">
            <w:pPr>
              <w:pStyle w:val="Akapitzlist"/>
              <w:numPr>
                <w:ilvl w:val="0"/>
                <w:numId w:val="104"/>
              </w:numPr>
              <w:ind w:left="431" w:hanging="321"/>
              <w:rPr>
                <w:rFonts w:ascii="Arial" w:hAnsi="Arial" w:cs="Arial"/>
                <w:sz w:val="20"/>
                <w:szCs w:val="20"/>
              </w:rPr>
            </w:pPr>
            <w:r w:rsidRPr="00273C01">
              <w:rPr>
                <w:rFonts w:ascii="Arial" w:hAnsi="Arial" w:cs="Arial"/>
                <w:sz w:val="20"/>
                <w:szCs w:val="20"/>
              </w:rPr>
              <w:t xml:space="preserve">ustalić etapy w poszczególnych technologiach produkcji produktów </w:t>
            </w:r>
            <w:r w:rsidRPr="00273C01">
              <w:rPr>
                <w:rFonts w:ascii="Arial" w:hAnsi="Arial" w:cs="Arial"/>
                <w:sz w:val="20"/>
                <w:szCs w:val="20"/>
              </w:rPr>
              <w:lastRenderedPageBreak/>
              <w:t>spożywczych</w:t>
            </w:r>
          </w:p>
        </w:tc>
        <w:tc>
          <w:tcPr>
            <w:tcW w:w="3701" w:type="dxa"/>
            <w:tcBorders>
              <w:top w:val="single" w:sz="4" w:space="0" w:color="000000"/>
              <w:left w:val="single" w:sz="4" w:space="0" w:color="000000"/>
              <w:bottom w:val="single" w:sz="4" w:space="0" w:color="000000"/>
            </w:tcBorders>
            <w:shd w:val="clear" w:color="auto" w:fill="auto"/>
            <w:tcMar>
              <w:left w:w="108" w:type="dxa"/>
              <w:right w:w="108" w:type="dxa"/>
            </w:tcMar>
          </w:tcPr>
          <w:p w:rsidR="00BA327B" w:rsidRPr="00273C01" w:rsidRDefault="00BA7C68" w:rsidP="00F942E1">
            <w:pPr>
              <w:pStyle w:val="Akapitzlist"/>
              <w:numPr>
                <w:ilvl w:val="0"/>
                <w:numId w:val="104"/>
              </w:numPr>
              <w:ind w:left="431" w:hanging="321"/>
              <w:rPr>
                <w:rFonts w:ascii="Arial" w:hAnsi="Arial" w:cs="Arial"/>
                <w:sz w:val="20"/>
                <w:szCs w:val="20"/>
              </w:rPr>
            </w:pPr>
            <w:r w:rsidRPr="00273C01">
              <w:rPr>
                <w:rFonts w:ascii="Arial" w:hAnsi="Arial" w:cs="Arial"/>
                <w:sz w:val="20"/>
                <w:szCs w:val="20"/>
              </w:rPr>
              <w:lastRenderedPageBreak/>
              <w:t xml:space="preserve">ustalić parametry poszczególnych metod utrwalania żywności </w:t>
            </w:r>
          </w:p>
          <w:p w:rsidR="00BA327B" w:rsidRPr="00273C01" w:rsidRDefault="00BA7C68" w:rsidP="00F942E1">
            <w:pPr>
              <w:pStyle w:val="Akapitzlist"/>
              <w:numPr>
                <w:ilvl w:val="0"/>
                <w:numId w:val="104"/>
              </w:numPr>
              <w:ind w:left="431" w:hanging="321"/>
              <w:rPr>
                <w:rFonts w:ascii="Arial" w:hAnsi="Arial" w:cs="Arial"/>
                <w:sz w:val="20"/>
                <w:szCs w:val="20"/>
              </w:rPr>
            </w:pPr>
            <w:r w:rsidRPr="00273C01">
              <w:rPr>
                <w:rFonts w:ascii="Arial" w:hAnsi="Arial" w:cs="Arial"/>
                <w:sz w:val="20"/>
                <w:szCs w:val="20"/>
              </w:rPr>
              <w:t>ustalić parametry prowadzenia operacji mechanicznych w przetwórstwie żywności</w:t>
            </w:r>
          </w:p>
          <w:p w:rsidR="00BA327B" w:rsidRPr="00273C01" w:rsidRDefault="00BA7C68" w:rsidP="00F942E1">
            <w:pPr>
              <w:pStyle w:val="Akapitzlist"/>
              <w:numPr>
                <w:ilvl w:val="0"/>
                <w:numId w:val="104"/>
              </w:numPr>
              <w:ind w:left="431" w:hanging="321"/>
              <w:rPr>
                <w:rFonts w:ascii="Arial" w:hAnsi="Arial" w:cs="Arial"/>
                <w:sz w:val="20"/>
                <w:szCs w:val="20"/>
              </w:rPr>
            </w:pPr>
            <w:r w:rsidRPr="00273C01">
              <w:rPr>
                <w:rFonts w:ascii="Arial" w:hAnsi="Arial" w:cs="Arial"/>
                <w:sz w:val="20"/>
                <w:szCs w:val="20"/>
              </w:rPr>
              <w:t>ustalić parametry prowadzenia operacji termicznych w przetwórstwie żywności</w:t>
            </w:r>
          </w:p>
          <w:p w:rsidR="00BA327B" w:rsidRPr="00273C01" w:rsidRDefault="00BA7C68" w:rsidP="00F942E1">
            <w:pPr>
              <w:pStyle w:val="Akapitzlist"/>
              <w:numPr>
                <w:ilvl w:val="0"/>
                <w:numId w:val="104"/>
              </w:numPr>
              <w:ind w:left="431" w:hanging="321"/>
              <w:rPr>
                <w:rFonts w:ascii="Arial" w:hAnsi="Arial" w:cs="Arial"/>
                <w:sz w:val="20"/>
                <w:szCs w:val="20"/>
              </w:rPr>
            </w:pPr>
            <w:r w:rsidRPr="00273C01">
              <w:rPr>
                <w:rFonts w:ascii="Arial" w:hAnsi="Arial" w:cs="Arial"/>
                <w:sz w:val="20"/>
                <w:szCs w:val="20"/>
              </w:rPr>
              <w:lastRenderedPageBreak/>
              <w:t>ustalić parametry prowadzenia operacji dyfuzyjnych w przetwórstwie żywności</w:t>
            </w:r>
          </w:p>
        </w:tc>
        <w:tc>
          <w:tcPr>
            <w:tcW w:w="1160" w:type="dxa"/>
            <w:gridSpan w:val="3"/>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BA327B" w:rsidRPr="00273C01" w:rsidRDefault="00BA7C68" w:rsidP="006863A5">
            <w:pPr>
              <w:rPr>
                <w:rFonts w:ascii="Arial" w:hAnsi="Arial" w:cs="Arial"/>
                <w:sz w:val="20"/>
                <w:szCs w:val="20"/>
              </w:rPr>
            </w:pPr>
            <w:r w:rsidRPr="00273C01">
              <w:rPr>
                <w:rFonts w:ascii="Arial" w:hAnsi="Arial" w:cs="Arial"/>
                <w:sz w:val="20"/>
                <w:szCs w:val="20"/>
              </w:rPr>
              <w:lastRenderedPageBreak/>
              <w:t xml:space="preserve">klasa </w:t>
            </w:r>
            <w:r w:rsidR="0039375D" w:rsidRPr="00273C01">
              <w:rPr>
                <w:rFonts w:ascii="Arial" w:hAnsi="Arial" w:cs="Arial"/>
                <w:sz w:val="20"/>
                <w:szCs w:val="20"/>
              </w:rPr>
              <w:t>I</w:t>
            </w:r>
            <w:r w:rsidRPr="00273C01">
              <w:rPr>
                <w:rFonts w:ascii="Arial" w:hAnsi="Arial" w:cs="Arial"/>
                <w:sz w:val="20"/>
                <w:szCs w:val="20"/>
              </w:rPr>
              <w:t>V</w:t>
            </w:r>
          </w:p>
        </w:tc>
      </w:tr>
      <w:tr w:rsidR="00BA327B" w:rsidTr="00E926F8">
        <w:tc>
          <w:tcPr>
            <w:tcW w:w="2121" w:type="dxa"/>
            <w:vMerge/>
            <w:tcBorders>
              <w:top w:val="single" w:sz="4" w:space="0" w:color="000000"/>
              <w:left w:val="single" w:sz="4" w:space="0" w:color="000000"/>
              <w:bottom w:val="single" w:sz="4" w:space="0" w:color="000000"/>
            </w:tcBorders>
            <w:shd w:val="clear" w:color="auto" w:fill="auto"/>
            <w:tcMar>
              <w:left w:w="108" w:type="dxa"/>
              <w:right w:w="108" w:type="dxa"/>
            </w:tcMar>
          </w:tcPr>
          <w:p w:rsidR="00BA327B" w:rsidRPr="00BE718B" w:rsidRDefault="00BA327B" w:rsidP="006863A5">
            <w:pPr>
              <w:snapToGrid w:val="0"/>
              <w:rPr>
                <w:rFonts w:ascii="Arial" w:hAnsi="Arial" w:cs="Arial"/>
                <w:color w:val="00000A"/>
                <w:sz w:val="20"/>
                <w:szCs w:val="20"/>
              </w:rPr>
            </w:pPr>
          </w:p>
        </w:tc>
        <w:tc>
          <w:tcPr>
            <w:tcW w:w="2649" w:type="dxa"/>
            <w:tcBorders>
              <w:top w:val="single" w:sz="4" w:space="0" w:color="000000"/>
              <w:left w:val="single" w:sz="4" w:space="0" w:color="000000"/>
              <w:bottom w:val="single" w:sz="4" w:space="0" w:color="000000"/>
            </w:tcBorders>
            <w:shd w:val="clear" w:color="auto" w:fill="auto"/>
            <w:tcMar>
              <w:left w:w="108" w:type="dxa"/>
              <w:right w:w="108" w:type="dxa"/>
            </w:tcMar>
          </w:tcPr>
          <w:p w:rsidR="00BA327B" w:rsidRPr="00273C01" w:rsidRDefault="00BA7C68" w:rsidP="00F942E1">
            <w:pPr>
              <w:pStyle w:val="Akapitzlist"/>
              <w:numPr>
                <w:ilvl w:val="0"/>
                <w:numId w:val="69"/>
              </w:numPr>
              <w:tabs>
                <w:tab w:val="left" w:pos="147"/>
              </w:tabs>
              <w:rPr>
                <w:rFonts w:ascii="Arial" w:hAnsi="Arial" w:cs="Arial"/>
                <w:sz w:val="20"/>
                <w:szCs w:val="20"/>
              </w:rPr>
            </w:pPr>
            <w:r w:rsidRPr="00273C01">
              <w:rPr>
                <w:rFonts w:ascii="Arial" w:hAnsi="Arial" w:cs="Arial"/>
                <w:sz w:val="20"/>
                <w:szCs w:val="20"/>
              </w:rPr>
              <w:t>Maszyny w przetwórstwie spożywczym</w:t>
            </w:r>
          </w:p>
        </w:tc>
        <w:tc>
          <w:tcPr>
            <w:tcW w:w="840" w:type="dxa"/>
            <w:tcBorders>
              <w:top w:val="single" w:sz="4" w:space="0" w:color="000000"/>
              <w:left w:val="single" w:sz="4" w:space="0" w:color="000000"/>
              <w:bottom w:val="single" w:sz="4" w:space="0" w:color="000000"/>
            </w:tcBorders>
            <w:shd w:val="clear" w:color="auto" w:fill="auto"/>
            <w:tcMar>
              <w:left w:w="108" w:type="dxa"/>
              <w:right w:w="108" w:type="dxa"/>
            </w:tcMar>
          </w:tcPr>
          <w:p w:rsidR="00BA327B" w:rsidRPr="00273C01" w:rsidRDefault="00BA327B" w:rsidP="006863A5">
            <w:pPr>
              <w:jc w:val="center"/>
              <w:rPr>
                <w:rFonts w:ascii="Arial" w:hAnsi="Arial" w:cs="Arial"/>
                <w:b/>
                <w:sz w:val="20"/>
                <w:szCs w:val="20"/>
              </w:rPr>
            </w:pPr>
          </w:p>
        </w:tc>
        <w:tc>
          <w:tcPr>
            <w:tcW w:w="3930" w:type="dxa"/>
            <w:tcBorders>
              <w:top w:val="single" w:sz="4" w:space="0" w:color="000000"/>
              <w:left w:val="single" w:sz="4" w:space="0" w:color="000000"/>
              <w:bottom w:val="single" w:sz="4" w:space="0" w:color="000000"/>
            </w:tcBorders>
            <w:shd w:val="clear" w:color="auto" w:fill="auto"/>
            <w:tcMar>
              <w:left w:w="108" w:type="dxa"/>
              <w:right w:w="108" w:type="dxa"/>
            </w:tcMar>
          </w:tcPr>
          <w:p w:rsidR="00BA327B" w:rsidRPr="00273C01" w:rsidRDefault="00BA7C68" w:rsidP="00F942E1">
            <w:pPr>
              <w:pStyle w:val="Akapitzlist"/>
              <w:numPr>
                <w:ilvl w:val="0"/>
                <w:numId w:val="104"/>
              </w:numPr>
              <w:ind w:left="431" w:hanging="321"/>
              <w:rPr>
                <w:rFonts w:ascii="Arial" w:hAnsi="Arial" w:cs="Arial"/>
                <w:sz w:val="20"/>
                <w:szCs w:val="20"/>
              </w:rPr>
            </w:pPr>
            <w:r w:rsidRPr="00273C01">
              <w:rPr>
                <w:rFonts w:ascii="Arial" w:hAnsi="Arial" w:cs="Arial"/>
                <w:sz w:val="20"/>
                <w:szCs w:val="20"/>
              </w:rPr>
              <w:t>rozróżnić maszyny i urządzenia stosowane w przetwórstwie spożywczym</w:t>
            </w:r>
          </w:p>
          <w:p w:rsidR="00BA327B" w:rsidRPr="00273C01" w:rsidRDefault="00BA7C68" w:rsidP="00F942E1">
            <w:pPr>
              <w:pStyle w:val="Akapitzlist"/>
              <w:numPr>
                <w:ilvl w:val="0"/>
                <w:numId w:val="104"/>
              </w:numPr>
              <w:ind w:left="431" w:hanging="321"/>
              <w:rPr>
                <w:rFonts w:ascii="Arial" w:hAnsi="Arial" w:cs="Arial"/>
                <w:sz w:val="20"/>
                <w:szCs w:val="20"/>
              </w:rPr>
            </w:pPr>
            <w:r w:rsidRPr="00273C01">
              <w:rPr>
                <w:rFonts w:ascii="Arial" w:hAnsi="Arial" w:cs="Arial"/>
                <w:sz w:val="20"/>
                <w:szCs w:val="20"/>
              </w:rPr>
              <w:t xml:space="preserve">wykonać obsługę techniczną maszyn i urządzeń eksploatowanych w zakładach przetwórstwa spożywczego </w:t>
            </w:r>
          </w:p>
          <w:p w:rsidR="00BA327B" w:rsidRPr="00273C01" w:rsidRDefault="00BA7C68" w:rsidP="00F942E1">
            <w:pPr>
              <w:pStyle w:val="Akapitzlist"/>
              <w:numPr>
                <w:ilvl w:val="0"/>
                <w:numId w:val="104"/>
              </w:numPr>
              <w:ind w:left="431" w:hanging="321"/>
              <w:rPr>
                <w:rFonts w:ascii="Arial" w:hAnsi="Arial" w:cs="Arial"/>
                <w:sz w:val="20"/>
                <w:szCs w:val="20"/>
              </w:rPr>
            </w:pPr>
            <w:r w:rsidRPr="00273C01">
              <w:rPr>
                <w:rFonts w:ascii="Arial" w:hAnsi="Arial" w:cs="Arial"/>
                <w:sz w:val="20"/>
                <w:szCs w:val="20"/>
              </w:rPr>
              <w:t>wyregulować parametry pracy maszyn i urządzeń stosowanych w przetwórstwie spożywczym</w:t>
            </w:r>
          </w:p>
        </w:tc>
        <w:tc>
          <w:tcPr>
            <w:tcW w:w="3701" w:type="dxa"/>
            <w:tcBorders>
              <w:top w:val="single" w:sz="4" w:space="0" w:color="000000"/>
              <w:left w:val="single" w:sz="4" w:space="0" w:color="000000"/>
              <w:bottom w:val="single" w:sz="4" w:space="0" w:color="000000"/>
            </w:tcBorders>
            <w:shd w:val="clear" w:color="auto" w:fill="auto"/>
            <w:tcMar>
              <w:left w:w="108" w:type="dxa"/>
              <w:right w:w="108" w:type="dxa"/>
            </w:tcMar>
          </w:tcPr>
          <w:p w:rsidR="00BA327B" w:rsidRPr="00273C01" w:rsidRDefault="00BA7C68" w:rsidP="00F942E1">
            <w:pPr>
              <w:pStyle w:val="Akapitzlist"/>
              <w:numPr>
                <w:ilvl w:val="0"/>
                <w:numId w:val="104"/>
              </w:numPr>
              <w:ind w:left="431" w:hanging="321"/>
              <w:rPr>
                <w:rFonts w:ascii="Arial" w:hAnsi="Arial" w:cs="Arial"/>
                <w:sz w:val="20"/>
                <w:szCs w:val="20"/>
              </w:rPr>
            </w:pPr>
            <w:r w:rsidRPr="00273C01">
              <w:rPr>
                <w:rFonts w:ascii="Arial" w:hAnsi="Arial" w:cs="Arial"/>
                <w:sz w:val="20"/>
                <w:szCs w:val="20"/>
              </w:rPr>
              <w:t>dobrać maszyny i urządzenia do poszczególnych technologii w przetwórstwie spożywczym</w:t>
            </w:r>
          </w:p>
          <w:p w:rsidR="00BA327B" w:rsidRPr="00273C01" w:rsidRDefault="00BA7C68" w:rsidP="00F942E1">
            <w:pPr>
              <w:pStyle w:val="Akapitzlist"/>
              <w:numPr>
                <w:ilvl w:val="0"/>
                <w:numId w:val="104"/>
              </w:numPr>
              <w:ind w:left="431" w:hanging="321"/>
              <w:rPr>
                <w:rFonts w:ascii="Arial" w:hAnsi="Arial" w:cs="Arial"/>
                <w:sz w:val="20"/>
                <w:szCs w:val="20"/>
              </w:rPr>
            </w:pPr>
            <w:r w:rsidRPr="00273C01">
              <w:rPr>
                <w:rFonts w:ascii="Arial" w:hAnsi="Arial" w:cs="Arial"/>
                <w:sz w:val="20"/>
                <w:szCs w:val="20"/>
              </w:rPr>
              <w:t>dobrać parametry pracy maszyn i urządzeń do procesów w przetwórstwie spożywczym</w:t>
            </w:r>
          </w:p>
          <w:p w:rsidR="00BA327B" w:rsidRPr="00273C01" w:rsidRDefault="00BA7C68" w:rsidP="00F942E1">
            <w:pPr>
              <w:pStyle w:val="Akapitzlist"/>
              <w:numPr>
                <w:ilvl w:val="0"/>
                <w:numId w:val="104"/>
              </w:numPr>
              <w:ind w:left="431" w:hanging="321"/>
              <w:rPr>
                <w:rFonts w:ascii="Arial" w:hAnsi="Arial" w:cs="Arial"/>
                <w:sz w:val="20"/>
                <w:szCs w:val="20"/>
              </w:rPr>
            </w:pPr>
            <w:r w:rsidRPr="00273C01">
              <w:rPr>
                <w:rFonts w:ascii="Arial" w:hAnsi="Arial" w:cs="Arial"/>
                <w:sz w:val="20"/>
                <w:szCs w:val="20"/>
              </w:rPr>
              <w:t>zmodyfikować sposób wykonywania czynności, uwzględniając stanowisko wypracowane wspólnie z innymi członkami zespołu</w:t>
            </w:r>
          </w:p>
        </w:tc>
        <w:tc>
          <w:tcPr>
            <w:tcW w:w="1160" w:type="dxa"/>
            <w:gridSpan w:val="3"/>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BA327B" w:rsidRPr="00273C01" w:rsidRDefault="00BA7C68" w:rsidP="006863A5">
            <w:pPr>
              <w:rPr>
                <w:rFonts w:ascii="Arial" w:hAnsi="Arial" w:cs="Arial"/>
                <w:sz w:val="20"/>
                <w:szCs w:val="20"/>
              </w:rPr>
            </w:pPr>
            <w:r w:rsidRPr="00273C01">
              <w:rPr>
                <w:rFonts w:ascii="Arial" w:hAnsi="Arial" w:cs="Arial"/>
                <w:sz w:val="20"/>
                <w:szCs w:val="20"/>
              </w:rPr>
              <w:t xml:space="preserve">klasa </w:t>
            </w:r>
            <w:r w:rsidR="0039375D" w:rsidRPr="00273C01">
              <w:rPr>
                <w:rFonts w:ascii="Arial" w:hAnsi="Arial" w:cs="Arial"/>
                <w:sz w:val="20"/>
                <w:szCs w:val="20"/>
              </w:rPr>
              <w:t>I</w:t>
            </w:r>
            <w:r w:rsidRPr="00273C01">
              <w:rPr>
                <w:rFonts w:ascii="Arial" w:hAnsi="Arial" w:cs="Arial"/>
                <w:sz w:val="20"/>
                <w:szCs w:val="20"/>
              </w:rPr>
              <w:t>V</w:t>
            </w:r>
          </w:p>
        </w:tc>
      </w:tr>
      <w:tr w:rsidR="00BA327B" w:rsidTr="00E926F8">
        <w:tc>
          <w:tcPr>
            <w:tcW w:w="2121" w:type="dxa"/>
            <w:vMerge/>
            <w:tcBorders>
              <w:top w:val="single" w:sz="4" w:space="0" w:color="000000"/>
              <w:left w:val="single" w:sz="4" w:space="0" w:color="000000"/>
              <w:bottom w:val="single" w:sz="4" w:space="0" w:color="000000"/>
            </w:tcBorders>
            <w:shd w:val="clear" w:color="auto" w:fill="auto"/>
            <w:tcMar>
              <w:left w:w="108" w:type="dxa"/>
              <w:right w:w="108" w:type="dxa"/>
            </w:tcMar>
          </w:tcPr>
          <w:p w:rsidR="00BA327B" w:rsidRPr="00BE718B" w:rsidRDefault="00BA327B" w:rsidP="006863A5">
            <w:pPr>
              <w:snapToGrid w:val="0"/>
              <w:rPr>
                <w:rFonts w:ascii="Arial" w:hAnsi="Arial" w:cs="Arial"/>
                <w:color w:val="00000A"/>
                <w:sz w:val="20"/>
                <w:szCs w:val="20"/>
              </w:rPr>
            </w:pPr>
          </w:p>
        </w:tc>
        <w:tc>
          <w:tcPr>
            <w:tcW w:w="2649" w:type="dxa"/>
            <w:tcBorders>
              <w:top w:val="single" w:sz="4" w:space="0" w:color="000000"/>
              <w:left w:val="single" w:sz="4" w:space="0" w:color="000000"/>
              <w:bottom w:val="single" w:sz="4" w:space="0" w:color="000000"/>
            </w:tcBorders>
            <w:shd w:val="clear" w:color="auto" w:fill="auto"/>
            <w:tcMar>
              <w:left w:w="108" w:type="dxa"/>
              <w:right w:w="108" w:type="dxa"/>
            </w:tcMar>
          </w:tcPr>
          <w:p w:rsidR="00BA327B" w:rsidRPr="00273C01" w:rsidRDefault="00BA7C68" w:rsidP="00F942E1">
            <w:pPr>
              <w:pStyle w:val="Akapitzlist"/>
              <w:numPr>
                <w:ilvl w:val="0"/>
                <w:numId w:val="69"/>
              </w:numPr>
              <w:tabs>
                <w:tab w:val="left" w:pos="147"/>
              </w:tabs>
              <w:rPr>
                <w:rFonts w:ascii="Arial" w:hAnsi="Arial" w:cs="Arial"/>
                <w:sz w:val="20"/>
                <w:szCs w:val="20"/>
              </w:rPr>
            </w:pPr>
            <w:r w:rsidRPr="00273C01">
              <w:rPr>
                <w:rFonts w:ascii="Arial" w:hAnsi="Arial" w:cs="Arial"/>
                <w:sz w:val="20"/>
                <w:szCs w:val="20"/>
              </w:rPr>
              <w:t>Organizacja prac w przetwórstwie żywności</w:t>
            </w:r>
          </w:p>
          <w:p w:rsidR="00BA327B" w:rsidRPr="00273C01" w:rsidRDefault="00BA327B" w:rsidP="006863A5">
            <w:pPr>
              <w:pStyle w:val="Akapitzlist"/>
              <w:tabs>
                <w:tab w:val="left" w:pos="147"/>
              </w:tabs>
              <w:ind w:left="227"/>
              <w:rPr>
                <w:rFonts w:ascii="Arial" w:hAnsi="Arial" w:cs="Arial"/>
                <w:sz w:val="20"/>
                <w:szCs w:val="20"/>
              </w:rPr>
            </w:pPr>
          </w:p>
        </w:tc>
        <w:tc>
          <w:tcPr>
            <w:tcW w:w="840" w:type="dxa"/>
            <w:tcBorders>
              <w:top w:val="single" w:sz="4" w:space="0" w:color="000000"/>
              <w:left w:val="single" w:sz="4" w:space="0" w:color="000000"/>
              <w:bottom w:val="single" w:sz="4" w:space="0" w:color="000000"/>
            </w:tcBorders>
            <w:shd w:val="clear" w:color="auto" w:fill="auto"/>
            <w:tcMar>
              <w:left w:w="108" w:type="dxa"/>
              <w:right w:w="108" w:type="dxa"/>
            </w:tcMar>
          </w:tcPr>
          <w:p w:rsidR="00BA327B" w:rsidRPr="00273C01" w:rsidRDefault="00BA327B" w:rsidP="006863A5">
            <w:pPr>
              <w:jc w:val="center"/>
              <w:rPr>
                <w:rFonts w:ascii="Arial" w:hAnsi="Arial" w:cs="Arial"/>
                <w:b/>
                <w:sz w:val="20"/>
                <w:szCs w:val="20"/>
              </w:rPr>
            </w:pPr>
          </w:p>
        </w:tc>
        <w:tc>
          <w:tcPr>
            <w:tcW w:w="3930" w:type="dxa"/>
            <w:tcBorders>
              <w:top w:val="single" w:sz="4" w:space="0" w:color="000000"/>
              <w:left w:val="single" w:sz="4" w:space="0" w:color="000000"/>
              <w:bottom w:val="single" w:sz="4" w:space="0" w:color="000000"/>
            </w:tcBorders>
            <w:shd w:val="clear" w:color="auto" w:fill="auto"/>
            <w:tcMar>
              <w:left w:w="108" w:type="dxa"/>
              <w:right w:w="108" w:type="dxa"/>
            </w:tcMar>
          </w:tcPr>
          <w:p w:rsidR="00BA327B" w:rsidRPr="00273C01" w:rsidRDefault="00BA7C68" w:rsidP="00F942E1">
            <w:pPr>
              <w:pStyle w:val="Akapitzlist"/>
              <w:numPr>
                <w:ilvl w:val="0"/>
                <w:numId w:val="104"/>
              </w:numPr>
              <w:ind w:left="431" w:hanging="321"/>
              <w:rPr>
                <w:rFonts w:ascii="Arial" w:hAnsi="Arial" w:cs="Arial"/>
                <w:sz w:val="20"/>
                <w:szCs w:val="20"/>
              </w:rPr>
            </w:pPr>
            <w:r w:rsidRPr="00273C01">
              <w:rPr>
                <w:rFonts w:ascii="Arial" w:hAnsi="Arial" w:cs="Arial"/>
                <w:sz w:val="20"/>
                <w:szCs w:val="20"/>
              </w:rPr>
              <w:t>dobrać technologię przetwarzania do wybranych produktów rolnych</w:t>
            </w:r>
          </w:p>
          <w:p w:rsidR="00BA327B" w:rsidRPr="00273C01" w:rsidRDefault="00BA7C68" w:rsidP="00F942E1">
            <w:pPr>
              <w:pStyle w:val="Akapitzlist"/>
              <w:numPr>
                <w:ilvl w:val="0"/>
                <w:numId w:val="104"/>
              </w:numPr>
              <w:ind w:left="431" w:hanging="321"/>
              <w:rPr>
                <w:rFonts w:ascii="Arial" w:hAnsi="Arial" w:cs="Arial"/>
                <w:sz w:val="20"/>
                <w:szCs w:val="20"/>
              </w:rPr>
            </w:pPr>
            <w:r w:rsidRPr="00273C01">
              <w:rPr>
                <w:rFonts w:ascii="Arial" w:hAnsi="Arial" w:cs="Arial"/>
                <w:sz w:val="20"/>
                <w:szCs w:val="20"/>
              </w:rPr>
              <w:t>ustalić kolejność wykonywania poszczególnych prac w technologiach przetwórstwa</w:t>
            </w:r>
          </w:p>
        </w:tc>
        <w:tc>
          <w:tcPr>
            <w:tcW w:w="3701" w:type="dxa"/>
            <w:tcBorders>
              <w:top w:val="single" w:sz="4" w:space="0" w:color="000000"/>
              <w:left w:val="single" w:sz="4" w:space="0" w:color="000000"/>
              <w:bottom w:val="single" w:sz="4" w:space="0" w:color="000000"/>
            </w:tcBorders>
            <w:shd w:val="clear" w:color="auto" w:fill="auto"/>
            <w:tcMar>
              <w:left w:w="108" w:type="dxa"/>
              <w:right w:w="108" w:type="dxa"/>
            </w:tcMar>
          </w:tcPr>
          <w:p w:rsidR="00BA327B" w:rsidRPr="00273C01" w:rsidRDefault="00BA7C68" w:rsidP="00F942E1">
            <w:pPr>
              <w:pStyle w:val="Akapitzlist"/>
              <w:numPr>
                <w:ilvl w:val="0"/>
                <w:numId w:val="104"/>
              </w:numPr>
              <w:ind w:left="431" w:hanging="321"/>
              <w:rPr>
                <w:rFonts w:ascii="Arial" w:hAnsi="Arial" w:cs="Arial"/>
                <w:sz w:val="20"/>
                <w:szCs w:val="20"/>
              </w:rPr>
            </w:pPr>
            <w:r w:rsidRPr="00273C01">
              <w:rPr>
                <w:rFonts w:ascii="Arial" w:hAnsi="Arial" w:cs="Arial"/>
                <w:sz w:val="20"/>
                <w:szCs w:val="20"/>
              </w:rPr>
              <w:t>przedstawić alternatywne rozwiązania problemu, aby osiągnąć założone cele</w:t>
            </w:r>
          </w:p>
          <w:p w:rsidR="00BA327B" w:rsidRPr="00273C01" w:rsidRDefault="00BA7C68" w:rsidP="00F942E1">
            <w:pPr>
              <w:pStyle w:val="Akapitzlist"/>
              <w:numPr>
                <w:ilvl w:val="0"/>
                <w:numId w:val="104"/>
              </w:numPr>
              <w:ind w:left="431" w:hanging="321"/>
              <w:rPr>
                <w:rFonts w:ascii="Arial" w:hAnsi="Arial" w:cs="Arial"/>
                <w:sz w:val="20"/>
                <w:szCs w:val="20"/>
              </w:rPr>
            </w:pPr>
            <w:r w:rsidRPr="00273C01">
              <w:rPr>
                <w:rFonts w:ascii="Arial" w:hAnsi="Arial" w:cs="Arial"/>
                <w:sz w:val="20"/>
                <w:szCs w:val="20"/>
              </w:rPr>
              <w:t>dokonać samooceny</w:t>
            </w:r>
          </w:p>
        </w:tc>
        <w:tc>
          <w:tcPr>
            <w:tcW w:w="1160" w:type="dxa"/>
            <w:gridSpan w:val="3"/>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BA327B" w:rsidRPr="00273C01" w:rsidRDefault="00BA7C68" w:rsidP="006863A5">
            <w:pPr>
              <w:rPr>
                <w:rFonts w:ascii="Arial" w:hAnsi="Arial" w:cs="Arial"/>
                <w:sz w:val="20"/>
                <w:szCs w:val="20"/>
              </w:rPr>
            </w:pPr>
            <w:r w:rsidRPr="00273C01">
              <w:rPr>
                <w:rFonts w:ascii="Arial" w:hAnsi="Arial" w:cs="Arial"/>
                <w:sz w:val="20"/>
                <w:szCs w:val="20"/>
              </w:rPr>
              <w:t xml:space="preserve">klasa </w:t>
            </w:r>
            <w:r w:rsidR="0039375D" w:rsidRPr="00273C01">
              <w:rPr>
                <w:rFonts w:ascii="Arial" w:hAnsi="Arial" w:cs="Arial"/>
                <w:sz w:val="20"/>
                <w:szCs w:val="20"/>
              </w:rPr>
              <w:t>I</w:t>
            </w:r>
            <w:r w:rsidRPr="00273C01">
              <w:rPr>
                <w:rFonts w:ascii="Arial" w:hAnsi="Arial" w:cs="Arial"/>
                <w:sz w:val="20"/>
                <w:szCs w:val="20"/>
              </w:rPr>
              <w:t>V</w:t>
            </w:r>
          </w:p>
        </w:tc>
      </w:tr>
      <w:tr w:rsidR="00BA327B" w:rsidTr="00E926F8">
        <w:tc>
          <w:tcPr>
            <w:tcW w:w="2121" w:type="dxa"/>
            <w:vMerge/>
            <w:tcBorders>
              <w:top w:val="single" w:sz="4" w:space="0" w:color="000000"/>
              <w:left w:val="single" w:sz="4" w:space="0" w:color="000000"/>
              <w:bottom w:val="single" w:sz="4" w:space="0" w:color="000000"/>
            </w:tcBorders>
            <w:shd w:val="clear" w:color="auto" w:fill="auto"/>
            <w:tcMar>
              <w:left w:w="108" w:type="dxa"/>
              <w:right w:w="108" w:type="dxa"/>
            </w:tcMar>
          </w:tcPr>
          <w:p w:rsidR="00BA327B" w:rsidRPr="00BE718B" w:rsidRDefault="00BA327B" w:rsidP="006863A5">
            <w:pPr>
              <w:snapToGrid w:val="0"/>
              <w:rPr>
                <w:rFonts w:ascii="Arial" w:hAnsi="Arial" w:cs="Arial"/>
                <w:color w:val="00000A"/>
                <w:sz w:val="20"/>
                <w:szCs w:val="20"/>
              </w:rPr>
            </w:pPr>
          </w:p>
        </w:tc>
        <w:tc>
          <w:tcPr>
            <w:tcW w:w="2649" w:type="dxa"/>
            <w:tcBorders>
              <w:top w:val="single" w:sz="4" w:space="0" w:color="000000"/>
              <w:left w:val="single" w:sz="4" w:space="0" w:color="000000"/>
              <w:bottom w:val="single" w:sz="4" w:space="0" w:color="000000"/>
            </w:tcBorders>
            <w:shd w:val="clear" w:color="auto" w:fill="auto"/>
            <w:tcMar>
              <w:left w:w="108" w:type="dxa"/>
              <w:right w:w="108" w:type="dxa"/>
            </w:tcMar>
          </w:tcPr>
          <w:p w:rsidR="00BA327B" w:rsidRPr="00273C01" w:rsidRDefault="00BA7C68" w:rsidP="00F942E1">
            <w:pPr>
              <w:pStyle w:val="Akapitzlist"/>
              <w:numPr>
                <w:ilvl w:val="0"/>
                <w:numId w:val="69"/>
              </w:numPr>
              <w:tabs>
                <w:tab w:val="left" w:pos="147"/>
              </w:tabs>
              <w:rPr>
                <w:rFonts w:ascii="Arial" w:hAnsi="Arial" w:cs="Arial"/>
                <w:sz w:val="20"/>
                <w:szCs w:val="20"/>
              </w:rPr>
            </w:pPr>
            <w:r w:rsidRPr="00273C01">
              <w:rPr>
                <w:rFonts w:ascii="Arial" w:hAnsi="Arial" w:cs="Arial"/>
                <w:sz w:val="20"/>
                <w:szCs w:val="20"/>
              </w:rPr>
              <w:t>Zagospodarowanie odpadów produkcyjnych</w:t>
            </w:r>
          </w:p>
        </w:tc>
        <w:tc>
          <w:tcPr>
            <w:tcW w:w="840" w:type="dxa"/>
            <w:tcBorders>
              <w:top w:val="single" w:sz="4" w:space="0" w:color="000000"/>
              <w:left w:val="single" w:sz="4" w:space="0" w:color="000000"/>
              <w:bottom w:val="single" w:sz="4" w:space="0" w:color="000000"/>
            </w:tcBorders>
            <w:shd w:val="clear" w:color="auto" w:fill="auto"/>
            <w:tcMar>
              <w:left w:w="108" w:type="dxa"/>
              <w:right w:w="108" w:type="dxa"/>
            </w:tcMar>
          </w:tcPr>
          <w:p w:rsidR="00BA327B" w:rsidRPr="00273C01" w:rsidRDefault="00BA327B" w:rsidP="006863A5">
            <w:pPr>
              <w:jc w:val="center"/>
              <w:rPr>
                <w:rFonts w:ascii="Arial" w:hAnsi="Arial" w:cs="Arial"/>
                <w:b/>
                <w:sz w:val="20"/>
                <w:szCs w:val="20"/>
              </w:rPr>
            </w:pPr>
          </w:p>
        </w:tc>
        <w:tc>
          <w:tcPr>
            <w:tcW w:w="3930" w:type="dxa"/>
            <w:tcBorders>
              <w:top w:val="single" w:sz="4" w:space="0" w:color="000000"/>
              <w:left w:val="single" w:sz="4" w:space="0" w:color="000000"/>
              <w:bottom w:val="single" w:sz="4" w:space="0" w:color="000000"/>
            </w:tcBorders>
            <w:shd w:val="clear" w:color="auto" w:fill="auto"/>
            <w:tcMar>
              <w:left w:w="108" w:type="dxa"/>
              <w:right w:w="108" w:type="dxa"/>
            </w:tcMar>
          </w:tcPr>
          <w:p w:rsidR="00BA327B" w:rsidRPr="00273C01" w:rsidRDefault="00BA7C68" w:rsidP="00F942E1">
            <w:pPr>
              <w:pStyle w:val="Akapitzlist"/>
              <w:numPr>
                <w:ilvl w:val="0"/>
                <w:numId w:val="104"/>
              </w:numPr>
              <w:ind w:left="431" w:hanging="321"/>
              <w:rPr>
                <w:rFonts w:ascii="Arial" w:hAnsi="Arial" w:cs="Arial"/>
                <w:sz w:val="20"/>
                <w:szCs w:val="20"/>
              </w:rPr>
            </w:pPr>
            <w:r w:rsidRPr="00273C01">
              <w:rPr>
                <w:rFonts w:ascii="Arial" w:hAnsi="Arial" w:cs="Arial"/>
                <w:sz w:val="20"/>
                <w:szCs w:val="20"/>
              </w:rPr>
              <w:t>rozróżnić rodzaje odpadów powstających w produkcji żywności</w:t>
            </w:r>
          </w:p>
        </w:tc>
        <w:tc>
          <w:tcPr>
            <w:tcW w:w="3701" w:type="dxa"/>
            <w:tcBorders>
              <w:top w:val="single" w:sz="4" w:space="0" w:color="000000"/>
              <w:left w:val="single" w:sz="4" w:space="0" w:color="000000"/>
              <w:bottom w:val="single" w:sz="4" w:space="0" w:color="000000"/>
            </w:tcBorders>
            <w:shd w:val="clear" w:color="auto" w:fill="auto"/>
            <w:tcMar>
              <w:left w:w="108" w:type="dxa"/>
              <w:right w:w="108" w:type="dxa"/>
            </w:tcMar>
          </w:tcPr>
          <w:p w:rsidR="00BA327B" w:rsidRPr="00273C01" w:rsidRDefault="00BA7C68" w:rsidP="00F942E1">
            <w:pPr>
              <w:pStyle w:val="Akapitzlist"/>
              <w:numPr>
                <w:ilvl w:val="0"/>
                <w:numId w:val="104"/>
              </w:numPr>
              <w:ind w:left="431" w:hanging="321"/>
              <w:rPr>
                <w:rFonts w:ascii="Arial" w:hAnsi="Arial" w:cs="Arial"/>
                <w:sz w:val="20"/>
                <w:szCs w:val="20"/>
              </w:rPr>
            </w:pPr>
            <w:r w:rsidRPr="00273C01">
              <w:rPr>
                <w:rFonts w:ascii="Arial" w:hAnsi="Arial" w:cs="Arial"/>
                <w:sz w:val="20"/>
                <w:szCs w:val="20"/>
              </w:rPr>
              <w:t>zaplanować zagospodarowanie odpadów produkcyjnych</w:t>
            </w:r>
          </w:p>
          <w:p w:rsidR="00BA327B" w:rsidRPr="00273C01" w:rsidRDefault="00BA7C68" w:rsidP="00F942E1">
            <w:pPr>
              <w:pStyle w:val="Akapitzlist"/>
              <w:numPr>
                <w:ilvl w:val="0"/>
                <w:numId w:val="104"/>
              </w:numPr>
              <w:ind w:left="431" w:hanging="321"/>
              <w:rPr>
                <w:rFonts w:ascii="Arial" w:hAnsi="Arial" w:cs="Arial"/>
                <w:sz w:val="20"/>
                <w:szCs w:val="20"/>
              </w:rPr>
            </w:pPr>
            <w:r w:rsidRPr="00273C01">
              <w:rPr>
                <w:rFonts w:ascii="Arial" w:hAnsi="Arial" w:cs="Arial"/>
                <w:sz w:val="20"/>
                <w:szCs w:val="20"/>
              </w:rPr>
              <w:t>zrealizować działania w wyznaczonym czasie</w:t>
            </w:r>
          </w:p>
        </w:tc>
        <w:tc>
          <w:tcPr>
            <w:tcW w:w="1160" w:type="dxa"/>
            <w:gridSpan w:val="3"/>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BA327B" w:rsidRPr="00273C01" w:rsidRDefault="00BA7C68" w:rsidP="006863A5">
            <w:pPr>
              <w:rPr>
                <w:rFonts w:ascii="Arial" w:hAnsi="Arial" w:cs="Arial"/>
                <w:sz w:val="20"/>
                <w:szCs w:val="20"/>
              </w:rPr>
            </w:pPr>
            <w:r w:rsidRPr="00273C01">
              <w:rPr>
                <w:rFonts w:ascii="Arial" w:hAnsi="Arial" w:cs="Arial"/>
                <w:sz w:val="20"/>
                <w:szCs w:val="20"/>
              </w:rPr>
              <w:t xml:space="preserve">klasa </w:t>
            </w:r>
            <w:r w:rsidR="0039375D" w:rsidRPr="00273C01">
              <w:rPr>
                <w:rFonts w:ascii="Arial" w:hAnsi="Arial" w:cs="Arial"/>
                <w:sz w:val="20"/>
                <w:szCs w:val="20"/>
              </w:rPr>
              <w:t>I</w:t>
            </w:r>
            <w:r w:rsidRPr="00273C01">
              <w:rPr>
                <w:rFonts w:ascii="Arial" w:hAnsi="Arial" w:cs="Arial"/>
                <w:sz w:val="20"/>
                <w:szCs w:val="20"/>
              </w:rPr>
              <w:t>V</w:t>
            </w:r>
          </w:p>
        </w:tc>
      </w:tr>
      <w:tr w:rsidR="00BA327B" w:rsidTr="00E926F8">
        <w:tc>
          <w:tcPr>
            <w:tcW w:w="2121" w:type="dxa"/>
            <w:tcBorders>
              <w:top w:val="single" w:sz="4" w:space="0" w:color="000000"/>
              <w:left w:val="single" w:sz="4" w:space="0" w:color="000000"/>
              <w:bottom w:val="single" w:sz="4" w:space="0" w:color="000000"/>
            </w:tcBorders>
            <w:shd w:val="clear" w:color="auto" w:fill="auto"/>
            <w:tcMar>
              <w:left w:w="108" w:type="dxa"/>
              <w:right w:w="108" w:type="dxa"/>
            </w:tcMar>
          </w:tcPr>
          <w:p w:rsidR="00BA327B" w:rsidRPr="00103ABA" w:rsidRDefault="00BA327B" w:rsidP="006863A5">
            <w:pPr>
              <w:snapToGrid w:val="0"/>
              <w:rPr>
                <w:rFonts w:ascii="Arial" w:hAnsi="Arial" w:cs="Arial"/>
                <w:color w:val="00000A"/>
                <w:sz w:val="20"/>
                <w:szCs w:val="20"/>
              </w:rPr>
            </w:pPr>
          </w:p>
        </w:tc>
        <w:tc>
          <w:tcPr>
            <w:tcW w:w="2649" w:type="dxa"/>
            <w:tcBorders>
              <w:top w:val="single" w:sz="4" w:space="0" w:color="000000"/>
              <w:left w:val="single" w:sz="4" w:space="0" w:color="000000"/>
              <w:bottom w:val="single" w:sz="4" w:space="0" w:color="000000"/>
            </w:tcBorders>
            <w:shd w:val="clear" w:color="auto" w:fill="auto"/>
            <w:tcMar>
              <w:left w:w="108" w:type="dxa"/>
              <w:right w:w="108" w:type="dxa"/>
            </w:tcMar>
          </w:tcPr>
          <w:p w:rsidR="00BA327B" w:rsidRPr="00273C01" w:rsidRDefault="00BA7C68" w:rsidP="006863A5">
            <w:pPr>
              <w:rPr>
                <w:rFonts w:ascii="Arial" w:hAnsi="Arial" w:cs="Arial"/>
                <w:sz w:val="20"/>
                <w:szCs w:val="20"/>
              </w:rPr>
            </w:pPr>
            <w:r w:rsidRPr="00273C01">
              <w:rPr>
                <w:rFonts w:ascii="Arial" w:hAnsi="Arial" w:cs="Arial"/>
                <w:sz w:val="20"/>
                <w:szCs w:val="20"/>
              </w:rPr>
              <w:t>RAZEM</w:t>
            </w:r>
          </w:p>
        </w:tc>
        <w:tc>
          <w:tcPr>
            <w:tcW w:w="840" w:type="dxa"/>
            <w:tcBorders>
              <w:top w:val="single" w:sz="4" w:space="0" w:color="000000"/>
              <w:left w:val="single" w:sz="4" w:space="0" w:color="000000"/>
              <w:bottom w:val="single" w:sz="4" w:space="0" w:color="000000"/>
            </w:tcBorders>
            <w:shd w:val="clear" w:color="auto" w:fill="auto"/>
            <w:tcMar>
              <w:left w:w="108" w:type="dxa"/>
              <w:right w:w="108" w:type="dxa"/>
            </w:tcMar>
          </w:tcPr>
          <w:p w:rsidR="00BA327B" w:rsidRPr="00273C01" w:rsidRDefault="00BA327B" w:rsidP="006863A5">
            <w:pPr>
              <w:jc w:val="center"/>
              <w:rPr>
                <w:rFonts w:ascii="Arial" w:hAnsi="Arial" w:cs="Arial"/>
                <w:b/>
                <w:sz w:val="20"/>
                <w:szCs w:val="20"/>
              </w:rPr>
            </w:pPr>
          </w:p>
        </w:tc>
        <w:tc>
          <w:tcPr>
            <w:tcW w:w="3930" w:type="dxa"/>
            <w:tcBorders>
              <w:top w:val="single" w:sz="4" w:space="0" w:color="000000"/>
              <w:left w:val="single" w:sz="4" w:space="0" w:color="000000"/>
              <w:bottom w:val="single" w:sz="4" w:space="0" w:color="000000"/>
            </w:tcBorders>
            <w:shd w:val="clear" w:color="auto" w:fill="auto"/>
            <w:tcMar>
              <w:left w:w="108" w:type="dxa"/>
              <w:right w:w="108" w:type="dxa"/>
            </w:tcMar>
          </w:tcPr>
          <w:p w:rsidR="00BA327B" w:rsidRPr="00273C01" w:rsidRDefault="00BA327B" w:rsidP="006863A5">
            <w:pPr>
              <w:snapToGrid w:val="0"/>
              <w:ind w:left="431"/>
              <w:rPr>
                <w:rFonts w:ascii="Arial" w:hAnsi="Arial" w:cs="Arial"/>
                <w:sz w:val="20"/>
                <w:szCs w:val="20"/>
              </w:rPr>
            </w:pPr>
          </w:p>
        </w:tc>
        <w:tc>
          <w:tcPr>
            <w:tcW w:w="3701" w:type="dxa"/>
            <w:tcBorders>
              <w:top w:val="single" w:sz="4" w:space="0" w:color="000000"/>
              <w:left w:val="single" w:sz="4" w:space="0" w:color="000000"/>
              <w:bottom w:val="single" w:sz="4" w:space="0" w:color="000000"/>
            </w:tcBorders>
            <w:shd w:val="clear" w:color="auto" w:fill="auto"/>
            <w:tcMar>
              <w:left w:w="108" w:type="dxa"/>
              <w:right w:w="108" w:type="dxa"/>
            </w:tcMar>
          </w:tcPr>
          <w:p w:rsidR="00BA327B" w:rsidRPr="00BE718B" w:rsidRDefault="00BA327B" w:rsidP="006863A5">
            <w:pPr>
              <w:snapToGrid w:val="0"/>
              <w:ind w:left="431"/>
              <w:rPr>
                <w:rFonts w:ascii="Arial" w:hAnsi="Arial" w:cs="Arial"/>
                <w:color w:val="00000A"/>
                <w:sz w:val="20"/>
                <w:szCs w:val="20"/>
              </w:rPr>
            </w:pPr>
          </w:p>
        </w:tc>
        <w:tc>
          <w:tcPr>
            <w:tcW w:w="1160" w:type="dxa"/>
            <w:gridSpan w:val="3"/>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BA327B" w:rsidRPr="00BE718B" w:rsidRDefault="00BA327B" w:rsidP="006863A5">
            <w:pPr>
              <w:snapToGrid w:val="0"/>
              <w:rPr>
                <w:rFonts w:ascii="Arial" w:hAnsi="Arial" w:cs="Arial"/>
                <w:color w:val="00000A"/>
                <w:sz w:val="20"/>
                <w:szCs w:val="20"/>
              </w:rPr>
            </w:pPr>
          </w:p>
        </w:tc>
      </w:tr>
    </w:tbl>
    <w:p w:rsidR="00BA327B" w:rsidRDefault="00BA327B">
      <w:pPr>
        <w:spacing w:line="360" w:lineRule="auto"/>
        <w:rPr>
          <w:rFonts w:ascii="Arial" w:hAnsi="Arial" w:cs="Arial"/>
          <w:color w:val="00000A"/>
          <w:sz w:val="20"/>
          <w:szCs w:val="20"/>
        </w:rPr>
      </w:pPr>
    </w:p>
    <w:p w:rsidR="00BA327B" w:rsidRDefault="00BA327B">
      <w:pPr>
        <w:spacing w:line="360" w:lineRule="auto"/>
        <w:rPr>
          <w:rFonts w:ascii="Arial" w:hAnsi="Arial" w:cs="Arial"/>
          <w:color w:val="00000A"/>
          <w:sz w:val="20"/>
          <w:szCs w:val="20"/>
        </w:rPr>
      </w:pPr>
    </w:p>
    <w:p w:rsidR="00BA327B" w:rsidRDefault="00BA7C68">
      <w:pPr>
        <w:spacing w:line="360" w:lineRule="auto"/>
        <w:rPr>
          <w:rFonts w:ascii="Arial" w:hAnsi="Arial" w:cs="Arial"/>
          <w:b/>
          <w:color w:val="00000A"/>
          <w:sz w:val="20"/>
          <w:szCs w:val="20"/>
        </w:rPr>
      </w:pPr>
      <w:r>
        <w:rPr>
          <w:rFonts w:ascii="Arial" w:hAnsi="Arial" w:cs="Arial"/>
          <w:b/>
          <w:color w:val="00000A"/>
          <w:sz w:val="20"/>
          <w:szCs w:val="20"/>
        </w:rPr>
        <w:t>PROCEDURY OSIĄGANIA CELÓW KSZTAŁCENIA PRZEDMIOTU</w:t>
      </w:r>
    </w:p>
    <w:p w:rsidR="00BA327B" w:rsidRDefault="00BA7C68">
      <w:pPr>
        <w:spacing w:line="360" w:lineRule="auto"/>
        <w:jc w:val="both"/>
        <w:rPr>
          <w:rFonts w:ascii="Arial" w:hAnsi="Arial" w:cs="Arial"/>
          <w:color w:val="00000A"/>
          <w:sz w:val="20"/>
          <w:szCs w:val="20"/>
        </w:rPr>
      </w:pPr>
      <w:r>
        <w:rPr>
          <w:rFonts w:ascii="Arial" w:hAnsi="Arial" w:cs="Arial"/>
          <w:b/>
          <w:color w:val="00000A"/>
          <w:sz w:val="20"/>
          <w:szCs w:val="20"/>
        </w:rPr>
        <w:t xml:space="preserve">Metody nauczania </w:t>
      </w:r>
    </w:p>
    <w:p w:rsidR="00BA327B" w:rsidRDefault="00BA7C68">
      <w:pPr>
        <w:spacing w:line="360" w:lineRule="auto"/>
        <w:jc w:val="both"/>
        <w:rPr>
          <w:rFonts w:ascii="Arial" w:hAnsi="Arial" w:cs="Arial"/>
          <w:color w:val="00000A"/>
          <w:sz w:val="20"/>
          <w:szCs w:val="20"/>
        </w:rPr>
      </w:pPr>
      <w:r>
        <w:rPr>
          <w:rFonts w:ascii="Arial" w:hAnsi="Arial" w:cs="Arial"/>
          <w:color w:val="00000A"/>
          <w:sz w:val="20"/>
          <w:szCs w:val="20"/>
        </w:rPr>
        <w:t>W procesie nauczania nauczyciel powinien przyjąć postawę:</w:t>
      </w:r>
    </w:p>
    <w:p w:rsidR="00BA327B" w:rsidRDefault="00103ABA" w:rsidP="00BE718B">
      <w:pPr>
        <w:spacing w:line="360" w:lineRule="auto"/>
        <w:jc w:val="both"/>
        <w:rPr>
          <w:rFonts w:ascii="Arial" w:hAnsi="Arial" w:cs="Arial"/>
          <w:color w:val="00000A"/>
          <w:sz w:val="20"/>
          <w:szCs w:val="20"/>
        </w:rPr>
      </w:pPr>
      <w:r>
        <w:rPr>
          <w:rFonts w:ascii="Arial" w:hAnsi="Arial" w:cs="Arial"/>
          <w:color w:val="00000A"/>
          <w:sz w:val="20"/>
          <w:szCs w:val="20"/>
        </w:rPr>
        <w:t xml:space="preserve">– </w:t>
      </w:r>
      <w:r w:rsidR="00BA7C68">
        <w:rPr>
          <w:rFonts w:ascii="Arial" w:hAnsi="Arial" w:cs="Arial"/>
          <w:color w:val="00000A"/>
          <w:sz w:val="20"/>
          <w:szCs w:val="20"/>
        </w:rPr>
        <w:t xml:space="preserve">kierownika procesu uczenia się uczniów, </w:t>
      </w:r>
    </w:p>
    <w:p w:rsidR="00BA327B" w:rsidRDefault="00103ABA" w:rsidP="00BE718B">
      <w:pPr>
        <w:spacing w:line="360" w:lineRule="auto"/>
        <w:jc w:val="both"/>
        <w:rPr>
          <w:rFonts w:ascii="Arial" w:hAnsi="Arial" w:cs="Arial"/>
          <w:color w:val="00000A"/>
          <w:sz w:val="20"/>
          <w:szCs w:val="20"/>
        </w:rPr>
      </w:pPr>
      <w:r>
        <w:rPr>
          <w:rFonts w:ascii="Arial" w:hAnsi="Arial" w:cs="Arial"/>
          <w:color w:val="00000A"/>
          <w:sz w:val="20"/>
          <w:szCs w:val="20"/>
        </w:rPr>
        <w:t xml:space="preserve">– </w:t>
      </w:r>
      <w:r w:rsidR="00BA7C68">
        <w:rPr>
          <w:rFonts w:ascii="Arial" w:hAnsi="Arial" w:cs="Arial"/>
          <w:color w:val="00000A"/>
          <w:sz w:val="20"/>
          <w:szCs w:val="20"/>
        </w:rPr>
        <w:t>doradcy, który jest do dyspozycji, gdy uczniowie mają problem z rozwiązaniem trudnego zadania lub gdy czegoś nie rozumieją, a także wtedy, gdy są niepewni,</w:t>
      </w:r>
    </w:p>
    <w:p w:rsidR="00BA327B" w:rsidRDefault="00103ABA" w:rsidP="00BE718B">
      <w:pPr>
        <w:spacing w:line="360" w:lineRule="auto"/>
        <w:jc w:val="both"/>
        <w:rPr>
          <w:rFonts w:ascii="Arial" w:hAnsi="Arial" w:cs="Arial"/>
          <w:color w:val="00000A"/>
          <w:sz w:val="20"/>
          <w:szCs w:val="20"/>
        </w:rPr>
      </w:pPr>
      <w:r>
        <w:rPr>
          <w:rFonts w:ascii="Arial" w:hAnsi="Arial" w:cs="Arial"/>
          <w:color w:val="00000A"/>
          <w:sz w:val="20"/>
          <w:szCs w:val="20"/>
        </w:rPr>
        <w:t xml:space="preserve">– </w:t>
      </w:r>
      <w:r w:rsidR="00BA7C68">
        <w:rPr>
          <w:rFonts w:ascii="Arial" w:hAnsi="Arial" w:cs="Arial"/>
          <w:color w:val="00000A"/>
          <w:sz w:val="20"/>
          <w:szCs w:val="20"/>
        </w:rPr>
        <w:t>animatora, który inicjuje metody i objaśnia ich znaczenie dla procesu uczenia się, przedstawia cele uczenia się i przygotowuje materiał do pracy,</w:t>
      </w:r>
    </w:p>
    <w:p w:rsidR="00BA327B" w:rsidRDefault="00103ABA" w:rsidP="00BE718B">
      <w:pPr>
        <w:spacing w:line="360" w:lineRule="auto"/>
        <w:jc w:val="both"/>
        <w:rPr>
          <w:rFonts w:ascii="Arial" w:hAnsi="Arial" w:cs="Arial"/>
          <w:color w:val="00000A"/>
          <w:sz w:val="20"/>
          <w:szCs w:val="20"/>
        </w:rPr>
      </w:pPr>
      <w:r>
        <w:rPr>
          <w:rFonts w:ascii="Arial" w:hAnsi="Arial" w:cs="Arial"/>
          <w:color w:val="00000A"/>
          <w:sz w:val="20"/>
          <w:szCs w:val="20"/>
        </w:rPr>
        <w:lastRenderedPageBreak/>
        <w:t xml:space="preserve">– </w:t>
      </w:r>
      <w:r w:rsidR="00BA7C68">
        <w:rPr>
          <w:rFonts w:ascii="Arial" w:hAnsi="Arial" w:cs="Arial"/>
          <w:color w:val="00000A"/>
          <w:sz w:val="20"/>
          <w:szCs w:val="20"/>
        </w:rPr>
        <w:t>obserwatora i słuchacza, który obserwuje uczniów przy pracy i dzieli się z nimi obserwacjami,</w:t>
      </w:r>
    </w:p>
    <w:p w:rsidR="00BA327B" w:rsidRDefault="00103ABA" w:rsidP="00BE718B">
      <w:pPr>
        <w:spacing w:line="360" w:lineRule="auto"/>
        <w:jc w:val="both"/>
        <w:rPr>
          <w:rFonts w:ascii="Arial" w:hAnsi="Arial" w:cs="Arial"/>
          <w:color w:val="00000A"/>
          <w:sz w:val="20"/>
          <w:szCs w:val="20"/>
        </w:rPr>
      </w:pPr>
      <w:r>
        <w:rPr>
          <w:rFonts w:ascii="Arial" w:hAnsi="Arial" w:cs="Arial"/>
          <w:color w:val="00000A"/>
          <w:sz w:val="20"/>
          <w:szCs w:val="20"/>
        </w:rPr>
        <w:t xml:space="preserve">– </w:t>
      </w:r>
      <w:r w:rsidR="00BA7C68">
        <w:rPr>
          <w:rFonts w:ascii="Arial" w:hAnsi="Arial" w:cs="Arial"/>
          <w:color w:val="00000A"/>
          <w:sz w:val="20"/>
          <w:szCs w:val="20"/>
        </w:rPr>
        <w:t xml:space="preserve">uczestnika procesu dydaktycznego, który nie musi być doskonały i jest przykładem osoby, która uczy się przez całe życie, </w:t>
      </w:r>
    </w:p>
    <w:p w:rsidR="00BA327B" w:rsidRDefault="00103ABA" w:rsidP="00BE718B">
      <w:pPr>
        <w:spacing w:line="360" w:lineRule="auto"/>
        <w:jc w:val="both"/>
        <w:rPr>
          <w:rFonts w:ascii="Arial" w:hAnsi="Arial" w:cs="Arial"/>
          <w:color w:val="00000A"/>
          <w:sz w:val="20"/>
          <w:szCs w:val="20"/>
        </w:rPr>
      </w:pPr>
      <w:r>
        <w:rPr>
          <w:rFonts w:ascii="Arial" w:hAnsi="Arial" w:cs="Arial"/>
          <w:color w:val="00000A"/>
          <w:sz w:val="20"/>
          <w:szCs w:val="20"/>
        </w:rPr>
        <w:t xml:space="preserve">– </w:t>
      </w:r>
      <w:r w:rsidR="00BA7C68">
        <w:rPr>
          <w:rFonts w:ascii="Arial" w:hAnsi="Arial" w:cs="Arial"/>
          <w:color w:val="00000A"/>
          <w:sz w:val="20"/>
          <w:szCs w:val="20"/>
        </w:rPr>
        <w:t xml:space="preserve">partnera, który jest gotowy modyfikować przygotowane wcześniej zajęcia w zależności od sytuacji w klasie. </w:t>
      </w:r>
    </w:p>
    <w:p w:rsidR="00BA327B" w:rsidRDefault="00BA7C68">
      <w:pPr>
        <w:spacing w:line="360" w:lineRule="auto"/>
        <w:jc w:val="both"/>
        <w:rPr>
          <w:rFonts w:ascii="Arial" w:hAnsi="Arial" w:cs="Arial"/>
          <w:color w:val="00000A"/>
          <w:sz w:val="20"/>
          <w:szCs w:val="20"/>
        </w:rPr>
      </w:pPr>
      <w:r>
        <w:rPr>
          <w:rFonts w:ascii="Arial" w:hAnsi="Arial" w:cs="Arial"/>
          <w:color w:val="00000A"/>
          <w:sz w:val="20"/>
          <w:szCs w:val="20"/>
        </w:rPr>
        <w:t xml:space="preserve">Metody i techniki dydaktyczne powinny umożliwiać uczniom rozwijanie umiejętności poszukiwania, doświadczania, odkrywania i stosowania nabytej wiedzy w praktyce. </w:t>
      </w:r>
    </w:p>
    <w:p w:rsidR="00BA327B" w:rsidRDefault="00BA7C68">
      <w:pPr>
        <w:spacing w:line="360" w:lineRule="auto"/>
        <w:jc w:val="both"/>
        <w:rPr>
          <w:rFonts w:ascii="Arial" w:hAnsi="Arial" w:cs="Arial"/>
          <w:color w:val="00000A"/>
          <w:sz w:val="20"/>
          <w:szCs w:val="20"/>
        </w:rPr>
      </w:pPr>
      <w:r>
        <w:rPr>
          <w:rFonts w:ascii="Arial" w:hAnsi="Arial" w:cs="Arial"/>
          <w:color w:val="00000A"/>
          <w:sz w:val="20"/>
          <w:szCs w:val="20"/>
        </w:rPr>
        <w:t xml:space="preserve">Należy zaplanować metody rozwoju i wzmacniania kompetencji kluczowych uczniów poprzez stosowanie korelacji </w:t>
      </w:r>
      <w:proofErr w:type="spellStart"/>
      <w:r>
        <w:rPr>
          <w:rFonts w:ascii="Arial" w:hAnsi="Arial" w:cs="Arial"/>
          <w:color w:val="00000A"/>
          <w:sz w:val="20"/>
          <w:szCs w:val="20"/>
        </w:rPr>
        <w:t>międzyprzedmiotowych</w:t>
      </w:r>
      <w:proofErr w:type="spellEnd"/>
      <w:r>
        <w:rPr>
          <w:rFonts w:ascii="Arial" w:hAnsi="Arial" w:cs="Arial"/>
          <w:color w:val="00000A"/>
          <w:sz w:val="20"/>
          <w:szCs w:val="20"/>
        </w:rPr>
        <w:t xml:space="preserve">, stwarzania możliwości wszechstronnego rozwoju w obszarze kształcenia zawodowego. </w:t>
      </w:r>
    </w:p>
    <w:p w:rsidR="00BA327B" w:rsidRDefault="00BA7C68">
      <w:pPr>
        <w:spacing w:line="360" w:lineRule="auto"/>
        <w:jc w:val="both"/>
        <w:rPr>
          <w:rFonts w:ascii="Arial" w:hAnsi="Arial" w:cs="Arial"/>
          <w:color w:val="00000A"/>
          <w:sz w:val="20"/>
          <w:szCs w:val="20"/>
        </w:rPr>
      </w:pPr>
      <w:r>
        <w:rPr>
          <w:rFonts w:ascii="Arial" w:hAnsi="Arial" w:cs="Arial"/>
          <w:color w:val="00000A"/>
          <w:sz w:val="20"/>
          <w:szCs w:val="20"/>
        </w:rPr>
        <w:t xml:space="preserve">Wskazane jest stosowanie różnorodnych metod i technik przygotowujących ucznia do aktywnej pracy, współpracy w zespole oraz angażujących go do uczenia się poprzez działanie. Metody i techniki pracy z uczniem powinny uwzględniać aktualne warunki organizacyjne, jego potrzeby i możliwości oraz specyfikę treści nauczania i efektów kształcenia. </w:t>
      </w:r>
    </w:p>
    <w:p w:rsidR="00BA327B" w:rsidRDefault="00BA7C68">
      <w:pPr>
        <w:spacing w:line="360" w:lineRule="auto"/>
        <w:jc w:val="both"/>
        <w:rPr>
          <w:rFonts w:ascii="Arial" w:hAnsi="Arial" w:cs="Arial"/>
          <w:color w:val="00000A"/>
          <w:sz w:val="20"/>
          <w:szCs w:val="20"/>
        </w:rPr>
      </w:pPr>
      <w:r>
        <w:rPr>
          <w:rFonts w:ascii="Arial" w:hAnsi="Arial" w:cs="Arial"/>
          <w:color w:val="00000A"/>
          <w:sz w:val="20"/>
          <w:szCs w:val="20"/>
        </w:rPr>
        <w:t>Nauczyciel, dobierając metody kształcenia, powinien przede wszystkim zastanowić się nad tym: czego, jak, kiedy, dlaczego, po co uczyć? Przede wszystkim powinien odpowiedzieć sobie na następujące pytania: jakie chce osiągnąć efekty, jakie metody będą najbardziej odpowiednie dla danej grupy wiekowej i możliwości percepcyjnych uczniów, jakie problemy (o jakim stopniu trudności i złożoności) powinny być przez uczniów rozwiązane, jak motywować uczniów do wykonywania ćwiczeń?</w:t>
      </w:r>
    </w:p>
    <w:p w:rsidR="00BA327B" w:rsidRDefault="00BA7C68">
      <w:pPr>
        <w:spacing w:line="360" w:lineRule="auto"/>
        <w:jc w:val="both"/>
        <w:rPr>
          <w:rFonts w:ascii="Arial" w:hAnsi="Arial" w:cs="Arial"/>
          <w:color w:val="00000A"/>
          <w:sz w:val="20"/>
          <w:szCs w:val="20"/>
        </w:rPr>
      </w:pPr>
      <w:r>
        <w:rPr>
          <w:rFonts w:ascii="Arial" w:hAnsi="Arial" w:cs="Arial"/>
          <w:color w:val="00000A"/>
          <w:sz w:val="20"/>
          <w:szCs w:val="20"/>
        </w:rPr>
        <w:t xml:space="preserve">Rzetelna odpowiedź na te pytania pozwoli na trafne dobranie metod, które doprowadzą do osiągnięcia zamierzonych efektów. W przedmiocie nauczania powinny być kształtowane umiejętności samodzielnego myślenia, analizowania zjawisk, wyszukiwania, selekcjonowania i przetwarzania informacji. Niezbędne jest stosowanie aktywizujących metod kształcenia, które wykorzystają wszystkie zmysły uczniów, umożliwią prowadzenie dyskusji i ukierunkowanej wymiany poglądów na określony temat, przećwiczenie wykonywania czynności zawodowych. </w:t>
      </w:r>
    </w:p>
    <w:p w:rsidR="00BA327B" w:rsidRDefault="00BA7C68">
      <w:pPr>
        <w:spacing w:line="360" w:lineRule="auto"/>
        <w:jc w:val="both"/>
        <w:rPr>
          <w:rFonts w:ascii="Arial" w:hAnsi="Arial" w:cs="Arial"/>
          <w:color w:val="00000A"/>
          <w:sz w:val="20"/>
          <w:szCs w:val="20"/>
        </w:rPr>
      </w:pPr>
      <w:r>
        <w:rPr>
          <w:rFonts w:ascii="Arial" w:hAnsi="Arial" w:cs="Arial"/>
          <w:color w:val="00000A"/>
          <w:sz w:val="20"/>
          <w:szCs w:val="20"/>
        </w:rPr>
        <w:t>Przykładowe metody i techniki: wykład informacyjny, prezentacja, pokaz z instruktażem, ćwiczenia, obserwacje, dyskusja dydaktyczna, metoda przewodniego tekstu, metoda projektu. Niektóre elementy zajęć mogą być wspomagane wykładem konwersatoryjnym. Zaleca się wykorzystywanie filmów dydaktycznych oraz prezentacji multimedialnych obrazujących środowisko rolnicze.</w:t>
      </w:r>
    </w:p>
    <w:p w:rsidR="00BA327B" w:rsidRDefault="00BA327B">
      <w:pPr>
        <w:spacing w:line="360" w:lineRule="auto"/>
        <w:jc w:val="both"/>
        <w:rPr>
          <w:rFonts w:ascii="Arial" w:hAnsi="Arial" w:cs="Arial"/>
          <w:color w:val="00000A"/>
          <w:sz w:val="20"/>
          <w:szCs w:val="20"/>
        </w:rPr>
      </w:pPr>
    </w:p>
    <w:p w:rsidR="00BA327B" w:rsidRDefault="00BA7C68">
      <w:pPr>
        <w:spacing w:line="360" w:lineRule="auto"/>
        <w:jc w:val="both"/>
        <w:rPr>
          <w:rFonts w:ascii="Arial" w:hAnsi="Arial" w:cs="Arial"/>
          <w:bCs/>
          <w:color w:val="00000A"/>
          <w:sz w:val="20"/>
          <w:szCs w:val="20"/>
        </w:rPr>
      </w:pPr>
      <w:r>
        <w:rPr>
          <w:rFonts w:ascii="Arial" w:hAnsi="Arial" w:cs="Arial"/>
          <w:b/>
          <w:color w:val="00000A"/>
          <w:sz w:val="20"/>
          <w:szCs w:val="20"/>
        </w:rPr>
        <w:t>Środki dydaktyczne do przedmiotu</w:t>
      </w:r>
    </w:p>
    <w:p w:rsidR="00BA327B" w:rsidRDefault="00BA7C68">
      <w:pPr>
        <w:spacing w:line="360" w:lineRule="auto"/>
        <w:jc w:val="both"/>
        <w:rPr>
          <w:rFonts w:ascii="Arial" w:hAnsi="Arial" w:cs="Arial"/>
          <w:color w:val="00000A"/>
          <w:sz w:val="20"/>
          <w:szCs w:val="20"/>
        </w:rPr>
      </w:pPr>
      <w:r>
        <w:rPr>
          <w:rFonts w:ascii="Arial" w:hAnsi="Arial" w:cs="Arial"/>
          <w:bCs/>
          <w:color w:val="00000A"/>
          <w:sz w:val="20"/>
          <w:szCs w:val="20"/>
        </w:rPr>
        <w:t>Pracownia p</w:t>
      </w:r>
      <w:r>
        <w:rPr>
          <w:rFonts w:ascii="Arial" w:hAnsi="Arial" w:cs="Arial"/>
          <w:color w:val="00000A"/>
          <w:sz w:val="20"/>
          <w:szCs w:val="20"/>
        </w:rPr>
        <w:t xml:space="preserve">rzetwórstwa spożywczego. Wyposażenie pracowni to modele maszyn i urządzeń stosowanych w przetwórstwie spożywczym, opakowania produktów spożywczych, zestawy laboratoryjne do badania cech wyrobów spożywczych, urządzenie umożliwiające odtwarzanie filmów dydaktycznych </w:t>
      </w:r>
      <w:r>
        <w:rPr>
          <w:rFonts w:ascii="Arial" w:hAnsi="Arial" w:cs="Arial"/>
          <w:color w:val="00000A"/>
          <w:sz w:val="20"/>
          <w:szCs w:val="20"/>
        </w:rPr>
        <w:lastRenderedPageBreak/>
        <w:t>obrazujących procesy technologiczne wyrobów spożywczych, normy i katalogi dotyczące przetwórstwa spożywczego, plansze i tablice przedstawiające procesy technologiczne.</w:t>
      </w:r>
    </w:p>
    <w:p w:rsidR="00BA327B" w:rsidRDefault="00BA7C68">
      <w:pPr>
        <w:spacing w:line="360" w:lineRule="auto"/>
        <w:jc w:val="both"/>
        <w:rPr>
          <w:rFonts w:ascii="Arial" w:hAnsi="Arial" w:cs="Arial"/>
          <w:color w:val="00000A"/>
          <w:sz w:val="20"/>
          <w:szCs w:val="20"/>
        </w:rPr>
      </w:pPr>
      <w:r>
        <w:rPr>
          <w:rFonts w:ascii="Arial" w:hAnsi="Arial" w:cs="Arial"/>
          <w:color w:val="00000A"/>
          <w:sz w:val="20"/>
          <w:szCs w:val="20"/>
        </w:rPr>
        <w:t>Środki i pomoce dydaktyczne powinny dotyczyć przetwórstwa rolno-spożywczego, umożliwiać kształtowanie wyobraźni przestrzennej uczniów i rozwijać praktyczne wykorzystanie nabytej wiedzy.</w:t>
      </w:r>
    </w:p>
    <w:p w:rsidR="00BA327B" w:rsidRDefault="00BA327B">
      <w:pPr>
        <w:spacing w:line="360" w:lineRule="auto"/>
        <w:jc w:val="both"/>
        <w:rPr>
          <w:rFonts w:ascii="Arial" w:hAnsi="Arial" w:cs="Arial"/>
          <w:color w:val="00000A"/>
          <w:sz w:val="20"/>
          <w:szCs w:val="20"/>
        </w:rPr>
      </w:pPr>
    </w:p>
    <w:p w:rsidR="00BA327B" w:rsidRDefault="00BA7C68">
      <w:pPr>
        <w:spacing w:line="360" w:lineRule="auto"/>
        <w:jc w:val="both"/>
        <w:rPr>
          <w:rFonts w:ascii="Arial" w:hAnsi="Arial" w:cs="Arial"/>
          <w:color w:val="00000A"/>
          <w:sz w:val="20"/>
          <w:szCs w:val="20"/>
        </w:rPr>
      </w:pPr>
      <w:r>
        <w:rPr>
          <w:rFonts w:ascii="Arial" w:hAnsi="Arial" w:cs="Arial"/>
          <w:b/>
          <w:color w:val="00000A"/>
          <w:sz w:val="20"/>
          <w:szCs w:val="20"/>
        </w:rPr>
        <w:t>Warunki realizacji efektów kształcenia</w:t>
      </w:r>
    </w:p>
    <w:p w:rsidR="00BA327B" w:rsidRDefault="00BA7C68">
      <w:pPr>
        <w:spacing w:line="360" w:lineRule="auto"/>
        <w:jc w:val="both"/>
        <w:rPr>
          <w:rFonts w:ascii="Arial" w:hAnsi="Arial" w:cs="Arial"/>
          <w:color w:val="00000A"/>
          <w:sz w:val="20"/>
          <w:szCs w:val="20"/>
        </w:rPr>
      </w:pPr>
      <w:r>
        <w:rPr>
          <w:rFonts w:ascii="Arial" w:hAnsi="Arial" w:cs="Arial"/>
          <w:color w:val="00000A"/>
          <w:sz w:val="20"/>
          <w:szCs w:val="20"/>
        </w:rPr>
        <w:t>Zajęcia edukacyjne powinny być prowadzone w pracowni przetwórstwa spożywczego, posiadającej stały dostęp do pomocy i środków dydaktycznych z zakresu przetwórstwa rolno-spożywczego oraz możliwość prezentowania zagadnień z realizowanego zakresu. Pracownia powinna umożliwiać zespołową pracę uczniów w różnych konfiguracjach organizacyjnych oraz uczenie się uczniów ze specjalnymi potrzebami edukacyjnymi.</w:t>
      </w:r>
    </w:p>
    <w:p w:rsidR="00BA327B" w:rsidRDefault="00BA7C68">
      <w:pPr>
        <w:spacing w:line="360" w:lineRule="auto"/>
        <w:jc w:val="both"/>
        <w:rPr>
          <w:rFonts w:ascii="Arial" w:hAnsi="Arial" w:cs="Arial"/>
          <w:color w:val="00000A"/>
          <w:sz w:val="20"/>
          <w:szCs w:val="20"/>
        </w:rPr>
      </w:pPr>
      <w:r>
        <w:rPr>
          <w:rFonts w:ascii="Arial" w:hAnsi="Arial" w:cs="Arial"/>
          <w:color w:val="00000A"/>
          <w:sz w:val="20"/>
          <w:szCs w:val="20"/>
        </w:rPr>
        <w:t>Przedmiot „Przetwórstwo rolno-spożywcze” wymaga stosowania aktywizujących metod kształcenia. Zaplanowane do osiągnięcia efekty kształcenia powinny kształtować umiejętności poszukiwania, pozyskiwania, analizowania, selekcjonowania, przetwarzania i prezentacji najnowszych informacji z zakresu przetwórstwa rolno-spożywczego. Należy także kształtować umiejętności samokształcenia i współpracy w grupie, rozwoju kompetencji kluczowych oraz wszystkich kompetencji społecznych określonych w podstawie programowej kształcenia w zawodzie.</w:t>
      </w:r>
    </w:p>
    <w:p w:rsidR="00BA327B" w:rsidRDefault="00BA327B">
      <w:pPr>
        <w:spacing w:line="360" w:lineRule="auto"/>
        <w:jc w:val="both"/>
        <w:rPr>
          <w:rFonts w:ascii="Arial" w:hAnsi="Arial" w:cs="Arial"/>
          <w:color w:val="00000A"/>
          <w:sz w:val="20"/>
          <w:szCs w:val="20"/>
        </w:rPr>
      </w:pPr>
    </w:p>
    <w:p w:rsidR="00BA327B" w:rsidRDefault="00BA7C68">
      <w:pPr>
        <w:spacing w:line="360" w:lineRule="auto"/>
        <w:jc w:val="both"/>
        <w:rPr>
          <w:rFonts w:ascii="Arial" w:hAnsi="Arial" w:cs="Arial"/>
          <w:b/>
          <w:color w:val="00000A"/>
          <w:sz w:val="20"/>
          <w:szCs w:val="20"/>
        </w:rPr>
      </w:pPr>
      <w:r>
        <w:rPr>
          <w:rFonts w:ascii="Arial" w:hAnsi="Arial" w:cs="Arial"/>
          <w:b/>
          <w:color w:val="00000A"/>
          <w:sz w:val="20"/>
          <w:szCs w:val="20"/>
        </w:rPr>
        <w:t>Obudowa dydaktyczna</w:t>
      </w:r>
    </w:p>
    <w:p w:rsidR="00BA327B" w:rsidRDefault="00BA7C68">
      <w:pPr>
        <w:spacing w:line="360" w:lineRule="auto"/>
        <w:jc w:val="both"/>
        <w:rPr>
          <w:rFonts w:ascii="Arial" w:hAnsi="Arial" w:cs="Arial"/>
          <w:color w:val="00000A"/>
          <w:sz w:val="20"/>
          <w:szCs w:val="20"/>
        </w:rPr>
      </w:pPr>
      <w:r w:rsidRPr="006863A5">
        <w:rPr>
          <w:rFonts w:ascii="Arial" w:hAnsi="Arial" w:cs="Arial"/>
          <w:b/>
          <w:color w:val="00000A"/>
          <w:sz w:val="20"/>
          <w:szCs w:val="20"/>
        </w:rPr>
        <w:t>Formy organizacyjne</w:t>
      </w:r>
    </w:p>
    <w:p w:rsidR="00BA327B" w:rsidRDefault="00BA7C68">
      <w:pPr>
        <w:spacing w:line="360" w:lineRule="auto"/>
        <w:jc w:val="both"/>
        <w:rPr>
          <w:rFonts w:ascii="Arial" w:hAnsi="Arial" w:cs="Arial"/>
          <w:color w:val="00000A"/>
          <w:sz w:val="20"/>
          <w:szCs w:val="20"/>
        </w:rPr>
      </w:pPr>
      <w:r>
        <w:rPr>
          <w:rFonts w:ascii="Arial" w:hAnsi="Arial" w:cs="Arial"/>
          <w:color w:val="00000A"/>
          <w:sz w:val="20"/>
          <w:szCs w:val="20"/>
        </w:rPr>
        <w:t>Zajęcia powinny być prowadzone z wykorzystaniem zróżnicowanych form: zbiorowo podczas analizy nowych treści programowych, indywidualnie oraz zespołowo podczas wykonywania ćwiczeń, zadań, badania osiągnięć edukacyjnych uczniów. Zajęcia należy prowadzić w oddziałach klasowych, w systemie klasowo-lekcyjnym.</w:t>
      </w:r>
    </w:p>
    <w:p w:rsidR="00BA327B" w:rsidRDefault="00BA7C68">
      <w:pPr>
        <w:spacing w:line="360" w:lineRule="auto"/>
        <w:jc w:val="both"/>
        <w:rPr>
          <w:rFonts w:ascii="Arial" w:hAnsi="Arial" w:cs="Arial"/>
          <w:color w:val="00000A"/>
          <w:sz w:val="20"/>
          <w:szCs w:val="20"/>
        </w:rPr>
      </w:pPr>
      <w:r>
        <w:rPr>
          <w:rFonts w:ascii="Arial" w:hAnsi="Arial" w:cs="Arial"/>
          <w:color w:val="00000A"/>
          <w:sz w:val="20"/>
          <w:szCs w:val="20"/>
        </w:rPr>
        <w:t>Formy indywidualizacji pracy uczniów powinny uwzględniać:</w:t>
      </w:r>
    </w:p>
    <w:p w:rsidR="00BA327B" w:rsidRDefault="00BA7C68" w:rsidP="00BE718B">
      <w:pPr>
        <w:spacing w:line="360" w:lineRule="auto"/>
        <w:jc w:val="both"/>
        <w:rPr>
          <w:rFonts w:ascii="Arial" w:hAnsi="Arial" w:cs="Arial"/>
          <w:color w:val="00000A"/>
          <w:sz w:val="20"/>
          <w:szCs w:val="20"/>
        </w:rPr>
      </w:pPr>
      <w:r>
        <w:rPr>
          <w:rFonts w:ascii="Arial" w:hAnsi="Arial" w:cs="Arial"/>
          <w:color w:val="00000A"/>
          <w:sz w:val="20"/>
          <w:szCs w:val="20"/>
        </w:rPr>
        <w:t>–</w:t>
      </w:r>
      <w:r>
        <w:rPr>
          <w:rFonts w:ascii="Arial" w:eastAsia="Arial" w:hAnsi="Arial" w:cs="Arial"/>
          <w:color w:val="00000A"/>
          <w:sz w:val="20"/>
          <w:szCs w:val="20"/>
        </w:rPr>
        <w:t xml:space="preserve"> </w:t>
      </w:r>
      <w:r>
        <w:rPr>
          <w:rFonts w:ascii="Arial" w:hAnsi="Arial" w:cs="Arial"/>
          <w:color w:val="00000A"/>
          <w:sz w:val="20"/>
          <w:szCs w:val="20"/>
        </w:rPr>
        <w:t>dostosowanie warunków, środków, metod i form kształcenia do potrzeb ucznia,</w:t>
      </w:r>
    </w:p>
    <w:p w:rsidR="00BA327B" w:rsidRDefault="00BA7C68" w:rsidP="00BE718B">
      <w:pPr>
        <w:spacing w:line="360" w:lineRule="auto"/>
        <w:jc w:val="both"/>
        <w:rPr>
          <w:rFonts w:ascii="Arial" w:hAnsi="Arial" w:cs="Arial"/>
          <w:color w:val="00000A"/>
          <w:sz w:val="20"/>
          <w:szCs w:val="20"/>
        </w:rPr>
      </w:pPr>
      <w:r>
        <w:rPr>
          <w:rFonts w:ascii="Arial" w:hAnsi="Arial" w:cs="Arial"/>
          <w:color w:val="00000A"/>
          <w:sz w:val="20"/>
          <w:szCs w:val="20"/>
        </w:rPr>
        <w:t>–</w:t>
      </w:r>
      <w:r>
        <w:rPr>
          <w:rFonts w:ascii="Arial" w:eastAsia="Arial" w:hAnsi="Arial" w:cs="Arial"/>
          <w:color w:val="00000A"/>
          <w:sz w:val="20"/>
          <w:szCs w:val="20"/>
        </w:rPr>
        <w:t xml:space="preserve"> </w:t>
      </w:r>
      <w:r>
        <w:rPr>
          <w:rFonts w:ascii="Arial" w:hAnsi="Arial" w:cs="Arial"/>
          <w:color w:val="00000A"/>
          <w:sz w:val="20"/>
          <w:szCs w:val="20"/>
        </w:rPr>
        <w:t>dostosowanie warunków, środków, metod i form kształcenia do możliwości ucznia.</w:t>
      </w:r>
    </w:p>
    <w:p w:rsidR="00BA327B" w:rsidRDefault="00BA7C68">
      <w:pPr>
        <w:spacing w:line="360" w:lineRule="auto"/>
        <w:jc w:val="both"/>
        <w:rPr>
          <w:rFonts w:ascii="Arial" w:hAnsi="Arial" w:cs="Arial"/>
          <w:color w:val="00000A"/>
          <w:sz w:val="20"/>
          <w:szCs w:val="20"/>
        </w:rPr>
      </w:pPr>
      <w:r>
        <w:rPr>
          <w:rFonts w:ascii="Arial" w:hAnsi="Arial" w:cs="Arial"/>
          <w:color w:val="00000A"/>
          <w:sz w:val="20"/>
          <w:szCs w:val="20"/>
        </w:rPr>
        <w:t>Wskazane jest przeprowadzenie szczegółowej diagnozy potrzeb rozwoju ucznia w kontekście specyfiki przedmiotu nauczania (diagnoza posiadanych kompetencji i potrzeb rozwoju ucznia powinna być wykonana przez zespół nauczycieli i wychowawców z udziałem pedagoga, psychologa, doradcy zawodowego, rodziców) oraz ustalenie sposobu pracy z uczniem. Dużą uwagę należy zwrócić na uczniów posiadających trudności z uczeniem się. Niemniej ważni są uczniowie uzdolnieni i szczególnie zainteresowani zawodem, przedmiotem nauczania.</w:t>
      </w:r>
    </w:p>
    <w:p w:rsidR="00BA327B" w:rsidRDefault="00BA7C68">
      <w:pPr>
        <w:spacing w:line="360" w:lineRule="auto"/>
        <w:jc w:val="both"/>
        <w:rPr>
          <w:rFonts w:ascii="Arial" w:hAnsi="Arial" w:cs="Arial"/>
          <w:color w:val="00000A"/>
          <w:sz w:val="20"/>
          <w:szCs w:val="20"/>
        </w:rPr>
      </w:pPr>
      <w:r>
        <w:rPr>
          <w:rFonts w:ascii="Arial" w:hAnsi="Arial" w:cs="Arial"/>
          <w:color w:val="00000A"/>
          <w:sz w:val="20"/>
          <w:szCs w:val="20"/>
        </w:rPr>
        <w:lastRenderedPageBreak/>
        <w:t xml:space="preserve">Każdy uczeń posiadający szczególne potrzeby i możliwości powinien mieć określone, właściwe dla siebie tempo i zakres pracy w obszarze przedmiotu nauczania, z zachowaniem realizacji podstawy programowej. </w:t>
      </w:r>
    </w:p>
    <w:p w:rsidR="00BA327B" w:rsidRDefault="00BA7C68">
      <w:pPr>
        <w:spacing w:line="360" w:lineRule="auto"/>
        <w:jc w:val="both"/>
        <w:rPr>
          <w:rFonts w:ascii="Arial" w:hAnsi="Arial" w:cs="Arial"/>
          <w:color w:val="00000A"/>
          <w:sz w:val="20"/>
          <w:szCs w:val="20"/>
        </w:rPr>
      </w:pPr>
      <w:r>
        <w:rPr>
          <w:rFonts w:ascii="Arial" w:hAnsi="Arial" w:cs="Arial"/>
          <w:color w:val="00000A"/>
          <w:sz w:val="20"/>
          <w:szCs w:val="20"/>
        </w:rPr>
        <w:t>Przykładowe formy indywidualizacji pracy uczniów:</w:t>
      </w:r>
    </w:p>
    <w:p w:rsidR="00BA327B" w:rsidRDefault="00103ABA" w:rsidP="004112C8">
      <w:pPr>
        <w:spacing w:line="360" w:lineRule="auto"/>
        <w:jc w:val="both"/>
        <w:rPr>
          <w:rFonts w:ascii="Arial" w:hAnsi="Arial" w:cs="Arial"/>
          <w:color w:val="00000A"/>
          <w:sz w:val="20"/>
          <w:szCs w:val="20"/>
        </w:rPr>
      </w:pPr>
      <w:r>
        <w:rPr>
          <w:rFonts w:ascii="Arial" w:hAnsi="Arial" w:cs="Arial"/>
          <w:color w:val="00000A"/>
          <w:sz w:val="20"/>
          <w:szCs w:val="20"/>
        </w:rPr>
        <w:t xml:space="preserve">– </w:t>
      </w:r>
      <w:r w:rsidR="00BA7C68">
        <w:rPr>
          <w:rFonts w:ascii="Arial" w:hAnsi="Arial" w:cs="Arial"/>
          <w:color w:val="00000A"/>
          <w:sz w:val="20"/>
          <w:szCs w:val="20"/>
        </w:rPr>
        <w:t xml:space="preserve">zastosowanie zindywidualizowanych form pracy z uczniem, </w:t>
      </w:r>
    </w:p>
    <w:p w:rsidR="00BA327B" w:rsidRDefault="00103ABA" w:rsidP="004112C8">
      <w:pPr>
        <w:spacing w:line="360" w:lineRule="auto"/>
        <w:jc w:val="both"/>
        <w:rPr>
          <w:rFonts w:ascii="Arial" w:hAnsi="Arial" w:cs="Arial"/>
          <w:color w:val="00000A"/>
          <w:sz w:val="20"/>
          <w:szCs w:val="20"/>
        </w:rPr>
      </w:pPr>
      <w:r>
        <w:rPr>
          <w:rFonts w:ascii="Arial" w:hAnsi="Arial" w:cs="Arial"/>
          <w:color w:val="00000A"/>
          <w:sz w:val="20"/>
          <w:szCs w:val="20"/>
        </w:rPr>
        <w:t xml:space="preserve">– </w:t>
      </w:r>
      <w:r w:rsidR="00BA7C68">
        <w:rPr>
          <w:rFonts w:ascii="Arial" w:hAnsi="Arial" w:cs="Arial"/>
          <w:color w:val="00000A"/>
          <w:sz w:val="20"/>
          <w:szCs w:val="20"/>
        </w:rPr>
        <w:t>organizowanie wzajemnego uczenia się uczniów w zespołach o zróżnicowanym potencjale intelektualnym, bądź w grupach jednorodnych wykonujących zadania o odpowiednim poziomie trudności i złożoności,</w:t>
      </w:r>
    </w:p>
    <w:p w:rsidR="00BA327B" w:rsidRDefault="00103ABA" w:rsidP="004112C8">
      <w:pPr>
        <w:spacing w:line="360" w:lineRule="auto"/>
        <w:jc w:val="both"/>
        <w:rPr>
          <w:rFonts w:ascii="Arial" w:hAnsi="Arial" w:cs="Arial"/>
          <w:color w:val="00000A"/>
          <w:sz w:val="20"/>
          <w:szCs w:val="20"/>
        </w:rPr>
      </w:pPr>
      <w:r>
        <w:rPr>
          <w:rFonts w:ascii="Arial" w:hAnsi="Arial" w:cs="Arial"/>
          <w:color w:val="00000A"/>
          <w:sz w:val="20"/>
          <w:szCs w:val="20"/>
        </w:rPr>
        <w:t xml:space="preserve">– </w:t>
      </w:r>
      <w:r w:rsidR="00BA7C68">
        <w:rPr>
          <w:rFonts w:ascii="Arial" w:hAnsi="Arial" w:cs="Arial"/>
          <w:color w:val="00000A"/>
          <w:sz w:val="20"/>
          <w:szCs w:val="20"/>
        </w:rPr>
        <w:t>zorganizowanie wsparcia przez innych uczestników procesu edukacyjnego, m.in. rodziców, innych nauczycieli, pracowników poradni psychologiczno-pedagogicznej, specjalistów,</w:t>
      </w:r>
    </w:p>
    <w:p w:rsidR="00BA327B" w:rsidRDefault="00103ABA" w:rsidP="004112C8">
      <w:pPr>
        <w:spacing w:line="360" w:lineRule="auto"/>
        <w:jc w:val="both"/>
        <w:rPr>
          <w:rFonts w:ascii="Arial" w:hAnsi="Arial" w:cs="Arial"/>
          <w:color w:val="00000A"/>
          <w:sz w:val="20"/>
          <w:szCs w:val="20"/>
        </w:rPr>
      </w:pPr>
      <w:r>
        <w:rPr>
          <w:rFonts w:ascii="Arial" w:hAnsi="Arial" w:cs="Arial"/>
          <w:color w:val="00000A"/>
          <w:sz w:val="20"/>
          <w:szCs w:val="20"/>
        </w:rPr>
        <w:t xml:space="preserve">– </w:t>
      </w:r>
      <w:r w:rsidR="00BA7C68">
        <w:rPr>
          <w:rFonts w:ascii="Arial" w:hAnsi="Arial" w:cs="Arial"/>
          <w:color w:val="00000A"/>
          <w:sz w:val="20"/>
          <w:szCs w:val="20"/>
        </w:rPr>
        <w:t xml:space="preserve">wykorzystanie technologii informacyjnych i form samokształcenia ucznia do odpowiedniego ukierunkowania jego rozwoju. </w:t>
      </w:r>
    </w:p>
    <w:p w:rsidR="00BA327B" w:rsidRDefault="00BA7C68">
      <w:pPr>
        <w:spacing w:line="360" w:lineRule="auto"/>
        <w:jc w:val="both"/>
        <w:rPr>
          <w:rFonts w:ascii="Arial" w:hAnsi="Arial" w:cs="Arial"/>
          <w:color w:val="00000A"/>
          <w:sz w:val="20"/>
          <w:szCs w:val="20"/>
        </w:rPr>
      </w:pPr>
      <w:r>
        <w:rPr>
          <w:rFonts w:ascii="Arial" w:hAnsi="Arial" w:cs="Arial"/>
          <w:color w:val="00000A"/>
          <w:sz w:val="20"/>
          <w:szCs w:val="20"/>
        </w:rPr>
        <w:t>Nauczyciel powinien:</w:t>
      </w:r>
    </w:p>
    <w:p w:rsidR="00BA327B" w:rsidRDefault="00BA7C68" w:rsidP="004112C8">
      <w:pPr>
        <w:spacing w:line="360" w:lineRule="auto"/>
        <w:jc w:val="both"/>
        <w:rPr>
          <w:rFonts w:ascii="Arial" w:hAnsi="Arial" w:cs="Arial"/>
          <w:color w:val="00000A"/>
          <w:sz w:val="20"/>
          <w:szCs w:val="20"/>
        </w:rPr>
      </w:pPr>
      <w:r>
        <w:rPr>
          <w:rFonts w:ascii="Arial" w:hAnsi="Arial" w:cs="Arial"/>
          <w:color w:val="00000A"/>
          <w:sz w:val="20"/>
          <w:szCs w:val="20"/>
        </w:rPr>
        <w:t>–</w:t>
      </w:r>
      <w:r>
        <w:rPr>
          <w:rFonts w:ascii="Arial" w:eastAsia="Arial" w:hAnsi="Arial" w:cs="Arial"/>
          <w:color w:val="00000A"/>
          <w:sz w:val="20"/>
          <w:szCs w:val="20"/>
        </w:rPr>
        <w:t xml:space="preserve"> </w:t>
      </w:r>
      <w:r>
        <w:rPr>
          <w:rFonts w:ascii="Arial" w:hAnsi="Arial" w:cs="Arial"/>
          <w:color w:val="00000A"/>
          <w:sz w:val="20"/>
          <w:szCs w:val="20"/>
        </w:rPr>
        <w:t>zainteresować ucznia przedmiotem nauczania i kształceniem w zawodzie,</w:t>
      </w:r>
    </w:p>
    <w:p w:rsidR="00BA327B" w:rsidRDefault="00BA7C68" w:rsidP="004112C8">
      <w:pPr>
        <w:spacing w:line="360" w:lineRule="auto"/>
        <w:jc w:val="both"/>
        <w:rPr>
          <w:rFonts w:ascii="Arial" w:hAnsi="Arial" w:cs="Arial"/>
          <w:color w:val="00000A"/>
          <w:sz w:val="20"/>
          <w:szCs w:val="20"/>
        </w:rPr>
      </w:pPr>
      <w:r>
        <w:rPr>
          <w:rFonts w:ascii="Arial" w:hAnsi="Arial" w:cs="Arial"/>
          <w:color w:val="00000A"/>
          <w:sz w:val="20"/>
          <w:szCs w:val="20"/>
        </w:rPr>
        <w:t>–</w:t>
      </w:r>
      <w:r>
        <w:rPr>
          <w:rFonts w:ascii="Arial" w:eastAsia="Arial" w:hAnsi="Arial" w:cs="Arial"/>
          <w:color w:val="00000A"/>
          <w:sz w:val="20"/>
          <w:szCs w:val="20"/>
        </w:rPr>
        <w:t xml:space="preserve"> </w:t>
      </w:r>
      <w:r>
        <w:rPr>
          <w:rFonts w:ascii="Arial" w:hAnsi="Arial" w:cs="Arial"/>
          <w:color w:val="00000A"/>
          <w:sz w:val="20"/>
          <w:szCs w:val="20"/>
        </w:rPr>
        <w:t>motywować ucznia do systematycznego uczenia się,</w:t>
      </w:r>
    </w:p>
    <w:p w:rsidR="00BA327B" w:rsidRDefault="00BA7C68" w:rsidP="004112C8">
      <w:pPr>
        <w:spacing w:line="360" w:lineRule="auto"/>
        <w:jc w:val="both"/>
        <w:rPr>
          <w:rFonts w:ascii="Arial" w:hAnsi="Arial" w:cs="Arial"/>
          <w:color w:val="00000A"/>
          <w:sz w:val="20"/>
          <w:szCs w:val="20"/>
        </w:rPr>
      </w:pPr>
      <w:r>
        <w:rPr>
          <w:rFonts w:ascii="Arial" w:hAnsi="Arial" w:cs="Arial"/>
          <w:color w:val="00000A"/>
          <w:sz w:val="20"/>
          <w:szCs w:val="20"/>
        </w:rPr>
        <w:t>–</w:t>
      </w:r>
      <w:r>
        <w:rPr>
          <w:rFonts w:ascii="Arial" w:eastAsia="Arial" w:hAnsi="Arial" w:cs="Arial"/>
          <w:color w:val="00000A"/>
          <w:sz w:val="20"/>
          <w:szCs w:val="20"/>
        </w:rPr>
        <w:t xml:space="preserve"> </w:t>
      </w:r>
      <w:r>
        <w:rPr>
          <w:rFonts w:ascii="Arial" w:hAnsi="Arial" w:cs="Arial"/>
          <w:color w:val="00000A"/>
          <w:sz w:val="20"/>
          <w:szCs w:val="20"/>
        </w:rPr>
        <w:t>dostosowywać stopień trudności planowanych ćwiczeń do możliwości ucznia,</w:t>
      </w:r>
    </w:p>
    <w:p w:rsidR="00BA327B" w:rsidRDefault="00BA7C68" w:rsidP="004112C8">
      <w:pPr>
        <w:spacing w:line="360" w:lineRule="auto"/>
        <w:jc w:val="both"/>
        <w:rPr>
          <w:rFonts w:ascii="Arial" w:hAnsi="Arial" w:cs="Arial"/>
          <w:color w:val="00000A"/>
          <w:sz w:val="20"/>
          <w:szCs w:val="20"/>
        </w:rPr>
      </w:pPr>
      <w:r>
        <w:rPr>
          <w:rFonts w:ascii="Arial" w:hAnsi="Arial" w:cs="Arial"/>
          <w:color w:val="00000A"/>
          <w:sz w:val="20"/>
          <w:szCs w:val="20"/>
        </w:rPr>
        <w:t>–</w:t>
      </w:r>
      <w:r>
        <w:rPr>
          <w:rFonts w:ascii="Arial" w:eastAsia="Arial" w:hAnsi="Arial" w:cs="Arial"/>
          <w:color w:val="00000A"/>
          <w:sz w:val="20"/>
          <w:szCs w:val="20"/>
        </w:rPr>
        <w:t xml:space="preserve"> </w:t>
      </w:r>
      <w:r>
        <w:rPr>
          <w:rFonts w:ascii="Arial" w:hAnsi="Arial" w:cs="Arial"/>
          <w:color w:val="00000A"/>
          <w:sz w:val="20"/>
          <w:szCs w:val="20"/>
        </w:rPr>
        <w:t>uwzględniać zainteresowania ucznia,</w:t>
      </w:r>
    </w:p>
    <w:p w:rsidR="00BA327B" w:rsidRDefault="00BA7C68" w:rsidP="004112C8">
      <w:pPr>
        <w:spacing w:line="360" w:lineRule="auto"/>
        <w:jc w:val="both"/>
        <w:rPr>
          <w:rFonts w:ascii="Arial" w:hAnsi="Arial" w:cs="Arial"/>
          <w:color w:val="00000A"/>
          <w:sz w:val="20"/>
          <w:szCs w:val="20"/>
        </w:rPr>
      </w:pPr>
      <w:r>
        <w:rPr>
          <w:rFonts w:ascii="Arial" w:hAnsi="Arial" w:cs="Arial"/>
          <w:color w:val="00000A"/>
          <w:sz w:val="20"/>
          <w:szCs w:val="20"/>
        </w:rPr>
        <w:t>–</w:t>
      </w:r>
      <w:r>
        <w:rPr>
          <w:rFonts w:ascii="Arial" w:eastAsia="Arial" w:hAnsi="Arial" w:cs="Arial"/>
          <w:color w:val="00000A"/>
          <w:sz w:val="20"/>
          <w:szCs w:val="20"/>
        </w:rPr>
        <w:t xml:space="preserve"> </w:t>
      </w:r>
      <w:r>
        <w:rPr>
          <w:rFonts w:ascii="Arial" w:hAnsi="Arial" w:cs="Arial"/>
          <w:color w:val="00000A"/>
          <w:sz w:val="20"/>
          <w:szCs w:val="20"/>
        </w:rPr>
        <w:t>zachęcać ucznia do korzystania z różnych źródeł informacji,</w:t>
      </w:r>
    </w:p>
    <w:p w:rsidR="00BA327B" w:rsidRDefault="00BA7C68" w:rsidP="004112C8">
      <w:pPr>
        <w:spacing w:line="360" w:lineRule="auto"/>
        <w:jc w:val="both"/>
        <w:rPr>
          <w:rFonts w:ascii="Arial" w:hAnsi="Arial" w:cs="Arial"/>
          <w:color w:val="00000A"/>
          <w:sz w:val="20"/>
          <w:szCs w:val="20"/>
        </w:rPr>
      </w:pPr>
      <w:r>
        <w:rPr>
          <w:rFonts w:ascii="Arial" w:hAnsi="Arial" w:cs="Arial"/>
          <w:color w:val="00000A"/>
          <w:sz w:val="20"/>
          <w:szCs w:val="20"/>
        </w:rPr>
        <w:t>–</w:t>
      </w:r>
      <w:r>
        <w:rPr>
          <w:rFonts w:ascii="Arial" w:eastAsia="Arial" w:hAnsi="Arial" w:cs="Arial"/>
          <w:color w:val="00000A"/>
          <w:sz w:val="20"/>
          <w:szCs w:val="20"/>
        </w:rPr>
        <w:t xml:space="preserve"> </w:t>
      </w:r>
      <w:r>
        <w:rPr>
          <w:rFonts w:ascii="Arial" w:hAnsi="Arial" w:cs="Arial"/>
          <w:color w:val="00000A"/>
          <w:sz w:val="20"/>
          <w:szCs w:val="20"/>
        </w:rPr>
        <w:t>udzielać wskazówek, jak wykonać trudne elementy zadań oraz wspomagać w trakcie ich wykonywania,</w:t>
      </w:r>
    </w:p>
    <w:p w:rsidR="00BA327B" w:rsidRDefault="00BA7C68" w:rsidP="004112C8">
      <w:pPr>
        <w:spacing w:line="360" w:lineRule="auto"/>
        <w:jc w:val="both"/>
        <w:rPr>
          <w:rFonts w:ascii="Arial" w:hAnsi="Arial" w:cs="Arial"/>
          <w:color w:val="00000A"/>
          <w:sz w:val="20"/>
          <w:szCs w:val="20"/>
        </w:rPr>
      </w:pPr>
      <w:r>
        <w:rPr>
          <w:rFonts w:ascii="Arial" w:hAnsi="Arial" w:cs="Arial"/>
          <w:color w:val="00000A"/>
          <w:sz w:val="20"/>
          <w:szCs w:val="20"/>
        </w:rPr>
        <w:t>–</w:t>
      </w:r>
      <w:r>
        <w:rPr>
          <w:rFonts w:ascii="Arial" w:eastAsia="Arial" w:hAnsi="Arial" w:cs="Arial"/>
          <w:color w:val="00000A"/>
          <w:sz w:val="20"/>
          <w:szCs w:val="20"/>
        </w:rPr>
        <w:t xml:space="preserve"> </w:t>
      </w:r>
      <w:r>
        <w:rPr>
          <w:rFonts w:ascii="Arial" w:hAnsi="Arial" w:cs="Arial"/>
          <w:color w:val="00000A"/>
          <w:sz w:val="20"/>
          <w:szCs w:val="20"/>
        </w:rPr>
        <w:t xml:space="preserve">ustalać realne cele dydaktyczne zajęć, umożliwiające osiągnięcie przez uczniów zakładanych efektów kształcenia, </w:t>
      </w:r>
    </w:p>
    <w:p w:rsidR="00BA327B" w:rsidRDefault="00BA7C68" w:rsidP="004112C8">
      <w:pPr>
        <w:spacing w:line="360" w:lineRule="auto"/>
        <w:jc w:val="both"/>
        <w:rPr>
          <w:rFonts w:ascii="Arial" w:hAnsi="Arial" w:cs="Arial"/>
          <w:color w:val="00000A"/>
          <w:sz w:val="20"/>
          <w:szCs w:val="20"/>
        </w:rPr>
      </w:pPr>
      <w:r>
        <w:rPr>
          <w:rFonts w:ascii="Arial" w:hAnsi="Arial" w:cs="Arial"/>
          <w:color w:val="00000A"/>
          <w:sz w:val="20"/>
          <w:szCs w:val="20"/>
        </w:rPr>
        <w:t>–</w:t>
      </w:r>
      <w:r>
        <w:rPr>
          <w:rFonts w:ascii="Arial" w:eastAsia="Arial" w:hAnsi="Arial" w:cs="Arial"/>
          <w:color w:val="00000A"/>
          <w:sz w:val="20"/>
          <w:szCs w:val="20"/>
        </w:rPr>
        <w:t xml:space="preserve"> </w:t>
      </w:r>
      <w:r>
        <w:rPr>
          <w:rFonts w:ascii="Arial" w:hAnsi="Arial" w:cs="Arial"/>
          <w:color w:val="00000A"/>
          <w:sz w:val="20"/>
          <w:szCs w:val="20"/>
        </w:rPr>
        <w:t>na bieżąco monitorować i oceniać postępy uczniów,</w:t>
      </w:r>
    </w:p>
    <w:p w:rsidR="00BA327B" w:rsidRDefault="00BA7C68" w:rsidP="004112C8">
      <w:pPr>
        <w:spacing w:line="360" w:lineRule="auto"/>
        <w:jc w:val="both"/>
        <w:rPr>
          <w:rFonts w:ascii="Arial" w:hAnsi="Arial" w:cs="Arial"/>
          <w:color w:val="00000A"/>
          <w:sz w:val="20"/>
          <w:szCs w:val="20"/>
        </w:rPr>
      </w:pPr>
      <w:r>
        <w:rPr>
          <w:rFonts w:ascii="Arial" w:hAnsi="Arial" w:cs="Arial"/>
          <w:color w:val="00000A"/>
          <w:sz w:val="20"/>
          <w:szCs w:val="20"/>
        </w:rPr>
        <w:t>–</w:t>
      </w:r>
      <w:r>
        <w:rPr>
          <w:rFonts w:ascii="Arial" w:eastAsia="Arial" w:hAnsi="Arial" w:cs="Arial"/>
          <w:color w:val="00000A"/>
          <w:sz w:val="20"/>
          <w:szCs w:val="20"/>
        </w:rPr>
        <w:t xml:space="preserve"> </w:t>
      </w:r>
      <w:r>
        <w:rPr>
          <w:rFonts w:ascii="Arial" w:hAnsi="Arial" w:cs="Arial"/>
          <w:color w:val="00000A"/>
          <w:sz w:val="20"/>
          <w:szCs w:val="20"/>
        </w:rPr>
        <w:t>kształtować poczucie odpowiedzialności za powierzone materiały i środki dydaktyczne.</w:t>
      </w:r>
    </w:p>
    <w:p w:rsidR="00BA327B" w:rsidRDefault="00BA327B">
      <w:pPr>
        <w:spacing w:line="360" w:lineRule="auto"/>
        <w:jc w:val="both"/>
        <w:rPr>
          <w:rFonts w:ascii="Arial" w:hAnsi="Arial" w:cs="Arial"/>
          <w:color w:val="00000A"/>
          <w:sz w:val="20"/>
          <w:szCs w:val="20"/>
        </w:rPr>
      </w:pPr>
    </w:p>
    <w:p w:rsidR="004112C8" w:rsidRDefault="004112C8">
      <w:pPr>
        <w:spacing w:line="360" w:lineRule="auto"/>
        <w:jc w:val="both"/>
        <w:rPr>
          <w:rFonts w:ascii="Arial" w:hAnsi="Arial" w:cs="Arial"/>
          <w:color w:val="00000A"/>
          <w:sz w:val="20"/>
          <w:szCs w:val="20"/>
        </w:rPr>
      </w:pPr>
    </w:p>
    <w:p w:rsidR="00BA327B" w:rsidRDefault="00BA7C68">
      <w:pPr>
        <w:spacing w:line="360" w:lineRule="auto"/>
        <w:jc w:val="both"/>
        <w:rPr>
          <w:rFonts w:ascii="Arial" w:hAnsi="Arial" w:cs="Arial"/>
          <w:color w:val="00000A"/>
          <w:sz w:val="20"/>
          <w:szCs w:val="20"/>
        </w:rPr>
      </w:pPr>
      <w:r>
        <w:rPr>
          <w:rFonts w:ascii="Arial" w:hAnsi="Arial" w:cs="Arial"/>
          <w:b/>
          <w:color w:val="00000A"/>
          <w:sz w:val="20"/>
          <w:szCs w:val="20"/>
        </w:rPr>
        <w:t>PROPONOWANE METODY SPRAWDZANIA OSIĄGNIĘĆ EDUKACYJNYCH UCZNIA/SŁUCHACZA</w:t>
      </w:r>
    </w:p>
    <w:p w:rsidR="00BA327B" w:rsidRDefault="00BA7C68">
      <w:pPr>
        <w:spacing w:line="360" w:lineRule="auto"/>
        <w:jc w:val="both"/>
        <w:rPr>
          <w:rFonts w:ascii="Arial" w:hAnsi="Arial" w:cs="Arial"/>
          <w:color w:val="00000A"/>
          <w:sz w:val="20"/>
          <w:szCs w:val="20"/>
        </w:rPr>
      </w:pPr>
      <w:r>
        <w:rPr>
          <w:rFonts w:ascii="Arial" w:hAnsi="Arial" w:cs="Arial"/>
          <w:color w:val="00000A"/>
          <w:sz w:val="20"/>
          <w:szCs w:val="20"/>
        </w:rPr>
        <w:t xml:space="preserve">W procesie oceniania osiągnięć edukacyjnych uczniów należy uwzględnić wyniki wszystkich form i metod sprawdzania efektów kształcenia oraz ocenę za wykonane ćwiczenia. Istotne jest prowadzenie przez nauczyciela monitorowania przebiegu całego procesu uczenia się ucznia, dokonywanie oceny podczas wszystkich etapów pracy ucznia, a w szczególności w pracy zespołowej. Należy stosować różnorodne formy oceniania: prace pisemne, wypowiedzi ustne, analizę efektów wykonywanych ćwiczeń i badań, zadania praktyczne. Duże znaczenie powinna mieć obserwacja pracy i </w:t>
      </w:r>
      <w:proofErr w:type="spellStart"/>
      <w:r>
        <w:rPr>
          <w:rFonts w:ascii="Arial" w:hAnsi="Arial" w:cs="Arial"/>
          <w:color w:val="00000A"/>
          <w:sz w:val="20"/>
          <w:szCs w:val="20"/>
        </w:rPr>
        <w:t>zachowań</w:t>
      </w:r>
      <w:proofErr w:type="spellEnd"/>
      <w:r>
        <w:rPr>
          <w:rFonts w:ascii="Arial" w:hAnsi="Arial" w:cs="Arial"/>
          <w:color w:val="00000A"/>
          <w:sz w:val="20"/>
          <w:szCs w:val="20"/>
        </w:rPr>
        <w:t xml:space="preserve"> ucznia, która dostarcza </w:t>
      </w:r>
      <w:r>
        <w:rPr>
          <w:rFonts w:ascii="Arial" w:hAnsi="Arial" w:cs="Arial"/>
          <w:color w:val="00000A"/>
          <w:sz w:val="20"/>
          <w:szCs w:val="20"/>
        </w:rPr>
        <w:lastRenderedPageBreak/>
        <w:t xml:space="preserve">ważnych informacji umożliwiających wspomaganie procesu jego uczenia się i rozwoju. Zaleca się systematyczne ocenianie postępów ucznia oraz bieżącą analizę i korygowanie nieprawidłowo wykonywanych ćwiczeń. Kryteria oceniania powinny być czytelnie określone na początku nauki w przedmiocie oraz uszczegóławiane w odniesieniu do bieżących form sprawdzania i kontroli wiedzy i umiejętności. </w:t>
      </w:r>
    </w:p>
    <w:p w:rsidR="00BA327B" w:rsidRDefault="00BA7C68">
      <w:pPr>
        <w:spacing w:line="360" w:lineRule="auto"/>
        <w:jc w:val="both"/>
        <w:rPr>
          <w:rFonts w:ascii="Arial" w:hAnsi="Arial" w:cs="Arial"/>
          <w:color w:val="00000A"/>
          <w:sz w:val="20"/>
          <w:szCs w:val="20"/>
        </w:rPr>
      </w:pPr>
      <w:r>
        <w:rPr>
          <w:rFonts w:ascii="Arial" w:hAnsi="Arial" w:cs="Arial"/>
          <w:color w:val="00000A"/>
          <w:sz w:val="20"/>
          <w:szCs w:val="20"/>
        </w:rPr>
        <w:t>W procesie oceniania należy uwzględnić wartość osiąganych efektów kształcenia w kategorii od najniższej do najwyższej: wiedza, umiejętności, kompetencje. Wskazane jest stosowanie oceniania kształtującego. Oceniając osiągnięcia uczniów</w:t>
      </w:r>
      <w:r w:rsidR="0089077E">
        <w:rPr>
          <w:rFonts w:ascii="Arial" w:hAnsi="Arial" w:cs="Arial"/>
          <w:color w:val="00000A"/>
          <w:sz w:val="20"/>
          <w:szCs w:val="20"/>
        </w:rPr>
        <w:t>,</w:t>
      </w:r>
      <w:r>
        <w:rPr>
          <w:rFonts w:ascii="Arial" w:hAnsi="Arial" w:cs="Arial"/>
          <w:color w:val="00000A"/>
          <w:sz w:val="20"/>
          <w:szCs w:val="20"/>
        </w:rPr>
        <w:t xml:space="preserve"> należy zwrócić uwagę na umiejętność korzystania z dokumentacji, materiałów pomocniczych, czytania rysunków, schematów, wykonywania czynności planistycznych, projektowania, dokonywania analizy, przewidywania zagrożeń, wyciągania wniosków, prezentacji wyników, a także na poprawność wykonywania ćwiczeń i zadań w określonych ramach czasowych oraz stosowanie języka zawodu i przedmiotu.</w:t>
      </w:r>
    </w:p>
    <w:p w:rsidR="00BA327B" w:rsidRDefault="00BA327B">
      <w:pPr>
        <w:spacing w:line="360" w:lineRule="auto"/>
        <w:jc w:val="both"/>
        <w:rPr>
          <w:rFonts w:ascii="Arial" w:hAnsi="Arial" w:cs="Arial"/>
          <w:color w:val="00000A"/>
          <w:sz w:val="20"/>
          <w:szCs w:val="20"/>
        </w:rPr>
      </w:pPr>
    </w:p>
    <w:p w:rsidR="004112C8" w:rsidRDefault="004112C8">
      <w:pPr>
        <w:spacing w:line="360" w:lineRule="auto"/>
        <w:jc w:val="both"/>
        <w:rPr>
          <w:rFonts w:ascii="Arial" w:hAnsi="Arial" w:cs="Arial"/>
          <w:color w:val="00000A"/>
          <w:sz w:val="20"/>
          <w:szCs w:val="20"/>
        </w:rPr>
      </w:pPr>
    </w:p>
    <w:p w:rsidR="00BA327B" w:rsidRDefault="00BA7C68">
      <w:pPr>
        <w:spacing w:line="360" w:lineRule="auto"/>
        <w:rPr>
          <w:rFonts w:ascii="Arial" w:hAnsi="Arial" w:cs="Arial"/>
          <w:color w:val="00000A"/>
          <w:sz w:val="20"/>
          <w:szCs w:val="20"/>
        </w:rPr>
      </w:pPr>
      <w:r>
        <w:rPr>
          <w:rFonts w:ascii="Arial" w:hAnsi="Arial" w:cs="Arial"/>
          <w:b/>
          <w:color w:val="00000A"/>
          <w:sz w:val="20"/>
          <w:szCs w:val="20"/>
        </w:rPr>
        <w:t>EWALUACJA PRZEDMIOTU</w:t>
      </w:r>
    </w:p>
    <w:p w:rsidR="00BA327B" w:rsidRDefault="00BA7C68">
      <w:pPr>
        <w:spacing w:line="360" w:lineRule="auto"/>
        <w:jc w:val="both"/>
        <w:rPr>
          <w:rFonts w:ascii="Arial" w:hAnsi="Arial" w:cs="Arial"/>
          <w:color w:val="00000A"/>
          <w:sz w:val="20"/>
          <w:szCs w:val="20"/>
        </w:rPr>
      </w:pPr>
      <w:r>
        <w:rPr>
          <w:rFonts w:ascii="Arial" w:hAnsi="Arial" w:cs="Arial"/>
          <w:color w:val="00000A"/>
          <w:sz w:val="20"/>
          <w:szCs w:val="20"/>
        </w:rPr>
        <w:t>Jakość procesu nauczania i uzyskiwane efekty zależą w dużym stopniu od programu nauczania przedmiotu:</w:t>
      </w:r>
    </w:p>
    <w:p w:rsidR="00BA327B" w:rsidRDefault="00103ABA" w:rsidP="004112C8">
      <w:pPr>
        <w:spacing w:line="360" w:lineRule="auto"/>
        <w:jc w:val="both"/>
        <w:rPr>
          <w:rFonts w:ascii="Arial" w:hAnsi="Arial" w:cs="Arial"/>
          <w:color w:val="00000A"/>
          <w:sz w:val="20"/>
          <w:szCs w:val="20"/>
        </w:rPr>
      </w:pPr>
      <w:r>
        <w:rPr>
          <w:rFonts w:ascii="Arial" w:hAnsi="Arial" w:cs="Arial"/>
          <w:color w:val="00000A"/>
          <w:sz w:val="20"/>
          <w:szCs w:val="20"/>
        </w:rPr>
        <w:t xml:space="preserve">– </w:t>
      </w:r>
      <w:r w:rsidR="00BA7C68">
        <w:rPr>
          <w:rFonts w:ascii="Arial" w:hAnsi="Arial" w:cs="Arial"/>
          <w:color w:val="00000A"/>
          <w:sz w:val="20"/>
          <w:szCs w:val="20"/>
        </w:rPr>
        <w:t>jego koncepcji,</w:t>
      </w:r>
    </w:p>
    <w:p w:rsidR="00BA327B" w:rsidRDefault="00103ABA" w:rsidP="004112C8">
      <w:pPr>
        <w:spacing w:line="360" w:lineRule="auto"/>
        <w:jc w:val="both"/>
        <w:rPr>
          <w:rFonts w:ascii="Arial" w:hAnsi="Arial" w:cs="Arial"/>
          <w:color w:val="00000A"/>
          <w:sz w:val="20"/>
          <w:szCs w:val="20"/>
        </w:rPr>
      </w:pPr>
      <w:r>
        <w:rPr>
          <w:rFonts w:ascii="Arial" w:hAnsi="Arial" w:cs="Arial"/>
          <w:color w:val="00000A"/>
          <w:sz w:val="20"/>
          <w:szCs w:val="20"/>
        </w:rPr>
        <w:t xml:space="preserve">– </w:t>
      </w:r>
      <w:r w:rsidR="00BA7C68">
        <w:rPr>
          <w:rFonts w:ascii="Arial" w:hAnsi="Arial" w:cs="Arial"/>
          <w:color w:val="00000A"/>
          <w:sz w:val="20"/>
          <w:szCs w:val="20"/>
        </w:rPr>
        <w:t>doboru stosowanych metod i technik nauczania,</w:t>
      </w:r>
    </w:p>
    <w:p w:rsidR="00BA327B" w:rsidRDefault="00103ABA" w:rsidP="004112C8">
      <w:pPr>
        <w:spacing w:line="360" w:lineRule="auto"/>
        <w:jc w:val="both"/>
        <w:rPr>
          <w:rFonts w:ascii="Arial" w:hAnsi="Arial" w:cs="Arial"/>
          <w:color w:val="00000A"/>
          <w:sz w:val="20"/>
          <w:szCs w:val="20"/>
        </w:rPr>
      </w:pPr>
      <w:r>
        <w:rPr>
          <w:rFonts w:ascii="Arial" w:hAnsi="Arial" w:cs="Arial"/>
          <w:color w:val="00000A"/>
          <w:sz w:val="20"/>
          <w:szCs w:val="20"/>
        </w:rPr>
        <w:t xml:space="preserve">– </w:t>
      </w:r>
      <w:r w:rsidR="00BA7C68">
        <w:rPr>
          <w:rFonts w:ascii="Arial" w:hAnsi="Arial" w:cs="Arial"/>
          <w:color w:val="00000A"/>
          <w:sz w:val="20"/>
          <w:szCs w:val="20"/>
        </w:rPr>
        <w:t xml:space="preserve">używanych środków dydaktycznych w odniesieniu do założonych celów i treści kształcenia – materiału nauczania. </w:t>
      </w:r>
    </w:p>
    <w:p w:rsidR="00BA327B" w:rsidRDefault="00BA7C68">
      <w:pPr>
        <w:spacing w:line="360" w:lineRule="auto"/>
        <w:jc w:val="both"/>
        <w:rPr>
          <w:rFonts w:ascii="Arial" w:hAnsi="Arial" w:cs="Arial"/>
          <w:color w:val="00000A"/>
          <w:sz w:val="20"/>
          <w:szCs w:val="20"/>
        </w:rPr>
      </w:pPr>
      <w:r>
        <w:rPr>
          <w:rFonts w:ascii="Arial" w:hAnsi="Arial" w:cs="Arial"/>
          <w:color w:val="00000A"/>
          <w:sz w:val="20"/>
          <w:szCs w:val="20"/>
        </w:rPr>
        <w:t>Realizacja programu nauczania w ramach przedmiotu „Przetwórstwo rolno-spożywcze” powinna zapewnić osiągnięcie założonych efektów z podstawy programowej. Na tym etapie ewaluacji programu nauczania przedmiotu „Przetwórstwo rolno-spożywcze” mogą być wykorzystywane:</w:t>
      </w:r>
    </w:p>
    <w:p w:rsidR="00BA327B" w:rsidRDefault="00103ABA" w:rsidP="004112C8">
      <w:pPr>
        <w:spacing w:line="360" w:lineRule="auto"/>
        <w:jc w:val="both"/>
        <w:rPr>
          <w:rFonts w:ascii="Arial" w:hAnsi="Arial" w:cs="Arial"/>
          <w:color w:val="00000A"/>
          <w:sz w:val="20"/>
          <w:szCs w:val="20"/>
        </w:rPr>
      </w:pPr>
      <w:r>
        <w:rPr>
          <w:rFonts w:ascii="Arial" w:hAnsi="Arial" w:cs="Arial"/>
          <w:color w:val="00000A"/>
          <w:sz w:val="20"/>
          <w:szCs w:val="20"/>
        </w:rPr>
        <w:t xml:space="preserve">– </w:t>
      </w:r>
      <w:r w:rsidR="00BA7C68">
        <w:rPr>
          <w:rFonts w:ascii="Arial" w:hAnsi="Arial" w:cs="Arial"/>
          <w:color w:val="00000A"/>
          <w:sz w:val="20"/>
          <w:szCs w:val="20"/>
        </w:rPr>
        <w:t xml:space="preserve">arkusze obserwacji zajęć (lekcji koleżeńskich, nadzoru pedagogicznego), </w:t>
      </w:r>
    </w:p>
    <w:p w:rsidR="00BA327B" w:rsidRDefault="00103ABA" w:rsidP="004112C8">
      <w:pPr>
        <w:spacing w:line="360" w:lineRule="auto"/>
        <w:jc w:val="both"/>
        <w:rPr>
          <w:rFonts w:ascii="Arial" w:hAnsi="Arial" w:cs="Arial"/>
          <w:color w:val="00000A"/>
          <w:sz w:val="20"/>
          <w:szCs w:val="20"/>
        </w:rPr>
      </w:pPr>
      <w:r>
        <w:rPr>
          <w:rFonts w:ascii="Arial" w:hAnsi="Arial" w:cs="Arial"/>
          <w:color w:val="00000A"/>
          <w:sz w:val="20"/>
          <w:szCs w:val="20"/>
        </w:rPr>
        <w:t xml:space="preserve">– </w:t>
      </w:r>
      <w:r w:rsidR="00BA7C68">
        <w:rPr>
          <w:rFonts w:ascii="Arial" w:hAnsi="Arial" w:cs="Arial"/>
          <w:color w:val="00000A"/>
          <w:sz w:val="20"/>
          <w:szCs w:val="20"/>
        </w:rPr>
        <w:t>notatki własne nauczyciela,</w:t>
      </w:r>
    </w:p>
    <w:p w:rsidR="00BA327B" w:rsidRDefault="00103ABA" w:rsidP="004112C8">
      <w:pPr>
        <w:spacing w:line="360" w:lineRule="auto"/>
        <w:jc w:val="both"/>
        <w:rPr>
          <w:rFonts w:ascii="Arial" w:hAnsi="Arial" w:cs="Arial"/>
          <w:color w:val="00000A"/>
          <w:sz w:val="20"/>
          <w:szCs w:val="20"/>
        </w:rPr>
      </w:pPr>
      <w:r>
        <w:rPr>
          <w:rFonts w:ascii="Arial" w:hAnsi="Arial" w:cs="Arial"/>
          <w:color w:val="00000A"/>
          <w:sz w:val="20"/>
          <w:szCs w:val="20"/>
        </w:rPr>
        <w:t xml:space="preserve">– </w:t>
      </w:r>
      <w:r w:rsidR="00BA7C68">
        <w:rPr>
          <w:rFonts w:ascii="Arial" w:hAnsi="Arial" w:cs="Arial"/>
          <w:color w:val="00000A"/>
          <w:sz w:val="20"/>
          <w:szCs w:val="20"/>
        </w:rPr>
        <w:t>notatki z rozmów z pracodawcami, rodzicami,</w:t>
      </w:r>
    </w:p>
    <w:p w:rsidR="00BA327B" w:rsidRDefault="00103ABA" w:rsidP="004112C8">
      <w:pPr>
        <w:spacing w:line="360" w:lineRule="auto"/>
        <w:jc w:val="both"/>
        <w:rPr>
          <w:rFonts w:ascii="Arial" w:hAnsi="Arial" w:cs="Arial"/>
          <w:color w:val="00000A"/>
          <w:sz w:val="20"/>
          <w:szCs w:val="20"/>
        </w:rPr>
      </w:pPr>
      <w:r>
        <w:rPr>
          <w:rFonts w:ascii="Arial" w:hAnsi="Arial" w:cs="Arial"/>
          <w:color w:val="00000A"/>
          <w:sz w:val="20"/>
          <w:szCs w:val="20"/>
        </w:rPr>
        <w:t xml:space="preserve">– </w:t>
      </w:r>
      <w:r w:rsidR="00BA7C68">
        <w:rPr>
          <w:rFonts w:ascii="Arial" w:hAnsi="Arial" w:cs="Arial"/>
          <w:color w:val="00000A"/>
          <w:sz w:val="20"/>
          <w:szCs w:val="20"/>
        </w:rPr>
        <w:t>zestawienia bieżących osiągnięć uczniów,</w:t>
      </w:r>
    </w:p>
    <w:p w:rsidR="00BA327B" w:rsidRDefault="00103ABA" w:rsidP="004112C8">
      <w:pPr>
        <w:spacing w:line="360" w:lineRule="auto"/>
        <w:jc w:val="both"/>
        <w:rPr>
          <w:rFonts w:ascii="Arial" w:hAnsi="Arial" w:cs="Arial"/>
          <w:color w:val="00000A"/>
          <w:sz w:val="20"/>
          <w:szCs w:val="20"/>
        </w:rPr>
      </w:pPr>
      <w:r>
        <w:rPr>
          <w:rFonts w:ascii="Arial" w:hAnsi="Arial" w:cs="Arial"/>
          <w:color w:val="00000A"/>
          <w:sz w:val="20"/>
          <w:szCs w:val="20"/>
        </w:rPr>
        <w:t xml:space="preserve">– </w:t>
      </w:r>
      <w:r w:rsidR="00BA7C68">
        <w:rPr>
          <w:rFonts w:ascii="Arial" w:hAnsi="Arial" w:cs="Arial"/>
          <w:color w:val="00000A"/>
          <w:sz w:val="20"/>
          <w:szCs w:val="20"/>
        </w:rPr>
        <w:t>karty/arkusze samooceny uczniów,</w:t>
      </w:r>
    </w:p>
    <w:p w:rsidR="00BA327B" w:rsidRDefault="00103ABA" w:rsidP="004112C8">
      <w:pPr>
        <w:spacing w:line="360" w:lineRule="auto"/>
        <w:jc w:val="both"/>
        <w:rPr>
          <w:rFonts w:ascii="Arial" w:hAnsi="Arial" w:cs="Arial"/>
          <w:color w:val="00000A"/>
          <w:sz w:val="20"/>
          <w:szCs w:val="20"/>
        </w:rPr>
      </w:pPr>
      <w:r>
        <w:rPr>
          <w:rFonts w:ascii="Arial" w:hAnsi="Arial" w:cs="Arial"/>
          <w:color w:val="00000A"/>
          <w:sz w:val="20"/>
          <w:szCs w:val="20"/>
        </w:rPr>
        <w:t xml:space="preserve">– </w:t>
      </w:r>
      <w:r w:rsidR="00BA7C68">
        <w:rPr>
          <w:rFonts w:ascii="Arial" w:hAnsi="Arial" w:cs="Arial"/>
          <w:color w:val="00000A"/>
          <w:sz w:val="20"/>
          <w:szCs w:val="20"/>
        </w:rPr>
        <w:t>wyniki z ćwiczeń w rozwiązywaniu testów egzaminacyjnych z wykorzystaniem technik komputerowych,</w:t>
      </w:r>
    </w:p>
    <w:p w:rsidR="00BA327B" w:rsidRDefault="00103ABA" w:rsidP="004112C8">
      <w:pPr>
        <w:spacing w:line="360" w:lineRule="auto"/>
        <w:jc w:val="both"/>
        <w:rPr>
          <w:rFonts w:ascii="Arial" w:hAnsi="Arial" w:cs="Arial"/>
          <w:color w:val="00000A"/>
          <w:sz w:val="20"/>
          <w:szCs w:val="20"/>
        </w:rPr>
      </w:pPr>
      <w:r>
        <w:rPr>
          <w:rFonts w:ascii="Arial" w:hAnsi="Arial" w:cs="Arial"/>
          <w:color w:val="00000A"/>
          <w:sz w:val="20"/>
          <w:szCs w:val="20"/>
        </w:rPr>
        <w:t xml:space="preserve">– </w:t>
      </w:r>
      <w:r w:rsidR="00BA7C68">
        <w:rPr>
          <w:rFonts w:ascii="Arial" w:hAnsi="Arial" w:cs="Arial"/>
          <w:color w:val="00000A"/>
          <w:sz w:val="20"/>
          <w:szCs w:val="20"/>
        </w:rPr>
        <w:t>obserwacje (kompletne, wybiórcze – nastawione na poszczególne elementy, np. kształcenie najważniejszych umiejętności, kształtowanie postaw, indywidualizacja, warunki i sposób realizacji).</w:t>
      </w:r>
    </w:p>
    <w:p w:rsidR="00BA327B" w:rsidRDefault="00BA7C68">
      <w:pPr>
        <w:spacing w:line="360" w:lineRule="auto"/>
        <w:jc w:val="both"/>
        <w:rPr>
          <w:rFonts w:ascii="Arial" w:hAnsi="Arial" w:cs="Arial"/>
          <w:color w:val="00000A"/>
          <w:sz w:val="20"/>
          <w:szCs w:val="20"/>
        </w:rPr>
      </w:pPr>
      <w:r>
        <w:rPr>
          <w:rFonts w:ascii="Arial" w:hAnsi="Arial" w:cs="Arial"/>
          <w:color w:val="00000A"/>
          <w:sz w:val="20"/>
          <w:szCs w:val="20"/>
        </w:rPr>
        <w:lastRenderedPageBreak/>
        <w:t>Oceniając program nauczania w ramach przedmiotu „Przetwórstwo rolno-spożywcze”, należy przeanalizować osiągnięcie założonych celów, jakie program stawia i w takim rozumieniu, w jakim zostały przyjęte. Zadaniem ewaluacji programu jest m.in. ulepszenie jego struktury, dodanie lub usunięcie pewnych technik pracy i wskazanie:</w:t>
      </w:r>
    </w:p>
    <w:p w:rsidR="00BA327B" w:rsidRDefault="00BA7C68" w:rsidP="004112C8">
      <w:pPr>
        <w:spacing w:line="360" w:lineRule="auto"/>
        <w:jc w:val="both"/>
        <w:rPr>
          <w:rFonts w:ascii="Arial" w:hAnsi="Arial" w:cs="Arial"/>
          <w:color w:val="00000A"/>
          <w:sz w:val="20"/>
          <w:szCs w:val="20"/>
        </w:rPr>
      </w:pPr>
      <w:r>
        <w:rPr>
          <w:rFonts w:ascii="Arial" w:hAnsi="Arial" w:cs="Arial"/>
          <w:color w:val="00000A"/>
          <w:sz w:val="20"/>
          <w:szCs w:val="20"/>
        </w:rPr>
        <w:t xml:space="preserve">a) mocnych stron pracy ucznia (opanowanych umiejętności), </w:t>
      </w:r>
    </w:p>
    <w:p w:rsidR="00BA327B" w:rsidRDefault="00BA7C68" w:rsidP="004112C8">
      <w:pPr>
        <w:spacing w:line="360" w:lineRule="auto"/>
        <w:jc w:val="both"/>
        <w:rPr>
          <w:rFonts w:ascii="Arial" w:hAnsi="Arial" w:cs="Arial"/>
          <w:color w:val="00000A"/>
          <w:sz w:val="20"/>
          <w:szCs w:val="20"/>
        </w:rPr>
      </w:pPr>
      <w:r>
        <w:rPr>
          <w:rFonts w:ascii="Arial" w:hAnsi="Arial" w:cs="Arial"/>
          <w:color w:val="00000A"/>
          <w:sz w:val="20"/>
          <w:szCs w:val="20"/>
        </w:rPr>
        <w:t xml:space="preserve">b) słabych stron pracy ucznia (nieopanowanych umiejętności), </w:t>
      </w:r>
    </w:p>
    <w:p w:rsidR="00BA327B" w:rsidRDefault="00BA7C68" w:rsidP="004112C8">
      <w:pPr>
        <w:spacing w:line="360" w:lineRule="auto"/>
        <w:jc w:val="both"/>
        <w:rPr>
          <w:rFonts w:ascii="Arial" w:hAnsi="Arial" w:cs="Arial"/>
          <w:color w:val="00000A"/>
          <w:sz w:val="20"/>
          <w:szCs w:val="20"/>
        </w:rPr>
      </w:pPr>
      <w:r>
        <w:rPr>
          <w:rFonts w:ascii="Arial" w:hAnsi="Arial" w:cs="Arial"/>
          <w:color w:val="00000A"/>
          <w:sz w:val="20"/>
          <w:szCs w:val="20"/>
        </w:rPr>
        <w:t xml:space="preserve">c) sposobów poprawy pracy przez ucznia, </w:t>
      </w:r>
    </w:p>
    <w:p w:rsidR="00BA327B" w:rsidRDefault="00BA7C68" w:rsidP="004112C8">
      <w:pPr>
        <w:spacing w:line="360" w:lineRule="auto"/>
        <w:jc w:val="both"/>
        <w:rPr>
          <w:rFonts w:ascii="Arial" w:hAnsi="Arial" w:cs="Arial"/>
          <w:color w:val="00000A"/>
          <w:sz w:val="20"/>
          <w:szCs w:val="20"/>
        </w:rPr>
      </w:pPr>
      <w:r>
        <w:rPr>
          <w:rFonts w:ascii="Arial" w:hAnsi="Arial" w:cs="Arial"/>
          <w:color w:val="00000A"/>
          <w:sz w:val="20"/>
          <w:szCs w:val="20"/>
        </w:rPr>
        <w:t>d) jak uczeń dalej ma pracować, aby przyswoić nieopanowane wiadomości i umiejętności.</w:t>
      </w:r>
    </w:p>
    <w:p w:rsidR="00BA327B" w:rsidRDefault="00BA7C68">
      <w:pPr>
        <w:spacing w:line="360" w:lineRule="auto"/>
        <w:jc w:val="both"/>
        <w:rPr>
          <w:rFonts w:ascii="Arial" w:hAnsi="Arial" w:cs="Arial"/>
          <w:color w:val="00000A"/>
          <w:sz w:val="20"/>
          <w:szCs w:val="20"/>
        </w:rPr>
      </w:pPr>
      <w:r>
        <w:rPr>
          <w:rFonts w:ascii="Arial" w:hAnsi="Arial" w:cs="Arial"/>
          <w:color w:val="00000A"/>
          <w:sz w:val="20"/>
          <w:szCs w:val="20"/>
        </w:rPr>
        <w:t>W efekcie końcowym ewaluacji programu nauczania do przedmiotu „Przetwórstwo rolno-spożywcze”, należy ustalić:</w:t>
      </w:r>
    </w:p>
    <w:p w:rsidR="00BA327B" w:rsidRDefault="00103ABA" w:rsidP="004112C8">
      <w:pPr>
        <w:spacing w:line="360" w:lineRule="auto"/>
        <w:jc w:val="both"/>
        <w:rPr>
          <w:rFonts w:ascii="Arial" w:hAnsi="Arial" w:cs="Arial"/>
          <w:color w:val="00000A"/>
          <w:sz w:val="20"/>
          <w:szCs w:val="20"/>
        </w:rPr>
      </w:pPr>
      <w:r>
        <w:rPr>
          <w:rFonts w:ascii="Arial" w:hAnsi="Arial" w:cs="Arial"/>
          <w:color w:val="00000A"/>
          <w:sz w:val="20"/>
          <w:szCs w:val="20"/>
        </w:rPr>
        <w:t xml:space="preserve">– </w:t>
      </w:r>
      <w:r w:rsidR="00BA7C68">
        <w:rPr>
          <w:rFonts w:ascii="Arial" w:hAnsi="Arial" w:cs="Arial"/>
          <w:color w:val="00000A"/>
          <w:sz w:val="20"/>
          <w:szCs w:val="20"/>
        </w:rPr>
        <w:t>które czynniki sprzyjają realizacji programu?</w:t>
      </w:r>
    </w:p>
    <w:p w:rsidR="00BA327B" w:rsidRDefault="00103ABA" w:rsidP="004112C8">
      <w:pPr>
        <w:spacing w:line="360" w:lineRule="auto"/>
        <w:jc w:val="both"/>
        <w:rPr>
          <w:rFonts w:ascii="Arial" w:hAnsi="Arial" w:cs="Arial"/>
          <w:color w:val="00000A"/>
          <w:sz w:val="20"/>
          <w:szCs w:val="20"/>
        </w:rPr>
      </w:pPr>
      <w:r>
        <w:rPr>
          <w:rFonts w:ascii="Arial" w:hAnsi="Arial" w:cs="Arial"/>
          <w:color w:val="00000A"/>
          <w:sz w:val="20"/>
          <w:szCs w:val="20"/>
        </w:rPr>
        <w:t xml:space="preserve">– </w:t>
      </w:r>
      <w:r w:rsidR="00BA7C68">
        <w:rPr>
          <w:rFonts w:ascii="Arial" w:hAnsi="Arial" w:cs="Arial"/>
          <w:color w:val="00000A"/>
          <w:sz w:val="20"/>
          <w:szCs w:val="20"/>
        </w:rPr>
        <w:t xml:space="preserve">które czynniki nie sprzyjają realizacji programu? </w:t>
      </w:r>
    </w:p>
    <w:p w:rsidR="00BA327B" w:rsidRDefault="00103ABA" w:rsidP="004112C8">
      <w:pPr>
        <w:spacing w:line="360" w:lineRule="auto"/>
        <w:jc w:val="both"/>
        <w:rPr>
          <w:rFonts w:ascii="Arial" w:hAnsi="Arial" w:cs="Arial"/>
          <w:color w:val="00000A"/>
          <w:sz w:val="20"/>
          <w:szCs w:val="20"/>
        </w:rPr>
      </w:pPr>
      <w:r>
        <w:rPr>
          <w:rFonts w:ascii="Arial" w:hAnsi="Arial" w:cs="Arial"/>
          <w:color w:val="00000A"/>
          <w:sz w:val="20"/>
          <w:szCs w:val="20"/>
        </w:rPr>
        <w:t xml:space="preserve">– </w:t>
      </w:r>
      <w:r w:rsidR="00BA7C68">
        <w:rPr>
          <w:rFonts w:ascii="Arial" w:hAnsi="Arial" w:cs="Arial"/>
          <w:color w:val="00000A"/>
          <w:sz w:val="20"/>
          <w:szCs w:val="20"/>
        </w:rPr>
        <w:t>jakie są ewentualne uboczne skutki (pożądane i niepożądane) realizacji programu?</w:t>
      </w:r>
    </w:p>
    <w:p w:rsidR="00BA327B" w:rsidRDefault="00103ABA" w:rsidP="004112C8">
      <w:pPr>
        <w:spacing w:line="360" w:lineRule="auto"/>
        <w:jc w:val="both"/>
        <w:rPr>
          <w:rFonts w:ascii="Arial" w:hAnsi="Arial" w:cs="Arial"/>
          <w:color w:val="00000A"/>
          <w:sz w:val="20"/>
          <w:szCs w:val="20"/>
        </w:rPr>
      </w:pPr>
      <w:r>
        <w:rPr>
          <w:rFonts w:ascii="Arial" w:hAnsi="Arial" w:cs="Arial"/>
          <w:color w:val="00000A"/>
          <w:sz w:val="20"/>
          <w:szCs w:val="20"/>
        </w:rPr>
        <w:t xml:space="preserve">– </w:t>
      </w:r>
      <w:r w:rsidR="00BA7C68">
        <w:rPr>
          <w:rFonts w:ascii="Arial" w:hAnsi="Arial" w:cs="Arial"/>
          <w:color w:val="00000A"/>
          <w:sz w:val="20"/>
          <w:szCs w:val="20"/>
        </w:rPr>
        <w:t>jakie czynności należy wykonać dla optymalizacji i modernizacji programu?</w:t>
      </w:r>
    </w:p>
    <w:p w:rsidR="00BA327B" w:rsidRDefault="00BA7C68">
      <w:pPr>
        <w:spacing w:line="360" w:lineRule="auto"/>
        <w:rPr>
          <w:rFonts w:ascii="Arial" w:hAnsi="Arial" w:cs="Arial"/>
          <w:color w:val="00000A"/>
          <w:sz w:val="20"/>
          <w:szCs w:val="20"/>
        </w:rPr>
      </w:pPr>
      <w:r>
        <w:br w:type="page"/>
      </w:r>
    </w:p>
    <w:p w:rsidR="00BA327B" w:rsidRDefault="00BA7C68">
      <w:pPr>
        <w:spacing w:line="360" w:lineRule="auto"/>
        <w:rPr>
          <w:rFonts w:ascii="Arial" w:hAnsi="Arial" w:cs="Arial"/>
          <w:b/>
          <w:color w:val="00000A"/>
          <w:sz w:val="20"/>
          <w:szCs w:val="20"/>
        </w:rPr>
      </w:pPr>
      <w:r>
        <w:rPr>
          <w:rFonts w:ascii="Arial" w:hAnsi="Arial" w:cs="Arial"/>
          <w:b/>
          <w:color w:val="00000A"/>
          <w:sz w:val="20"/>
          <w:szCs w:val="20"/>
        </w:rPr>
        <w:lastRenderedPageBreak/>
        <w:t xml:space="preserve">NAZWA PRZEDMIOTU </w:t>
      </w:r>
      <w:r>
        <w:rPr>
          <w:rFonts w:ascii="Arial" w:eastAsia="Arial" w:hAnsi="Arial" w:cs="Arial"/>
          <w:b/>
          <w:sz w:val="20"/>
          <w:szCs w:val="20"/>
        </w:rPr>
        <w:t>–</w:t>
      </w:r>
      <w:r>
        <w:rPr>
          <w:rFonts w:ascii="Arial" w:hAnsi="Arial" w:cs="Arial"/>
          <w:b/>
          <w:color w:val="00000A"/>
          <w:sz w:val="20"/>
          <w:szCs w:val="20"/>
        </w:rPr>
        <w:t xml:space="preserve"> Rachunkowość </w:t>
      </w:r>
      <w:r w:rsidR="00005EF9">
        <w:rPr>
          <w:rFonts w:ascii="Arial" w:hAnsi="Arial" w:cs="Arial"/>
          <w:b/>
          <w:color w:val="00000A"/>
          <w:sz w:val="20"/>
          <w:szCs w:val="20"/>
        </w:rPr>
        <w:t>i administracja w agrobiznesie</w:t>
      </w:r>
    </w:p>
    <w:p w:rsidR="00BA327B" w:rsidRDefault="00BA327B">
      <w:pPr>
        <w:spacing w:line="360" w:lineRule="auto"/>
        <w:rPr>
          <w:rFonts w:ascii="Arial" w:hAnsi="Arial" w:cs="Arial"/>
          <w:b/>
          <w:color w:val="00000A"/>
          <w:sz w:val="20"/>
          <w:szCs w:val="20"/>
        </w:rPr>
      </w:pPr>
    </w:p>
    <w:p w:rsidR="00BA327B" w:rsidRDefault="00BA7C68">
      <w:pPr>
        <w:spacing w:line="360" w:lineRule="auto"/>
        <w:rPr>
          <w:rFonts w:ascii="Arial" w:hAnsi="Arial" w:cs="Arial"/>
          <w:color w:val="00000A"/>
          <w:sz w:val="20"/>
          <w:szCs w:val="20"/>
        </w:rPr>
      </w:pPr>
      <w:r>
        <w:rPr>
          <w:rFonts w:ascii="Arial" w:hAnsi="Arial" w:cs="Arial"/>
          <w:b/>
          <w:color w:val="00000A"/>
          <w:sz w:val="20"/>
          <w:szCs w:val="20"/>
        </w:rPr>
        <w:t xml:space="preserve">Cele ogólne </w:t>
      </w:r>
    </w:p>
    <w:p w:rsidR="00BA327B" w:rsidRDefault="00BA7C68" w:rsidP="00F942E1">
      <w:pPr>
        <w:numPr>
          <w:ilvl w:val="0"/>
          <w:numId w:val="21"/>
        </w:numPr>
        <w:spacing w:line="360" w:lineRule="auto"/>
        <w:ind w:left="284" w:hanging="284"/>
        <w:rPr>
          <w:rFonts w:ascii="Arial" w:hAnsi="Arial" w:cs="Arial"/>
          <w:color w:val="00000A"/>
          <w:sz w:val="20"/>
          <w:szCs w:val="20"/>
        </w:rPr>
      </w:pPr>
      <w:r>
        <w:rPr>
          <w:rFonts w:ascii="Arial" w:hAnsi="Arial" w:cs="Arial"/>
          <w:color w:val="00000A"/>
          <w:sz w:val="20"/>
          <w:szCs w:val="20"/>
        </w:rPr>
        <w:t>Sporządzanie dokumentów finansowych przedsiębiorstwa w agrobiznesie.</w:t>
      </w:r>
    </w:p>
    <w:p w:rsidR="00BA327B" w:rsidRDefault="00BA7C68" w:rsidP="00F942E1">
      <w:pPr>
        <w:numPr>
          <w:ilvl w:val="0"/>
          <w:numId w:val="21"/>
        </w:numPr>
        <w:spacing w:line="360" w:lineRule="auto"/>
        <w:ind w:left="284" w:hanging="284"/>
        <w:rPr>
          <w:rFonts w:ascii="Arial" w:hAnsi="Arial" w:cs="Arial"/>
          <w:color w:val="00000A"/>
          <w:sz w:val="20"/>
          <w:szCs w:val="20"/>
        </w:rPr>
      </w:pPr>
      <w:r>
        <w:rPr>
          <w:rFonts w:ascii="Arial" w:hAnsi="Arial" w:cs="Arial"/>
          <w:color w:val="00000A"/>
          <w:sz w:val="20"/>
          <w:szCs w:val="20"/>
        </w:rPr>
        <w:t>Ewidencjonowanie składników majątku przedsiębiorstwa.</w:t>
      </w:r>
    </w:p>
    <w:p w:rsidR="00BA327B" w:rsidRDefault="00BA7C68" w:rsidP="00F942E1">
      <w:pPr>
        <w:numPr>
          <w:ilvl w:val="0"/>
          <w:numId w:val="21"/>
        </w:numPr>
        <w:spacing w:line="360" w:lineRule="auto"/>
        <w:ind w:left="284" w:hanging="284"/>
        <w:rPr>
          <w:rFonts w:ascii="Arial" w:hAnsi="Arial" w:cs="Arial"/>
          <w:b/>
          <w:color w:val="00000A"/>
          <w:sz w:val="20"/>
          <w:szCs w:val="20"/>
        </w:rPr>
      </w:pPr>
      <w:r>
        <w:rPr>
          <w:rFonts w:ascii="Arial" w:hAnsi="Arial" w:cs="Arial"/>
          <w:color w:val="00000A"/>
          <w:sz w:val="20"/>
          <w:szCs w:val="20"/>
        </w:rPr>
        <w:t>Stosowanie programów komputerowych wspomagających wykonywanie zadań w rolnictwie.</w:t>
      </w:r>
    </w:p>
    <w:p w:rsidR="00BA327B" w:rsidRDefault="00BA327B">
      <w:pPr>
        <w:spacing w:line="360" w:lineRule="auto"/>
        <w:rPr>
          <w:rFonts w:ascii="Arial" w:hAnsi="Arial" w:cs="Arial"/>
          <w:b/>
          <w:color w:val="00000A"/>
          <w:sz w:val="20"/>
          <w:szCs w:val="20"/>
        </w:rPr>
      </w:pPr>
    </w:p>
    <w:p w:rsidR="00BA327B" w:rsidRDefault="00BA7C68">
      <w:pPr>
        <w:spacing w:line="360" w:lineRule="auto"/>
        <w:rPr>
          <w:rFonts w:ascii="Arial" w:hAnsi="Arial" w:cs="Arial"/>
          <w:color w:val="00000A"/>
          <w:sz w:val="20"/>
          <w:szCs w:val="20"/>
        </w:rPr>
      </w:pPr>
      <w:r>
        <w:rPr>
          <w:rFonts w:ascii="Arial" w:hAnsi="Arial" w:cs="Arial"/>
          <w:b/>
          <w:color w:val="00000A"/>
          <w:sz w:val="20"/>
          <w:szCs w:val="20"/>
        </w:rPr>
        <w:t>Cele operacyjne</w:t>
      </w:r>
    </w:p>
    <w:p w:rsidR="00BA327B" w:rsidRDefault="00BA7C68">
      <w:pPr>
        <w:spacing w:line="360" w:lineRule="auto"/>
        <w:rPr>
          <w:rFonts w:ascii="Arial" w:hAnsi="Arial" w:cs="Arial"/>
          <w:color w:val="00000A"/>
          <w:sz w:val="20"/>
          <w:szCs w:val="20"/>
        </w:rPr>
      </w:pPr>
      <w:r>
        <w:rPr>
          <w:rFonts w:ascii="Arial" w:hAnsi="Arial" w:cs="Arial"/>
          <w:color w:val="00000A"/>
          <w:sz w:val="20"/>
          <w:szCs w:val="20"/>
        </w:rPr>
        <w:t>uczeń potrafi:</w:t>
      </w:r>
    </w:p>
    <w:p w:rsidR="00BA327B" w:rsidRDefault="00BA7C68" w:rsidP="00F942E1">
      <w:pPr>
        <w:numPr>
          <w:ilvl w:val="0"/>
          <w:numId w:val="22"/>
        </w:numPr>
        <w:spacing w:line="360" w:lineRule="auto"/>
        <w:rPr>
          <w:rFonts w:ascii="Arial" w:hAnsi="Arial" w:cs="Arial"/>
          <w:color w:val="00000A"/>
          <w:sz w:val="20"/>
          <w:szCs w:val="20"/>
        </w:rPr>
      </w:pPr>
      <w:r>
        <w:rPr>
          <w:rFonts w:ascii="Arial" w:hAnsi="Arial" w:cs="Arial"/>
          <w:color w:val="00000A"/>
          <w:sz w:val="20"/>
          <w:szCs w:val="20"/>
        </w:rPr>
        <w:t>zastosować przepisy prawa podatkowego i rachunkowości,</w:t>
      </w:r>
    </w:p>
    <w:p w:rsidR="00BA327B" w:rsidRDefault="00BA7C68" w:rsidP="00F942E1">
      <w:pPr>
        <w:numPr>
          <w:ilvl w:val="0"/>
          <w:numId w:val="22"/>
        </w:numPr>
        <w:spacing w:line="360" w:lineRule="auto"/>
        <w:rPr>
          <w:rFonts w:ascii="Arial" w:hAnsi="Arial" w:cs="Arial"/>
          <w:color w:val="00000A"/>
          <w:sz w:val="20"/>
          <w:szCs w:val="20"/>
        </w:rPr>
      </w:pPr>
      <w:r>
        <w:rPr>
          <w:rFonts w:ascii="Arial" w:hAnsi="Arial" w:cs="Arial"/>
          <w:color w:val="00000A"/>
          <w:sz w:val="20"/>
          <w:szCs w:val="20"/>
        </w:rPr>
        <w:t>rozróżnić składniki majątku i kapitału przedsiębiorstwa,</w:t>
      </w:r>
    </w:p>
    <w:p w:rsidR="00BA327B" w:rsidRDefault="00BA7C68" w:rsidP="00F942E1">
      <w:pPr>
        <w:numPr>
          <w:ilvl w:val="0"/>
          <w:numId w:val="22"/>
        </w:numPr>
        <w:spacing w:line="360" w:lineRule="auto"/>
        <w:rPr>
          <w:rFonts w:ascii="Arial" w:hAnsi="Arial" w:cs="Arial"/>
          <w:color w:val="00000A"/>
          <w:sz w:val="20"/>
          <w:szCs w:val="20"/>
        </w:rPr>
      </w:pPr>
      <w:r>
        <w:rPr>
          <w:rFonts w:ascii="Arial" w:hAnsi="Arial" w:cs="Arial"/>
          <w:color w:val="00000A"/>
          <w:sz w:val="20"/>
          <w:szCs w:val="20"/>
        </w:rPr>
        <w:t>przeprowadzić inwentaryzację składników majątkowych przedsiębiorstwa,</w:t>
      </w:r>
    </w:p>
    <w:p w:rsidR="00BA327B" w:rsidRDefault="00BA7C68" w:rsidP="00F942E1">
      <w:pPr>
        <w:numPr>
          <w:ilvl w:val="0"/>
          <w:numId w:val="22"/>
        </w:numPr>
        <w:spacing w:line="360" w:lineRule="auto"/>
        <w:rPr>
          <w:rFonts w:ascii="Arial" w:hAnsi="Arial" w:cs="Arial"/>
          <w:color w:val="00000A"/>
          <w:sz w:val="20"/>
          <w:szCs w:val="20"/>
        </w:rPr>
      </w:pPr>
      <w:r>
        <w:rPr>
          <w:rFonts w:ascii="Arial" w:hAnsi="Arial" w:cs="Arial"/>
          <w:color w:val="00000A"/>
          <w:sz w:val="20"/>
          <w:szCs w:val="20"/>
        </w:rPr>
        <w:t xml:space="preserve">scharakteryzować składniki majątku trwałego, </w:t>
      </w:r>
    </w:p>
    <w:p w:rsidR="00BA327B" w:rsidRDefault="00BA7C68" w:rsidP="00F942E1">
      <w:pPr>
        <w:numPr>
          <w:ilvl w:val="0"/>
          <w:numId w:val="22"/>
        </w:numPr>
        <w:spacing w:line="360" w:lineRule="auto"/>
        <w:rPr>
          <w:rFonts w:ascii="Arial" w:hAnsi="Arial" w:cs="Arial"/>
          <w:color w:val="00000A"/>
          <w:sz w:val="20"/>
          <w:szCs w:val="20"/>
        </w:rPr>
      </w:pPr>
      <w:r>
        <w:rPr>
          <w:rFonts w:ascii="Arial" w:hAnsi="Arial" w:cs="Arial"/>
          <w:color w:val="00000A"/>
          <w:sz w:val="20"/>
          <w:szCs w:val="20"/>
        </w:rPr>
        <w:t>sporządzić dokumenty związane z prowadzeniem działalności gospodarczej,</w:t>
      </w:r>
    </w:p>
    <w:p w:rsidR="00BA327B" w:rsidRDefault="00BA7C68" w:rsidP="00F942E1">
      <w:pPr>
        <w:numPr>
          <w:ilvl w:val="0"/>
          <w:numId w:val="22"/>
        </w:numPr>
        <w:spacing w:line="360" w:lineRule="auto"/>
        <w:rPr>
          <w:rFonts w:ascii="Arial" w:hAnsi="Arial" w:cs="Arial"/>
          <w:color w:val="00000A"/>
          <w:sz w:val="20"/>
          <w:szCs w:val="20"/>
        </w:rPr>
      </w:pPr>
      <w:r>
        <w:rPr>
          <w:rFonts w:ascii="Arial" w:hAnsi="Arial" w:cs="Arial"/>
          <w:color w:val="00000A"/>
          <w:sz w:val="20"/>
          <w:szCs w:val="20"/>
        </w:rPr>
        <w:t>sporządzić dokumenty księgowe zgodnie z obowiązującymi zasadami,</w:t>
      </w:r>
    </w:p>
    <w:p w:rsidR="00BA327B" w:rsidRDefault="00BA7C68" w:rsidP="00F942E1">
      <w:pPr>
        <w:numPr>
          <w:ilvl w:val="0"/>
          <w:numId w:val="22"/>
        </w:numPr>
        <w:spacing w:line="360" w:lineRule="auto"/>
        <w:rPr>
          <w:rFonts w:ascii="Arial" w:hAnsi="Arial" w:cs="Arial"/>
          <w:color w:val="00000A"/>
          <w:sz w:val="20"/>
          <w:szCs w:val="20"/>
        </w:rPr>
      </w:pPr>
      <w:r>
        <w:rPr>
          <w:rFonts w:ascii="Arial" w:hAnsi="Arial" w:cs="Arial"/>
          <w:color w:val="00000A"/>
          <w:sz w:val="20"/>
          <w:szCs w:val="20"/>
        </w:rPr>
        <w:t>dokonać ewidencji operacji gospodarczych na kontach,</w:t>
      </w:r>
    </w:p>
    <w:p w:rsidR="00BA327B" w:rsidRDefault="00BA7C68" w:rsidP="00F942E1">
      <w:pPr>
        <w:numPr>
          <w:ilvl w:val="0"/>
          <w:numId w:val="22"/>
        </w:numPr>
        <w:spacing w:line="360" w:lineRule="auto"/>
        <w:rPr>
          <w:rFonts w:ascii="Arial" w:hAnsi="Arial" w:cs="Arial"/>
          <w:color w:val="00000A"/>
          <w:sz w:val="20"/>
          <w:szCs w:val="20"/>
        </w:rPr>
      </w:pPr>
      <w:r>
        <w:rPr>
          <w:rFonts w:ascii="Arial" w:hAnsi="Arial" w:cs="Arial"/>
          <w:color w:val="00000A"/>
          <w:sz w:val="20"/>
          <w:szCs w:val="20"/>
        </w:rPr>
        <w:t>przeprowadzić uproszczone formy ewidencji księgowej,</w:t>
      </w:r>
    </w:p>
    <w:p w:rsidR="00BA327B" w:rsidRDefault="00BA7C68" w:rsidP="00F942E1">
      <w:pPr>
        <w:numPr>
          <w:ilvl w:val="0"/>
          <w:numId w:val="22"/>
        </w:numPr>
        <w:spacing w:line="360" w:lineRule="auto"/>
        <w:rPr>
          <w:rFonts w:ascii="Arial" w:hAnsi="Arial" w:cs="Arial"/>
          <w:color w:val="00000A"/>
          <w:sz w:val="20"/>
          <w:szCs w:val="20"/>
        </w:rPr>
      </w:pPr>
      <w:r>
        <w:rPr>
          <w:rFonts w:ascii="Arial" w:hAnsi="Arial" w:cs="Arial"/>
          <w:color w:val="00000A"/>
          <w:sz w:val="20"/>
          <w:szCs w:val="20"/>
        </w:rPr>
        <w:t>sporządzić sprawozdanie finansowe,</w:t>
      </w:r>
    </w:p>
    <w:p w:rsidR="00BA327B" w:rsidRDefault="00BA7C68" w:rsidP="00F942E1">
      <w:pPr>
        <w:numPr>
          <w:ilvl w:val="0"/>
          <w:numId w:val="22"/>
        </w:numPr>
        <w:spacing w:line="360" w:lineRule="auto"/>
        <w:rPr>
          <w:rFonts w:ascii="Arial" w:hAnsi="Arial" w:cs="Arial"/>
          <w:color w:val="00000A"/>
          <w:sz w:val="20"/>
          <w:szCs w:val="20"/>
        </w:rPr>
      </w:pPr>
      <w:r>
        <w:rPr>
          <w:rFonts w:ascii="Arial" w:hAnsi="Arial" w:cs="Arial"/>
          <w:color w:val="00000A"/>
          <w:sz w:val="20"/>
          <w:szCs w:val="20"/>
        </w:rPr>
        <w:t>dokonać klasyfikacji kosztów,</w:t>
      </w:r>
    </w:p>
    <w:p w:rsidR="00BA327B" w:rsidRDefault="00BA7C68" w:rsidP="00F942E1">
      <w:pPr>
        <w:numPr>
          <w:ilvl w:val="0"/>
          <w:numId w:val="22"/>
        </w:numPr>
        <w:spacing w:line="360" w:lineRule="auto"/>
        <w:rPr>
          <w:rFonts w:ascii="Arial" w:hAnsi="Arial" w:cs="Arial"/>
          <w:color w:val="00000A"/>
          <w:sz w:val="20"/>
          <w:szCs w:val="20"/>
        </w:rPr>
      </w:pPr>
      <w:r>
        <w:rPr>
          <w:rFonts w:ascii="Arial" w:hAnsi="Arial" w:cs="Arial"/>
          <w:color w:val="00000A"/>
          <w:sz w:val="20"/>
          <w:szCs w:val="20"/>
        </w:rPr>
        <w:t>skorzystać z komputerowych programów finansowo-księgowych,</w:t>
      </w:r>
    </w:p>
    <w:p w:rsidR="00BA327B" w:rsidRDefault="00BA7C68" w:rsidP="00F942E1">
      <w:pPr>
        <w:numPr>
          <w:ilvl w:val="0"/>
          <w:numId w:val="22"/>
        </w:numPr>
        <w:spacing w:line="360" w:lineRule="auto"/>
        <w:rPr>
          <w:rFonts w:ascii="Arial" w:hAnsi="Arial" w:cs="Arial"/>
          <w:color w:val="00000A"/>
          <w:sz w:val="20"/>
          <w:szCs w:val="20"/>
        </w:rPr>
      </w:pPr>
      <w:r>
        <w:rPr>
          <w:rFonts w:ascii="Arial" w:hAnsi="Arial" w:cs="Arial"/>
          <w:color w:val="00000A"/>
          <w:sz w:val="20"/>
          <w:szCs w:val="20"/>
        </w:rPr>
        <w:t>wyjaśnić zasady wynagradzania pracowników oraz sporządzania dokumentacji dotyczącej wynagrodzenia,</w:t>
      </w:r>
    </w:p>
    <w:p w:rsidR="00BA327B" w:rsidRDefault="00BA7C68" w:rsidP="00F942E1">
      <w:pPr>
        <w:numPr>
          <w:ilvl w:val="0"/>
          <w:numId w:val="22"/>
        </w:numPr>
        <w:spacing w:line="360" w:lineRule="auto"/>
        <w:rPr>
          <w:rFonts w:ascii="Arial" w:hAnsi="Arial" w:cs="Arial"/>
          <w:color w:val="00000A"/>
          <w:sz w:val="20"/>
          <w:szCs w:val="20"/>
        </w:rPr>
      </w:pPr>
      <w:r>
        <w:rPr>
          <w:rFonts w:ascii="Arial" w:hAnsi="Arial" w:cs="Arial"/>
          <w:color w:val="00000A"/>
          <w:sz w:val="20"/>
          <w:szCs w:val="20"/>
        </w:rPr>
        <w:t>sporządzić dokumenty dotyczące ubezpieczeń obowiązkowych i dobrowolnych w rolnictwie.</w:t>
      </w:r>
    </w:p>
    <w:p w:rsidR="00BA327B" w:rsidRDefault="00BA327B">
      <w:pPr>
        <w:spacing w:line="360" w:lineRule="auto"/>
        <w:rPr>
          <w:rFonts w:ascii="Arial" w:hAnsi="Arial" w:cs="Arial"/>
          <w:color w:val="00000A"/>
          <w:sz w:val="20"/>
          <w:szCs w:val="20"/>
        </w:rPr>
      </w:pPr>
    </w:p>
    <w:p w:rsidR="00BA327B" w:rsidRDefault="00BA327B">
      <w:pPr>
        <w:spacing w:line="360" w:lineRule="auto"/>
        <w:rPr>
          <w:rFonts w:ascii="Arial" w:hAnsi="Arial" w:cs="Arial"/>
          <w:color w:val="00000A"/>
          <w:sz w:val="20"/>
          <w:szCs w:val="20"/>
        </w:rPr>
      </w:pPr>
    </w:p>
    <w:p w:rsidR="00BA327B" w:rsidRDefault="00BA327B">
      <w:pPr>
        <w:spacing w:line="360" w:lineRule="auto"/>
        <w:rPr>
          <w:rFonts w:ascii="Arial" w:hAnsi="Arial" w:cs="Arial"/>
          <w:color w:val="00000A"/>
          <w:sz w:val="20"/>
          <w:szCs w:val="20"/>
        </w:rPr>
      </w:pPr>
    </w:p>
    <w:p w:rsidR="00BA327B" w:rsidRDefault="00BA327B">
      <w:pPr>
        <w:spacing w:line="360" w:lineRule="auto"/>
        <w:rPr>
          <w:rFonts w:ascii="Arial" w:hAnsi="Arial" w:cs="Arial"/>
          <w:color w:val="00000A"/>
          <w:sz w:val="20"/>
          <w:szCs w:val="20"/>
        </w:rPr>
      </w:pPr>
    </w:p>
    <w:p w:rsidR="00BA327B" w:rsidRDefault="00BA7C68">
      <w:pPr>
        <w:spacing w:line="360" w:lineRule="auto"/>
        <w:rPr>
          <w:rFonts w:ascii="Arial" w:hAnsi="Arial" w:cs="Arial"/>
          <w:b/>
          <w:color w:val="00000A"/>
          <w:sz w:val="20"/>
          <w:szCs w:val="20"/>
        </w:rPr>
      </w:pPr>
      <w:r>
        <w:rPr>
          <w:rFonts w:ascii="Arial" w:hAnsi="Arial" w:cs="Arial"/>
          <w:b/>
          <w:color w:val="00000A"/>
          <w:sz w:val="20"/>
          <w:szCs w:val="20"/>
        </w:rPr>
        <w:lastRenderedPageBreak/>
        <w:t xml:space="preserve">MATERIAŁ NAUCZANIA </w:t>
      </w:r>
    </w:p>
    <w:tbl>
      <w:tblPr>
        <w:tblW w:w="5000" w:type="pct"/>
        <w:tblBorders>
          <w:top w:val="single" w:sz="4" w:space="0" w:color="000000"/>
          <w:left w:val="single" w:sz="4" w:space="0" w:color="000000"/>
          <w:bottom w:val="single" w:sz="4" w:space="0" w:color="000000"/>
          <w:insideH w:val="single" w:sz="4" w:space="0" w:color="000000"/>
        </w:tblBorders>
        <w:tblCellMar>
          <w:left w:w="0" w:type="dxa"/>
          <w:right w:w="0" w:type="dxa"/>
        </w:tblCellMar>
        <w:tblLook w:val="04A0" w:firstRow="1" w:lastRow="0" w:firstColumn="1" w:lastColumn="0" w:noHBand="0" w:noVBand="1"/>
      </w:tblPr>
      <w:tblGrid>
        <w:gridCol w:w="1843"/>
        <w:gridCol w:w="2273"/>
        <w:gridCol w:w="850"/>
        <w:gridCol w:w="4311"/>
        <w:gridCol w:w="3778"/>
        <w:gridCol w:w="1062"/>
      </w:tblGrid>
      <w:tr w:rsidR="00967FEB" w:rsidTr="00967FEB">
        <w:tc>
          <w:tcPr>
            <w:tcW w:w="653" w:type="pct"/>
            <w:vMerge w:val="restart"/>
            <w:tcBorders>
              <w:top w:val="single" w:sz="4" w:space="0" w:color="000000"/>
              <w:left w:val="single" w:sz="4" w:space="0" w:color="000000"/>
            </w:tcBorders>
            <w:shd w:val="clear" w:color="auto" w:fill="auto"/>
          </w:tcPr>
          <w:p w:rsidR="00967FEB" w:rsidRDefault="00967FEB" w:rsidP="006863A5">
            <w:pPr>
              <w:snapToGrid w:val="0"/>
              <w:jc w:val="center"/>
              <w:rPr>
                <w:rFonts w:ascii="Arial" w:hAnsi="Arial" w:cs="Arial"/>
                <w:b/>
                <w:color w:val="00000A"/>
                <w:sz w:val="20"/>
                <w:szCs w:val="20"/>
              </w:rPr>
            </w:pPr>
            <w:r>
              <w:rPr>
                <w:rFonts w:ascii="Arial" w:hAnsi="Arial" w:cs="Arial"/>
                <w:b/>
                <w:color w:val="00000A"/>
                <w:sz w:val="20"/>
                <w:szCs w:val="20"/>
              </w:rPr>
              <w:t>Dział programowy</w:t>
            </w:r>
          </w:p>
        </w:tc>
        <w:tc>
          <w:tcPr>
            <w:tcW w:w="805" w:type="pct"/>
            <w:vMerge w:val="restart"/>
            <w:tcBorders>
              <w:top w:val="single" w:sz="4" w:space="0" w:color="000000"/>
              <w:left w:val="single" w:sz="4" w:space="0" w:color="000000"/>
            </w:tcBorders>
            <w:shd w:val="clear" w:color="auto" w:fill="auto"/>
          </w:tcPr>
          <w:p w:rsidR="00967FEB" w:rsidRDefault="00967FEB" w:rsidP="006863A5">
            <w:pPr>
              <w:snapToGrid w:val="0"/>
              <w:jc w:val="center"/>
              <w:rPr>
                <w:rFonts w:ascii="Arial" w:hAnsi="Arial" w:cs="Arial"/>
                <w:b/>
                <w:color w:val="00000A"/>
                <w:sz w:val="20"/>
                <w:szCs w:val="20"/>
              </w:rPr>
            </w:pPr>
            <w:r>
              <w:rPr>
                <w:rFonts w:ascii="Arial" w:hAnsi="Arial" w:cs="Arial"/>
                <w:b/>
                <w:color w:val="00000A"/>
                <w:sz w:val="20"/>
                <w:szCs w:val="20"/>
              </w:rPr>
              <w:t>Tematy jednostek metodycznych</w:t>
            </w:r>
          </w:p>
        </w:tc>
        <w:tc>
          <w:tcPr>
            <w:tcW w:w="301" w:type="pct"/>
            <w:vMerge w:val="restart"/>
            <w:tcBorders>
              <w:top w:val="single" w:sz="4" w:space="0" w:color="000000"/>
              <w:left w:val="single" w:sz="4" w:space="0" w:color="000000"/>
            </w:tcBorders>
            <w:shd w:val="clear" w:color="auto" w:fill="auto"/>
          </w:tcPr>
          <w:p w:rsidR="00967FEB" w:rsidRDefault="00967FEB" w:rsidP="006863A5">
            <w:pPr>
              <w:snapToGrid w:val="0"/>
              <w:jc w:val="center"/>
              <w:rPr>
                <w:rFonts w:ascii="Arial" w:hAnsi="Arial" w:cs="Arial"/>
                <w:b/>
                <w:color w:val="00000A"/>
                <w:sz w:val="20"/>
                <w:szCs w:val="20"/>
              </w:rPr>
            </w:pPr>
            <w:r>
              <w:rPr>
                <w:rFonts w:ascii="Arial" w:hAnsi="Arial" w:cs="Arial"/>
                <w:b/>
                <w:color w:val="00000A"/>
                <w:sz w:val="20"/>
                <w:szCs w:val="20"/>
              </w:rPr>
              <w:t>Liczba godz.</w:t>
            </w:r>
          </w:p>
        </w:tc>
        <w:tc>
          <w:tcPr>
            <w:tcW w:w="2865" w:type="pct"/>
            <w:gridSpan w:val="2"/>
            <w:tcBorders>
              <w:top w:val="single" w:sz="4" w:space="0" w:color="000000"/>
              <w:left w:val="single" w:sz="4" w:space="0" w:color="000000"/>
              <w:bottom w:val="single" w:sz="4" w:space="0" w:color="000000"/>
            </w:tcBorders>
            <w:shd w:val="clear" w:color="auto" w:fill="auto"/>
            <w:tcMar>
              <w:left w:w="108" w:type="dxa"/>
              <w:right w:w="108" w:type="dxa"/>
            </w:tcMar>
            <w:vAlign w:val="center"/>
          </w:tcPr>
          <w:p w:rsidR="00967FEB" w:rsidRPr="006863A5" w:rsidRDefault="00967FEB" w:rsidP="00967FEB">
            <w:pPr>
              <w:ind w:left="70"/>
              <w:jc w:val="center"/>
              <w:rPr>
                <w:rFonts w:ascii="Arial" w:hAnsi="Arial" w:cs="Arial"/>
                <w:b/>
                <w:sz w:val="20"/>
                <w:szCs w:val="20"/>
              </w:rPr>
            </w:pPr>
            <w:r w:rsidRPr="006863A5">
              <w:rPr>
                <w:rFonts w:ascii="Arial" w:hAnsi="Arial" w:cs="Arial"/>
                <w:b/>
                <w:color w:val="00000A"/>
                <w:sz w:val="20"/>
                <w:szCs w:val="20"/>
              </w:rPr>
              <w:t>Wymagania programowe</w:t>
            </w:r>
          </w:p>
        </w:tc>
        <w:tc>
          <w:tcPr>
            <w:tcW w:w="376"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67FEB" w:rsidRDefault="00967FEB" w:rsidP="006863A5">
            <w:pPr>
              <w:jc w:val="center"/>
              <w:rPr>
                <w:rFonts w:ascii="Arial" w:hAnsi="Arial" w:cs="Arial"/>
                <w:color w:val="00000A"/>
                <w:sz w:val="20"/>
                <w:szCs w:val="20"/>
              </w:rPr>
            </w:pPr>
            <w:r>
              <w:rPr>
                <w:rFonts w:ascii="Arial" w:hAnsi="Arial" w:cs="Arial"/>
                <w:b/>
                <w:color w:val="00000A"/>
                <w:sz w:val="20"/>
                <w:szCs w:val="20"/>
              </w:rPr>
              <w:t>Uwagi o realizacji</w:t>
            </w:r>
          </w:p>
        </w:tc>
      </w:tr>
      <w:tr w:rsidR="00967FEB" w:rsidTr="00967FEB">
        <w:tc>
          <w:tcPr>
            <w:tcW w:w="653" w:type="pct"/>
            <w:vMerge/>
            <w:tcBorders>
              <w:left w:val="single" w:sz="4" w:space="0" w:color="000000"/>
              <w:bottom w:val="single" w:sz="4" w:space="0" w:color="000000"/>
            </w:tcBorders>
            <w:shd w:val="clear" w:color="auto" w:fill="auto"/>
          </w:tcPr>
          <w:p w:rsidR="00967FEB" w:rsidRDefault="00967FEB" w:rsidP="006863A5">
            <w:pPr>
              <w:snapToGrid w:val="0"/>
              <w:jc w:val="center"/>
              <w:rPr>
                <w:rFonts w:ascii="Arial" w:hAnsi="Arial" w:cs="Arial"/>
                <w:color w:val="00000A"/>
                <w:sz w:val="20"/>
                <w:szCs w:val="20"/>
              </w:rPr>
            </w:pPr>
          </w:p>
        </w:tc>
        <w:tc>
          <w:tcPr>
            <w:tcW w:w="805" w:type="pct"/>
            <w:vMerge/>
            <w:tcBorders>
              <w:left w:val="single" w:sz="4" w:space="0" w:color="000000"/>
              <w:bottom w:val="single" w:sz="4" w:space="0" w:color="000000"/>
            </w:tcBorders>
            <w:shd w:val="clear" w:color="auto" w:fill="auto"/>
          </w:tcPr>
          <w:p w:rsidR="00967FEB" w:rsidRDefault="00967FEB" w:rsidP="006863A5">
            <w:pPr>
              <w:snapToGrid w:val="0"/>
              <w:jc w:val="center"/>
              <w:rPr>
                <w:rFonts w:ascii="Arial" w:hAnsi="Arial" w:cs="Arial"/>
                <w:color w:val="00000A"/>
                <w:sz w:val="20"/>
                <w:szCs w:val="20"/>
              </w:rPr>
            </w:pPr>
          </w:p>
        </w:tc>
        <w:tc>
          <w:tcPr>
            <w:tcW w:w="301" w:type="pct"/>
            <w:vMerge/>
            <w:tcBorders>
              <w:left w:val="single" w:sz="4" w:space="0" w:color="000000"/>
              <w:bottom w:val="single" w:sz="4" w:space="0" w:color="000000"/>
            </w:tcBorders>
            <w:shd w:val="clear" w:color="auto" w:fill="auto"/>
          </w:tcPr>
          <w:p w:rsidR="00967FEB" w:rsidRDefault="00967FEB" w:rsidP="006863A5">
            <w:pPr>
              <w:snapToGrid w:val="0"/>
              <w:jc w:val="center"/>
              <w:rPr>
                <w:rFonts w:ascii="Arial" w:hAnsi="Arial" w:cs="Arial"/>
                <w:color w:val="00000A"/>
                <w:sz w:val="20"/>
                <w:szCs w:val="20"/>
              </w:rPr>
            </w:pPr>
          </w:p>
        </w:tc>
        <w:tc>
          <w:tcPr>
            <w:tcW w:w="1527" w:type="pct"/>
            <w:tcBorders>
              <w:top w:val="single" w:sz="4" w:space="0" w:color="000000"/>
              <w:left w:val="single" w:sz="4" w:space="0" w:color="000000"/>
              <w:bottom w:val="single" w:sz="4" w:space="0" w:color="000000"/>
            </w:tcBorders>
            <w:shd w:val="clear" w:color="auto" w:fill="auto"/>
            <w:tcMar>
              <w:left w:w="108" w:type="dxa"/>
              <w:right w:w="108" w:type="dxa"/>
            </w:tcMar>
            <w:vAlign w:val="center"/>
          </w:tcPr>
          <w:p w:rsidR="00967FEB" w:rsidRDefault="00967FEB" w:rsidP="00967FEB">
            <w:pPr>
              <w:ind w:left="70"/>
              <w:jc w:val="center"/>
              <w:rPr>
                <w:rFonts w:ascii="Arial" w:hAnsi="Arial" w:cs="Arial"/>
                <w:sz w:val="20"/>
                <w:szCs w:val="20"/>
              </w:rPr>
            </w:pPr>
            <w:r w:rsidRPr="006863A5">
              <w:rPr>
                <w:rFonts w:ascii="Arial" w:hAnsi="Arial" w:cs="Arial"/>
                <w:b/>
                <w:sz w:val="20"/>
                <w:szCs w:val="20"/>
              </w:rPr>
              <w:t>Podstawowe</w:t>
            </w:r>
          </w:p>
          <w:p w:rsidR="00967FEB" w:rsidRPr="006863A5" w:rsidRDefault="00967FEB" w:rsidP="00967FEB">
            <w:pPr>
              <w:ind w:left="70"/>
              <w:jc w:val="center"/>
              <w:rPr>
                <w:rFonts w:ascii="Arial" w:hAnsi="Arial" w:cs="Arial"/>
                <w:b/>
                <w:sz w:val="20"/>
                <w:szCs w:val="20"/>
              </w:rPr>
            </w:pPr>
            <w:r w:rsidRPr="006863A5">
              <w:rPr>
                <w:rFonts w:ascii="Arial" w:hAnsi="Arial" w:cs="Arial"/>
                <w:sz w:val="20"/>
                <w:szCs w:val="20"/>
              </w:rPr>
              <w:t>uczeń potrafi:</w:t>
            </w:r>
          </w:p>
        </w:tc>
        <w:tc>
          <w:tcPr>
            <w:tcW w:w="1338" w:type="pct"/>
            <w:tcBorders>
              <w:top w:val="single" w:sz="4" w:space="0" w:color="000000"/>
              <w:left w:val="single" w:sz="4" w:space="0" w:color="000000"/>
              <w:bottom w:val="single" w:sz="4" w:space="0" w:color="000000"/>
            </w:tcBorders>
            <w:shd w:val="clear" w:color="auto" w:fill="auto"/>
            <w:tcMar>
              <w:left w:w="108" w:type="dxa"/>
              <w:right w:w="108" w:type="dxa"/>
            </w:tcMar>
            <w:vAlign w:val="center"/>
          </w:tcPr>
          <w:p w:rsidR="00967FEB" w:rsidRDefault="00967FEB" w:rsidP="00967FEB">
            <w:pPr>
              <w:ind w:left="70"/>
              <w:jc w:val="center"/>
              <w:rPr>
                <w:rFonts w:ascii="Arial" w:hAnsi="Arial" w:cs="Arial"/>
                <w:sz w:val="20"/>
                <w:szCs w:val="20"/>
              </w:rPr>
            </w:pPr>
            <w:r w:rsidRPr="006863A5">
              <w:rPr>
                <w:rFonts w:ascii="Arial" w:hAnsi="Arial" w:cs="Arial"/>
                <w:b/>
                <w:sz w:val="20"/>
                <w:szCs w:val="20"/>
              </w:rPr>
              <w:t>Ponadpodstawowe</w:t>
            </w:r>
          </w:p>
          <w:p w:rsidR="00967FEB" w:rsidRPr="006863A5" w:rsidRDefault="00967FEB" w:rsidP="00967FEB">
            <w:pPr>
              <w:ind w:left="70"/>
              <w:jc w:val="center"/>
              <w:rPr>
                <w:rFonts w:ascii="Arial" w:hAnsi="Arial" w:cs="Arial"/>
                <w:b/>
                <w:sz w:val="20"/>
                <w:szCs w:val="20"/>
              </w:rPr>
            </w:pPr>
            <w:r w:rsidRPr="006863A5">
              <w:rPr>
                <w:rFonts w:ascii="Arial" w:hAnsi="Arial" w:cs="Arial"/>
                <w:sz w:val="20"/>
                <w:szCs w:val="20"/>
              </w:rPr>
              <w:t>uczeń potrafi:</w:t>
            </w:r>
          </w:p>
        </w:tc>
        <w:tc>
          <w:tcPr>
            <w:tcW w:w="376"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67FEB" w:rsidRDefault="00967FEB" w:rsidP="006863A5">
            <w:pPr>
              <w:jc w:val="center"/>
              <w:rPr>
                <w:rFonts w:ascii="Arial" w:hAnsi="Arial" w:cs="Arial"/>
                <w:color w:val="00000A"/>
                <w:sz w:val="20"/>
                <w:szCs w:val="20"/>
              </w:rPr>
            </w:pPr>
            <w:r>
              <w:rPr>
                <w:rFonts w:ascii="Arial" w:hAnsi="Arial" w:cs="Arial"/>
                <w:color w:val="00000A"/>
                <w:sz w:val="20"/>
                <w:szCs w:val="20"/>
              </w:rPr>
              <w:t>Etap realizacji</w:t>
            </w:r>
          </w:p>
        </w:tc>
      </w:tr>
      <w:tr w:rsidR="00BA327B" w:rsidTr="00967FEB">
        <w:tc>
          <w:tcPr>
            <w:tcW w:w="653" w:type="pct"/>
            <w:vMerge w:val="restart"/>
            <w:tcBorders>
              <w:top w:val="single" w:sz="4" w:space="0" w:color="000000"/>
              <w:left w:val="single" w:sz="4" w:space="0" w:color="000000"/>
              <w:bottom w:val="single" w:sz="4" w:space="0" w:color="000000"/>
            </w:tcBorders>
            <w:shd w:val="clear" w:color="auto" w:fill="auto"/>
            <w:tcMar>
              <w:left w:w="108" w:type="dxa"/>
              <w:right w:w="108" w:type="dxa"/>
            </w:tcMar>
          </w:tcPr>
          <w:p w:rsidR="00BA327B" w:rsidRDefault="00BA7C68" w:rsidP="006863A5">
            <w:pPr>
              <w:rPr>
                <w:rFonts w:ascii="Arial" w:hAnsi="Arial" w:cs="Arial"/>
                <w:color w:val="00000A"/>
                <w:sz w:val="20"/>
                <w:szCs w:val="20"/>
              </w:rPr>
            </w:pPr>
            <w:r>
              <w:rPr>
                <w:rFonts w:ascii="Arial" w:hAnsi="Arial" w:cs="Arial"/>
                <w:color w:val="00000A"/>
                <w:sz w:val="20"/>
                <w:szCs w:val="20"/>
              </w:rPr>
              <w:t>I. Majątek firmy oraz koszty prowadzonej działalności</w:t>
            </w:r>
          </w:p>
        </w:tc>
        <w:tc>
          <w:tcPr>
            <w:tcW w:w="805" w:type="pct"/>
            <w:tcBorders>
              <w:top w:val="single" w:sz="4" w:space="0" w:color="000000"/>
              <w:left w:val="single" w:sz="4" w:space="0" w:color="000000"/>
              <w:bottom w:val="single" w:sz="4" w:space="0" w:color="000000"/>
            </w:tcBorders>
            <w:shd w:val="clear" w:color="auto" w:fill="auto"/>
            <w:tcMar>
              <w:left w:w="108" w:type="dxa"/>
              <w:right w:w="108" w:type="dxa"/>
            </w:tcMar>
          </w:tcPr>
          <w:p w:rsidR="00BA327B" w:rsidRPr="00273C01" w:rsidRDefault="00BA7C68" w:rsidP="00F942E1">
            <w:pPr>
              <w:pStyle w:val="Akapitzlist"/>
              <w:numPr>
                <w:ilvl w:val="0"/>
                <w:numId w:val="70"/>
              </w:numPr>
              <w:tabs>
                <w:tab w:val="left" w:pos="147"/>
              </w:tabs>
              <w:rPr>
                <w:rFonts w:ascii="Arial" w:hAnsi="Arial" w:cs="Arial"/>
                <w:sz w:val="20"/>
                <w:szCs w:val="20"/>
              </w:rPr>
            </w:pPr>
            <w:r w:rsidRPr="00273C01">
              <w:rPr>
                <w:rFonts w:ascii="Arial" w:hAnsi="Arial" w:cs="Arial"/>
                <w:sz w:val="20"/>
                <w:szCs w:val="20"/>
              </w:rPr>
              <w:t>Przepisy prawne</w:t>
            </w:r>
          </w:p>
          <w:p w:rsidR="00BA327B" w:rsidRPr="00273C01" w:rsidRDefault="00BA327B" w:rsidP="006863A5">
            <w:pPr>
              <w:pStyle w:val="Akapitzlist"/>
              <w:tabs>
                <w:tab w:val="left" w:pos="147"/>
              </w:tabs>
              <w:ind w:left="227"/>
              <w:rPr>
                <w:rFonts w:ascii="Arial" w:hAnsi="Arial" w:cs="Arial"/>
                <w:sz w:val="20"/>
                <w:szCs w:val="20"/>
              </w:rPr>
            </w:pPr>
          </w:p>
        </w:tc>
        <w:tc>
          <w:tcPr>
            <w:tcW w:w="301" w:type="pct"/>
            <w:tcBorders>
              <w:top w:val="single" w:sz="4" w:space="0" w:color="000000"/>
              <w:left w:val="single" w:sz="4" w:space="0" w:color="000000"/>
              <w:bottom w:val="single" w:sz="4" w:space="0" w:color="000000"/>
            </w:tcBorders>
            <w:shd w:val="clear" w:color="auto" w:fill="auto"/>
            <w:tcMar>
              <w:left w:w="108" w:type="dxa"/>
              <w:right w:w="108" w:type="dxa"/>
            </w:tcMar>
          </w:tcPr>
          <w:p w:rsidR="00BA327B" w:rsidRPr="00273C01" w:rsidRDefault="00BA327B" w:rsidP="006863A5">
            <w:pPr>
              <w:jc w:val="center"/>
              <w:rPr>
                <w:rFonts w:ascii="Arial" w:hAnsi="Arial" w:cs="Arial"/>
                <w:b/>
                <w:sz w:val="20"/>
                <w:szCs w:val="20"/>
              </w:rPr>
            </w:pPr>
          </w:p>
        </w:tc>
        <w:tc>
          <w:tcPr>
            <w:tcW w:w="1527" w:type="pct"/>
            <w:tcBorders>
              <w:top w:val="single" w:sz="4" w:space="0" w:color="000000"/>
              <w:left w:val="single" w:sz="4" w:space="0" w:color="000000"/>
              <w:bottom w:val="single" w:sz="4" w:space="0" w:color="000000"/>
            </w:tcBorders>
            <w:shd w:val="clear" w:color="auto" w:fill="auto"/>
            <w:tcMar>
              <w:left w:w="108" w:type="dxa"/>
              <w:right w:w="108" w:type="dxa"/>
            </w:tcMar>
          </w:tcPr>
          <w:p w:rsidR="00BA327B" w:rsidRPr="00273C01" w:rsidRDefault="00BA7C68" w:rsidP="00F942E1">
            <w:pPr>
              <w:pStyle w:val="Akapitzlist"/>
              <w:numPr>
                <w:ilvl w:val="0"/>
                <w:numId w:val="105"/>
              </w:numPr>
              <w:ind w:left="430" w:hanging="346"/>
              <w:rPr>
                <w:rFonts w:ascii="Arial" w:hAnsi="Arial" w:cs="Arial"/>
                <w:sz w:val="20"/>
                <w:szCs w:val="20"/>
              </w:rPr>
            </w:pPr>
            <w:r w:rsidRPr="00273C01">
              <w:rPr>
                <w:rFonts w:ascii="Arial" w:hAnsi="Arial" w:cs="Arial"/>
                <w:sz w:val="20"/>
                <w:szCs w:val="20"/>
              </w:rPr>
              <w:t>wymienić przepisy prawa podatkowego i rachunkowości</w:t>
            </w:r>
          </w:p>
          <w:p w:rsidR="004F64E3" w:rsidRPr="00273C01" w:rsidRDefault="004F64E3" w:rsidP="00F942E1">
            <w:pPr>
              <w:pStyle w:val="Akapitzlist"/>
              <w:numPr>
                <w:ilvl w:val="0"/>
                <w:numId w:val="105"/>
              </w:numPr>
              <w:ind w:left="430" w:hanging="346"/>
              <w:rPr>
                <w:rFonts w:ascii="Arial" w:hAnsi="Arial" w:cs="Arial"/>
                <w:sz w:val="20"/>
                <w:szCs w:val="20"/>
              </w:rPr>
            </w:pPr>
            <w:r w:rsidRPr="00273C01">
              <w:rPr>
                <w:rFonts w:ascii="Arial" w:hAnsi="Arial" w:cs="Arial"/>
                <w:sz w:val="20"/>
                <w:szCs w:val="20"/>
              </w:rPr>
              <w:t>omówić zasady rachunkowości</w:t>
            </w:r>
          </w:p>
          <w:p w:rsidR="00BA327B" w:rsidRPr="00273C01" w:rsidRDefault="00BA7C68" w:rsidP="00F942E1">
            <w:pPr>
              <w:pStyle w:val="Akapitzlist"/>
              <w:numPr>
                <w:ilvl w:val="0"/>
                <w:numId w:val="105"/>
              </w:numPr>
              <w:ind w:left="430" w:hanging="346"/>
              <w:rPr>
                <w:rFonts w:ascii="Arial" w:hAnsi="Arial" w:cs="Arial"/>
                <w:sz w:val="20"/>
                <w:szCs w:val="20"/>
              </w:rPr>
            </w:pPr>
            <w:r w:rsidRPr="00273C01">
              <w:rPr>
                <w:rFonts w:ascii="Arial" w:hAnsi="Arial" w:cs="Arial"/>
                <w:sz w:val="20"/>
                <w:szCs w:val="20"/>
              </w:rPr>
              <w:t>skorzystać z różnych źródeł informacji</w:t>
            </w:r>
          </w:p>
        </w:tc>
        <w:tc>
          <w:tcPr>
            <w:tcW w:w="1338" w:type="pct"/>
            <w:tcBorders>
              <w:top w:val="single" w:sz="4" w:space="0" w:color="000000"/>
              <w:left w:val="single" w:sz="4" w:space="0" w:color="000000"/>
              <w:bottom w:val="single" w:sz="4" w:space="0" w:color="000000"/>
            </w:tcBorders>
            <w:shd w:val="clear" w:color="auto" w:fill="auto"/>
            <w:tcMar>
              <w:left w:w="108" w:type="dxa"/>
              <w:right w:w="108" w:type="dxa"/>
            </w:tcMar>
          </w:tcPr>
          <w:p w:rsidR="00BA327B" w:rsidRPr="00273C01" w:rsidRDefault="00BA7C68" w:rsidP="00F942E1">
            <w:pPr>
              <w:pStyle w:val="Akapitzlist"/>
              <w:numPr>
                <w:ilvl w:val="0"/>
                <w:numId w:val="105"/>
              </w:numPr>
              <w:ind w:left="430" w:hanging="346"/>
              <w:rPr>
                <w:rFonts w:ascii="Arial" w:hAnsi="Arial" w:cs="Arial"/>
                <w:sz w:val="20"/>
                <w:szCs w:val="20"/>
              </w:rPr>
            </w:pPr>
            <w:r w:rsidRPr="00273C01">
              <w:rPr>
                <w:rFonts w:ascii="Arial" w:hAnsi="Arial" w:cs="Arial"/>
                <w:sz w:val="20"/>
                <w:szCs w:val="20"/>
              </w:rPr>
              <w:t>wyjaśnić przepisy prawa podatkowego i rachunkowości</w:t>
            </w:r>
          </w:p>
          <w:p w:rsidR="00063A17" w:rsidRPr="00273C01" w:rsidRDefault="00063A17" w:rsidP="00F942E1">
            <w:pPr>
              <w:pStyle w:val="Akapitzlist"/>
              <w:numPr>
                <w:ilvl w:val="0"/>
                <w:numId w:val="105"/>
              </w:numPr>
              <w:ind w:left="430" w:hanging="346"/>
              <w:rPr>
                <w:rFonts w:ascii="Arial" w:hAnsi="Arial" w:cs="Arial"/>
                <w:sz w:val="20"/>
                <w:szCs w:val="20"/>
              </w:rPr>
            </w:pPr>
            <w:r w:rsidRPr="00273C01">
              <w:rPr>
                <w:rFonts w:ascii="Arial" w:eastAsia="Calibri" w:hAnsi="Arial" w:cs="Arial"/>
                <w:sz w:val="20"/>
                <w:szCs w:val="20"/>
                <w:u w:color="000000"/>
                <w:lang w:eastAsia="en-US"/>
              </w:rPr>
              <w:t>zaktualizować  wiedzę i doskonalić umiejętności zawodowe</w:t>
            </w:r>
          </w:p>
        </w:tc>
        <w:tc>
          <w:tcPr>
            <w:tcW w:w="376"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BA327B" w:rsidRPr="00273C01" w:rsidRDefault="00016457" w:rsidP="006863A5">
            <w:pPr>
              <w:rPr>
                <w:rFonts w:ascii="Arial" w:hAnsi="Arial" w:cs="Arial"/>
                <w:sz w:val="20"/>
                <w:szCs w:val="20"/>
              </w:rPr>
            </w:pPr>
            <w:r w:rsidRPr="00273C01">
              <w:rPr>
                <w:rFonts w:ascii="Arial" w:hAnsi="Arial" w:cs="Arial"/>
                <w:sz w:val="20"/>
                <w:szCs w:val="20"/>
              </w:rPr>
              <w:t>klasa IV</w:t>
            </w:r>
          </w:p>
        </w:tc>
      </w:tr>
      <w:tr w:rsidR="00BA327B" w:rsidTr="00967FEB">
        <w:tc>
          <w:tcPr>
            <w:tcW w:w="653" w:type="pct"/>
            <w:vMerge/>
            <w:tcBorders>
              <w:top w:val="single" w:sz="4" w:space="0" w:color="000000"/>
              <w:left w:val="single" w:sz="4" w:space="0" w:color="000000"/>
              <w:bottom w:val="single" w:sz="4" w:space="0" w:color="000000"/>
            </w:tcBorders>
            <w:shd w:val="clear" w:color="auto" w:fill="auto"/>
            <w:tcMar>
              <w:left w:w="108" w:type="dxa"/>
              <w:right w:w="108" w:type="dxa"/>
            </w:tcMar>
          </w:tcPr>
          <w:p w:rsidR="00BA327B" w:rsidRDefault="00BA327B" w:rsidP="006863A5">
            <w:pPr>
              <w:snapToGrid w:val="0"/>
              <w:rPr>
                <w:rFonts w:ascii="Arial" w:hAnsi="Arial" w:cs="Arial"/>
                <w:color w:val="00000A"/>
                <w:sz w:val="20"/>
                <w:szCs w:val="20"/>
              </w:rPr>
            </w:pPr>
          </w:p>
        </w:tc>
        <w:tc>
          <w:tcPr>
            <w:tcW w:w="805" w:type="pct"/>
            <w:tcBorders>
              <w:top w:val="single" w:sz="4" w:space="0" w:color="000000"/>
              <w:left w:val="single" w:sz="4" w:space="0" w:color="000000"/>
              <w:bottom w:val="single" w:sz="4" w:space="0" w:color="000000"/>
            </w:tcBorders>
            <w:shd w:val="clear" w:color="auto" w:fill="auto"/>
            <w:tcMar>
              <w:left w:w="108" w:type="dxa"/>
              <w:right w:w="108" w:type="dxa"/>
            </w:tcMar>
          </w:tcPr>
          <w:p w:rsidR="00BA327B" w:rsidRPr="00273C01" w:rsidRDefault="00BA7C68" w:rsidP="00F942E1">
            <w:pPr>
              <w:pStyle w:val="Akapitzlist"/>
              <w:numPr>
                <w:ilvl w:val="0"/>
                <w:numId w:val="70"/>
              </w:numPr>
              <w:tabs>
                <w:tab w:val="left" w:pos="147"/>
              </w:tabs>
              <w:rPr>
                <w:rFonts w:ascii="Arial" w:hAnsi="Arial" w:cs="Arial"/>
                <w:sz w:val="20"/>
                <w:szCs w:val="20"/>
              </w:rPr>
            </w:pPr>
            <w:r w:rsidRPr="00273C01">
              <w:rPr>
                <w:rFonts w:ascii="Arial" w:hAnsi="Arial" w:cs="Arial"/>
                <w:sz w:val="20"/>
                <w:szCs w:val="20"/>
              </w:rPr>
              <w:t>Majątek przedsiębiorstwa</w:t>
            </w:r>
          </w:p>
          <w:p w:rsidR="00BA327B" w:rsidRPr="00273C01" w:rsidRDefault="00BA327B" w:rsidP="006863A5">
            <w:pPr>
              <w:pStyle w:val="Akapitzlist"/>
              <w:tabs>
                <w:tab w:val="left" w:pos="147"/>
              </w:tabs>
              <w:ind w:left="227"/>
              <w:rPr>
                <w:rFonts w:ascii="Arial" w:hAnsi="Arial" w:cs="Arial"/>
                <w:sz w:val="20"/>
                <w:szCs w:val="20"/>
              </w:rPr>
            </w:pPr>
          </w:p>
        </w:tc>
        <w:tc>
          <w:tcPr>
            <w:tcW w:w="301" w:type="pct"/>
            <w:tcBorders>
              <w:top w:val="single" w:sz="4" w:space="0" w:color="000000"/>
              <w:left w:val="single" w:sz="4" w:space="0" w:color="000000"/>
              <w:bottom w:val="single" w:sz="4" w:space="0" w:color="000000"/>
            </w:tcBorders>
            <w:shd w:val="clear" w:color="auto" w:fill="auto"/>
            <w:tcMar>
              <w:left w:w="108" w:type="dxa"/>
              <w:right w:w="108" w:type="dxa"/>
            </w:tcMar>
          </w:tcPr>
          <w:p w:rsidR="00BA327B" w:rsidRPr="00273C01" w:rsidRDefault="00BA327B" w:rsidP="006863A5">
            <w:pPr>
              <w:jc w:val="center"/>
              <w:rPr>
                <w:rFonts w:ascii="Arial" w:hAnsi="Arial" w:cs="Arial"/>
                <w:b/>
                <w:sz w:val="20"/>
                <w:szCs w:val="20"/>
              </w:rPr>
            </w:pPr>
          </w:p>
        </w:tc>
        <w:tc>
          <w:tcPr>
            <w:tcW w:w="1527" w:type="pct"/>
            <w:tcBorders>
              <w:top w:val="single" w:sz="4" w:space="0" w:color="000000"/>
              <w:left w:val="single" w:sz="4" w:space="0" w:color="000000"/>
              <w:bottom w:val="single" w:sz="4" w:space="0" w:color="000000"/>
            </w:tcBorders>
            <w:shd w:val="clear" w:color="auto" w:fill="auto"/>
            <w:tcMar>
              <w:left w:w="108" w:type="dxa"/>
              <w:right w:w="108" w:type="dxa"/>
            </w:tcMar>
          </w:tcPr>
          <w:p w:rsidR="00BA327B" w:rsidRPr="00273C01" w:rsidRDefault="00BA7C68" w:rsidP="00F942E1">
            <w:pPr>
              <w:pStyle w:val="Akapitzlist"/>
              <w:numPr>
                <w:ilvl w:val="0"/>
                <w:numId w:val="105"/>
              </w:numPr>
              <w:ind w:left="430" w:hanging="346"/>
              <w:rPr>
                <w:rFonts w:ascii="Arial" w:hAnsi="Arial" w:cs="Arial"/>
                <w:sz w:val="20"/>
                <w:szCs w:val="20"/>
              </w:rPr>
            </w:pPr>
            <w:r w:rsidRPr="00273C01">
              <w:rPr>
                <w:rFonts w:ascii="Arial" w:hAnsi="Arial" w:cs="Arial"/>
                <w:sz w:val="20"/>
                <w:szCs w:val="20"/>
              </w:rPr>
              <w:t xml:space="preserve">określić składniki rzeczowego majątku trwałego </w:t>
            </w:r>
          </w:p>
          <w:p w:rsidR="00BA327B" w:rsidRPr="00273C01" w:rsidRDefault="00BA7C68" w:rsidP="00F942E1">
            <w:pPr>
              <w:pStyle w:val="Akapitzlist"/>
              <w:numPr>
                <w:ilvl w:val="0"/>
                <w:numId w:val="105"/>
              </w:numPr>
              <w:ind w:left="430" w:hanging="346"/>
              <w:rPr>
                <w:rFonts w:ascii="Arial" w:hAnsi="Arial" w:cs="Arial"/>
                <w:sz w:val="20"/>
                <w:szCs w:val="20"/>
              </w:rPr>
            </w:pPr>
            <w:r w:rsidRPr="00273C01">
              <w:rPr>
                <w:rFonts w:ascii="Arial" w:hAnsi="Arial" w:cs="Arial"/>
                <w:sz w:val="20"/>
                <w:szCs w:val="20"/>
              </w:rPr>
              <w:t xml:space="preserve">określić składniki finansowego majątku trwałego </w:t>
            </w:r>
          </w:p>
          <w:p w:rsidR="00BA327B" w:rsidRPr="00273C01" w:rsidRDefault="00BA7C68" w:rsidP="00F942E1">
            <w:pPr>
              <w:pStyle w:val="Akapitzlist"/>
              <w:numPr>
                <w:ilvl w:val="0"/>
                <w:numId w:val="105"/>
              </w:numPr>
              <w:ind w:left="430" w:hanging="346"/>
              <w:rPr>
                <w:rFonts w:ascii="Arial" w:hAnsi="Arial" w:cs="Arial"/>
                <w:sz w:val="20"/>
                <w:szCs w:val="20"/>
              </w:rPr>
            </w:pPr>
            <w:r w:rsidRPr="00273C01">
              <w:rPr>
                <w:rFonts w:ascii="Arial" w:hAnsi="Arial" w:cs="Arial"/>
                <w:sz w:val="20"/>
                <w:szCs w:val="20"/>
              </w:rPr>
              <w:t xml:space="preserve">określić niematerialne i prawne składniki majątku przedsiębiorstwa </w:t>
            </w:r>
          </w:p>
          <w:p w:rsidR="00BA327B" w:rsidRPr="00273C01" w:rsidRDefault="00BA7C68" w:rsidP="00F942E1">
            <w:pPr>
              <w:pStyle w:val="Akapitzlist"/>
              <w:numPr>
                <w:ilvl w:val="0"/>
                <w:numId w:val="105"/>
              </w:numPr>
              <w:ind w:left="430" w:hanging="346"/>
              <w:rPr>
                <w:rFonts w:ascii="Arial" w:hAnsi="Arial" w:cs="Arial"/>
                <w:sz w:val="20"/>
                <w:szCs w:val="20"/>
              </w:rPr>
            </w:pPr>
            <w:r w:rsidRPr="00273C01">
              <w:rPr>
                <w:rFonts w:ascii="Arial" w:hAnsi="Arial" w:cs="Arial"/>
                <w:sz w:val="20"/>
                <w:szCs w:val="20"/>
              </w:rPr>
              <w:t xml:space="preserve">wypełnić dokumenty stosowane w inwentaryzacji </w:t>
            </w:r>
          </w:p>
          <w:p w:rsidR="00BA327B" w:rsidRPr="00273C01" w:rsidRDefault="00BA7C68" w:rsidP="00F942E1">
            <w:pPr>
              <w:pStyle w:val="Akapitzlist"/>
              <w:numPr>
                <w:ilvl w:val="0"/>
                <w:numId w:val="105"/>
              </w:numPr>
              <w:ind w:left="430" w:hanging="346"/>
              <w:rPr>
                <w:rFonts w:ascii="Arial" w:hAnsi="Arial" w:cs="Arial"/>
                <w:sz w:val="20"/>
                <w:szCs w:val="20"/>
              </w:rPr>
            </w:pPr>
            <w:r w:rsidRPr="00273C01">
              <w:rPr>
                <w:rFonts w:ascii="Arial" w:hAnsi="Arial" w:cs="Arial"/>
                <w:sz w:val="20"/>
                <w:szCs w:val="20"/>
              </w:rPr>
              <w:t xml:space="preserve">obliczyć zużycie środków trwałych przedsiębiorstwa </w:t>
            </w:r>
          </w:p>
          <w:p w:rsidR="00BA327B" w:rsidRPr="00273C01" w:rsidRDefault="00BA7C68" w:rsidP="00F942E1">
            <w:pPr>
              <w:pStyle w:val="Akapitzlist"/>
              <w:numPr>
                <w:ilvl w:val="0"/>
                <w:numId w:val="105"/>
              </w:numPr>
              <w:ind w:left="430" w:hanging="346"/>
              <w:rPr>
                <w:rFonts w:ascii="Arial" w:hAnsi="Arial" w:cs="Arial"/>
                <w:sz w:val="20"/>
                <w:szCs w:val="20"/>
              </w:rPr>
            </w:pPr>
            <w:r w:rsidRPr="00273C01">
              <w:rPr>
                <w:rFonts w:ascii="Arial" w:hAnsi="Arial" w:cs="Arial"/>
                <w:sz w:val="20"/>
                <w:szCs w:val="20"/>
              </w:rPr>
              <w:t xml:space="preserve">obliczyć koszty rozpoczętych inwestycji </w:t>
            </w:r>
          </w:p>
        </w:tc>
        <w:tc>
          <w:tcPr>
            <w:tcW w:w="1338" w:type="pct"/>
            <w:tcBorders>
              <w:top w:val="single" w:sz="4" w:space="0" w:color="000000"/>
              <w:left w:val="single" w:sz="4" w:space="0" w:color="000000"/>
              <w:bottom w:val="single" w:sz="4" w:space="0" w:color="000000"/>
            </w:tcBorders>
            <w:shd w:val="clear" w:color="auto" w:fill="auto"/>
            <w:tcMar>
              <w:left w:w="108" w:type="dxa"/>
              <w:right w:w="108" w:type="dxa"/>
            </w:tcMar>
          </w:tcPr>
          <w:p w:rsidR="00BA327B" w:rsidRPr="00273C01" w:rsidRDefault="00BA7C68" w:rsidP="00F942E1">
            <w:pPr>
              <w:pStyle w:val="Akapitzlist"/>
              <w:numPr>
                <w:ilvl w:val="0"/>
                <w:numId w:val="105"/>
              </w:numPr>
              <w:ind w:left="430" w:hanging="346"/>
              <w:rPr>
                <w:rFonts w:ascii="Arial" w:hAnsi="Arial" w:cs="Arial"/>
                <w:sz w:val="20"/>
                <w:szCs w:val="20"/>
              </w:rPr>
            </w:pPr>
            <w:r w:rsidRPr="00273C01">
              <w:rPr>
                <w:rFonts w:ascii="Arial" w:hAnsi="Arial" w:cs="Arial"/>
                <w:sz w:val="20"/>
                <w:szCs w:val="20"/>
              </w:rPr>
              <w:t>wykazać różnice inwentaryzacyjne składników majątkowych przedsiębiorstwa</w:t>
            </w:r>
          </w:p>
          <w:p w:rsidR="00BA327B" w:rsidRPr="00273C01" w:rsidRDefault="00BA7C68" w:rsidP="00F942E1">
            <w:pPr>
              <w:pStyle w:val="Akapitzlist"/>
              <w:numPr>
                <w:ilvl w:val="0"/>
                <w:numId w:val="105"/>
              </w:numPr>
              <w:ind w:left="430" w:hanging="346"/>
              <w:rPr>
                <w:rFonts w:ascii="Arial" w:hAnsi="Arial" w:cs="Arial"/>
                <w:sz w:val="20"/>
                <w:szCs w:val="20"/>
              </w:rPr>
            </w:pPr>
            <w:r w:rsidRPr="00273C01">
              <w:rPr>
                <w:rFonts w:ascii="Arial" w:hAnsi="Arial" w:cs="Arial"/>
                <w:sz w:val="20"/>
                <w:szCs w:val="20"/>
              </w:rPr>
              <w:t xml:space="preserve">kalkulować zużycie składników majątku trwałego </w:t>
            </w:r>
          </w:p>
          <w:p w:rsidR="00BA327B" w:rsidRPr="00273C01" w:rsidRDefault="00BA7C68" w:rsidP="00F942E1">
            <w:pPr>
              <w:pStyle w:val="Akapitzlist"/>
              <w:numPr>
                <w:ilvl w:val="0"/>
                <w:numId w:val="105"/>
              </w:numPr>
              <w:ind w:left="430" w:hanging="346"/>
              <w:rPr>
                <w:rFonts w:ascii="Arial" w:hAnsi="Arial" w:cs="Arial"/>
                <w:sz w:val="20"/>
                <w:szCs w:val="20"/>
              </w:rPr>
            </w:pPr>
            <w:r w:rsidRPr="00273C01">
              <w:rPr>
                <w:rFonts w:ascii="Arial" w:hAnsi="Arial" w:cs="Arial"/>
                <w:sz w:val="20"/>
                <w:szCs w:val="20"/>
              </w:rPr>
              <w:t xml:space="preserve">ustalić harmonogram inwentaryzacji </w:t>
            </w:r>
          </w:p>
          <w:p w:rsidR="00BA327B" w:rsidRPr="00273C01" w:rsidRDefault="00BA7C68" w:rsidP="00F942E1">
            <w:pPr>
              <w:pStyle w:val="Akapitzlist"/>
              <w:numPr>
                <w:ilvl w:val="0"/>
                <w:numId w:val="105"/>
              </w:numPr>
              <w:ind w:left="430" w:hanging="346"/>
              <w:rPr>
                <w:rFonts w:ascii="Arial" w:hAnsi="Arial" w:cs="Arial"/>
                <w:sz w:val="20"/>
                <w:szCs w:val="20"/>
              </w:rPr>
            </w:pPr>
            <w:r w:rsidRPr="00273C01">
              <w:rPr>
                <w:rFonts w:ascii="Arial" w:hAnsi="Arial" w:cs="Arial"/>
                <w:sz w:val="20"/>
                <w:szCs w:val="20"/>
              </w:rPr>
              <w:t xml:space="preserve">porównać inwentaryzacyjne składniki majątku przedsiębiorstwa </w:t>
            </w:r>
          </w:p>
          <w:p w:rsidR="00BA327B" w:rsidRPr="00273C01" w:rsidRDefault="00BA7C68" w:rsidP="00F942E1">
            <w:pPr>
              <w:pStyle w:val="Akapitzlist"/>
              <w:numPr>
                <w:ilvl w:val="0"/>
                <w:numId w:val="105"/>
              </w:numPr>
              <w:ind w:left="430" w:hanging="346"/>
              <w:rPr>
                <w:rFonts w:ascii="Arial" w:hAnsi="Arial" w:cs="Arial"/>
                <w:sz w:val="20"/>
                <w:szCs w:val="20"/>
              </w:rPr>
            </w:pPr>
            <w:r w:rsidRPr="00273C01">
              <w:rPr>
                <w:rFonts w:ascii="Arial" w:hAnsi="Arial" w:cs="Arial"/>
                <w:sz w:val="20"/>
                <w:szCs w:val="20"/>
              </w:rPr>
              <w:t>wyjaśnić znaczenie zmiany dla rozwoju człowieka</w:t>
            </w:r>
          </w:p>
        </w:tc>
        <w:tc>
          <w:tcPr>
            <w:tcW w:w="376"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BA327B" w:rsidRPr="00273C01" w:rsidRDefault="00016457" w:rsidP="006863A5">
            <w:pPr>
              <w:rPr>
                <w:rFonts w:ascii="Arial" w:hAnsi="Arial" w:cs="Arial"/>
                <w:sz w:val="20"/>
                <w:szCs w:val="20"/>
              </w:rPr>
            </w:pPr>
            <w:r w:rsidRPr="00273C01">
              <w:rPr>
                <w:rFonts w:ascii="Arial" w:hAnsi="Arial" w:cs="Arial"/>
                <w:sz w:val="20"/>
                <w:szCs w:val="20"/>
              </w:rPr>
              <w:t>klasa IV</w:t>
            </w:r>
          </w:p>
        </w:tc>
      </w:tr>
      <w:tr w:rsidR="00BA327B" w:rsidTr="00967FEB">
        <w:tc>
          <w:tcPr>
            <w:tcW w:w="653" w:type="pct"/>
            <w:vMerge w:val="restart"/>
            <w:tcBorders>
              <w:top w:val="single" w:sz="4" w:space="0" w:color="000000"/>
              <w:left w:val="single" w:sz="4" w:space="0" w:color="000000"/>
              <w:bottom w:val="single" w:sz="4" w:space="0" w:color="000000"/>
            </w:tcBorders>
            <w:shd w:val="clear" w:color="auto" w:fill="auto"/>
            <w:tcMar>
              <w:left w:w="108" w:type="dxa"/>
              <w:right w:w="108" w:type="dxa"/>
            </w:tcMar>
          </w:tcPr>
          <w:p w:rsidR="00BA327B" w:rsidRDefault="00BA7C68" w:rsidP="006863A5">
            <w:pPr>
              <w:rPr>
                <w:rFonts w:ascii="Arial" w:hAnsi="Arial" w:cs="Arial"/>
                <w:color w:val="00000A"/>
                <w:sz w:val="20"/>
                <w:szCs w:val="20"/>
              </w:rPr>
            </w:pPr>
            <w:r w:rsidRPr="006863A5">
              <w:rPr>
                <w:rFonts w:ascii="Arial" w:hAnsi="Arial" w:cs="Arial"/>
                <w:color w:val="00000A"/>
                <w:sz w:val="20"/>
                <w:szCs w:val="20"/>
              </w:rPr>
              <w:t>II. Dokumentacja księgowa w agrobiznesie</w:t>
            </w:r>
          </w:p>
        </w:tc>
        <w:tc>
          <w:tcPr>
            <w:tcW w:w="805" w:type="pct"/>
            <w:tcBorders>
              <w:top w:val="single" w:sz="4" w:space="0" w:color="000000"/>
              <w:left w:val="single" w:sz="4" w:space="0" w:color="000000"/>
              <w:bottom w:val="single" w:sz="4" w:space="0" w:color="000000"/>
            </w:tcBorders>
            <w:shd w:val="clear" w:color="auto" w:fill="auto"/>
            <w:tcMar>
              <w:left w:w="108" w:type="dxa"/>
              <w:right w:w="108" w:type="dxa"/>
            </w:tcMar>
          </w:tcPr>
          <w:p w:rsidR="00BA327B" w:rsidRPr="00273C01" w:rsidRDefault="00BA7C68" w:rsidP="00F942E1">
            <w:pPr>
              <w:pStyle w:val="Akapitzlist"/>
              <w:numPr>
                <w:ilvl w:val="0"/>
                <w:numId w:val="70"/>
              </w:numPr>
              <w:tabs>
                <w:tab w:val="left" w:pos="147"/>
              </w:tabs>
              <w:rPr>
                <w:rFonts w:ascii="Arial" w:hAnsi="Arial" w:cs="Arial"/>
                <w:sz w:val="20"/>
                <w:szCs w:val="20"/>
              </w:rPr>
            </w:pPr>
            <w:r w:rsidRPr="00273C01">
              <w:rPr>
                <w:rFonts w:ascii="Arial" w:hAnsi="Arial" w:cs="Arial"/>
                <w:sz w:val="20"/>
                <w:szCs w:val="20"/>
              </w:rPr>
              <w:t>Dokumentacja wymagana w działalności gospodarczej</w:t>
            </w:r>
          </w:p>
          <w:p w:rsidR="00BA327B" w:rsidRPr="00273C01" w:rsidRDefault="00BA327B" w:rsidP="006863A5">
            <w:pPr>
              <w:pStyle w:val="Akapitzlist"/>
              <w:tabs>
                <w:tab w:val="left" w:pos="147"/>
              </w:tabs>
              <w:ind w:left="227"/>
              <w:rPr>
                <w:rFonts w:ascii="Arial" w:hAnsi="Arial" w:cs="Arial"/>
                <w:sz w:val="20"/>
                <w:szCs w:val="20"/>
              </w:rPr>
            </w:pPr>
          </w:p>
        </w:tc>
        <w:tc>
          <w:tcPr>
            <w:tcW w:w="301" w:type="pct"/>
            <w:tcBorders>
              <w:top w:val="single" w:sz="4" w:space="0" w:color="000000"/>
              <w:left w:val="single" w:sz="4" w:space="0" w:color="000000"/>
              <w:bottom w:val="single" w:sz="4" w:space="0" w:color="000000"/>
            </w:tcBorders>
            <w:shd w:val="clear" w:color="auto" w:fill="auto"/>
            <w:tcMar>
              <w:left w:w="108" w:type="dxa"/>
              <w:right w:w="108" w:type="dxa"/>
            </w:tcMar>
          </w:tcPr>
          <w:p w:rsidR="00BA327B" w:rsidRPr="00273C01" w:rsidRDefault="00BA327B" w:rsidP="006863A5">
            <w:pPr>
              <w:jc w:val="center"/>
              <w:rPr>
                <w:rFonts w:ascii="Arial" w:hAnsi="Arial" w:cs="Arial"/>
                <w:b/>
                <w:sz w:val="20"/>
                <w:szCs w:val="20"/>
              </w:rPr>
            </w:pPr>
          </w:p>
        </w:tc>
        <w:tc>
          <w:tcPr>
            <w:tcW w:w="1527" w:type="pct"/>
            <w:tcBorders>
              <w:top w:val="single" w:sz="4" w:space="0" w:color="000000"/>
              <w:left w:val="single" w:sz="4" w:space="0" w:color="000000"/>
              <w:bottom w:val="single" w:sz="4" w:space="0" w:color="000000"/>
            </w:tcBorders>
            <w:shd w:val="clear" w:color="auto" w:fill="auto"/>
            <w:tcMar>
              <w:left w:w="108" w:type="dxa"/>
              <w:right w:w="108" w:type="dxa"/>
            </w:tcMar>
          </w:tcPr>
          <w:p w:rsidR="00BA327B" w:rsidRPr="00273C01" w:rsidRDefault="00BA7C68" w:rsidP="001C591E">
            <w:pPr>
              <w:pStyle w:val="Akapitzlist"/>
              <w:numPr>
                <w:ilvl w:val="0"/>
                <w:numId w:val="105"/>
              </w:numPr>
              <w:ind w:left="430" w:hanging="346"/>
              <w:rPr>
                <w:rFonts w:ascii="Arial" w:hAnsi="Arial" w:cs="Arial"/>
                <w:sz w:val="20"/>
                <w:szCs w:val="20"/>
              </w:rPr>
            </w:pPr>
            <w:r w:rsidRPr="00273C01">
              <w:rPr>
                <w:rFonts w:ascii="Arial" w:hAnsi="Arial" w:cs="Arial"/>
                <w:sz w:val="20"/>
                <w:szCs w:val="20"/>
              </w:rPr>
              <w:t xml:space="preserve">wypełnić dokumenty dotyczące rozliczeń z ZUS/KRUS </w:t>
            </w:r>
          </w:p>
          <w:p w:rsidR="00BA327B" w:rsidRPr="00273C01" w:rsidRDefault="00BA7C68" w:rsidP="00F942E1">
            <w:pPr>
              <w:pStyle w:val="Akapitzlist"/>
              <w:numPr>
                <w:ilvl w:val="0"/>
                <w:numId w:val="105"/>
              </w:numPr>
              <w:ind w:left="430" w:hanging="346"/>
              <w:rPr>
                <w:rFonts w:ascii="Arial" w:hAnsi="Arial" w:cs="Arial"/>
                <w:sz w:val="20"/>
                <w:szCs w:val="20"/>
              </w:rPr>
            </w:pPr>
            <w:r w:rsidRPr="00273C01">
              <w:rPr>
                <w:rFonts w:ascii="Arial" w:hAnsi="Arial" w:cs="Arial"/>
                <w:sz w:val="20"/>
                <w:szCs w:val="20"/>
              </w:rPr>
              <w:t xml:space="preserve">wypełnić dokumenty dotyczące rozliczeń z urzędem skarbowym </w:t>
            </w:r>
          </w:p>
          <w:p w:rsidR="00BA327B" w:rsidRPr="00273C01" w:rsidRDefault="00BA7C68" w:rsidP="00F942E1">
            <w:pPr>
              <w:pStyle w:val="Akapitzlist"/>
              <w:numPr>
                <w:ilvl w:val="0"/>
                <w:numId w:val="105"/>
              </w:numPr>
              <w:ind w:left="430" w:hanging="346"/>
              <w:rPr>
                <w:rFonts w:ascii="Arial" w:hAnsi="Arial" w:cs="Arial"/>
                <w:sz w:val="20"/>
                <w:szCs w:val="20"/>
              </w:rPr>
            </w:pPr>
            <w:r w:rsidRPr="00273C01">
              <w:rPr>
                <w:rFonts w:ascii="Arial" w:hAnsi="Arial" w:cs="Arial"/>
                <w:sz w:val="20"/>
                <w:szCs w:val="20"/>
              </w:rPr>
              <w:t xml:space="preserve">wypełnić dokumenty dotyczące gospodarki magazynowej </w:t>
            </w:r>
          </w:p>
          <w:p w:rsidR="00BA327B" w:rsidRPr="00273C01" w:rsidRDefault="00BA7C68" w:rsidP="00F942E1">
            <w:pPr>
              <w:pStyle w:val="Akapitzlist"/>
              <w:numPr>
                <w:ilvl w:val="0"/>
                <w:numId w:val="105"/>
              </w:numPr>
              <w:ind w:left="430" w:hanging="346"/>
              <w:rPr>
                <w:rFonts w:ascii="Arial" w:hAnsi="Arial" w:cs="Arial"/>
                <w:sz w:val="20"/>
                <w:szCs w:val="20"/>
              </w:rPr>
            </w:pPr>
            <w:r w:rsidRPr="00273C01">
              <w:rPr>
                <w:rFonts w:ascii="Arial" w:hAnsi="Arial" w:cs="Arial"/>
                <w:sz w:val="20"/>
                <w:szCs w:val="20"/>
              </w:rPr>
              <w:t xml:space="preserve">wypełnić dokumenty księgowe dotyczące zdarzeń w prowadzonej działalności </w:t>
            </w:r>
          </w:p>
        </w:tc>
        <w:tc>
          <w:tcPr>
            <w:tcW w:w="1338" w:type="pct"/>
            <w:tcBorders>
              <w:top w:val="single" w:sz="4" w:space="0" w:color="000000"/>
              <w:left w:val="single" w:sz="4" w:space="0" w:color="000000"/>
              <w:bottom w:val="single" w:sz="4" w:space="0" w:color="000000"/>
            </w:tcBorders>
            <w:shd w:val="clear" w:color="auto" w:fill="auto"/>
            <w:tcMar>
              <w:left w:w="108" w:type="dxa"/>
              <w:right w:w="108" w:type="dxa"/>
            </w:tcMar>
          </w:tcPr>
          <w:p w:rsidR="008A594B" w:rsidRPr="00273C01" w:rsidRDefault="00C11A93" w:rsidP="00F942E1">
            <w:pPr>
              <w:pStyle w:val="Akapitzlist"/>
              <w:numPr>
                <w:ilvl w:val="0"/>
                <w:numId w:val="105"/>
              </w:numPr>
              <w:ind w:left="430" w:hanging="346"/>
              <w:rPr>
                <w:rFonts w:ascii="Arial" w:hAnsi="Arial" w:cs="Arial"/>
                <w:sz w:val="20"/>
                <w:szCs w:val="20"/>
              </w:rPr>
            </w:pPr>
            <w:r w:rsidRPr="00273C01">
              <w:rPr>
                <w:rFonts w:ascii="Arial" w:hAnsi="Arial" w:cs="Arial"/>
                <w:sz w:val="20"/>
                <w:szCs w:val="20"/>
              </w:rPr>
              <w:t>sklasyfikować dokumenty księg</w:t>
            </w:r>
            <w:r w:rsidR="008A594B" w:rsidRPr="00273C01">
              <w:rPr>
                <w:rFonts w:ascii="Arial" w:hAnsi="Arial" w:cs="Arial"/>
                <w:sz w:val="20"/>
                <w:szCs w:val="20"/>
              </w:rPr>
              <w:t>owe</w:t>
            </w:r>
          </w:p>
          <w:p w:rsidR="00BA327B" w:rsidRPr="00273C01" w:rsidRDefault="00BA7C68" w:rsidP="00F942E1">
            <w:pPr>
              <w:pStyle w:val="Akapitzlist"/>
              <w:numPr>
                <w:ilvl w:val="0"/>
                <w:numId w:val="105"/>
              </w:numPr>
              <w:ind w:left="430" w:hanging="346"/>
              <w:rPr>
                <w:rFonts w:ascii="Arial" w:hAnsi="Arial" w:cs="Arial"/>
                <w:sz w:val="20"/>
                <w:szCs w:val="20"/>
              </w:rPr>
            </w:pPr>
            <w:r w:rsidRPr="00273C01">
              <w:rPr>
                <w:rFonts w:ascii="Arial" w:hAnsi="Arial" w:cs="Arial"/>
                <w:sz w:val="20"/>
                <w:szCs w:val="20"/>
              </w:rPr>
              <w:t xml:space="preserve">wyjaśnić zasady sporządzania dokumentów księgowych </w:t>
            </w:r>
          </w:p>
          <w:p w:rsidR="00BA327B" w:rsidRPr="00273C01" w:rsidRDefault="00BA7C68" w:rsidP="00F942E1">
            <w:pPr>
              <w:pStyle w:val="Akapitzlist"/>
              <w:numPr>
                <w:ilvl w:val="0"/>
                <w:numId w:val="105"/>
              </w:numPr>
              <w:ind w:left="430" w:hanging="346"/>
              <w:rPr>
                <w:rFonts w:ascii="Arial" w:hAnsi="Arial" w:cs="Arial"/>
                <w:sz w:val="20"/>
                <w:szCs w:val="20"/>
              </w:rPr>
            </w:pPr>
            <w:r w:rsidRPr="00273C01">
              <w:rPr>
                <w:rFonts w:ascii="Arial" w:hAnsi="Arial" w:cs="Arial"/>
                <w:sz w:val="20"/>
                <w:szCs w:val="20"/>
              </w:rPr>
              <w:t>opisać techniki twórczego rozwiązywania problemu</w:t>
            </w:r>
          </w:p>
          <w:p w:rsidR="00BA327B" w:rsidRPr="00273C01" w:rsidRDefault="00BA327B" w:rsidP="006863A5">
            <w:pPr>
              <w:pStyle w:val="Akapitzlist"/>
              <w:ind w:left="430" w:hanging="346"/>
              <w:rPr>
                <w:rFonts w:ascii="Arial" w:hAnsi="Arial" w:cs="Arial"/>
                <w:sz w:val="20"/>
                <w:szCs w:val="20"/>
              </w:rPr>
            </w:pPr>
          </w:p>
        </w:tc>
        <w:tc>
          <w:tcPr>
            <w:tcW w:w="376"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BA327B" w:rsidRPr="00273C01" w:rsidRDefault="00236858" w:rsidP="00016457">
            <w:pPr>
              <w:rPr>
                <w:rFonts w:ascii="Arial" w:hAnsi="Arial" w:cs="Arial"/>
                <w:sz w:val="20"/>
                <w:szCs w:val="20"/>
              </w:rPr>
            </w:pPr>
            <w:r w:rsidRPr="00273C01">
              <w:rPr>
                <w:rFonts w:ascii="Arial" w:hAnsi="Arial" w:cs="Arial"/>
                <w:sz w:val="20"/>
                <w:szCs w:val="20"/>
              </w:rPr>
              <w:t xml:space="preserve">klasa </w:t>
            </w:r>
            <w:r w:rsidR="00016457" w:rsidRPr="00273C01">
              <w:rPr>
                <w:rFonts w:ascii="Arial" w:hAnsi="Arial" w:cs="Arial"/>
                <w:sz w:val="20"/>
                <w:szCs w:val="20"/>
              </w:rPr>
              <w:t>IV</w:t>
            </w:r>
          </w:p>
        </w:tc>
      </w:tr>
      <w:tr w:rsidR="00BA327B" w:rsidTr="00967FEB">
        <w:tc>
          <w:tcPr>
            <w:tcW w:w="653" w:type="pct"/>
            <w:vMerge/>
            <w:tcBorders>
              <w:top w:val="single" w:sz="4" w:space="0" w:color="000000"/>
              <w:left w:val="single" w:sz="4" w:space="0" w:color="000000"/>
              <w:bottom w:val="single" w:sz="4" w:space="0" w:color="000000"/>
            </w:tcBorders>
            <w:shd w:val="clear" w:color="auto" w:fill="auto"/>
            <w:tcMar>
              <w:left w:w="108" w:type="dxa"/>
              <w:right w:w="108" w:type="dxa"/>
            </w:tcMar>
          </w:tcPr>
          <w:p w:rsidR="00BA327B" w:rsidRDefault="00BA327B" w:rsidP="006863A5">
            <w:pPr>
              <w:snapToGrid w:val="0"/>
              <w:rPr>
                <w:rFonts w:ascii="Arial" w:hAnsi="Arial" w:cs="Arial"/>
                <w:color w:val="00000A"/>
                <w:sz w:val="20"/>
                <w:szCs w:val="20"/>
              </w:rPr>
            </w:pPr>
          </w:p>
        </w:tc>
        <w:tc>
          <w:tcPr>
            <w:tcW w:w="805" w:type="pct"/>
            <w:tcBorders>
              <w:top w:val="single" w:sz="4" w:space="0" w:color="000000"/>
              <w:left w:val="single" w:sz="4" w:space="0" w:color="000000"/>
              <w:bottom w:val="single" w:sz="4" w:space="0" w:color="000000"/>
            </w:tcBorders>
            <w:shd w:val="clear" w:color="auto" w:fill="auto"/>
            <w:tcMar>
              <w:left w:w="108" w:type="dxa"/>
              <w:right w:w="108" w:type="dxa"/>
            </w:tcMar>
          </w:tcPr>
          <w:p w:rsidR="00BA327B" w:rsidRPr="00273C01" w:rsidRDefault="00BA7C68" w:rsidP="00F942E1">
            <w:pPr>
              <w:pStyle w:val="Akapitzlist"/>
              <w:numPr>
                <w:ilvl w:val="0"/>
                <w:numId w:val="70"/>
              </w:numPr>
              <w:tabs>
                <w:tab w:val="left" w:pos="147"/>
              </w:tabs>
              <w:rPr>
                <w:rFonts w:ascii="Arial" w:hAnsi="Arial" w:cs="Arial"/>
                <w:sz w:val="20"/>
                <w:szCs w:val="20"/>
              </w:rPr>
            </w:pPr>
            <w:r w:rsidRPr="00273C01">
              <w:rPr>
                <w:rFonts w:ascii="Arial" w:hAnsi="Arial" w:cs="Arial"/>
                <w:sz w:val="20"/>
                <w:szCs w:val="20"/>
              </w:rPr>
              <w:t>Księgowość w agrobiznesie</w:t>
            </w:r>
          </w:p>
          <w:p w:rsidR="00BA327B" w:rsidRPr="00273C01" w:rsidRDefault="00BA327B" w:rsidP="006863A5">
            <w:pPr>
              <w:pStyle w:val="Akapitzlist"/>
              <w:tabs>
                <w:tab w:val="left" w:pos="147"/>
              </w:tabs>
              <w:ind w:left="227"/>
              <w:rPr>
                <w:rFonts w:ascii="Arial" w:hAnsi="Arial" w:cs="Arial"/>
                <w:sz w:val="20"/>
                <w:szCs w:val="20"/>
              </w:rPr>
            </w:pPr>
          </w:p>
        </w:tc>
        <w:tc>
          <w:tcPr>
            <w:tcW w:w="301" w:type="pct"/>
            <w:tcBorders>
              <w:top w:val="single" w:sz="4" w:space="0" w:color="000000"/>
              <w:left w:val="single" w:sz="4" w:space="0" w:color="000000"/>
              <w:bottom w:val="single" w:sz="4" w:space="0" w:color="000000"/>
            </w:tcBorders>
            <w:shd w:val="clear" w:color="auto" w:fill="auto"/>
            <w:tcMar>
              <w:left w:w="108" w:type="dxa"/>
              <w:right w:w="108" w:type="dxa"/>
            </w:tcMar>
          </w:tcPr>
          <w:p w:rsidR="00BA327B" w:rsidRPr="00273C01" w:rsidRDefault="00BA327B" w:rsidP="006863A5">
            <w:pPr>
              <w:jc w:val="center"/>
              <w:rPr>
                <w:rFonts w:ascii="Arial" w:hAnsi="Arial" w:cs="Arial"/>
                <w:b/>
                <w:sz w:val="20"/>
                <w:szCs w:val="20"/>
              </w:rPr>
            </w:pPr>
          </w:p>
        </w:tc>
        <w:tc>
          <w:tcPr>
            <w:tcW w:w="1527" w:type="pct"/>
            <w:tcBorders>
              <w:top w:val="single" w:sz="4" w:space="0" w:color="000000"/>
              <w:left w:val="single" w:sz="4" w:space="0" w:color="000000"/>
              <w:bottom w:val="single" w:sz="4" w:space="0" w:color="000000"/>
            </w:tcBorders>
            <w:shd w:val="clear" w:color="auto" w:fill="auto"/>
            <w:tcMar>
              <w:left w:w="108" w:type="dxa"/>
              <w:right w:w="108" w:type="dxa"/>
            </w:tcMar>
          </w:tcPr>
          <w:p w:rsidR="0082319E" w:rsidRPr="00273C01" w:rsidRDefault="00BA7C68" w:rsidP="00F942E1">
            <w:pPr>
              <w:pStyle w:val="Akapitzlist"/>
              <w:numPr>
                <w:ilvl w:val="0"/>
                <w:numId w:val="105"/>
              </w:numPr>
              <w:ind w:left="430" w:hanging="346"/>
              <w:rPr>
                <w:rFonts w:ascii="Arial" w:hAnsi="Arial" w:cs="Arial"/>
                <w:sz w:val="20"/>
                <w:szCs w:val="20"/>
              </w:rPr>
            </w:pPr>
            <w:r w:rsidRPr="00273C01">
              <w:rPr>
                <w:rFonts w:ascii="Arial" w:hAnsi="Arial" w:cs="Arial"/>
                <w:sz w:val="20"/>
                <w:szCs w:val="20"/>
              </w:rPr>
              <w:t>określić dokumenty służące ewidencji ekonomicznej zdarzeń gospodarczych</w:t>
            </w:r>
          </w:p>
          <w:p w:rsidR="00BA327B" w:rsidRPr="00273C01" w:rsidRDefault="0082319E" w:rsidP="00F942E1">
            <w:pPr>
              <w:pStyle w:val="Akapitzlist"/>
              <w:numPr>
                <w:ilvl w:val="0"/>
                <w:numId w:val="105"/>
              </w:numPr>
              <w:ind w:left="430" w:hanging="346"/>
              <w:rPr>
                <w:rFonts w:ascii="Arial" w:hAnsi="Arial" w:cs="Arial"/>
                <w:sz w:val="20"/>
                <w:szCs w:val="20"/>
              </w:rPr>
            </w:pPr>
            <w:r w:rsidRPr="00273C01">
              <w:rPr>
                <w:rFonts w:ascii="Arial" w:hAnsi="Arial" w:cs="Arial"/>
                <w:sz w:val="20"/>
                <w:szCs w:val="20"/>
              </w:rPr>
              <w:t>klasyfikować zdarzenia gospodarcze</w:t>
            </w:r>
            <w:r w:rsidR="00BA7C68" w:rsidRPr="00273C01">
              <w:rPr>
                <w:rFonts w:ascii="Arial" w:hAnsi="Arial" w:cs="Arial"/>
                <w:sz w:val="20"/>
                <w:szCs w:val="20"/>
              </w:rPr>
              <w:t xml:space="preserve"> </w:t>
            </w:r>
          </w:p>
          <w:p w:rsidR="00321B9A" w:rsidRPr="00273C01" w:rsidRDefault="00BA7C68" w:rsidP="00321B9A">
            <w:pPr>
              <w:pStyle w:val="Akapitzlist"/>
              <w:numPr>
                <w:ilvl w:val="0"/>
                <w:numId w:val="105"/>
              </w:numPr>
              <w:ind w:left="430" w:hanging="346"/>
              <w:rPr>
                <w:rFonts w:ascii="Arial" w:hAnsi="Arial" w:cs="Arial"/>
                <w:sz w:val="20"/>
                <w:szCs w:val="20"/>
              </w:rPr>
            </w:pPr>
            <w:r w:rsidRPr="00273C01">
              <w:rPr>
                <w:rFonts w:ascii="Arial" w:hAnsi="Arial" w:cs="Arial"/>
                <w:sz w:val="20"/>
                <w:szCs w:val="20"/>
              </w:rPr>
              <w:t xml:space="preserve">określić operacje gospodarcze wymagające księgowania </w:t>
            </w:r>
          </w:p>
          <w:p w:rsidR="00BA327B" w:rsidRPr="00273C01" w:rsidRDefault="00BA7C68" w:rsidP="00F942E1">
            <w:pPr>
              <w:pStyle w:val="Akapitzlist"/>
              <w:numPr>
                <w:ilvl w:val="0"/>
                <w:numId w:val="105"/>
              </w:numPr>
              <w:ind w:left="430" w:hanging="346"/>
              <w:rPr>
                <w:rFonts w:ascii="Arial" w:hAnsi="Arial" w:cs="Arial"/>
                <w:sz w:val="20"/>
                <w:szCs w:val="20"/>
              </w:rPr>
            </w:pPr>
            <w:r w:rsidRPr="00273C01">
              <w:rPr>
                <w:rFonts w:ascii="Arial" w:hAnsi="Arial" w:cs="Arial"/>
                <w:sz w:val="20"/>
                <w:szCs w:val="20"/>
              </w:rPr>
              <w:t xml:space="preserve">prowadzić ewidencję operacji gospodarczych </w:t>
            </w:r>
          </w:p>
          <w:p w:rsidR="00BA327B" w:rsidRPr="00273C01" w:rsidRDefault="00BA327B" w:rsidP="00B1313A">
            <w:pPr>
              <w:pStyle w:val="Akapitzlist"/>
              <w:ind w:left="430"/>
              <w:rPr>
                <w:rFonts w:ascii="Arial" w:hAnsi="Arial" w:cs="Arial"/>
                <w:sz w:val="20"/>
                <w:szCs w:val="20"/>
              </w:rPr>
            </w:pPr>
          </w:p>
        </w:tc>
        <w:tc>
          <w:tcPr>
            <w:tcW w:w="1338" w:type="pct"/>
            <w:tcBorders>
              <w:top w:val="single" w:sz="4" w:space="0" w:color="000000"/>
              <w:left w:val="single" w:sz="4" w:space="0" w:color="000000"/>
              <w:bottom w:val="single" w:sz="4" w:space="0" w:color="000000"/>
            </w:tcBorders>
            <w:shd w:val="clear" w:color="auto" w:fill="auto"/>
            <w:tcMar>
              <w:left w:w="108" w:type="dxa"/>
              <w:right w:w="108" w:type="dxa"/>
            </w:tcMar>
          </w:tcPr>
          <w:p w:rsidR="00321B9A" w:rsidRPr="00273C01" w:rsidRDefault="00321B9A" w:rsidP="004E15FF">
            <w:pPr>
              <w:pStyle w:val="Akapitzlist"/>
              <w:numPr>
                <w:ilvl w:val="0"/>
                <w:numId w:val="105"/>
              </w:numPr>
              <w:ind w:left="430" w:hanging="346"/>
              <w:rPr>
                <w:rFonts w:ascii="Arial" w:hAnsi="Arial" w:cs="Arial"/>
                <w:sz w:val="20"/>
                <w:szCs w:val="20"/>
              </w:rPr>
            </w:pPr>
            <w:r w:rsidRPr="00273C01">
              <w:rPr>
                <w:rFonts w:ascii="Arial" w:hAnsi="Arial" w:cs="Arial"/>
                <w:sz w:val="20"/>
                <w:szCs w:val="20"/>
              </w:rPr>
              <w:t xml:space="preserve">określać operacje gospodarcze wymagające księgowania </w:t>
            </w:r>
          </w:p>
          <w:p w:rsidR="00321B9A" w:rsidRPr="00273C01" w:rsidRDefault="00321B9A" w:rsidP="004E15FF">
            <w:pPr>
              <w:pStyle w:val="Akapitzlist"/>
              <w:numPr>
                <w:ilvl w:val="0"/>
                <w:numId w:val="105"/>
              </w:numPr>
              <w:ind w:left="430" w:hanging="346"/>
              <w:rPr>
                <w:rFonts w:ascii="Arial" w:hAnsi="Arial" w:cs="Arial"/>
                <w:sz w:val="20"/>
                <w:szCs w:val="20"/>
              </w:rPr>
            </w:pPr>
            <w:r w:rsidRPr="00273C01">
              <w:rPr>
                <w:rFonts w:ascii="Arial" w:hAnsi="Arial" w:cs="Arial"/>
                <w:sz w:val="20"/>
                <w:szCs w:val="20"/>
              </w:rPr>
              <w:t xml:space="preserve">objaśniać zasady ewidencjonowania operacji gospodarczych na kontach </w:t>
            </w:r>
          </w:p>
          <w:p w:rsidR="00321B9A" w:rsidRPr="00273C01" w:rsidRDefault="00321B9A" w:rsidP="004C4828">
            <w:pPr>
              <w:pStyle w:val="Akapitzlist"/>
              <w:numPr>
                <w:ilvl w:val="0"/>
                <w:numId w:val="105"/>
              </w:numPr>
              <w:ind w:left="430" w:hanging="346"/>
              <w:rPr>
                <w:rFonts w:ascii="Arial" w:hAnsi="Arial" w:cs="Arial"/>
                <w:sz w:val="20"/>
                <w:szCs w:val="20"/>
              </w:rPr>
            </w:pPr>
            <w:r w:rsidRPr="00273C01">
              <w:rPr>
                <w:rFonts w:ascii="Arial" w:eastAsia="Calibri" w:hAnsi="Arial" w:cs="Arial"/>
                <w:bCs/>
                <w:sz w:val="20"/>
                <w:szCs w:val="20"/>
                <w:u w:color="000000"/>
                <w:lang w:eastAsia="en-US"/>
              </w:rPr>
              <w:t>prowadzi ewidencję operacji gospodarczych</w:t>
            </w:r>
          </w:p>
          <w:p w:rsidR="00BA327B" w:rsidRPr="00273C01" w:rsidRDefault="00BA7C68" w:rsidP="00F942E1">
            <w:pPr>
              <w:pStyle w:val="Akapitzlist"/>
              <w:numPr>
                <w:ilvl w:val="0"/>
                <w:numId w:val="105"/>
              </w:numPr>
              <w:ind w:left="430" w:hanging="346"/>
              <w:rPr>
                <w:rFonts w:ascii="Arial" w:hAnsi="Arial" w:cs="Arial"/>
                <w:sz w:val="20"/>
                <w:szCs w:val="20"/>
              </w:rPr>
            </w:pPr>
            <w:r w:rsidRPr="00273C01">
              <w:rPr>
                <w:rFonts w:ascii="Arial" w:hAnsi="Arial" w:cs="Arial"/>
                <w:sz w:val="20"/>
                <w:szCs w:val="20"/>
              </w:rPr>
              <w:t>prowadzić ewidencję podatkowo-</w:t>
            </w:r>
            <w:r w:rsidRPr="00273C01">
              <w:rPr>
                <w:rFonts w:ascii="Arial" w:hAnsi="Arial" w:cs="Arial"/>
                <w:sz w:val="20"/>
                <w:szCs w:val="20"/>
              </w:rPr>
              <w:lastRenderedPageBreak/>
              <w:t>księgową w formie karty podatkowej</w:t>
            </w:r>
          </w:p>
          <w:p w:rsidR="00BA327B" w:rsidRPr="00273C01" w:rsidRDefault="00BA7C68" w:rsidP="00F942E1">
            <w:pPr>
              <w:pStyle w:val="Akapitzlist"/>
              <w:numPr>
                <w:ilvl w:val="0"/>
                <w:numId w:val="105"/>
              </w:numPr>
              <w:ind w:left="430" w:hanging="346"/>
              <w:rPr>
                <w:rFonts w:ascii="Arial" w:hAnsi="Arial" w:cs="Arial"/>
                <w:sz w:val="20"/>
                <w:szCs w:val="20"/>
              </w:rPr>
            </w:pPr>
            <w:r w:rsidRPr="00273C01">
              <w:rPr>
                <w:rFonts w:ascii="Arial" w:hAnsi="Arial" w:cs="Arial"/>
                <w:sz w:val="20"/>
                <w:szCs w:val="20"/>
              </w:rPr>
              <w:t>prowadzić ewidencję podatkowo-księgową w formie zryczałtowanej</w:t>
            </w:r>
          </w:p>
          <w:p w:rsidR="00B1313A" w:rsidRPr="00273C01" w:rsidRDefault="00B1313A" w:rsidP="00F942E1">
            <w:pPr>
              <w:pStyle w:val="Akapitzlist"/>
              <w:numPr>
                <w:ilvl w:val="0"/>
                <w:numId w:val="105"/>
              </w:numPr>
              <w:ind w:left="430" w:hanging="346"/>
              <w:rPr>
                <w:rFonts w:ascii="Arial" w:hAnsi="Arial" w:cs="Arial"/>
                <w:sz w:val="20"/>
                <w:szCs w:val="20"/>
              </w:rPr>
            </w:pPr>
            <w:r w:rsidRPr="00273C01">
              <w:rPr>
                <w:rFonts w:ascii="Arial" w:hAnsi="Arial" w:cs="Arial"/>
                <w:sz w:val="20"/>
                <w:szCs w:val="20"/>
              </w:rPr>
              <w:t>prowadzić ewidencję podatkowo-księgową w formie księgi przychodów i rozchodów</w:t>
            </w:r>
          </w:p>
          <w:p w:rsidR="00BA327B" w:rsidRPr="00273C01" w:rsidRDefault="00BA7C68" w:rsidP="00F942E1">
            <w:pPr>
              <w:pStyle w:val="Akapitzlist"/>
              <w:numPr>
                <w:ilvl w:val="0"/>
                <w:numId w:val="105"/>
              </w:numPr>
              <w:ind w:left="430" w:hanging="346"/>
              <w:rPr>
                <w:rFonts w:ascii="Arial" w:hAnsi="Arial" w:cs="Arial"/>
                <w:sz w:val="20"/>
                <w:szCs w:val="20"/>
              </w:rPr>
            </w:pPr>
            <w:r w:rsidRPr="00273C01">
              <w:rPr>
                <w:rFonts w:ascii="Arial" w:hAnsi="Arial" w:cs="Arial"/>
                <w:sz w:val="20"/>
                <w:szCs w:val="20"/>
              </w:rPr>
              <w:t>przeanalizować sposób wykonania czynności w celu uniknięcia wystąpienia niepożądanych zdarzeń</w:t>
            </w:r>
          </w:p>
          <w:p w:rsidR="00BA327B" w:rsidRPr="00273C01" w:rsidRDefault="00BA7C68" w:rsidP="00F942E1">
            <w:pPr>
              <w:pStyle w:val="Akapitzlist"/>
              <w:numPr>
                <w:ilvl w:val="0"/>
                <w:numId w:val="105"/>
              </w:numPr>
              <w:ind w:left="430" w:hanging="346"/>
              <w:rPr>
                <w:rFonts w:ascii="Arial" w:hAnsi="Arial" w:cs="Arial"/>
                <w:sz w:val="20"/>
                <w:szCs w:val="20"/>
              </w:rPr>
            </w:pPr>
            <w:r w:rsidRPr="00273C01">
              <w:rPr>
                <w:rFonts w:ascii="Arial" w:hAnsi="Arial" w:cs="Arial"/>
                <w:sz w:val="20"/>
                <w:szCs w:val="20"/>
              </w:rPr>
              <w:t>dokonać samooceny</w:t>
            </w:r>
          </w:p>
          <w:p w:rsidR="002014E2" w:rsidRPr="00273C01" w:rsidRDefault="002014E2" w:rsidP="00F942E1">
            <w:pPr>
              <w:pStyle w:val="Akapitzlist"/>
              <w:numPr>
                <w:ilvl w:val="0"/>
                <w:numId w:val="105"/>
              </w:numPr>
              <w:ind w:left="430" w:hanging="346"/>
              <w:rPr>
                <w:rFonts w:ascii="Arial" w:hAnsi="Arial" w:cs="Arial"/>
                <w:sz w:val="20"/>
                <w:szCs w:val="20"/>
              </w:rPr>
            </w:pPr>
            <w:r w:rsidRPr="00273C01">
              <w:rPr>
                <w:rFonts w:ascii="Arial" w:eastAsia="Calibri" w:hAnsi="Arial" w:cs="Arial"/>
                <w:sz w:val="20"/>
                <w:szCs w:val="20"/>
                <w:u w:color="000000"/>
              </w:rPr>
              <w:t>aktualizować wiedzę i doskonali umiejętności zawodowe</w:t>
            </w:r>
          </w:p>
          <w:p w:rsidR="002014E2" w:rsidRPr="00273C01" w:rsidRDefault="002014E2" w:rsidP="00F942E1">
            <w:pPr>
              <w:pStyle w:val="Akapitzlist"/>
              <w:numPr>
                <w:ilvl w:val="0"/>
                <w:numId w:val="105"/>
              </w:numPr>
              <w:ind w:left="430" w:hanging="346"/>
              <w:rPr>
                <w:rFonts w:ascii="Arial" w:hAnsi="Arial" w:cs="Arial"/>
                <w:sz w:val="20"/>
                <w:szCs w:val="20"/>
              </w:rPr>
            </w:pPr>
            <w:r w:rsidRPr="00273C01">
              <w:rPr>
                <w:rFonts w:ascii="Arial" w:eastAsia="Calibri" w:hAnsi="Arial" w:cs="Arial"/>
                <w:sz w:val="20"/>
                <w:szCs w:val="20"/>
                <w:u w:color="000000"/>
                <w:lang w:eastAsia="en-US"/>
              </w:rPr>
              <w:t xml:space="preserve">wskazywać przykłady podkreślające wartość wiedzy dla osiągnięcia sukcesu zawodowego i postępu cywilizacyjnego  </w:t>
            </w:r>
          </w:p>
          <w:p w:rsidR="006C07DB" w:rsidRPr="00273C01" w:rsidRDefault="006C07DB" w:rsidP="00F942E1">
            <w:pPr>
              <w:pStyle w:val="Akapitzlist"/>
              <w:numPr>
                <w:ilvl w:val="0"/>
                <w:numId w:val="105"/>
              </w:numPr>
              <w:ind w:left="430" w:hanging="346"/>
              <w:rPr>
                <w:rFonts w:ascii="Arial" w:hAnsi="Arial" w:cs="Arial"/>
                <w:sz w:val="20"/>
                <w:szCs w:val="20"/>
              </w:rPr>
            </w:pPr>
            <w:r w:rsidRPr="00273C01">
              <w:rPr>
                <w:rFonts w:ascii="Arial" w:eastAsia="Calibri" w:hAnsi="Arial" w:cs="Arial"/>
                <w:sz w:val="20"/>
                <w:szCs w:val="20"/>
                <w:u w:color="000000"/>
                <w:lang w:eastAsia="en-US"/>
              </w:rPr>
              <w:t xml:space="preserve">przestrzegać tajemnicy związanej z wykonywanym zawodem i miejscem pracy </w:t>
            </w:r>
          </w:p>
          <w:p w:rsidR="006C07DB" w:rsidRPr="00273C01" w:rsidRDefault="00F850F6" w:rsidP="00F850F6">
            <w:pPr>
              <w:pStyle w:val="Akapitzlist"/>
              <w:numPr>
                <w:ilvl w:val="0"/>
                <w:numId w:val="105"/>
              </w:numPr>
              <w:ind w:left="430" w:hanging="346"/>
              <w:rPr>
                <w:rFonts w:ascii="Arial" w:hAnsi="Arial" w:cs="Arial"/>
                <w:sz w:val="20"/>
                <w:szCs w:val="20"/>
              </w:rPr>
            </w:pPr>
            <w:r w:rsidRPr="00273C01">
              <w:rPr>
                <w:rFonts w:ascii="Arial" w:eastAsia="Calibri" w:hAnsi="Arial" w:cs="Arial"/>
                <w:sz w:val="20"/>
                <w:szCs w:val="20"/>
                <w:u w:color="000000"/>
                <w:lang w:eastAsia="en-US"/>
              </w:rPr>
              <w:t>prze</w:t>
            </w:r>
            <w:r w:rsidR="006C07DB" w:rsidRPr="00273C01">
              <w:rPr>
                <w:rFonts w:ascii="Arial" w:eastAsia="Calibri" w:hAnsi="Arial" w:cs="Arial"/>
                <w:sz w:val="20"/>
                <w:szCs w:val="20"/>
                <w:u w:color="000000"/>
                <w:lang w:eastAsia="en-US"/>
              </w:rPr>
              <w:t>analiz</w:t>
            </w:r>
            <w:r w:rsidRPr="00273C01">
              <w:rPr>
                <w:rFonts w:ascii="Arial" w:eastAsia="Calibri" w:hAnsi="Arial" w:cs="Arial"/>
                <w:sz w:val="20"/>
                <w:szCs w:val="20"/>
                <w:u w:color="000000"/>
                <w:lang w:eastAsia="en-US"/>
              </w:rPr>
              <w:t>ować</w:t>
            </w:r>
            <w:r w:rsidR="006C07DB" w:rsidRPr="00273C01">
              <w:rPr>
                <w:rFonts w:ascii="Arial" w:eastAsia="Calibri" w:hAnsi="Arial" w:cs="Arial"/>
                <w:sz w:val="20"/>
                <w:szCs w:val="20"/>
                <w:u w:color="000000"/>
                <w:lang w:eastAsia="en-US"/>
              </w:rPr>
              <w:t xml:space="preserve"> sposób wykonania czynności w celu uniknięcia wystąpienia niepożądanych zdarzeń</w:t>
            </w:r>
          </w:p>
        </w:tc>
        <w:tc>
          <w:tcPr>
            <w:tcW w:w="376"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BA327B" w:rsidRPr="00273C01" w:rsidRDefault="00016457" w:rsidP="006863A5">
            <w:pPr>
              <w:rPr>
                <w:rFonts w:ascii="Arial" w:hAnsi="Arial" w:cs="Arial"/>
                <w:sz w:val="20"/>
                <w:szCs w:val="20"/>
              </w:rPr>
            </w:pPr>
            <w:r w:rsidRPr="00273C01">
              <w:rPr>
                <w:rFonts w:ascii="Arial" w:hAnsi="Arial" w:cs="Arial"/>
                <w:sz w:val="20"/>
                <w:szCs w:val="20"/>
              </w:rPr>
              <w:lastRenderedPageBreak/>
              <w:t>klasa IV</w:t>
            </w:r>
          </w:p>
        </w:tc>
      </w:tr>
      <w:tr w:rsidR="00BA327B" w:rsidTr="00967FEB">
        <w:tc>
          <w:tcPr>
            <w:tcW w:w="653" w:type="pct"/>
            <w:vMerge/>
            <w:tcBorders>
              <w:top w:val="single" w:sz="4" w:space="0" w:color="000000"/>
              <w:left w:val="single" w:sz="4" w:space="0" w:color="000000"/>
              <w:bottom w:val="single" w:sz="4" w:space="0" w:color="000000"/>
            </w:tcBorders>
            <w:shd w:val="clear" w:color="auto" w:fill="auto"/>
            <w:tcMar>
              <w:left w:w="108" w:type="dxa"/>
              <w:right w:w="108" w:type="dxa"/>
            </w:tcMar>
          </w:tcPr>
          <w:p w:rsidR="00BA327B" w:rsidRDefault="00BA327B" w:rsidP="006863A5">
            <w:pPr>
              <w:snapToGrid w:val="0"/>
              <w:rPr>
                <w:rFonts w:ascii="Arial" w:hAnsi="Arial" w:cs="Arial"/>
                <w:color w:val="00000A"/>
                <w:sz w:val="20"/>
                <w:szCs w:val="20"/>
              </w:rPr>
            </w:pPr>
          </w:p>
        </w:tc>
        <w:tc>
          <w:tcPr>
            <w:tcW w:w="805" w:type="pct"/>
            <w:tcBorders>
              <w:top w:val="single" w:sz="4" w:space="0" w:color="000000"/>
              <w:left w:val="single" w:sz="4" w:space="0" w:color="000000"/>
              <w:bottom w:val="single" w:sz="4" w:space="0" w:color="000000"/>
            </w:tcBorders>
            <w:shd w:val="clear" w:color="auto" w:fill="auto"/>
            <w:tcMar>
              <w:left w:w="108" w:type="dxa"/>
              <w:right w:w="108" w:type="dxa"/>
            </w:tcMar>
          </w:tcPr>
          <w:p w:rsidR="00BA327B" w:rsidRPr="00273C01" w:rsidRDefault="00BA7C68" w:rsidP="00F942E1">
            <w:pPr>
              <w:pStyle w:val="Akapitzlist"/>
              <w:numPr>
                <w:ilvl w:val="0"/>
                <w:numId w:val="70"/>
              </w:numPr>
              <w:tabs>
                <w:tab w:val="left" w:pos="147"/>
              </w:tabs>
              <w:rPr>
                <w:rFonts w:ascii="Arial" w:hAnsi="Arial" w:cs="Arial"/>
                <w:sz w:val="20"/>
                <w:szCs w:val="20"/>
              </w:rPr>
            </w:pPr>
            <w:r w:rsidRPr="00273C01">
              <w:rPr>
                <w:rFonts w:ascii="Arial" w:hAnsi="Arial" w:cs="Arial"/>
                <w:sz w:val="20"/>
                <w:szCs w:val="20"/>
              </w:rPr>
              <w:t>Koszty działalności</w:t>
            </w:r>
          </w:p>
          <w:p w:rsidR="00BA327B" w:rsidRPr="00273C01" w:rsidRDefault="00BA327B" w:rsidP="006863A5">
            <w:pPr>
              <w:pStyle w:val="Akapitzlist"/>
              <w:tabs>
                <w:tab w:val="left" w:pos="147"/>
              </w:tabs>
              <w:ind w:left="227"/>
              <w:rPr>
                <w:rFonts w:ascii="Arial" w:hAnsi="Arial" w:cs="Arial"/>
                <w:sz w:val="20"/>
                <w:szCs w:val="20"/>
              </w:rPr>
            </w:pPr>
          </w:p>
        </w:tc>
        <w:tc>
          <w:tcPr>
            <w:tcW w:w="301" w:type="pct"/>
            <w:tcBorders>
              <w:top w:val="single" w:sz="4" w:space="0" w:color="000000"/>
              <w:left w:val="single" w:sz="4" w:space="0" w:color="000000"/>
              <w:bottom w:val="single" w:sz="4" w:space="0" w:color="000000"/>
            </w:tcBorders>
            <w:shd w:val="clear" w:color="auto" w:fill="auto"/>
            <w:tcMar>
              <w:left w:w="108" w:type="dxa"/>
              <w:right w:w="108" w:type="dxa"/>
            </w:tcMar>
          </w:tcPr>
          <w:p w:rsidR="00BA327B" w:rsidRPr="00273C01" w:rsidRDefault="00BA327B" w:rsidP="006863A5">
            <w:pPr>
              <w:jc w:val="center"/>
              <w:rPr>
                <w:rFonts w:ascii="Arial" w:hAnsi="Arial" w:cs="Arial"/>
                <w:b/>
                <w:sz w:val="20"/>
                <w:szCs w:val="20"/>
              </w:rPr>
            </w:pPr>
          </w:p>
        </w:tc>
        <w:tc>
          <w:tcPr>
            <w:tcW w:w="1527" w:type="pct"/>
            <w:tcBorders>
              <w:top w:val="single" w:sz="4" w:space="0" w:color="000000"/>
              <w:left w:val="single" w:sz="4" w:space="0" w:color="000000"/>
              <w:bottom w:val="single" w:sz="4" w:space="0" w:color="000000"/>
            </w:tcBorders>
            <w:shd w:val="clear" w:color="auto" w:fill="auto"/>
            <w:tcMar>
              <w:left w:w="108" w:type="dxa"/>
              <w:right w:w="108" w:type="dxa"/>
            </w:tcMar>
          </w:tcPr>
          <w:p w:rsidR="004F64E3" w:rsidRPr="00273C01" w:rsidRDefault="004F64E3" w:rsidP="004F64E3">
            <w:pPr>
              <w:pStyle w:val="Akapitzlist"/>
              <w:numPr>
                <w:ilvl w:val="0"/>
                <w:numId w:val="105"/>
              </w:numPr>
              <w:ind w:left="430" w:hanging="346"/>
              <w:rPr>
                <w:rFonts w:ascii="Arial" w:hAnsi="Arial" w:cs="Arial"/>
                <w:sz w:val="20"/>
                <w:szCs w:val="20"/>
              </w:rPr>
            </w:pPr>
            <w:r w:rsidRPr="00273C01">
              <w:rPr>
                <w:rFonts w:ascii="Arial" w:hAnsi="Arial" w:cs="Arial"/>
                <w:sz w:val="20"/>
                <w:szCs w:val="20"/>
              </w:rPr>
              <w:t xml:space="preserve">sklasyfikować koszty prowadzonej działalności </w:t>
            </w:r>
          </w:p>
          <w:p w:rsidR="00BA327B" w:rsidRPr="00273C01" w:rsidRDefault="00BA7C68" w:rsidP="00F942E1">
            <w:pPr>
              <w:pStyle w:val="Akapitzlist"/>
              <w:numPr>
                <w:ilvl w:val="0"/>
                <w:numId w:val="105"/>
              </w:numPr>
              <w:ind w:left="430" w:hanging="346"/>
              <w:rPr>
                <w:rFonts w:ascii="Arial" w:hAnsi="Arial" w:cs="Arial"/>
                <w:sz w:val="20"/>
                <w:szCs w:val="20"/>
              </w:rPr>
            </w:pPr>
            <w:r w:rsidRPr="00273C01">
              <w:rPr>
                <w:rFonts w:ascii="Arial" w:hAnsi="Arial" w:cs="Arial"/>
                <w:sz w:val="20"/>
                <w:szCs w:val="20"/>
              </w:rPr>
              <w:t xml:space="preserve">określić zakres informacji ujętych w sprawozdaniu finansowym </w:t>
            </w:r>
          </w:p>
          <w:p w:rsidR="00BA327B" w:rsidRPr="00273C01" w:rsidRDefault="00BA7C68" w:rsidP="00F942E1">
            <w:pPr>
              <w:pStyle w:val="Akapitzlist"/>
              <w:numPr>
                <w:ilvl w:val="0"/>
                <w:numId w:val="105"/>
              </w:numPr>
              <w:ind w:left="430" w:hanging="346"/>
              <w:rPr>
                <w:rFonts w:ascii="Arial" w:hAnsi="Arial" w:cs="Arial"/>
                <w:sz w:val="20"/>
                <w:szCs w:val="20"/>
              </w:rPr>
            </w:pPr>
            <w:r w:rsidRPr="00273C01">
              <w:rPr>
                <w:rFonts w:ascii="Arial" w:hAnsi="Arial" w:cs="Arial"/>
                <w:sz w:val="20"/>
                <w:szCs w:val="20"/>
              </w:rPr>
              <w:t xml:space="preserve">określić przychody przedsiębiorstwa </w:t>
            </w:r>
          </w:p>
          <w:p w:rsidR="00BA327B" w:rsidRPr="00273C01" w:rsidRDefault="00BA7C68" w:rsidP="00F942E1">
            <w:pPr>
              <w:pStyle w:val="Akapitzlist"/>
              <w:numPr>
                <w:ilvl w:val="0"/>
                <w:numId w:val="105"/>
              </w:numPr>
              <w:ind w:left="430" w:hanging="346"/>
              <w:rPr>
                <w:rFonts w:ascii="Arial" w:hAnsi="Arial" w:cs="Arial"/>
                <w:sz w:val="20"/>
                <w:szCs w:val="20"/>
              </w:rPr>
            </w:pPr>
            <w:r w:rsidRPr="00273C01">
              <w:rPr>
                <w:rFonts w:ascii="Arial" w:hAnsi="Arial" w:cs="Arial"/>
                <w:sz w:val="20"/>
                <w:szCs w:val="20"/>
              </w:rPr>
              <w:t xml:space="preserve">określić koszty przedsiębiorstwa </w:t>
            </w:r>
          </w:p>
          <w:p w:rsidR="00BA327B" w:rsidRPr="00273C01" w:rsidRDefault="00BA7C68" w:rsidP="00F942E1">
            <w:pPr>
              <w:pStyle w:val="Akapitzlist"/>
              <w:numPr>
                <w:ilvl w:val="0"/>
                <w:numId w:val="105"/>
              </w:numPr>
              <w:ind w:left="430" w:hanging="346"/>
              <w:rPr>
                <w:rFonts w:ascii="Arial" w:hAnsi="Arial" w:cs="Arial"/>
                <w:sz w:val="20"/>
                <w:szCs w:val="20"/>
              </w:rPr>
            </w:pPr>
            <w:r w:rsidRPr="00273C01">
              <w:rPr>
                <w:rFonts w:ascii="Arial" w:hAnsi="Arial" w:cs="Arial"/>
                <w:sz w:val="20"/>
                <w:szCs w:val="20"/>
              </w:rPr>
              <w:t xml:space="preserve">określić przychody działalności gospodarczej w agrobiznesie </w:t>
            </w:r>
          </w:p>
          <w:p w:rsidR="00BA327B" w:rsidRPr="00273C01" w:rsidRDefault="00BA7C68" w:rsidP="00F942E1">
            <w:pPr>
              <w:pStyle w:val="Akapitzlist"/>
              <w:numPr>
                <w:ilvl w:val="0"/>
                <w:numId w:val="105"/>
              </w:numPr>
              <w:ind w:left="430" w:hanging="346"/>
              <w:rPr>
                <w:rFonts w:ascii="Arial" w:hAnsi="Arial" w:cs="Arial"/>
                <w:sz w:val="20"/>
                <w:szCs w:val="20"/>
              </w:rPr>
            </w:pPr>
            <w:r w:rsidRPr="00273C01">
              <w:rPr>
                <w:rFonts w:ascii="Arial" w:hAnsi="Arial" w:cs="Arial"/>
                <w:sz w:val="20"/>
                <w:szCs w:val="20"/>
              </w:rPr>
              <w:t xml:space="preserve">określić rozchody działalności gospodarczej w agrobiznesie </w:t>
            </w:r>
          </w:p>
          <w:p w:rsidR="009C2A7D" w:rsidRPr="00273C01" w:rsidRDefault="00765488" w:rsidP="00F942E1">
            <w:pPr>
              <w:pStyle w:val="Akapitzlist"/>
              <w:numPr>
                <w:ilvl w:val="0"/>
                <w:numId w:val="105"/>
              </w:numPr>
              <w:ind w:left="430" w:hanging="346"/>
              <w:rPr>
                <w:rFonts w:ascii="Arial" w:hAnsi="Arial" w:cs="Arial"/>
                <w:sz w:val="20"/>
                <w:szCs w:val="20"/>
              </w:rPr>
            </w:pPr>
            <w:r>
              <w:rPr>
                <w:rFonts w:ascii="Arial" w:hAnsi="Arial" w:cs="Arial"/>
                <w:sz w:val="20"/>
                <w:szCs w:val="20"/>
              </w:rPr>
              <w:t>określi</w:t>
            </w:r>
            <w:r w:rsidR="00C24B13" w:rsidRPr="00273C01">
              <w:rPr>
                <w:rFonts w:ascii="Arial" w:hAnsi="Arial" w:cs="Arial"/>
                <w:sz w:val="20"/>
                <w:szCs w:val="20"/>
              </w:rPr>
              <w:t>ć koszty pracownika</w:t>
            </w:r>
          </w:p>
        </w:tc>
        <w:tc>
          <w:tcPr>
            <w:tcW w:w="1338" w:type="pct"/>
            <w:tcBorders>
              <w:top w:val="single" w:sz="4" w:space="0" w:color="000000"/>
              <w:left w:val="single" w:sz="4" w:space="0" w:color="000000"/>
              <w:bottom w:val="single" w:sz="4" w:space="0" w:color="000000"/>
            </w:tcBorders>
            <w:shd w:val="clear" w:color="auto" w:fill="auto"/>
            <w:tcMar>
              <w:left w:w="108" w:type="dxa"/>
              <w:right w:w="108" w:type="dxa"/>
            </w:tcMar>
          </w:tcPr>
          <w:p w:rsidR="00BA327B" w:rsidRPr="00273C01" w:rsidRDefault="00BA7C68" w:rsidP="00D471F3">
            <w:pPr>
              <w:pStyle w:val="Akapitzlist"/>
              <w:numPr>
                <w:ilvl w:val="0"/>
                <w:numId w:val="105"/>
              </w:numPr>
              <w:ind w:left="357" w:hanging="283"/>
              <w:rPr>
                <w:rFonts w:ascii="Arial" w:hAnsi="Arial" w:cs="Arial"/>
                <w:sz w:val="20"/>
                <w:szCs w:val="20"/>
              </w:rPr>
            </w:pPr>
            <w:r w:rsidRPr="00273C01">
              <w:rPr>
                <w:rFonts w:ascii="Arial" w:hAnsi="Arial" w:cs="Arial"/>
                <w:sz w:val="20"/>
                <w:szCs w:val="20"/>
              </w:rPr>
              <w:t>wycenić składniki majątku</w:t>
            </w:r>
          </w:p>
          <w:p w:rsidR="009C2A7D" w:rsidRPr="00273C01" w:rsidRDefault="00D471F3" w:rsidP="00D471F3">
            <w:pPr>
              <w:numPr>
                <w:ilvl w:val="0"/>
                <w:numId w:val="105"/>
              </w:numPr>
              <w:suppressAutoHyphens w:val="0"/>
              <w:autoSpaceDE w:val="0"/>
              <w:autoSpaceDN w:val="0"/>
              <w:adjustRightInd w:val="0"/>
              <w:ind w:left="357" w:hanging="425"/>
              <w:rPr>
                <w:rFonts w:ascii="Arial" w:eastAsia="Calibri" w:hAnsi="Arial" w:cs="Arial"/>
                <w:sz w:val="20"/>
                <w:szCs w:val="20"/>
                <w:u w:color="000000"/>
                <w:lang w:eastAsia="en-US"/>
              </w:rPr>
            </w:pPr>
            <w:r w:rsidRPr="00273C01">
              <w:rPr>
                <w:rFonts w:ascii="Arial" w:eastAsia="Calibri" w:hAnsi="Arial" w:cs="Arial"/>
                <w:sz w:val="20"/>
                <w:szCs w:val="20"/>
                <w:u w:color="000000"/>
                <w:lang w:eastAsia="en-US"/>
              </w:rPr>
              <w:t>sporządzi</w:t>
            </w:r>
            <w:r w:rsidR="009C2A7D" w:rsidRPr="00273C01">
              <w:rPr>
                <w:rFonts w:ascii="Arial" w:eastAsia="Calibri" w:hAnsi="Arial" w:cs="Arial"/>
                <w:sz w:val="20"/>
                <w:szCs w:val="20"/>
                <w:u w:color="000000"/>
                <w:lang w:eastAsia="en-US"/>
              </w:rPr>
              <w:t xml:space="preserve">ć kalkulacje kosztów działalności gospodarczej w agrobiznesie </w:t>
            </w:r>
          </w:p>
          <w:p w:rsidR="009C2A7D" w:rsidRPr="00273C01" w:rsidRDefault="00D471F3" w:rsidP="00D471F3">
            <w:pPr>
              <w:numPr>
                <w:ilvl w:val="0"/>
                <w:numId w:val="105"/>
              </w:numPr>
              <w:suppressAutoHyphens w:val="0"/>
              <w:autoSpaceDE w:val="0"/>
              <w:autoSpaceDN w:val="0"/>
              <w:adjustRightInd w:val="0"/>
              <w:ind w:left="357" w:hanging="425"/>
              <w:rPr>
                <w:rFonts w:ascii="Arial" w:eastAsia="Calibri" w:hAnsi="Arial" w:cs="Arial"/>
                <w:sz w:val="20"/>
                <w:szCs w:val="20"/>
                <w:u w:color="000000"/>
                <w:lang w:eastAsia="en-US"/>
              </w:rPr>
            </w:pPr>
            <w:r w:rsidRPr="00273C01">
              <w:rPr>
                <w:rFonts w:ascii="Arial" w:eastAsia="Calibri" w:hAnsi="Arial" w:cs="Arial"/>
                <w:sz w:val="20"/>
                <w:szCs w:val="20"/>
                <w:u w:color="000000"/>
                <w:lang w:eastAsia="en-US"/>
              </w:rPr>
              <w:t>wyjaśnić</w:t>
            </w:r>
            <w:r w:rsidR="00C24B13" w:rsidRPr="00273C01">
              <w:rPr>
                <w:rFonts w:ascii="Arial" w:eastAsia="Calibri" w:hAnsi="Arial" w:cs="Arial"/>
                <w:sz w:val="20"/>
                <w:szCs w:val="20"/>
                <w:u w:color="000000"/>
                <w:lang w:eastAsia="en-US"/>
              </w:rPr>
              <w:t xml:space="preserve"> zasady wynagradzania pracowników oraz sporządzania dokumentacji dotyczącej wynagrodzenia</w:t>
            </w:r>
          </w:p>
          <w:p w:rsidR="00BA327B" w:rsidRPr="00273C01" w:rsidRDefault="00BA7C68" w:rsidP="00D471F3">
            <w:pPr>
              <w:pStyle w:val="Akapitzlist"/>
              <w:numPr>
                <w:ilvl w:val="0"/>
                <w:numId w:val="105"/>
              </w:numPr>
              <w:ind w:left="357"/>
              <w:rPr>
                <w:rFonts w:ascii="Arial" w:hAnsi="Arial" w:cs="Arial"/>
                <w:sz w:val="20"/>
                <w:szCs w:val="20"/>
              </w:rPr>
            </w:pPr>
            <w:r w:rsidRPr="00273C01">
              <w:rPr>
                <w:rFonts w:ascii="Arial" w:hAnsi="Arial" w:cs="Arial"/>
                <w:sz w:val="20"/>
                <w:szCs w:val="20"/>
              </w:rPr>
              <w:t>obliczyć wynik finansowy przedsiębiorstwa</w:t>
            </w:r>
          </w:p>
          <w:p w:rsidR="00BA327B" w:rsidRPr="00273C01" w:rsidRDefault="00BA7C68" w:rsidP="00D471F3">
            <w:pPr>
              <w:pStyle w:val="Akapitzlist"/>
              <w:numPr>
                <w:ilvl w:val="0"/>
                <w:numId w:val="105"/>
              </w:numPr>
              <w:ind w:left="357"/>
              <w:rPr>
                <w:rFonts w:ascii="Arial" w:hAnsi="Arial" w:cs="Arial"/>
                <w:sz w:val="20"/>
                <w:szCs w:val="20"/>
              </w:rPr>
            </w:pPr>
            <w:r w:rsidRPr="00273C01">
              <w:rPr>
                <w:rFonts w:ascii="Arial" w:hAnsi="Arial" w:cs="Arial"/>
                <w:sz w:val="20"/>
                <w:szCs w:val="20"/>
              </w:rPr>
              <w:t>sporządzić zestawienie kosztów</w:t>
            </w:r>
          </w:p>
          <w:p w:rsidR="00BA327B" w:rsidRPr="00273C01" w:rsidRDefault="00BA7C68" w:rsidP="00D471F3">
            <w:pPr>
              <w:pStyle w:val="Akapitzlist"/>
              <w:numPr>
                <w:ilvl w:val="0"/>
                <w:numId w:val="105"/>
              </w:numPr>
              <w:ind w:left="357"/>
              <w:rPr>
                <w:rFonts w:ascii="Arial" w:hAnsi="Arial" w:cs="Arial"/>
                <w:sz w:val="20"/>
                <w:szCs w:val="20"/>
              </w:rPr>
            </w:pPr>
            <w:r w:rsidRPr="00273C01">
              <w:rPr>
                <w:rFonts w:ascii="Arial" w:hAnsi="Arial" w:cs="Arial"/>
                <w:sz w:val="20"/>
                <w:szCs w:val="20"/>
              </w:rPr>
              <w:lastRenderedPageBreak/>
              <w:t xml:space="preserve">wyliczyć koszty działalności gospodarczej w agrobiznesie </w:t>
            </w:r>
          </w:p>
          <w:p w:rsidR="00142A8F" w:rsidRPr="00273C01" w:rsidRDefault="00142A8F" w:rsidP="00D471F3">
            <w:pPr>
              <w:pStyle w:val="Akapitzlist"/>
              <w:numPr>
                <w:ilvl w:val="0"/>
                <w:numId w:val="105"/>
              </w:numPr>
              <w:ind w:left="357"/>
              <w:rPr>
                <w:rFonts w:ascii="Arial" w:hAnsi="Arial" w:cs="Arial"/>
                <w:sz w:val="20"/>
                <w:szCs w:val="20"/>
              </w:rPr>
            </w:pPr>
            <w:r w:rsidRPr="00273C01">
              <w:rPr>
                <w:rFonts w:ascii="Arial" w:eastAsia="Calibri" w:hAnsi="Arial" w:cs="Arial"/>
                <w:sz w:val="20"/>
                <w:szCs w:val="20"/>
                <w:u w:color="000000"/>
                <w:lang w:eastAsia="en-US"/>
              </w:rPr>
              <w:t>sporządzać bilans oraz rachunek zysków i strat</w:t>
            </w:r>
          </w:p>
          <w:p w:rsidR="00337B25" w:rsidRPr="00273C01" w:rsidRDefault="00337B25" w:rsidP="00D471F3">
            <w:pPr>
              <w:pStyle w:val="Akapitzlist"/>
              <w:numPr>
                <w:ilvl w:val="0"/>
                <w:numId w:val="105"/>
              </w:numPr>
              <w:ind w:left="357"/>
              <w:rPr>
                <w:rFonts w:ascii="Arial" w:hAnsi="Arial" w:cs="Arial"/>
                <w:sz w:val="20"/>
                <w:szCs w:val="20"/>
              </w:rPr>
            </w:pPr>
            <w:r w:rsidRPr="00273C01">
              <w:rPr>
                <w:rFonts w:ascii="Arial" w:eastAsia="Calibri" w:hAnsi="Arial" w:cs="Arial"/>
                <w:bCs/>
                <w:sz w:val="20"/>
                <w:szCs w:val="20"/>
                <w:u w:color="000000"/>
                <w:lang w:eastAsia="en-US"/>
              </w:rPr>
              <w:t>przygotować sprawozdania finansowe</w:t>
            </w:r>
            <w:r w:rsidRPr="00273C01">
              <w:rPr>
                <w:rFonts w:ascii="Arial" w:eastAsia="Calibri" w:hAnsi="Arial" w:cs="Arial"/>
                <w:sz w:val="20"/>
                <w:szCs w:val="20"/>
                <w:u w:color="000000"/>
                <w:lang w:eastAsia="en-US"/>
              </w:rPr>
              <w:t xml:space="preserve"> </w:t>
            </w:r>
          </w:p>
          <w:p w:rsidR="00BA327B" w:rsidRPr="00273C01" w:rsidRDefault="00BA7C68" w:rsidP="00D471F3">
            <w:pPr>
              <w:pStyle w:val="Akapitzlist"/>
              <w:numPr>
                <w:ilvl w:val="0"/>
                <w:numId w:val="105"/>
              </w:numPr>
              <w:ind w:left="357"/>
              <w:rPr>
                <w:rFonts w:ascii="Arial" w:hAnsi="Arial" w:cs="Arial"/>
                <w:sz w:val="20"/>
                <w:szCs w:val="20"/>
              </w:rPr>
            </w:pPr>
            <w:r w:rsidRPr="00273C01">
              <w:rPr>
                <w:rFonts w:ascii="Arial" w:hAnsi="Arial" w:cs="Arial"/>
                <w:sz w:val="20"/>
                <w:szCs w:val="20"/>
              </w:rPr>
              <w:t>zastosować w życiu demokratyczne zasady i procedury</w:t>
            </w:r>
          </w:p>
          <w:p w:rsidR="00D91EAE" w:rsidRPr="00273C01" w:rsidRDefault="00D91EAE" w:rsidP="00D471F3">
            <w:pPr>
              <w:pStyle w:val="Akapitzlist"/>
              <w:numPr>
                <w:ilvl w:val="0"/>
                <w:numId w:val="105"/>
              </w:numPr>
              <w:suppressAutoHyphens w:val="0"/>
              <w:ind w:left="357"/>
              <w:rPr>
                <w:rFonts w:ascii="Arial" w:eastAsia="Calibri" w:hAnsi="Arial" w:cs="Arial"/>
                <w:sz w:val="20"/>
                <w:szCs w:val="20"/>
                <w:u w:color="000000"/>
                <w:lang w:eastAsia="en-US"/>
              </w:rPr>
            </w:pPr>
            <w:r w:rsidRPr="00273C01">
              <w:rPr>
                <w:rFonts w:ascii="Arial" w:eastAsia="Calibri" w:hAnsi="Arial" w:cs="Arial"/>
                <w:sz w:val="20"/>
                <w:szCs w:val="20"/>
                <w:u w:color="000000"/>
                <w:lang w:eastAsia="en-US"/>
              </w:rPr>
              <w:t xml:space="preserve">opisywać umiejętności i kompetencje niezbędne w zawodzie </w:t>
            </w:r>
          </w:p>
          <w:p w:rsidR="00D91EAE" w:rsidRPr="00273C01" w:rsidRDefault="00D91EAE" w:rsidP="00D471F3">
            <w:pPr>
              <w:pStyle w:val="Akapitzlist"/>
              <w:numPr>
                <w:ilvl w:val="0"/>
                <w:numId w:val="105"/>
              </w:numPr>
              <w:suppressAutoHyphens w:val="0"/>
              <w:ind w:left="357"/>
              <w:rPr>
                <w:rFonts w:ascii="Arial" w:eastAsia="Calibri" w:hAnsi="Arial" w:cs="Arial"/>
                <w:sz w:val="20"/>
                <w:szCs w:val="20"/>
                <w:u w:color="000000"/>
                <w:lang w:eastAsia="en-US"/>
              </w:rPr>
            </w:pPr>
            <w:r w:rsidRPr="00273C01">
              <w:rPr>
                <w:rFonts w:ascii="Arial" w:eastAsia="Calibri" w:hAnsi="Arial" w:cs="Arial"/>
                <w:sz w:val="20"/>
                <w:szCs w:val="20"/>
                <w:u w:color="000000"/>
                <w:lang w:eastAsia="en-US"/>
              </w:rPr>
              <w:t>wskazać przykłady podkreślające wartość wiedzy dla osiągnięcia sukcesu zawodowego i postępu cywilizacyjnego</w:t>
            </w:r>
          </w:p>
          <w:p w:rsidR="00D91EAE" w:rsidRPr="00273C01" w:rsidRDefault="00D91EAE" w:rsidP="00D471F3">
            <w:pPr>
              <w:pStyle w:val="Akapitzlist"/>
              <w:numPr>
                <w:ilvl w:val="0"/>
                <w:numId w:val="105"/>
              </w:numPr>
              <w:suppressAutoHyphens w:val="0"/>
              <w:ind w:left="357"/>
              <w:rPr>
                <w:rFonts w:ascii="Arial" w:eastAsia="Calibri" w:hAnsi="Arial" w:cs="Arial"/>
                <w:sz w:val="20"/>
                <w:szCs w:val="20"/>
                <w:u w:color="000000"/>
                <w:lang w:eastAsia="en-US"/>
              </w:rPr>
            </w:pPr>
            <w:r w:rsidRPr="00273C01">
              <w:rPr>
                <w:rFonts w:ascii="Arial" w:eastAsia="Calibri" w:hAnsi="Arial" w:cs="Arial"/>
                <w:sz w:val="20"/>
                <w:szCs w:val="20"/>
                <w:u w:color="000000"/>
                <w:lang w:eastAsia="en-US"/>
              </w:rPr>
              <w:t xml:space="preserve">analizować własne kompetencje  </w:t>
            </w:r>
          </w:p>
          <w:p w:rsidR="00D91EAE" w:rsidRPr="00273C01" w:rsidRDefault="00D91EAE" w:rsidP="00D471F3">
            <w:pPr>
              <w:pStyle w:val="Akapitzlist"/>
              <w:numPr>
                <w:ilvl w:val="0"/>
                <w:numId w:val="105"/>
              </w:numPr>
              <w:ind w:left="357"/>
              <w:rPr>
                <w:rFonts w:ascii="Arial" w:hAnsi="Arial" w:cs="Arial"/>
                <w:sz w:val="20"/>
                <w:szCs w:val="20"/>
              </w:rPr>
            </w:pPr>
            <w:r w:rsidRPr="00273C01">
              <w:rPr>
                <w:rFonts w:ascii="Arial" w:eastAsia="Calibri" w:hAnsi="Arial" w:cs="Arial"/>
                <w:sz w:val="20"/>
                <w:szCs w:val="20"/>
                <w:u w:color="000000"/>
                <w:lang w:eastAsia="en-US"/>
              </w:rPr>
              <w:t>wyznaczać sobie cele rozwojowe</w:t>
            </w:r>
          </w:p>
        </w:tc>
        <w:tc>
          <w:tcPr>
            <w:tcW w:w="376"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BA327B" w:rsidRPr="00273C01" w:rsidRDefault="00152C1A" w:rsidP="006863A5">
            <w:pPr>
              <w:rPr>
                <w:rFonts w:ascii="Arial" w:hAnsi="Arial" w:cs="Arial"/>
                <w:sz w:val="20"/>
                <w:szCs w:val="20"/>
              </w:rPr>
            </w:pPr>
            <w:r w:rsidRPr="00273C01">
              <w:rPr>
                <w:rFonts w:ascii="Arial" w:hAnsi="Arial" w:cs="Arial"/>
                <w:sz w:val="20"/>
                <w:szCs w:val="20"/>
              </w:rPr>
              <w:lastRenderedPageBreak/>
              <w:t>klasa IV</w:t>
            </w:r>
          </w:p>
        </w:tc>
      </w:tr>
      <w:tr w:rsidR="00BA327B" w:rsidTr="00967FEB">
        <w:tc>
          <w:tcPr>
            <w:tcW w:w="653" w:type="pct"/>
            <w:vMerge/>
            <w:tcBorders>
              <w:top w:val="single" w:sz="4" w:space="0" w:color="000000"/>
              <w:left w:val="single" w:sz="4" w:space="0" w:color="000000"/>
              <w:bottom w:val="single" w:sz="4" w:space="0" w:color="000000"/>
            </w:tcBorders>
            <w:shd w:val="clear" w:color="auto" w:fill="auto"/>
            <w:tcMar>
              <w:left w:w="108" w:type="dxa"/>
              <w:right w:w="108" w:type="dxa"/>
            </w:tcMar>
          </w:tcPr>
          <w:p w:rsidR="00BA327B" w:rsidRDefault="00BA327B" w:rsidP="006863A5">
            <w:pPr>
              <w:snapToGrid w:val="0"/>
              <w:rPr>
                <w:rFonts w:ascii="Arial" w:hAnsi="Arial" w:cs="Arial"/>
                <w:color w:val="00000A"/>
                <w:sz w:val="20"/>
                <w:szCs w:val="20"/>
              </w:rPr>
            </w:pPr>
          </w:p>
        </w:tc>
        <w:tc>
          <w:tcPr>
            <w:tcW w:w="805" w:type="pct"/>
            <w:tcBorders>
              <w:top w:val="single" w:sz="4" w:space="0" w:color="000000"/>
              <w:left w:val="single" w:sz="4" w:space="0" w:color="000000"/>
              <w:bottom w:val="single" w:sz="4" w:space="0" w:color="000000"/>
            </w:tcBorders>
            <w:shd w:val="clear" w:color="auto" w:fill="auto"/>
            <w:tcMar>
              <w:left w:w="108" w:type="dxa"/>
              <w:right w:w="108" w:type="dxa"/>
            </w:tcMar>
          </w:tcPr>
          <w:p w:rsidR="00BA327B" w:rsidRPr="00273C01" w:rsidRDefault="00BA7C68" w:rsidP="00F942E1">
            <w:pPr>
              <w:pStyle w:val="Akapitzlist"/>
              <w:numPr>
                <w:ilvl w:val="0"/>
                <w:numId w:val="70"/>
              </w:numPr>
              <w:tabs>
                <w:tab w:val="left" w:pos="147"/>
              </w:tabs>
              <w:rPr>
                <w:rFonts w:ascii="Arial" w:hAnsi="Arial" w:cs="Arial"/>
                <w:sz w:val="20"/>
                <w:szCs w:val="20"/>
              </w:rPr>
            </w:pPr>
            <w:r w:rsidRPr="00273C01">
              <w:rPr>
                <w:rFonts w:ascii="Arial" w:hAnsi="Arial" w:cs="Arial"/>
                <w:sz w:val="20"/>
                <w:szCs w:val="20"/>
              </w:rPr>
              <w:t>Programy komputerowe w agrobiznesie</w:t>
            </w:r>
          </w:p>
          <w:p w:rsidR="00BA327B" w:rsidRPr="00273C01" w:rsidRDefault="00BA327B" w:rsidP="006863A5">
            <w:pPr>
              <w:pStyle w:val="Akapitzlist"/>
              <w:tabs>
                <w:tab w:val="left" w:pos="147"/>
              </w:tabs>
              <w:ind w:left="227"/>
              <w:rPr>
                <w:rFonts w:ascii="Arial" w:hAnsi="Arial" w:cs="Arial"/>
                <w:sz w:val="20"/>
                <w:szCs w:val="20"/>
              </w:rPr>
            </w:pPr>
          </w:p>
        </w:tc>
        <w:tc>
          <w:tcPr>
            <w:tcW w:w="301" w:type="pct"/>
            <w:tcBorders>
              <w:top w:val="single" w:sz="4" w:space="0" w:color="000000"/>
              <w:left w:val="single" w:sz="4" w:space="0" w:color="000000"/>
              <w:bottom w:val="single" w:sz="4" w:space="0" w:color="000000"/>
            </w:tcBorders>
            <w:shd w:val="clear" w:color="auto" w:fill="auto"/>
            <w:tcMar>
              <w:left w:w="108" w:type="dxa"/>
              <w:right w:w="108" w:type="dxa"/>
            </w:tcMar>
          </w:tcPr>
          <w:p w:rsidR="00BA327B" w:rsidRPr="00273C01" w:rsidRDefault="00BA327B" w:rsidP="006863A5">
            <w:pPr>
              <w:jc w:val="center"/>
              <w:rPr>
                <w:rFonts w:ascii="Arial" w:hAnsi="Arial" w:cs="Arial"/>
                <w:b/>
                <w:sz w:val="20"/>
                <w:szCs w:val="20"/>
              </w:rPr>
            </w:pPr>
          </w:p>
        </w:tc>
        <w:tc>
          <w:tcPr>
            <w:tcW w:w="1527" w:type="pct"/>
            <w:tcBorders>
              <w:top w:val="single" w:sz="4" w:space="0" w:color="000000"/>
              <w:left w:val="single" w:sz="4" w:space="0" w:color="000000"/>
              <w:bottom w:val="single" w:sz="4" w:space="0" w:color="000000"/>
            </w:tcBorders>
            <w:shd w:val="clear" w:color="auto" w:fill="auto"/>
            <w:tcMar>
              <w:left w:w="108" w:type="dxa"/>
              <w:right w:w="108" w:type="dxa"/>
            </w:tcMar>
          </w:tcPr>
          <w:p w:rsidR="00BA327B" w:rsidRPr="00273C01" w:rsidRDefault="00BA7C68" w:rsidP="00F942E1">
            <w:pPr>
              <w:pStyle w:val="Akapitzlist"/>
              <w:numPr>
                <w:ilvl w:val="0"/>
                <w:numId w:val="105"/>
              </w:numPr>
              <w:ind w:left="430" w:hanging="346"/>
              <w:rPr>
                <w:rFonts w:ascii="Arial" w:hAnsi="Arial" w:cs="Arial"/>
                <w:sz w:val="20"/>
                <w:szCs w:val="20"/>
              </w:rPr>
            </w:pPr>
            <w:r w:rsidRPr="00273C01">
              <w:rPr>
                <w:rFonts w:ascii="Arial" w:hAnsi="Arial" w:cs="Arial"/>
                <w:sz w:val="20"/>
                <w:szCs w:val="20"/>
              </w:rPr>
              <w:t xml:space="preserve">wprowadzić dane do programów finansowo-księgowych przedsiębiorstwa </w:t>
            </w:r>
          </w:p>
        </w:tc>
        <w:tc>
          <w:tcPr>
            <w:tcW w:w="1338" w:type="pct"/>
            <w:tcBorders>
              <w:top w:val="single" w:sz="4" w:space="0" w:color="000000"/>
              <w:left w:val="single" w:sz="4" w:space="0" w:color="000000"/>
              <w:bottom w:val="single" w:sz="4" w:space="0" w:color="000000"/>
            </w:tcBorders>
            <w:shd w:val="clear" w:color="auto" w:fill="auto"/>
            <w:tcMar>
              <w:left w:w="108" w:type="dxa"/>
              <w:right w:w="108" w:type="dxa"/>
            </w:tcMar>
          </w:tcPr>
          <w:p w:rsidR="00BA327B" w:rsidRPr="00273C01" w:rsidRDefault="00BA7C68" w:rsidP="00D471F3">
            <w:pPr>
              <w:pStyle w:val="Akapitzlist"/>
              <w:numPr>
                <w:ilvl w:val="0"/>
                <w:numId w:val="105"/>
              </w:numPr>
              <w:ind w:left="357"/>
              <w:rPr>
                <w:rFonts w:ascii="Arial" w:hAnsi="Arial" w:cs="Arial"/>
                <w:sz w:val="20"/>
                <w:szCs w:val="20"/>
              </w:rPr>
            </w:pPr>
            <w:r w:rsidRPr="00273C01">
              <w:rPr>
                <w:rFonts w:ascii="Arial" w:hAnsi="Arial" w:cs="Arial"/>
                <w:sz w:val="20"/>
                <w:szCs w:val="20"/>
              </w:rPr>
              <w:t>dobrać oprogramowanie finansowo-księgowe w zależności od profilu prowadzonej działalności</w:t>
            </w:r>
          </w:p>
          <w:p w:rsidR="00BA327B" w:rsidRPr="00273C01" w:rsidRDefault="00BA7C68" w:rsidP="00D471F3">
            <w:pPr>
              <w:pStyle w:val="Akapitzlist"/>
              <w:numPr>
                <w:ilvl w:val="0"/>
                <w:numId w:val="105"/>
              </w:numPr>
              <w:ind w:left="357"/>
              <w:rPr>
                <w:rFonts w:ascii="Arial" w:hAnsi="Arial" w:cs="Arial"/>
                <w:sz w:val="20"/>
                <w:szCs w:val="20"/>
              </w:rPr>
            </w:pPr>
            <w:r w:rsidRPr="00273C01">
              <w:rPr>
                <w:rFonts w:ascii="Arial" w:hAnsi="Arial" w:cs="Arial"/>
                <w:sz w:val="20"/>
                <w:szCs w:val="20"/>
              </w:rPr>
              <w:t>zaplanować i zrealizować zadania</w:t>
            </w:r>
          </w:p>
          <w:p w:rsidR="00B30EE2" w:rsidRPr="00273C01" w:rsidRDefault="00B30EE2" w:rsidP="00D471F3">
            <w:pPr>
              <w:pStyle w:val="Akapitzlist"/>
              <w:numPr>
                <w:ilvl w:val="0"/>
                <w:numId w:val="105"/>
              </w:numPr>
              <w:ind w:left="357"/>
              <w:rPr>
                <w:rFonts w:ascii="Arial" w:eastAsia="Calibri" w:hAnsi="Arial" w:cs="Arial"/>
                <w:sz w:val="20"/>
                <w:szCs w:val="20"/>
                <w:u w:color="000000"/>
                <w:lang w:eastAsia="en-US"/>
              </w:rPr>
            </w:pPr>
            <w:r w:rsidRPr="00273C01">
              <w:rPr>
                <w:rFonts w:ascii="Arial" w:eastAsia="Calibri" w:hAnsi="Arial" w:cs="Arial"/>
                <w:sz w:val="20"/>
                <w:szCs w:val="20"/>
                <w:u w:color="000000"/>
                <w:lang w:eastAsia="en-US"/>
              </w:rPr>
              <w:t xml:space="preserve">określać czas realizacji zadań </w:t>
            </w:r>
          </w:p>
          <w:p w:rsidR="00B30EE2" w:rsidRPr="00273C01" w:rsidRDefault="00B30EE2" w:rsidP="00D471F3">
            <w:pPr>
              <w:pStyle w:val="Akapitzlist"/>
              <w:numPr>
                <w:ilvl w:val="0"/>
                <w:numId w:val="105"/>
              </w:numPr>
              <w:ind w:left="357"/>
              <w:rPr>
                <w:rFonts w:ascii="Arial" w:eastAsia="Calibri" w:hAnsi="Arial" w:cs="Arial"/>
                <w:sz w:val="20"/>
                <w:szCs w:val="20"/>
                <w:u w:color="000000"/>
                <w:lang w:eastAsia="en-US"/>
              </w:rPr>
            </w:pPr>
            <w:r w:rsidRPr="00273C01">
              <w:rPr>
                <w:rFonts w:ascii="Arial" w:eastAsia="Calibri" w:hAnsi="Arial" w:cs="Arial"/>
                <w:sz w:val="20"/>
                <w:szCs w:val="20"/>
                <w:u w:color="000000"/>
                <w:lang w:eastAsia="en-US"/>
              </w:rPr>
              <w:t xml:space="preserve">realizować działania w wyznaczonym czasie </w:t>
            </w:r>
          </w:p>
          <w:p w:rsidR="00B30EE2" w:rsidRPr="00273C01" w:rsidRDefault="00B30EE2" w:rsidP="00D471F3">
            <w:pPr>
              <w:pStyle w:val="Akapitzlist"/>
              <w:numPr>
                <w:ilvl w:val="0"/>
                <w:numId w:val="105"/>
              </w:numPr>
              <w:ind w:left="357"/>
              <w:rPr>
                <w:rFonts w:ascii="Arial" w:eastAsia="Calibri" w:hAnsi="Arial" w:cs="Arial"/>
                <w:sz w:val="20"/>
                <w:szCs w:val="20"/>
                <w:u w:color="000000"/>
                <w:lang w:eastAsia="en-US"/>
              </w:rPr>
            </w:pPr>
            <w:r w:rsidRPr="00273C01">
              <w:rPr>
                <w:rFonts w:ascii="Arial" w:eastAsia="Calibri" w:hAnsi="Arial" w:cs="Arial"/>
                <w:sz w:val="20"/>
                <w:szCs w:val="20"/>
                <w:u w:color="000000"/>
                <w:lang w:eastAsia="en-US"/>
              </w:rPr>
              <w:t xml:space="preserve">monitorować realizację zaplanowanych działań </w:t>
            </w:r>
          </w:p>
          <w:p w:rsidR="00D471F3" w:rsidRPr="00273C01" w:rsidRDefault="00D471F3" w:rsidP="00D471F3">
            <w:pPr>
              <w:numPr>
                <w:ilvl w:val="0"/>
                <w:numId w:val="105"/>
              </w:numPr>
              <w:suppressAutoHyphens w:val="0"/>
              <w:ind w:left="357"/>
              <w:rPr>
                <w:rFonts w:ascii="Arial" w:eastAsia="Calibri" w:hAnsi="Arial" w:cs="Arial"/>
                <w:sz w:val="20"/>
                <w:szCs w:val="20"/>
                <w:u w:color="000000"/>
                <w:lang w:eastAsia="en-US"/>
              </w:rPr>
            </w:pPr>
            <w:r w:rsidRPr="00273C01">
              <w:rPr>
                <w:rFonts w:ascii="Arial" w:eastAsia="Calibri" w:hAnsi="Arial" w:cs="Arial"/>
                <w:sz w:val="20"/>
                <w:szCs w:val="20"/>
                <w:u w:color="000000"/>
                <w:lang w:eastAsia="en-US"/>
              </w:rPr>
              <w:t>opis</w:t>
            </w:r>
            <w:r w:rsidR="00F850F6" w:rsidRPr="00273C01">
              <w:rPr>
                <w:rFonts w:ascii="Arial" w:eastAsia="Calibri" w:hAnsi="Arial" w:cs="Arial"/>
                <w:sz w:val="20"/>
                <w:szCs w:val="20"/>
                <w:u w:color="000000"/>
                <w:lang w:eastAsia="en-US"/>
              </w:rPr>
              <w:t>ać</w:t>
            </w:r>
            <w:r w:rsidRPr="00273C01">
              <w:rPr>
                <w:rFonts w:ascii="Arial" w:eastAsia="Calibri" w:hAnsi="Arial" w:cs="Arial"/>
                <w:sz w:val="20"/>
                <w:szCs w:val="20"/>
                <w:u w:color="000000"/>
                <w:lang w:eastAsia="en-US"/>
              </w:rPr>
              <w:t xml:space="preserve"> umiejętności i kompetencje niezbędne w zawod</w:t>
            </w:r>
            <w:r w:rsidR="00F850F6" w:rsidRPr="00273C01">
              <w:rPr>
                <w:rFonts w:ascii="Arial" w:eastAsia="Calibri" w:hAnsi="Arial" w:cs="Arial"/>
                <w:sz w:val="20"/>
                <w:szCs w:val="20"/>
                <w:u w:color="000000"/>
                <w:lang w:eastAsia="en-US"/>
              </w:rPr>
              <w:t>zie</w:t>
            </w:r>
          </w:p>
          <w:p w:rsidR="00D471F3" w:rsidRPr="00273C01" w:rsidRDefault="00D471F3" w:rsidP="00D471F3">
            <w:pPr>
              <w:numPr>
                <w:ilvl w:val="0"/>
                <w:numId w:val="105"/>
              </w:numPr>
              <w:suppressAutoHyphens w:val="0"/>
              <w:ind w:left="357"/>
              <w:rPr>
                <w:rFonts w:ascii="Arial" w:eastAsia="Calibri" w:hAnsi="Arial" w:cs="Arial"/>
                <w:sz w:val="20"/>
                <w:szCs w:val="20"/>
                <w:u w:color="000000"/>
                <w:lang w:eastAsia="en-US"/>
              </w:rPr>
            </w:pPr>
            <w:r w:rsidRPr="00273C01">
              <w:rPr>
                <w:rFonts w:ascii="Arial" w:eastAsia="Calibri" w:hAnsi="Arial" w:cs="Arial"/>
                <w:sz w:val="20"/>
                <w:szCs w:val="20"/>
                <w:u w:color="000000"/>
                <w:lang w:eastAsia="en-US"/>
              </w:rPr>
              <w:t>wskaz</w:t>
            </w:r>
            <w:r w:rsidR="00F850F6" w:rsidRPr="00273C01">
              <w:rPr>
                <w:rFonts w:ascii="Arial" w:eastAsia="Calibri" w:hAnsi="Arial" w:cs="Arial"/>
                <w:sz w:val="20"/>
                <w:szCs w:val="20"/>
                <w:u w:color="000000"/>
                <w:lang w:eastAsia="en-US"/>
              </w:rPr>
              <w:t>ać</w:t>
            </w:r>
            <w:r w:rsidRPr="00273C01">
              <w:rPr>
                <w:rFonts w:ascii="Arial" w:eastAsia="Calibri" w:hAnsi="Arial" w:cs="Arial"/>
                <w:sz w:val="20"/>
                <w:szCs w:val="20"/>
                <w:u w:color="000000"/>
                <w:lang w:eastAsia="en-US"/>
              </w:rPr>
              <w:t xml:space="preserve"> przykłady podkreślające wartość wiedzy dla osiągnięcia sukcesu zawodowego i postępu cywilizacyjnego </w:t>
            </w:r>
          </w:p>
          <w:p w:rsidR="00D471F3" w:rsidRPr="00273C01" w:rsidRDefault="00D471F3" w:rsidP="00D471F3">
            <w:pPr>
              <w:numPr>
                <w:ilvl w:val="0"/>
                <w:numId w:val="105"/>
              </w:numPr>
              <w:suppressAutoHyphens w:val="0"/>
              <w:ind w:left="357"/>
              <w:rPr>
                <w:rFonts w:ascii="Arial" w:eastAsia="Calibri" w:hAnsi="Arial" w:cs="Arial"/>
                <w:sz w:val="20"/>
                <w:szCs w:val="20"/>
                <w:u w:color="000000"/>
                <w:lang w:eastAsia="en-US"/>
              </w:rPr>
            </w:pPr>
            <w:r w:rsidRPr="00273C01">
              <w:rPr>
                <w:rFonts w:ascii="Arial" w:eastAsia="Calibri" w:hAnsi="Arial" w:cs="Arial"/>
                <w:sz w:val="20"/>
                <w:szCs w:val="20"/>
                <w:u w:color="000000"/>
                <w:lang w:eastAsia="en-US"/>
              </w:rPr>
              <w:t>analiz</w:t>
            </w:r>
            <w:r w:rsidR="00F850F6" w:rsidRPr="00273C01">
              <w:rPr>
                <w:rFonts w:ascii="Arial" w:eastAsia="Calibri" w:hAnsi="Arial" w:cs="Arial"/>
                <w:sz w:val="20"/>
                <w:szCs w:val="20"/>
                <w:u w:color="000000"/>
                <w:lang w:eastAsia="en-US"/>
              </w:rPr>
              <w:t>ować</w:t>
            </w:r>
            <w:r w:rsidRPr="00273C01">
              <w:rPr>
                <w:rFonts w:ascii="Arial" w:eastAsia="Calibri" w:hAnsi="Arial" w:cs="Arial"/>
                <w:sz w:val="20"/>
                <w:szCs w:val="20"/>
                <w:u w:color="000000"/>
                <w:lang w:eastAsia="en-US"/>
              </w:rPr>
              <w:t xml:space="preserve"> własne kompetencje  </w:t>
            </w:r>
          </w:p>
          <w:p w:rsidR="00D471F3" w:rsidRPr="00273C01" w:rsidRDefault="00D471F3" w:rsidP="00D471F3">
            <w:pPr>
              <w:pStyle w:val="Akapitzlist"/>
              <w:numPr>
                <w:ilvl w:val="0"/>
                <w:numId w:val="105"/>
              </w:numPr>
              <w:ind w:left="357"/>
              <w:rPr>
                <w:rFonts w:ascii="Arial" w:eastAsia="Calibri" w:hAnsi="Arial" w:cs="Arial"/>
                <w:sz w:val="20"/>
                <w:szCs w:val="20"/>
                <w:u w:color="000000"/>
                <w:lang w:eastAsia="en-US"/>
              </w:rPr>
            </w:pPr>
            <w:r w:rsidRPr="00273C01">
              <w:rPr>
                <w:rFonts w:ascii="Arial" w:eastAsia="Calibri" w:hAnsi="Arial" w:cs="Arial"/>
                <w:sz w:val="20"/>
                <w:szCs w:val="20"/>
                <w:u w:color="000000"/>
                <w:lang w:eastAsia="en-US"/>
              </w:rPr>
              <w:t>wyznacza</w:t>
            </w:r>
            <w:r w:rsidR="00F850F6" w:rsidRPr="00273C01">
              <w:rPr>
                <w:rFonts w:ascii="Arial" w:eastAsia="Calibri" w:hAnsi="Arial" w:cs="Arial"/>
                <w:sz w:val="20"/>
                <w:szCs w:val="20"/>
                <w:u w:color="000000"/>
                <w:lang w:eastAsia="en-US"/>
              </w:rPr>
              <w:t>ć</w:t>
            </w:r>
            <w:r w:rsidRPr="00273C01">
              <w:rPr>
                <w:rFonts w:ascii="Arial" w:eastAsia="Calibri" w:hAnsi="Arial" w:cs="Arial"/>
                <w:sz w:val="20"/>
                <w:szCs w:val="20"/>
                <w:u w:color="000000"/>
                <w:lang w:eastAsia="en-US"/>
              </w:rPr>
              <w:t xml:space="preserve"> sobie cele rozwojowe</w:t>
            </w:r>
          </w:p>
          <w:p w:rsidR="00B30EE2" w:rsidRPr="00273C01" w:rsidRDefault="00B30EE2" w:rsidP="00D471F3">
            <w:pPr>
              <w:pStyle w:val="Akapitzlist"/>
              <w:numPr>
                <w:ilvl w:val="0"/>
                <w:numId w:val="105"/>
              </w:numPr>
              <w:ind w:left="357"/>
              <w:rPr>
                <w:rFonts w:ascii="Arial" w:hAnsi="Arial" w:cs="Arial"/>
                <w:sz w:val="20"/>
                <w:szCs w:val="20"/>
              </w:rPr>
            </w:pPr>
            <w:r w:rsidRPr="00273C01">
              <w:rPr>
                <w:rFonts w:ascii="Arial" w:eastAsia="Calibri" w:hAnsi="Arial" w:cs="Arial"/>
                <w:sz w:val="20"/>
                <w:szCs w:val="20"/>
                <w:u w:color="000000"/>
                <w:lang w:eastAsia="en-US"/>
              </w:rPr>
              <w:t>dokonać modyfikacji zaplanowanych działań</w:t>
            </w:r>
          </w:p>
        </w:tc>
        <w:tc>
          <w:tcPr>
            <w:tcW w:w="376"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BA327B" w:rsidRPr="00273C01" w:rsidRDefault="00152C1A" w:rsidP="006863A5">
            <w:pPr>
              <w:rPr>
                <w:rFonts w:ascii="Arial" w:hAnsi="Arial" w:cs="Arial"/>
                <w:sz w:val="20"/>
                <w:szCs w:val="20"/>
              </w:rPr>
            </w:pPr>
            <w:r w:rsidRPr="00273C01">
              <w:rPr>
                <w:rFonts w:ascii="Arial" w:hAnsi="Arial" w:cs="Arial"/>
                <w:sz w:val="20"/>
                <w:szCs w:val="20"/>
              </w:rPr>
              <w:t>klasa IV</w:t>
            </w:r>
          </w:p>
        </w:tc>
      </w:tr>
      <w:tr w:rsidR="00BA327B" w:rsidTr="00967FEB">
        <w:tc>
          <w:tcPr>
            <w:tcW w:w="653" w:type="pct"/>
            <w:tcBorders>
              <w:top w:val="single" w:sz="4" w:space="0" w:color="000000"/>
              <w:left w:val="single" w:sz="4" w:space="0" w:color="000000"/>
              <w:bottom w:val="single" w:sz="4" w:space="0" w:color="000000"/>
            </w:tcBorders>
            <w:shd w:val="clear" w:color="auto" w:fill="auto"/>
            <w:tcMar>
              <w:left w:w="108" w:type="dxa"/>
              <w:right w:w="108" w:type="dxa"/>
            </w:tcMar>
          </w:tcPr>
          <w:p w:rsidR="00BA327B" w:rsidRDefault="00BA7C68" w:rsidP="006863A5">
            <w:pPr>
              <w:rPr>
                <w:rFonts w:ascii="Arial" w:hAnsi="Arial" w:cs="Arial"/>
                <w:color w:val="00000A"/>
                <w:sz w:val="20"/>
                <w:szCs w:val="20"/>
              </w:rPr>
            </w:pPr>
            <w:r w:rsidRPr="006863A5">
              <w:rPr>
                <w:rFonts w:ascii="Arial" w:hAnsi="Arial" w:cs="Arial"/>
                <w:color w:val="00000A"/>
                <w:sz w:val="20"/>
                <w:szCs w:val="20"/>
              </w:rPr>
              <w:t>III. Kadry i płace</w:t>
            </w:r>
          </w:p>
        </w:tc>
        <w:tc>
          <w:tcPr>
            <w:tcW w:w="805" w:type="pct"/>
            <w:tcBorders>
              <w:top w:val="single" w:sz="4" w:space="0" w:color="000000"/>
              <w:left w:val="single" w:sz="4" w:space="0" w:color="000000"/>
              <w:bottom w:val="single" w:sz="4" w:space="0" w:color="000000"/>
            </w:tcBorders>
            <w:shd w:val="clear" w:color="auto" w:fill="auto"/>
            <w:tcMar>
              <w:left w:w="108" w:type="dxa"/>
              <w:right w:w="108" w:type="dxa"/>
            </w:tcMar>
          </w:tcPr>
          <w:p w:rsidR="00BA327B" w:rsidRPr="00273C01" w:rsidRDefault="00BA7C68" w:rsidP="00F942E1">
            <w:pPr>
              <w:pStyle w:val="Akapitzlist"/>
              <w:numPr>
                <w:ilvl w:val="0"/>
                <w:numId w:val="71"/>
              </w:numPr>
              <w:tabs>
                <w:tab w:val="left" w:pos="147"/>
              </w:tabs>
              <w:rPr>
                <w:rFonts w:ascii="Arial" w:hAnsi="Arial" w:cs="Arial"/>
                <w:sz w:val="20"/>
                <w:szCs w:val="20"/>
              </w:rPr>
            </w:pPr>
            <w:r w:rsidRPr="00273C01">
              <w:rPr>
                <w:rFonts w:ascii="Arial" w:hAnsi="Arial" w:cs="Arial"/>
                <w:sz w:val="20"/>
                <w:szCs w:val="20"/>
              </w:rPr>
              <w:t>Zatrudnienie w agrobiznesie</w:t>
            </w:r>
          </w:p>
          <w:p w:rsidR="00BA327B" w:rsidRPr="00273C01" w:rsidRDefault="00BA327B" w:rsidP="006863A5">
            <w:pPr>
              <w:pStyle w:val="Akapitzlist"/>
              <w:tabs>
                <w:tab w:val="left" w:pos="147"/>
              </w:tabs>
              <w:ind w:left="227"/>
              <w:rPr>
                <w:rFonts w:ascii="Arial" w:hAnsi="Arial" w:cs="Arial"/>
                <w:sz w:val="20"/>
                <w:szCs w:val="20"/>
              </w:rPr>
            </w:pPr>
          </w:p>
        </w:tc>
        <w:tc>
          <w:tcPr>
            <w:tcW w:w="301" w:type="pct"/>
            <w:tcBorders>
              <w:top w:val="single" w:sz="4" w:space="0" w:color="000000"/>
              <w:left w:val="single" w:sz="4" w:space="0" w:color="000000"/>
              <w:bottom w:val="single" w:sz="4" w:space="0" w:color="000000"/>
            </w:tcBorders>
            <w:shd w:val="clear" w:color="auto" w:fill="auto"/>
            <w:tcMar>
              <w:left w:w="108" w:type="dxa"/>
              <w:right w:w="108" w:type="dxa"/>
            </w:tcMar>
          </w:tcPr>
          <w:p w:rsidR="00BA327B" w:rsidRPr="00273C01" w:rsidRDefault="00BA327B" w:rsidP="006863A5">
            <w:pPr>
              <w:jc w:val="center"/>
              <w:rPr>
                <w:rFonts w:ascii="Arial" w:hAnsi="Arial" w:cs="Arial"/>
                <w:b/>
                <w:sz w:val="20"/>
                <w:szCs w:val="20"/>
              </w:rPr>
            </w:pPr>
          </w:p>
        </w:tc>
        <w:tc>
          <w:tcPr>
            <w:tcW w:w="1527" w:type="pct"/>
            <w:tcBorders>
              <w:top w:val="single" w:sz="4" w:space="0" w:color="000000"/>
              <w:left w:val="single" w:sz="4" w:space="0" w:color="000000"/>
              <w:bottom w:val="single" w:sz="4" w:space="0" w:color="000000"/>
            </w:tcBorders>
            <w:shd w:val="clear" w:color="auto" w:fill="auto"/>
            <w:tcMar>
              <w:left w:w="108" w:type="dxa"/>
              <w:right w:w="108" w:type="dxa"/>
            </w:tcMar>
          </w:tcPr>
          <w:p w:rsidR="00BA327B" w:rsidRPr="00273C01" w:rsidRDefault="00BA7C68" w:rsidP="00F942E1">
            <w:pPr>
              <w:pStyle w:val="Akapitzlist"/>
              <w:numPr>
                <w:ilvl w:val="0"/>
                <w:numId w:val="105"/>
              </w:numPr>
              <w:ind w:left="430" w:hanging="346"/>
              <w:rPr>
                <w:rFonts w:ascii="Arial" w:hAnsi="Arial" w:cs="Arial"/>
                <w:sz w:val="20"/>
                <w:szCs w:val="20"/>
              </w:rPr>
            </w:pPr>
            <w:r w:rsidRPr="00273C01">
              <w:rPr>
                <w:rFonts w:ascii="Arial" w:hAnsi="Arial" w:cs="Arial"/>
                <w:sz w:val="20"/>
                <w:szCs w:val="20"/>
              </w:rPr>
              <w:t xml:space="preserve">określić obowiązkowe ubezpieczenia w rolnictwie </w:t>
            </w:r>
          </w:p>
        </w:tc>
        <w:tc>
          <w:tcPr>
            <w:tcW w:w="1338" w:type="pct"/>
            <w:tcBorders>
              <w:top w:val="single" w:sz="4" w:space="0" w:color="000000"/>
              <w:left w:val="single" w:sz="4" w:space="0" w:color="000000"/>
              <w:bottom w:val="single" w:sz="4" w:space="0" w:color="000000"/>
            </w:tcBorders>
            <w:shd w:val="clear" w:color="auto" w:fill="auto"/>
            <w:tcMar>
              <w:left w:w="108" w:type="dxa"/>
              <w:right w:w="108" w:type="dxa"/>
            </w:tcMar>
          </w:tcPr>
          <w:p w:rsidR="00BA327B" w:rsidRPr="00273C01" w:rsidRDefault="00BA7C68" w:rsidP="00F942E1">
            <w:pPr>
              <w:pStyle w:val="Akapitzlist"/>
              <w:numPr>
                <w:ilvl w:val="0"/>
                <w:numId w:val="105"/>
              </w:numPr>
              <w:ind w:left="430" w:hanging="346"/>
              <w:rPr>
                <w:rFonts w:ascii="Arial" w:hAnsi="Arial" w:cs="Arial"/>
                <w:sz w:val="20"/>
                <w:szCs w:val="20"/>
              </w:rPr>
            </w:pPr>
            <w:r w:rsidRPr="00273C01">
              <w:rPr>
                <w:rFonts w:ascii="Arial" w:hAnsi="Arial" w:cs="Arial"/>
                <w:sz w:val="20"/>
                <w:szCs w:val="20"/>
              </w:rPr>
              <w:t>ustalić system wynagradzania pracowników</w:t>
            </w:r>
          </w:p>
          <w:p w:rsidR="00BA327B" w:rsidRPr="00273C01" w:rsidRDefault="00BA7C68" w:rsidP="00F942E1">
            <w:pPr>
              <w:pStyle w:val="Akapitzlist"/>
              <w:numPr>
                <w:ilvl w:val="0"/>
                <w:numId w:val="105"/>
              </w:numPr>
              <w:ind w:left="430" w:hanging="346"/>
              <w:rPr>
                <w:rFonts w:ascii="Arial" w:hAnsi="Arial" w:cs="Arial"/>
                <w:sz w:val="20"/>
                <w:szCs w:val="20"/>
              </w:rPr>
            </w:pPr>
            <w:r w:rsidRPr="00273C01">
              <w:rPr>
                <w:rFonts w:ascii="Arial" w:hAnsi="Arial" w:cs="Arial"/>
                <w:sz w:val="20"/>
                <w:szCs w:val="20"/>
              </w:rPr>
              <w:lastRenderedPageBreak/>
              <w:t>skalkulować stawki wynagradzania za pracę</w:t>
            </w:r>
          </w:p>
          <w:p w:rsidR="00BA327B" w:rsidRPr="00273C01" w:rsidRDefault="00BA7C68" w:rsidP="00F942E1">
            <w:pPr>
              <w:pStyle w:val="Akapitzlist"/>
              <w:numPr>
                <w:ilvl w:val="0"/>
                <w:numId w:val="105"/>
              </w:numPr>
              <w:ind w:left="430" w:hanging="346"/>
              <w:rPr>
                <w:rFonts w:ascii="Arial" w:hAnsi="Arial" w:cs="Arial"/>
                <w:sz w:val="20"/>
                <w:szCs w:val="20"/>
              </w:rPr>
            </w:pPr>
            <w:r w:rsidRPr="00273C01">
              <w:rPr>
                <w:rFonts w:ascii="Arial" w:hAnsi="Arial" w:cs="Arial"/>
                <w:sz w:val="20"/>
                <w:szCs w:val="20"/>
              </w:rPr>
              <w:t>określić dodatkowe składniki wynagradzania za pracę</w:t>
            </w:r>
          </w:p>
          <w:p w:rsidR="00BA327B" w:rsidRPr="00273C01" w:rsidRDefault="00BA7C68" w:rsidP="00F942E1">
            <w:pPr>
              <w:pStyle w:val="Akapitzlist"/>
              <w:numPr>
                <w:ilvl w:val="0"/>
                <w:numId w:val="105"/>
              </w:numPr>
              <w:ind w:left="430" w:hanging="346"/>
              <w:rPr>
                <w:rFonts w:ascii="Arial" w:hAnsi="Arial" w:cs="Arial"/>
                <w:sz w:val="20"/>
                <w:szCs w:val="20"/>
              </w:rPr>
            </w:pPr>
            <w:r w:rsidRPr="00273C01">
              <w:rPr>
                <w:rFonts w:ascii="Arial" w:hAnsi="Arial" w:cs="Arial"/>
                <w:sz w:val="20"/>
                <w:szCs w:val="20"/>
              </w:rPr>
              <w:t>wypełnić dokumentację płacową</w:t>
            </w:r>
          </w:p>
          <w:p w:rsidR="00BA327B" w:rsidRPr="00273C01" w:rsidRDefault="00BA7C68" w:rsidP="00F942E1">
            <w:pPr>
              <w:pStyle w:val="Akapitzlist"/>
              <w:numPr>
                <w:ilvl w:val="0"/>
                <w:numId w:val="105"/>
              </w:numPr>
              <w:ind w:left="430" w:hanging="346"/>
              <w:rPr>
                <w:rFonts w:ascii="Arial" w:hAnsi="Arial" w:cs="Arial"/>
                <w:sz w:val="20"/>
                <w:szCs w:val="20"/>
              </w:rPr>
            </w:pPr>
            <w:r w:rsidRPr="00273C01">
              <w:rPr>
                <w:rFonts w:ascii="Arial" w:hAnsi="Arial" w:cs="Arial"/>
                <w:sz w:val="20"/>
                <w:szCs w:val="20"/>
              </w:rPr>
              <w:t>określić rodzaje ubezpieczeń dobrowolnych w rolnictwie</w:t>
            </w:r>
          </w:p>
          <w:p w:rsidR="00BA327B" w:rsidRPr="00273C01" w:rsidRDefault="00BA7C68" w:rsidP="00F942E1">
            <w:pPr>
              <w:pStyle w:val="Akapitzlist"/>
              <w:numPr>
                <w:ilvl w:val="0"/>
                <w:numId w:val="105"/>
              </w:numPr>
              <w:ind w:left="430" w:hanging="346"/>
              <w:rPr>
                <w:rFonts w:ascii="Arial" w:hAnsi="Arial" w:cs="Arial"/>
                <w:sz w:val="20"/>
                <w:szCs w:val="20"/>
              </w:rPr>
            </w:pPr>
            <w:r w:rsidRPr="00273C01">
              <w:rPr>
                <w:rFonts w:ascii="Arial" w:hAnsi="Arial" w:cs="Arial"/>
                <w:sz w:val="20"/>
                <w:szCs w:val="20"/>
              </w:rPr>
              <w:t>wypełnić dokumenty ubezpieczeniowe</w:t>
            </w:r>
          </w:p>
          <w:p w:rsidR="00BA327B" w:rsidRPr="00273C01" w:rsidRDefault="00BA7C68" w:rsidP="00F942E1">
            <w:pPr>
              <w:pStyle w:val="Akapitzlist"/>
              <w:numPr>
                <w:ilvl w:val="0"/>
                <w:numId w:val="105"/>
              </w:numPr>
              <w:ind w:left="430" w:hanging="346"/>
              <w:rPr>
                <w:rFonts w:ascii="Arial" w:hAnsi="Arial" w:cs="Arial"/>
                <w:sz w:val="20"/>
                <w:szCs w:val="20"/>
              </w:rPr>
            </w:pPr>
            <w:r w:rsidRPr="00273C01">
              <w:rPr>
                <w:rFonts w:ascii="Arial" w:hAnsi="Arial" w:cs="Arial"/>
                <w:sz w:val="20"/>
                <w:szCs w:val="20"/>
              </w:rPr>
              <w:t>wymienić techniki radzenia sobie ze stresem</w:t>
            </w:r>
          </w:p>
        </w:tc>
        <w:tc>
          <w:tcPr>
            <w:tcW w:w="376"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BA327B" w:rsidRPr="00273C01" w:rsidRDefault="00152C1A" w:rsidP="006863A5">
            <w:pPr>
              <w:rPr>
                <w:rFonts w:ascii="Arial" w:hAnsi="Arial" w:cs="Arial"/>
                <w:sz w:val="20"/>
                <w:szCs w:val="20"/>
              </w:rPr>
            </w:pPr>
            <w:r w:rsidRPr="00273C01">
              <w:rPr>
                <w:rFonts w:ascii="Arial" w:hAnsi="Arial" w:cs="Arial"/>
                <w:sz w:val="20"/>
                <w:szCs w:val="20"/>
              </w:rPr>
              <w:lastRenderedPageBreak/>
              <w:t>Klasa IV</w:t>
            </w:r>
          </w:p>
        </w:tc>
      </w:tr>
      <w:tr w:rsidR="00BA327B" w:rsidTr="00967FEB">
        <w:tc>
          <w:tcPr>
            <w:tcW w:w="653" w:type="pct"/>
            <w:tcBorders>
              <w:top w:val="single" w:sz="4" w:space="0" w:color="000000"/>
              <w:left w:val="single" w:sz="4" w:space="0" w:color="000000"/>
              <w:bottom w:val="single" w:sz="4" w:space="0" w:color="000000"/>
            </w:tcBorders>
            <w:shd w:val="clear" w:color="auto" w:fill="auto"/>
            <w:tcMar>
              <w:left w:w="108" w:type="dxa"/>
              <w:right w:w="108" w:type="dxa"/>
            </w:tcMar>
          </w:tcPr>
          <w:p w:rsidR="00BA327B" w:rsidRDefault="00BA327B" w:rsidP="006863A5">
            <w:pPr>
              <w:snapToGrid w:val="0"/>
              <w:rPr>
                <w:rFonts w:ascii="Arial" w:hAnsi="Arial" w:cs="Arial"/>
                <w:color w:val="00000A"/>
                <w:sz w:val="20"/>
                <w:szCs w:val="20"/>
              </w:rPr>
            </w:pPr>
          </w:p>
        </w:tc>
        <w:tc>
          <w:tcPr>
            <w:tcW w:w="805" w:type="pct"/>
            <w:tcBorders>
              <w:top w:val="single" w:sz="4" w:space="0" w:color="000000"/>
              <w:left w:val="single" w:sz="4" w:space="0" w:color="000000"/>
              <w:bottom w:val="single" w:sz="4" w:space="0" w:color="000000"/>
            </w:tcBorders>
            <w:shd w:val="clear" w:color="auto" w:fill="auto"/>
            <w:tcMar>
              <w:left w:w="108" w:type="dxa"/>
              <w:right w:w="108" w:type="dxa"/>
            </w:tcMar>
          </w:tcPr>
          <w:p w:rsidR="00BA327B" w:rsidRDefault="00BA7C68" w:rsidP="006863A5">
            <w:pPr>
              <w:rPr>
                <w:rFonts w:ascii="Arial" w:hAnsi="Arial" w:cs="Arial"/>
                <w:color w:val="00000A"/>
                <w:sz w:val="20"/>
                <w:szCs w:val="20"/>
              </w:rPr>
            </w:pPr>
            <w:r w:rsidRPr="006863A5">
              <w:rPr>
                <w:rFonts w:ascii="Arial" w:hAnsi="Arial" w:cs="Arial"/>
                <w:color w:val="00000A"/>
                <w:sz w:val="20"/>
                <w:szCs w:val="20"/>
              </w:rPr>
              <w:t>RAZEM</w:t>
            </w:r>
          </w:p>
        </w:tc>
        <w:tc>
          <w:tcPr>
            <w:tcW w:w="301" w:type="pct"/>
            <w:tcBorders>
              <w:top w:val="single" w:sz="4" w:space="0" w:color="000000"/>
              <w:left w:val="single" w:sz="4" w:space="0" w:color="000000"/>
              <w:bottom w:val="single" w:sz="4" w:space="0" w:color="000000"/>
            </w:tcBorders>
            <w:shd w:val="clear" w:color="auto" w:fill="auto"/>
            <w:tcMar>
              <w:left w:w="108" w:type="dxa"/>
              <w:right w:w="108" w:type="dxa"/>
            </w:tcMar>
          </w:tcPr>
          <w:p w:rsidR="00BA327B" w:rsidRPr="00273C01" w:rsidRDefault="00BA327B" w:rsidP="006863A5">
            <w:pPr>
              <w:jc w:val="center"/>
              <w:rPr>
                <w:rFonts w:ascii="Arial" w:hAnsi="Arial" w:cs="Arial"/>
                <w:b/>
                <w:sz w:val="20"/>
                <w:szCs w:val="20"/>
              </w:rPr>
            </w:pPr>
          </w:p>
        </w:tc>
        <w:tc>
          <w:tcPr>
            <w:tcW w:w="1527" w:type="pct"/>
            <w:tcBorders>
              <w:top w:val="single" w:sz="4" w:space="0" w:color="000000"/>
              <w:left w:val="single" w:sz="4" w:space="0" w:color="000000"/>
              <w:bottom w:val="single" w:sz="4" w:space="0" w:color="000000"/>
            </w:tcBorders>
            <w:shd w:val="clear" w:color="auto" w:fill="auto"/>
            <w:tcMar>
              <w:left w:w="108" w:type="dxa"/>
              <w:right w:w="108" w:type="dxa"/>
            </w:tcMar>
          </w:tcPr>
          <w:p w:rsidR="00BA327B" w:rsidRPr="006863A5" w:rsidRDefault="00BA327B" w:rsidP="006863A5">
            <w:pPr>
              <w:snapToGrid w:val="0"/>
              <w:ind w:left="430"/>
              <w:rPr>
                <w:rFonts w:ascii="Arial" w:hAnsi="Arial" w:cs="Arial"/>
                <w:color w:val="00000A"/>
                <w:sz w:val="20"/>
                <w:szCs w:val="20"/>
              </w:rPr>
            </w:pPr>
          </w:p>
        </w:tc>
        <w:tc>
          <w:tcPr>
            <w:tcW w:w="1338" w:type="pct"/>
            <w:tcBorders>
              <w:top w:val="single" w:sz="4" w:space="0" w:color="000000"/>
              <w:left w:val="single" w:sz="4" w:space="0" w:color="000000"/>
              <w:bottom w:val="single" w:sz="4" w:space="0" w:color="000000"/>
            </w:tcBorders>
            <w:shd w:val="clear" w:color="auto" w:fill="auto"/>
            <w:tcMar>
              <w:left w:w="108" w:type="dxa"/>
              <w:right w:w="108" w:type="dxa"/>
            </w:tcMar>
          </w:tcPr>
          <w:p w:rsidR="00BA327B" w:rsidRPr="006863A5" w:rsidRDefault="00BA327B" w:rsidP="006863A5">
            <w:pPr>
              <w:snapToGrid w:val="0"/>
              <w:ind w:left="430"/>
              <w:rPr>
                <w:rFonts w:ascii="Arial" w:hAnsi="Arial" w:cs="Arial"/>
                <w:color w:val="00000A"/>
                <w:sz w:val="20"/>
                <w:szCs w:val="20"/>
              </w:rPr>
            </w:pPr>
          </w:p>
        </w:tc>
        <w:tc>
          <w:tcPr>
            <w:tcW w:w="376"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BA327B" w:rsidRDefault="00BA327B" w:rsidP="006863A5">
            <w:pPr>
              <w:snapToGrid w:val="0"/>
              <w:rPr>
                <w:rFonts w:ascii="Arial" w:hAnsi="Arial" w:cs="Arial"/>
                <w:color w:val="00000A"/>
                <w:sz w:val="20"/>
                <w:szCs w:val="20"/>
              </w:rPr>
            </w:pPr>
          </w:p>
        </w:tc>
      </w:tr>
    </w:tbl>
    <w:p w:rsidR="00BA327B" w:rsidRDefault="00BA327B">
      <w:pPr>
        <w:spacing w:line="360" w:lineRule="auto"/>
        <w:rPr>
          <w:rFonts w:ascii="Arial" w:hAnsi="Arial" w:cs="Arial"/>
          <w:color w:val="00000A"/>
          <w:sz w:val="20"/>
          <w:szCs w:val="20"/>
        </w:rPr>
      </w:pPr>
    </w:p>
    <w:p w:rsidR="004112C8" w:rsidRDefault="004112C8">
      <w:pPr>
        <w:spacing w:line="360" w:lineRule="auto"/>
        <w:rPr>
          <w:rFonts w:ascii="Arial" w:hAnsi="Arial" w:cs="Arial"/>
          <w:color w:val="00000A"/>
          <w:sz w:val="20"/>
          <w:szCs w:val="20"/>
        </w:rPr>
      </w:pPr>
    </w:p>
    <w:p w:rsidR="00BA327B" w:rsidRDefault="00BA7C68">
      <w:pPr>
        <w:spacing w:line="360" w:lineRule="auto"/>
        <w:jc w:val="both"/>
        <w:rPr>
          <w:rFonts w:ascii="Arial" w:hAnsi="Arial" w:cs="Arial"/>
          <w:b/>
          <w:color w:val="00000A"/>
          <w:sz w:val="20"/>
          <w:szCs w:val="20"/>
        </w:rPr>
      </w:pPr>
      <w:r>
        <w:rPr>
          <w:rFonts w:ascii="Arial" w:hAnsi="Arial" w:cs="Arial"/>
          <w:b/>
          <w:color w:val="00000A"/>
          <w:sz w:val="20"/>
          <w:szCs w:val="20"/>
        </w:rPr>
        <w:t>PROCEDURY OSIĄGANIA CELÓW KSZTAŁCENIA PRZEDMIOTU</w:t>
      </w:r>
    </w:p>
    <w:p w:rsidR="00BA327B" w:rsidRDefault="00BA7C68">
      <w:pPr>
        <w:spacing w:line="360" w:lineRule="auto"/>
        <w:jc w:val="both"/>
        <w:rPr>
          <w:rFonts w:ascii="Arial" w:hAnsi="Arial" w:cs="Arial"/>
          <w:color w:val="00000A"/>
          <w:sz w:val="20"/>
          <w:szCs w:val="20"/>
        </w:rPr>
      </w:pPr>
      <w:r>
        <w:rPr>
          <w:rFonts w:ascii="Arial" w:hAnsi="Arial" w:cs="Arial"/>
          <w:b/>
          <w:color w:val="00000A"/>
          <w:sz w:val="20"/>
          <w:szCs w:val="20"/>
        </w:rPr>
        <w:t xml:space="preserve">Metody nauczania </w:t>
      </w:r>
    </w:p>
    <w:p w:rsidR="00BA327B" w:rsidRDefault="00BA7C68">
      <w:pPr>
        <w:spacing w:line="360" w:lineRule="auto"/>
        <w:jc w:val="both"/>
        <w:rPr>
          <w:rFonts w:ascii="Arial" w:hAnsi="Arial" w:cs="Arial"/>
          <w:color w:val="00000A"/>
          <w:sz w:val="20"/>
          <w:szCs w:val="20"/>
        </w:rPr>
      </w:pPr>
      <w:r>
        <w:rPr>
          <w:rFonts w:ascii="Arial" w:hAnsi="Arial" w:cs="Arial"/>
          <w:color w:val="00000A"/>
          <w:sz w:val="20"/>
          <w:szCs w:val="20"/>
        </w:rPr>
        <w:t>W procesie nauczania nauczyciel powinien przyjąć postawę:</w:t>
      </w:r>
    </w:p>
    <w:p w:rsidR="00BA327B" w:rsidRDefault="00103ABA" w:rsidP="004112C8">
      <w:pPr>
        <w:spacing w:line="360" w:lineRule="auto"/>
        <w:jc w:val="both"/>
        <w:rPr>
          <w:rFonts w:ascii="Arial" w:hAnsi="Arial" w:cs="Arial"/>
          <w:color w:val="00000A"/>
          <w:sz w:val="20"/>
          <w:szCs w:val="20"/>
        </w:rPr>
      </w:pPr>
      <w:r>
        <w:rPr>
          <w:rFonts w:ascii="Arial" w:hAnsi="Arial" w:cs="Arial"/>
          <w:color w:val="00000A"/>
          <w:sz w:val="20"/>
          <w:szCs w:val="20"/>
        </w:rPr>
        <w:t xml:space="preserve">– </w:t>
      </w:r>
      <w:r w:rsidR="00BA7C68">
        <w:rPr>
          <w:rFonts w:ascii="Arial" w:hAnsi="Arial" w:cs="Arial"/>
          <w:color w:val="00000A"/>
          <w:sz w:val="20"/>
          <w:szCs w:val="20"/>
        </w:rPr>
        <w:t xml:space="preserve">kierownika procesu uczenia się uczniów, </w:t>
      </w:r>
    </w:p>
    <w:p w:rsidR="00BA327B" w:rsidRDefault="00103ABA" w:rsidP="004112C8">
      <w:pPr>
        <w:spacing w:line="360" w:lineRule="auto"/>
        <w:jc w:val="both"/>
        <w:rPr>
          <w:rFonts w:ascii="Arial" w:hAnsi="Arial" w:cs="Arial"/>
          <w:color w:val="00000A"/>
          <w:sz w:val="20"/>
          <w:szCs w:val="20"/>
        </w:rPr>
      </w:pPr>
      <w:r>
        <w:rPr>
          <w:rFonts w:ascii="Arial" w:hAnsi="Arial" w:cs="Arial"/>
          <w:color w:val="00000A"/>
          <w:sz w:val="20"/>
          <w:szCs w:val="20"/>
        </w:rPr>
        <w:t xml:space="preserve">– </w:t>
      </w:r>
      <w:r w:rsidR="00BA7C68">
        <w:rPr>
          <w:rFonts w:ascii="Arial" w:hAnsi="Arial" w:cs="Arial"/>
          <w:color w:val="00000A"/>
          <w:sz w:val="20"/>
          <w:szCs w:val="20"/>
        </w:rPr>
        <w:t>doradcy, który jest do dyspozycji, gdy uczniowie mają problem z rozwiązaniem trudnego zadania lub gdy czegoś nie rozumieją, a także wtedy, gdy są niepewni,</w:t>
      </w:r>
    </w:p>
    <w:p w:rsidR="00BA327B" w:rsidRDefault="00103ABA" w:rsidP="004112C8">
      <w:pPr>
        <w:spacing w:line="360" w:lineRule="auto"/>
        <w:jc w:val="both"/>
        <w:rPr>
          <w:rFonts w:ascii="Arial" w:hAnsi="Arial" w:cs="Arial"/>
          <w:color w:val="00000A"/>
          <w:sz w:val="20"/>
          <w:szCs w:val="20"/>
        </w:rPr>
      </w:pPr>
      <w:r>
        <w:rPr>
          <w:rFonts w:ascii="Arial" w:hAnsi="Arial" w:cs="Arial"/>
          <w:color w:val="00000A"/>
          <w:sz w:val="20"/>
          <w:szCs w:val="20"/>
        </w:rPr>
        <w:t xml:space="preserve">– </w:t>
      </w:r>
      <w:r w:rsidR="00BA7C68">
        <w:rPr>
          <w:rFonts w:ascii="Arial" w:hAnsi="Arial" w:cs="Arial"/>
          <w:color w:val="00000A"/>
          <w:sz w:val="20"/>
          <w:szCs w:val="20"/>
        </w:rPr>
        <w:t>animatora, który inicjuje metody i objaśnia ich znaczenie dla procesu uczenia się, przedstawia cele uczenia się i przygotowuje materiał do pracy,</w:t>
      </w:r>
    </w:p>
    <w:p w:rsidR="00BA327B" w:rsidRDefault="00103ABA" w:rsidP="004112C8">
      <w:pPr>
        <w:spacing w:line="360" w:lineRule="auto"/>
        <w:jc w:val="both"/>
        <w:rPr>
          <w:rFonts w:ascii="Arial" w:hAnsi="Arial" w:cs="Arial"/>
          <w:color w:val="00000A"/>
          <w:sz w:val="20"/>
          <w:szCs w:val="20"/>
        </w:rPr>
      </w:pPr>
      <w:r>
        <w:rPr>
          <w:rFonts w:ascii="Arial" w:hAnsi="Arial" w:cs="Arial"/>
          <w:color w:val="00000A"/>
          <w:sz w:val="20"/>
          <w:szCs w:val="20"/>
        </w:rPr>
        <w:t xml:space="preserve">– </w:t>
      </w:r>
      <w:r w:rsidR="00BA7C68">
        <w:rPr>
          <w:rFonts w:ascii="Arial" w:hAnsi="Arial" w:cs="Arial"/>
          <w:color w:val="00000A"/>
          <w:sz w:val="20"/>
          <w:szCs w:val="20"/>
        </w:rPr>
        <w:t>obserwatora i słuchacza, który obserwuje uczniów przy pracy i dzieli się z nimi obserwacjami,</w:t>
      </w:r>
    </w:p>
    <w:p w:rsidR="00BA327B" w:rsidRDefault="00103ABA" w:rsidP="004112C8">
      <w:pPr>
        <w:spacing w:line="360" w:lineRule="auto"/>
        <w:jc w:val="both"/>
        <w:rPr>
          <w:rFonts w:ascii="Arial" w:hAnsi="Arial" w:cs="Arial"/>
          <w:color w:val="00000A"/>
          <w:sz w:val="20"/>
          <w:szCs w:val="20"/>
        </w:rPr>
      </w:pPr>
      <w:r>
        <w:rPr>
          <w:rFonts w:ascii="Arial" w:hAnsi="Arial" w:cs="Arial"/>
          <w:color w:val="00000A"/>
          <w:sz w:val="20"/>
          <w:szCs w:val="20"/>
        </w:rPr>
        <w:t xml:space="preserve">– </w:t>
      </w:r>
      <w:r w:rsidR="00BA7C68">
        <w:rPr>
          <w:rFonts w:ascii="Arial" w:hAnsi="Arial" w:cs="Arial"/>
          <w:color w:val="00000A"/>
          <w:sz w:val="20"/>
          <w:szCs w:val="20"/>
        </w:rPr>
        <w:t xml:space="preserve">uczestnika procesu dydaktycznego, który nie musi być doskonały i jest przykładem osoby, która uczy się przez całe życie, </w:t>
      </w:r>
    </w:p>
    <w:p w:rsidR="00BA327B" w:rsidRDefault="00103ABA" w:rsidP="004112C8">
      <w:pPr>
        <w:spacing w:line="360" w:lineRule="auto"/>
        <w:jc w:val="both"/>
        <w:rPr>
          <w:rFonts w:ascii="Arial" w:hAnsi="Arial" w:cs="Arial"/>
          <w:color w:val="00000A"/>
          <w:sz w:val="20"/>
          <w:szCs w:val="20"/>
        </w:rPr>
      </w:pPr>
      <w:r>
        <w:rPr>
          <w:rFonts w:ascii="Arial" w:hAnsi="Arial" w:cs="Arial"/>
          <w:color w:val="00000A"/>
          <w:sz w:val="20"/>
          <w:szCs w:val="20"/>
        </w:rPr>
        <w:t xml:space="preserve">– </w:t>
      </w:r>
      <w:r w:rsidR="00BA7C68">
        <w:rPr>
          <w:rFonts w:ascii="Arial" w:hAnsi="Arial" w:cs="Arial"/>
          <w:color w:val="00000A"/>
          <w:sz w:val="20"/>
          <w:szCs w:val="20"/>
        </w:rPr>
        <w:t xml:space="preserve">partnera, który jest gotowy modyfikować przygotowane wcześniej zajęcia w zależności od sytuacji w klasie. </w:t>
      </w:r>
    </w:p>
    <w:p w:rsidR="00BA327B" w:rsidRDefault="00BA7C68">
      <w:pPr>
        <w:spacing w:line="360" w:lineRule="auto"/>
        <w:jc w:val="both"/>
        <w:rPr>
          <w:rFonts w:ascii="Arial" w:hAnsi="Arial" w:cs="Arial"/>
          <w:color w:val="00000A"/>
          <w:sz w:val="20"/>
          <w:szCs w:val="20"/>
        </w:rPr>
      </w:pPr>
      <w:r>
        <w:rPr>
          <w:rFonts w:ascii="Arial" w:hAnsi="Arial" w:cs="Arial"/>
          <w:color w:val="00000A"/>
          <w:sz w:val="20"/>
          <w:szCs w:val="20"/>
        </w:rPr>
        <w:t xml:space="preserve">Metody i techniki dydaktyczne powinny umożliwiać uczniom rozwijanie umiejętności poszukiwania, doświadczania, odkrywania i stosowania nabytej wiedzy w praktyce. </w:t>
      </w:r>
    </w:p>
    <w:p w:rsidR="00BA327B" w:rsidRDefault="00BA7C68">
      <w:pPr>
        <w:spacing w:line="360" w:lineRule="auto"/>
        <w:jc w:val="both"/>
        <w:rPr>
          <w:rFonts w:ascii="Arial" w:hAnsi="Arial" w:cs="Arial"/>
          <w:color w:val="00000A"/>
          <w:sz w:val="20"/>
          <w:szCs w:val="20"/>
        </w:rPr>
      </w:pPr>
      <w:r>
        <w:rPr>
          <w:rFonts w:ascii="Arial" w:hAnsi="Arial" w:cs="Arial"/>
          <w:color w:val="00000A"/>
          <w:sz w:val="20"/>
          <w:szCs w:val="20"/>
        </w:rPr>
        <w:t xml:space="preserve">Należy zaplanować metody rozwoju i wzmacniania kompetencji kluczowych uczniów poprzez stosowanie korelacji </w:t>
      </w:r>
      <w:proofErr w:type="spellStart"/>
      <w:r>
        <w:rPr>
          <w:rFonts w:ascii="Arial" w:hAnsi="Arial" w:cs="Arial"/>
          <w:color w:val="00000A"/>
          <w:sz w:val="20"/>
          <w:szCs w:val="20"/>
        </w:rPr>
        <w:t>międzyprzedmiotowych</w:t>
      </w:r>
      <w:proofErr w:type="spellEnd"/>
      <w:r>
        <w:rPr>
          <w:rFonts w:ascii="Arial" w:hAnsi="Arial" w:cs="Arial"/>
          <w:color w:val="00000A"/>
          <w:sz w:val="20"/>
          <w:szCs w:val="20"/>
        </w:rPr>
        <w:t xml:space="preserve">, stwarzania możliwości wszechstronnego rozwoju w obszarze kształcenia zawodowego. </w:t>
      </w:r>
    </w:p>
    <w:p w:rsidR="00BA327B" w:rsidRDefault="00BA7C68">
      <w:pPr>
        <w:spacing w:line="360" w:lineRule="auto"/>
        <w:jc w:val="both"/>
        <w:rPr>
          <w:rFonts w:ascii="Arial" w:hAnsi="Arial" w:cs="Arial"/>
          <w:color w:val="00000A"/>
          <w:sz w:val="20"/>
          <w:szCs w:val="20"/>
        </w:rPr>
      </w:pPr>
      <w:r>
        <w:rPr>
          <w:rFonts w:ascii="Arial" w:hAnsi="Arial" w:cs="Arial"/>
          <w:color w:val="00000A"/>
          <w:sz w:val="20"/>
          <w:szCs w:val="20"/>
        </w:rPr>
        <w:lastRenderedPageBreak/>
        <w:t xml:space="preserve">Wskazane jest stosowanie różnorodnych metod i technik przygotowujących ucznia do aktywnej pracy, współpracy w zespole oraz angażujących go do uczenia się poprzez działanie. Metody i techniki pracy z uczniem powinny uwzględniać aktualne warunki organizacyjne, jego potrzeby i możliwości oraz specyfikę treści nauczania i efektów kształcenia. </w:t>
      </w:r>
    </w:p>
    <w:p w:rsidR="00BA327B" w:rsidRDefault="00BA7C68">
      <w:pPr>
        <w:spacing w:line="360" w:lineRule="auto"/>
        <w:jc w:val="both"/>
        <w:rPr>
          <w:rFonts w:ascii="Arial" w:hAnsi="Arial" w:cs="Arial"/>
          <w:color w:val="00000A"/>
          <w:sz w:val="20"/>
          <w:szCs w:val="20"/>
        </w:rPr>
      </w:pPr>
      <w:r>
        <w:rPr>
          <w:rFonts w:ascii="Arial" w:hAnsi="Arial" w:cs="Arial"/>
          <w:color w:val="00000A"/>
          <w:sz w:val="20"/>
          <w:szCs w:val="20"/>
        </w:rPr>
        <w:t>Nauczyciel, dobierając metody kształcenia, powinien przede wszystkim zastanowić się nad tym: czego, jak, kiedy, dlaczego, po co uczyć? Przede wszystkim powinien odpowiedzieć sobie na następujące pytania: jakie chce osiągnąć efekty, jakie metody będą najbardziej odpowiednie dla danej grupy wiekowej i możliwości percepcyjnych uczniów, jakie problemy (o jakim stopniu trudności i złożoności) powinny być przez uczniów rozwiązane, jak motywować uczniów do wykonywania ćwiczeń?</w:t>
      </w:r>
    </w:p>
    <w:p w:rsidR="00BA327B" w:rsidRDefault="00BA7C68">
      <w:pPr>
        <w:spacing w:line="360" w:lineRule="auto"/>
        <w:jc w:val="both"/>
        <w:rPr>
          <w:rFonts w:ascii="Arial" w:hAnsi="Arial" w:cs="Arial"/>
          <w:color w:val="00000A"/>
          <w:sz w:val="20"/>
          <w:szCs w:val="20"/>
        </w:rPr>
      </w:pPr>
      <w:r>
        <w:rPr>
          <w:rFonts w:ascii="Arial" w:hAnsi="Arial" w:cs="Arial"/>
          <w:color w:val="00000A"/>
          <w:sz w:val="20"/>
          <w:szCs w:val="20"/>
        </w:rPr>
        <w:t xml:space="preserve">Rzetelna odpowiedź na te pytania pozwoli na trafne dobranie metod, które doprowadzą do osiągnięcia zamierzonych efektów. W przedmiocie nauczania powinny być kształtowane umiejętności samodzielnego myślenia, analizowania zjawisk, wyszukiwania, selekcjonowania i przetwarzania informacji. Niezbędne jest stosowanie aktywizujących metod kształcenia, które wykorzystają wszystkie zmysły uczniów, umożliwią prowadzenie dyskusji i ukierunkowanej wymiany poglądów na określony temat, przećwiczenie wykonywania czynności zawodowych. </w:t>
      </w:r>
    </w:p>
    <w:p w:rsidR="00BA327B" w:rsidRDefault="00BA7C68">
      <w:pPr>
        <w:spacing w:line="360" w:lineRule="auto"/>
        <w:jc w:val="both"/>
        <w:rPr>
          <w:rFonts w:ascii="Arial" w:hAnsi="Arial" w:cs="Arial"/>
          <w:color w:val="00000A"/>
          <w:sz w:val="20"/>
          <w:szCs w:val="20"/>
        </w:rPr>
      </w:pPr>
      <w:r>
        <w:rPr>
          <w:rFonts w:ascii="Arial" w:hAnsi="Arial" w:cs="Arial"/>
          <w:color w:val="00000A"/>
          <w:sz w:val="20"/>
          <w:szCs w:val="20"/>
        </w:rPr>
        <w:t>Przykładowe metody i techniki: wykład informacyjny, prezentacja, pokaz z instruktażem, ćwiczenia, obserwacje, dyskusja dydaktyczna, metoda przewodniego tekstu, metoda projektu. Niektóre elementy zajęć mogą być wspomagane wykładem konwersatoryjnym. Zaleca się wykorzystywanie filmów dydaktycznych oraz prezentacji multimedialnych.</w:t>
      </w:r>
    </w:p>
    <w:p w:rsidR="00BA327B" w:rsidRDefault="00BA327B">
      <w:pPr>
        <w:spacing w:line="360" w:lineRule="auto"/>
        <w:jc w:val="both"/>
        <w:rPr>
          <w:rFonts w:ascii="Arial" w:hAnsi="Arial" w:cs="Arial"/>
          <w:color w:val="00000A"/>
          <w:sz w:val="20"/>
          <w:szCs w:val="20"/>
        </w:rPr>
      </w:pPr>
    </w:p>
    <w:p w:rsidR="00BA327B" w:rsidRDefault="00BA7C68">
      <w:pPr>
        <w:spacing w:line="360" w:lineRule="auto"/>
        <w:jc w:val="both"/>
        <w:rPr>
          <w:rFonts w:ascii="Arial" w:hAnsi="Arial" w:cs="Arial"/>
          <w:bCs/>
          <w:color w:val="00000A"/>
          <w:sz w:val="20"/>
          <w:szCs w:val="20"/>
        </w:rPr>
      </w:pPr>
      <w:r>
        <w:rPr>
          <w:rFonts w:ascii="Arial" w:hAnsi="Arial" w:cs="Arial"/>
          <w:b/>
          <w:color w:val="00000A"/>
          <w:sz w:val="20"/>
          <w:szCs w:val="20"/>
        </w:rPr>
        <w:t>Środki dydaktyczne do przedmiotu</w:t>
      </w:r>
    </w:p>
    <w:p w:rsidR="00BA327B" w:rsidRDefault="00BA7C68">
      <w:pPr>
        <w:spacing w:line="360" w:lineRule="auto"/>
        <w:jc w:val="both"/>
        <w:rPr>
          <w:rFonts w:ascii="Arial" w:hAnsi="Arial" w:cs="Arial"/>
          <w:color w:val="00000A"/>
          <w:sz w:val="20"/>
          <w:szCs w:val="20"/>
        </w:rPr>
      </w:pPr>
      <w:r>
        <w:rPr>
          <w:rFonts w:ascii="Arial" w:hAnsi="Arial" w:cs="Arial"/>
          <w:bCs/>
          <w:color w:val="00000A"/>
          <w:sz w:val="20"/>
          <w:szCs w:val="20"/>
        </w:rPr>
        <w:t>Pracownia eko</w:t>
      </w:r>
      <w:r>
        <w:rPr>
          <w:rFonts w:ascii="Arial" w:hAnsi="Arial" w:cs="Arial"/>
          <w:color w:val="00000A"/>
          <w:sz w:val="20"/>
          <w:szCs w:val="20"/>
        </w:rPr>
        <w:t>nomiczno-biznesowa</w:t>
      </w:r>
    </w:p>
    <w:p w:rsidR="00BA327B" w:rsidRDefault="00BA7C68" w:rsidP="006863A5">
      <w:pPr>
        <w:spacing w:line="360" w:lineRule="auto"/>
        <w:jc w:val="both"/>
        <w:rPr>
          <w:rFonts w:ascii="Arial" w:hAnsi="Arial" w:cs="Arial"/>
          <w:color w:val="00000A"/>
          <w:sz w:val="20"/>
          <w:szCs w:val="20"/>
        </w:rPr>
      </w:pPr>
      <w:r>
        <w:rPr>
          <w:rFonts w:ascii="Arial" w:hAnsi="Arial" w:cs="Arial"/>
          <w:color w:val="00000A"/>
          <w:sz w:val="20"/>
          <w:szCs w:val="20"/>
        </w:rPr>
        <w:t xml:space="preserve">Wyposażenie pracowni </w:t>
      </w:r>
      <w:r>
        <w:rPr>
          <w:rFonts w:ascii="Arial" w:eastAsia="Arial" w:hAnsi="Arial" w:cs="Arial"/>
          <w:sz w:val="20"/>
          <w:szCs w:val="20"/>
        </w:rPr>
        <w:t>–</w:t>
      </w:r>
      <w:r>
        <w:rPr>
          <w:rFonts w:ascii="Arial" w:hAnsi="Arial" w:cs="Arial"/>
          <w:color w:val="00000A"/>
          <w:sz w:val="20"/>
          <w:szCs w:val="20"/>
        </w:rPr>
        <w:t xml:space="preserve"> stanowiska komputerowe dla uczniów (jedno stanowisko dla jednego ucznia) podłączone do sieci lokalnej z dostępem do </w:t>
      </w:r>
      <w:proofErr w:type="spellStart"/>
      <w:r>
        <w:rPr>
          <w:rFonts w:ascii="Arial" w:hAnsi="Arial" w:cs="Arial"/>
          <w:color w:val="00000A"/>
          <w:sz w:val="20"/>
          <w:szCs w:val="20"/>
        </w:rPr>
        <w:t>internetu</w:t>
      </w:r>
      <w:proofErr w:type="spellEnd"/>
      <w:r>
        <w:rPr>
          <w:rFonts w:ascii="Arial" w:hAnsi="Arial" w:cs="Arial"/>
          <w:color w:val="00000A"/>
          <w:sz w:val="20"/>
          <w:szCs w:val="20"/>
        </w:rPr>
        <w:t xml:space="preserve"> i z pakietem programów biurowych, oprogramowanie do wspomagania operacji finansowo-księgowych, kadrowo-płacowych, obsługi sprzedaży i gospodarki magazynowej, prowadzenia księgi przychodów i rozchodów, obliczania podatków, sporządzania sprawozdań statystycznych, obsługi zobowiązań wobec ZUS, druki formularzy stosowanych w prowadzeniu działalności produkcyjnej, usługowej, handlowej, zatrudnienia, płac, podatków, jednolity rzeczowy wykaz akt i instrukcje kancelaryjne, materiały biurowe.</w:t>
      </w:r>
    </w:p>
    <w:p w:rsidR="00BA327B" w:rsidRDefault="00BA7C68">
      <w:pPr>
        <w:spacing w:line="360" w:lineRule="auto"/>
        <w:jc w:val="both"/>
        <w:rPr>
          <w:rFonts w:ascii="Arial" w:hAnsi="Arial" w:cs="Arial"/>
          <w:color w:val="00000A"/>
          <w:sz w:val="20"/>
          <w:szCs w:val="20"/>
        </w:rPr>
      </w:pPr>
      <w:r>
        <w:rPr>
          <w:rFonts w:ascii="Arial" w:hAnsi="Arial" w:cs="Arial"/>
          <w:color w:val="00000A"/>
          <w:sz w:val="20"/>
          <w:szCs w:val="20"/>
        </w:rPr>
        <w:t>Środki i pomoce dydaktyczne powinny być w najwyższym stopniu oparte o aktualnie obowiązujące druki, formularze itp., obowiązujące w prowadzeniu sprawozdawczości i ewidencji na rzecz podmiotów kontrolujących i nadzorujących działalność gospodarczą w agrobiznesie. Powinny one umożliwiać kształtowanie wyobraźni uczniów i rozwijać praktyczne wykorzystanie nabytej wiedzy.</w:t>
      </w:r>
    </w:p>
    <w:p w:rsidR="00BA327B" w:rsidRDefault="00BA327B">
      <w:pPr>
        <w:spacing w:line="360" w:lineRule="auto"/>
        <w:jc w:val="both"/>
        <w:rPr>
          <w:rFonts w:ascii="Arial" w:hAnsi="Arial" w:cs="Arial"/>
          <w:color w:val="00000A"/>
          <w:sz w:val="20"/>
          <w:szCs w:val="20"/>
        </w:rPr>
      </w:pPr>
    </w:p>
    <w:p w:rsidR="00BA327B" w:rsidRDefault="00BA7C68">
      <w:pPr>
        <w:spacing w:line="360" w:lineRule="auto"/>
        <w:jc w:val="both"/>
        <w:rPr>
          <w:rFonts w:ascii="Arial" w:hAnsi="Arial" w:cs="Arial"/>
          <w:color w:val="00000A"/>
          <w:sz w:val="20"/>
          <w:szCs w:val="20"/>
        </w:rPr>
      </w:pPr>
      <w:r>
        <w:rPr>
          <w:rFonts w:ascii="Arial" w:hAnsi="Arial" w:cs="Arial"/>
          <w:b/>
          <w:color w:val="00000A"/>
          <w:sz w:val="20"/>
          <w:szCs w:val="20"/>
        </w:rPr>
        <w:lastRenderedPageBreak/>
        <w:t>Warunki realizacji efektów kształcenia</w:t>
      </w:r>
    </w:p>
    <w:p w:rsidR="00BA327B" w:rsidRDefault="00BA7C68">
      <w:pPr>
        <w:spacing w:line="360" w:lineRule="auto"/>
        <w:jc w:val="both"/>
        <w:rPr>
          <w:rFonts w:ascii="Arial" w:hAnsi="Arial" w:cs="Arial"/>
          <w:color w:val="00000A"/>
          <w:sz w:val="20"/>
          <w:szCs w:val="20"/>
        </w:rPr>
      </w:pPr>
      <w:r>
        <w:rPr>
          <w:rFonts w:ascii="Arial" w:hAnsi="Arial" w:cs="Arial"/>
          <w:color w:val="00000A"/>
          <w:sz w:val="20"/>
          <w:szCs w:val="20"/>
        </w:rPr>
        <w:t>Zajęcia edukacyjne powinny być prowadzone w pracowni ekonomiczno-biznesowej, posiadającej stały dostęp do pomocy i środków dydaktycznych z zakresu rachunkowości i administracji oraz możliwość prezentowania zagadnień z realizowanego zakresu. Pracownia powinna umożliwiać zespołową pracę uczniów w różnych konfiguracjach organizacyjnych oraz uczenie się uczniów ze specjalnymi potrzebami edukacyjnymi.</w:t>
      </w:r>
    </w:p>
    <w:p w:rsidR="00BA327B" w:rsidRDefault="00BA7C68">
      <w:pPr>
        <w:spacing w:line="360" w:lineRule="auto"/>
        <w:jc w:val="both"/>
        <w:rPr>
          <w:rFonts w:ascii="Arial" w:hAnsi="Arial" w:cs="Arial"/>
          <w:color w:val="00000A"/>
          <w:sz w:val="20"/>
          <w:szCs w:val="20"/>
        </w:rPr>
      </w:pPr>
      <w:r>
        <w:rPr>
          <w:rFonts w:ascii="Arial" w:hAnsi="Arial" w:cs="Arial"/>
          <w:color w:val="00000A"/>
          <w:sz w:val="20"/>
          <w:szCs w:val="20"/>
        </w:rPr>
        <w:t>Przedmiot „Rachunkowość i administracja w agrobiznesie” wymaga stosowania aktywizujących metod kształcenia. Zaplanowane do osiągnięcia efekty kształcenia powinny kształtować umiejętności poszukiwania, pozyskiwania, analizowania, selekcjonowania, przetwarzania i prezentacji najnowszych informacji z zakresu przetwórstwa rolno-spożywczego. Należy także kształtować umiejętności samokształcenia i współpracy w grupie, rozwoju kompetencji kluczowych oraz wszystkich kompetencji społecznych określonych w podstawie programowej kształcenia w zawodzie.</w:t>
      </w:r>
    </w:p>
    <w:p w:rsidR="004112C8" w:rsidRDefault="004112C8">
      <w:pPr>
        <w:spacing w:line="360" w:lineRule="auto"/>
        <w:jc w:val="both"/>
        <w:rPr>
          <w:rFonts w:ascii="Arial" w:hAnsi="Arial" w:cs="Arial"/>
          <w:color w:val="00000A"/>
          <w:sz w:val="20"/>
          <w:szCs w:val="20"/>
        </w:rPr>
      </w:pPr>
    </w:p>
    <w:p w:rsidR="00BA327B" w:rsidRDefault="00BA7C68">
      <w:pPr>
        <w:spacing w:line="360" w:lineRule="auto"/>
        <w:jc w:val="both"/>
        <w:rPr>
          <w:rFonts w:ascii="Arial" w:hAnsi="Arial" w:cs="Arial"/>
          <w:color w:val="00000A"/>
          <w:sz w:val="20"/>
          <w:szCs w:val="20"/>
        </w:rPr>
      </w:pPr>
      <w:r>
        <w:rPr>
          <w:rFonts w:ascii="Arial" w:hAnsi="Arial" w:cs="Arial"/>
          <w:b/>
          <w:color w:val="00000A"/>
          <w:sz w:val="20"/>
          <w:szCs w:val="20"/>
        </w:rPr>
        <w:t>Obudowa dydaktyczna</w:t>
      </w:r>
    </w:p>
    <w:p w:rsidR="00BA327B" w:rsidRDefault="00BA7C68">
      <w:pPr>
        <w:spacing w:line="360" w:lineRule="auto"/>
        <w:jc w:val="both"/>
        <w:rPr>
          <w:rFonts w:ascii="Arial" w:hAnsi="Arial" w:cs="Arial"/>
          <w:color w:val="00000A"/>
          <w:sz w:val="20"/>
          <w:szCs w:val="20"/>
        </w:rPr>
      </w:pPr>
      <w:r w:rsidRPr="006863A5">
        <w:rPr>
          <w:rFonts w:ascii="Arial" w:hAnsi="Arial" w:cs="Arial"/>
          <w:b/>
          <w:color w:val="00000A"/>
          <w:sz w:val="20"/>
          <w:szCs w:val="20"/>
        </w:rPr>
        <w:t>Formy organizacyjne</w:t>
      </w:r>
    </w:p>
    <w:p w:rsidR="00BA327B" w:rsidRDefault="00BA7C68">
      <w:pPr>
        <w:spacing w:line="360" w:lineRule="auto"/>
        <w:jc w:val="both"/>
        <w:rPr>
          <w:rFonts w:ascii="Arial" w:hAnsi="Arial" w:cs="Arial"/>
          <w:color w:val="00000A"/>
          <w:sz w:val="20"/>
          <w:szCs w:val="20"/>
        </w:rPr>
      </w:pPr>
      <w:r>
        <w:rPr>
          <w:rFonts w:ascii="Arial" w:hAnsi="Arial" w:cs="Arial"/>
          <w:color w:val="00000A"/>
          <w:sz w:val="20"/>
          <w:szCs w:val="20"/>
        </w:rPr>
        <w:t>Zajęcia powinny być prowadzone z wykorzystaniem zróżnicowanych form: zbiorowo podczas analizy nowych treści programowych, indywidualnie oraz zespołowo podczas wykonywania ćwiczeń, zadań, badania osiągnięć edukacyjnych uczniów. Zajęcia należy prowadzić w oddziałach klasowych, w systemie klasowo-lekcyjnym.</w:t>
      </w:r>
    </w:p>
    <w:p w:rsidR="00BA327B" w:rsidRDefault="00BA7C68">
      <w:pPr>
        <w:spacing w:line="360" w:lineRule="auto"/>
        <w:jc w:val="both"/>
        <w:rPr>
          <w:rFonts w:ascii="Arial" w:hAnsi="Arial" w:cs="Arial"/>
          <w:color w:val="00000A"/>
          <w:sz w:val="20"/>
          <w:szCs w:val="20"/>
        </w:rPr>
      </w:pPr>
      <w:r>
        <w:rPr>
          <w:rFonts w:ascii="Arial" w:hAnsi="Arial" w:cs="Arial"/>
          <w:color w:val="00000A"/>
          <w:sz w:val="20"/>
          <w:szCs w:val="20"/>
        </w:rPr>
        <w:t>Formy indywidualizacji pracy uczniów powinny uwzględniać:</w:t>
      </w:r>
    </w:p>
    <w:p w:rsidR="00BA327B" w:rsidRDefault="00BA7C68" w:rsidP="004112C8">
      <w:pPr>
        <w:spacing w:line="360" w:lineRule="auto"/>
        <w:jc w:val="both"/>
        <w:rPr>
          <w:rFonts w:ascii="Arial" w:hAnsi="Arial" w:cs="Arial"/>
          <w:color w:val="00000A"/>
          <w:sz w:val="20"/>
          <w:szCs w:val="20"/>
        </w:rPr>
      </w:pPr>
      <w:r>
        <w:rPr>
          <w:rFonts w:ascii="Arial" w:hAnsi="Arial" w:cs="Arial"/>
          <w:color w:val="00000A"/>
          <w:sz w:val="20"/>
          <w:szCs w:val="20"/>
        </w:rPr>
        <w:t>–</w:t>
      </w:r>
      <w:r>
        <w:rPr>
          <w:rFonts w:ascii="Arial" w:eastAsia="Arial" w:hAnsi="Arial" w:cs="Arial"/>
          <w:color w:val="00000A"/>
          <w:sz w:val="20"/>
          <w:szCs w:val="20"/>
        </w:rPr>
        <w:t xml:space="preserve"> </w:t>
      </w:r>
      <w:r>
        <w:rPr>
          <w:rFonts w:ascii="Arial" w:hAnsi="Arial" w:cs="Arial"/>
          <w:color w:val="00000A"/>
          <w:sz w:val="20"/>
          <w:szCs w:val="20"/>
        </w:rPr>
        <w:t>dostosowanie warunków, środków, metod i form kształcenia do potrzeb ucznia,</w:t>
      </w:r>
    </w:p>
    <w:p w:rsidR="00BA327B" w:rsidRDefault="00BA7C68" w:rsidP="004112C8">
      <w:pPr>
        <w:spacing w:line="360" w:lineRule="auto"/>
        <w:jc w:val="both"/>
        <w:rPr>
          <w:rFonts w:ascii="Arial" w:hAnsi="Arial" w:cs="Arial"/>
          <w:color w:val="00000A"/>
          <w:sz w:val="20"/>
          <w:szCs w:val="20"/>
        </w:rPr>
      </w:pPr>
      <w:r>
        <w:rPr>
          <w:rFonts w:ascii="Arial" w:hAnsi="Arial" w:cs="Arial"/>
          <w:color w:val="00000A"/>
          <w:sz w:val="20"/>
          <w:szCs w:val="20"/>
        </w:rPr>
        <w:t>–</w:t>
      </w:r>
      <w:r>
        <w:rPr>
          <w:rFonts w:ascii="Arial" w:eastAsia="Arial" w:hAnsi="Arial" w:cs="Arial"/>
          <w:color w:val="00000A"/>
          <w:sz w:val="20"/>
          <w:szCs w:val="20"/>
        </w:rPr>
        <w:t xml:space="preserve"> </w:t>
      </w:r>
      <w:r>
        <w:rPr>
          <w:rFonts w:ascii="Arial" w:hAnsi="Arial" w:cs="Arial"/>
          <w:color w:val="00000A"/>
          <w:sz w:val="20"/>
          <w:szCs w:val="20"/>
        </w:rPr>
        <w:t>dostosowanie warunków, środków, metod i form kształcenia do możliwości ucznia.</w:t>
      </w:r>
    </w:p>
    <w:p w:rsidR="00BA327B" w:rsidRDefault="00BA7C68">
      <w:pPr>
        <w:spacing w:line="360" w:lineRule="auto"/>
        <w:jc w:val="both"/>
        <w:rPr>
          <w:rFonts w:ascii="Arial" w:hAnsi="Arial" w:cs="Arial"/>
          <w:color w:val="00000A"/>
          <w:sz w:val="20"/>
          <w:szCs w:val="20"/>
        </w:rPr>
      </w:pPr>
      <w:r>
        <w:rPr>
          <w:rFonts w:ascii="Arial" w:hAnsi="Arial" w:cs="Arial"/>
          <w:color w:val="00000A"/>
          <w:sz w:val="20"/>
          <w:szCs w:val="20"/>
        </w:rPr>
        <w:t>Wskazane jest przeprowadzenie szczegółowej diagnozy potrzeb rozwoju ucznia w kontekście specyfiki przedmiotu nauczania (diagnoza posiadanych kompetencji i potrzeb rozwoju ucznia powinna być wykonana przez zespół nauczycieli i wychowawców z udziałem pedagoga, psychologa, doradcy zawodowego, rodziców) oraz ustalenie sposobu pracy z uczniem. Dużą uwagę należy zwrócić na uczniów posiadających trudności z uczeniem się. Niemniej ważni są uczniowie uzdolnieni i szczególnie zainteresowani zawodem, przedmiotem nauczania.</w:t>
      </w:r>
    </w:p>
    <w:p w:rsidR="00BA327B" w:rsidRDefault="00BA7C68">
      <w:pPr>
        <w:spacing w:line="360" w:lineRule="auto"/>
        <w:jc w:val="both"/>
        <w:rPr>
          <w:rFonts w:ascii="Arial" w:hAnsi="Arial" w:cs="Arial"/>
          <w:color w:val="00000A"/>
          <w:sz w:val="20"/>
          <w:szCs w:val="20"/>
        </w:rPr>
      </w:pPr>
      <w:r>
        <w:rPr>
          <w:rFonts w:ascii="Arial" w:hAnsi="Arial" w:cs="Arial"/>
          <w:color w:val="00000A"/>
          <w:sz w:val="20"/>
          <w:szCs w:val="20"/>
        </w:rPr>
        <w:t xml:space="preserve">Każdy uczeń posiadający szczególne potrzeby i możliwości powinien mieć określone, właściwe dla siebie tempo i zakres pracy w obszarze przedmiotu nauczania, z zachowaniem realizacji podstawy programowej. </w:t>
      </w:r>
    </w:p>
    <w:p w:rsidR="00BA327B" w:rsidRDefault="00BA7C68">
      <w:pPr>
        <w:spacing w:line="360" w:lineRule="auto"/>
        <w:jc w:val="both"/>
        <w:rPr>
          <w:rFonts w:ascii="Arial" w:hAnsi="Arial" w:cs="Arial"/>
          <w:color w:val="00000A"/>
          <w:sz w:val="20"/>
          <w:szCs w:val="20"/>
        </w:rPr>
      </w:pPr>
      <w:r>
        <w:rPr>
          <w:rFonts w:ascii="Arial" w:hAnsi="Arial" w:cs="Arial"/>
          <w:color w:val="00000A"/>
          <w:sz w:val="20"/>
          <w:szCs w:val="20"/>
        </w:rPr>
        <w:t>Przykładowe formy indywidualizacji pracy uczniów:</w:t>
      </w:r>
    </w:p>
    <w:p w:rsidR="00BA327B" w:rsidRDefault="00103ABA" w:rsidP="004112C8">
      <w:pPr>
        <w:spacing w:line="360" w:lineRule="auto"/>
        <w:jc w:val="both"/>
        <w:rPr>
          <w:rFonts w:ascii="Arial" w:hAnsi="Arial" w:cs="Arial"/>
          <w:color w:val="00000A"/>
          <w:sz w:val="20"/>
          <w:szCs w:val="20"/>
        </w:rPr>
      </w:pPr>
      <w:r>
        <w:rPr>
          <w:rFonts w:ascii="Arial" w:hAnsi="Arial" w:cs="Arial"/>
          <w:color w:val="00000A"/>
          <w:sz w:val="20"/>
          <w:szCs w:val="20"/>
        </w:rPr>
        <w:t xml:space="preserve">– </w:t>
      </w:r>
      <w:r w:rsidR="00BA7C68">
        <w:rPr>
          <w:rFonts w:ascii="Arial" w:hAnsi="Arial" w:cs="Arial"/>
          <w:color w:val="00000A"/>
          <w:sz w:val="20"/>
          <w:szCs w:val="20"/>
        </w:rPr>
        <w:t xml:space="preserve">zastosowanie zindywidualizowanych form pracy z uczniem, </w:t>
      </w:r>
    </w:p>
    <w:p w:rsidR="00BA327B" w:rsidRDefault="00103ABA" w:rsidP="004112C8">
      <w:pPr>
        <w:spacing w:line="360" w:lineRule="auto"/>
        <w:jc w:val="both"/>
        <w:rPr>
          <w:rFonts w:ascii="Arial" w:hAnsi="Arial" w:cs="Arial"/>
          <w:color w:val="00000A"/>
          <w:sz w:val="20"/>
          <w:szCs w:val="20"/>
        </w:rPr>
      </w:pPr>
      <w:r>
        <w:rPr>
          <w:rFonts w:ascii="Arial" w:hAnsi="Arial" w:cs="Arial"/>
          <w:color w:val="00000A"/>
          <w:sz w:val="20"/>
          <w:szCs w:val="20"/>
        </w:rPr>
        <w:lastRenderedPageBreak/>
        <w:t xml:space="preserve">– </w:t>
      </w:r>
      <w:r w:rsidR="00BA7C68">
        <w:rPr>
          <w:rFonts w:ascii="Arial" w:hAnsi="Arial" w:cs="Arial"/>
          <w:color w:val="00000A"/>
          <w:sz w:val="20"/>
          <w:szCs w:val="20"/>
        </w:rPr>
        <w:t>organizowanie wzajemnego uczenia się uczniów w zespołach o zróżnicowanym potencjale intelektualnym, bądź w grupach jednorodnych wykonujących zadania o odpowiednim poziomie trudności i złożoności,</w:t>
      </w:r>
    </w:p>
    <w:p w:rsidR="00BA327B" w:rsidRDefault="00103ABA" w:rsidP="004112C8">
      <w:pPr>
        <w:spacing w:line="360" w:lineRule="auto"/>
        <w:jc w:val="both"/>
        <w:rPr>
          <w:rFonts w:ascii="Arial" w:hAnsi="Arial" w:cs="Arial"/>
          <w:color w:val="00000A"/>
          <w:sz w:val="20"/>
          <w:szCs w:val="20"/>
        </w:rPr>
      </w:pPr>
      <w:r>
        <w:rPr>
          <w:rFonts w:ascii="Arial" w:hAnsi="Arial" w:cs="Arial"/>
          <w:color w:val="00000A"/>
          <w:sz w:val="20"/>
          <w:szCs w:val="20"/>
        </w:rPr>
        <w:t xml:space="preserve">– </w:t>
      </w:r>
      <w:r w:rsidR="00BA7C68">
        <w:rPr>
          <w:rFonts w:ascii="Arial" w:hAnsi="Arial" w:cs="Arial"/>
          <w:color w:val="00000A"/>
          <w:sz w:val="20"/>
          <w:szCs w:val="20"/>
        </w:rPr>
        <w:t>zorganizowanie wsparcia przez innych uczestników procesu edukacyjnego, m.in. rodziców, innych nauczycieli, pracowników poradni psychologiczno-pedagogicznej, specjalistów,</w:t>
      </w:r>
    </w:p>
    <w:p w:rsidR="00BA327B" w:rsidRDefault="00103ABA" w:rsidP="004112C8">
      <w:pPr>
        <w:spacing w:line="360" w:lineRule="auto"/>
        <w:jc w:val="both"/>
        <w:rPr>
          <w:rFonts w:ascii="Arial" w:hAnsi="Arial" w:cs="Arial"/>
          <w:color w:val="00000A"/>
          <w:sz w:val="20"/>
          <w:szCs w:val="20"/>
        </w:rPr>
      </w:pPr>
      <w:r>
        <w:rPr>
          <w:rFonts w:ascii="Arial" w:hAnsi="Arial" w:cs="Arial"/>
          <w:color w:val="00000A"/>
          <w:sz w:val="20"/>
          <w:szCs w:val="20"/>
        </w:rPr>
        <w:t xml:space="preserve">– </w:t>
      </w:r>
      <w:r w:rsidR="00BA7C68">
        <w:rPr>
          <w:rFonts w:ascii="Arial" w:hAnsi="Arial" w:cs="Arial"/>
          <w:color w:val="00000A"/>
          <w:sz w:val="20"/>
          <w:szCs w:val="20"/>
        </w:rPr>
        <w:t xml:space="preserve">wykorzystanie technologii informacyjnych i form samokształcenia ucznia do odpowiedniego ukierunkowania jego rozwoju. </w:t>
      </w:r>
    </w:p>
    <w:p w:rsidR="00BA327B" w:rsidRDefault="00BA7C68">
      <w:pPr>
        <w:spacing w:line="360" w:lineRule="auto"/>
        <w:jc w:val="both"/>
        <w:rPr>
          <w:rFonts w:ascii="Arial" w:hAnsi="Arial" w:cs="Arial"/>
          <w:color w:val="00000A"/>
          <w:sz w:val="20"/>
          <w:szCs w:val="20"/>
        </w:rPr>
      </w:pPr>
      <w:r>
        <w:rPr>
          <w:rFonts w:ascii="Arial" w:hAnsi="Arial" w:cs="Arial"/>
          <w:color w:val="00000A"/>
          <w:sz w:val="20"/>
          <w:szCs w:val="20"/>
        </w:rPr>
        <w:t>Nauczyciel powinien:</w:t>
      </w:r>
    </w:p>
    <w:p w:rsidR="00BA327B" w:rsidRDefault="00BA7C68" w:rsidP="004112C8">
      <w:pPr>
        <w:spacing w:line="360" w:lineRule="auto"/>
        <w:jc w:val="both"/>
        <w:rPr>
          <w:rFonts w:ascii="Arial" w:hAnsi="Arial" w:cs="Arial"/>
          <w:color w:val="00000A"/>
          <w:sz w:val="20"/>
          <w:szCs w:val="20"/>
        </w:rPr>
      </w:pPr>
      <w:r>
        <w:rPr>
          <w:rFonts w:ascii="Arial" w:hAnsi="Arial" w:cs="Arial"/>
          <w:color w:val="00000A"/>
          <w:sz w:val="20"/>
          <w:szCs w:val="20"/>
        </w:rPr>
        <w:t>–</w:t>
      </w:r>
      <w:r>
        <w:rPr>
          <w:rFonts w:ascii="Arial" w:eastAsia="Arial" w:hAnsi="Arial" w:cs="Arial"/>
          <w:color w:val="00000A"/>
          <w:sz w:val="20"/>
          <w:szCs w:val="20"/>
        </w:rPr>
        <w:t xml:space="preserve"> </w:t>
      </w:r>
      <w:r>
        <w:rPr>
          <w:rFonts w:ascii="Arial" w:hAnsi="Arial" w:cs="Arial"/>
          <w:color w:val="00000A"/>
          <w:sz w:val="20"/>
          <w:szCs w:val="20"/>
        </w:rPr>
        <w:t>zainteresować ucznia przedmiotem nauczania i kształceniem w zawodzie,</w:t>
      </w:r>
    </w:p>
    <w:p w:rsidR="00BA327B" w:rsidRDefault="00BA7C68" w:rsidP="004112C8">
      <w:pPr>
        <w:spacing w:line="360" w:lineRule="auto"/>
        <w:jc w:val="both"/>
        <w:rPr>
          <w:rFonts w:ascii="Arial" w:hAnsi="Arial" w:cs="Arial"/>
          <w:color w:val="00000A"/>
          <w:sz w:val="20"/>
          <w:szCs w:val="20"/>
        </w:rPr>
      </w:pPr>
      <w:r>
        <w:rPr>
          <w:rFonts w:ascii="Arial" w:hAnsi="Arial" w:cs="Arial"/>
          <w:color w:val="00000A"/>
          <w:sz w:val="20"/>
          <w:szCs w:val="20"/>
        </w:rPr>
        <w:t>–</w:t>
      </w:r>
      <w:r>
        <w:rPr>
          <w:rFonts w:ascii="Arial" w:eastAsia="Arial" w:hAnsi="Arial" w:cs="Arial"/>
          <w:color w:val="00000A"/>
          <w:sz w:val="20"/>
          <w:szCs w:val="20"/>
        </w:rPr>
        <w:t xml:space="preserve"> </w:t>
      </w:r>
      <w:r>
        <w:rPr>
          <w:rFonts w:ascii="Arial" w:hAnsi="Arial" w:cs="Arial"/>
          <w:color w:val="00000A"/>
          <w:sz w:val="20"/>
          <w:szCs w:val="20"/>
        </w:rPr>
        <w:t>motywować ucznia do systematycznego uczenia się,</w:t>
      </w:r>
    </w:p>
    <w:p w:rsidR="00BA327B" w:rsidRDefault="00BA7C68" w:rsidP="004112C8">
      <w:pPr>
        <w:spacing w:line="360" w:lineRule="auto"/>
        <w:jc w:val="both"/>
        <w:rPr>
          <w:rFonts w:ascii="Arial" w:hAnsi="Arial" w:cs="Arial"/>
          <w:color w:val="00000A"/>
          <w:sz w:val="20"/>
          <w:szCs w:val="20"/>
        </w:rPr>
      </w:pPr>
      <w:r>
        <w:rPr>
          <w:rFonts w:ascii="Arial" w:hAnsi="Arial" w:cs="Arial"/>
          <w:color w:val="00000A"/>
          <w:sz w:val="20"/>
          <w:szCs w:val="20"/>
        </w:rPr>
        <w:t>–</w:t>
      </w:r>
      <w:r>
        <w:rPr>
          <w:rFonts w:ascii="Arial" w:eastAsia="Arial" w:hAnsi="Arial" w:cs="Arial"/>
          <w:color w:val="00000A"/>
          <w:sz w:val="20"/>
          <w:szCs w:val="20"/>
        </w:rPr>
        <w:t xml:space="preserve"> </w:t>
      </w:r>
      <w:r>
        <w:rPr>
          <w:rFonts w:ascii="Arial" w:hAnsi="Arial" w:cs="Arial"/>
          <w:color w:val="00000A"/>
          <w:sz w:val="20"/>
          <w:szCs w:val="20"/>
        </w:rPr>
        <w:t>dostosowywać stopień trudności planowanych ćwiczeń do możliwości ucznia,</w:t>
      </w:r>
    </w:p>
    <w:p w:rsidR="00BA327B" w:rsidRDefault="00BA7C68" w:rsidP="004112C8">
      <w:pPr>
        <w:spacing w:line="360" w:lineRule="auto"/>
        <w:jc w:val="both"/>
        <w:rPr>
          <w:rFonts w:ascii="Arial" w:hAnsi="Arial" w:cs="Arial"/>
          <w:color w:val="00000A"/>
          <w:sz w:val="20"/>
          <w:szCs w:val="20"/>
        </w:rPr>
      </w:pPr>
      <w:r>
        <w:rPr>
          <w:rFonts w:ascii="Arial" w:hAnsi="Arial" w:cs="Arial"/>
          <w:color w:val="00000A"/>
          <w:sz w:val="20"/>
          <w:szCs w:val="20"/>
        </w:rPr>
        <w:t>–</w:t>
      </w:r>
      <w:r>
        <w:rPr>
          <w:rFonts w:ascii="Arial" w:eastAsia="Arial" w:hAnsi="Arial" w:cs="Arial"/>
          <w:color w:val="00000A"/>
          <w:sz w:val="20"/>
          <w:szCs w:val="20"/>
        </w:rPr>
        <w:t xml:space="preserve"> </w:t>
      </w:r>
      <w:r>
        <w:rPr>
          <w:rFonts w:ascii="Arial" w:hAnsi="Arial" w:cs="Arial"/>
          <w:color w:val="00000A"/>
          <w:sz w:val="20"/>
          <w:szCs w:val="20"/>
        </w:rPr>
        <w:t>uwzględniać zainteresowania ucznia,</w:t>
      </w:r>
    </w:p>
    <w:p w:rsidR="00BA327B" w:rsidRDefault="00BA7C68" w:rsidP="004112C8">
      <w:pPr>
        <w:spacing w:line="360" w:lineRule="auto"/>
        <w:jc w:val="both"/>
        <w:rPr>
          <w:rFonts w:ascii="Arial" w:hAnsi="Arial" w:cs="Arial"/>
          <w:color w:val="00000A"/>
          <w:sz w:val="20"/>
          <w:szCs w:val="20"/>
        </w:rPr>
      </w:pPr>
      <w:r>
        <w:rPr>
          <w:rFonts w:ascii="Arial" w:hAnsi="Arial" w:cs="Arial"/>
          <w:color w:val="00000A"/>
          <w:sz w:val="20"/>
          <w:szCs w:val="20"/>
        </w:rPr>
        <w:t>–</w:t>
      </w:r>
      <w:r>
        <w:rPr>
          <w:rFonts w:ascii="Arial" w:eastAsia="Arial" w:hAnsi="Arial" w:cs="Arial"/>
          <w:color w:val="00000A"/>
          <w:sz w:val="20"/>
          <w:szCs w:val="20"/>
        </w:rPr>
        <w:t xml:space="preserve"> </w:t>
      </w:r>
      <w:r>
        <w:rPr>
          <w:rFonts w:ascii="Arial" w:hAnsi="Arial" w:cs="Arial"/>
          <w:color w:val="00000A"/>
          <w:sz w:val="20"/>
          <w:szCs w:val="20"/>
        </w:rPr>
        <w:t>zachęcać ucznia do korzystania z różnych źródeł informacji,</w:t>
      </w:r>
    </w:p>
    <w:p w:rsidR="00BA327B" w:rsidRDefault="00BA7C68" w:rsidP="004112C8">
      <w:pPr>
        <w:spacing w:line="360" w:lineRule="auto"/>
        <w:jc w:val="both"/>
        <w:rPr>
          <w:rFonts w:ascii="Arial" w:hAnsi="Arial" w:cs="Arial"/>
          <w:color w:val="00000A"/>
          <w:sz w:val="20"/>
          <w:szCs w:val="20"/>
        </w:rPr>
      </w:pPr>
      <w:r>
        <w:rPr>
          <w:rFonts w:ascii="Arial" w:hAnsi="Arial" w:cs="Arial"/>
          <w:color w:val="00000A"/>
          <w:sz w:val="20"/>
          <w:szCs w:val="20"/>
        </w:rPr>
        <w:t>–</w:t>
      </w:r>
      <w:r>
        <w:rPr>
          <w:rFonts w:ascii="Arial" w:eastAsia="Arial" w:hAnsi="Arial" w:cs="Arial"/>
          <w:color w:val="00000A"/>
          <w:sz w:val="20"/>
          <w:szCs w:val="20"/>
        </w:rPr>
        <w:t xml:space="preserve"> </w:t>
      </w:r>
      <w:r>
        <w:rPr>
          <w:rFonts w:ascii="Arial" w:hAnsi="Arial" w:cs="Arial"/>
          <w:color w:val="00000A"/>
          <w:sz w:val="20"/>
          <w:szCs w:val="20"/>
        </w:rPr>
        <w:t>udzielać wskazówek, jak wykonać trudne elementy zadań oraz wspomagać w trakcie ich wykonywania,</w:t>
      </w:r>
    </w:p>
    <w:p w:rsidR="00BA327B" w:rsidRDefault="00BA7C68" w:rsidP="004112C8">
      <w:pPr>
        <w:spacing w:line="360" w:lineRule="auto"/>
        <w:jc w:val="both"/>
        <w:rPr>
          <w:rFonts w:ascii="Arial" w:hAnsi="Arial" w:cs="Arial"/>
          <w:color w:val="00000A"/>
          <w:sz w:val="20"/>
          <w:szCs w:val="20"/>
        </w:rPr>
      </w:pPr>
      <w:r>
        <w:rPr>
          <w:rFonts w:ascii="Arial" w:hAnsi="Arial" w:cs="Arial"/>
          <w:color w:val="00000A"/>
          <w:sz w:val="20"/>
          <w:szCs w:val="20"/>
        </w:rPr>
        <w:t>–</w:t>
      </w:r>
      <w:r>
        <w:rPr>
          <w:rFonts w:ascii="Arial" w:eastAsia="Arial" w:hAnsi="Arial" w:cs="Arial"/>
          <w:color w:val="00000A"/>
          <w:sz w:val="20"/>
          <w:szCs w:val="20"/>
        </w:rPr>
        <w:t xml:space="preserve"> </w:t>
      </w:r>
      <w:r>
        <w:rPr>
          <w:rFonts w:ascii="Arial" w:hAnsi="Arial" w:cs="Arial"/>
          <w:color w:val="00000A"/>
          <w:sz w:val="20"/>
          <w:szCs w:val="20"/>
        </w:rPr>
        <w:t xml:space="preserve">ustalać realne cele dydaktyczne zajęć, umożliwiające osiągnięcie przez uczniów zakładanych efektów kształcenia, </w:t>
      </w:r>
    </w:p>
    <w:p w:rsidR="00BA327B" w:rsidRDefault="00BA7C68" w:rsidP="004112C8">
      <w:pPr>
        <w:spacing w:line="360" w:lineRule="auto"/>
        <w:jc w:val="both"/>
        <w:rPr>
          <w:rFonts w:ascii="Arial" w:hAnsi="Arial" w:cs="Arial"/>
          <w:color w:val="00000A"/>
          <w:sz w:val="20"/>
          <w:szCs w:val="20"/>
        </w:rPr>
      </w:pPr>
      <w:r>
        <w:rPr>
          <w:rFonts w:ascii="Arial" w:hAnsi="Arial" w:cs="Arial"/>
          <w:color w:val="00000A"/>
          <w:sz w:val="20"/>
          <w:szCs w:val="20"/>
        </w:rPr>
        <w:t>–</w:t>
      </w:r>
      <w:r>
        <w:rPr>
          <w:rFonts w:ascii="Arial" w:eastAsia="Arial" w:hAnsi="Arial" w:cs="Arial"/>
          <w:color w:val="00000A"/>
          <w:sz w:val="20"/>
          <w:szCs w:val="20"/>
        </w:rPr>
        <w:t xml:space="preserve"> </w:t>
      </w:r>
      <w:r>
        <w:rPr>
          <w:rFonts w:ascii="Arial" w:hAnsi="Arial" w:cs="Arial"/>
          <w:color w:val="00000A"/>
          <w:sz w:val="20"/>
          <w:szCs w:val="20"/>
        </w:rPr>
        <w:t>na bieżąco monitorować i oceniać postępy uczniów,</w:t>
      </w:r>
    </w:p>
    <w:p w:rsidR="00BA327B" w:rsidRDefault="00BA7C68" w:rsidP="004112C8">
      <w:pPr>
        <w:spacing w:line="360" w:lineRule="auto"/>
        <w:jc w:val="both"/>
        <w:rPr>
          <w:rFonts w:ascii="Arial" w:hAnsi="Arial" w:cs="Arial"/>
          <w:color w:val="00000A"/>
          <w:sz w:val="20"/>
          <w:szCs w:val="20"/>
        </w:rPr>
      </w:pPr>
      <w:r>
        <w:rPr>
          <w:rFonts w:ascii="Arial" w:hAnsi="Arial" w:cs="Arial"/>
          <w:color w:val="00000A"/>
          <w:sz w:val="20"/>
          <w:szCs w:val="20"/>
        </w:rPr>
        <w:t>–</w:t>
      </w:r>
      <w:r>
        <w:rPr>
          <w:rFonts w:ascii="Arial" w:eastAsia="Arial" w:hAnsi="Arial" w:cs="Arial"/>
          <w:color w:val="00000A"/>
          <w:sz w:val="20"/>
          <w:szCs w:val="20"/>
        </w:rPr>
        <w:t xml:space="preserve"> </w:t>
      </w:r>
      <w:r>
        <w:rPr>
          <w:rFonts w:ascii="Arial" w:hAnsi="Arial" w:cs="Arial"/>
          <w:color w:val="00000A"/>
          <w:sz w:val="20"/>
          <w:szCs w:val="20"/>
        </w:rPr>
        <w:t>kształtować poczucie odpowiedzialności za powierzone materiały i środki dydaktyczne.</w:t>
      </w:r>
    </w:p>
    <w:p w:rsidR="00BA327B" w:rsidRDefault="00BA327B">
      <w:pPr>
        <w:spacing w:line="360" w:lineRule="auto"/>
        <w:jc w:val="both"/>
        <w:rPr>
          <w:rFonts w:ascii="Arial" w:hAnsi="Arial" w:cs="Arial"/>
          <w:color w:val="00000A"/>
          <w:sz w:val="20"/>
          <w:szCs w:val="20"/>
        </w:rPr>
      </w:pPr>
    </w:p>
    <w:p w:rsidR="00273C01" w:rsidRDefault="00273C01">
      <w:pPr>
        <w:spacing w:line="360" w:lineRule="auto"/>
        <w:jc w:val="both"/>
        <w:rPr>
          <w:rFonts w:ascii="Arial" w:hAnsi="Arial" w:cs="Arial"/>
          <w:color w:val="00000A"/>
          <w:sz w:val="20"/>
          <w:szCs w:val="20"/>
        </w:rPr>
      </w:pPr>
    </w:p>
    <w:p w:rsidR="00BA327B" w:rsidRDefault="00BA7C68">
      <w:pPr>
        <w:spacing w:line="360" w:lineRule="auto"/>
        <w:jc w:val="both"/>
        <w:rPr>
          <w:rFonts w:ascii="Arial" w:hAnsi="Arial" w:cs="Arial"/>
          <w:color w:val="00000A"/>
          <w:sz w:val="20"/>
          <w:szCs w:val="20"/>
        </w:rPr>
      </w:pPr>
      <w:r>
        <w:rPr>
          <w:rFonts w:ascii="Arial" w:hAnsi="Arial" w:cs="Arial"/>
          <w:b/>
          <w:color w:val="00000A"/>
          <w:sz w:val="20"/>
          <w:szCs w:val="20"/>
        </w:rPr>
        <w:t>PROPONOWANE METODY SPRAWDZANIA OSIĄGNIĘĆ EDUKACYJNYCH UCZNIA/SŁUCHACZA</w:t>
      </w:r>
    </w:p>
    <w:p w:rsidR="00BA327B" w:rsidRDefault="00BA7C68">
      <w:pPr>
        <w:spacing w:line="360" w:lineRule="auto"/>
        <w:jc w:val="both"/>
        <w:rPr>
          <w:rFonts w:ascii="Arial" w:hAnsi="Arial" w:cs="Arial"/>
          <w:color w:val="00000A"/>
          <w:sz w:val="20"/>
          <w:szCs w:val="20"/>
        </w:rPr>
      </w:pPr>
      <w:r>
        <w:rPr>
          <w:rFonts w:ascii="Arial" w:hAnsi="Arial" w:cs="Arial"/>
          <w:color w:val="00000A"/>
          <w:sz w:val="20"/>
          <w:szCs w:val="20"/>
        </w:rPr>
        <w:t xml:space="preserve">W procesie oceniania osiągnięć edukacyjnych uczniów należy uwzględnić wyniki wszystkich form i metod sprawdzania efektów kształcenia oraz ocenę za wykonane ćwiczenia. Istotne jest prowadzenie przez nauczyciela monitorowania przebiegu całego procesu uczenia się ucznia, dokonywanie oceny podczas wszystkich etapów pracy ucznia, a w szczególności w pracy zespołowej. Należy stosować różnorodne formy oceniania: prace pisemne, wypowiedzi ustne, analizę efektów wykonywanych ćwiczeń i badań, zadania praktyczne. Duże znaczenie powinna mieć obserwacja pracy i </w:t>
      </w:r>
      <w:proofErr w:type="spellStart"/>
      <w:r>
        <w:rPr>
          <w:rFonts w:ascii="Arial" w:hAnsi="Arial" w:cs="Arial"/>
          <w:color w:val="00000A"/>
          <w:sz w:val="20"/>
          <w:szCs w:val="20"/>
        </w:rPr>
        <w:t>zachowań</w:t>
      </w:r>
      <w:proofErr w:type="spellEnd"/>
      <w:r>
        <w:rPr>
          <w:rFonts w:ascii="Arial" w:hAnsi="Arial" w:cs="Arial"/>
          <w:color w:val="00000A"/>
          <w:sz w:val="20"/>
          <w:szCs w:val="20"/>
        </w:rPr>
        <w:t xml:space="preserve"> ucznia, która dostarcza ważnych informacji umożliwiających wspomaganie procesu jego uczenia się i rozwoju. Zaleca się systematyczne ocenianie postępów ucznia oraz bieżącą analizę i korygowanie nieprawidłowo wykonywanych ćwiczeń. Kryteria oceniania powinny być czytelnie określone na początku nauki w przedmiocie oraz uszczegóławiane w odniesieniu do bieżących form sprawdzania i kontroli wiedzy i umiejętności. </w:t>
      </w:r>
    </w:p>
    <w:p w:rsidR="00BA327B" w:rsidRDefault="00BA7C68">
      <w:pPr>
        <w:spacing w:line="360" w:lineRule="auto"/>
        <w:jc w:val="both"/>
        <w:rPr>
          <w:rFonts w:ascii="Arial" w:hAnsi="Arial" w:cs="Arial"/>
          <w:color w:val="00000A"/>
          <w:sz w:val="20"/>
          <w:szCs w:val="20"/>
        </w:rPr>
      </w:pPr>
      <w:r>
        <w:rPr>
          <w:rFonts w:ascii="Arial" w:hAnsi="Arial" w:cs="Arial"/>
          <w:color w:val="00000A"/>
          <w:sz w:val="20"/>
          <w:szCs w:val="20"/>
        </w:rPr>
        <w:lastRenderedPageBreak/>
        <w:t>W procesie oceniania należy uwzględnić wartość osiąganych efektów kształcenia w kategorii od najniższej do najwyższej: wiedza, umiejętności, kompetencje. Wskazane jest stosowanie oceniania kształtującego. Oceniając osiągnięcia uczniów, należy zwrócić uwagę na umiejętność korzystania z dokumentacji, materiałów pomocniczych, schematów, wykonywania czynności planistycznych, projektowania, dokonywania analizy, przewidywania zagrożeń, wyciągania wniosków, prezentacji wyników, a także na poprawność wykonywania ćwiczeń i zadań w określonych ramach czasowych oraz stosowanie języka zawodu i przedmiotu.</w:t>
      </w:r>
    </w:p>
    <w:p w:rsidR="00BA327B" w:rsidRDefault="00BA327B">
      <w:pPr>
        <w:spacing w:line="360" w:lineRule="auto"/>
        <w:jc w:val="both"/>
        <w:rPr>
          <w:rFonts w:ascii="Arial" w:hAnsi="Arial" w:cs="Arial"/>
          <w:color w:val="00000A"/>
          <w:sz w:val="20"/>
          <w:szCs w:val="20"/>
        </w:rPr>
      </w:pPr>
    </w:p>
    <w:p w:rsidR="00967FEB" w:rsidRDefault="00967FEB">
      <w:pPr>
        <w:spacing w:line="360" w:lineRule="auto"/>
        <w:jc w:val="both"/>
        <w:rPr>
          <w:rFonts w:ascii="Arial" w:hAnsi="Arial" w:cs="Arial"/>
          <w:color w:val="00000A"/>
          <w:sz w:val="20"/>
          <w:szCs w:val="20"/>
        </w:rPr>
      </w:pPr>
    </w:p>
    <w:p w:rsidR="00BA327B" w:rsidRDefault="00BA7C68">
      <w:pPr>
        <w:spacing w:line="360" w:lineRule="auto"/>
        <w:jc w:val="both"/>
        <w:rPr>
          <w:rFonts w:ascii="Arial" w:hAnsi="Arial" w:cs="Arial"/>
          <w:color w:val="00000A"/>
          <w:sz w:val="20"/>
          <w:szCs w:val="20"/>
        </w:rPr>
      </w:pPr>
      <w:r>
        <w:rPr>
          <w:rFonts w:ascii="Arial" w:hAnsi="Arial" w:cs="Arial"/>
          <w:b/>
          <w:color w:val="00000A"/>
          <w:sz w:val="20"/>
          <w:szCs w:val="20"/>
        </w:rPr>
        <w:t>EWALUACJA PRZEDMIOTU</w:t>
      </w:r>
    </w:p>
    <w:p w:rsidR="00BA327B" w:rsidRDefault="00BA7C68">
      <w:pPr>
        <w:spacing w:line="360" w:lineRule="auto"/>
        <w:jc w:val="both"/>
        <w:rPr>
          <w:rFonts w:ascii="Arial" w:hAnsi="Arial" w:cs="Arial"/>
          <w:color w:val="00000A"/>
          <w:sz w:val="20"/>
          <w:szCs w:val="20"/>
        </w:rPr>
      </w:pPr>
      <w:r>
        <w:rPr>
          <w:rFonts w:ascii="Arial" w:hAnsi="Arial" w:cs="Arial"/>
          <w:color w:val="00000A"/>
          <w:sz w:val="20"/>
          <w:szCs w:val="20"/>
        </w:rPr>
        <w:t>Jakość procesu nauczania i uzyskiwane efekty zależą w dużym stopniu od programu nauczania przedmiotu:</w:t>
      </w:r>
    </w:p>
    <w:p w:rsidR="00BA327B" w:rsidRDefault="00103ABA" w:rsidP="004112C8">
      <w:pPr>
        <w:spacing w:line="360" w:lineRule="auto"/>
        <w:jc w:val="both"/>
        <w:rPr>
          <w:rFonts w:ascii="Arial" w:hAnsi="Arial" w:cs="Arial"/>
          <w:color w:val="00000A"/>
          <w:sz w:val="20"/>
          <w:szCs w:val="20"/>
        </w:rPr>
      </w:pPr>
      <w:r>
        <w:rPr>
          <w:rFonts w:ascii="Arial" w:hAnsi="Arial" w:cs="Arial"/>
          <w:color w:val="00000A"/>
          <w:sz w:val="20"/>
          <w:szCs w:val="20"/>
        </w:rPr>
        <w:t xml:space="preserve">– </w:t>
      </w:r>
      <w:r w:rsidR="00BA7C68">
        <w:rPr>
          <w:rFonts w:ascii="Arial" w:hAnsi="Arial" w:cs="Arial"/>
          <w:color w:val="00000A"/>
          <w:sz w:val="20"/>
          <w:szCs w:val="20"/>
        </w:rPr>
        <w:t>jego koncepcji,</w:t>
      </w:r>
    </w:p>
    <w:p w:rsidR="00BA327B" w:rsidRDefault="00103ABA" w:rsidP="004112C8">
      <w:pPr>
        <w:spacing w:line="360" w:lineRule="auto"/>
        <w:jc w:val="both"/>
        <w:rPr>
          <w:rFonts w:ascii="Arial" w:hAnsi="Arial" w:cs="Arial"/>
          <w:color w:val="00000A"/>
          <w:sz w:val="20"/>
          <w:szCs w:val="20"/>
        </w:rPr>
      </w:pPr>
      <w:r>
        <w:rPr>
          <w:rFonts w:ascii="Arial" w:hAnsi="Arial" w:cs="Arial"/>
          <w:color w:val="00000A"/>
          <w:sz w:val="20"/>
          <w:szCs w:val="20"/>
        </w:rPr>
        <w:t xml:space="preserve">– </w:t>
      </w:r>
      <w:r w:rsidR="00BA7C68">
        <w:rPr>
          <w:rFonts w:ascii="Arial" w:hAnsi="Arial" w:cs="Arial"/>
          <w:color w:val="00000A"/>
          <w:sz w:val="20"/>
          <w:szCs w:val="20"/>
        </w:rPr>
        <w:t>doboru stosowanych metod i technik nauczania,</w:t>
      </w:r>
    </w:p>
    <w:p w:rsidR="00BA327B" w:rsidRDefault="00103ABA" w:rsidP="004112C8">
      <w:pPr>
        <w:spacing w:line="360" w:lineRule="auto"/>
        <w:jc w:val="both"/>
        <w:rPr>
          <w:rFonts w:ascii="Arial" w:hAnsi="Arial" w:cs="Arial"/>
          <w:color w:val="00000A"/>
          <w:sz w:val="20"/>
          <w:szCs w:val="20"/>
        </w:rPr>
      </w:pPr>
      <w:r>
        <w:rPr>
          <w:rFonts w:ascii="Arial" w:hAnsi="Arial" w:cs="Arial"/>
          <w:color w:val="00000A"/>
          <w:sz w:val="20"/>
          <w:szCs w:val="20"/>
        </w:rPr>
        <w:t xml:space="preserve">– </w:t>
      </w:r>
      <w:r w:rsidR="00BA7C68">
        <w:rPr>
          <w:rFonts w:ascii="Arial" w:hAnsi="Arial" w:cs="Arial"/>
          <w:color w:val="00000A"/>
          <w:sz w:val="20"/>
          <w:szCs w:val="20"/>
        </w:rPr>
        <w:t xml:space="preserve">używanych środków dydaktycznych w odniesieniu do założonych celów i treści kształcenia – materiału nauczania. </w:t>
      </w:r>
    </w:p>
    <w:p w:rsidR="00BA327B" w:rsidRDefault="00BA7C68">
      <w:pPr>
        <w:spacing w:line="360" w:lineRule="auto"/>
        <w:jc w:val="both"/>
        <w:rPr>
          <w:rFonts w:ascii="Arial" w:hAnsi="Arial" w:cs="Arial"/>
          <w:color w:val="00000A"/>
          <w:sz w:val="20"/>
          <w:szCs w:val="20"/>
        </w:rPr>
      </w:pPr>
      <w:r>
        <w:rPr>
          <w:rFonts w:ascii="Arial" w:hAnsi="Arial" w:cs="Arial"/>
          <w:color w:val="00000A"/>
          <w:sz w:val="20"/>
          <w:szCs w:val="20"/>
        </w:rPr>
        <w:t>Realizacja programu nauczania w ramach przedmiotu „Rachunkowość i administracja w agrobiznesie” powinna zapewnić osiągnięcie założonych efektów z podstawy programowej. Na tym etapie ewaluacji programu nauczania przedmiotu „Rachunkowość i administracja w agrobiznesie” mogą być wykorzystywane:</w:t>
      </w:r>
    </w:p>
    <w:p w:rsidR="00BA327B" w:rsidRDefault="00103ABA" w:rsidP="004112C8">
      <w:pPr>
        <w:spacing w:line="360" w:lineRule="auto"/>
        <w:jc w:val="both"/>
        <w:rPr>
          <w:rFonts w:ascii="Arial" w:hAnsi="Arial" w:cs="Arial"/>
          <w:color w:val="00000A"/>
          <w:sz w:val="20"/>
          <w:szCs w:val="20"/>
        </w:rPr>
      </w:pPr>
      <w:r>
        <w:rPr>
          <w:rFonts w:ascii="Arial" w:hAnsi="Arial" w:cs="Arial"/>
          <w:color w:val="00000A"/>
          <w:sz w:val="20"/>
          <w:szCs w:val="20"/>
        </w:rPr>
        <w:t xml:space="preserve">– </w:t>
      </w:r>
      <w:r w:rsidR="00BA7C68">
        <w:rPr>
          <w:rFonts w:ascii="Arial" w:hAnsi="Arial" w:cs="Arial"/>
          <w:color w:val="00000A"/>
          <w:sz w:val="20"/>
          <w:szCs w:val="20"/>
        </w:rPr>
        <w:t xml:space="preserve">arkusze obserwacji zajęć (lekcji koleżeńskich, nadzoru pedagogicznego), </w:t>
      </w:r>
    </w:p>
    <w:p w:rsidR="00BA327B" w:rsidRDefault="00103ABA" w:rsidP="004112C8">
      <w:pPr>
        <w:spacing w:line="360" w:lineRule="auto"/>
        <w:jc w:val="both"/>
        <w:rPr>
          <w:rFonts w:ascii="Arial" w:hAnsi="Arial" w:cs="Arial"/>
          <w:color w:val="00000A"/>
          <w:sz w:val="20"/>
          <w:szCs w:val="20"/>
        </w:rPr>
      </w:pPr>
      <w:r>
        <w:rPr>
          <w:rFonts w:ascii="Arial" w:hAnsi="Arial" w:cs="Arial"/>
          <w:color w:val="00000A"/>
          <w:sz w:val="20"/>
          <w:szCs w:val="20"/>
        </w:rPr>
        <w:t xml:space="preserve">– </w:t>
      </w:r>
      <w:r w:rsidR="00BA7C68">
        <w:rPr>
          <w:rFonts w:ascii="Arial" w:hAnsi="Arial" w:cs="Arial"/>
          <w:color w:val="00000A"/>
          <w:sz w:val="20"/>
          <w:szCs w:val="20"/>
        </w:rPr>
        <w:t>notatki własne nauczyciela,</w:t>
      </w:r>
    </w:p>
    <w:p w:rsidR="00BA327B" w:rsidRDefault="00103ABA" w:rsidP="004112C8">
      <w:pPr>
        <w:spacing w:line="360" w:lineRule="auto"/>
        <w:jc w:val="both"/>
        <w:rPr>
          <w:rFonts w:ascii="Arial" w:hAnsi="Arial" w:cs="Arial"/>
          <w:color w:val="00000A"/>
          <w:sz w:val="20"/>
          <w:szCs w:val="20"/>
        </w:rPr>
      </w:pPr>
      <w:r>
        <w:rPr>
          <w:rFonts w:ascii="Arial" w:hAnsi="Arial" w:cs="Arial"/>
          <w:color w:val="00000A"/>
          <w:sz w:val="20"/>
          <w:szCs w:val="20"/>
        </w:rPr>
        <w:t xml:space="preserve">– </w:t>
      </w:r>
      <w:r w:rsidR="00BA7C68">
        <w:rPr>
          <w:rFonts w:ascii="Arial" w:hAnsi="Arial" w:cs="Arial"/>
          <w:color w:val="00000A"/>
          <w:sz w:val="20"/>
          <w:szCs w:val="20"/>
        </w:rPr>
        <w:t>notatki z rozmów z pracodawcami, rodzicami,</w:t>
      </w:r>
    </w:p>
    <w:p w:rsidR="00BA327B" w:rsidRDefault="00103ABA" w:rsidP="004112C8">
      <w:pPr>
        <w:spacing w:line="360" w:lineRule="auto"/>
        <w:jc w:val="both"/>
        <w:rPr>
          <w:rFonts w:ascii="Arial" w:hAnsi="Arial" w:cs="Arial"/>
          <w:color w:val="00000A"/>
          <w:sz w:val="20"/>
          <w:szCs w:val="20"/>
        </w:rPr>
      </w:pPr>
      <w:r>
        <w:rPr>
          <w:rFonts w:ascii="Arial" w:hAnsi="Arial" w:cs="Arial"/>
          <w:color w:val="00000A"/>
          <w:sz w:val="20"/>
          <w:szCs w:val="20"/>
        </w:rPr>
        <w:t xml:space="preserve">– </w:t>
      </w:r>
      <w:r w:rsidR="00BA7C68">
        <w:rPr>
          <w:rFonts w:ascii="Arial" w:hAnsi="Arial" w:cs="Arial"/>
          <w:color w:val="00000A"/>
          <w:sz w:val="20"/>
          <w:szCs w:val="20"/>
        </w:rPr>
        <w:t>zestawienia bieżących osiągnięć uczniów,</w:t>
      </w:r>
    </w:p>
    <w:p w:rsidR="00BA327B" w:rsidRDefault="00103ABA" w:rsidP="004112C8">
      <w:pPr>
        <w:spacing w:line="360" w:lineRule="auto"/>
        <w:jc w:val="both"/>
        <w:rPr>
          <w:rFonts w:ascii="Arial" w:hAnsi="Arial" w:cs="Arial"/>
          <w:color w:val="00000A"/>
          <w:sz w:val="20"/>
          <w:szCs w:val="20"/>
        </w:rPr>
      </w:pPr>
      <w:r>
        <w:rPr>
          <w:rFonts w:ascii="Arial" w:hAnsi="Arial" w:cs="Arial"/>
          <w:color w:val="00000A"/>
          <w:sz w:val="20"/>
          <w:szCs w:val="20"/>
        </w:rPr>
        <w:t xml:space="preserve">– </w:t>
      </w:r>
      <w:r w:rsidR="00BA7C68">
        <w:rPr>
          <w:rFonts w:ascii="Arial" w:hAnsi="Arial" w:cs="Arial"/>
          <w:color w:val="00000A"/>
          <w:sz w:val="20"/>
          <w:szCs w:val="20"/>
        </w:rPr>
        <w:t>karty/arkusze samooceny uczniów,</w:t>
      </w:r>
    </w:p>
    <w:p w:rsidR="00BA327B" w:rsidRDefault="00103ABA" w:rsidP="004112C8">
      <w:pPr>
        <w:spacing w:line="360" w:lineRule="auto"/>
        <w:jc w:val="both"/>
        <w:rPr>
          <w:rFonts w:ascii="Arial" w:hAnsi="Arial" w:cs="Arial"/>
          <w:color w:val="00000A"/>
          <w:sz w:val="20"/>
          <w:szCs w:val="20"/>
        </w:rPr>
      </w:pPr>
      <w:r>
        <w:rPr>
          <w:rFonts w:ascii="Arial" w:hAnsi="Arial" w:cs="Arial"/>
          <w:color w:val="00000A"/>
          <w:sz w:val="20"/>
          <w:szCs w:val="20"/>
        </w:rPr>
        <w:t xml:space="preserve">– </w:t>
      </w:r>
      <w:r w:rsidR="00BA7C68">
        <w:rPr>
          <w:rFonts w:ascii="Arial" w:hAnsi="Arial" w:cs="Arial"/>
          <w:color w:val="00000A"/>
          <w:sz w:val="20"/>
          <w:szCs w:val="20"/>
        </w:rPr>
        <w:t>wyniki z ćwiczeń w rozwiązywaniu testów egzaminacyjnych z wykorzystaniem technik komputerowych,</w:t>
      </w:r>
    </w:p>
    <w:p w:rsidR="00BA327B" w:rsidRDefault="00103ABA" w:rsidP="004112C8">
      <w:pPr>
        <w:spacing w:line="360" w:lineRule="auto"/>
        <w:jc w:val="both"/>
        <w:rPr>
          <w:rFonts w:ascii="Arial" w:hAnsi="Arial" w:cs="Arial"/>
          <w:color w:val="00000A"/>
          <w:sz w:val="20"/>
          <w:szCs w:val="20"/>
        </w:rPr>
      </w:pPr>
      <w:r>
        <w:rPr>
          <w:rFonts w:ascii="Arial" w:hAnsi="Arial" w:cs="Arial"/>
          <w:color w:val="00000A"/>
          <w:sz w:val="20"/>
          <w:szCs w:val="20"/>
        </w:rPr>
        <w:t xml:space="preserve">– </w:t>
      </w:r>
      <w:r w:rsidR="00BA7C68">
        <w:rPr>
          <w:rFonts w:ascii="Arial" w:hAnsi="Arial" w:cs="Arial"/>
          <w:color w:val="00000A"/>
          <w:sz w:val="20"/>
          <w:szCs w:val="20"/>
        </w:rPr>
        <w:t>obserwacje (kompletne, wybiórcze – nastawione na poszczególne elementy, np. kształcenie najważniejszych umiejętności, kształtowanie postaw, indywidualizacja, warunki i sposób realizacji).</w:t>
      </w:r>
    </w:p>
    <w:p w:rsidR="00BA327B" w:rsidRDefault="00BA7C68">
      <w:pPr>
        <w:spacing w:line="360" w:lineRule="auto"/>
        <w:jc w:val="both"/>
        <w:rPr>
          <w:rFonts w:ascii="Arial" w:hAnsi="Arial" w:cs="Arial"/>
          <w:color w:val="00000A"/>
          <w:sz w:val="20"/>
          <w:szCs w:val="20"/>
        </w:rPr>
      </w:pPr>
      <w:r>
        <w:rPr>
          <w:rFonts w:ascii="Arial" w:hAnsi="Arial" w:cs="Arial"/>
          <w:color w:val="00000A"/>
          <w:sz w:val="20"/>
          <w:szCs w:val="20"/>
        </w:rPr>
        <w:t>Oceniając program nauczania w ramach przedmiotu „Rachunkowość i administracja w agrobiznesie”, należy przeanalizować osiągnięcie założonych celów, jakie program stawia i w takim rozumieniu, w jakim zostały przyjęte. Zadaniem ewaluacji programu jest m.in. ulepszenie jego struktury, dodanie lub usunięcie pewnych technik pracy i wskazanie:</w:t>
      </w:r>
    </w:p>
    <w:p w:rsidR="00BA327B" w:rsidRDefault="00BA7C68" w:rsidP="004112C8">
      <w:pPr>
        <w:spacing w:line="360" w:lineRule="auto"/>
        <w:jc w:val="both"/>
        <w:rPr>
          <w:rFonts w:ascii="Arial" w:hAnsi="Arial" w:cs="Arial"/>
          <w:color w:val="00000A"/>
          <w:sz w:val="20"/>
          <w:szCs w:val="20"/>
        </w:rPr>
      </w:pPr>
      <w:r>
        <w:rPr>
          <w:rFonts w:ascii="Arial" w:hAnsi="Arial" w:cs="Arial"/>
          <w:color w:val="00000A"/>
          <w:sz w:val="20"/>
          <w:szCs w:val="20"/>
        </w:rPr>
        <w:t xml:space="preserve">a) mocnych stron pracy ucznia (opanowanych umiejętności), </w:t>
      </w:r>
    </w:p>
    <w:p w:rsidR="00BA327B" w:rsidRDefault="00BA7C68" w:rsidP="004112C8">
      <w:pPr>
        <w:spacing w:line="360" w:lineRule="auto"/>
        <w:jc w:val="both"/>
        <w:rPr>
          <w:rFonts w:ascii="Arial" w:hAnsi="Arial" w:cs="Arial"/>
          <w:color w:val="00000A"/>
          <w:sz w:val="20"/>
          <w:szCs w:val="20"/>
        </w:rPr>
      </w:pPr>
      <w:r>
        <w:rPr>
          <w:rFonts w:ascii="Arial" w:hAnsi="Arial" w:cs="Arial"/>
          <w:color w:val="00000A"/>
          <w:sz w:val="20"/>
          <w:szCs w:val="20"/>
        </w:rPr>
        <w:lastRenderedPageBreak/>
        <w:t xml:space="preserve">b) słabych stron pracy ucznia (nieopanowanych umiejętności), </w:t>
      </w:r>
    </w:p>
    <w:p w:rsidR="00BA327B" w:rsidRDefault="00BA7C68" w:rsidP="004112C8">
      <w:pPr>
        <w:spacing w:line="360" w:lineRule="auto"/>
        <w:jc w:val="both"/>
        <w:rPr>
          <w:rFonts w:ascii="Arial" w:hAnsi="Arial" w:cs="Arial"/>
          <w:color w:val="00000A"/>
          <w:sz w:val="20"/>
          <w:szCs w:val="20"/>
        </w:rPr>
      </w:pPr>
      <w:r>
        <w:rPr>
          <w:rFonts w:ascii="Arial" w:hAnsi="Arial" w:cs="Arial"/>
          <w:color w:val="00000A"/>
          <w:sz w:val="20"/>
          <w:szCs w:val="20"/>
        </w:rPr>
        <w:t xml:space="preserve">c) sposobów poprawy pracy przez ucznia, </w:t>
      </w:r>
    </w:p>
    <w:p w:rsidR="00BA327B" w:rsidRDefault="00BA7C68" w:rsidP="004112C8">
      <w:pPr>
        <w:spacing w:line="360" w:lineRule="auto"/>
        <w:jc w:val="both"/>
        <w:rPr>
          <w:rFonts w:ascii="Arial" w:hAnsi="Arial" w:cs="Arial"/>
          <w:color w:val="00000A"/>
          <w:sz w:val="20"/>
          <w:szCs w:val="20"/>
        </w:rPr>
      </w:pPr>
      <w:r>
        <w:rPr>
          <w:rFonts w:ascii="Arial" w:hAnsi="Arial" w:cs="Arial"/>
          <w:color w:val="00000A"/>
          <w:sz w:val="20"/>
          <w:szCs w:val="20"/>
        </w:rPr>
        <w:t>d) jak uczeń dalej ma pracować, aby przyswoić nieopanowane wiadomości i umiejętności.</w:t>
      </w:r>
    </w:p>
    <w:p w:rsidR="00BA327B" w:rsidRDefault="00BA7C68">
      <w:pPr>
        <w:spacing w:line="360" w:lineRule="auto"/>
        <w:ind w:firstLine="284"/>
        <w:jc w:val="both"/>
        <w:rPr>
          <w:rFonts w:ascii="Arial" w:hAnsi="Arial" w:cs="Arial"/>
          <w:color w:val="00000A"/>
          <w:sz w:val="20"/>
          <w:szCs w:val="20"/>
        </w:rPr>
      </w:pPr>
      <w:r>
        <w:rPr>
          <w:rFonts w:ascii="Arial" w:hAnsi="Arial" w:cs="Arial"/>
          <w:color w:val="00000A"/>
          <w:sz w:val="20"/>
          <w:szCs w:val="20"/>
        </w:rPr>
        <w:t>W efekcie końcowym ewaluacji programu nauczania do przedmiotu „Rachunkowość i administracja w agrobiznesie”, należy ustalić:</w:t>
      </w:r>
    </w:p>
    <w:p w:rsidR="00BA327B" w:rsidRDefault="00103ABA" w:rsidP="004112C8">
      <w:pPr>
        <w:spacing w:line="360" w:lineRule="auto"/>
        <w:jc w:val="both"/>
        <w:rPr>
          <w:rFonts w:ascii="Arial" w:hAnsi="Arial" w:cs="Arial"/>
          <w:color w:val="00000A"/>
          <w:sz w:val="20"/>
          <w:szCs w:val="20"/>
        </w:rPr>
      </w:pPr>
      <w:r>
        <w:rPr>
          <w:rFonts w:ascii="Arial" w:hAnsi="Arial" w:cs="Arial"/>
          <w:color w:val="00000A"/>
          <w:sz w:val="20"/>
          <w:szCs w:val="20"/>
        </w:rPr>
        <w:t xml:space="preserve">– </w:t>
      </w:r>
      <w:r w:rsidR="00BA7C68">
        <w:rPr>
          <w:rFonts w:ascii="Arial" w:hAnsi="Arial" w:cs="Arial"/>
          <w:color w:val="00000A"/>
          <w:sz w:val="20"/>
          <w:szCs w:val="20"/>
        </w:rPr>
        <w:t>które czynniki sprzyjają realizacji programu?</w:t>
      </w:r>
    </w:p>
    <w:p w:rsidR="00BA327B" w:rsidRDefault="00103ABA" w:rsidP="004112C8">
      <w:pPr>
        <w:spacing w:line="360" w:lineRule="auto"/>
        <w:jc w:val="both"/>
        <w:rPr>
          <w:rFonts w:ascii="Arial" w:hAnsi="Arial" w:cs="Arial"/>
          <w:color w:val="00000A"/>
          <w:sz w:val="20"/>
          <w:szCs w:val="20"/>
        </w:rPr>
      </w:pPr>
      <w:r>
        <w:rPr>
          <w:rFonts w:ascii="Arial" w:hAnsi="Arial" w:cs="Arial"/>
          <w:color w:val="00000A"/>
          <w:sz w:val="20"/>
          <w:szCs w:val="20"/>
        </w:rPr>
        <w:t xml:space="preserve">– </w:t>
      </w:r>
      <w:r w:rsidR="00BA7C68">
        <w:rPr>
          <w:rFonts w:ascii="Arial" w:hAnsi="Arial" w:cs="Arial"/>
          <w:color w:val="00000A"/>
          <w:sz w:val="20"/>
          <w:szCs w:val="20"/>
        </w:rPr>
        <w:t xml:space="preserve">które czynniki nie sprzyjają realizacji programu? </w:t>
      </w:r>
    </w:p>
    <w:p w:rsidR="00BA327B" w:rsidRDefault="00103ABA" w:rsidP="004112C8">
      <w:pPr>
        <w:spacing w:line="360" w:lineRule="auto"/>
        <w:jc w:val="both"/>
        <w:rPr>
          <w:rFonts w:ascii="Arial" w:hAnsi="Arial" w:cs="Arial"/>
          <w:color w:val="00000A"/>
          <w:sz w:val="20"/>
          <w:szCs w:val="20"/>
        </w:rPr>
      </w:pPr>
      <w:r>
        <w:rPr>
          <w:rFonts w:ascii="Arial" w:hAnsi="Arial" w:cs="Arial"/>
          <w:color w:val="00000A"/>
          <w:sz w:val="20"/>
          <w:szCs w:val="20"/>
        </w:rPr>
        <w:t xml:space="preserve">– </w:t>
      </w:r>
      <w:r w:rsidR="00BA7C68">
        <w:rPr>
          <w:rFonts w:ascii="Arial" w:hAnsi="Arial" w:cs="Arial"/>
          <w:color w:val="00000A"/>
          <w:sz w:val="20"/>
          <w:szCs w:val="20"/>
        </w:rPr>
        <w:t>jakie są ewentualne uboczne skutki (pożądane i niepożądane) realizacji programu?</w:t>
      </w:r>
    </w:p>
    <w:p w:rsidR="00BA327B" w:rsidRDefault="00103ABA" w:rsidP="004112C8">
      <w:pPr>
        <w:spacing w:line="360" w:lineRule="auto"/>
        <w:jc w:val="both"/>
        <w:rPr>
          <w:rFonts w:ascii="Arial" w:hAnsi="Arial" w:cs="Arial"/>
          <w:b/>
          <w:color w:val="00000A"/>
          <w:sz w:val="20"/>
          <w:szCs w:val="20"/>
        </w:rPr>
      </w:pPr>
      <w:r>
        <w:rPr>
          <w:rFonts w:ascii="Arial" w:hAnsi="Arial" w:cs="Arial"/>
          <w:color w:val="00000A"/>
          <w:sz w:val="20"/>
          <w:szCs w:val="20"/>
        </w:rPr>
        <w:t xml:space="preserve">– </w:t>
      </w:r>
      <w:r w:rsidR="00BA7C68">
        <w:rPr>
          <w:rFonts w:ascii="Arial" w:hAnsi="Arial" w:cs="Arial"/>
          <w:color w:val="00000A"/>
          <w:sz w:val="20"/>
          <w:szCs w:val="20"/>
        </w:rPr>
        <w:t>jakie czynności należy wykonać dla optymalizacji i modernizacji programu?</w:t>
      </w:r>
    </w:p>
    <w:p w:rsidR="00BA327B" w:rsidRDefault="00BA327B">
      <w:pPr>
        <w:spacing w:line="360" w:lineRule="auto"/>
        <w:jc w:val="both"/>
        <w:rPr>
          <w:rFonts w:ascii="Arial" w:hAnsi="Arial" w:cs="Arial"/>
          <w:b/>
          <w:color w:val="00000A"/>
          <w:sz w:val="20"/>
          <w:szCs w:val="20"/>
        </w:rPr>
      </w:pPr>
    </w:p>
    <w:p w:rsidR="00BA327B" w:rsidRDefault="00BA7C68">
      <w:pPr>
        <w:spacing w:line="360" w:lineRule="auto"/>
        <w:rPr>
          <w:rFonts w:ascii="Arial" w:hAnsi="Arial" w:cs="Arial"/>
          <w:b/>
          <w:color w:val="00000A"/>
          <w:sz w:val="20"/>
          <w:szCs w:val="20"/>
        </w:rPr>
      </w:pPr>
      <w:r>
        <w:br w:type="page"/>
      </w:r>
    </w:p>
    <w:p w:rsidR="00BA327B" w:rsidRDefault="00BA7C68">
      <w:pPr>
        <w:spacing w:line="360" w:lineRule="auto"/>
        <w:rPr>
          <w:rFonts w:ascii="Arial" w:hAnsi="Arial" w:cs="Arial"/>
          <w:b/>
          <w:color w:val="00000A"/>
          <w:sz w:val="20"/>
          <w:szCs w:val="20"/>
        </w:rPr>
      </w:pPr>
      <w:r>
        <w:rPr>
          <w:rFonts w:ascii="Arial" w:hAnsi="Arial" w:cs="Arial"/>
          <w:b/>
          <w:color w:val="00000A"/>
          <w:sz w:val="20"/>
          <w:szCs w:val="20"/>
        </w:rPr>
        <w:lastRenderedPageBreak/>
        <w:t xml:space="preserve">NAZWA PRZEDMIOTU </w:t>
      </w:r>
      <w:r>
        <w:rPr>
          <w:rFonts w:ascii="Arial" w:hAnsi="Arial" w:cs="Arial"/>
          <w:color w:val="00000A"/>
          <w:sz w:val="20"/>
          <w:szCs w:val="20"/>
        </w:rPr>
        <w:t xml:space="preserve">– </w:t>
      </w:r>
      <w:r>
        <w:rPr>
          <w:rFonts w:ascii="Arial" w:hAnsi="Arial" w:cs="Arial"/>
          <w:b/>
          <w:color w:val="00000A"/>
          <w:sz w:val="20"/>
          <w:szCs w:val="20"/>
        </w:rPr>
        <w:t>Pracownia</w:t>
      </w:r>
      <w:r w:rsidR="00005EF9">
        <w:rPr>
          <w:rFonts w:ascii="Arial" w:hAnsi="Arial" w:cs="Arial"/>
          <w:b/>
          <w:color w:val="00000A"/>
          <w:sz w:val="20"/>
          <w:szCs w:val="20"/>
        </w:rPr>
        <w:t xml:space="preserve"> przetwórstwa rolno-spożywczego</w:t>
      </w:r>
    </w:p>
    <w:p w:rsidR="00BA327B" w:rsidRDefault="00BA327B">
      <w:pPr>
        <w:spacing w:line="360" w:lineRule="auto"/>
        <w:rPr>
          <w:rFonts w:ascii="Arial" w:hAnsi="Arial" w:cs="Arial"/>
          <w:b/>
          <w:color w:val="00000A"/>
          <w:sz w:val="20"/>
          <w:szCs w:val="20"/>
        </w:rPr>
      </w:pPr>
    </w:p>
    <w:p w:rsidR="00BA327B" w:rsidRDefault="00BA7C68">
      <w:pPr>
        <w:spacing w:line="360" w:lineRule="auto"/>
        <w:rPr>
          <w:rFonts w:ascii="Arial" w:hAnsi="Arial" w:cs="Arial"/>
          <w:color w:val="00000A"/>
          <w:sz w:val="20"/>
          <w:szCs w:val="20"/>
        </w:rPr>
      </w:pPr>
      <w:r>
        <w:rPr>
          <w:rFonts w:ascii="Arial" w:hAnsi="Arial" w:cs="Arial"/>
          <w:b/>
          <w:color w:val="00000A"/>
          <w:sz w:val="20"/>
          <w:szCs w:val="20"/>
        </w:rPr>
        <w:t xml:space="preserve">Cele ogólne </w:t>
      </w:r>
    </w:p>
    <w:p w:rsidR="00BA327B" w:rsidRPr="00273C01" w:rsidRDefault="004112C8" w:rsidP="006863A5">
      <w:pPr>
        <w:spacing w:line="360" w:lineRule="auto"/>
        <w:rPr>
          <w:rFonts w:ascii="Arial" w:hAnsi="Arial" w:cs="Arial"/>
          <w:sz w:val="20"/>
          <w:szCs w:val="20"/>
        </w:rPr>
      </w:pPr>
      <w:r w:rsidRPr="00273C01">
        <w:rPr>
          <w:rFonts w:ascii="Arial" w:hAnsi="Arial" w:cs="Arial"/>
          <w:sz w:val="20"/>
          <w:szCs w:val="20"/>
        </w:rPr>
        <w:t xml:space="preserve">1. </w:t>
      </w:r>
      <w:r w:rsidR="00BA7C68" w:rsidRPr="00273C01">
        <w:rPr>
          <w:rFonts w:ascii="Arial" w:hAnsi="Arial" w:cs="Arial"/>
          <w:sz w:val="20"/>
          <w:szCs w:val="20"/>
        </w:rPr>
        <w:t>Organizowanie procesów przetwórstwa żywności.</w:t>
      </w:r>
    </w:p>
    <w:p w:rsidR="00BA327B" w:rsidRPr="00273C01" w:rsidRDefault="004112C8" w:rsidP="006863A5">
      <w:pPr>
        <w:spacing w:line="360" w:lineRule="auto"/>
        <w:rPr>
          <w:rFonts w:ascii="Arial" w:hAnsi="Arial" w:cs="Arial"/>
          <w:sz w:val="20"/>
          <w:szCs w:val="20"/>
        </w:rPr>
      </w:pPr>
      <w:r w:rsidRPr="00273C01">
        <w:rPr>
          <w:rFonts w:ascii="Arial" w:hAnsi="Arial" w:cs="Arial"/>
          <w:sz w:val="20"/>
          <w:szCs w:val="20"/>
        </w:rPr>
        <w:t xml:space="preserve">2. </w:t>
      </w:r>
      <w:r w:rsidR="00BA7C68" w:rsidRPr="00273C01">
        <w:rPr>
          <w:rFonts w:ascii="Arial" w:hAnsi="Arial" w:cs="Arial"/>
          <w:sz w:val="20"/>
          <w:szCs w:val="20"/>
        </w:rPr>
        <w:t>Organizowanie i wykonywanie prac związanych z przetwórstwem żywności.</w:t>
      </w:r>
    </w:p>
    <w:p w:rsidR="00BA327B" w:rsidRPr="00273C01" w:rsidRDefault="004112C8" w:rsidP="006863A5">
      <w:pPr>
        <w:spacing w:line="360" w:lineRule="auto"/>
        <w:rPr>
          <w:rFonts w:ascii="Arial" w:hAnsi="Arial" w:cs="Arial"/>
          <w:sz w:val="20"/>
          <w:szCs w:val="20"/>
        </w:rPr>
      </w:pPr>
      <w:r w:rsidRPr="00273C01">
        <w:rPr>
          <w:rFonts w:ascii="Arial" w:hAnsi="Arial" w:cs="Arial"/>
          <w:sz w:val="20"/>
          <w:szCs w:val="20"/>
        </w:rPr>
        <w:t xml:space="preserve">3. </w:t>
      </w:r>
      <w:r w:rsidR="00BA7C68" w:rsidRPr="00273C01">
        <w:rPr>
          <w:rFonts w:ascii="Arial" w:hAnsi="Arial" w:cs="Arial"/>
          <w:sz w:val="20"/>
          <w:szCs w:val="20"/>
        </w:rPr>
        <w:t xml:space="preserve">Stosowanie przepisów prawa i norm w celu zapewnienia bezpieczeństwa zdrowotnego żywności. </w:t>
      </w:r>
    </w:p>
    <w:p w:rsidR="008252A7" w:rsidRPr="00273C01" w:rsidRDefault="008252A7" w:rsidP="008252A7">
      <w:pPr>
        <w:spacing w:line="360" w:lineRule="auto"/>
        <w:rPr>
          <w:rFonts w:ascii="Arial" w:hAnsi="Arial" w:cs="Arial"/>
          <w:sz w:val="20"/>
          <w:szCs w:val="20"/>
        </w:rPr>
      </w:pPr>
      <w:r w:rsidRPr="00273C01">
        <w:rPr>
          <w:rFonts w:ascii="Arial" w:hAnsi="Arial" w:cs="Arial"/>
          <w:sz w:val="20"/>
          <w:szCs w:val="20"/>
        </w:rPr>
        <w:t>4.</w:t>
      </w:r>
      <w:r w:rsidR="00273C01">
        <w:rPr>
          <w:rFonts w:ascii="Arial" w:hAnsi="Arial" w:cs="Arial"/>
          <w:sz w:val="20"/>
          <w:szCs w:val="20"/>
        </w:rPr>
        <w:t xml:space="preserve"> </w:t>
      </w:r>
      <w:r w:rsidRPr="00273C01">
        <w:rPr>
          <w:rFonts w:ascii="Arial" w:hAnsi="Arial" w:cs="Arial"/>
          <w:sz w:val="20"/>
          <w:szCs w:val="20"/>
        </w:rPr>
        <w:t>Udzielanie pierwszej pomocy przedmedycznej poszkodowanym w wypadkach przy pracy oraz w stanach zagrożenia zdrowia i życia.</w:t>
      </w:r>
    </w:p>
    <w:p w:rsidR="008252A7" w:rsidRPr="00273C01" w:rsidRDefault="008252A7" w:rsidP="006863A5">
      <w:pPr>
        <w:spacing w:line="360" w:lineRule="auto"/>
        <w:rPr>
          <w:rFonts w:ascii="Arial" w:hAnsi="Arial" w:cs="Arial"/>
          <w:b/>
          <w:sz w:val="20"/>
          <w:szCs w:val="20"/>
          <w:highlight w:val="yellow"/>
        </w:rPr>
      </w:pPr>
    </w:p>
    <w:p w:rsidR="00BA327B" w:rsidRPr="006863A5" w:rsidRDefault="00BA327B" w:rsidP="006863A5">
      <w:pPr>
        <w:rPr>
          <w:highlight w:val="yellow"/>
        </w:rPr>
      </w:pPr>
    </w:p>
    <w:p w:rsidR="00BA327B" w:rsidRDefault="00BA7C68">
      <w:pPr>
        <w:spacing w:line="360" w:lineRule="auto"/>
        <w:rPr>
          <w:rFonts w:ascii="Arial" w:hAnsi="Arial" w:cs="Arial"/>
          <w:color w:val="00000A"/>
          <w:sz w:val="20"/>
          <w:szCs w:val="20"/>
        </w:rPr>
      </w:pPr>
      <w:r>
        <w:rPr>
          <w:rFonts w:ascii="Arial" w:hAnsi="Arial" w:cs="Arial"/>
          <w:b/>
          <w:color w:val="00000A"/>
          <w:sz w:val="20"/>
          <w:szCs w:val="20"/>
        </w:rPr>
        <w:t>Cele operacyjne</w:t>
      </w:r>
    </w:p>
    <w:p w:rsidR="00BA327B" w:rsidRDefault="00BA7C68">
      <w:pPr>
        <w:spacing w:line="360" w:lineRule="auto"/>
        <w:rPr>
          <w:rFonts w:ascii="Arial" w:hAnsi="Arial" w:cs="Arial"/>
          <w:color w:val="00000A"/>
          <w:sz w:val="20"/>
          <w:szCs w:val="20"/>
        </w:rPr>
      </w:pPr>
      <w:r>
        <w:rPr>
          <w:rFonts w:ascii="Arial" w:hAnsi="Arial" w:cs="Arial"/>
          <w:color w:val="00000A"/>
          <w:sz w:val="20"/>
          <w:szCs w:val="20"/>
        </w:rPr>
        <w:t>uczeń potrafi:</w:t>
      </w:r>
    </w:p>
    <w:p w:rsidR="00BA327B" w:rsidRDefault="00BA7C68" w:rsidP="00F942E1">
      <w:pPr>
        <w:numPr>
          <w:ilvl w:val="0"/>
          <w:numId w:val="24"/>
        </w:numPr>
        <w:spacing w:line="360" w:lineRule="auto"/>
        <w:rPr>
          <w:rFonts w:ascii="Arial" w:hAnsi="Arial" w:cs="Arial"/>
          <w:color w:val="00000A"/>
          <w:sz w:val="20"/>
          <w:szCs w:val="20"/>
        </w:rPr>
      </w:pPr>
      <w:r>
        <w:rPr>
          <w:rFonts w:ascii="Arial" w:hAnsi="Arial" w:cs="Arial"/>
          <w:color w:val="00000A"/>
          <w:sz w:val="20"/>
          <w:szCs w:val="20"/>
        </w:rPr>
        <w:t>skorzystać z dokumentacji technicznej i technologicznej oraz wyników badań laboratoryjnych żywności,</w:t>
      </w:r>
    </w:p>
    <w:p w:rsidR="00BA327B" w:rsidRDefault="00BA7C68" w:rsidP="00F942E1">
      <w:pPr>
        <w:pStyle w:val="Akapitzlist"/>
        <w:numPr>
          <w:ilvl w:val="0"/>
          <w:numId w:val="24"/>
        </w:numPr>
        <w:spacing w:line="360" w:lineRule="auto"/>
        <w:rPr>
          <w:rFonts w:ascii="Arial" w:hAnsi="Arial" w:cs="Arial"/>
          <w:color w:val="00000A"/>
          <w:sz w:val="20"/>
          <w:szCs w:val="20"/>
        </w:rPr>
      </w:pPr>
      <w:r>
        <w:rPr>
          <w:rFonts w:ascii="Arial" w:hAnsi="Arial" w:cs="Arial"/>
          <w:color w:val="00000A"/>
          <w:sz w:val="20"/>
          <w:szCs w:val="20"/>
        </w:rPr>
        <w:t>dobrać metodę utrwalania żywności,</w:t>
      </w:r>
    </w:p>
    <w:p w:rsidR="00BA327B" w:rsidRDefault="00BA7C68" w:rsidP="00F942E1">
      <w:pPr>
        <w:pStyle w:val="Akapitzlist"/>
        <w:numPr>
          <w:ilvl w:val="0"/>
          <w:numId w:val="24"/>
        </w:numPr>
        <w:spacing w:line="360" w:lineRule="auto"/>
        <w:rPr>
          <w:rFonts w:ascii="Arial" w:hAnsi="Arial" w:cs="Arial"/>
          <w:color w:val="00000A"/>
          <w:sz w:val="20"/>
          <w:szCs w:val="20"/>
        </w:rPr>
      </w:pPr>
      <w:r>
        <w:rPr>
          <w:rFonts w:ascii="Arial" w:hAnsi="Arial" w:cs="Arial"/>
          <w:color w:val="00000A"/>
          <w:sz w:val="20"/>
          <w:szCs w:val="20"/>
        </w:rPr>
        <w:t xml:space="preserve">sporządzić zapotrzebowanie na surowce, opakowania i dodatki do żywności, </w:t>
      </w:r>
    </w:p>
    <w:p w:rsidR="00BA327B" w:rsidRDefault="00BA7C68" w:rsidP="00F942E1">
      <w:pPr>
        <w:pStyle w:val="Akapitzlist"/>
        <w:numPr>
          <w:ilvl w:val="0"/>
          <w:numId w:val="24"/>
        </w:numPr>
        <w:spacing w:line="360" w:lineRule="auto"/>
        <w:rPr>
          <w:rFonts w:ascii="Arial" w:hAnsi="Arial" w:cs="Arial"/>
          <w:color w:val="00000A"/>
          <w:sz w:val="20"/>
          <w:szCs w:val="20"/>
        </w:rPr>
      </w:pPr>
      <w:r>
        <w:rPr>
          <w:rFonts w:ascii="Arial" w:hAnsi="Arial" w:cs="Arial"/>
          <w:color w:val="00000A"/>
          <w:sz w:val="20"/>
          <w:szCs w:val="20"/>
        </w:rPr>
        <w:t>określić warunki prowadzenia operacji mechanicznych, termicznych i dyfuzyjnych surowców w procesie przetwarzania żywności,</w:t>
      </w:r>
    </w:p>
    <w:p w:rsidR="00BA327B" w:rsidRDefault="00BA7C68" w:rsidP="00F942E1">
      <w:pPr>
        <w:pStyle w:val="Akapitzlist"/>
        <w:numPr>
          <w:ilvl w:val="0"/>
          <w:numId w:val="24"/>
        </w:numPr>
        <w:spacing w:line="360" w:lineRule="auto"/>
        <w:rPr>
          <w:rFonts w:ascii="Arial" w:hAnsi="Arial" w:cs="Arial"/>
          <w:color w:val="00000A"/>
          <w:sz w:val="20"/>
          <w:szCs w:val="20"/>
        </w:rPr>
      </w:pPr>
      <w:r>
        <w:rPr>
          <w:rFonts w:ascii="Arial" w:hAnsi="Arial" w:cs="Arial"/>
          <w:color w:val="00000A"/>
          <w:sz w:val="20"/>
          <w:szCs w:val="20"/>
        </w:rPr>
        <w:t>zorganizować prace związane z przetwórstwem żywności,</w:t>
      </w:r>
    </w:p>
    <w:p w:rsidR="00BA327B" w:rsidRDefault="00BA7C68" w:rsidP="00F942E1">
      <w:pPr>
        <w:pStyle w:val="Akapitzlist"/>
        <w:numPr>
          <w:ilvl w:val="0"/>
          <w:numId w:val="24"/>
        </w:numPr>
        <w:spacing w:line="360" w:lineRule="auto"/>
        <w:rPr>
          <w:rFonts w:ascii="Arial" w:hAnsi="Arial" w:cs="Arial"/>
          <w:color w:val="00000A"/>
          <w:sz w:val="20"/>
          <w:szCs w:val="20"/>
        </w:rPr>
      </w:pPr>
      <w:r>
        <w:rPr>
          <w:rFonts w:ascii="Arial" w:hAnsi="Arial" w:cs="Arial"/>
          <w:color w:val="00000A"/>
          <w:sz w:val="20"/>
          <w:szCs w:val="20"/>
        </w:rPr>
        <w:t xml:space="preserve">dobrać maszyny i urządzenia stosowane w przetwórstwie spożywczym, </w:t>
      </w:r>
    </w:p>
    <w:p w:rsidR="00BA327B" w:rsidRDefault="00BA7C68" w:rsidP="00F942E1">
      <w:pPr>
        <w:pStyle w:val="Akapitzlist"/>
        <w:numPr>
          <w:ilvl w:val="0"/>
          <w:numId w:val="24"/>
        </w:numPr>
        <w:spacing w:line="360" w:lineRule="auto"/>
        <w:rPr>
          <w:rFonts w:ascii="Arial" w:hAnsi="Arial" w:cs="Arial"/>
          <w:color w:val="00000A"/>
          <w:sz w:val="20"/>
          <w:szCs w:val="20"/>
        </w:rPr>
      </w:pPr>
      <w:r>
        <w:rPr>
          <w:rFonts w:ascii="Arial" w:hAnsi="Arial" w:cs="Arial"/>
          <w:color w:val="00000A"/>
          <w:sz w:val="20"/>
          <w:szCs w:val="20"/>
        </w:rPr>
        <w:t>wykonać obsługę maszyn i urządzeń stosowanych w zakładach przetwórstwa spożywczego,</w:t>
      </w:r>
    </w:p>
    <w:p w:rsidR="00BA327B" w:rsidRDefault="00BA7C68" w:rsidP="00F942E1">
      <w:pPr>
        <w:pStyle w:val="Akapitzlist"/>
        <w:numPr>
          <w:ilvl w:val="0"/>
          <w:numId w:val="24"/>
        </w:numPr>
        <w:spacing w:line="360" w:lineRule="auto"/>
        <w:rPr>
          <w:rFonts w:ascii="Arial" w:hAnsi="Arial" w:cs="Arial"/>
          <w:color w:val="00000A"/>
          <w:sz w:val="20"/>
          <w:szCs w:val="20"/>
        </w:rPr>
      </w:pPr>
      <w:r>
        <w:rPr>
          <w:rFonts w:ascii="Arial" w:hAnsi="Arial" w:cs="Arial"/>
          <w:color w:val="00000A"/>
          <w:sz w:val="20"/>
          <w:szCs w:val="20"/>
        </w:rPr>
        <w:t>zorganizować pracę zespołu w celu wykonania przydzielonych zadań,</w:t>
      </w:r>
    </w:p>
    <w:p w:rsidR="00BA327B" w:rsidRDefault="00BA7C68" w:rsidP="00F942E1">
      <w:pPr>
        <w:pStyle w:val="Akapitzlist"/>
        <w:numPr>
          <w:ilvl w:val="0"/>
          <w:numId w:val="24"/>
        </w:numPr>
        <w:spacing w:line="360" w:lineRule="auto"/>
        <w:rPr>
          <w:rFonts w:ascii="Arial" w:hAnsi="Arial" w:cs="Arial"/>
          <w:color w:val="00000A"/>
          <w:sz w:val="20"/>
          <w:szCs w:val="20"/>
        </w:rPr>
      </w:pPr>
      <w:r>
        <w:rPr>
          <w:rFonts w:ascii="Arial" w:hAnsi="Arial" w:cs="Arial"/>
          <w:color w:val="00000A"/>
          <w:sz w:val="20"/>
          <w:szCs w:val="20"/>
        </w:rPr>
        <w:t>dobrać osoby do wykonania poszczególnych zadań,</w:t>
      </w:r>
    </w:p>
    <w:p w:rsidR="00BA327B" w:rsidRDefault="00BA7C68" w:rsidP="00F942E1">
      <w:pPr>
        <w:pStyle w:val="Akapitzlist"/>
        <w:numPr>
          <w:ilvl w:val="0"/>
          <w:numId w:val="24"/>
        </w:numPr>
        <w:spacing w:line="360" w:lineRule="auto"/>
        <w:rPr>
          <w:rFonts w:ascii="Arial" w:hAnsi="Arial" w:cs="Arial"/>
          <w:color w:val="00000A"/>
          <w:sz w:val="20"/>
          <w:szCs w:val="20"/>
        </w:rPr>
      </w:pPr>
      <w:r>
        <w:rPr>
          <w:rFonts w:ascii="Arial" w:hAnsi="Arial" w:cs="Arial"/>
          <w:color w:val="00000A"/>
          <w:sz w:val="20"/>
          <w:szCs w:val="20"/>
        </w:rPr>
        <w:t>pokierować wykonaniem przydzielonych zadań,</w:t>
      </w:r>
    </w:p>
    <w:p w:rsidR="00BA327B" w:rsidRPr="00273C01" w:rsidRDefault="00BA7C68" w:rsidP="00F942E1">
      <w:pPr>
        <w:pStyle w:val="Akapitzlist"/>
        <w:numPr>
          <w:ilvl w:val="0"/>
          <w:numId w:val="24"/>
        </w:numPr>
        <w:spacing w:line="360" w:lineRule="auto"/>
        <w:rPr>
          <w:rFonts w:ascii="Arial" w:hAnsi="Arial" w:cs="Arial"/>
          <w:sz w:val="20"/>
          <w:szCs w:val="20"/>
        </w:rPr>
      </w:pPr>
      <w:r w:rsidRPr="00273C01">
        <w:rPr>
          <w:rFonts w:ascii="Arial" w:hAnsi="Arial" w:cs="Arial"/>
          <w:sz w:val="20"/>
          <w:szCs w:val="20"/>
        </w:rPr>
        <w:t>ocenić jakość wykonania przydzielonych zadań,</w:t>
      </w:r>
    </w:p>
    <w:p w:rsidR="00BA327B" w:rsidRPr="00273C01" w:rsidRDefault="00BA7C68" w:rsidP="00F942E1">
      <w:pPr>
        <w:pStyle w:val="Akapitzlist"/>
        <w:numPr>
          <w:ilvl w:val="0"/>
          <w:numId w:val="24"/>
        </w:numPr>
        <w:spacing w:line="360" w:lineRule="auto"/>
        <w:rPr>
          <w:rFonts w:ascii="Arial" w:hAnsi="Arial" w:cs="Arial"/>
          <w:sz w:val="20"/>
          <w:szCs w:val="20"/>
        </w:rPr>
      </w:pPr>
      <w:r w:rsidRPr="00273C01">
        <w:rPr>
          <w:rFonts w:ascii="Arial" w:hAnsi="Arial" w:cs="Arial"/>
          <w:sz w:val="20"/>
          <w:szCs w:val="20"/>
        </w:rPr>
        <w:t xml:space="preserve">wprowadzić rozwiązania techniczne i organizacyjne, wpływające na </w:t>
      </w:r>
      <w:r w:rsidR="00273C01">
        <w:rPr>
          <w:rFonts w:ascii="Arial" w:hAnsi="Arial" w:cs="Arial"/>
          <w:sz w:val="20"/>
          <w:szCs w:val="20"/>
        </w:rPr>
        <w:t>poprawę warunków i jakość pracy,</w:t>
      </w:r>
    </w:p>
    <w:p w:rsidR="00466793" w:rsidRPr="00273C01" w:rsidRDefault="00DA24D1" w:rsidP="00F942E1">
      <w:pPr>
        <w:pStyle w:val="Akapitzlist"/>
        <w:numPr>
          <w:ilvl w:val="0"/>
          <w:numId w:val="24"/>
        </w:numPr>
        <w:spacing w:line="360" w:lineRule="auto"/>
        <w:rPr>
          <w:rFonts w:ascii="Arial" w:hAnsi="Arial" w:cs="Arial"/>
          <w:sz w:val="20"/>
          <w:szCs w:val="20"/>
        </w:rPr>
      </w:pPr>
      <w:r w:rsidRPr="00273C01">
        <w:rPr>
          <w:rFonts w:ascii="Arial" w:hAnsi="Arial" w:cs="Arial"/>
          <w:sz w:val="20"/>
          <w:szCs w:val="20"/>
        </w:rPr>
        <w:t>stosować</w:t>
      </w:r>
      <w:r w:rsidR="00466793" w:rsidRPr="00273C01">
        <w:rPr>
          <w:rFonts w:ascii="Arial" w:hAnsi="Arial" w:cs="Arial"/>
          <w:sz w:val="20"/>
          <w:szCs w:val="20"/>
        </w:rPr>
        <w:t xml:space="preserve"> zasad bezpieczeństwa i higieny pracy</w:t>
      </w:r>
      <w:r w:rsidR="00273C01">
        <w:rPr>
          <w:rFonts w:ascii="Arial" w:hAnsi="Arial" w:cs="Arial"/>
          <w:sz w:val="20"/>
          <w:szCs w:val="20"/>
        </w:rPr>
        <w:t>.</w:t>
      </w:r>
    </w:p>
    <w:p w:rsidR="00BA327B" w:rsidRDefault="00BA327B">
      <w:pPr>
        <w:spacing w:line="360" w:lineRule="auto"/>
        <w:rPr>
          <w:rFonts w:ascii="Arial" w:hAnsi="Arial" w:cs="Arial"/>
          <w:color w:val="00000A"/>
          <w:sz w:val="20"/>
          <w:szCs w:val="20"/>
        </w:rPr>
      </w:pPr>
    </w:p>
    <w:p w:rsidR="00BA327B" w:rsidRDefault="00BA327B">
      <w:pPr>
        <w:spacing w:line="360" w:lineRule="auto"/>
        <w:rPr>
          <w:rFonts w:ascii="Arial" w:hAnsi="Arial" w:cs="Arial"/>
          <w:color w:val="00000A"/>
          <w:sz w:val="20"/>
          <w:szCs w:val="20"/>
        </w:rPr>
      </w:pPr>
    </w:p>
    <w:p w:rsidR="00BA327B" w:rsidRDefault="00BA7C68">
      <w:pPr>
        <w:spacing w:line="360" w:lineRule="auto"/>
        <w:rPr>
          <w:rFonts w:ascii="Arial" w:hAnsi="Arial" w:cs="Arial"/>
          <w:b/>
          <w:color w:val="00000A"/>
          <w:sz w:val="20"/>
          <w:szCs w:val="20"/>
        </w:rPr>
      </w:pPr>
      <w:r>
        <w:rPr>
          <w:rFonts w:ascii="Arial" w:hAnsi="Arial" w:cs="Arial"/>
          <w:b/>
          <w:color w:val="00000A"/>
          <w:sz w:val="20"/>
          <w:szCs w:val="20"/>
        </w:rPr>
        <w:lastRenderedPageBreak/>
        <w:t>MATERIAŁ NAUCZANIA</w:t>
      </w:r>
    </w:p>
    <w:tbl>
      <w:tblPr>
        <w:tblW w:w="5000" w:type="pct"/>
        <w:tblBorders>
          <w:top w:val="single" w:sz="4" w:space="0" w:color="000000"/>
          <w:left w:val="single" w:sz="4" w:space="0" w:color="000000"/>
          <w:bottom w:val="single" w:sz="4" w:space="0" w:color="000000"/>
          <w:insideH w:val="single" w:sz="4" w:space="0" w:color="000000"/>
        </w:tblBorders>
        <w:tblCellMar>
          <w:left w:w="0" w:type="dxa"/>
          <w:right w:w="0" w:type="dxa"/>
        </w:tblCellMar>
        <w:tblLook w:val="04A0" w:firstRow="1" w:lastRow="0" w:firstColumn="1" w:lastColumn="0" w:noHBand="0" w:noVBand="1"/>
      </w:tblPr>
      <w:tblGrid>
        <w:gridCol w:w="1833"/>
        <w:gridCol w:w="2808"/>
        <w:gridCol w:w="746"/>
        <w:gridCol w:w="3691"/>
        <w:gridCol w:w="3857"/>
        <w:gridCol w:w="1079"/>
      </w:tblGrid>
      <w:tr w:rsidR="004112C8" w:rsidTr="00967FEB">
        <w:tc>
          <w:tcPr>
            <w:tcW w:w="654" w:type="pct"/>
            <w:vMerge w:val="restart"/>
            <w:tcBorders>
              <w:top w:val="single" w:sz="4" w:space="0" w:color="000000"/>
              <w:left w:val="single" w:sz="4" w:space="0" w:color="000000"/>
              <w:bottom w:val="single" w:sz="4" w:space="0" w:color="000000"/>
            </w:tcBorders>
            <w:shd w:val="clear" w:color="auto" w:fill="auto"/>
          </w:tcPr>
          <w:p w:rsidR="004112C8" w:rsidRPr="00103ABA" w:rsidRDefault="004112C8" w:rsidP="006863A5">
            <w:pPr>
              <w:jc w:val="center"/>
              <w:rPr>
                <w:rFonts w:ascii="Arial" w:hAnsi="Arial" w:cs="Arial"/>
                <w:b/>
                <w:color w:val="00000A"/>
                <w:sz w:val="20"/>
                <w:szCs w:val="20"/>
              </w:rPr>
            </w:pPr>
            <w:r w:rsidRPr="00103ABA">
              <w:rPr>
                <w:rFonts w:ascii="Arial" w:hAnsi="Arial" w:cs="Arial"/>
                <w:b/>
                <w:color w:val="00000A"/>
                <w:sz w:val="20"/>
                <w:szCs w:val="20"/>
              </w:rPr>
              <w:t>Dział programowy</w:t>
            </w:r>
          </w:p>
        </w:tc>
        <w:tc>
          <w:tcPr>
            <w:tcW w:w="1002" w:type="pct"/>
            <w:vMerge w:val="restart"/>
            <w:tcBorders>
              <w:top w:val="single" w:sz="4" w:space="0" w:color="000000"/>
              <w:left w:val="single" w:sz="4" w:space="0" w:color="000000"/>
              <w:bottom w:val="single" w:sz="4" w:space="0" w:color="000000"/>
            </w:tcBorders>
            <w:shd w:val="clear" w:color="auto" w:fill="auto"/>
          </w:tcPr>
          <w:p w:rsidR="004112C8" w:rsidRPr="004112C8" w:rsidRDefault="004112C8" w:rsidP="006863A5">
            <w:pPr>
              <w:jc w:val="center"/>
              <w:rPr>
                <w:rFonts w:ascii="Arial" w:hAnsi="Arial" w:cs="Arial"/>
                <w:b/>
                <w:color w:val="00000A"/>
                <w:sz w:val="20"/>
                <w:szCs w:val="20"/>
              </w:rPr>
            </w:pPr>
            <w:r w:rsidRPr="004112C8">
              <w:rPr>
                <w:rFonts w:ascii="Arial" w:hAnsi="Arial" w:cs="Arial"/>
                <w:b/>
                <w:color w:val="00000A"/>
                <w:sz w:val="20"/>
                <w:szCs w:val="20"/>
              </w:rPr>
              <w:t>Tematy jednostek metodycznych</w:t>
            </w:r>
          </w:p>
        </w:tc>
        <w:tc>
          <w:tcPr>
            <w:tcW w:w="266" w:type="pct"/>
            <w:vMerge w:val="restart"/>
            <w:tcBorders>
              <w:top w:val="single" w:sz="4" w:space="0" w:color="000000"/>
              <w:left w:val="single" w:sz="4" w:space="0" w:color="000000"/>
              <w:bottom w:val="single" w:sz="4" w:space="0" w:color="000000"/>
            </w:tcBorders>
            <w:shd w:val="clear" w:color="auto" w:fill="auto"/>
          </w:tcPr>
          <w:p w:rsidR="004112C8" w:rsidRPr="004112C8" w:rsidRDefault="004112C8" w:rsidP="006863A5">
            <w:pPr>
              <w:jc w:val="center"/>
              <w:rPr>
                <w:rFonts w:ascii="Arial" w:hAnsi="Arial" w:cs="Arial"/>
                <w:b/>
                <w:color w:val="00000A"/>
                <w:sz w:val="20"/>
                <w:szCs w:val="20"/>
              </w:rPr>
            </w:pPr>
            <w:r w:rsidRPr="004112C8">
              <w:rPr>
                <w:rFonts w:ascii="Arial" w:hAnsi="Arial" w:cs="Arial"/>
                <w:b/>
                <w:color w:val="00000A"/>
                <w:sz w:val="20"/>
                <w:szCs w:val="20"/>
              </w:rPr>
              <w:t>Liczba godz.</w:t>
            </w:r>
          </w:p>
        </w:tc>
        <w:tc>
          <w:tcPr>
            <w:tcW w:w="1317" w:type="pct"/>
            <w:tcBorders>
              <w:top w:val="single" w:sz="4" w:space="0" w:color="000000"/>
              <w:left w:val="single" w:sz="4" w:space="0" w:color="000000"/>
              <w:bottom w:val="single" w:sz="4" w:space="0" w:color="000000"/>
            </w:tcBorders>
            <w:shd w:val="clear" w:color="auto" w:fill="auto"/>
          </w:tcPr>
          <w:p w:rsidR="004112C8" w:rsidRPr="00103ABA" w:rsidRDefault="004112C8" w:rsidP="006863A5">
            <w:pPr>
              <w:ind w:left="70"/>
              <w:jc w:val="center"/>
              <w:rPr>
                <w:rFonts w:ascii="Arial" w:hAnsi="Arial" w:cs="Arial"/>
                <w:b/>
                <w:color w:val="00000A"/>
                <w:sz w:val="20"/>
                <w:szCs w:val="20"/>
              </w:rPr>
            </w:pPr>
            <w:r w:rsidRPr="006863A5">
              <w:rPr>
                <w:rFonts w:ascii="Arial" w:hAnsi="Arial" w:cs="Arial"/>
                <w:b/>
                <w:color w:val="00000A"/>
                <w:sz w:val="20"/>
                <w:szCs w:val="20"/>
              </w:rPr>
              <w:t>Wymagania programowe</w:t>
            </w:r>
          </w:p>
        </w:tc>
        <w:tc>
          <w:tcPr>
            <w:tcW w:w="1376" w:type="pct"/>
            <w:tcBorders>
              <w:top w:val="single" w:sz="4" w:space="0" w:color="000000"/>
              <w:left w:val="single" w:sz="4" w:space="0" w:color="000000"/>
              <w:bottom w:val="single" w:sz="4" w:space="0" w:color="000000"/>
            </w:tcBorders>
            <w:shd w:val="clear" w:color="auto" w:fill="auto"/>
          </w:tcPr>
          <w:p w:rsidR="004112C8" w:rsidRPr="004112C8" w:rsidRDefault="004112C8" w:rsidP="006863A5">
            <w:pPr>
              <w:jc w:val="center"/>
              <w:rPr>
                <w:rFonts w:ascii="Arial" w:hAnsi="Arial" w:cs="Arial"/>
                <w:b/>
                <w:color w:val="00000A"/>
                <w:sz w:val="20"/>
                <w:szCs w:val="20"/>
              </w:rPr>
            </w:pPr>
            <w:r w:rsidRPr="004112C8">
              <w:rPr>
                <w:rFonts w:ascii="Arial" w:hAnsi="Arial" w:cs="Arial"/>
                <w:b/>
                <w:color w:val="00000A"/>
                <w:sz w:val="20"/>
                <w:szCs w:val="20"/>
              </w:rPr>
              <w:t>Uwagi o realizacji</w:t>
            </w:r>
          </w:p>
        </w:tc>
        <w:tc>
          <w:tcPr>
            <w:tcW w:w="385" w:type="pct"/>
            <w:vMerge w:val="restart"/>
            <w:tcBorders>
              <w:left w:val="single" w:sz="4" w:space="0" w:color="000000"/>
              <w:right w:val="single" w:sz="4" w:space="0" w:color="auto"/>
            </w:tcBorders>
            <w:shd w:val="clear" w:color="auto" w:fill="auto"/>
          </w:tcPr>
          <w:p w:rsidR="004112C8" w:rsidRDefault="004112C8" w:rsidP="004112C8">
            <w:pPr>
              <w:jc w:val="center"/>
            </w:pPr>
            <w:r w:rsidRPr="004112C8">
              <w:rPr>
                <w:rFonts w:ascii="Arial" w:hAnsi="Arial" w:cs="Arial"/>
                <w:color w:val="00000A"/>
                <w:sz w:val="20"/>
                <w:szCs w:val="20"/>
              </w:rPr>
              <w:t>Etap realizacji</w:t>
            </w:r>
          </w:p>
        </w:tc>
      </w:tr>
      <w:tr w:rsidR="004112C8" w:rsidTr="00967FEB">
        <w:tc>
          <w:tcPr>
            <w:tcW w:w="654" w:type="pct"/>
            <w:vMerge/>
            <w:tcBorders>
              <w:top w:val="single" w:sz="4" w:space="0" w:color="000000"/>
              <w:left w:val="single" w:sz="4" w:space="0" w:color="000000"/>
              <w:bottom w:val="single" w:sz="4" w:space="0" w:color="000000"/>
            </w:tcBorders>
            <w:shd w:val="clear" w:color="auto" w:fill="auto"/>
          </w:tcPr>
          <w:p w:rsidR="004112C8" w:rsidRPr="004112C8" w:rsidRDefault="004112C8" w:rsidP="006863A5">
            <w:pPr>
              <w:snapToGrid w:val="0"/>
              <w:jc w:val="center"/>
              <w:rPr>
                <w:rFonts w:ascii="Arial" w:hAnsi="Arial" w:cs="Arial"/>
                <w:color w:val="00000A"/>
                <w:sz w:val="20"/>
                <w:szCs w:val="20"/>
              </w:rPr>
            </w:pPr>
          </w:p>
        </w:tc>
        <w:tc>
          <w:tcPr>
            <w:tcW w:w="1002" w:type="pct"/>
            <w:vMerge/>
            <w:tcBorders>
              <w:top w:val="single" w:sz="4" w:space="0" w:color="000000"/>
              <w:left w:val="single" w:sz="4" w:space="0" w:color="000000"/>
              <w:bottom w:val="single" w:sz="4" w:space="0" w:color="000000"/>
            </w:tcBorders>
            <w:shd w:val="clear" w:color="auto" w:fill="auto"/>
          </w:tcPr>
          <w:p w:rsidR="004112C8" w:rsidRPr="004112C8" w:rsidRDefault="004112C8" w:rsidP="006863A5">
            <w:pPr>
              <w:snapToGrid w:val="0"/>
              <w:jc w:val="center"/>
              <w:rPr>
                <w:rFonts w:ascii="Arial" w:hAnsi="Arial" w:cs="Arial"/>
                <w:color w:val="00000A"/>
                <w:sz w:val="20"/>
                <w:szCs w:val="20"/>
              </w:rPr>
            </w:pPr>
          </w:p>
        </w:tc>
        <w:tc>
          <w:tcPr>
            <w:tcW w:w="266" w:type="pct"/>
            <w:vMerge/>
            <w:tcBorders>
              <w:top w:val="single" w:sz="4" w:space="0" w:color="000000"/>
              <w:left w:val="single" w:sz="4" w:space="0" w:color="000000"/>
              <w:bottom w:val="single" w:sz="4" w:space="0" w:color="000000"/>
            </w:tcBorders>
            <w:shd w:val="clear" w:color="auto" w:fill="auto"/>
          </w:tcPr>
          <w:p w:rsidR="004112C8" w:rsidRPr="004112C8" w:rsidRDefault="004112C8" w:rsidP="006863A5">
            <w:pPr>
              <w:snapToGrid w:val="0"/>
              <w:jc w:val="center"/>
              <w:rPr>
                <w:rFonts w:ascii="Arial" w:hAnsi="Arial" w:cs="Arial"/>
                <w:color w:val="00000A"/>
                <w:sz w:val="20"/>
                <w:szCs w:val="20"/>
              </w:rPr>
            </w:pPr>
          </w:p>
        </w:tc>
        <w:tc>
          <w:tcPr>
            <w:tcW w:w="1317" w:type="pct"/>
            <w:tcBorders>
              <w:top w:val="single" w:sz="4" w:space="0" w:color="000000"/>
              <w:left w:val="single" w:sz="4" w:space="0" w:color="000000"/>
              <w:bottom w:val="single" w:sz="4" w:space="0" w:color="000000"/>
            </w:tcBorders>
            <w:shd w:val="clear" w:color="auto" w:fill="auto"/>
            <w:tcMar>
              <w:left w:w="108" w:type="dxa"/>
              <w:right w:w="108" w:type="dxa"/>
            </w:tcMar>
            <w:vAlign w:val="center"/>
          </w:tcPr>
          <w:p w:rsidR="004112C8" w:rsidRPr="00103ABA" w:rsidRDefault="004112C8" w:rsidP="006863A5">
            <w:pPr>
              <w:ind w:left="70"/>
              <w:jc w:val="center"/>
              <w:rPr>
                <w:rFonts w:ascii="Arial" w:hAnsi="Arial" w:cs="Arial"/>
                <w:sz w:val="20"/>
                <w:szCs w:val="20"/>
              </w:rPr>
            </w:pPr>
            <w:r w:rsidRPr="006863A5">
              <w:rPr>
                <w:rFonts w:ascii="Arial" w:hAnsi="Arial" w:cs="Arial"/>
                <w:b/>
                <w:sz w:val="20"/>
                <w:szCs w:val="20"/>
              </w:rPr>
              <w:t>Podstawowe</w:t>
            </w:r>
          </w:p>
          <w:p w:rsidR="004112C8" w:rsidRPr="00103ABA" w:rsidRDefault="004112C8" w:rsidP="006863A5">
            <w:pPr>
              <w:ind w:left="70"/>
              <w:jc w:val="center"/>
              <w:rPr>
                <w:rFonts w:ascii="Arial" w:hAnsi="Arial" w:cs="Arial"/>
                <w:b/>
                <w:sz w:val="20"/>
                <w:szCs w:val="20"/>
              </w:rPr>
            </w:pPr>
            <w:r w:rsidRPr="006863A5">
              <w:rPr>
                <w:rFonts w:ascii="Arial" w:hAnsi="Arial" w:cs="Arial"/>
                <w:sz w:val="20"/>
                <w:szCs w:val="20"/>
              </w:rPr>
              <w:t>uczeń potrafi:</w:t>
            </w:r>
          </w:p>
        </w:tc>
        <w:tc>
          <w:tcPr>
            <w:tcW w:w="1376" w:type="pct"/>
            <w:tcBorders>
              <w:top w:val="single" w:sz="4" w:space="0" w:color="000000"/>
              <w:left w:val="single" w:sz="4" w:space="0" w:color="000000"/>
              <w:bottom w:val="single" w:sz="4" w:space="0" w:color="000000"/>
            </w:tcBorders>
            <w:shd w:val="clear" w:color="auto" w:fill="auto"/>
            <w:tcMar>
              <w:left w:w="108" w:type="dxa"/>
              <w:right w:w="108" w:type="dxa"/>
            </w:tcMar>
            <w:vAlign w:val="center"/>
          </w:tcPr>
          <w:p w:rsidR="004112C8" w:rsidRPr="00103ABA" w:rsidRDefault="004112C8" w:rsidP="006863A5">
            <w:pPr>
              <w:ind w:left="70"/>
              <w:jc w:val="center"/>
              <w:rPr>
                <w:rFonts w:ascii="Arial" w:hAnsi="Arial" w:cs="Arial"/>
                <w:sz w:val="20"/>
                <w:szCs w:val="20"/>
              </w:rPr>
            </w:pPr>
            <w:r w:rsidRPr="006863A5">
              <w:rPr>
                <w:rFonts w:ascii="Arial" w:hAnsi="Arial" w:cs="Arial"/>
                <w:b/>
                <w:sz w:val="20"/>
                <w:szCs w:val="20"/>
              </w:rPr>
              <w:t>Ponadpodstawowe</w:t>
            </w:r>
          </w:p>
          <w:p w:rsidR="004112C8" w:rsidRPr="00103ABA" w:rsidRDefault="004112C8" w:rsidP="006863A5">
            <w:pPr>
              <w:ind w:left="70"/>
              <w:jc w:val="center"/>
              <w:rPr>
                <w:rFonts w:ascii="Arial" w:hAnsi="Arial" w:cs="Arial"/>
                <w:color w:val="00000A"/>
                <w:sz w:val="20"/>
                <w:szCs w:val="20"/>
              </w:rPr>
            </w:pPr>
            <w:r w:rsidRPr="006863A5">
              <w:rPr>
                <w:rFonts w:ascii="Arial" w:hAnsi="Arial" w:cs="Arial"/>
                <w:sz w:val="20"/>
                <w:szCs w:val="20"/>
              </w:rPr>
              <w:t>uczeń potrafi:</w:t>
            </w:r>
          </w:p>
        </w:tc>
        <w:tc>
          <w:tcPr>
            <w:tcW w:w="385" w:type="pct"/>
            <w:vMerge/>
            <w:tcBorders>
              <w:left w:val="single" w:sz="4" w:space="0" w:color="000000"/>
              <w:bottom w:val="single" w:sz="4" w:space="0" w:color="000000"/>
              <w:right w:val="single" w:sz="4" w:space="0" w:color="auto"/>
            </w:tcBorders>
            <w:shd w:val="clear" w:color="auto" w:fill="auto"/>
            <w:tcMar>
              <w:left w:w="108" w:type="dxa"/>
              <w:right w:w="108" w:type="dxa"/>
            </w:tcMar>
          </w:tcPr>
          <w:p w:rsidR="004112C8" w:rsidRPr="004112C8" w:rsidRDefault="004112C8" w:rsidP="006863A5">
            <w:pPr>
              <w:jc w:val="center"/>
              <w:rPr>
                <w:rFonts w:ascii="Arial" w:hAnsi="Arial" w:cs="Arial"/>
                <w:color w:val="00000A"/>
                <w:sz w:val="20"/>
                <w:szCs w:val="20"/>
              </w:rPr>
            </w:pPr>
          </w:p>
        </w:tc>
      </w:tr>
      <w:tr w:rsidR="00BA327B" w:rsidTr="00967FEB">
        <w:trPr>
          <w:trHeight w:val="1524"/>
        </w:trPr>
        <w:tc>
          <w:tcPr>
            <w:tcW w:w="654" w:type="pct"/>
            <w:vMerge w:val="restart"/>
            <w:tcBorders>
              <w:top w:val="single" w:sz="4" w:space="0" w:color="000000"/>
              <w:left w:val="single" w:sz="4" w:space="0" w:color="000000"/>
              <w:bottom w:val="single" w:sz="4" w:space="0" w:color="000000"/>
            </w:tcBorders>
            <w:shd w:val="clear" w:color="auto" w:fill="auto"/>
            <w:tcMar>
              <w:left w:w="108" w:type="dxa"/>
              <w:right w:w="108" w:type="dxa"/>
            </w:tcMar>
          </w:tcPr>
          <w:p w:rsidR="00BA327B" w:rsidRPr="00273C01" w:rsidRDefault="00BA7C68" w:rsidP="006863A5">
            <w:pPr>
              <w:rPr>
                <w:rFonts w:ascii="Arial" w:hAnsi="Arial" w:cs="Arial"/>
                <w:sz w:val="20"/>
                <w:szCs w:val="20"/>
              </w:rPr>
            </w:pPr>
            <w:r w:rsidRPr="00273C01">
              <w:rPr>
                <w:rFonts w:ascii="Arial" w:hAnsi="Arial" w:cs="Arial"/>
                <w:sz w:val="20"/>
                <w:szCs w:val="20"/>
              </w:rPr>
              <w:t>I. Pracownia przetwórstwa rolno-spożywczego</w:t>
            </w:r>
          </w:p>
        </w:tc>
        <w:tc>
          <w:tcPr>
            <w:tcW w:w="1002" w:type="pct"/>
            <w:tcBorders>
              <w:top w:val="single" w:sz="4" w:space="0" w:color="000000"/>
              <w:left w:val="single" w:sz="4" w:space="0" w:color="000000"/>
              <w:bottom w:val="single" w:sz="4" w:space="0" w:color="auto"/>
            </w:tcBorders>
            <w:shd w:val="clear" w:color="auto" w:fill="auto"/>
            <w:tcMar>
              <w:left w:w="108" w:type="dxa"/>
              <w:right w:w="108" w:type="dxa"/>
            </w:tcMar>
          </w:tcPr>
          <w:p w:rsidR="00BA327B" w:rsidRPr="00273C01" w:rsidRDefault="00BA7C68" w:rsidP="00F942E1">
            <w:pPr>
              <w:pStyle w:val="Akapitzlist"/>
              <w:numPr>
                <w:ilvl w:val="0"/>
                <w:numId w:val="72"/>
              </w:numPr>
              <w:tabs>
                <w:tab w:val="left" w:pos="147"/>
              </w:tabs>
              <w:rPr>
                <w:rFonts w:ascii="Arial" w:hAnsi="Arial" w:cs="Arial"/>
                <w:sz w:val="20"/>
                <w:szCs w:val="20"/>
              </w:rPr>
            </w:pPr>
            <w:r w:rsidRPr="00273C01">
              <w:rPr>
                <w:rFonts w:ascii="Arial" w:hAnsi="Arial" w:cs="Arial"/>
                <w:sz w:val="20"/>
                <w:szCs w:val="20"/>
              </w:rPr>
              <w:t>Dokumentacja technologiczna</w:t>
            </w:r>
          </w:p>
          <w:p w:rsidR="00BA327B" w:rsidRPr="00273C01" w:rsidRDefault="00BA327B" w:rsidP="006863A5">
            <w:pPr>
              <w:pStyle w:val="Akapitzlist"/>
              <w:tabs>
                <w:tab w:val="left" w:pos="147"/>
              </w:tabs>
              <w:ind w:left="227"/>
              <w:rPr>
                <w:rFonts w:ascii="Arial" w:hAnsi="Arial" w:cs="Arial"/>
                <w:sz w:val="20"/>
                <w:szCs w:val="20"/>
              </w:rPr>
            </w:pPr>
          </w:p>
        </w:tc>
        <w:tc>
          <w:tcPr>
            <w:tcW w:w="266" w:type="pct"/>
            <w:tcBorders>
              <w:top w:val="single" w:sz="4" w:space="0" w:color="000000"/>
              <w:left w:val="single" w:sz="4" w:space="0" w:color="000000"/>
              <w:bottom w:val="single" w:sz="4" w:space="0" w:color="auto"/>
            </w:tcBorders>
            <w:shd w:val="clear" w:color="auto" w:fill="auto"/>
            <w:tcMar>
              <w:left w:w="108" w:type="dxa"/>
              <w:right w:w="108" w:type="dxa"/>
            </w:tcMar>
          </w:tcPr>
          <w:p w:rsidR="00BA327B" w:rsidRPr="00273C01" w:rsidRDefault="00BA327B" w:rsidP="006863A5">
            <w:pPr>
              <w:jc w:val="center"/>
              <w:rPr>
                <w:rFonts w:ascii="Arial" w:hAnsi="Arial" w:cs="Arial"/>
                <w:b/>
                <w:sz w:val="20"/>
                <w:szCs w:val="20"/>
              </w:rPr>
            </w:pPr>
          </w:p>
        </w:tc>
        <w:tc>
          <w:tcPr>
            <w:tcW w:w="1317" w:type="pct"/>
            <w:tcBorders>
              <w:top w:val="single" w:sz="4" w:space="0" w:color="000000"/>
              <w:left w:val="single" w:sz="4" w:space="0" w:color="000000"/>
              <w:bottom w:val="single" w:sz="4" w:space="0" w:color="auto"/>
            </w:tcBorders>
            <w:shd w:val="clear" w:color="auto" w:fill="auto"/>
            <w:tcMar>
              <w:left w:w="108" w:type="dxa"/>
              <w:right w:w="108" w:type="dxa"/>
            </w:tcMar>
          </w:tcPr>
          <w:p w:rsidR="00BA327B" w:rsidRPr="00273C01" w:rsidRDefault="00BA7C68" w:rsidP="00F942E1">
            <w:pPr>
              <w:pStyle w:val="Akapitzlist"/>
              <w:numPr>
                <w:ilvl w:val="0"/>
                <w:numId w:val="106"/>
              </w:numPr>
              <w:ind w:left="430" w:hanging="314"/>
              <w:rPr>
                <w:rFonts w:ascii="Arial" w:hAnsi="Arial" w:cs="Arial"/>
                <w:sz w:val="20"/>
                <w:szCs w:val="20"/>
              </w:rPr>
            </w:pPr>
            <w:r w:rsidRPr="00273C01">
              <w:rPr>
                <w:rFonts w:ascii="Arial" w:hAnsi="Arial" w:cs="Arial"/>
                <w:sz w:val="20"/>
                <w:szCs w:val="20"/>
              </w:rPr>
              <w:t>odczytać rysunki techniczne w dokumentacji</w:t>
            </w:r>
          </w:p>
          <w:p w:rsidR="00BA327B" w:rsidRPr="00273C01" w:rsidRDefault="00BA7C68" w:rsidP="00F942E1">
            <w:pPr>
              <w:pStyle w:val="Akapitzlist"/>
              <w:numPr>
                <w:ilvl w:val="0"/>
                <w:numId w:val="106"/>
              </w:numPr>
              <w:ind w:left="430" w:hanging="314"/>
              <w:rPr>
                <w:rFonts w:ascii="Arial" w:hAnsi="Arial" w:cs="Arial"/>
                <w:sz w:val="20"/>
                <w:szCs w:val="20"/>
              </w:rPr>
            </w:pPr>
            <w:r w:rsidRPr="00273C01">
              <w:rPr>
                <w:rFonts w:ascii="Arial" w:hAnsi="Arial" w:cs="Arial"/>
                <w:sz w:val="20"/>
                <w:szCs w:val="20"/>
              </w:rPr>
              <w:t>odczytać wyniki badań laboratoryjnych żywności</w:t>
            </w:r>
          </w:p>
          <w:p w:rsidR="00BA327B" w:rsidRPr="00273C01" w:rsidRDefault="00BA7C68" w:rsidP="00F942E1">
            <w:pPr>
              <w:pStyle w:val="Akapitzlist"/>
              <w:numPr>
                <w:ilvl w:val="0"/>
                <w:numId w:val="106"/>
              </w:numPr>
              <w:ind w:left="430" w:hanging="314"/>
              <w:rPr>
                <w:rFonts w:ascii="Arial" w:hAnsi="Arial" w:cs="Arial"/>
                <w:sz w:val="20"/>
                <w:szCs w:val="20"/>
              </w:rPr>
            </w:pPr>
            <w:r w:rsidRPr="00273C01">
              <w:rPr>
                <w:rFonts w:ascii="Arial" w:hAnsi="Arial" w:cs="Arial"/>
                <w:sz w:val="20"/>
                <w:szCs w:val="20"/>
              </w:rPr>
              <w:t>skorzystać z różnych źródeł informacji</w:t>
            </w:r>
          </w:p>
          <w:p w:rsidR="00106041" w:rsidRPr="00273C01" w:rsidRDefault="00106041" w:rsidP="00106041">
            <w:pPr>
              <w:rPr>
                <w:rFonts w:ascii="Arial" w:hAnsi="Arial" w:cs="Arial"/>
                <w:sz w:val="20"/>
                <w:szCs w:val="20"/>
              </w:rPr>
            </w:pPr>
          </w:p>
        </w:tc>
        <w:tc>
          <w:tcPr>
            <w:tcW w:w="1376" w:type="pct"/>
            <w:tcBorders>
              <w:top w:val="single" w:sz="4" w:space="0" w:color="000000"/>
              <w:left w:val="single" w:sz="4" w:space="0" w:color="000000"/>
              <w:bottom w:val="single" w:sz="4" w:space="0" w:color="auto"/>
            </w:tcBorders>
            <w:shd w:val="clear" w:color="auto" w:fill="auto"/>
            <w:tcMar>
              <w:left w:w="108" w:type="dxa"/>
              <w:right w:w="108" w:type="dxa"/>
            </w:tcMar>
          </w:tcPr>
          <w:p w:rsidR="00BA327B" w:rsidRPr="00273C01" w:rsidRDefault="00BA7C68" w:rsidP="00F942E1">
            <w:pPr>
              <w:pStyle w:val="Akapitzlist"/>
              <w:numPr>
                <w:ilvl w:val="0"/>
                <w:numId w:val="106"/>
              </w:numPr>
              <w:ind w:left="430" w:hanging="314"/>
              <w:rPr>
                <w:rFonts w:ascii="Arial" w:hAnsi="Arial" w:cs="Arial"/>
                <w:sz w:val="20"/>
                <w:szCs w:val="20"/>
              </w:rPr>
            </w:pPr>
            <w:r w:rsidRPr="00273C01">
              <w:rPr>
                <w:rFonts w:ascii="Arial" w:hAnsi="Arial" w:cs="Arial"/>
                <w:sz w:val="20"/>
                <w:szCs w:val="20"/>
              </w:rPr>
              <w:t>zinterpretować schematy technologiczne</w:t>
            </w:r>
          </w:p>
          <w:p w:rsidR="00BA327B" w:rsidRPr="00273C01" w:rsidRDefault="00BA7C68" w:rsidP="00F942E1">
            <w:pPr>
              <w:pStyle w:val="Akapitzlist"/>
              <w:numPr>
                <w:ilvl w:val="0"/>
                <w:numId w:val="106"/>
              </w:numPr>
              <w:ind w:left="430" w:hanging="314"/>
              <w:rPr>
                <w:rFonts w:ascii="Arial" w:hAnsi="Arial" w:cs="Arial"/>
                <w:sz w:val="20"/>
                <w:szCs w:val="20"/>
              </w:rPr>
            </w:pPr>
            <w:r w:rsidRPr="00273C01">
              <w:rPr>
                <w:rFonts w:ascii="Arial" w:hAnsi="Arial" w:cs="Arial"/>
                <w:sz w:val="20"/>
                <w:szCs w:val="20"/>
              </w:rPr>
              <w:t>zinterpretować wyniki badań laboratoryjnych żywności</w:t>
            </w:r>
          </w:p>
          <w:p w:rsidR="00106041" w:rsidRPr="00273C01" w:rsidRDefault="00BA7C68" w:rsidP="00F942E1">
            <w:pPr>
              <w:pStyle w:val="Akapitzlist"/>
              <w:numPr>
                <w:ilvl w:val="0"/>
                <w:numId w:val="106"/>
              </w:numPr>
              <w:ind w:left="430" w:hanging="314"/>
              <w:rPr>
                <w:rFonts w:ascii="Arial" w:hAnsi="Arial" w:cs="Arial"/>
                <w:sz w:val="20"/>
                <w:szCs w:val="20"/>
              </w:rPr>
            </w:pPr>
            <w:r w:rsidRPr="00273C01">
              <w:rPr>
                <w:rFonts w:ascii="Arial" w:hAnsi="Arial" w:cs="Arial"/>
                <w:sz w:val="20"/>
                <w:szCs w:val="20"/>
              </w:rPr>
              <w:t>wykonać monitorowanie realizacji zaplanowanych działań</w:t>
            </w:r>
          </w:p>
        </w:tc>
        <w:tc>
          <w:tcPr>
            <w:tcW w:w="385" w:type="pct"/>
            <w:tcBorders>
              <w:top w:val="single" w:sz="4" w:space="0" w:color="000000"/>
              <w:left w:val="single" w:sz="4" w:space="0" w:color="000000"/>
              <w:bottom w:val="single" w:sz="4" w:space="0" w:color="auto"/>
              <w:right w:val="single" w:sz="4" w:space="0" w:color="000000"/>
            </w:tcBorders>
            <w:shd w:val="clear" w:color="auto" w:fill="auto"/>
            <w:tcMar>
              <w:left w:w="108" w:type="dxa"/>
              <w:right w:w="108" w:type="dxa"/>
            </w:tcMar>
          </w:tcPr>
          <w:p w:rsidR="00BA327B" w:rsidRPr="00273C01" w:rsidRDefault="00BA7C68" w:rsidP="006863A5">
            <w:pPr>
              <w:rPr>
                <w:rFonts w:ascii="Arial" w:hAnsi="Arial" w:cs="Arial"/>
                <w:sz w:val="20"/>
                <w:szCs w:val="20"/>
              </w:rPr>
            </w:pPr>
            <w:r w:rsidRPr="00273C01">
              <w:rPr>
                <w:rFonts w:ascii="Arial" w:hAnsi="Arial" w:cs="Arial"/>
                <w:sz w:val="20"/>
                <w:szCs w:val="20"/>
              </w:rPr>
              <w:t>Klasa IV</w:t>
            </w:r>
          </w:p>
        </w:tc>
      </w:tr>
      <w:tr w:rsidR="00106041" w:rsidTr="00967FEB">
        <w:trPr>
          <w:trHeight w:val="588"/>
        </w:trPr>
        <w:tc>
          <w:tcPr>
            <w:tcW w:w="654" w:type="pct"/>
            <w:vMerge/>
            <w:tcBorders>
              <w:top w:val="single" w:sz="4" w:space="0" w:color="000000"/>
              <w:left w:val="single" w:sz="4" w:space="0" w:color="000000"/>
              <w:bottom w:val="single" w:sz="4" w:space="0" w:color="000000"/>
            </w:tcBorders>
            <w:shd w:val="clear" w:color="auto" w:fill="auto"/>
            <w:tcMar>
              <w:left w:w="108" w:type="dxa"/>
              <w:right w:w="108" w:type="dxa"/>
            </w:tcMar>
          </w:tcPr>
          <w:p w:rsidR="00106041" w:rsidRPr="00273C01" w:rsidRDefault="00106041" w:rsidP="00106041">
            <w:pPr>
              <w:rPr>
                <w:rFonts w:ascii="Arial" w:hAnsi="Arial" w:cs="Arial"/>
                <w:sz w:val="20"/>
                <w:szCs w:val="20"/>
              </w:rPr>
            </w:pPr>
          </w:p>
        </w:tc>
        <w:tc>
          <w:tcPr>
            <w:tcW w:w="1002" w:type="pct"/>
            <w:tcBorders>
              <w:top w:val="single" w:sz="4" w:space="0" w:color="auto"/>
              <w:left w:val="single" w:sz="4" w:space="0" w:color="000000"/>
              <w:bottom w:val="single" w:sz="4" w:space="0" w:color="000000"/>
            </w:tcBorders>
            <w:shd w:val="clear" w:color="auto" w:fill="auto"/>
            <w:tcMar>
              <w:left w:w="108" w:type="dxa"/>
              <w:right w:w="108" w:type="dxa"/>
            </w:tcMar>
          </w:tcPr>
          <w:p w:rsidR="00106041" w:rsidRPr="00765C3F" w:rsidRDefault="00106041" w:rsidP="00106041">
            <w:pPr>
              <w:pStyle w:val="Akapitzlist"/>
              <w:numPr>
                <w:ilvl w:val="0"/>
                <w:numId w:val="68"/>
              </w:numPr>
              <w:tabs>
                <w:tab w:val="left" w:pos="147"/>
              </w:tabs>
              <w:rPr>
                <w:rFonts w:ascii="Arial" w:hAnsi="Arial" w:cs="Arial"/>
                <w:sz w:val="20"/>
                <w:szCs w:val="20"/>
              </w:rPr>
            </w:pPr>
            <w:r w:rsidRPr="00765C3F">
              <w:rPr>
                <w:rFonts w:ascii="Arial" w:hAnsi="Arial" w:cs="Arial"/>
                <w:sz w:val="20"/>
                <w:szCs w:val="20"/>
              </w:rPr>
              <w:t xml:space="preserve"> Pierwsza pomoc w środowisku pracy</w:t>
            </w:r>
          </w:p>
        </w:tc>
        <w:tc>
          <w:tcPr>
            <w:tcW w:w="266" w:type="pct"/>
            <w:tcBorders>
              <w:top w:val="single" w:sz="4" w:space="0" w:color="auto"/>
              <w:left w:val="single" w:sz="4" w:space="0" w:color="000000"/>
              <w:bottom w:val="single" w:sz="4" w:space="0" w:color="000000"/>
            </w:tcBorders>
            <w:shd w:val="clear" w:color="auto" w:fill="auto"/>
            <w:tcMar>
              <w:left w:w="108" w:type="dxa"/>
              <w:right w:w="108" w:type="dxa"/>
            </w:tcMar>
          </w:tcPr>
          <w:p w:rsidR="00106041" w:rsidRPr="00765C3F" w:rsidRDefault="00106041" w:rsidP="00106041">
            <w:pPr>
              <w:jc w:val="center"/>
              <w:rPr>
                <w:rFonts w:ascii="Arial" w:hAnsi="Arial" w:cs="Arial"/>
                <w:b/>
                <w:sz w:val="20"/>
                <w:szCs w:val="20"/>
              </w:rPr>
            </w:pPr>
          </w:p>
        </w:tc>
        <w:tc>
          <w:tcPr>
            <w:tcW w:w="1317" w:type="pct"/>
            <w:tcBorders>
              <w:top w:val="single" w:sz="4" w:space="0" w:color="auto"/>
              <w:left w:val="single" w:sz="4" w:space="0" w:color="000000"/>
              <w:bottom w:val="single" w:sz="4" w:space="0" w:color="000000"/>
            </w:tcBorders>
            <w:shd w:val="clear" w:color="auto" w:fill="auto"/>
            <w:tcMar>
              <w:left w:w="108" w:type="dxa"/>
              <w:right w:w="108" w:type="dxa"/>
            </w:tcMar>
          </w:tcPr>
          <w:p w:rsidR="00106041" w:rsidRPr="00765C3F" w:rsidRDefault="00106041" w:rsidP="00F56C36">
            <w:pPr>
              <w:pStyle w:val="Akapitzlist"/>
              <w:numPr>
                <w:ilvl w:val="0"/>
                <w:numId w:val="113"/>
              </w:numPr>
              <w:suppressAutoHyphens w:val="0"/>
              <w:ind w:left="464"/>
              <w:rPr>
                <w:rFonts w:ascii="Arial" w:eastAsia="Calibri" w:hAnsi="Arial" w:cs="Arial"/>
                <w:sz w:val="20"/>
                <w:szCs w:val="20"/>
                <w:u w:color="000000"/>
              </w:rPr>
            </w:pPr>
            <w:r w:rsidRPr="00765C3F">
              <w:rPr>
                <w:rFonts w:ascii="Arial" w:eastAsia="Calibri" w:hAnsi="Arial" w:cs="Arial"/>
                <w:sz w:val="20"/>
                <w:szCs w:val="20"/>
                <w:u w:color="000000"/>
              </w:rPr>
              <w:t xml:space="preserve">wymienić podstawowe symptomy wskazujące na stany nagłego zagrożenia zdrowotnego </w:t>
            </w:r>
          </w:p>
          <w:p w:rsidR="00106041" w:rsidRPr="00765C3F" w:rsidRDefault="00106041" w:rsidP="00F56C36">
            <w:pPr>
              <w:pStyle w:val="Akapitzlist"/>
              <w:numPr>
                <w:ilvl w:val="0"/>
                <w:numId w:val="113"/>
              </w:numPr>
              <w:suppressAutoHyphens w:val="0"/>
              <w:snapToGrid w:val="0"/>
              <w:ind w:left="497" w:hanging="284"/>
              <w:rPr>
                <w:rFonts w:ascii="Arial" w:eastAsia="Calibri" w:hAnsi="Arial" w:cs="Arial"/>
                <w:sz w:val="20"/>
                <w:szCs w:val="20"/>
                <w:u w:color="000000"/>
              </w:rPr>
            </w:pPr>
            <w:r w:rsidRPr="00765C3F">
              <w:rPr>
                <w:rFonts w:ascii="Arial" w:eastAsia="Calibri" w:hAnsi="Arial" w:cs="Arial"/>
                <w:sz w:val="20"/>
                <w:szCs w:val="20"/>
                <w:u w:color="000000"/>
              </w:rPr>
              <w:t xml:space="preserve">zidentyfikować sytuację poszkodowanego na podstawie analizy objawów obserwowanych u poszkodowanego </w:t>
            </w:r>
          </w:p>
          <w:p w:rsidR="00106041" w:rsidRPr="00765C3F" w:rsidRDefault="00106041" w:rsidP="00F56C36">
            <w:pPr>
              <w:pStyle w:val="Akapitzlist"/>
              <w:numPr>
                <w:ilvl w:val="0"/>
                <w:numId w:val="113"/>
              </w:numPr>
              <w:suppressAutoHyphens w:val="0"/>
              <w:ind w:left="464"/>
              <w:rPr>
                <w:rFonts w:ascii="Arial" w:eastAsia="Calibri" w:hAnsi="Arial" w:cs="Arial"/>
                <w:sz w:val="20"/>
                <w:szCs w:val="20"/>
                <w:u w:color="000000"/>
              </w:rPr>
            </w:pPr>
            <w:r w:rsidRPr="00765C3F">
              <w:rPr>
                <w:rFonts w:ascii="Arial" w:eastAsia="Calibri" w:hAnsi="Arial" w:cs="Arial"/>
                <w:sz w:val="20"/>
                <w:szCs w:val="20"/>
                <w:u w:color="000000"/>
              </w:rPr>
              <w:t xml:space="preserve"> wymienia etapy udziela pierwszej pomocy</w:t>
            </w:r>
          </w:p>
          <w:p w:rsidR="00106041" w:rsidRPr="00765C3F" w:rsidRDefault="00106041" w:rsidP="00F56C36">
            <w:pPr>
              <w:pStyle w:val="Akapitzlist"/>
              <w:numPr>
                <w:ilvl w:val="0"/>
                <w:numId w:val="113"/>
              </w:numPr>
              <w:suppressAutoHyphens w:val="0"/>
              <w:ind w:left="464"/>
              <w:rPr>
                <w:rFonts w:ascii="Arial" w:eastAsia="Calibri" w:hAnsi="Arial" w:cs="Arial"/>
                <w:sz w:val="20"/>
                <w:szCs w:val="20"/>
                <w:u w:color="000000"/>
              </w:rPr>
            </w:pPr>
            <w:r w:rsidRPr="00765C3F">
              <w:rPr>
                <w:rFonts w:ascii="Arial" w:eastAsia="Calibri" w:hAnsi="Arial" w:cs="Arial"/>
                <w:sz w:val="20"/>
                <w:szCs w:val="20"/>
                <w:u w:color="000000"/>
              </w:rPr>
              <w:t>podać sposoby zabezpieczania poszkodowanego i miejsce wypadku</w:t>
            </w:r>
          </w:p>
          <w:p w:rsidR="00106041" w:rsidRPr="00765C3F" w:rsidRDefault="00106041" w:rsidP="00106041">
            <w:pPr>
              <w:rPr>
                <w:rFonts w:ascii="Arial" w:hAnsi="Arial" w:cs="Arial"/>
                <w:sz w:val="20"/>
                <w:szCs w:val="20"/>
              </w:rPr>
            </w:pPr>
          </w:p>
          <w:p w:rsidR="00106041" w:rsidRPr="00765C3F" w:rsidRDefault="00106041" w:rsidP="00106041">
            <w:pPr>
              <w:rPr>
                <w:rFonts w:ascii="Arial" w:hAnsi="Arial" w:cs="Arial"/>
                <w:sz w:val="20"/>
                <w:szCs w:val="20"/>
              </w:rPr>
            </w:pPr>
          </w:p>
          <w:p w:rsidR="00106041" w:rsidRPr="00765C3F" w:rsidRDefault="00106041" w:rsidP="00106041">
            <w:pPr>
              <w:rPr>
                <w:rFonts w:ascii="Arial" w:hAnsi="Arial" w:cs="Arial"/>
                <w:sz w:val="20"/>
                <w:szCs w:val="20"/>
              </w:rPr>
            </w:pPr>
          </w:p>
        </w:tc>
        <w:tc>
          <w:tcPr>
            <w:tcW w:w="1376" w:type="pct"/>
            <w:tcBorders>
              <w:top w:val="single" w:sz="4" w:space="0" w:color="auto"/>
              <w:left w:val="single" w:sz="4" w:space="0" w:color="000000"/>
              <w:bottom w:val="single" w:sz="4" w:space="0" w:color="000000"/>
            </w:tcBorders>
            <w:shd w:val="clear" w:color="auto" w:fill="auto"/>
            <w:tcMar>
              <w:left w:w="108" w:type="dxa"/>
              <w:right w:w="108" w:type="dxa"/>
            </w:tcMar>
          </w:tcPr>
          <w:p w:rsidR="00106041" w:rsidRPr="00273C01" w:rsidRDefault="00106041" w:rsidP="00F56C36">
            <w:pPr>
              <w:pStyle w:val="Akapitzlist"/>
              <w:numPr>
                <w:ilvl w:val="0"/>
                <w:numId w:val="113"/>
              </w:numPr>
              <w:suppressAutoHyphens w:val="0"/>
              <w:snapToGrid w:val="0"/>
              <w:ind w:left="460" w:hanging="451"/>
              <w:rPr>
                <w:rFonts w:ascii="Arial" w:eastAsia="Calibri" w:hAnsi="Arial" w:cs="Arial"/>
                <w:sz w:val="20"/>
                <w:szCs w:val="20"/>
                <w:u w:color="000000"/>
              </w:rPr>
            </w:pPr>
            <w:r w:rsidRPr="00273C01">
              <w:rPr>
                <w:rFonts w:ascii="Arial" w:eastAsia="Calibri" w:hAnsi="Arial" w:cs="Arial"/>
                <w:sz w:val="20"/>
                <w:szCs w:val="20"/>
                <w:u w:color="000000"/>
              </w:rPr>
              <w:t xml:space="preserve">układa poszkodowanego w pozycji bezpiecznej  </w:t>
            </w:r>
          </w:p>
          <w:p w:rsidR="00106041" w:rsidRPr="00273C01" w:rsidRDefault="00106041" w:rsidP="00F56C36">
            <w:pPr>
              <w:pStyle w:val="Akapitzlist"/>
              <w:numPr>
                <w:ilvl w:val="0"/>
                <w:numId w:val="113"/>
              </w:numPr>
              <w:suppressAutoHyphens w:val="0"/>
              <w:snapToGrid w:val="0"/>
              <w:ind w:left="460" w:hanging="451"/>
              <w:rPr>
                <w:rFonts w:ascii="Arial" w:eastAsia="Calibri" w:hAnsi="Arial" w:cs="Arial"/>
                <w:sz w:val="20"/>
                <w:szCs w:val="20"/>
                <w:u w:color="000000"/>
              </w:rPr>
            </w:pPr>
            <w:r w:rsidRPr="00273C01">
              <w:rPr>
                <w:rFonts w:ascii="Arial" w:eastAsia="Calibri" w:hAnsi="Arial" w:cs="Arial"/>
                <w:sz w:val="20"/>
                <w:szCs w:val="20"/>
                <w:u w:color="000000"/>
              </w:rPr>
              <w:t xml:space="preserve">zaprezentować udzielanie pierwszej pomocy w urazowych stanach nagłego zagrożenia zdrowotnego, np. krwotok, zmiażdżenie, amputacja, złamanie, oparzenie </w:t>
            </w:r>
          </w:p>
          <w:p w:rsidR="00106041" w:rsidRPr="00273C01" w:rsidRDefault="00106041" w:rsidP="00F56C36">
            <w:pPr>
              <w:pStyle w:val="Akapitzlist"/>
              <w:numPr>
                <w:ilvl w:val="0"/>
                <w:numId w:val="113"/>
              </w:numPr>
              <w:suppressAutoHyphens w:val="0"/>
              <w:snapToGrid w:val="0"/>
              <w:ind w:left="460" w:hanging="451"/>
              <w:rPr>
                <w:rFonts w:ascii="Arial" w:eastAsia="Calibri" w:hAnsi="Arial" w:cs="Arial"/>
                <w:sz w:val="20"/>
                <w:szCs w:val="20"/>
                <w:u w:color="000000"/>
              </w:rPr>
            </w:pPr>
            <w:r w:rsidRPr="00273C01">
              <w:rPr>
                <w:rFonts w:ascii="Arial" w:eastAsia="Calibri" w:hAnsi="Arial" w:cs="Arial"/>
                <w:sz w:val="20"/>
                <w:szCs w:val="20"/>
                <w:u w:color="000000"/>
              </w:rPr>
              <w:t xml:space="preserve">zaplanować udzielanie pierwszej pomocy w nieurazowych stanach nagłego zagrożenia zdrowotnego, np. omdlenie, zawał, udar </w:t>
            </w:r>
          </w:p>
          <w:p w:rsidR="00106041" w:rsidRPr="00273C01" w:rsidRDefault="00106041" w:rsidP="00106041">
            <w:pPr>
              <w:pStyle w:val="Akapitzlist"/>
              <w:numPr>
                <w:ilvl w:val="0"/>
                <w:numId w:val="104"/>
              </w:numPr>
              <w:ind w:left="431" w:hanging="321"/>
              <w:rPr>
                <w:rFonts w:ascii="Arial" w:hAnsi="Arial" w:cs="Arial"/>
                <w:sz w:val="20"/>
                <w:szCs w:val="20"/>
              </w:rPr>
            </w:pPr>
            <w:r w:rsidRPr="00273C01">
              <w:rPr>
                <w:rFonts w:ascii="Arial" w:eastAsia="Calibri" w:hAnsi="Arial" w:cs="Arial"/>
                <w:sz w:val="20"/>
                <w:szCs w:val="20"/>
                <w:u w:color="000000"/>
              </w:rPr>
              <w:t>wykonać resuscytację krążeniowo-oddechową na fantomie zgodnie z wytycznymi Polskiej Rady Resuscytacji i Europejskiej Rady Resuscytacji</w:t>
            </w:r>
          </w:p>
        </w:tc>
        <w:tc>
          <w:tcPr>
            <w:tcW w:w="385" w:type="pct"/>
            <w:tcBorders>
              <w:top w:val="single" w:sz="4" w:space="0" w:color="auto"/>
              <w:left w:val="single" w:sz="4" w:space="0" w:color="000000"/>
              <w:bottom w:val="single" w:sz="4" w:space="0" w:color="000000"/>
              <w:right w:val="single" w:sz="4" w:space="0" w:color="000000"/>
            </w:tcBorders>
            <w:shd w:val="clear" w:color="auto" w:fill="auto"/>
            <w:tcMar>
              <w:left w:w="108" w:type="dxa"/>
              <w:right w:w="108" w:type="dxa"/>
            </w:tcMar>
          </w:tcPr>
          <w:p w:rsidR="00106041" w:rsidRPr="00273C01" w:rsidRDefault="00106041" w:rsidP="00106041">
            <w:pPr>
              <w:rPr>
                <w:rFonts w:ascii="Arial" w:hAnsi="Arial" w:cs="Arial"/>
                <w:sz w:val="20"/>
                <w:szCs w:val="20"/>
              </w:rPr>
            </w:pPr>
            <w:r w:rsidRPr="00273C01">
              <w:rPr>
                <w:rFonts w:ascii="Arial" w:hAnsi="Arial" w:cs="Arial"/>
                <w:sz w:val="20"/>
                <w:szCs w:val="20"/>
              </w:rPr>
              <w:t>Klasa  IV</w:t>
            </w:r>
          </w:p>
        </w:tc>
      </w:tr>
      <w:tr w:rsidR="00106041" w:rsidTr="00967FEB">
        <w:tc>
          <w:tcPr>
            <w:tcW w:w="654" w:type="pct"/>
            <w:vMerge/>
            <w:tcBorders>
              <w:top w:val="single" w:sz="4" w:space="0" w:color="000000"/>
              <w:left w:val="single" w:sz="4" w:space="0" w:color="000000"/>
              <w:bottom w:val="single" w:sz="4" w:space="0" w:color="000000"/>
            </w:tcBorders>
            <w:shd w:val="clear" w:color="auto" w:fill="auto"/>
            <w:tcMar>
              <w:left w:w="108" w:type="dxa"/>
              <w:right w:w="108" w:type="dxa"/>
            </w:tcMar>
          </w:tcPr>
          <w:p w:rsidR="00106041" w:rsidRPr="004112C8" w:rsidRDefault="00106041" w:rsidP="00106041">
            <w:pPr>
              <w:snapToGrid w:val="0"/>
              <w:rPr>
                <w:rFonts w:ascii="Arial" w:hAnsi="Arial" w:cs="Arial"/>
                <w:color w:val="00000A"/>
                <w:sz w:val="20"/>
                <w:szCs w:val="20"/>
              </w:rPr>
            </w:pPr>
          </w:p>
        </w:tc>
        <w:tc>
          <w:tcPr>
            <w:tcW w:w="1002" w:type="pct"/>
            <w:tcBorders>
              <w:top w:val="single" w:sz="4" w:space="0" w:color="000000"/>
              <w:left w:val="single" w:sz="4" w:space="0" w:color="000000"/>
              <w:bottom w:val="single" w:sz="4" w:space="0" w:color="000000"/>
            </w:tcBorders>
            <w:shd w:val="clear" w:color="auto" w:fill="auto"/>
            <w:tcMar>
              <w:left w:w="108" w:type="dxa"/>
              <w:right w:w="108" w:type="dxa"/>
            </w:tcMar>
          </w:tcPr>
          <w:p w:rsidR="00106041" w:rsidRPr="00765C3F" w:rsidRDefault="00106041" w:rsidP="00106041">
            <w:pPr>
              <w:pStyle w:val="Akapitzlist"/>
              <w:numPr>
                <w:ilvl w:val="0"/>
                <w:numId w:val="72"/>
              </w:numPr>
              <w:tabs>
                <w:tab w:val="left" w:pos="147"/>
              </w:tabs>
              <w:rPr>
                <w:rFonts w:ascii="Arial" w:hAnsi="Arial" w:cs="Arial"/>
                <w:sz w:val="20"/>
                <w:szCs w:val="20"/>
              </w:rPr>
            </w:pPr>
            <w:r w:rsidRPr="00765C3F">
              <w:rPr>
                <w:rFonts w:ascii="Arial" w:hAnsi="Arial" w:cs="Arial"/>
                <w:sz w:val="20"/>
                <w:szCs w:val="20"/>
              </w:rPr>
              <w:t>Organizacja prac w przetwórstwie rolno-spożywczym</w:t>
            </w:r>
          </w:p>
          <w:p w:rsidR="00106041" w:rsidRPr="00765C3F" w:rsidRDefault="00106041" w:rsidP="00106041">
            <w:pPr>
              <w:pStyle w:val="Akapitzlist"/>
              <w:tabs>
                <w:tab w:val="left" w:pos="147"/>
              </w:tabs>
              <w:ind w:left="227"/>
              <w:rPr>
                <w:rFonts w:ascii="Arial" w:hAnsi="Arial" w:cs="Arial"/>
                <w:sz w:val="20"/>
                <w:szCs w:val="20"/>
              </w:rPr>
            </w:pPr>
          </w:p>
        </w:tc>
        <w:tc>
          <w:tcPr>
            <w:tcW w:w="266" w:type="pct"/>
            <w:tcBorders>
              <w:top w:val="single" w:sz="4" w:space="0" w:color="000000"/>
              <w:left w:val="single" w:sz="4" w:space="0" w:color="000000"/>
              <w:bottom w:val="single" w:sz="4" w:space="0" w:color="000000"/>
            </w:tcBorders>
            <w:shd w:val="clear" w:color="auto" w:fill="auto"/>
            <w:tcMar>
              <w:left w:w="108" w:type="dxa"/>
              <w:right w:w="108" w:type="dxa"/>
            </w:tcMar>
          </w:tcPr>
          <w:p w:rsidR="00106041" w:rsidRPr="00765C3F" w:rsidRDefault="00106041" w:rsidP="00106041">
            <w:pPr>
              <w:jc w:val="center"/>
              <w:rPr>
                <w:rFonts w:ascii="Arial" w:hAnsi="Arial" w:cs="Arial"/>
                <w:b/>
                <w:sz w:val="20"/>
                <w:szCs w:val="20"/>
              </w:rPr>
            </w:pPr>
          </w:p>
        </w:tc>
        <w:tc>
          <w:tcPr>
            <w:tcW w:w="1317" w:type="pct"/>
            <w:tcBorders>
              <w:top w:val="single" w:sz="4" w:space="0" w:color="000000"/>
              <w:left w:val="single" w:sz="4" w:space="0" w:color="000000"/>
              <w:bottom w:val="single" w:sz="4" w:space="0" w:color="000000"/>
            </w:tcBorders>
            <w:shd w:val="clear" w:color="auto" w:fill="auto"/>
            <w:tcMar>
              <w:left w:w="108" w:type="dxa"/>
              <w:right w:w="108" w:type="dxa"/>
            </w:tcMar>
          </w:tcPr>
          <w:p w:rsidR="00106041" w:rsidRPr="00765C3F" w:rsidRDefault="00106041" w:rsidP="00106041">
            <w:pPr>
              <w:pStyle w:val="Akapitzlist"/>
              <w:numPr>
                <w:ilvl w:val="0"/>
                <w:numId w:val="106"/>
              </w:numPr>
              <w:ind w:left="430" w:hanging="314"/>
              <w:rPr>
                <w:rFonts w:ascii="Arial" w:hAnsi="Arial" w:cs="Arial"/>
                <w:sz w:val="20"/>
                <w:szCs w:val="20"/>
              </w:rPr>
            </w:pPr>
            <w:r w:rsidRPr="00765C3F">
              <w:rPr>
                <w:rFonts w:ascii="Arial" w:hAnsi="Arial" w:cs="Arial"/>
                <w:sz w:val="20"/>
                <w:szCs w:val="20"/>
              </w:rPr>
              <w:t xml:space="preserve">rozróżnić metody utrwalania żywności </w:t>
            </w:r>
          </w:p>
          <w:p w:rsidR="00106041" w:rsidRPr="00765C3F" w:rsidRDefault="00106041" w:rsidP="00106041">
            <w:pPr>
              <w:pStyle w:val="Akapitzlist"/>
              <w:numPr>
                <w:ilvl w:val="0"/>
                <w:numId w:val="106"/>
              </w:numPr>
              <w:ind w:left="430" w:hanging="314"/>
              <w:rPr>
                <w:rFonts w:ascii="Arial" w:hAnsi="Arial" w:cs="Arial"/>
                <w:sz w:val="20"/>
                <w:szCs w:val="20"/>
              </w:rPr>
            </w:pPr>
            <w:r w:rsidRPr="00765C3F">
              <w:rPr>
                <w:rFonts w:ascii="Arial" w:hAnsi="Arial" w:cs="Arial"/>
                <w:sz w:val="20"/>
                <w:szCs w:val="20"/>
              </w:rPr>
              <w:t>rozróżnić surowce, dodatki do żywności oraz materiały pomocnicze stosowane w procesie przetwórstwa żywności</w:t>
            </w:r>
          </w:p>
          <w:p w:rsidR="00106041" w:rsidRPr="00765C3F" w:rsidRDefault="00106041" w:rsidP="00106041">
            <w:pPr>
              <w:pStyle w:val="Akapitzlist"/>
              <w:numPr>
                <w:ilvl w:val="0"/>
                <w:numId w:val="106"/>
              </w:numPr>
              <w:ind w:left="430" w:hanging="314"/>
              <w:rPr>
                <w:rFonts w:ascii="Arial" w:hAnsi="Arial" w:cs="Arial"/>
                <w:sz w:val="20"/>
                <w:szCs w:val="20"/>
              </w:rPr>
            </w:pPr>
            <w:r w:rsidRPr="00765C3F">
              <w:rPr>
                <w:rFonts w:ascii="Arial" w:hAnsi="Arial" w:cs="Arial"/>
                <w:sz w:val="20"/>
                <w:szCs w:val="20"/>
              </w:rPr>
              <w:t xml:space="preserve">rozróżnić opakowania i dodatki do żywności </w:t>
            </w:r>
          </w:p>
          <w:p w:rsidR="00106041" w:rsidRPr="00765C3F" w:rsidRDefault="00106041" w:rsidP="00106041">
            <w:pPr>
              <w:pStyle w:val="Akapitzlist"/>
              <w:numPr>
                <w:ilvl w:val="0"/>
                <w:numId w:val="106"/>
              </w:numPr>
              <w:ind w:left="430" w:hanging="314"/>
              <w:rPr>
                <w:rFonts w:ascii="Arial" w:hAnsi="Arial" w:cs="Arial"/>
                <w:sz w:val="20"/>
                <w:szCs w:val="20"/>
              </w:rPr>
            </w:pPr>
            <w:r w:rsidRPr="00765C3F">
              <w:rPr>
                <w:rFonts w:ascii="Arial" w:hAnsi="Arial" w:cs="Arial"/>
                <w:sz w:val="20"/>
                <w:szCs w:val="20"/>
              </w:rPr>
              <w:t xml:space="preserve">dobrać surowce do planowanych </w:t>
            </w:r>
            <w:r w:rsidRPr="00765C3F">
              <w:rPr>
                <w:rFonts w:ascii="Arial" w:hAnsi="Arial" w:cs="Arial"/>
                <w:sz w:val="20"/>
                <w:szCs w:val="20"/>
              </w:rPr>
              <w:lastRenderedPageBreak/>
              <w:t>procesów przetwórstwa żywności</w:t>
            </w:r>
          </w:p>
          <w:p w:rsidR="00106041" w:rsidRPr="00765C3F" w:rsidRDefault="00106041" w:rsidP="00106041">
            <w:pPr>
              <w:pStyle w:val="Akapitzlist"/>
              <w:numPr>
                <w:ilvl w:val="0"/>
                <w:numId w:val="106"/>
              </w:numPr>
              <w:ind w:left="430" w:hanging="314"/>
              <w:rPr>
                <w:rFonts w:ascii="Arial" w:hAnsi="Arial" w:cs="Arial"/>
                <w:sz w:val="20"/>
                <w:szCs w:val="20"/>
              </w:rPr>
            </w:pPr>
            <w:r w:rsidRPr="00765C3F">
              <w:rPr>
                <w:rFonts w:ascii="Arial" w:hAnsi="Arial" w:cs="Arial"/>
                <w:sz w:val="20"/>
                <w:szCs w:val="20"/>
              </w:rPr>
              <w:t>dobrać opakowania do żywności</w:t>
            </w:r>
          </w:p>
          <w:p w:rsidR="00106041" w:rsidRPr="00765C3F" w:rsidRDefault="00106041" w:rsidP="00106041">
            <w:pPr>
              <w:pStyle w:val="Akapitzlist"/>
              <w:numPr>
                <w:ilvl w:val="0"/>
                <w:numId w:val="106"/>
              </w:numPr>
              <w:ind w:left="430" w:hanging="314"/>
              <w:rPr>
                <w:rFonts w:ascii="Arial" w:hAnsi="Arial" w:cs="Arial"/>
                <w:sz w:val="20"/>
                <w:szCs w:val="20"/>
              </w:rPr>
            </w:pPr>
            <w:r w:rsidRPr="00765C3F">
              <w:rPr>
                <w:rFonts w:ascii="Arial" w:hAnsi="Arial" w:cs="Arial"/>
                <w:sz w:val="20"/>
                <w:szCs w:val="20"/>
              </w:rPr>
              <w:t>dobrać technologię przetwarzania do określonych produktów rolnych</w:t>
            </w:r>
          </w:p>
          <w:p w:rsidR="00106041" w:rsidRPr="00765C3F" w:rsidRDefault="00106041" w:rsidP="00106041">
            <w:pPr>
              <w:pStyle w:val="Akapitzlist"/>
              <w:numPr>
                <w:ilvl w:val="0"/>
                <w:numId w:val="106"/>
              </w:numPr>
              <w:ind w:left="430" w:hanging="314"/>
              <w:rPr>
                <w:rFonts w:ascii="Arial" w:hAnsi="Arial" w:cs="Arial"/>
                <w:sz w:val="20"/>
                <w:szCs w:val="20"/>
              </w:rPr>
            </w:pPr>
            <w:r w:rsidRPr="00765C3F">
              <w:rPr>
                <w:rFonts w:ascii="Arial" w:hAnsi="Arial" w:cs="Arial"/>
                <w:sz w:val="20"/>
                <w:szCs w:val="20"/>
              </w:rPr>
              <w:t>rozpoznać, jakie role w grupie pełnią poszczególni członkowie zespołu</w:t>
            </w:r>
          </w:p>
          <w:p w:rsidR="00106041" w:rsidRPr="00765C3F" w:rsidRDefault="00106041" w:rsidP="00106041">
            <w:pPr>
              <w:pStyle w:val="Akapitzlist"/>
              <w:numPr>
                <w:ilvl w:val="0"/>
                <w:numId w:val="106"/>
              </w:numPr>
              <w:ind w:left="430" w:hanging="314"/>
              <w:rPr>
                <w:rFonts w:ascii="Arial" w:hAnsi="Arial" w:cs="Arial"/>
                <w:sz w:val="20"/>
                <w:szCs w:val="20"/>
              </w:rPr>
            </w:pPr>
            <w:r w:rsidRPr="00765C3F">
              <w:rPr>
                <w:rFonts w:ascii="Arial" w:hAnsi="Arial" w:cs="Arial"/>
                <w:sz w:val="20"/>
                <w:szCs w:val="20"/>
              </w:rPr>
              <w:t>przestrzegać praw innych osób w zespole</w:t>
            </w:r>
          </w:p>
          <w:p w:rsidR="00106041" w:rsidRPr="00765C3F" w:rsidRDefault="00106041" w:rsidP="00106041">
            <w:pPr>
              <w:pStyle w:val="Akapitzlist"/>
              <w:numPr>
                <w:ilvl w:val="0"/>
                <w:numId w:val="106"/>
              </w:numPr>
              <w:ind w:left="430" w:hanging="314"/>
              <w:rPr>
                <w:rFonts w:ascii="Arial" w:hAnsi="Arial" w:cs="Arial"/>
                <w:sz w:val="20"/>
                <w:szCs w:val="20"/>
              </w:rPr>
            </w:pPr>
            <w:r w:rsidRPr="00765C3F">
              <w:rPr>
                <w:rFonts w:ascii="Arial" w:hAnsi="Arial" w:cs="Arial"/>
                <w:sz w:val="20"/>
                <w:szCs w:val="20"/>
              </w:rPr>
              <w:t>przeanalizować proces rozwoju grupy</w:t>
            </w:r>
          </w:p>
          <w:p w:rsidR="00106041" w:rsidRPr="00765C3F" w:rsidRDefault="00106041" w:rsidP="00106041">
            <w:pPr>
              <w:pStyle w:val="Akapitzlist"/>
              <w:numPr>
                <w:ilvl w:val="0"/>
                <w:numId w:val="106"/>
              </w:numPr>
              <w:ind w:left="430" w:hanging="314"/>
              <w:rPr>
                <w:rFonts w:ascii="Arial" w:hAnsi="Arial" w:cs="Arial"/>
                <w:sz w:val="20"/>
                <w:szCs w:val="20"/>
              </w:rPr>
            </w:pPr>
            <w:r w:rsidRPr="00765C3F">
              <w:rPr>
                <w:rFonts w:ascii="Arial" w:hAnsi="Arial" w:cs="Arial"/>
                <w:sz w:val="20"/>
                <w:szCs w:val="20"/>
              </w:rPr>
              <w:t>samodzielnie zaplanować, zrealizować i zademonstrować proste działania</w:t>
            </w:r>
          </w:p>
          <w:p w:rsidR="00106041" w:rsidRPr="00765C3F" w:rsidRDefault="00106041" w:rsidP="00106041">
            <w:pPr>
              <w:pStyle w:val="Akapitzlist"/>
              <w:ind w:left="430" w:hanging="314"/>
              <w:rPr>
                <w:rFonts w:ascii="Arial" w:hAnsi="Arial" w:cs="Arial"/>
                <w:sz w:val="20"/>
                <w:szCs w:val="20"/>
              </w:rPr>
            </w:pPr>
          </w:p>
        </w:tc>
        <w:tc>
          <w:tcPr>
            <w:tcW w:w="1376" w:type="pct"/>
            <w:tcBorders>
              <w:top w:val="single" w:sz="4" w:space="0" w:color="000000"/>
              <w:left w:val="single" w:sz="4" w:space="0" w:color="000000"/>
              <w:bottom w:val="single" w:sz="4" w:space="0" w:color="000000"/>
            </w:tcBorders>
            <w:shd w:val="clear" w:color="auto" w:fill="auto"/>
            <w:tcMar>
              <w:left w:w="108" w:type="dxa"/>
              <w:right w:w="108" w:type="dxa"/>
            </w:tcMar>
          </w:tcPr>
          <w:p w:rsidR="00106041" w:rsidRPr="00273C01" w:rsidRDefault="00106041" w:rsidP="00106041">
            <w:pPr>
              <w:pStyle w:val="Akapitzlist"/>
              <w:numPr>
                <w:ilvl w:val="0"/>
                <w:numId w:val="106"/>
              </w:numPr>
              <w:ind w:left="430" w:hanging="314"/>
              <w:rPr>
                <w:rFonts w:ascii="Arial" w:hAnsi="Arial" w:cs="Arial"/>
                <w:sz w:val="20"/>
                <w:szCs w:val="20"/>
              </w:rPr>
            </w:pPr>
            <w:r w:rsidRPr="00273C01">
              <w:rPr>
                <w:rFonts w:ascii="Arial" w:hAnsi="Arial" w:cs="Arial"/>
                <w:sz w:val="20"/>
                <w:szCs w:val="20"/>
              </w:rPr>
              <w:lastRenderedPageBreak/>
              <w:t>ustalić parametry poszczególnych metod utrwalania żywności</w:t>
            </w:r>
          </w:p>
          <w:p w:rsidR="00106041" w:rsidRPr="00273C01" w:rsidRDefault="00106041" w:rsidP="00106041">
            <w:pPr>
              <w:pStyle w:val="Akapitzlist"/>
              <w:numPr>
                <w:ilvl w:val="0"/>
                <w:numId w:val="106"/>
              </w:numPr>
              <w:ind w:left="430" w:hanging="314"/>
              <w:rPr>
                <w:rFonts w:ascii="Arial" w:hAnsi="Arial" w:cs="Arial"/>
                <w:sz w:val="20"/>
                <w:szCs w:val="20"/>
              </w:rPr>
            </w:pPr>
            <w:r w:rsidRPr="00273C01">
              <w:rPr>
                <w:rFonts w:ascii="Arial" w:hAnsi="Arial" w:cs="Arial"/>
                <w:sz w:val="20"/>
                <w:szCs w:val="20"/>
              </w:rPr>
              <w:t>dobrać dodatki do żywności do planowanych procesów przetwórstwa żywności</w:t>
            </w:r>
          </w:p>
          <w:p w:rsidR="00106041" w:rsidRPr="00273C01" w:rsidRDefault="00106041" w:rsidP="00106041">
            <w:pPr>
              <w:pStyle w:val="Akapitzlist"/>
              <w:numPr>
                <w:ilvl w:val="0"/>
                <w:numId w:val="106"/>
              </w:numPr>
              <w:ind w:left="430" w:hanging="314"/>
              <w:rPr>
                <w:rFonts w:ascii="Arial" w:hAnsi="Arial" w:cs="Arial"/>
                <w:sz w:val="20"/>
                <w:szCs w:val="20"/>
              </w:rPr>
            </w:pPr>
            <w:r w:rsidRPr="00273C01">
              <w:rPr>
                <w:rFonts w:ascii="Arial" w:hAnsi="Arial" w:cs="Arial"/>
                <w:sz w:val="20"/>
                <w:szCs w:val="20"/>
              </w:rPr>
              <w:t>dobrać materiały pomocnicze do planowanych procesów przetwórstwa żywności</w:t>
            </w:r>
          </w:p>
          <w:p w:rsidR="00106041" w:rsidRPr="00273C01" w:rsidRDefault="00106041" w:rsidP="00106041">
            <w:pPr>
              <w:pStyle w:val="Akapitzlist"/>
              <w:numPr>
                <w:ilvl w:val="0"/>
                <w:numId w:val="106"/>
              </w:numPr>
              <w:ind w:left="430" w:hanging="314"/>
              <w:rPr>
                <w:rFonts w:ascii="Arial" w:hAnsi="Arial" w:cs="Arial"/>
                <w:sz w:val="20"/>
                <w:szCs w:val="20"/>
              </w:rPr>
            </w:pPr>
            <w:r w:rsidRPr="00273C01">
              <w:rPr>
                <w:rFonts w:ascii="Arial" w:hAnsi="Arial" w:cs="Arial"/>
                <w:sz w:val="20"/>
                <w:szCs w:val="20"/>
              </w:rPr>
              <w:t xml:space="preserve">obliczyć zapotrzebowanie na </w:t>
            </w:r>
            <w:r w:rsidRPr="00273C01">
              <w:rPr>
                <w:rFonts w:ascii="Arial" w:hAnsi="Arial" w:cs="Arial"/>
                <w:sz w:val="20"/>
                <w:szCs w:val="20"/>
              </w:rPr>
              <w:lastRenderedPageBreak/>
              <w:t>surowce, opakowania i dodatki do żywności</w:t>
            </w:r>
          </w:p>
          <w:p w:rsidR="00106041" w:rsidRPr="00273C01" w:rsidRDefault="00106041" w:rsidP="00106041">
            <w:pPr>
              <w:pStyle w:val="Akapitzlist"/>
              <w:numPr>
                <w:ilvl w:val="0"/>
                <w:numId w:val="106"/>
              </w:numPr>
              <w:ind w:left="430" w:hanging="314"/>
              <w:rPr>
                <w:rFonts w:ascii="Arial" w:hAnsi="Arial" w:cs="Arial"/>
                <w:sz w:val="20"/>
                <w:szCs w:val="20"/>
              </w:rPr>
            </w:pPr>
            <w:r w:rsidRPr="00273C01">
              <w:rPr>
                <w:rFonts w:ascii="Arial" w:hAnsi="Arial" w:cs="Arial"/>
                <w:sz w:val="20"/>
                <w:szCs w:val="20"/>
              </w:rPr>
              <w:t xml:space="preserve">ustalić parametry prowadzenia operacji mechanicznych, termicznych oraz dyfuzyjnych w przetwórstwie żywności </w:t>
            </w:r>
          </w:p>
          <w:p w:rsidR="00106041" w:rsidRPr="00273C01" w:rsidRDefault="00106041" w:rsidP="00106041">
            <w:pPr>
              <w:pStyle w:val="Akapitzlist"/>
              <w:numPr>
                <w:ilvl w:val="0"/>
                <w:numId w:val="106"/>
              </w:numPr>
              <w:ind w:left="430" w:hanging="314"/>
              <w:rPr>
                <w:rFonts w:ascii="Arial" w:hAnsi="Arial" w:cs="Arial"/>
                <w:sz w:val="20"/>
                <w:szCs w:val="20"/>
              </w:rPr>
            </w:pPr>
            <w:r w:rsidRPr="00273C01">
              <w:rPr>
                <w:rFonts w:ascii="Arial" w:hAnsi="Arial" w:cs="Arial"/>
                <w:sz w:val="20"/>
                <w:szCs w:val="20"/>
              </w:rPr>
              <w:t>ustalić kolejność wykonywania poszczególnych prac w technologiach przetwórstwa żywności</w:t>
            </w:r>
          </w:p>
          <w:p w:rsidR="00106041" w:rsidRPr="00273C01" w:rsidRDefault="00106041" w:rsidP="00106041">
            <w:pPr>
              <w:pStyle w:val="Akapitzlist"/>
              <w:numPr>
                <w:ilvl w:val="0"/>
                <w:numId w:val="106"/>
              </w:numPr>
              <w:ind w:left="430" w:hanging="314"/>
              <w:rPr>
                <w:rFonts w:ascii="Arial" w:hAnsi="Arial" w:cs="Arial"/>
                <w:sz w:val="20"/>
                <w:szCs w:val="20"/>
              </w:rPr>
            </w:pPr>
            <w:r w:rsidRPr="00273C01">
              <w:rPr>
                <w:rFonts w:ascii="Arial" w:hAnsi="Arial" w:cs="Arial"/>
                <w:sz w:val="20"/>
                <w:szCs w:val="20"/>
              </w:rPr>
              <w:t>przewidzieć skutki niewłaściwego doboru osób do zadań</w:t>
            </w:r>
          </w:p>
          <w:p w:rsidR="00106041" w:rsidRPr="00273C01" w:rsidRDefault="00106041" w:rsidP="00106041">
            <w:pPr>
              <w:pStyle w:val="Akapitzlist"/>
              <w:numPr>
                <w:ilvl w:val="0"/>
                <w:numId w:val="106"/>
              </w:numPr>
              <w:ind w:left="430" w:hanging="314"/>
              <w:rPr>
                <w:rFonts w:ascii="Arial" w:hAnsi="Arial" w:cs="Arial"/>
                <w:sz w:val="20"/>
                <w:szCs w:val="20"/>
              </w:rPr>
            </w:pPr>
            <w:r w:rsidRPr="00273C01">
              <w:rPr>
                <w:rFonts w:ascii="Arial" w:hAnsi="Arial" w:cs="Arial"/>
                <w:sz w:val="20"/>
                <w:szCs w:val="20"/>
              </w:rPr>
              <w:t>pokierować pracą zespołu, z uwzględnieniem indywidualności jednostki i grupy</w:t>
            </w:r>
          </w:p>
          <w:p w:rsidR="00106041" w:rsidRPr="00273C01" w:rsidRDefault="00106041" w:rsidP="00106041">
            <w:pPr>
              <w:pStyle w:val="Akapitzlist"/>
              <w:numPr>
                <w:ilvl w:val="0"/>
                <w:numId w:val="106"/>
              </w:numPr>
              <w:ind w:left="430" w:hanging="314"/>
              <w:rPr>
                <w:rFonts w:ascii="Arial" w:hAnsi="Arial" w:cs="Arial"/>
                <w:sz w:val="20"/>
                <w:szCs w:val="20"/>
              </w:rPr>
            </w:pPr>
            <w:r w:rsidRPr="00273C01">
              <w:rPr>
                <w:rFonts w:ascii="Arial" w:hAnsi="Arial" w:cs="Arial"/>
                <w:sz w:val="20"/>
                <w:szCs w:val="20"/>
              </w:rPr>
              <w:t xml:space="preserve">wskazać najczęstsze przyczyny sytuacji stresowych w pracy zawodowej </w:t>
            </w:r>
          </w:p>
          <w:p w:rsidR="00106041" w:rsidRPr="00273C01" w:rsidRDefault="00106041" w:rsidP="00106041">
            <w:pPr>
              <w:pStyle w:val="Akapitzlist"/>
              <w:numPr>
                <w:ilvl w:val="0"/>
                <w:numId w:val="106"/>
              </w:numPr>
              <w:ind w:left="430" w:hanging="314"/>
              <w:rPr>
                <w:rFonts w:ascii="Arial" w:hAnsi="Arial" w:cs="Arial"/>
                <w:sz w:val="20"/>
                <w:szCs w:val="20"/>
              </w:rPr>
            </w:pPr>
            <w:r w:rsidRPr="00273C01">
              <w:rPr>
                <w:rFonts w:ascii="Arial" w:hAnsi="Arial" w:cs="Arial"/>
                <w:sz w:val="20"/>
                <w:szCs w:val="20"/>
              </w:rPr>
              <w:t>dokonać modyfikacji zaplanowanych działań</w:t>
            </w:r>
          </w:p>
          <w:p w:rsidR="00106041" w:rsidRPr="00273C01" w:rsidRDefault="00106041" w:rsidP="00106041">
            <w:pPr>
              <w:pStyle w:val="Akapitzlist"/>
              <w:numPr>
                <w:ilvl w:val="0"/>
                <w:numId w:val="106"/>
              </w:numPr>
              <w:ind w:left="430" w:hanging="314"/>
              <w:rPr>
                <w:rFonts w:ascii="Arial" w:hAnsi="Arial" w:cs="Arial"/>
                <w:sz w:val="20"/>
                <w:szCs w:val="20"/>
              </w:rPr>
            </w:pPr>
            <w:r w:rsidRPr="00273C01">
              <w:rPr>
                <w:rFonts w:ascii="Arial" w:hAnsi="Arial" w:cs="Arial"/>
                <w:sz w:val="20"/>
                <w:szCs w:val="20"/>
              </w:rPr>
              <w:t xml:space="preserve">przedstawić alternatywne rozwiązania problemu, aby osiągnąć założone cele </w:t>
            </w:r>
          </w:p>
        </w:tc>
        <w:tc>
          <w:tcPr>
            <w:tcW w:w="385"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106041" w:rsidRPr="00273C01" w:rsidRDefault="006F5AF3" w:rsidP="00106041">
            <w:pPr>
              <w:rPr>
                <w:rFonts w:ascii="Arial" w:hAnsi="Arial" w:cs="Arial"/>
                <w:sz w:val="20"/>
                <w:szCs w:val="20"/>
              </w:rPr>
            </w:pPr>
            <w:r w:rsidRPr="00273C01">
              <w:rPr>
                <w:rFonts w:ascii="Arial" w:hAnsi="Arial" w:cs="Arial"/>
                <w:sz w:val="20"/>
                <w:szCs w:val="20"/>
              </w:rPr>
              <w:lastRenderedPageBreak/>
              <w:t>Klasa IV,</w:t>
            </w:r>
            <w:r w:rsidR="00273C01">
              <w:rPr>
                <w:rFonts w:ascii="Arial" w:hAnsi="Arial" w:cs="Arial"/>
                <w:sz w:val="20"/>
                <w:szCs w:val="20"/>
              </w:rPr>
              <w:t xml:space="preserve"> </w:t>
            </w:r>
            <w:r w:rsidRPr="00273C01">
              <w:rPr>
                <w:rFonts w:ascii="Arial" w:hAnsi="Arial" w:cs="Arial"/>
                <w:sz w:val="20"/>
                <w:szCs w:val="20"/>
              </w:rPr>
              <w:t>V</w:t>
            </w:r>
          </w:p>
        </w:tc>
      </w:tr>
      <w:tr w:rsidR="00106041" w:rsidTr="00967FEB">
        <w:tc>
          <w:tcPr>
            <w:tcW w:w="654" w:type="pct"/>
            <w:vMerge/>
            <w:tcBorders>
              <w:top w:val="single" w:sz="4" w:space="0" w:color="000000"/>
              <w:left w:val="single" w:sz="4" w:space="0" w:color="000000"/>
              <w:bottom w:val="single" w:sz="4" w:space="0" w:color="000000"/>
            </w:tcBorders>
            <w:shd w:val="clear" w:color="auto" w:fill="auto"/>
            <w:tcMar>
              <w:left w:w="108" w:type="dxa"/>
              <w:right w:w="108" w:type="dxa"/>
            </w:tcMar>
          </w:tcPr>
          <w:p w:rsidR="00106041" w:rsidRPr="004112C8" w:rsidRDefault="00106041" w:rsidP="00106041">
            <w:pPr>
              <w:snapToGrid w:val="0"/>
              <w:rPr>
                <w:rFonts w:ascii="Arial" w:hAnsi="Arial" w:cs="Arial"/>
                <w:color w:val="00000A"/>
                <w:sz w:val="20"/>
                <w:szCs w:val="20"/>
              </w:rPr>
            </w:pPr>
          </w:p>
        </w:tc>
        <w:tc>
          <w:tcPr>
            <w:tcW w:w="1002" w:type="pct"/>
            <w:tcBorders>
              <w:top w:val="single" w:sz="4" w:space="0" w:color="000000"/>
              <w:left w:val="single" w:sz="4" w:space="0" w:color="000000"/>
              <w:bottom w:val="single" w:sz="4" w:space="0" w:color="000000"/>
            </w:tcBorders>
            <w:shd w:val="clear" w:color="auto" w:fill="auto"/>
            <w:tcMar>
              <w:left w:w="108" w:type="dxa"/>
              <w:right w:w="108" w:type="dxa"/>
            </w:tcMar>
          </w:tcPr>
          <w:p w:rsidR="00106041" w:rsidRPr="00765C3F" w:rsidRDefault="00106041" w:rsidP="00106041">
            <w:pPr>
              <w:pStyle w:val="Akapitzlist"/>
              <w:numPr>
                <w:ilvl w:val="0"/>
                <w:numId w:val="72"/>
              </w:numPr>
              <w:tabs>
                <w:tab w:val="left" w:pos="147"/>
              </w:tabs>
              <w:rPr>
                <w:rFonts w:ascii="Arial" w:hAnsi="Arial" w:cs="Arial"/>
                <w:sz w:val="20"/>
                <w:szCs w:val="20"/>
              </w:rPr>
            </w:pPr>
            <w:r w:rsidRPr="00765C3F">
              <w:rPr>
                <w:rFonts w:ascii="Arial" w:hAnsi="Arial" w:cs="Arial"/>
                <w:sz w:val="20"/>
                <w:szCs w:val="20"/>
              </w:rPr>
              <w:t>Obsługa maszyn przetwórstwa rolno-spożywczego</w:t>
            </w:r>
          </w:p>
          <w:p w:rsidR="00106041" w:rsidRPr="00765C3F" w:rsidRDefault="00106041" w:rsidP="00106041">
            <w:pPr>
              <w:rPr>
                <w:rFonts w:ascii="Arial" w:hAnsi="Arial" w:cs="Arial"/>
                <w:sz w:val="20"/>
                <w:szCs w:val="20"/>
              </w:rPr>
            </w:pPr>
          </w:p>
        </w:tc>
        <w:tc>
          <w:tcPr>
            <w:tcW w:w="266" w:type="pct"/>
            <w:tcBorders>
              <w:top w:val="single" w:sz="4" w:space="0" w:color="000000"/>
              <w:left w:val="single" w:sz="4" w:space="0" w:color="000000"/>
              <w:bottom w:val="single" w:sz="4" w:space="0" w:color="000000"/>
            </w:tcBorders>
            <w:shd w:val="clear" w:color="auto" w:fill="auto"/>
            <w:tcMar>
              <w:left w:w="108" w:type="dxa"/>
              <w:right w:w="108" w:type="dxa"/>
            </w:tcMar>
          </w:tcPr>
          <w:p w:rsidR="00106041" w:rsidRPr="00765C3F" w:rsidRDefault="00106041" w:rsidP="00106041">
            <w:pPr>
              <w:jc w:val="center"/>
              <w:rPr>
                <w:rFonts w:ascii="Arial" w:hAnsi="Arial" w:cs="Arial"/>
                <w:b/>
                <w:sz w:val="20"/>
                <w:szCs w:val="20"/>
              </w:rPr>
            </w:pPr>
          </w:p>
        </w:tc>
        <w:tc>
          <w:tcPr>
            <w:tcW w:w="1317" w:type="pct"/>
            <w:tcBorders>
              <w:top w:val="single" w:sz="4" w:space="0" w:color="000000"/>
              <w:left w:val="single" w:sz="4" w:space="0" w:color="000000"/>
              <w:bottom w:val="single" w:sz="4" w:space="0" w:color="000000"/>
            </w:tcBorders>
            <w:shd w:val="clear" w:color="auto" w:fill="auto"/>
            <w:tcMar>
              <w:left w:w="108" w:type="dxa"/>
              <w:right w:w="108" w:type="dxa"/>
            </w:tcMar>
          </w:tcPr>
          <w:p w:rsidR="00106041" w:rsidRPr="00765C3F" w:rsidRDefault="00106041" w:rsidP="00106041">
            <w:pPr>
              <w:pStyle w:val="Akapitzlist"/>
              <w:numPr>
                <w:ilvl w:val="0"/>
                <w:numId w:val="106"/>
              </w:numPr>
              <w:ind w:left="430" w:hanging="314"/>
              <w:rPr>
                <w:rFonts w:ascii="Arial" w:hAnsi="Arial" w:cs="Arial"/>
                <w:sz w:val="20"/>
                <w:szCs w:val="20"/>
              </w:rPr>
            </w:pPr>
            <w:r w:rsidRPr="00765C3F">
              <w:rPr>
                <w:rFonts w:ascii="Arial" w:hAnsi="Arial" w:cs="Arial"/>
                <w:sz w:val="20"/>
                <w:szCs w:val="20"/>
              </w:rPr>
              <w:t xml:space="preserve">wykonać obsługę techniczną maszyn i urządzeń eksploatowanych w zakładach przetwórstwa spożywczego </w:t>
            </w:r>
          </w:p>
          <w:p w:rsidR="00106041" w:rsidRPr="00765C3F" w:rsidRDefault="00106041" w:rsidP="00106041">
            <w:pPr>
              <w:pStyle w:val="Akapitzlist"/>
              <w:numPr>
                <w:ilvl w:val="0"/>
                <w:numId w:val="106"/>
              </w:numPr>
              <w:ind w:left="430" w:hanging="314"/>
              <w:rPr>
                <w:rFonts w:ascii="Arial" w:hAnsi="Arial" w:cs="Arial"/>
                <w:sz w:val="20"/>
                <w:szCs w:val="20"/>
              </w:rPr>
            </w:pPr>
            <w:r w:rsidRPr="00765C3F">
              <w:rPr>
                <w:rFonts w:ascii="Arial" w:hAnsi="Arial" w:cs="Arial"/>
                <w:sz w:val="20"/>
                <w:szCs w:val="20"/>
              </w:rPr>
              <w:t>wykonać pracę z wykorzystaniem maszyn i urządzeń stosowanych w przetwórstwie spożywczym</w:t>
            </w:r>
          </w:p>
          <w:p w:rsidR="00106041" w:rsidRPr="00765C3F" w:rsidRDefault="00106041" w:rsidP="00106041">
            <w:pPr>
              <w:pStyle w:val="Akapitzlist"/>
              <w:numPr>
                <w:ilvl w:val="0"/>
                <w:numId w:val="106"/>
              </w:numPr>
              <w:ind w:left="430" w:hanging="314"/>
              <w:rPr>
                <w:rFonts w:ascii="Arial" w:hAnsi="Arial" w:cs="Arial"/>
                <w:sz w:val="20"/>
                <w:szCs w:val="20"/>
              </w:rPr>
            </w:pPr>
            <w:r w:rsidRPr="00765C3F">
              <w:rPr>
                <w:rFonts w:ascii="Arial" w:hAnsi="Arial" w:cs="Arial"/>
                <w:sz w:val="20"/>
                <w:szCs w:val="20"/>
              </w:rPr>
              <w:t>zastosować zasady współdziałania w zespole postępowania ukierunkowanego na jakość działań</w:t>
            </w:r>
          </w:p>
          <w:p w:rsidR="00106041" w:rsidRPr="00765C3F" w:rsidRDefault="00106041" w:rsidP="00106041">
            <w:pPr>
              <w:pStyle w:val="Akapitzlist"/>
              <w:numPr>
                <w:ilvl w:val="0"/>
                <w:numId w:val="106"/>
              </w:numPr>
              <w:ind w:left="430" w:hanging="314"/>
              <w:rPr>
                <w:rFonts w:ascii="Arial" w:hAnsi="Arial" w:cs="Arial"/>
                <w:sz w:val="20"/>
                <w:szCs w:val="20"/>
              </w:rPr>
            </w:pPr>
            <w:r w:rsidRPr="00765C3F">
              <w:rPr>
                <w:rFonts w:ascii="Arial" w:hAnsi="Arial" w:cs="Arial"/>
                <w:sz w:val="20"/>
                <w:szCs w:val="20"/>
              </w:rPr>
              <w:t>zaplanować działania zespołu</w:t>
            </w:r>
          </w:p>
          <w:p w:rsidR="00106041" w:rsidRPr="00765C3F" w:rsidRDefault="00106041" w:rsidP="00106041">
            <w:pPr>
              <w:pStyle w:val="Akapitzlist"/>
              <w:numPr>
                <w:ilvl w:val="0"/>
                <w:numId w:val="106"/>
              </w:numPr>
              <w:ind w:left="430" w:hanging="314"/>
              <w:rPr>
                <w:rFonts w:ascii="Arial" w:hAnsi="Arial" w:cs="Arial"/>
                <w:sz w:val="20"/>
                <w:szCs w:val="20"/>
              </w:rPr>
            </w:pPr>
            <w:r w:rsidRPr="00765C3F">
              <w:rPr>
                <w:rFonts w:ascii="Arial" w:hAnsi="Arial" w:cs="Arial"/>
                <w:sz w:val="20"/>
                <w:szCs w:val="20"/>
              </w:rPr>
              <w:t xml:space="preserve">określić czas realizacji zadania </w:t>
            </w:r>
          </w:p>
          <w:p w:rsidR="00106041" w:rsidRPr="00765C3F" w:rsidRDefault="00106041" w:rsidP="00106041">
            <w:pPr>
              <w:pStyle w:val="Akapitzlist"/>
              <w:numPr>
                <w:ilvl w:val="0"/>
                <w:numId w:val="106"/>
              </w:numPr>
              <w:ind w:left="430" w:hanging="314"/>
              <w:rPr>
                <w:rFonts w:ascii="Arial" w:hAnsi="Arial" w:cs="Arial"/>
                <w:sz w:val="20"/>
                <w:szCs w:val="20"/>
              </w:rPr>
            </w:pPr>
            <w:r w:rsidRPr="00765C3F">
              <w:rPr>
                <w:rFonts w:ascii="Arial" w:hAnsi="Arial" w:cs="Arial"/>
                <w:sz w:val="20"/>
                <w:szCs w:val="20"/>
              </w:rPr>
              <w:t xml:space="preserve">wskazać wpływ postępu </w:t>
            </w:r>
            <w:r w:rsidRPr="00765C3F">
              <w:rPr>
                <w:rFonts w:ascii="Arial" w:hAnsi="Arial" w:cs="Arial"/>
                <w:sz w:val="20"/>
                <w:szCs w:val="20"/>
              </w:rPr>
              <w:lastRenderedPageBreak/>
              <w:t>technicznego na doskonalenie jakości produkcji</w:t>
            </w:r>
          </w:p>
          <w:p w:rsidR="00106041" w:rsidRPr="00765C3F" w:rsidRDefault="00106041" w:rsidP="00106041">
            <w:pPr>
              <w:pStyle w:val="Akapitzlist"/>
              <w:numPr>
                <w:ilvl w:val="0"/>
                <w:numId w:val="106"/>
              </w:numPr>
              <w:ind w:left="430" w:hanging="314"/>
              <w:rPr>
                <w:rFonts w:ascii="Arial" w:hAnsi="Arial" w:cs="Arial"/>
                <w:sz w:val="20"/>
                <w:szCs w:val="20"/>
              </w:rPr>
            </w:pPr>
            <w:r w:rsidRPr="00765C3F">
              <w:rPr>
                <w:rFonts w:ascii="Arial" w:hAnsi="Arial" w:cs="Arial"/>
                <w:sz w:val="20"/>
                <w:szCs w:val="20"/>
              </w:rPr>
              <w:t>wyjaśnić znaczenie normalizacji w swojej branży zawodowej</w:t>
            </w:r>
          </w:p>
          <w:p w:rsidR="00106041" w:rsidRPr="00765C3F" w:rsidRDefault="00106041" w:rsidP="00106041">
            <w:pPr>
              <w:pStyle w:val="Akapitzlist"/>
              <w:numPr>
                <w:ilvl w:val="0"/>
                <w:numId w:val="106"/>
              </w:numPr>
              <w:ind w:left="430" w:hanging="314"/>
              <w:rPr>
                <w:rFonts w:ascii="Arial" w:hAnsi="Arial" w:cs="Arial"/>
                <w:sz w:val="20"/>
                <w:szCs w:val="20"/>
              </w:rPr>
            </w:pPr>
            <w:r w:rsidRPr="00765C3F">
              <w:rPr>
                <w:rFonts w:ascii="Arial" w:hAnsi="Arial" w:cs="Arial"/>
                <w:sz w:val="20"/>
                <w:szCs w:val="20"/>
              </w:rPr>
              <w:t>wskazać, na wybranym przykładzie z wykonywania swoich zadań zawodowych, pozytywne sposoby radzenia sobie z emocjami i stresem</w:t>
            </w:r>
          </w:p>
          <w:p w:rsidR="008252A7" w:rsidRPr="00765C3F" w:rsidRDefault="008252A7" w:rsidP="008252A7">
            <w:pPr>
              <w:pStyle w:val="Akapitzlist"/>
              <w:ind w:left="430"/>
              <w:rPr>
                <w:rFonts w:ascii="Arial" w:hAnsi="Arial" w:cs="Arial"/>
                <w:b/>
                <w:sz w:val="20"/>
                <w:szCs w:val="20"/>
              </w:rPr>
            </w:pPr>
          </w:p>
        </w:tc>
        <w:tc>
          <w:tcPr>
            <w:tcW w:w="1376" w:type="pct"/>
            <w:tcBorders>
              <w:top w:val="single" w:sz="4" w:space="0" w:color="000000"/>
              <w:left w:val="single" w:sz="4" w:space="0" w:color="000000"/>
              <w:bottom w:val="single" w:sz="4" w:space="0" w:color="000000"/>
            </w:tcBorders>
            <w:shd w:val="clear" w:color="auto" w:fill="auto"/>
            <w:tcMar>
              <w:left w:w="108" w:type="dxa"/>
              <w:right w:w="108" w:type="dxa"/>
            </w:tcMar>
          </w:tcPr>
          <w:p w:rsidR="00106041" w:rsidRPr="002104EB" w:rsidRDefault="00106041" w:rsidP="00106041">
            <w:pPr>
              <w:pStyle w:val="Akapitzlist"/>
              <w:numPr>
                <w:ilvl w:val="0"/>
                <w:numId w:val="106"/>
              </w:numPr>
              <w:ind w:left="430" w:hanging="314"/>
              <w:rPr>
                <w:rFonts w:ascii="Arial" w:hAnsi="Arial" w:cs="Arial"/>
                <w:sz w:val="20"/>
                <w:szCs w:val="20"/>
              </w:rPr>
            </w:pPr>
            <w:r w:rsidRPr="002104EB">
              <w:rPr>
                <w:rFonts w:ascii="Arial" w:hAnsi="Arial" w:cs="Arial"/>
                <w:sz w:val="20"/>
                <w:szCs w:val="20"/>
              </w:rPr>
              <w:lastRenderedPageBreak/>
              <w:t xml:space="preserve">dobrać maszyny i urządzenia do poszczególnych technologii w przetwórstwie spożywczym </w:t>
            </w:r>
          </w:p>
          <w:p w:rsidR="00106041" w:rsidRPr="002104EB" w:rsidRDefault="00106041" w:rsidP="00106041">
            <w:pPr>
              <w:pStyle w:val="Akapitzlist"/>
              <w:numPr>
                <w:ilvl w:val="0"/>
                <w:numId w:val="106"/>
              </w:numPr>
              <w:ind w:left="430" w:hanging="314"/>
              <w:rPr>
                <w:rFonts w:ascii="Arial" w:hAnsi="Arial" w:cs="Arial"/>
                <w:sz w:val="20"/>
                <w:szCs w:val="20"/>
              </w:rPr>
            </w:pPr>
            <w:r w:rsidRPr="002104EB">
              <w:rPr>
                <w:rFonts w:ascii="Arial" w:hAnsi="Arial" w:cs="Arial"/>
                <w:sz w:val="20"/>
                <w:szCs w:val="20"/>
              </w:rPr>
              <w:t>dobrać parametry pracy maszyn i urządzeń do procesów w przetwórstwie spożywczym</w:t>
            </w:r>
          </w:p>
          <w:p w:rsidR="00106041" w:rsidRPr="002104EB" w:rsidRDefault="00106041" w:rsidP="00106041">
            <w:pPr>
              <w:pStyle w:val="Akapitzlist"/>
              <w:numPr>
                <w:ilvl w:val="0"/>
                <w:numId w:val="106"/>
              </w:numPr>
              <w:ind w:left="430" w:hanging="314"/>
              <w:rPr>
                <w:rFonts w:ascii="Arial" w:hAnsi="Arial" w:cs="Arial"/>
                <w:sz w:val="20"/>
                <w:szCs w:val="20"/>
              </w:rPr>
            </w:pPr>
            <w:r w:rsidRPr="002104EB">
              <w:rPr>
                <w:rFonts w:ascii="Arial" w:hAnsi="Arial" w:cs="Arial"/>
                <w:sz w:val="20"/>
                <w:szCs w:val="20"/>
              </w:rPr>
              <w:t xml:space="preserve">wyregulować parametry pracy maszyn i urządzeń stosowanych w przetwórstwie spożywczym </w:t>
            </w:r>
          </w:p>
          <w:p w:rsidR="00106041" w:rsidRPr="002104EB" w:rsidRDefault="00106041" w:rsidP="00106041">
            <w:pPr>
              <w:pStyle w:val="Akapitzlist"/>
              <w:numPr>
                <w:ilvl w:val="0"/>
                <w:numId w:val="106"/>
              </w:numPr>
              <w:ind w:left="430" w:hanging="314"/>
              <w:rPr>
                <w:rFonts w:ascii="Arial" w:hAnsi="Arial" w:cs="Arial"/>
                <w:sz w:val="20"/>
                <w:szCs w:val="20"/>
              </w:rPr>
            </w:pPr>
            <w:r w:rsidRPr="002104EB">
              <w:rPr>
                <w:rFonts w:ascii="Arial" w:hAnsi="Arial" w:cs="Arial"/>
                <w:sz w:val="20"/>
                <w:szCs w:val="20"/>
              </w:rPr>
              <w:t xml:space="preserve">dokonać monitoringu pracy zespołu </w:t>
            </w:r>
          </w:p>
          <w:p w:rsidR="00106041" w:rsidRPr="002104EB" w:rsidRDefault="00106041" w:rsidP="00106041">
            <w:pPr>
              <w:pStyle w:val="Akapitzlist"/>
              <w:numPr>
                <w:ilvl w:val="0"/>
                <w:numId w:val="106"/>
              </w:numPr>
              <w:ind w:left="430" w:hanging="314"/>
              <w:rPr>
                <w:rFonts w:ascii="Arial" w:hAnsi="Arial" w:cs="Arial"/>
                <w:sz w:val="20"/>
                <w:szCs w:val="20"/>
              </w:rPr>
            </w:pPr>
            <w:r w:rsidRPr="002104EB">
              <w:rPr>
                <w:rFonts w:ascii="Arial" w:hAnsi="Arial" w:cs="Arial"/>
                <w:sz w:val="20"/>
                <w:szCs w:val="20"/>
              </w:rPr>
              <w:t>wykorzystać doświadczenia grupowe do rozwiązania problemu</w:t>
            </w:r>
          </w:p>
          <w:p w:rsidR="00106041" w:rsidRPr="002104EB" w:rsidRDefault="00106041" w:rsidP="00106041">
            <w:pPr>
              <w:pStyle w:val="Akapitzlist"/>
              <w:numPr>
                <w:ilvl w:val="0"/>
                <w:numId w:val="106"/>
              </w:numPr>
              <w:ind w:left="430" w:hanging="314"/>
              <w:rPr>
                <w:rFonts w:ascii="Arial" w:hAnsi="Arial" w:cs="Arial"/>
                <w:sz w:val="20"/>
                <w:szCs w:val="20"/>
              </w:rPr>
            </w:pPr>
            <w:r w:rsidRPr="002104EB">
              <w:rPr>
                <w:rFonts w:ascii="Arial" w:hAnsi="Arial" w:cs="Arial"/>
                <w:sz w:val="20"/>
                <w:szCs w:val="20"/>
              </w:rPr>
              <w:t>zastosować wybrane metody i techniki pracy grupowej</w:t>
            </w:r>
          </w:p>
          <w:p w:rsidR="00106041" w:rsidRPr="002104EB" w:rsidRDefault="00106041" w:rsidP="00106041">
            <w:pPr>
              <w:pStyle w:val="Akapitzlist"/>
              <w:numPr>
                <w:ilvl w:val="0"/>
                <w:numId w:val="106"/>
              </w:numPr>
              <w:ind w:left="430" w:hanging="314"/>
              <w:rPr>
                <w:rFonts w:ascii="Arial" w:hAnsi="Arial" w:cs="Arial"/>
                <w:sz w:val="20"/>
                <w:szCs w:val="20"/>
              </w:rPr>
            </w:pPr>
            <w:r w:rsidRPr="002104EB">
              <w:rPr>
                <w:rFonts w:ascii="Arial" w:hAnsi="Arial" w:cs="Arial"/>
                <w:sz w:val="20"/>
                <w:szCs w:val="20"/>
              </w:rPr>
              <w:lastRenderedPageBreak/>
              <w:t>wykonać monitorowanie stopnia realizacji zadań w zespole</w:t>
            </w:r>
          </w:p>
          <w:p w:rsidR="00106041" w:rsidRPr="002104EB" w:rsidRDefault="00106041" w:rsidP="00106041">
            <w:pPr>
              <w:pStyle w:val="Akapitzlist"/>
              <w:numPr>
                <w:ilvl w:val="0"/>
                <w:numId w:val="106"/>
              </w:numPr>
              <w:ind w:left="430" w:hanging="314"/>
              <w:rPr>
                <w:rFonts w:ascii="Arial" w:hAnsi="Arial" w:cs="Arial"/>
                <w:sz w:val="20"/>
                <w:szCs w:val="20"/>
              </w:rPr>
            </w:pPr>
            <w:r w:rsidRPr="002104EB">
              <w:rPr>
                <w:rFonts w:ascii="Arial" w:hAnsi="Arial" w:cs="Arial"/>
                <w:sz w:val="20"/>
                <w:szCs w:val="20"/>
              </w:rPr>
              <w:t>wyjaśnić podstawowe bariery w osiąganiu pożądanej efektywności</w:t>
            </w:r>
          </w:p>
          <w:p w:rsidR="00106041" w:rsidRPr="002104EB" w:rsidRDefault="00106041" w:rsidP="00106041">
            <w:pPr>
              <w:pStyle w:val="Akapitzlist"/>
              <w:numPr>
                <w:ilvl w:val="0"/>
                <w:numId w:val="106"/>
              </w:numPr>
              <w:ind w:left="430" w:hanging="314"/>
              <w:rPr>
                <w:rFonts w:ascii="Arial" w:hAnsi="Arial" w:cs="Arial"/>
                <w:sz w:val="20"/>
                <w:szCs w:val="20"/>
              </w:rPr>
            </w:pPr>
            <w:r w:rsidRPr="002104EB">
              <w:rPr>
                <w:rFonts w:ascii="Arial" w:hAnsi="Arial" w:cs="Arial"/>
                <w:sz w:val="20"/>
                <w:szCs w:val="20"/>
              </w:rPr>
              <w:t>wskazać przykłady wprowadzenia zmiany i ocenić skutki jej wprowadzenia</w:t>
            </w:r>
          </w:p>
          <w:p w:rsidR="00106041" w:rsidRPr="002104EB" w:rsidRDefault="00106041" w:rsidP="00106041">
            <w:pPr>
              <w:pStyle w:val="Akapitzlist"/>
              <w:numPr>
                <w:ilvl w:val="0"/>
                <w:numId w:val="106"/>
              </w:numPr>
              <w:ind w:left="430" w:hanging="314"/>
              <w:rPr>
                <w:rFonts w:ascii="Arial" w:hAnsi="Arial" w:cs="Arial"/>
                <w:sz w:val="20"/>
                <w:szCs w:val="20"/>
              </w:rPr>
            </w:pPr>
            <w:r w:rsidRPr="002104EB">
              <w:rPr>
                <w:rFonts w:ascii="Arial" w:hAnsi="Arial" w:cs="Arial"/>
                <w:sz w:val="20"/>
                <w:szCs w:val="20"/>
              </w:rPr>
              <w:t>wyjaśnić znaczenie zmiany dla rozwoju człowieka</w:t>
            </w:r>
          </w:p>
          <w:p w:rsidR="008252A7" w:rsidRPr="002104EB" w:rsidRDefault="008252A7" w:rsidP="008252A7">
            <w:pPr>
              <w:pStyle w:val="Akapitzlist"/>
              <w:numPr>
                <w:ilvl w:val="0"/>
                <w:numId w:val="106"/>
              </w:numPr>
              <w:ind w:left="430" w:hanging="314"/>
              <w:rPr>
                <w:rFonts w:ascii="Arial" w:hAnsi="Arial" w:cs="Arial"/>
                <w:b/>
                <w:sz w:val="20"/>
                <w:szCs w:val="20"/>
              </w:rPr>
            </w:pPr>
            <w:r w:rsidRPr="00967FEB">
              <w:rPr>
                <w:rFonts w:ascii="Arial" w:hAnsi="Arial" w:cs="Arial"/>
                <w:sz w:val="20"/>
                <w:szCs w:val="20"/>
              </w:rPr>
              <w:t>dokonać prostych modernizacji stanowiska pracy</w:t>
            </w:r>
          </w:p>
        </w:tc>
        <w:tc>
          <w:tcPr>
            <w:tcW w:w="385"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106041" w:rsidRPr="002104EB" w:rsidRDefault="00106041" w:rsidP="00106041">
            <w:pPr>
              <w:rPr>
                <w:rFonts w:ascii="Arial" w:hAnsi="Arial" w:cs="Arial"/>
                <w:sz w:val="20"/>
                <w:szCs w:val="20"/>
              </w:rPr>
            </w:pPr>
            <w:r w:rsidRPr="002104EB">
              <w:rPr>
                <w:rFonts w:ascii="Arial" w:hAnsi="Arial" w:cs="Arial"/>
                <w:sz w:val="20"/>
                <w:szCs w:val="20"/>
              </w:rPr>
              <w:lastRenderedPageBreak/>
              <w:t>Klasa V</w:t>
            </w:r>
          </w:p>
        </w:tc>
      </w:tr>
      <w:tr w:rsidR="00106041" w:rsidTr="00967FEB">
        <w:tc>
          <w:tcPr>
            <w:tcW w:w="654" w:type="pct"/>
            <w:tcBorders>
              <w:top w:val="single" w:sz="4" w:space="0" w:color="000000"/>
              <w:left w:val="single" w:sz="4" w:space="0" w:color="000000"/>
              <w:bottom w:val="single" w:sz="4" w:space="0" w:color="000000"/>
            </w:tcBorders>
            <w:shd w:val="clear" w:color="auto" w:fill="auto"/>
            <w:tcMar>
              <w:left w:w="108" w:type="dxa"/>
              <w:right w:w="108" w:type="dxa"/>
            </w:tcMar>
          </w:tcPr>
          <w:p w:rsidR="00106041" w:rsidRPr="00103ABA" w:rsidRDefault="00106041" w:rsidP="00106041">
            <w:pPr>
              <w:snapToGrid w:val="0"/>
              <w:rPr>
                <w:rFonts w:ascii="Arial" w:hAnsi="Arial" w:cs="Arial"/>
                <w:color w:val="00000A"/>
                <w:sz w:val="20"/>
                <w:szCs w:val="20"/>
              </w:rPr>
            </w:pPr>
          </w:p>
        </w:tc>
        <w:tc>
          <w:tcPr>
            <w:tcW w:w="1002" w:type="pct"/>
            <w:tcBorders>
              <w:top w:val="single" w:sz="4" w:space="0" w:color="000000"/>
              <w:left w:val="single" w:sz="4" w:space="0" w:color="000000"/>
              <w:bottom w:val="single" w:sz="4" w:space="0" w:color="000000"/>
            </w:tcBorders>
            <w:shd w:val="clear" w:color="auto" w:fill="auto"/>
            <w:tcMar>
              <w:left w:w="108" w:type="dxa"/>
              <w:right w:w="108" w:type="dxa"/>
            </w:tcMar>
          </w:tcPr>
          <w:p w:rsidR="00106041" w:rsidRPr="004112C8" w:rsidRDefault="00106041" w:rsidP="00106041">
            <w:pPr>
              <w:rPr>
                <w:rFonts w:ascii="Arial" w:hAnsi="Arial" w:cs="Arial"/>
                <w:color w:val="00000A"/>
                <w:sz w:val="20"/>
                <w:szCs w:val="20"/>
              </w:rPr>
            </w:pPr>
            <w:r w:rsidRPr="004112C8">
              <w:rPr>
                <w:rFonts w:ascii="Arial" w:hAnsi="Arial" w:cs="Arial"/>
                <w:color w:val="00000A"/>
                <w:sz w:val="20"/>
                <w:szCs w:val="20"/>
              </w:rPr>
              <w:t>RAZEM</w:t>
            </w:r>
          </w:p>
        </w:tc>
        <w:tc>
          <w:tcPr>
            <w:tcW w:w="266" w:type="pct"/>
            <w:tcBorders>
              <w:top w:val="single" w:sz="4" w:space="0" w:color="000000"/>
              <w:left w:val="single" w:sz="4" w:space="0" w:color="000000"/>
              <w:bottom w:val="single" w:sz="4" w:space="0" w:color="000000"/>
            </w:tcBorders>
            <w:shd w:val="clear" w:color="auto" w:fill="auto"/>
            <w:tcMar>
              <w:left w:w="108" w:type="dxa"/>
              <w:right w:w="108" w:type="dxa"/>
            </w:tcMar>
          </w:tcPr>
          <w:p w:rsidR="00106041" w:rsidRPr="002104EB" w:rsidRDefault="00106041" w:rsidP="00106041">
            <w:pPr>
              <w:jc w:val="center"/>
              <w:rPr>
                <w:rFonts w:ascii="Arial" w:hAnsi="Arial" w:cs="Arial"/>
                <w:b/>
                <w:sz w:val="20"/>
                <w:szCs w:val="20"/>
              </w:rPr>
            </w:pPr>
          </w:p>
        </w:tc>
        <w:tc>
          <w:tcPr>
            <w:tcW w:w="1317" w:type="pct"/>
            <w:tcBorders>
              <w:top w:val="single" w:sz="4" w:space="0" w:color="000000"/>
              <w:left w:val="single" w:sz="4" w:space="0" w:color="000000"/>
              <w:bottom w:val="single" w:sz="4" w:space="0" w:color="000000"/>
            </w:tcBorders>
            <w:shd w:val="clear" w:color="auto" w:fill="auto"/>
            <w:tcMar>
              <w:left w:w="108" w:type="dxa"/>
              <w:right w:w="108" w:type="dxa"/>
            </w:tcMar>
          </w:tcPr>
          <w:p w:rsidR="00106041" w:rsidRPr="004112C8" w:rsidRDefault="00106041" w:rsidP="00106041">
            <w:pPr>
              <w:snapToGrid w:val="0"/>
              <w:ind w:left="430"/>
              <w:rPr>
                <w:rFonts w:ascii="Arial" w:hAnsi="Arial" w:cs="Arial"/>
                <w:color w:val="00000A"/>
                <w:sz w:val="20"/>
                <w:szCs w:val="20"/>
              </w:rPr>
            </w:pPr>
          </w:p>
        </w:tc>
        <w:tc>
          <w:tcPr>
            <w:tcW w:w="1376" w:type="pct"/>
            <w:tcBorders>
              <w:top w:val="single" w:sz="4" w:space="0" w:color="000000"/>
              <w:left w:val="single" w:sz="4" w:space="0" w:color="000000"/>
              <w:bottom w:val="single" w:sz="4" w:space="0" w:color="000000"/>
            </w:tcBorders>
            <w:shd w:val="clear" w:color="auto" w:fill="auto"/>
            <w:tcMar>
              <w:left w:w="108" w:type="dxa"/>
              <w:right w:w="108" w:type="dxa"/>
            </w:tcMar>
          </w:tcPr>
          <w:p w:rsidR="00106041" w:rsidRPr="004112C8" w:rsidRDefault="00106041" w:rsidP="00106041">
            <w:pPr>
              <w:snapToGrid w:val="0"/>
              <w:ind w:left="430"/>
              <w:rPr>
                <w:rFonts w:ascii="Arial" w:hAnsi="Arial" w:cs="Arial"/>
                <w:color w:val="00000A"/>
                <w:sz w:val="20"/>
                <w:szCs w:val="20"/>
              </w:rPr>
            </w:pPr>
          </w:p>
        </w:tc>
        <w:tc>
          <w:tcPr>
            <w:tcW w:w="385"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106041" w:rsidRPr="004112C8" w:rsidRDefault="00106041" w:rsidP="00106041">
            <w:pPr>
              <w:snapToGrid w:val="0"/>
              <w:rPr>
                <w:rFonts w:ascii="Arial" w:hAnsi="Arial" w:cs="Arial"/>
                <w:color w:val="00000A"/>
                <w:sz w:val="20"/>
                <w:szCs w:val="20"/>
              </w:rPr>
            </w:pPr>
          </w:p>
        </w:tc>
      </w:tr>
    </w:tbl>
    <w:p w:rsidR="00BA327B" w:rsidRDefault="00BA327B">
      <w:pPr>
        <w:spacing w:line="360" w:lineRule="auto"/>
        <w:rPr>
          <w:rFonts w:ascii="Arial" w:hAnsi="Arial" w:cs="Arial"/>
          <w:color w:val="00000A"/>
          <w:sz w:val="20"/>
          <w:szCs w:val="20"/>
        </w:rPr>
      </w:pPr>
    </w:p>
    <w:p w:rsidR="004112C8" w:rsidRDefault="004112C8">
      <w:pPr>
        <w:spacing w:line="360" w:lineRule="auto"/>
        <w:rPr>
          <w:rFonts w:ascii="Arial" w:hAnsi="Arial" w:cs="Arial"/>
          <w:color w:val="00000A"/>
          <w:sz w:val="20"/>
          <w:szCs w:val="20"/>
        </w:rPr>
      </w:pPr>
    </w:p>
    <w:p w:rsidR="00BA327B" w:rsidRDefault="00BA7C68">
      <w:pPr>
        <w:spacing w:line="360" w:lineRule="auto"/>
        <w:jc w:val="both"/>
        <w:rPr>
          <w:rFonts w:ascii="Arial" w:hAnsi="Arial" w:cs="Arial"/>
          <w:b/>
          <w:color w:val="00000A"/>
          <w:sz w:val="20"/>
          <w:szCs w:val="20"/>
        </w:rPr>
      </w:pPr>
      <w:r>
        <w:rPr>
          <w:rFonts w:ascii="Arial" w:hAnsi="Arial" w:cs="Arial"/>
          <w:b/>
          <w:color w:val="00000A"/>
          <w:sz w:val="20"/>
          <w:szCs w:val="20"/>
        </w:rPr>
        <w:t>PROCEDURY OSIĄGANIA CELÓW KSZTAŁCENIA PRZEDMIOTU</w:t>
      </w:r>
    </w:p>
    <w:p w:rsidR="00BA327B" w:rsidRDefault="00BA7C68">
      <w:pPr>
        <w:spacing w:line="360" w:lineRule="auto"/>
        <w:jc w:val="both"/>
        <w:rPr>
          <w:rFonts w:ascii="Arial" w:hAnsi="Arial" w:cs="Arial"/>
          <w:color w:val="00000A"/>
          <w:sz w:val="20"/>
          <w:szCs w:val="20"/>
        </w:rPr>
      </w:pPr>
      <w:r>
        <w:rPr>
          <w:rFonts w:ascii="Arial" w:hAnsi="Arial" w:cs="Arial"/>
          <w:b/>
          <w:color w:val="00000A"/>
          <w:sz w:val="20"/>
          <w:szCs w:val="20"/>
        </w:rPr>
        <w:t xml:space="preserve">Metody nauczania </w:t>
      </w:r>
    </w:p>
    <w:p w:rsidR="00BA327B" w:rsidRDefault="00BA7C68">
      <w:pPr>
        <w:spacing w:line="360" w:lineRule="auto"/>
        <w:jc w:val="both"/>
        <w:rPr>
          <w:rFonts w:ascii="Arial" w:hAnsi="Arial" w:cs="Arial"/>
          <w:color w:val="00000A"/>
          <w:sz w:val="20"/>
          <w:szCs w:val="20"/>
        </w:rPr>
      </w:pPr>
      <w:r>
        <w:rPr>
          <w:rFonts w:ascii="Arial" w:hAnsi="Arial" w:cs="Arial"/>
          <w:color w:val="00000A"/>
          <w:sz w:val="20"/>
          <w:szCs w:val="20"/>
        </w:rPr>
        <w:t>W procesie nauczania nauczyciel powinien przyjąć postawę:</w:t>
      </w:r>
    </w:p>
    <w:p w:rsidR="00BA327B" w:rsidRDefault="00103ABA" w:rsidP="004112C8">
      <w:pPr>
        <w:spacing w:line="360" w:lineRule="auto"/>
        <w:jc w:val="both"/>
        <w:rPr>
          <w:rFonts w:ascii="Arial" w:hAnsi="Arial" w:cs="Arial"/>
          <w:color w:val="00000A"/>
          <w:sz w:val="20"/>
          <w:szCs w:val="20"/>
        </w:rPr>
      </w:pPr>
      <w:r>
        <w:rPr>
          <w:rFonts w:ascii="Arial" w:hAnsi="Arial" w:cs="Arial"/>
          <w:color w:val="00000A"/>
          <w:sz w:val="20"/>
          <w:szCs w:val="20"/>
        </w:rPr>
        <w:t xml:space="preserve">– </w:t>
      </w:r>
      <w:r w:rsidR="00BA7C68">
        <w:rPr>
          <w:rFonts w:ascii="Arial" w:hAnsi="Arial" w:cs="Arial"/>
          <w:color w:val="00000A"/>
          <w:sz w:val="20"/>
          <w:szCs w:val="20"/>
        </w:rPr>
        <w:t xml:space="preserve">kierownika procesu uczenia się uczniów, </w:t>
      </w:r>
    </w:p>
    <w:p w:rsidR="00BA327B" w:rsidRDefault="00103ABA" w:rsidP="004112C8">
      <w:pPr>
        <w:spacing w:line="360" w:lineRule="auto"/>
        <w:jc w:val="both"/>
        <w:rPr>
          <w:rFonts w:ascii="Arial" w:hAnsi="Arial" w:cs="Arial"/>
          <w:color w:val="00000A"/>
          <w:sz w:val="20"/>
          <w:szCs w:val="20"/>
        </w:rPr>
      </w:pPr>
      <w:r>
        <w:rPr>
          <w:rFonts w:ascii="Arial" w:hAnsi="Arial" w:cs="Arial"/>
          <w:color w:val="00000A"/>
          <w:sz w:val="20"/>
          <w:szCs w:val="20"/>
        </w:rPr>
        <w:t xml:space="preserve">– </w:t>
      </w:r>
      <w:r w:rsidR="00BA7C68">
        <w:rPr>
          <w:rFonts w:ascii="Arial" w:hAnsi="Arial" w:cs="Arial"/>
          <w:color w:val="00000A"/>
          <w:sz w:val="20"/>
          <w:szCs w:val="20"/>
        </w:rPr>
        <w:t>doradcy, który jest do dyspozycji, gdy uczniowie mają problem z rozwiązaniem trudnego zadania lub gdy czegoś nie rozumieją, a także wtedy, gdy są niepewni,</w:t>
      </w:r>
    </w:p>
    <w:p w:rsidR="00BA327B" w:rsidRDefault="00103ABA" w:rsidP="004112C8">
      <w:pPr>
        <w:spacing w:line="360" w:lineRule="auto"/>
        <w:jc w:val="both"/>
        <w:rPr>
          <w:rFonts w:ascii="Arial" w:hAnsi="Arial" w:cs="Arial"/>
          <w:color w:val="00000A"/>
          <w:sz w:val="20"/>
          <w:szCs w:val="20"/>
        </w:rPr>
      </w:pPr>
      <w:r>
        <w:rPr>
          <w:rFonts w:ascii="Arial" w:hAnsi="Arial" w:cs="Arial"/>
          <w:color w:val="00000A"/>
          <w:sz w:val="20"/>
          <w:szCs w:val="20"/>
        </w:rPr>
        <w:t xml:space="preserve">– </w:t>
      </w:r>
      <w:r w:rsidR="00BA7C68">
        <w:rPr>
          <w:rFonts w:ascii="Arial" w:hAnsi="Arial" w:cs="Arial"/>
          <w:color w:val="00000A"/>
          <w:sz w:val="20"/>
          <w:szCs w:val="20"/>
        </w:rPr>
        <w:t>animatora, który inicjuje metody i objaśnia ich znaczenie dla procesu uczenia się, przedstawia cele uczenia się i przygotowuje materiał do pracy,</w:t>
      </w:r>
    </w:p>
    <w:p w:rsidR="00BA327B" w:rsidRDefault="00103ABA" w:rsidP="004112C8">
      <w:pPr>
        <w:spacing w:line="360" w:lineRule="auto"/>
        <w:jc w:val="both"/>
        <w:rPr>
          <w:rFonts w:ascii="Arial" w:hAnsi="Arial" w:cs="Arial"/>
          <w:color w:val="00000A"/>
          <w:sz w:val="20"/>
          <w:szCs w:val="20"/>
        </w:rPr>
      </w:pPr>
      <w:r>
        <w:rPr>
          <w:rFonts w:ascii="Arial" w:hAnsi="Arial" w:cs="Arial"/>
          <w:color w:val="00000A"/>
          <w:sz w:val="20"/>
          <w:szCs w:val="20"/>
        </w:rPr>
        <w:t xml:space="preserve">– </w:t>
      </w:r>
      <w:r w:rsidR="00BA7C68">
        <w:rPr>
          <w:rFonts w:ascii="Arial" w:hAnsi="Arial" w:cs="Arial"/>
          <w:color w:val="00000A"/>
          <w:sz w:val="20"/>
          <w:szCs w:val="20"/>
        </w:rPr>
        <w:t>obserwatora i słuchacza, który obserwuje uczniów przy pracy i dzieli się z nimi obserwacjami,</w:t>
      </w:r>
    </w:p>
    <w:p w:rsidR="00BA327B" w:rsidRDefault="00103ABA" w:rsidP="004112C8">
      <w:pPr>
        <w:spacing w:line="360" w:lineRule="auto"/>
        <w:jc w:val="both"/>
        <w:rPr>
          <w:rFonts w:ascii="Arial" w:hAnsi="Arial" w:cs="Arial"/>
          <w:color w:val="00000A"/>
          <w:sz w:val="20"/>
          <w:szCs w:val="20"/>
        </w:rPr>
      </w:pPr>
      <w:r>
        <w:rPr>
          <w:rFonts w:ascii="Arial" w:hAnsi="Arial" w:cs="Arial"/>
          <w:color w:val="00000A"/>
          <w:sz w:val="20"/>
          <w:szCs w:val="20"/>
        </w:rPr>
        <w:t xml:space="preserve">– </w:t>
      </w:r>
      <w:r w:rsidR="00BA7C68">
        <w:rPr>
          <w:rFonts w:ascii="Arial" w:hAnsi="Arial" w:cs="Arial"/>
          <w:color w:val="00000A"/>
          <w:sz w:val="20"/>
          <w:szCs w:val="20"/>
        </w:rPr>
        <w:t xml:space="preserve">uczestnika procesu dydaktycznego, który nie musi być doskonały i jest przykładem osoby, która uczy się przez całe życie, </w:t>
      </w:r>
    </w:p>
    <w:p w:rsidR="00BA327B" w:rsidRDefault="00103ABA" w:rsidP="004112C8">
      <w:pPr>
        <w:spacing w:line="360" w:lineRule="auto"/>
        <w:jc w:val="both"/>
        <w:rPr>
          <w:rFonts w:ascii="Arial" w:hAnsi="Arial" w:cs="Arial"/>
          <w:color w:val="00000A"/>
          <w:sz w:val="20"/>
          <w:szCs w:val="20"/>
        </w:rPr>
      </w:pPr>
      <w:r>
        <w:rPr>
          <w:rFonts w:ascii="Arial" w:hAnsi="Arial" w:cs="Arial"/>
          <w:color w:val="00000A"/>
          <w:sz w:val="20"/>
          <w:szCs w:val="20"/>
        </w:rPr>
        <w:t xml:space="preserve">– </w:t>
      </w:r>
      <w:r w:rsidR="00BA7C68">
        <w:rPr>
          <w:rFonts w:ascii="Arial" w:hAnsi="Arial" w:cs="Arial"/>
          <w:color w:val="00000A"/>
          <w:sz w:val="20"/>
          <w:szCs w:val="20"/>
        </w:rPr>
        <w:t xml:space="preserve">partnera, który jest gotowy modyfikować przygotowane wcześniej zajęcia w zależności od sytuacji w klasie. </w:t>
      </w:r>
    </w:p>
    <w:p w:rsidR="00BA327B" w:rsidRDefault="00BA7C68">
      <w:pPr>
        <w:spacing w:line="360" w:lineRule="auto"/>
        <w:jc w:val="both"/>
        <w:rPr>
          <w:rFonts w:ascii="Arial" w:hAnsi="Arial" w:cs="Arial"/>
          <w:color w:val="00000A"/>
          <w:sz w:val="20"/>
          <w:szCs w:val="20"/>
        </w:rPr>
      </w:pPr>
      <w:r>
        <w:rPr>
          <w:rFonts w:ascii="Arial" w:hAnsi="Arial" w:cs="Arial"/>
          <w:color w:val="00000A"/>
          <w:sz w:val="20"/>
          <w:szCs w:val="20"/>
        </w:rPr>
        <w:t xml:space="preserve">Metody i techniki dydaktyczne powinny umożliwiać uczniom rozwijanie umiejętności poszukiwania, doświadczania, odkrywania i stosowania nabytej wiedzy w praktyce. </w:t>
      </w:r>
    </w:p>
    <w:p w:rsidR="00BA327B" w:rsidRDefault="00BA7C68">
      <w:pPr>
        <w:spacing w:line="360" w:lineRule="auto"/>
        <w:jc w:val="both"/>
        <w:rPr>
          <w:rFonts w:ascii="Arial" w:hAnsi="Arial" w:cs="Arial"/>
          <w:color w:val="00000A"/>
          <w:sz w:val="20"/>
          <w:szCs w:val="20"/>
        </w:rPr>
      </w:pPr>
      <w:r>
        <w:rPr>
          <w:rFonts w:ascii="Arial" w:hAnsi="Arial" w:cs="Arial"/>
          <w:color w:val="00000A"/>
          <w:sz w:val="20"/>
          <w:szCs w:val="20"/>
        </w:rPr>
        <w:t xml:space="preserve">Należy zaplanować metody rozwoju i wzmacniania kompetencji kluczowych uczniów poprzez stosowanie korelacji </w:t>
      </w:r>
      <w:proofErr w:type="spellStart"/>
      <w:r>
        <w:rPr>
          <w:rFonts w:ascii="Arial" w:hAnsi="Arial" w:cs="Arial"/>
          <w:color w:val="00000A"/>
          <w:sz w:val="20"/>
          <w:szCs w:val="20"/>
        </w:rPr>
        <w:t>międzyprzedmiotowych</w:t>
      </w:r>
      <w:proofErr w:type="spellEnd"/>
      <w:r>
        <w:rPr>
          <w:rFonts w:ascii="Arial" w:hAnsi="Arial" w:cs="Arial"/>
          <w:color w:val="00000A"/>
          <w:sz w:val="20"/>
          <w:szCs w:val="20"/>
        </w:rPr>
        <w:t xml:space="preserve">, stwarzania możliwości wszechstronnego rozwoju w obszarze kształcenia zawodowego. </w:t>
      </w:r>
    </w:p>
    <w:p w:rsidR="00BA327B" w:rsidRDefault="00BA7C68">
      <w:pPr>
        <w:spacing w:line="360" w:lineRule="auto"/>
        <w:jc w:val="both"/>
        <w:rPr>
          <w:rFonts w:ascii="Arial" w:hAnsi="Arial" w:cs="Arial"/>
          <w:color w:val="00000A"/>
          <w:sz w:val="20"/>
          <w:szCs w:val="20"/>
        </w:rPr>
      </w:pPr>
      <w:r>
        <w:rPr>
          <w:rFonts w:ascii="Arial" w:hAnsi="Arial" w:cs="Arial"/>
          <w:color w:val="00000A"/>
          <w:sz w:val="20"/>
          <w:szCs w:val="20"/>
        </w:rPr>
        <w:lastRenderedPageBreak/>
        <w:t xml:space="preserve">Wskazane jest stosowanie różnorodnych metod i technik przygotowujących ucznia do aktywnej pracy, współpracy w zespole oraz angażujących go do uczenia się poprzez działanie. Metody i techniki pracy z uczniem powinny uwzględniać aktualne warunki organizacyjne, jego potrzeby i możliwości oraz specyfikę treści nauczania i efektów kształcenia. </w:t>
      </w:r>
    </w:p>
    <w:p w:rsidR="00BA327B" w:rsidRDefault="00BA7C68">
      <w:pPr>
        <w:spacing w:line="360" w:lineRule="auto"/>
        <w:jc w:val="both"/>
        <w:rPr>
          <w:rFonts w:ascii="Arial" w:hAnsi="Arial" w:cs="Arial"/>
          <w:color w:val="00000A"/>
          <w:sz w:val="20"/>
          <w:szCs w:val="20"/>
        </w:rPr>
      </w:pPr>
      <w:r>
        <w:rPr>
          <w:rFonts w:ascii="Arial" w:hAnsi="Arial" w:cs="Arial"/>
          <w:color w:val="00000A"/>
          <w:sz w:val="20"/>
          <w:szCs w:val="20"/>
        </w:rPr>
        <w:t>Nauczyciel, dobierając metody kształcenia, powinien przede wszystkim zastanowić się nad tym: czego, jak, kiedy, dlaczego, po co uczyć? Przede wszystkim powinien odpowiedzieć sobie na następujące pytania: jakie chce osiągnąć efekty, jakie metody będą najbardziej odpowiednie dla danej grupy wiekowej i możliwości percepcyjnych uczniów, jakie problemy (o jakim stopniu trudności i złożoności) powinny być przez uczniów rozwiązane, jak motywować uczniów do wykonywania ćwiczeń?</w:t>
      </w:r>
    </w:p>
    <w:p w:rsidR="00BA327B" w:rsidRDefault="00BA7C68">
      <w:pPr>
        <w:spacing w:line="360" w:lineRule="auto"/>
        <w:jc w:val="both"/>
        <w:rPr>
          <w:rFonts w:ascii="Arial" w:hAnsi="Arial" w:cs="Arial"/>
          <w:color w:val="00000A"/>
          <w:sz w:val="20"/>
          <w:szCs w:val="20"/>
        </w:rPr>
      </w:pPr>
      <w:r>
        <w:rPr>
          <w:rFonts w:ascii="Arial" w:hAnsi="Arial" w:cs="Arial"/>
          <w:color w:val="00000A"/>
          <w:sz w:val="20"/>
          <w:szCs w:val="20"/>
        </w:rPr>
        <w:t xml:space="preserve">Rzetelna odpowiedź na te pytania pozwoli na trafne dobranie metod, które doprowadzą do osiągnięcia zamierzonych efektów. W przedmiocie nauczania powinny być kształtowane umiejętności samodzielnego myślenia, analizowania zjawisk, wyszukiwania, selekcjonowania i przetwarzania informacji. Niezbędne jest stosowanie aktywizujących metod kształcenia, które wykorzystają wszystkie zmysły uczniów, umożliwią prowadzenie dyskusji i ukierunkowanej wymiany poglądów na określony temat, przećwiczenie wykonywania czynności zawodowych. </w:t>
      </w:r>
    </w:p>
    <w:p w:rsidR="00BA327B" w:rsidRDefault="00BA7C68">
      <w:pPr>
        <w:spacing w:line="360" w:lineRule="auto"/>
        <w:jc w:val="both"/>
        <w:rPr>
          <w:rFonts w:ascii="Arial" w:hAnsi="Arial" w:cs="Arial"/>
          <w:color w:val="00000A"/>
          <w:sz w:val="20"/>
          <w:szCs w:val="20"/>
        </w:rPr>
      </w:pPr>
      <w:r>
        <w:rPr>
          <w:rFonts w:ascii="Arial" w:hAnsi="Arial" w:cs="Arial"/>
          <w:color w:val="00000A"/>
          <w:sz w:val="20"/>
          <w:szCs w:val="20"/>
        </w:rPr>
        <w:t>Przykładowe metody i techniki:, prezentacja, pokaz z instruktażem, ćwiczenia, obserwacje, dyskusja dydaktyczna, metoda przewodniego tekstu, metoda projektu. Niektóre elementy zajęć mogą być wspomagane wykładem informacyjny oraz wykładem konwersatoryjnym. Zaleca się wykorzystywanie filmów dydaktycznych oraz prezentacji multimedialnych obrazujących środowisko rolnicze oraz jednostki otoczenia rolniczego.</w:t>
      </w:r>
    </w:p>
    <w:p w:rsidR="00BA327B" w:rsidRDefault="00BA327B">
      <w:pPr>
        <w:spacing w:line="360" w:lineRule="auto"/>
        <w:jc w:val="both"/>
        <w:rPr>
          <w:rFonts w:ascii="Arial" w:hAnsi="Arial" w:cs="Arial"/>
          <w:color w:val="00000A"/>
          <w:sz w:val="20"/>
          <w:szCs w:val="20"/>
        </w:rPr>
      </w:pPr>
    </w:p>
    <w:p w:rsidR="00BA327B" w:rsidRDefault="00BA7C68">
      <w:pPr>
        <w:spacing w:line="360" w:lineRule="auto"/>
        <w:jc w:val="both"/>
        <w:rPr>
          <w:rFonts w:ascii="Arial" w:hAnsi="Arial" w:cs="Arial"/>
          <w:bCs/>
          <w:color w:val="00000A"/>
          <w:sz w:val="20"/>
          <w:szCs w:val="20"/>
        </w:rPr>
      </w:pPr>
      <w:r>
        <w:rPr>
          <w:rFonts w:ascii="Arial" w:hAnsi="Arial" w:cs="Arial"/>
          <w:b/>
          <w:color w:val="00000A"/>
          <w:sz w:val="20"/>
          <w:szCs w:val="20"/>
        </w:rPr>
        <w:t>Środki dydaktyczne do przedmiotu</w:t>
      </w:r>
    </w:p>
    <w:p w:rsidR="00BA327B" w:rsidRDefault="00BA7C68">
      <w:pPr>
        <w:spacing w:line="360" w:lineRule="auto"/>
        <w:jc w:val="both"/>
        <w:rPr>
          <w:rFonts w:ascii="Arial" w:hAnsi="Arial" w:cs="Arial"/>
          <w:color w:val="00000A"/>
          <w:sz w:val="20"/>
          <w:szCs w:val="20"/>
        </w:rPr>
      </w:pPr>
      <w:r>
        <w:rPr>
          <w:rFonts w:ascii="Arial" w:hAnsi="Arial" w:cs="Arial"/>
          <w:bCs/>
          <w:color w:val="00000A"/>
          <w:sz w:val="20"/>
          <w:szCs w:val="20"/>
        </w:rPr>
        <w:t>Pracownia</w:t>
      </w:r>
      <w:r>
        <w:rPr>
          <w:rFonts w:ascii="Arial" w:hAnsi="Arial" w:cs="Arial"/>
          <w:color w:val="00000A"/>
          <w:sz w:val="20"/>
          <w:szCs w:val="20"/>
        </w:rPr>
        <w:t xml:space="preserve"> przetwórstwa spożywczego</w:t>
      </w:r>
    </w:p>
    <w:p w:rsidR="00BA327B" w:rsidRDefault="00BA7C68" w:rsidP="006863A5">
      <w:pPr>
        <w:spacing w:line="360" w:lineRule="auto"/>
        <w:jc w:val="both"/>
        <w:rPr>
          <w:rFonts w:ascii="Arial" w:hAnsi="Arial" w:cs="Arial"/>
          <w:color w:val="00000A"/>
          <w:sz w:val="20"/>
          <w:szCs w:val="20"/>
        </w:rPr>
      </w:pPr>
      <w:r>
        <w:rPr>
          <w:rFonts w:ascii="Arial" w:hAnsi="Arial" w:cs="Arial"/>
          <w:color w:val="00000A"/>
          <w:sz w:val="20"/>
          <w:szCs w:val="20"/>
        </w:rPr>
        <w:t>Wyposażenie pracowni – Wyposażenie pracowni to modele maszyn i urządzeń stosowanych w przetwórstwie spożywczym, opakowania produktów spożywczych, zestawy laboratoryjne do badania cech wyrobów spożywczych, urządzenie umożliwiające odtwarzanie filmów dydaktycznych obrazujących procesy technologiczne wyrobów spożywczych, normy i katalogi dotyczące przetwórstwa spożywczego, plansze i tablice przedstawiające procesy technologiczne.</w:t>
      </w:r>
    </w:p>
    <w:p w:rsidR="00BA327B" w:rsidRDefault="00BA7C68">
      <w:pPr>
        <w:spacing w:line="360" w:lineRule="auto"/>
        <w:jc w:val="both"/>
        <w:rPr>
          <w:rFonts w:ascii="Arial" w:hAnsi="Arial" w:cs="Arial"/>
          <w:color w:val="00000A"/>
          <w:sz w:val="20"/>
          <w:szCs w:val="20"/>
        </w:rPr>
      </w:pPr>
      <w:r>
        <w:rPr>
          <w:rFonts w:ascii="Arial" w:hAnsi="Arial" w:cs="Arial"/>
          <w:color w:val="00000A"/>
          <w:sz w:val="20"/>
          <w:szCs w:val="20"/>
        </w:rPr>
        <w:t>Środki i pomoce dydaktyczne powinny dotyczyć przetwórstwa rolno-spożywczego, umożliwiać kształtowanie wyobraźni przestrzennej uczniów i rozwijać praktyczne wykorzystanie nabytej wiedzy.</w:t>
      </w:r>
    </w:p>
    <w:p w:rsidR="00BA327B" w:rsidRDefault="00BA327B">
      <w:pPr>
        <w:spacing w:line="360" w:lineRule="auto"/>
        <w:jc w:val="both"/>
        <w:rPr>
          <w:rFonts w:ascii="Arial" w:hAnsi="Arial" w:cs="Arial"/>
          <w:color w:val="00000A"/>
          <w:sz w:val="20"/>
          <w:szCs w:val="20"/>
        </w:rPr>
      </w:pPr>
    </w:p>
    <w:p w:rsidR="002104EB" w:rsidRDefault="002104EB">
      <w:pPr>
        <w:spacing w:line="360" w:lineRule="auto"/>
        <w:jc w:val="both"/>
        <w:rPr>
          <w:rFonts w:ascii="Arial" w:hAnsi="Arial" w:cs="Arial"/>
          <w:color w:val="00000A"/>
          <w:sz w:val="20"/>
          <w:szCs w:val="20"/>
        </w:rPr>
      </w:pPr>
    </w:p>
    <w:p w:rsidR="002104EB" w:rsidRDefault="002104EB">
      <w:pPr>
        <w:spacing w:line="360" w:lineRule="auto"/>
        <w:jc w:val="both"/>
        <w:rPr>
          <w:rFonts w:ascii="Arial" w:hAnsi="Arial" w:cs="Arial"/>
          <w:color w:val="00000A"/>
          <w:sz w:val="20"/>
          <w:szCs w:val="20"/>
        </w:rPr>
      </w:pPr>
    </w:p>
    <w:p w:rsidR="00BA327B" w:rsidRDefault="00BA7C68">
      <w:pPr>
        <w:spacing w:line="360" w:lineRule="auto"/>
        <w:jc w:val="both"/>
        <w:rPr>
          <w:rFonts w:ascii="Arial" w:hAnsi="Arial" w:cs="Arial"/>
          <w:color w:val="00000A"/>
          <w:sz w:val="20"/>
          <w:szCs w:val="20"/>
        </w:rPr>
      </w:pPr>
      <w:r>
        <w:rPr>
          <w:rFonts w:ascii="Arial" w:hAnsi="Arial" w:cs="Arial"/>
          <w:b/>
          <w:color w:val="00000A"/>
          <w:sz w:val="20"/>
          <w:szCs w:val="20"/>
        </w:rPr>
        <w:lastRenderedPageBreak/>
        <w:t>Warunki realizacji efektów kształcenia</w:t>
      </w:r>
    </w:p>
    <w:p w:rsidR="00BA327B" w:rsidRDefault="00BA7C68">
      <w:pPr>
        <w:spacing w:line="360" w:lineRule="auto"/>
        <w:jc w:val="both"/>
        <w:rPr>
          <w:rFonts w:ascii="Arial" w:hAnsi="Arial" w:cs="Arial"/>
          <w:color w:val="00000A"/>
          <w:sz w:val="20"/>
          <w:szCs w:val="20"/>
        </w:rPr>
      </w:pPr>
      <w:r>
        <w:rPr>
          <w:rFonts w:ascii="Arial" w:hAnsi="Arial" w:cs="Arial"/>
          <w:color w:val="00000A"/>
          <w:sz w:val="20"/>
          <w:szCs w:val="20"/>
        </w:rPr>
        <w:t>Zajęcia edukacyjne powinny być prowadzone w pracowni przetwórstwa spożywczego, posiadającej stały dostęp do pomocy i środków dydaktycznych z zakresu przetwórstwa rolno-spożywczego. Pracownia powinna umożliwiać zespołową pracę uczniów w różnych konfiguracjach organizacyjnych oraz uczenie się uczniów ze specjalnymi potrzebami edukacyjnymi.</w:t>
      </w:r>
    </w:p>
    <w:p w:rsidR="00BA327B" w:rsidRDefault="00BA7C68">
      <w:pPr>
        <w:spacing w:line="360" w:lineRule="auto"/>
        <w:jc w:val="both"/>
        <w:rPr>
          <w:rFonts w:ascii="Arial" w:hAnsi="Arial" w:cs="Arial"/>
          <w:color w:val="00000A"/>
          <w:sz w:val="20"/>
          <w:szCs w:val="20"/>
        </w:rPr>
      </w:pPr>
      <w:r>
        <w:rPr>
          <w:rFonts w:ascii="Arial" w:hAnsi="Arial" w:cs="Arial"/>
          <w:color w:val="00000A"/>
          <w:sz w:val="20"/>
          <w:szCs w:val="20"/>
        </w:rPr>
        <w:t>Przedmiot „Pracownia przetwórstwa rolno-spożywczego” wymaga stosowania aktywizujących metod kształcenia. Zaplanowane do osiągnięcia efekty kształcenia przygotowują ucznia do dalszej edukacji z zakresu przetwórstwa rolno-spożywczego. Należy także kształtować umiejętności samokształcenia i współpracy w grupie, rozwoju kompetencji kluczowych oraz wszystkich kompetencji społecznych określonych w podstawie programowej kształcenia w zawodzie.</w:t>
      </w:r>
    </w:p>
    <w:p w:rsidR="00BA327B" w:rsidRDefault="00BA327B">
      <w:pPr>
        <w:spacing w:line="360" w:lineRule="auto"/>
        <w:jc w:val="both"/>
        <w:rPr>
          <w:rFonts w:ascii="Arial" w:hAnsi="Arial" w:cs="Arial"/>
          <w:color w:val="00000A"/>
          <w:sz w:val="20"/>
          <w:szCs w:val="20"/>
        </w:rPr>
      </w:pPr>
    </w:p>
    <w:p w:rsidR="00BA327B" w:rsidRDefault="00BA7C68">
      <w:pPr>
        <w:spacing w:line="360" w:lineRule="auto"/>
        <w:jc w:val="both"/>
        <w:rPr>
          <w:rFonts w:ascii="Arial" w:hAnsi="Arial" w:cs="Arial"/>
          <w:b/>
          <w:color w:val="00000A"/>
          <w:sz w:val="20"/>
          <w:szCs w:val="20"/>
        </w:rPr>
      </w:pPr>
      <w:r>
        <w:rPr>
          <w:rFonts w:ascii="Arial" w:hAnsi="Arial" w:cs="Arial"/>
          <w:b/>
          <w:color w:val="00000A"/>
          <w:sz w:val="20"/>
          <w:szCs w:val="20"/>
        </w:rPr>
        <w:t>Obudowa dydaktyczna</w:t>
      </w:r>
    </w:p>
    <w:p w:rsidR="00BA327B" w:rsidRDefault="00BA7C68">
      <w:pPr>
        <w:spacing w:line="360" w:lineRule="auto"/>
        <w:jc w:val="both"/>
        <w:rPr>
          <w:rFonts w:ascii="Arial" w:hAnsi="Arial" w:cs="Arial"/>
          <w:color w:val="00000A"/>
          <w:sz w:val="20"/>
          <w:szCs w:val="20"/>
        </w:rPr>
      </w:pPr>
      <w:r>
        <w:rPr>
          <w:rFonts w:ascii="Arial" w:hAnsi="Arial" w:cs="Arial"/>
          <w:b/>
          <w:color w:val="00000A"/>
          <w:sz w:val="20"/>
          <w:szCs w:val="20"/>
        </w:rPr>
        <w:t>Formy organizacyjne</w:t>
      </w:r>
    </w:p>
    <w:p w:rsidR="00BA327B" w:rsidRDefault="00BA7C68" w:rsidP="006863A5">
      <w:pPr>
        <w:spacing w:line="360" w:lineRule="auto"/>
        <w:jc w:val="both"/>
        <w:rPr>
          <w:rFonts w:ascii="Arial" w:hAnsi="Arial" w:cs="Arial"/>
          <w:b/>
          <w:color w:val="00000A"/>
          <w:sz w:val="20"/>
          <w:szCs w:val="20"/>
        </w:rPr>
      </w:pPr>
      <w:r>
        <w:rPr>
          <w:rFonts w:ascii="Arial" w:hAnsi="Arial" w:cs="Arial"/>
          <w:color w:val="00000A"/>
          <w:sz w:val="20"/>
          <w:szCs w:val="20"/>
        </w:rPr>
        <w:t>Zajęcia powinny być prowadzone w grupach 6–8</w:t>
      </w:r>
      <w:r w:rsidR="004175C3">
        <w:rPr>
          <w:rFonts w:ascii="Arial" w:hAnsi="Arial" w:cs="Arial"/>
          <w:color w:val="00000A"/>
          <w:sz w:val="20"/>
          <w:szCs w:val="20"/>
        </w:rPr>
        <w:t>-</w:t>
      </w:r>
      <w:r>
        <w:rPr>
          <w:rFonts w:ascii="Arial" w:hAnsi="Arial" w:cs="Arial"/>
          <w:color w:val="00000A"/>
          <w:sz w:val="20"/>
          <w:szCs w:val="20"/>
        </w:rPr>
        <w:t xml:space="preserve">osobowych (możliwe jest również prowadzenie zajęć w formie indywidualnej). Zajęcia powinny być prowadzone z wykorzystaniem zróżnicowanych form: zbiorowo podczas analizy nowych treści programowych, indywidualnie oraz zespołowo podczas wykonywania ćwiczeń, zadań, badania osiągnięć edukacyjnych uczniów. </w:t>
      </w:r>
    </w:p>
    <w:p w:rsidR="00BA327B" w:rsidRDefault="00BA327B">
      <w:pPr>
        <w:spacing w:line="360" w:lineRule="auto"/>
        <w:jc w:val="both"/>
        <w:rPr>
          <w:rFonts w:ascii="Arial" w:hAnsi="Arial" w:cs="Arial"/>
          <w:b/>
          <w:color w:val="00000A"/>
          <w:sz w:val="20"/>
          <w:szCs w:val="20"/>
        </w:rPr>
      </w:pPr>
    </w:p>
    <w:p w:rsidR="00BA327B" w:rsidRDefault="00BA7C68">
      <w:pPr>
        <w:spacing w:line="360" w:lineRule="auto"/>
        <w:jc w:val="both"/>
        <w:rPr>
          <w:rFonts w:ascii="Arial" w:hAnsi="Arial" w:cs="Arial"/>
          <w:color w:val="00000A"/>
          <w:sz w:val="20"/>
          <w:szCs w:val="20"/>
        </w:rPr>
      </w:pPr>
      <w:r>
        <w:rPr>
          <w:rFonts w:ascii="Arial" w:hAnsi="Arial" w:cs="Arial"/>
          <w:b/>
          <w:color w:val="00000A"/>
          <w:sz w:val="20"/>
          <w:szCs w:val="20"/>
        </w:rPr>
        <w:t>Formy indywidualizacji pracy uczniów</w:t>
      </w:r>
    </w:p>
    <w:p w:rsidR="00BA327B" w:rsidRDefault="00BA7C68">
      <w:pPr>
        <w:spacing w:line="360" w:lineRule="auto"/>
        <w:jc w:val="both"/>
        <w:rPr>
          <w:rFonts w:ascii="Arial" w:hAnsi="Arial" w:cs="Arial"/>
          <w:color w:val="00000A"/>
          <w:sz w:val="20"/>
          <w:szCs w:val="20"/>
        </w:rPr>
      </w:pPr>
      <w:r>
        <w:rPr>
          <w:rFonts w:ascii="Arial" w:hAnsi="Arial" w:cs="Arial"/>
          <w:color w:val="00000A"/>
          <w:sz w:val="20"/>
          <w:szCs w:val="20"/>
        </w:rPr>
        <w:t>Formy indywidualizacji pracy uczniów powinny uwzględniać:</w:t>
      </w:r>
    </w:p>
    <w:p w:rsidR="00BA327B" w:rsidRDefault="00BA7C68" w:rsidP="004112C8">
      <w:pPr>
        <w:spacing w:line="360" w:lineRule="auto"/>
        <w:jc w:val="both"/>
        <w:rPr>
          <w:rFonts w:ascii="Arial" w:hAnsi="Arial" w:cs="Arial"/>
          <w:color w:val="00000A"/>
          <w:sz w:val="20"/>
          <w:szCs w:val="20"/>
        </w:rPr>
      </w:pPr>
      <w:r>
        <w:rPr>
          <w:rFonts w:ascii="Arial" w:hAnsi="Arial" w:cs="Arial"/>
          <w:color w:val="00000A"/>
          <w:sz w:val="20"/>
          <w:szCs w:val="20"/>
        </w:rPr>
        <w:t>–</w:t>
      </w:r>
      <w:r>
        <w:rPr>
          <w:rFonts w:ascii="Arial" w:eastAsia="Arial" w:hAnsi="Arial" w:cs="Arial"/>
          <w:color w:val="00000A"/>
          <w:sz w:val="20"/>
          <w:szCs w:val="20"/>
        </w:rPr>
        <w:t xml:space="preserve"> </w:t>
      </w:r>
      <w:r>
        <w:rPr>
          <w:rFonts w:ascii="Arial" w:hAnsi="Arial" w:cs="Arial"/>
          <w:color w:val="00000A"/>
          <w:sz w:val="20"/>
          <w:szCs w:val="20"/>
        </w:rPr>
        <w:t>dostosowanie warunków, środków, metod i form kształcenia do potrzeb ucznia,</w:t>
      </w:r>
    </w:p>
    <w:p w:rsidR="00BA327B" w:rsidRDefault="00BA7C68" w:rsidP="004112C8">
      <w:pPr>
        <w:spacing w:line="360" w:lineRule="auto"/>
        <w:jc w:val="both"/>
        <w:rPr>
          <w:rFonts w:ascii="Arial" w:hAnsi="Arial" w:cs="Arial"/>
          <w:color w:val="00000A"/>
          <w:sz w:val="20"/>
          <w:szCs w:val="20"/>
        </w:rPr>
      </w:pPr>
      <w:r>
        <w:rPr>
          <w:rFonts w:ascii="Arial" w:hAnsi="Arial" w:cs="Arial"/>
          <w:color w:val="00000A"/>
          <w:sz w:val="20"/>
          <w:szCs w:val="20"/>
        </w:rPr>
        <w:t>–</w:t>
      </w:r>
      <w:r>
        <w:rPr>
          <w:rFonts w:ascii="Arial" w:eastAsia="Arial" w:hAnsi="Arial" w:cs="Arial"/>
          <w:color w:val="00000A"/>
          <w:sz w:val="20"/>
          <w:szCs w:val="20"/>
        </w:rPr>
        <w:t xml:space="preserve"> </w:t>
      </w:r>
      <w:r>
        <w:rPr>
          <w:rFonts w:ascii="Arial" w:hAnsi="Arial" w:cs="Arial"/>
          <w:color w:val="00000A"/>
          <w:sz w:val="20"/>
          <w:szCs w:val="20"/>
        </w:rPr>
        <w:t>dostosowanie warunków, środków, metod i form kształcenia do możliwości ucznia.</w:t>
      </w:r>
    </w:p>
    <w:p w:rsidR="00BA327B" w:rsidRDefault="00BA7C68">
      <w:pPr>
        <w:spacing w:line="360" w:lineRule="auto"/>
        <w:jc w:val="both"/>
        <w:rPr>
          <w:rFonts w:ascii="Arial" w:hAnsi="Arial" w:cs="Arial"/>
          <w:color w:val="00000A"/>
          <w:sz w:val="20"/>
          <w:szCs w:val="20"/>
        </w:rPr>
      </w:pPr>
      <w:r>
        <w:rPr>
          <w:rFonts w:ascii="Arial" w:hAnsi="Arial" w:cs="Arial"/>
          <w:color w:val="00000A"/>
          <w:sz w:val="20"/>
          <w:szCs w:val="20"/>
        </w:rPr>
        <w:t>Wskazane jest przeprowadzenie szczegółowej diagnozy potrzeb rozwoju ucznia w kontekście specyfiki przedmiotu nauczania (diagnoza posiadanych kompetencji i potrzeb rozwoju ucznia powinna być wykonana przez zespół nauczycieli i wychowawców z udziałem pedagoga, psychologa, doradcy zawodowego, rodziców) oraz ustalenie sposobu pracy z uczniem. Dużą uwagę należy zwrócić na uczniów posiadających trudności z uczeniem się. Niemniej ważni są uczniowie uzdolnieni i szczególnie zainteresowani zawodem, przedmiotem nauczania.</w:t>
      </w:r>
    </w:p>
    <w:p w:rsidR="00BA327B" w:rsidRDefault="00BA7C68">
      <w:pPr>
        <w:spacing w:line="360" w:lineRule="auto"/>
        <w:jc w:val="both"/>
        <w:rPr>
          <w:rFonts w:ascii="Arial" w:hAnsi="Arial" w:cs="Arial"/>
          <w:color w:val="00000A"/>
          <w:sz w:val="20"/>
          <w:szCs w:val="20"/>
        </w:rPr>
      </w:pPr>
      <w:r>
        <w:rPr>
          <w:rFonts w:ascii="Arial" w:hAnsi="Arial" w:cs="Arial"/>
          <w:color w:val="00000A"/>
          <w:sz w:val="20"/>
          <w:szCs w:val="20"/>
        </w:rPr>
        <w:t xml:space="preserve">Każdy uczeń posiadający szczególne potrzeby i możliwości powinien mieć określone, właściwe dla siebie tempo i zakres pracy w obszarze przedmiotu nauczania, z zachowaniem realizacji podstawy programowej. </w:t>
      </w:r>
    </w:p>
    <w:p w:rsidR="00BA327B" w:rsidRDefault="00BA7C68">
      <w:pPr>
        <w:spacing w:line="360" w:lineRule="auto"/>
        <w:jc w:val="both"/>
        <w:rPr>
          <w:rFonts w:ascii="Arial" w:hAnsi="Arial" w:cs="Arial"/>
          <w:color w:val="00000A"/>
          <w:sz w:val="20"/>
          <w:szCs w:val="20"/>
        </w:rPr>
      </w:pPr>
      <w:r>
        <w:rPr>
          <w:rFonts w:ascii="Arial" w:hAnsi="Arial" w:cs="Arial"/>
          <w:color w:val="00000A"/>
          <w:sz w:val="20"/>
          <w:szCs w:val="20"/>
        </w:rPr>
        <w:t>Przykładowe formy indywidualizacji pracy uczniów:</w:t>
      </w:r>
    </w:p>
    <w:p w:rsidR="00BA327B" w:rsidRDefault="00103ABA" w:rsidP="004112C8">
      <w:pPr>
        <w:spacing w:line="360" w:lineRule="auto"/>
        <w:jc w:val="both"/>
        <w:rPr>
          <w:rFonts w:ascii="Arial" w:hAnsi="Arial" w:cs="Arial"/>
          <w:color w:val="00000A"/>
          <w:sz w:val="20"/>
          <w:szCs w:val="20"/>
        </w:rPr>
      </w:pPr>
      <w:r>
        <w:rPr>
          <w:rFonts w:ascii="Arial" w:hAnsi="Arial" w:cs="Arial"/>
          <w:color w:val="00000A"/>
          <w:sz w:val="20"/>
          <w:szCs w:val="20"/>
        </w:rPr>
        <w:lastRenderedPageBreak/>
        <w:t xml:space="preserve">– </w:t>
      </w:r>
      <w:r w:rsidR="00BA7C68">
        <w:rPr>
          <w:rFonts w:ascii="Arial" w:hAnsi="Arial" w:cs="Arial"/>
          <w:color w:val="00000A"/>
          <w:sz w:val="20"/>
          <w:szCs w:val="20"/>
        </w:rPr>
        <w:t xml:space="preserve">zastosowanie zindywidualizowanych form pracy z uczniem, </w:t>
      </w:r>
    </w:p>
    <w:p w:rsidR="00BA327B" w:rsidRDefault="00103ABA" w:rsidP="004112C8">
      <w:pPr>
        <w:spacing w:line="360" w:lineRule="auto"/>
        <w:jc w:val="both"/>
        <w:rPr>
          <w:rFonts w:ascii="Arial" w:hAnsi="Arial" w:cs="Arial"/>
          <w:color w:val="00000A"/>
          <w:sz w:val="20"/>
          <w:szCs w:val="20"/>
        </w:rPr>
      </w:pPr>
      <w:r>
        <w:rPr>
          <w:rFonts w:ascii="Arial" w:hAnsi="Arial" w:cs="Arial"/>
          <w:color w:val="00000A"/>
          <w:sz w:val="20"/>
          <w:szCs w:val="20"/>
        </w:rPr>
        <w:t xml:space="preserve">– </w:t>
      </w:r>
      <w:r w:rsidR="00BA7C68">
        <w:rPr>
          <w:rFonts w:ascii="Arial" w:hAnsi="Arial" w:cs="Arial"/>
          <w:color w:val="00000A"/>
          <w:sz w:val="20"/>
          <w:szCs w:val="20"/>
        </w:rPr>
        <w:t>organizowanie wzajemnego uczenia się uczniów w zespołach o zróżnicowanym potencjale intelektualnym, bądź w grupach jednorodnych wykonujących zadania o odpowiednim poziomie trudności i złożoności,</w:t>
      </w:r>
    </w:p>
    <w:p w:rsidR="00BA327B" w:rsidRDefault="00103ABA" w:rsidP="004112C8">
      <w:pPr>
        <w:spacing w:line="360" w:lineRule="auto"/>
        <w:jc w:val="both"/>
        <w:rPr>
          <w:rFonts w:ascii="Arial" w:hAnsi="Arial" w:cs="Arial"/>
          <w:color w:val="00000A"/>
          <w:sz w:val="20"/>
          <w:szCs w:val="20"/>
        </w:rPr>
      </w:pPr>
      <w:r>
        <w:rPr>
          <w:rFonts w:ascii="Arial" w:hAnsi="Arial" w:cs="Arial"/>
          <w:color w:val="00000A"/>
          <w:sz w:val="20"/>
          <w:szCs w:val="20"/>
        </w:rPr>
        <w:t xml:space="preserve">– </w:t>
      </w:r>
      <w:r w:rsidR="00BA7C68">
        <w:rPr>
          <w:rFonts w:ascii="Arial" w:hAnsi="Arial" w:cs="Arial"/>
          <w:color w:val="00000A"/>
          <w:sz w:val="20"/>
          <w:szCs w:val="20"/>
        </w:rPr>
        <w:t>zorganizowanie wsparcia przez innych uczestników procesu edukacyjnego, m.in. rodziców, innych nauczycieli, pracowników poradni psychologiczno-pedagogicznej, specjalistów,</w:t>
      </w:r>
    </w:p>
    <w:p w:rsidR="00BA327B" w:rsidRDefault="00103ABA" w:rsidP="004112C8">
      <w:pPr>
        <w:spacing w:line="360" w:lineRule="auto"/>
        <w:jc w:val="both"/>
        <w:rPr>
          <w:rFonts w:ascii="Arial" w:hAnsi="Arial" w:cs="Arial"/>
          <w:color w:val="00000A"/>
          <w:sz w:val="20"/>
          <w:szCs w:val="20"/>
        </w:rPr>
      </w:pPr>
      <w:r>
        <w:rPr>
          <w:rFonts w:ascii="Arial" w:hAnsi="Arial" w:cs="Arial"/>
          <w:color w:val="00000A"/>
          <w:sz w:val="20"/>
          <w:szCs w:val="20"/>
        </w:rPr>
        <w:t xml:space="preserve">– </w:t>
      </w:r>
      <w:r w:rsidR="00BA7C68">
        <w:rPr>
          <w:rFonts w:ascii="Arial" w:hAnsi="Arial" w:cs="Arial"/>
          <w:color w:val="00000A"/>
          <w:sz w:val="20"/>
          <w:szCs w:val="20"/>
        </w:rPr>
        <w:t xml:space="preserve">wykorzystanie technologii informacyjnych i form samokształcenia ucznia do odpowiedniego ukierunkowania jego rozwoju. </w:t>
      </w:r>
    </w:p>
    <w:p w:rsidR="00BA327B" w:rsidRDefault="00BA7C68">
      <w:pPr>
        <w:spacing w:line="360" w:lineRule="auto"/>
        <w:jc w:val="both"/>
        <w:rPr>
          <w:rFonts w:ascii="Arial" w:hAnsi="Arial" w:cs="Arial"/>
          <w:color w:val="00000A"/>
          <w:sz w:val="20"/>
          <w:szCs w:val="20"/>
        </w:rPr>
      </w:pPr>
      <w:r>
        <w:rPr>
          <w:rFonts w:ascii="Arial" w:hAnsi="Arial" w:cs="Arial"/>
          <w:color w:val="00000A"/>
          <w:sz w:val="20"/>
          <w:szCs w:val="20"/>
        </w:rPr>
        <w:t>Nauczyciel powinien:</w:t>
      </w:r>
    </w:p>
    <w:p w:rsidR="00BA327B" w:rsidRDefault="00BA7C68" w:rsidP="004112C8">
      <w:pPr>
        <w:spacing w:line="360" w:lineRule="auto"/>
        <w:jc w:val="both"/>
        <w:rPr>
          <w:rFonts w:ascii="Arial" w:hAnsi="Arial" w:cs="Arial"/>
          <w:color w:val="00000A"/>
          <w:sz w:val="20"/>
          <w:szCs w:val="20"/>
        </w:rPr>
      </w:pPr>
      <w:r>
        <w:rPr>
          <w:rFonts w:ascii="Arial" w:hAnsi="Arial" w:cs="Arial"/>
          <w:color w:val="00000A"/>
          <w:sz w:val="20"/>
          <w:szCs w:val="20"/>
        </w:rPr>
        <w:t>–</w:t>
      </w:r>
      <w:r>
        <w:rPr>
          <w:rFonts w:ascii="Arial" w:eastAsia="Arial" w:hAnsi="Arial" w:cs="Arial"/>
          <w:color w:val="00000A"/>
          <w:sz w:val="20"/>
          <w:szCs w:val="20"/>
        </w:rPr>
        <w:t xml:space="preserve"> </w:t>
      </w:r>
      <w:r>
        <w:rPr>
          <w:rFonts w:ascii="Arial" w:hAnsi="Arial" w:cs="Arial"/>
          <w:color w:val="00000A"/>
          <w:sz w:val="20"/>
          <w:szCs w:val="20"/>
        </w:rPr>
        <w:t>zainteresować ucznia przedmiotem nauczania i kształceniem w zawodzie,</w:t>
      </w:r>
    </w:p>
    <w:p w:rsidR="00BA327B" w:rsidRDefault="00BA7C68" w:rsidP="004112C8">
      <w:pPr>
        <w:spacing w:line="360" w:lineRule="auto"/>
        <w:jc w:val="both"/>
        <w:rPr>
          <w:rFonts w:ascii="Arial" w:hAnsi="Arial" w:cs="Arial"/>
          <w:color w:val="00000A"/>
          <w:sz w:val="20"/>
          <w:szCs w:val="20"/>
        </w:rPr>
      </w:pPr>
      <w:r>
        <w:rPr>
          <w:rFonts w:ascii="Arial" w:hAnsi="Arial" w:cs="Arial"/>
          <w:color w:val="00000A"/>
          <w:sz w:val="20"/>
          <w:szCs w:val="20"/>
        </w:rPr>
        <w:t>–</w:t>
      </w:r>
      <w:r>
        <w:rPr>
          <w:rFonts w:ascii="Arial" w:eastAsia="Arial" w:hAnsi="Arial" w:cs="Arial"/>
          <w:color w:val="00000A"/>
          <w:sz w:val="20"/>
          <w:szCs w:val="20"/>
        </w:rPr>
        <w:t xml:space="preserve"> </w:t>
      </w:r>
      <w:r>
        <w:rPr>
          <w:rFonts w:ascii="Arial" w:hAnsi="Arial" w:cs="Arial"/>
          <w:color w:val="00000A"/>
          <w:sz w:val="20"/>
          <w:szCs w:val="20"/>
        </w:rPr>
        <w:t>motywować ucznia do systematycznego uczenia się,</w:t>
      </w:r>
    </w:p>
    <w:p w:rsidR="00BA327B" w:rsidRDefault="00BA7C68" w:rsidP="004112C8">
      <w:pPr>
        <w:spacing w:line="360" w:lineRule="auto"/>
        <w:jc w:val="both"/>
        <w:rPr>
          <w:rFonts w:ascii="Arial" w:hAnsi="Arial" w:cs="Arial"/>
          <w:color w:val="00000A"/>
          <w:sz w:val="20"/>
          <w:szCs w:val="20"/>
        </w:rPr>
      </w:pPr>
      <w:r>
        <w:rPr>
          <w:rFonts w:ascii="Arial" w:hAnsi="Arial" w:cs="Arial"/>
          <w:color w:val="00000A"/>
          <w:sz w:val="20"/>
          <w:szCs w:val="20"/>
        </w:rPr>
        <w:t>–</w:t>
      </w:r>
      <w:r>
        <w:rPr>
          <w:rFonts w:ascii="Arial" w:eastAsia="Arial" w:hAnsi="Arial" w:cs="Arial"/>
          <w:color w:val="00000A"/>
          <w:sz w:val="20"/>
          <w:szCs w:val="20"/>
        </w:rPr>
        <w:t xml:space="preserve"> </w:t>
      </w:r>
      <w:r>
        <w:rPr>
          <w:rFonts w:ascii="Arial" w:hAnsi="Arial" w:cs="Arial"/>
          <w:color w:val="00000A"/>
          <w:sz w:val="20"/>
          <w:szCs w:val="20"/>
        </w:rPr>
        <w:t>dostosowywać stopień trudności planowanych ćwiczeń do możliwości ucznia,</w:t>
      </w:r>
    </w:p>
    <w:p w:rsidR="00BA327B" w:rsidRDefault="00BA7C68" w:rsidP="004112C8">
      <w:pPr>
        <w:spacing w:line="360" w:lineRule="auto"/>
        <w:jc w:val="both"/>
        <w:rPr>
          <w:rFonts w:ascii="Arial" w:hAnsi="Arial" w:cs="Arial"/>
          <w:color w:val="00000A"/>
          <w:sz w:val="20"/>
          <w:szCs w:val="20"/>
        </w:rPr>
      </w:pPr>
      <w:r>
        <w:rPr>
          <w:rFonts w:ascii="Arial" w:hAnsi="Arial" w:cs="Arial"/>
          <w:color w:val="00000A"/>
          <w:sz w:val="20"/>
          <w:szCs w:val="20"/>
        </w:rPr>
        <w:t>–</w:t>
      </w:r>
      <w:r>
        <w:rPr>
          <w:rFonts w:ascii="Arial" w:eastAsia="Arial" w:hAnsi="Arial" w:cs="Arial"/>
          <w:color w:val="00000A"/>
          <w:sz w:val="20"/>
          <w:szCs w:val="20"/>
        </w:rPr>
        <w:t xml:space="preserve"> </w:t>
      </w:r>
      <w:r>
        <w:rPr>
          <w:rFonts w:ascii="Arial" w:hAnsi="Arial" w:cs="Arial"/>
          <w:color w:val="00000A"/>
          <w:sz w:val="20"/>
          <w:szCs w:val="20"/>
        </w:rPr>
        <w:t>uwzględniać zainteresowania ucznia,</w:t>
      </w:r>
    </w:p>
    <w:p w:rsidR="00BA327B" w:rsidRDefault="00BA7C68" w:rsidP="004112C8">
      <w:pPr>
        <w:spacing w:line="360" w:lineRule="auto"/>
        <w:jc w:val="both"/>
        <w:rPr>
          <w:rFonts w:ascii="Arial" w:hAnsi="Arial" w:cs="Arial"/>
          <w:color w:val="00000A"/>
          <w:sz w:val="20"/>
          <w:szCs w:val="20"/>
        </w:rPr>
      </w:pPr>
      <w:r>
        <w:rPr>
          <w:rFonts w:ascii="Arial" w:hAnsi="Arial" w:cs="Arial"/>
          <w:color w:val="00000A"/>
          <w:sz w:val="20"/>
          <w:szCs w:val="20"/>
        </w:rPr>
        <w:t>–</w:t>
      </w:r>
      <w:r>
        <w:rPr>
          <w:rFonts w:ascii="Arial" w:eastAsia="Arial" w:hAnsi="Arial" w:cs="Arial"/>
          <w:color w:val="00000A"/>
          <w:sz w:val="20"/>
          <w:szCs w:val="20"/>
        </w:rPr>
        <w:t xml:space="preserve"> </w:t>
      </w:r>
      <w:r>
        <w:rPr>
          <w:rFonts w:ascii="Arial" w:hAnsi="Arial" w:cs="Arial"/>
          <w:color w:val="00000A"/>
          <w:sz w:val="20"/>
          <w:szCs w:val="20"/>
        </w:rPr>
        <w:t>zachęcać ucznia do korzystania z różnych źródeł informacji,</w:t>
      </w:r>
    </w:p>
    <w:p w:rsidR="00BA327B" w:rsidRDefault="00BA7C68" w:rsidP="004112C8">
      <w:pPr>
        <w:spacing w:line="360" w:lineRule="auto"/>
        <w:jc w:val="both"/>
        <w:rPr>
          <w:rFonts w:ascii="Arial" w:hAnsi="Arial" w:cs="Arial"/>
          <w:color w:val="00000A"/>
          <w:sz w:val="20"/>
          <w:szCs w:val="20"/>
        </w:rPr>
      </w:pPr>
      <w:r>
        <w:rPr>
          <w:rFonts w:ascii="Arial" w:hAnsi="Arial" w:cs="Arial"/>
          <w:color w:val="00000A"/>
          <w:sz w:val="20"/>
          <w:szCs w:val="20"/>
        </w:rPr>
        <w:t>–</w:t>
      </w:r>
      <w:r>
        <w:rPr>
          <w:rFonts w:ascii="Arial" w:eastAsia="Arial" w:hAnsi="Arial" w:cs="Arial"/>
          <w:color w:val="00000A"/>
          <w:sz w:val="20"/>
          <w:szCs w:val="20"/>
        </w:rPr>
        <w:t xml:space="preserve"> </w:t>
      </w:r>
      <w:r>
        <w:rPr>
          <w:rFonts w:ascii="Arial" w:hAnsi="Arial" w:cs="Arial"/>
          <w:color w:val="00000A"/>
          <w:sz w:val="20"/>
          <w:szCs w:val="20"/>
        </w:rPr>
        <w:t>udzielać wskazówek, jak wykonać trudne elementy zadań oraz wspomagać w trakcie ich wykonywania,</w:t>
      </w:r>
    </w:p>
    <w:p w:rsidR="00BA327B" w:rsidRDefault="00BA7C68" w:rsidP="004112C8">
      <w:pPr>
        <w:spacing w:line="360" w:lineRule="auto"/>
        <w:jc w:val="both"/>
        <w:rPr>
          <w:rFonts w:ascii="Arial" w:hAnsi="Arial" w:cs="Arial"/>
          <w:color w:val="00000A"/>
          <w:sz w:val="20"/>
          <w:szCs w:val="20"/>
        </w:rPr>
      </w:pPr>
      <w:r>
        <w:rPr>
          <w:rFonts w:ascii="Arial" w:hAnsi="Arial" w:cs="Arial"/>
          <w:color w:val="00000A"/>
          <w:sz w:val="20"/>
          <w:szCs w:val="20"/>
        </w:rPr>
        <w:t>–</w:t>
      </w:r>
      <w:r>
        <w:rPr>
          <w:rFonts w:ascii="Arial" w:eastAsia="Arial" w:hAnsi="Arial" w:cs="Arial"/>
          <w:color w:val="00000A"/>
          <w:sz w:val="20"/>
          <w:szCs w:val="20"/>
        </w:rPr>
        <w:t xml:space="preserve"> </w:t>
      </w:r>
      <w:r>
        <w:rPr>
          <w:rFonts w:ascii="Arial" w:hAnsi="Arial" w:cs="Arial"/>
          <w:color w:val="00000A"/>
          <w:sz w:val="20"/>
          <w:szCs w:val="20"/>
        </w:rPr>
        <w:t xml:space="preserve">ustalać realne cele dydaktyczne zajęć, umożliwiające osiągnięcie przez uczniów zakładanych efektów kształcenia, </w:t>
      </w:r>
    </w:p>
    <w:p w:rsidR="00BA327B" w:rsidRDefault="00BA7C68" w:rsidP="004112C8">
      <w:pPr>
        <w:spacing w:line="360" w:lineRule="auto"/>
        <w:jc w:val="both"/>
        <w:rPr>
          <w:rFonts w:ascii="Arial" w:hAnsi="Arial" w:cs="Arial"/>
          <w:color w:val="00000A"/>
          <w:sz w:val="20"/>
          <w:szCs w:val="20"/>
        </w:rPr>
      </w:pPr>
      <w:r>
        <w:rPr>
          <w:rFonts w:ascii="Arial" w:hAnsi="Arial" w:cs="Arial"/>
          <w:color w:val="00000A"/>
          <w:sz w:val="20"/>
          <w:szCs w:val="20"/>
        </w:rPr>
        <w:t>–</w:t>
      </w:r>
      <w:r>
        <w:rPr>
          <w:rFonts w:ascii="Arial" w:eastAsia="Arial" w:hAnsi="Arial" w:cs="Arial"/>
          <w:color w:val="00000A"/>
          <w:sz w:val="20"/>
          <w:szCs w:val="20"/>
        </w:rPr>
        <w:t xml:space="preserve"> </w:t>
      </w:r>
      <w:r>
        <w:rPr>
          <w:rFonts w:ascii="Arial" w:hAnsi="Arial" w:cs="Arial"/>
          <w:color w:val="00000A"/>
          <w:sz w:val="20"/>
          <w:szCs w:val="20"/>
        </w:rPr>
        <w:t>na bieżąco monitorować i oceniać postępy uczniów,</w:t>
      </w:r>
    </w:p>
    <w:p w:rsidR="00BA327B" w:rsidRDefault="00BA7C68" w:rsidP="004112C8">
      <w:pPr>
        <w:spacing w:line="360" w:lineRule="auto"/>
        <w:jc w:val="both"/>
        <w:rPr>
          <w:rFonts w:ascii="Arial" w:hAnsi="Arial" w:cs="Arial"/>
          <w:color w:val="00000A"/>
          <w:sz w:val="20"/>
          <w:szCs w:val="20"/>
        </w:rPr>
      </w:pPr>
      <w:r>
        <w:rPr>
          <w:rFonts w:ascii="Arial" w:hAnsi="Arial" w:cs="Arial"/>
          <w:color w:val="00000A"/>
          <w:sz w:val="20"/>
          <w:szCs w:val="20"/>
        </w:rPr>
        <w:t>–</w:t>
      </w:r>
      <w:r>
        <w:rPr>
          <w:rFonts w:ascii="Arial" w:eastAsia="Arial" w:hAnsi="Arial" w:cs="Arial"/>
          <w:color w:val="00000A"/>
          <w:sz w:val="20"/>
          <w:szCs w:val="20"/>
        </w:rPr>
        <w:t xml:space="preserve"> </w:t>
      </w:r>
      <w:r>
        <w:rPr>
          <w:rFonts w:ascii="Arial" w:hAnsi="Arial" w:cs="Arial"/>
          <w:color w:val="00000A"/>
          <w:sz w:val="20"/>
          <w:szCs w:val="20"/>
        </w:rPr>
        <w:t>kształtować poczucie odpowiedzialności za powierzone materiały i środki dydaktyczne.</w:t>
      </w:r>
    </w:p>
    <w:p w:rsidR="00BA327B" w:rsidRDefault="00BA327B">
      <w:pPr>
        <w:spacing w:line="360" w:lineRule="auto"/>
        <w:jc w:val="both"/>
        <w:rPr>
          <w:rFonts w:ascii="Arial" w:hAnsi="Arial" w:cs="Arial"/>
          <w:color w:val="00000A"/>
          <w:sz w:val="20"/>
          <w:szCs w:val="20"/>
        </w:rPr>
      </w:pPr>
    </w:p>
    <w:p w:rsidR="004112C8" w:rsidRDefault="004112C8">
      <w:pPr>
        <w:spacing w:line="360" w:lineRule="auto"/>
        <w:jc w:val="both"/>
        <w:rPr>
          <w:rFonts w:ascii="Arial" w:hAnsi="Arial" w:cs="Arial"/>
          <w:color w:val="00000A"/>
          <w:sz w:val="20"/>
          <w:szCs w:val="20"/>
        </w:rPr>
      </w:pPr>
    </w:p>
    <w:p w:rsidR="00BA327B" w:rsidRDefault="00BA7C68">
      <w:pPr>
        <w:spacing w:line="360" w:lineRule="auto"/>
        <w:jc w:val="both"/>
        <w:rPr>
          <w:rFonts w:ascii="Arial" w:hAnsi="Arial" w:cs="Arial"/>
          <w:color w:val="00000A"/>
          <w:sz w:val="20"/>
          <w:szCs w:val="20"/>
        </w:rPr>
      </w:pPr>
      <w:r>
        <w:rPr>
          <w:rFonts w:ascii="Arial" w:hAnsi="Arial" w:cs="Arial"/>
          <w:b/>
          <w:color w:val="00000A"/>
          <w:sz w:val="20"/>
          <w:szCs w:val="20"/>
        </w:rPr>
        <w:t>PROPONOWANE METODY SPRAWDZANIA OSIĄGNIĘĆ EDUKACYJNYCH UCZNIA/SŁUCHACZA</w:t>
      </w:r>
    </w:p>
    <w:p w:rsidR="00C765EE" w:rsidRDefault="00C765EE" w:rsidP="00C765EE">
      <w:pPr>
        <w:spacing w:line="360" w:lineRule="auto"/>
        <w:jc w:val="both"/>
        <w:rPr>
          <w:rFonts w:ascii="Arial" w:hAnsi="Arial" w:cs="Arial"/>
          <w:color w:val="00000A"/>
          <w:sz w:val="20"/>
          <w:szCs w:val="20"/>
        </w:rPr>
      </w:pPr>
      <w:r w:rsidRPr="001B7896">
        <w:rPr>
          <w:rFonts w:ascii="Arial" w:hAnsi="Arial" w:cs="Arial"/>
          <w:b/>
          <w:color w:val="00000A"/>
          <w:sz w:val="20"/>
          <w:szCs w:val="20"/>
        </w:rPr>
        <w:t>Propozycje kryteriów oceny i metod sprawdzania efektów kształcenia</w:t>
      </w:r>
    </w:p>
    <w:p w:rsidR="00BA327B" w:rsidRDefault="00BA7C68">
      <w:pPr>
        <w:spacing w:line="360" w:lineRule="auto"/>
        <w:jc w:val="both"/>
        <w:rPr>
          <w:rFonts w:ascii="Arial" w:hAnsi="Arial" w:cs="Arial"/>
          <w:color w:val="00000A"/>
          <w:sz w:val="20"/>
          <w:szCs w:val="20"/>
        </w:rPr>
      </w:pPr>
      <w:r>
        <w:rPr>
          <w:rFonts w:ascii="Arial" w:hAnsi="Arial" w:cs="Arial"/>
          <w:color w:val="00000A"/>
          <w:sz w:val="20"/>
          <w:szCs w:val="20"/>
        </w:rPr>
        <w:t xml:space="preserve">W procesie oceniania osiągnięć edukacyjnych uczniów należy uwzględnić wyniki wszystkich form i metod sprawdzania efektów kształcenia oraz ocenę za wykonane ćwiczenia. Istotne jest prowadzenie przez nauczyciela monitorowania przebiegu całego procesu uczenia się ucznia, dokonywanie oceny podczas wszystkich etapów pracy ucznia, a w szczególności w pracy zespołowej. Należy stosować różnorodne formy oceniania. Przede wszystkim analizę efektów wykonywanych zadań praktycznych, ale także ćwiczeń i badań, wypowiedzi ustnych oraz prac pisemnych. Duże znaczenie powinna mieć obserwacja pracy i </w:t>
      </w:r>
      <w:proofErr w:type="spellStart"/>
      <w:r>
        <w:rPr>
          <w:rFonts w:ascii="Arial" w:hAnsi="Arial" w:cs="Arial"/>
          <w:color w:val="00000A"/>
          <w:sz w:val="20"/>
          <w:szCs w:val="20"/>
        </w:rPr>
        <w:t>zachowań</w:t>
      </w:r>
      <w:proofErr w:type="spellEnd"/>
      <w:r>
        <w:rPr>
          <w:rFonts w:ascii="Arial" w:hAnsi="Arial" w:cs="Arial"/>
          <w:color w:val="00000A"/>
          <w:sz w:val="20"/>
          <w:szCs w:val="20"/>
        </w:rPr>
        <w:t xml:space="preserve"> ucznia, która dostarcza ważnych informacji umożliwiających wspomaganie procesu jego uczenia się i rozwoju. Zaleca się systematyczne ocenianie </w:t>
      </w:r>
      <w:r>
        <w:rPr>
          <w:rFonts w:ascii="Arial" w:hAnsi="Arial" w:cs="Arial"/>
          <w:color w:val="00000A"/>
          <w:sz w:val="20"/>
          <w:szCs w:val="20"/>
        </w:rPr>
        <w:lastRenderedPageBreak/>
        <w:t xml:space="preserve">postępów ucznia oraz bieżącą analizę i korygowanie nieprawidłowo wykonywanych ćwiczeń. Kryteria oceniania powinny być czytelnie określone na początku nauki w przedmiocie oraz uszczegóławiane w odniesieniu do bieżących form sprawdzania i kontroli wiedzy i umiejętności. </w:t>
      </w:r>
    </w:p>
    <w:p w:rsidR="00BA327B" w:rsidRDefault="00BA7C68">
      <w:pPr>
        <w:spacing w:line="360" w:lineRule="auto"/>
        <w:jc w:val="both"/>
        <w:rPr>
          <w:rFonts w:ascii="Arial" w:hAnsi="Arial" w:cs="Arial"/>
          <w:color w:val="00000A"/>
          <w:sz w:val="20"/>
          <w:szCs w:val="20"/>
        </w:rPr>
      </w:pPr>
      <w:r>
        <w:rPr>
          <w:rFonts w:ascii="Arial" w:hAnsi="Arial" w:cs="Arial"/>
          <w:color w:val="00000A"/>
          <w:sz w:val="20"/>
          <w:szCs w:val="20"/>
        </w:rPr>
        <w:t>W procesie oceniania należy uwzględnić wartość osiąganych efektów kształcenia w kategorii od najniższej do najwyższej: wiedza, umiejętności, kompetencje. Wskazane jest stosowanie oceniania kształtującego. Oceniając osiągnięcia uczniów</w:t>
      </w:r>
      <w:r w:rsidR="006F02FC">
        <w:rPr>
          <w:rFonts w:ascii="Arial" w:hAnsi="Arial" w:cs="Arial"/>
          <w:color w:val="00000A"/>
          <w:sz w:val="20"/>
          <w:szCs w:val="20"/>
        </w:rPr>
        <w:t>,</w:t>
      </w:r>
      <w:r>
        <w:rPr>
          <w:rFonts w:ascii="Arial" w:hAnsi="Arial" w:cs="Arial"/>
          <w:color w:val="00000A"/>
          <w:sz w:val="20"/>
          <w:szCs w:val="20"/>
        </w:rPr>
        <w:t xml:space="preserve"> należy zwrócić uwagę na umiejętność korzystania z dokumentacji, materiałów pomocniczych, czytania rysunków, schematów, map, wykonywania czynności planistycznych, projektowania, dokonywania analizy, przewidywania zagrożeń, wyciągania wniosków, prezentacji wyników, a także na poprawność wykonywania ćwiczeń i zadań w określonych ramach czasowych oraz stosowanie języka zawodu i przedmiotu.</w:t>
      </w:r>
    </w:p>
    <w:p w:rsidR="00BA327B" w:rsidRDefault="00BA327B">
      <w:pPr>
        <w:spacing w:line="360" w:lineRule="auto"/>
        <w:jc w:val="both"/>
        <w:rPr>
          <w:rFonts w:ascii="Arial" w:hAnsi="Arial" w:cs="Arial"/>
          <w:color w:val="00000A"/>
          <w:sz w:val="20"/>
          <w:szCs w:val="20"/>
        </w:rPr>
      </w:pPr>
    </w:p>
    <w:p w:rsidR="004112C8" w:rsidRDefault="004112C8">
      <w:pPr>
        <w:spacing w:line="360" w:lineRule="auto"/>
        <w:jc w:val="both"/>
        <w:rPr>
          <w:rFonts w:ascii="Arial" w:hAnsi="Arial" w:cs="Arial"/>
          <w:color w:val="00000A"/>
          <w:sz w:val="20"/>
          <w:szCs w:val="20"/>
        </w:rPr>
      </w:pPr>
    </w:p>
    <w:p w:rsidR="00BA327B" w:rsidRDefault="00BA7C68">
      <w:pPr>
        <w:spacing w:line="360" w:lineRule="auto"/>
        <w:jc w:val="both"/>
        <w:rPr>
          <w:rFonts w:ascii="Arial" w:hAnsi="Arial" w:cs="Arial"/>
          <w:color w:val="00000A"/>
          <w:sz w:val="20"/>
          <w:szCs w:val="20"/>
        </w:rPr>
      </w:pPr>
      <w:r>
        <w:rPr>
          <w:rFonts w:ascii="Arial" w:hAnsi="Arial" w:cs="Arial"/>
          <w:b/>
          <w:color w:val="00000A"/>
          <w:sz w:val="20"/>
          <w:szCs w:val="20"/>
        </w:rPr>
        <w:t>EWALUACJA PRZEDMIOTU</w:t>
      </w:r>
    </w:p>
    <w:p w:rsidR="00BA327B" w:rsidRDefault="00BA7C68">
      <w:pPr>
        <w:spacing w:line="360" w:lineRule="auto"/>
        <w:jc w:val="both"/>
        <w:rPr>
          <w:rFonts w:ascii="Arial" w:hAnsi="Arial" w:cs="Arial"/>
          <w:color w:val="00000A"/>
          <w:sz w:val="20"/>
          <w:szCs w:val="20"/>
        </w:rPr>
      </w:pPr>
      <w:r>
        <w:rPr>
          <w:rFonts w:ascii="Arial" w:hAnsi="Arial" w:cs="Arial"/>
          <w:color w:val="00000A"/>
          <w:sz w:val="20"/>
          <w:szCs w:val="20"/>
        </w:rPr>
        <w:t>Jakość procesu nauczania i uzyskiwane efekty zależą w dużym stopniu od programu nauczania przedmiotu:</w:t>
      </w:r>
    </w:p>
    <w:p w:rsidR="00BA327B" w:rsidRDefault="00103ABA" w:rsidP="004112C8">
      <w:pPr>
        <w:spacing w:line="360" w:lineRule="auto"/>
        <w:jc w:val="both"/>
        <w:rPr>
          <w:rFonts w:ascii="Arial" w:hAnsi="Arial" w:cs="Arial"/>
          <w:color w:val="00000A"/>
          <w:sz w:val="20"/>
          <w:szCs w:val="20"/>
        </w:rPr>
      </w:pPr>
      <w:r>
        <w:rPr>
          <w:rFonts w:ascii="Arial" w:hAnsi="Arial" w:cs="Arial"/>
          <w:color w:val="00000A"/>
          <w:sz w:val="20"/>
          <w:szCs w:val="20"/>
        </w:rPr>
        <w:t xml:space="preserve">– </w:t>
      </w:r>
      <w:r w:rsidR="00BA7C68">
        <w:rPr>
          <w:rFonts w:ascii="Arial" w:hAnsi="Arial" w:cs="Arial"/>
          <w:color w:val="00000A"/>
          <w:sz w:val="20"/>
          <w:szCs w:val="20"/>
        </w:rPr>
        <w:t>jego koncepcji,</w:t>
      </w:r>
    </w:p>
    <w:p w:rsidR="00BA327B" w:rsidRDefault="00103ABA" w:rsidP="004112C8">
      <w:pPr>
        <w:spacing w:line="360" w:lineRule="auto"/>
        <w:jc w:val="both"/>
        <w:rPr>
          <w:rFonts w:ascii="Arial" w:hAnsi="Arial" w:cs="Arial"/>
          <w:color w:val="00000A"/>
          <w:sz w:val="20"/>
          <w:szCs w:val="20"/>
        </w:rPr>
      </w:pPr>
      <w:r>
        <w:rPr>
          <w:rFonts w:ascii="Arial" w:hAnsi="Arial" w:cs="Arial"/>
          <w:color w:val="00000A"/>
          <w:sz w:val="20"/>
          <w:szCs w:val="20"/>
        </w:rPr>
        <w:t xml:space="preserve">– </w:t>
      </w:r>
      <w:r w:rsidR="00BA7C68">
        <w:rPr>
          <w:rFonts w:ascii="Arial" w:hAnsi="Arial" w:cs="Arial"/>
          <w:color w:val="00000A"/>
          <w:sz w:val="20"/>
          <w:szCs w:val="20"/>
        </w:rPr>
        <w:t>doboru stosowanych metod i technik nauczania,</w:t>
      </w:r>
    </w:p>
    <w:p w:rsidR="00BA327B" w:rsidRDefault="00103ABA" w:rsidP="004112C8">
      <w:pPr>
        <w:spacing w:line="360" w:lineRule="auto"/>
        <w:jc w:val="both"/>
        <w:rPr>
          <w:rFonts w:ascii="Arial" w:hAnsi="Arial" w:cs="Arial"/>
          <w:color w:val="00000A"/>
          <w:sz w:val="20"/>
          <w:szCs w:val="20"/>
        </w:rPr>
      </w:pPr>
      <w:r>
        <w:rPr>
          <w:rFonts w:ascii="Arial" w:hAnsi="Arial" w:cs="Arial"/>
          <w:color w:val="00000A"/>
          <w:sz w:val="20"/>
          <w:szCs w:val="20"/>
        </w:rPr>
        <w:t xml:space="preserve">– </w:t>
      </w:r>
      <w:r w:rsidR="00BA7C68">
        <w:rPr>
          <w:rFonts w:ascii="Arial" w:hAnsi="Arial" w:cs="Arial"/>
          <w:color w:val="00000A"/>
          <w:sz w:val="20"/>
          <w:szCs w:val="20"/>
        </w:rPr>
        <w:t xml:space="preserve">używanych środków dydaktycznych w odniesieniu do założonych celów i treści kształcenia – materiału nauczania. </w:t>
      </w:r>
    </w:p>
    <w:p w:rsidR="00BA327B" w:rsidRDefault="00BA7C68">
      <w:pPr>
        <w:spacing w:line="360" w:lineRule="auto"/>
        <w:jc w:val="both"/>
        <w:rPr>
          <w:rFonts w:ascii="Arial" w:hAnsi="Arial" w:cs="Arial"/>
          <w:color w:val="00000A"/>
          <w:sz w:val="20"/>
          <w:szCs w:val="20"/>
        </w:rPr>
      </w:pPr>
      <w:r>
        <w:rPr>
          <w:rFonts w:ascii="Arial" w:hAnsi="Arial" w:cs="Arial"/>
          <w:color w:val="00000A"/>
          <w:sz w:val="20"/>
          <w:szCs w:val="20"/>
        </w:rPr>
        <w:t>Realizacja programu nauczania w ramach przedmiotu „Pracownia przetwórstwa rolno-spożywczego” powinna zapewnić osiągnięcie założonych efektów z podstawy programowej. Na tym etapie ewaluacji programu nauczania przedmiotu „Pracownia przetwórstwa rolno-spożywczego” mogą być wykorzystywane:</w:t>
      </w:r>
    </w:p>
    <w:p w:rsidR="00BA327B" w:rsidRDefault="00103ABA" w:rsidP="004112C8">
      <w:pPr>
        <w:spacing w:line="360" w:lineRule="auto"/>
        <w:jc w:val="both"/>
        <w:rPr>
          <w:rFonts w:ascii="Arial" w:hAnsi="Arial" w:cs="Arial"/>
          <w:color w:val="00000A"/>
          <w:sz w:val="20"/>
          <w:szCs w:val="20"/>
        </w:rPr>
      </w:pPr>
      <w:r>
        <w:rPr>
          <w:rFonts w:ascii="Arial" w:hAnsi="Arial" w:cs="Arial"/>
          <w:color w:val="00000A"/>
          <w:sz w:val="20"/>
          <w:szCs w:val="20"/>
        </w:rPr>
        <w:t xml:space="preserve">– </w:t>
      </w:r>
      <w:r w:rsidR="00BA7C68">
        <w:rPr>
          <w:rFonts w:ascii="Arial" w:hAnsi="Arial" w:cs="Arial"/>
          <w:color w:val="00000A"/>
          <w:sz w:val="20"/>
          <w:szCs w:val="20"/>
        </w:rPr>
        <w:t xml:space="preserve">arkusze obserwacji zajęć (lekcji koleżeńskich, nadzoru pedagogicznego), </w:t>
      </w:r>
    </w:p>
    <w:p w:rsidR="00BA327B" w:rsidRDefault="00103ABA" w:rsidP="004112C8">
      <w:pPr>
        <w:spacing w:line="360" w:lineRule="auto"/>
        <w:jc w:val="both"/>
        <w:rPr>
          <w:rFonts w:ascii="Arial" w:hAnsi="Arial" w:cs="Arial"/>
          <w:color w:val="00000A"/>
          <w:sz w:val="20"/>
          <w:szCs w:val="20"/>
        </w:rPr>
      </w:pPr>
      <w:r>
        <w:rPr>
          <w:rFonts w:ascii="Arial" w:hAnsi="Arial" w:cs="Arial"/>
          <w:color w:val="00000A"/>
          <w:sz w:val="20"/>
          <w:szCs w:val="20"/>
        </w:rPr>
        <w:t xml:space="preserve">– </w:t>
      </w:r>
      <w:r w:rsidR="00BA7C68">
        <w:rPr>
          <w:rFonts w:ascii="Arial" w:hAnsi="Arial" w:cs="Arial"/>
          <w:color w:val="00000A"/>
          <w:sz w:val="20"/>
          <w:szCs w:val="20"/>
        </w:rPr>
        <w:t>notatki własne nauczyciela,</w:t>
      </w:r>
    </w:p>
    <w:p w:rsidR="00BA327B" w:rsidRDefault="00103ABA" w:rsidP="004112C8">
      <w:pPr>
        <w:spacing w:line="360" w:lineRule="auto"/>
        <w:jc w:val="both"/>
        <w:rPr>
          <w:rFonts w:ascii="Arial" w:hAnsi="Arial" w:cs="Arial"/>
          <w:color w:val="00000A"/>
          <w:sz w:val="20"/>
          <w:szCs w:val="20"/>
        </w:rPr>
      </w:pPr>
      <w:r>
        <w:rPr>
          <w:rFonts w:ascii="Arial" w:hAnsi="Arial" w:cs="Arial"/>
          <w:color w:val="00000A"/>
          <w:sz w:val="20"/>
          <w:szCs w:val="20"/>
        </w:rPr>
        <w:t xml:space="preserve">– </w:t>
      </w:r>
      <w:r w:rsidR="00BA7C68">
        <w:rPr>
          <w:rFonts w:ascii="Arial" w:hAnsi="Arial" w:cs="Arial"/>
          <w:color w:val="00000A"/>
          <w:sz w:val="20"/>
          <w:szCs w:val="20"/>
        </w:rPr>
        <w:t>notatki z rozmów z pracodawcami, rodzicami,</w:t>
      </w:r>
    </w:p>
    <w:p w:rsidR="00BA327B" w:rsidRDefault="00103ABA" w:rsidP="004112C8">
      <w:pPr>
        <w:spacing w:line="360" w:lineRule="auto"/>
        <w:jc w:val="both"/>
        <w:rPr>
          <w:rFonts w:ascii="Arial" w:hAnsi="Arial" w:cs="Arial"/>
          <w:color w:val="00000A"/>
          <w:sz w:val="20"/>
          <w:szCs w:val="20"/>
        </w:rPr>
      </w:pPr>
      <w:r>
        <w:rPr>
          <w:rFonts w:ascii="Arial" w:hAnsi="Arial" w:cs="Arial"/>
          <w:color w:val="00000A"/>
          <w:sz w:val="20"/>
          <w:szCs w:val="20"/>
        </w:rPr>
        <w:t xml:space="preserve">– </w:t>
      </w:r>
      <w:r w:rsidR="00BA7C68">
        <w:rPr>
          <w:rFonts w:ascii="Arial" w:hAnsi="Arial" w:cs="Arial"/>
          <w:color w:val="00000A"/>
          <w:sz w:val="20"/>
          <w:szCs w:val="20"/>
        </w:rPr>
        <w:t>zestawienia bieżących osiągnięć uczniów,</w:t>
      </w:r>
    </w:p>
    <w:p w:rsidR="00BA327B" w:rsidRDefault="00103ABA" w:rsidP="004112C8">
      <w:pPr>
        <w:spacing w:line="360" w:lineRule="auto"/>
        <w:jc w:val="both"/>
        <w:rPr>
          <w:rFonts w:ascii="Arial" w:hAnsi="Arial" w:cs="Arial"/>
          <w:color w:val="00000A"/>
          <w:sz w:val="20"/>
          <w:szCs w:val="20"/>
        </w:rPr>
      </w:pPr>
      <w:r>
        <w:rPr>
          <w:rFonts w:ascii="Arial" w:hAnsi="Arial" w:cs="Arial"/>
          <w:color w:val="00000A"/>
          <w:sz w:val="20"/>
          <w:szCs w:val="20"/>
        </w:rPr>
        <w:t xml:space="preserve">– </w:t>
      </w:r>
      <w:r w:rsidR="00BA7C68">
        <w:rPr>
          <w:rFonts w:ascii="Arial" w:hAnsi="Arial" w:cs="Arial"/>
          <w:color w:val="00000A"/>
          <w:sz w:val="20"/>
          <w:szCs w:val="20"/>
        </w:rPr>
        <w:t>karty/arkusze samooceny uczniów,</w:t>
      </w:r>
    </w:p>
    <w:p w:rsidR="00BA327B" w:rsidRDefault="00103ABA" w:rsidP="004112C8">
      <w:pPr>
        <w:spacing w:line="360" w:lineRule="auto"/>
        <w:jc w:val="both"/>
        <w:rPr>
          <w:rFonts w:ascii="Arial" w:hAnsi="Arial" w:cs="Arial"/>
          <w:color w:val="00000A"/>
          <w:sz w:val="20"/>
          <w:szCs w:val="20"/>
        </w:rPr>
      </w:pPr>
      <w:r>
        <w:rPr>
          <w:rFonts w:ascii="Arial" w:hAnsi="Arial" w:cs="Arial"/>
          <w:color w:val="00000A"/>
          <w:sz w:val="20"/>
          <w:szCs w:val="20"/>
        </w:rPr>
        <w:t xml:space="preserve">– </w:t>
      </w:r>
      <w:r w:rsidR="00BA7C68">
        <w:rPr>
          <w:rFonts w:ascii="Arial" w:hAnsi="Arial" w:cs="Arial"/>
          <w:color w:val="00000A"/>
          <w:sz w:val="20"/>
          <w:szCs w:val="20"/>
        </w:rPr>
        <w:t>wyniki z ćwiczeń w rozwiązywaniu testów egzaminacyjnych z wykorzystaniem technik komputerowych,</w:t>
      </w:r>
    </w:p>
    <w:p w:rsidR="00BA327B" w:rsidRDefault="00103ABA" w:rsidP="004112C8">
      <w:pPr>
        <w:spacing w:line="360" w:lineRule="auto"/>
        <w:jc w:val="both"/>
        <w:rPr>
          <w:rFonts w:ascii="Arial" w:hAnsi="Arial" w:cs="Arial"/>
          <w:color w:val="00000A"/>
          <w:sz w:val="20"/>
          <w:szCs w:val="20"/>
        </w:rPr>
      </w:pPr>
      <w:r>
        <w:rPr>
          <w:rFonts w:ascii="Arial" w:hAnsi="Arial" w:cs="Arial"/>
          <w:color w:val="00000A"/>
          <w:sz w:val="20"/>
          <w:szCs w:val="20"/>
        </w:rPr>
        <w:t xml:space="preserve">– </w:t>
      </w:r>
      <w:r w:rsidR="00BA7C68">
        <w:rPr>
          <w:rFonts w:ascii="Arial" w:hAnsi="Arial" w:cs="Arial"/>
          <w:color w:val="00000A"/>
          <w:sz w:val="20"/>
          <w:szCs w:val="20"/>
        </w:rPr>
        <w:t>obserwacje (kompletne, wybiórcze – nastawione na poszczególne elementy, np. kształcenie najważniejszych umiejętności, kształtowanie postaw, indywidualizacja, warunki i sposób realizacji).</w:t>
      </w:r>
    </w:p>
    <w:p w:rsidR="00BA327B" w:rsidRDefault="00BA7C68">
      <w:pPr>
        <w:spacing w:line="360" w:lineRule="auto"/>
        <w:jc w:val="both"/>
        <w:rPr>
          <w:rFonts w:ascii="Arial" w:hAnsi="Arial" w:cs="Arial"/>
          <w:color w:val="00000A"/>
          <w:sz w:val="20"/>
          <w:szCs w:val="20"/>
        </w:rPr>
      </w:pPr>
      <w:r>
        <w:rPr>
          <w:rFonts w:ascii="Arial" w:hAnsi="Arial" w:cs="Arial"/>
          <w:color w:val="00000A"/>
          <w:sz w:val="20"/>
          <w:szCs w:val="20"/>
        </w:rPr>
        <w:lastRenderedPageBreak/>
        <w:t>Oceniając program nauczania w ramach przedmiotu „Pracownia przetwórstwa rolno-spożywczego”, należy przeanalizować osiągnięcie założonych celów, jakie program stawia i w takim rozumieniu, w jakim zostały przyjęte. Zadaniem ewaluacji programu jest m.in. ulepszenie jego struktury, dodanie lub usunięcie pewnych technik pracy i wskazanie:</w:t>
      </w:r>
    </w:p>
    <w:p w:rsidR="00BA327B" w:rsidRDefault="00BA7C68" w:rsidP="004112C8">
      <w:pPr>
        <w:spacing w:line="360" w:lineRule="auto"/>
        <w:jc w:val="both"/>
        <w:rPr>
          <w:rFonts w:ascii="Arial" w:hAnsi="Arial" w:cs="Arial"/>
          <w:color w:val="00000A"/>
          <w:sz w:val="20"/>
          <w:szCs w:val="20"/>
        </w:rPr>
      </w:pPr>
      <w:r>
        <w:rPr>
          <w:rFonts w:ascii="Arial" w:hAnsi="Arial" w:cs="Arial"/>
          <w:color w:val="00000A"/>
          <w:sz w:val="20"/>
          <w:szCs w:val="20"/>
        </w:rPr>
        <w:t xml:space="preserve">a) mocnych stron pracy ucznia (opanowanych umiejętności), </w:t>
      </w:r>
    </w:p>
    <w:p w:rsidR="00BA327B" w:rsidRDefault="00BA7C68" w:rsidP="004112C8">
      <w:pPr>
        <w:spacing w:line="360" w:lineRule="auto"/>
        <w:jc w:val="both"/>
        <w:rPr>
          <w:rFonts w:ascii="Arial" w:hAnsi="Arial" w:cs="Arial"/>
          <w:color w:val="00000A"/>
          <w:sz w:val="20"/>
          <w:szCs w:val="20"/>
        </w:rPr>
      </w:pPr>
      <w:r>
        <w:rPr>
          <w:rFonts w:ascii="Arial" w:hAnsi="Arial" w:cs="Arial"/>
          <w:color w:val="00000A"/>
          <w:sz w:val="20"/>
          <w:szCs w:val="20"/>
        </w:rPr>
        <w:t xml:space="preserve">b) słabych stron pracy ucznia (nieopanowanych umiejętności), </w:t>
      </w:r>
    </w:p>
    <w:p w:rsidR="00BA327B" w:rsidRDefault="00BA7C68" w:rsidP="004112C8">
      <w:pPr>
        <w:spacing w:line="360" w:lineRule="auto"/>
        <w:jc w:val="both"/>
        <w:rPr>
          <w:rFonts w:ascii="Arial" w:hAnsi="Arial" w:cs="Arial"/>
          <w:color w:val="00000A"/>
          <w:sz w:val="20"/>
          <w:szCs w:val="20"/>
        </w:rPr>
      </w:pPr>
      <w:r>
        <w:rPr>
          <w:rFonts w:ascii="Arial" w:hAnsi="Arial" w:cs="Arial"/>
          <w:color w:val="00000A"/>
          <w:sz w:val="20"/>
          <w:szCs w:val="20"/>
        </w:rPr>
        <w:t xml:space="preserve">c) sposobów poprawy pracy przez ucznia, </w:t>
      </w:r>
    </w:p>
    <w:p w:rsidR="00BA327B" w:rsidRDefault="00BA7C68" w:rsidP="004112C8">
      <w:pPr>
        <w:spacing w:line="360" w:lineRule="auto"/>
        <w:jc w:val="both"/>
        <w:rPr>
          <w:rFonts w:ascii="Arial" w:hAnsi="Arial" w:cs="Arial"/>
          <w:color w:val="00000A"/>
          <w:sz w:val="20"/>
          <w:szCs w:val="20"/>
        </w:rPr>
      </w:pPr>
      <w:r>
        <w:rPr>
          <w:rFonts w:ascii="Arial" w:hAnsi="Arial" w:cs="Arial"/>
          <w:color w:val="00000A"/>
          <w:sz w:val="20"/>
          <w:szCs w:val="20"/>
        </w:rPr>
        <w:t>d) jak uczeń dalej ma pracować, aby przyswoić nieopanowane wiadomości i umiejętności.</w:t>
      </w:r>
    </w:p>
    <w:p w:rsidR="00BA327B" w:rsidRDefault="00BA7C68">
      <w:pPr>
        <w:spacing w:line="360" w:lineRule="auto"/>
        <w:jc w:val="both"/>
        <w:rPr>
          <w:rFonts w:ascii="Arial" w:hAnsi="Arial" w:cs="Arial"/>
          <w:color w:val="00000A"/>
          <w:sz w:val="20"/>
          <w:szCs w:val="20"/>
        </w:rPr>
      </w:pPr>
      <w:r>
        <w:rPr>
          <w:rFonts w:ascii="Arial" w:hAnsi="Arial" w:cs="Arial"/>
          <w:color w:val="00000A"/>
          <w:sz w:val="20"/>
          <w:szCs w:val="20"/>
        </w:rPr>
        <w:t>W efekcie końcowym ewaluacji programu nauczania do przedmiotu „Pracownia przetwórstwa rolno-spożywczego”, należy ustalić:</w:t>
      </w:r>
    </w:p>
    <w:p w:rsidR="00BA327B" w:rsidRDefault="00103ABA" w:rsidP="004112C8">
      <w:pPr>
        <w:spacing w:line="360" w:lineRule="auto"/>
        <w:jc w:val="both"/>
        <w:rPr>
          <w:rFonts w:ascii="Arial" w:hAnsi="Arial" w:cs="Arial"/>
          <w:color w:val="00000A"/>
          <w:sz w:val="20"/>
          <w:szCs w:val="20"/>
        </w:rPr>
      </w:pPr>
      <w:r>
        <w:rPr>
          <w:rFonts w:ascii="Arial" w:hAnsi="Arial" w:cs="Arial"/>
          <w:color w:val="00000A"/>
          <w:sz w:val="20"/>
          <w:szCs w:val="20"/>
        </w:rPr>
        <w:t xml:space="preserve">– </w:t>
      </w:r>
      <w:r w:rsidR="00BA7C68">
        <w:rPr>
          <w:rFonts w:ascii="Arial" w:hAnsi="Arial" w:cs="Arial"/>
          <w:color w:val="00000A"/>
          <w:sz w:val="20"/>
          <w:szCs w:val="20"/>
        </w:rPr>
        <w:t>które czynniki sprzyjają realizacji programu?</w:t>
      </w:r>
    </w:p>
    <w:p w:rsidR="00BA327B" w:rsidRDefault="00103ABA" w:rsidP="004112C8">
      <w:pPr>
        <w:spacing w:line="360" w:lineRule="auto"/>
        <w:jc w:val="both"/>
        <w:rPr>
          <w:rFonts w:ascii="Arial" w:hAnsi="Arial" w:cs="Arial"/>
          <w:color w:val="00000A"/>
          <w:sz w:val="20"/>
          <w:szCs w:val="20"/>
        </w:rPr>
      </w:pPr>
      <w:r>
        <w:rPr>
          <w:rFonts w:ascii="Arial" w:hAnsi="Arial" w:cs="Arial"/>
          <w:color w:val="00000A"/>
          <w:sz w:val="20"/>
          <w:szCs w:val="20"/>
        </w:rPr>
        <w:t xml:space="preserve">– </w:t>
      </w:r>
      <w:r w:rsidR="00BA7C68">
        <w:rPr>
          <w:rFonts w:ascii="Arial" w:hAnsi="Arial" w:cs="Arial"/>
          <w:color w:val="00000A"/>
          <w:sz w:val="20"/>
          <w:szCs w:val="20"/>
        </w:rPr>
        <w:t xml:space="preserve">które czynniki nie sprzyjają realizacji programu? </w:t>
      </w:r>
    </w:p>
    <w:p w:rsidR="00BA327B" w:rsidRDefault="00103ABA" w:rsidP="004112C8">
      <w:pPr>
        <w:spacing w:line="360" w:lineRule="auto"/>
        <w:jc w:val="both"/>
        <w:rPr>
          <w:rFonts w:ascii="Arial" w:hAnsi="Arial" w:cs="Arial"/>
          <w:color w:val="00000A"/>
          <w:sz w:val="20"/>
          <w:szCs w:val="20"/>
        </w:rPr>
      </w:pPr>
      <w:r>
        <w:rPr>
          <w:rFonts w:ascii="Arial" w:hAnsi="Arial" w:cs="Arial"/>
          <w:color w:val="00000A"/>
          <w:sz w:val="20"/>
          <w:szCs w:val="20"/>
        </w:rPr>
        <w:t xml:space="preserve">– </w:t>
      </w:r>
      <w:r w:rsidR="00BA7C68">
        <w:rPr>
          <w:rFonts w:ascii="Arial" w:hAnsi="Arial" w:cs="Arial"/>
          <w:color w:val="00000A"/>
          <w:sz w:val="20"/>
          <w:szCs w:val="20"/>
        </w:rPr>
        <w:t>jakie są ewentualne uboczne skutki (pożądane i niepożądane) realizacji programu?</w:t>
      </w:r>
    </w:p>
    <w:p w:rsidR="00BA327B" w:rsidRDefault="00103ABA" w:rsidP="004112C8">
      <w:pPr>
        <w:spacing w:line="360" w:lineRule="auto"/>
        <w:jc w:val="both"/>
        <w:rPr>
          <w:rFonts w:ascii="Arial" w:hAnsi="Arial" w:cs="Arial"/>
          <w:color w:val="00000A"/>
          <w:sz w:val="20"/>
          <w:szCs w:val="20"/>
        </w:rPr>
      </w:pPr>
      <w:r>
        <w:rPr>
          <w:rFonts w:ascii="Arial" w:hAnsi="Arial" w:cs="Arial"/>
          <w:color w:val="00000A"/>
          <w:sz w:val="20"/>
          <w:szCs w:val="20"/>
        </w:rPr>
        <w:t xml:space="preserve">– </w:t>
      </w:r>
      <w:r w:rsidR="00BA7C68">
        <w:rPr>
          <w:rFonts w:ascii="Arial" w:hAnsi="Arial" w:cs="Arial"/>
          <w:color w:val="00000A"/>
          <w:sz w:val="20"/>
          <w:szCs w:val="20"/>
        </w:rPr>
        <w:t>jakie czynności należy wykonać dla optymalizacji i modernizacji programu?</w:t>
      </w:r>
    </w:p>
    <w:p w:rsidR="00BA327B" w:rsidRDefault="00BA327B">
      <w:pPr>
        <w:spacing w:line="360" w:lineRule="auto"/>
        <w:jc w:val="both"/>
        <w:rPr>
          <w:rFonts w:ascii="Arial" w:hAnsi="Arial" w:cs="Arial"/>
          <w:color w:val="00000A"/>
          <w:sz w:val="20"/>
          <w:szCs w:val="20"/>
        </w:rPr>
      </w:pPr>
    </w:p>
    <w:p w:rsidR="00BA327B" w:rsidRDefault="00BA327B">
      <w:pPr>
        <w:spacing w:line="360" w:lineRule="auto"/>
        <w:rPr>
          <w:rFonts w:ascii="Arial" w:hAnsi="Arial" w:cs="Arial"/>
          <w:color w:val="00000A"/>
          <w:sz w:val="20"/>
          <w:szCs w:val="20"/>
        </w:rPr>
      </w:pPr>
    </w:p>
    <w:p w:rsidR="00BA327B" w:rsidRDefault="00BA7C68">
      <w:pPr>
        <w:spacing w:line="360" w:lineRule="auto"/>
        <w:rPr>
          <w:rFonts w:ascii="Arial" w:hAnsi="Arial" w:cs="Arial"/>
          <w:b/>
          <w:color w:val="00000A"/>
          <w:sz w:val="20"/>
          <w:szCs w:val="20"/>
          <w:highlight w:val="green"/>
        </w:rPr>
      </w:pPr>
      <w:r>
        <w:br w:type="page"/>
      </w:r>
    </w:p>
    <w:p w:rsidR="00BA327B" w:rsidRDefault="00BA7C68">
      <w:pPr>
        <w:spacing w:line="360" w:lineRule="auto"/>
        <w:rPr>
          <w:rFonts w:ascii="Arial" w:hAnsi="Arial" w:cs="Arial"/>
          <w:color w:val="00000A"/>
          <w:sz w:val="20"/>
          <w:szCs w:val="20"/>
        </w:rPr>
      </w:pPr>
      <w:r>
        <w:rPr>
          <w:rFonts w:ascii="Arial" w:hAnsi="Arial" w:cs="Arial"/>
          <w:b/>
          <w:color w:val="00000A"/>
          <w:sz w:val="20"/>
          <w:szCs w:val="20"/>
        </w:rPr>
        <w:lastRenderedPageBreak/>
        <w:t xml:space="preserve">NAZWA PRZEDMIOTU – Pracownia organizacji przedsiębiorstwa agrobiznesu </w:t>
      </w:r>
    </w:p>
    <w:p w:rsidR="00BA327B" w:rsidRDefault="00BA327B">
      <w:pPr>
        <w:spacing w:line="360" w:lineRule="auto"/>
        <w:rPr>
          <w:rFonts w:ascii="Arial" w:hAnsi="Arial" w:cs="Arial"/>
          <w:color w:val="00000A"/>
          <w:sz w:val="20"/>
          <w:szCs w:val="20"/>
        </w:rPr>
      </w:pPr>
    </w:p>
    <w:p w:rsidR="00BA327B" w:rsidRPr="006863A5" w:rsidRDefault="00BA7C68">
      <w:pPr>
        <w:spacing w:line="360" w:lineRule="auto"/>
        <w:rPr>
          <w:rFonts w:ascii="Arial" w:hAnsi="Arial" w:cs="Arial"/>
          <w:b/>
          <w:color w:val="00000A"/>
          <w:sz w:val="20"/>
          <w:szCs w:val="20"/>
        </w:rPr>
      </w:pPr>
      <w:r w:rsidRPr="006863A5">
        <w:rPr>
          <w:rFonts w:ascii="Arial" w:hAnsi="Arial" w:cs="Arial"/>
          <w:b/>
          <w:color w:val="00000A"/>
          <w:sz w:val="20"/>
          <w:szCs w:val="20"/>
        </w:rPr>
        <w:t xml:space="preserve">Cele ogólne </w:t>
      </w:r>
    </w:p>
    <w:p w:rsidR="00BA327B" w:rsidRDefault="00BA7C68" w:rsidP="00F942E1">
      <w:pPr>
        <w:numPr>
          <w:ilvl w:val="0"/>
          <w:numId w:val="25"/>
        </w:numPr>
        <w:spacing w:line="360" w:lineRule="auto"/>
        <w:ind w:left="426"/>
        <w:rPr>
          <w:rFonts w:ascii="Arial" w:hAnsi="Arial" w:cs="Arial"/>
          <w:color w:val="00000A"/>
          <w:sz w:val="20"/>
          <w:szCs w:val="20"/>
        </w:rPr>
      </w:pPr>
      <w:r>
        <w:rPr>
          <w:rFonts w:ascii="Arial" w:hAnsi="Arial" w:cs="Arial"/>
          <w:color w:val="00000A"/>
          <w:sz w:val="20"/>
          <w:szCs w:val="20"/>
        </w:rPr>
        <w:t>Sporządzać dokumenty finansowe przedsiębiorstwa w agrobiznesie.</w:t>
      </w:r>
    </w:p>
    <w:p w:rsidR="00BA327B" w:rsidRDefault="00BA7C68" w:rsidP="00F942E1">
      <w:pPr>
        <w:numPr>
          <w:ilvl w:val="0"/>
          <w:numId w:val="25"/>
        </w:numPr>
        <w:spacing w:line="360" w:lineRule="auto"/>
        <w:ind w:left="426"/>
        <w:rPr>
          <w:rFonts w:ascii="Arial" w:hAnsi="Arial" w:cs="Arial"/>
          <w:color w:val="00000A"/>
          <w:sz w:val="20"/>
          <w:szCs w:val="20"/>
        </w:rPr>
      </w:pPr>
      <w:r>
        <w:rPr>
          <w:rFonts w:ascii="Arial" w:hAnsi="Arial" w:cs="Arial"/>
          <w:color w:val="00000A"/>
          <w:sz w:val="20"/>
          <w:szCs w:val="20"/>
        </w:rPr>
        <w:t>Ewidencjonować składniki majątku przedsiębiorstwa.</w:t>
      </w:r>
    </w:p>
    <w:p w:rsidR="00BA327B" w:rsidRDefault="00BA327B">
      <w:pPr>
        <w:spacing w:line="360" w:lineRule="auto"/>
        <w:rPr>
          <w:rFonts w:ascii="Arial" w:hAnsi="Arial" w:cs="Arial"/>
          <w:color w:val="00000A"/>
          <w:sz w:val="20"/>
          <w:szCs w:val="20"/>
        </w:rPr>
      </w:pPr>
    </w:p>
    <w:p w:rsidR="00BA327B" w:rsidRPr="006863A5" w:rsidRDefault="00BA7C68">
      <w:pPr>
        <w:spacing w:line="360" w:lineRule="auto"/>
        <w:rPr>
          <w:rFonts w:ascii="Arial" w:hAnsi="Arial" w:cs="Arial"/>
          <w:b/>
          <w:color w:val="00000A"/>
          <w:sz w:val="20"/>
          <w:szCs w:val="20"/>
        </w:rPr>
      </w:pPr>
      <w:r w:rsidRPr="006863A5">
        <w:rPr>
          <w:rFonts w:ascii="Arial" w:hAnsi="Arial" w:cs="Arial"/>
          <w:b/>
          <w:color w:val="00000A"/>
          <w:sz w:val="20"/>
          <w:szCs w:val="20"/>
        </w:rPr>
        <w:t>Cele operacyjne</w:t>
      </w:r>
    </w:p>
    <w:p w:rsidR="00BA327B" w:rsidRDefault="00BA7C68">
      <w:pPr>
        <w:spacing w:line="360" w:lineRule="auto"/>
        <w:rPr>
          <w:rFonts w:ascii="Arial" w:hAnsi="Arial" w:cs="Arial"/>
          <w:color w:val="00000A"/>
          <w:sz w:val="20"/>
          <w:szCs w:val="20"/>
        </w:rPr>
      </w:pPr>
      <w:r>
        <w:rPr>
          <w:rFonts w:ascii="Arial" w:hAnsi="Arial" w:cs="Arial"/>
          <w:color w:val="00000A"/>
          <w:sz w:val="20"/>
          <w:szCs w:val="20"/>
        </w:rPr>
        <w:t>Uczeń potrafi:</w:t>
      </w:r>
    </w:p>
    <w:p w:rsidR="00BA327B" w:rsidRDefault="00BA7C68" w:rsidP="00F942E1">
      <w:pPr>
        <w:numPr>
          <w:ilvl w:val="0"/>
          <w:numId w:val="26"/>
        </w:numPr>
        <w:spacing w:line="360" w:lineRule="auto"/>
        <w:ind w:left="426"/>
        <w:rPr>
          <w:rFonts w:ascii="Arial" w:hAnsi="Arial" w:cs="Arial"/>
          <w:color w:val="00000A"/>
          <w:sz w:val="20"/>
          <w:szCs w:val="20"/>
        </w:rPr>
      </w:pPr>
      <w:r>
        <w:rPr>
          <w:rFonts w:ascii="Arial" w:hAnsi="Arial" w:cs="Arial"/>
          <w:color w:val="00000A"/>
          <w:sz w:val="20"/>
          <w:szCs w:val="20"/>
        </w:rPr>
        <w:t>sporządzić dokumenty związane z prowadzeniem działalności gospodarczej,</w:t>
      </w:r>
    </w:p>
    <w:p w:rsidR="00BA327B" w:rsidRDefault="00BA7C68" w:rsidP="00F942E1">
      <w:pPr>
        <w:numPr>
          <w:ilvl w:val="0"/>
          <w:numId w:val="26"/>
        </w:numPr>
        <w:spacing w:line="360" w:lineRule="auto"/>
        <w:ind w:left="426"/>
        <w:rPr>
          <w:rFonts w:ascii="Arial" w:hAnsi="Arial" w:cs="Arial"/>
          <w:color w:val="00000A"/>
          <w:sz w:val="20"/>
          <w:szCs w:val="20"/>
        </w:rPr>
      </w:pPr>
      <w:r>
        <w:rPr>
          <w:rFonts w:ascii="Arial" w:hAnsi="Arial" w:cs="Arial"/>
          <w:color w:val="00000A"/>
          <w:sz w:val="20"/>
          <w:szCs w:val="20"/>
        </w:rPr>
        <w:t xml:space="preserve">zorganizować działalność produkcyjną, logistyczną, handlową i usługową w przedsiębiorstwie, </w:t>
      </w:r>
    </w:p>
    <w:p w:rsidR="00BA327B" w:rsidRDefault="00BA7C68" w:rsidP="00F942E1">
      <w:pPr>
        <w:numPr>
          <w:ilvl w:val="0"/>
          <w:numId w:val="26"/>
        </w:numPr>
        <w:spacing w:line="360" w:lineRule="auto"/>
        <w:ind w:left="426"/>
        <w:rPr>
          <w:rFonts w:ascii="Arial" w:hAnsi="Arial" w:cs="Arial"/>
          <w:color w:val="00000A"/>
          <w:sz w:val="20"/>
          <w:szCs w:val="20"/>
        </w:rPr>
      </w:pPr>
      <w:r>
        <w:rPr>
          <w:rFonts w:ascii="Arial" w:hAnsi="Arial" w:cs="Arial"/>
          <w:color w:val="00000A"/>
          <w:sz w:val="20"/>
          <w:szCs w:val="20"/>
        </w:rPr>
        <w:t>zastosować działania marketingowe w agrobiznesie,</w:t>
      </w:r>
    </w:p>
    <w:p w:rsidR="00BA327B" w:rsidRDefault="00BA7C68" w:rsidP="00F942E1">
      <w:pPr>
        <w:numPr>
          <w:ilvl w:val="0"/>
          <w:numId w:val="26"/>
        </w:numPr>
        <w:spacing w:line="360" w:lineRule="auto"/>
        <w:ind w:left="426"/>
        <w:rPr>
          <w:rFonts w:ascii="Arial" w:hAnsi="Arial" w:cs="Arial"/>
          <w:color w:val="00000A"/>
          <w:sz w:val="20"/>
          <w:szCs w:val="20"/>
        </w:rPr>
      </w:pPr>
      <w:r>
        <w:rPr>
          <w:rFonts w:ascii="Arial" w:hAnsi="Arial" w:cs="Arial"/>
          <w:color w:val="00000A"/>
          <w:sz w:val="20"/>
          <w:szCs w:val="20"/>
        </w:rPr>
        <w:t>sporządzić dokumenty księgowe zgodnie z obowiązującymi zasadami,</w:t>
      </w:r>
    </w:p>
    <w:p w:rsidR="00BA327B" w:rsidRDefault="00BA7C68" w:rsidP="00F942E1">
      <w:pPr>
        <w:numPr>
          <w:ilvl w:val="0"/>
          <w:numId w:val="26"/>
        </w:numPr>
        <w:spacing w:line="360" w:lineRule="auto"/>
        <w:ind w:left="426"/>
        <w:rPr>
          <w:rFonts w:ascii="Arial" w:hAnsi="Arial" w:cs="Arial"/>
          <w:color w:val="00000A"/>
          <w:sz w:val="20"/>
          <w:szCs w:val="20"/>
        </w:rPr>
      </w:pPr>
      <w:r>
        <w:rPr>
          <w:rFonts w:ascii="Arial" w:hAnsi="Arial" w:cs="Arial"/>
          <w:color w:val="00000A"/>
          <w:sz w:val="20"/>
          <w:szCs w:val="20"/>
        </w:rPr>
        <w:t>przeprowadzić inwentaryzację składników majątkowych przedsiębiorstwa,</w:t>
      </w:r>
    </w:p>
    <w:p w:rsidR="00BA327B" w:rsidRDefault="00BA7C68" w:rsidP="00F942E1">
      <w:pPr>
        <w:numPr>
          <w:ilvl w:val="0"/>
          <w:numId w:val="26"/>
        </w:numPr>
        <w:spacing w:line="360" w:lineRule="auto"/>
        <w:ind w:left="426"/>
        <w:rPr>
          <w:rFonts w:ascii="Arial" w:hAnsi="Arial" w:cs="Arial"/>
          <w:color w:val="00000A"/>
          <w:sz w:val="20"/>
          <w:szCs w:val="20"/>
        </w:rPr>
      </w:pPr>
      <w:r>
        <w:rPr>
          <w:rFonts w:ascii="Arial" w:hAnsi="Arial" w:cs="Arial"/>
          <w:color w:val="00000A"/>
          <w:sz w:val="20"/>
          <w:szCs w:val="20"/>
        </w:rPr>
        <w:t xml:space="preserve">zewidencjonować składniki majątku trwałego, </w:t>
      </w:r>
    </w:p>
    <w:p w:rsidR="00BA327B" w:rsidRDefault="00BA7C68" w:rsidP="00F942E1">
      <w:pPr>
        <w:numPr>
          <w:ilvl w:val="0"/>
          <w:numId w:val="26"/>
        </w:numPr>
        <w:spacing w:line="360" w:lineRule="auto"/>
        <w:ind w:left="426"/>
        <w:rPr>
          <w:rFonts w:ascii="Arial" w:hAnsi="Arial" w:cs="Arial"/>
          <w:color w:val="00000A"/>
          <w:sz w:val="20"/>
          <w:szCs w:val="20"/>
        </w:rPr>
      </w:pPr>
      <w:r>
        <w:rPr>
          <w:rFonts w:ascii="Arial" w:hAnsi="Arial" w:cs="Arial"/>
          <w:color w:val="00000A"/>
          <w:sz w:val="20"/>
          <w:szCs w:val="20"/>
        </w:rPr>
        <w:t>zewidencjonować operacje gospodarcze na kontach,</w:t>
      </w:r>
    </w:p>
    <w:p w:rsidR="00BA327B" w:rsidRDefault="00BA7C68" w:rsidP="00F942E1">
      <w:pPr>
        <w:numPr>
          <w:ilvl w:val="0"/>
          <w:numId w:val="26"/>
        </w:numPr>
        <w:spacing w:line="360" w:lineRule="auto"/>
        <w:ind w:left="426"/>
        <w:rPr>
          <w:rFonts w:ascii="Arial" w:hAnsi="Arial" w:cs="Arial"/>
          <w:color w:val="00000A"/>
          <w:sz w:val="20"/>
          <w:szCs w:val="20"/>
        </w:rPr>
      </w:pPr>
      <w:r>
        <w:rPr>
          <w:rFonts w:ascii="Arial" w:hAnsi="Arial" w:cs="Arial"/>
          <w:color w:val="00000A"/>
          <w:sz w:val="20"/>
          <w:szCs w:val="20"/>
        </w:rPr>
        <w:t>sporządzić kalkulacje kosztów działalności gospodarczej w agrobiznesie,</w:t>
      </w:r>
    </w:p>
    <w:p w:rsidR="00BA327B" w:rsidRDefault="00BA7C68" w:rsidP="00F942E1">
      <w:pPr>
        <w:numPr>
          <w:ilvl w:val="0"/>
          <w:numId w:val="26"/>
        </w:numPr>
        <w:spacing w:line="360" w:lineRule="auto"/>
        <w:ind w:left="426"/>
        <w:rPr>
          <w:rFonts w:ascii="Arial" w:hAnsi="Arial" w:cs="Arial"/>
          <w:color w:val="00000A"/>
          <w:sz w:val="20"/>
          <w:szCs w:val="20"/>
        </w:rPr>
      </w:pPr>
      <w:r>
        <w:rPr>
          <w:rFonts w:ascii="Arial" w:hAnsi="Arial" w:cs="Arial"/>
          <w:color w:val="00000A"/>
          <w:sz w:val="20"/>
          <w:szCs w:val="20"/>
        </w:rPr>
        <w:t>sporządzić dokumentację dotyczącą wynagrodzenia,</w:t>
      </w:r>
    </w:p>
    <w:p w:rsidR="00BA327B" w:rsidRPr="002104EB" w:rsidRDefault="00BA7C68" w:rsidP="00F942E1">
      <w:pPr>
        <w:numPr>
          <w:ilvl w:val="0"/>
          <w:numId w:val="26"/>
        </w:numPr>
        <w:spacing w:line="360" w:lineRule="auto"/>
        <w:ind w:left="426"/>
        <w:rPr>
          <w:rFonts w:ascii="Arial" w:hAnsi="Arial" w:cs="Arial"/>
          <w:sz w:val="20"/>
          <w:szCs w:val="20"/>
        </w:rPr>
      </w:pPr>
      <w:r w:rsidRPr="002104EB">
        <w:rPr>
          <w:rFonts w:ascii="Arial" w:hAnsi="Arial" w:cs="Arial"/>
          <w:sz w:val="20"/>
          <w:szCs w:val="20"/>
        </w:rPr>
        <w:t>sporządzić dokumenty dotyczące ubezpieczeń obowiązkowych i dobrowolnych w rolnictwie,</w:t>
      </w:r>
    </w:p>
    <w:p w:rsidR="00BA327B" w:rsidRPr="002104EB" w:rsidRDefault="00BA7C68" w:rsidP="00F942E1">
      <w:pPr>
        <w:numPr>
          <w:ilvl w:val="0"/>
          <w:numId w:val="26"/>
        </w:numPr>
        <w:spacing w:line="360" w:lineRule="auto"/>
        <w:ind w:left="426"/>
        <w:rPr>
          <w:rFonts w:ascii="Arial" w:hAnsi="Arial" w:cs="Arial"/>
          <w:sz w:val="20"/>
          <w:szCs w:val="20"/>
        </w:rPr>
      </w:pPr>
      <w:r w:rsidRPr="002104EB">
        <w:rPr>
          <w:rFonts w:ascii="Arial" w:hAnsi="Arial" w:cs="Arial"/>
          <w:sz w:val="20"/>
          <w:szCs w:val="20"/>
        </w:rPr>
        <w:t>opracować uproszczone formy ewidencji księgowej,</w:t>
      </w:r>
    </w:p>
    <w:p w:rsidR="001E211F" w:rsidRPr="002104EB" w:rsidRDefault="001E211F" w:rsidP="00F942E1">
      <w:pPr>
        <w:numPr>
          <w:ilvl w:val="0"/>
          <w:numId w:val="26"/>
        </w:numPr>
        <w:spacing w:line="360" w:lineRule="auto"/>
        <w:ind w:left="426"/>
        <w:rPr>
          <w:rFonts w:ascii="Arial" w:hAnsi="Arial" w:cs="Arial"/>
          <w:sz w:val="20"/>
          <w:szCs w:val="20"/>
        </w:rPr>
      </w:pPr>
      <w:r w:rsidRPr="002104EB">
        <w:rPr>
          <w:rFonts w:ascii="Arial" w:hAnsi="Arial" w:cs="Arial"/>
          <w:sz w:val="20"/>
          <w:szCs w:val="20"/>
        </w:rPr>
        <w:t>sporządzić sprawozdania finansowe</w:t>
      </w:r>
      <w:r w:rsidR="002104EB">
        <w:rPr>
          <w:rFonts w:ascii="Arial" w:hAnsi="Arial" w:cs="Arial"/>
          <w:sz w:val="20"/>
          <w:szCs w:val="20"/>
        </w:rPr>
        <w:t>,</w:t>
      </w:r>
    </w:p>
    <w:p w:rsidR="00BA327B" w:rsidRPr="002104EB" w:rsidRDefault="00BA7C68" w:rsidP="00F942E1">
      <w:pPr>
        <w:numPr>
          <w:ilvl w:val="0"/>
          <w:numId w:val="26"/>
        </w:numPr>
        <w:spacing w:line="360" w:lineRule="auto"/>
        <w:ind w:left="426"/>
        <w:rPr>
          <w:rFonts w:ascii="Arial" w:hAnsi="Arial" w:cs="Arial"/>
          <w:bCs/>
          <w:sz w:val="20"/>
          <w:szCs w:val="20"/>
        </w:rPr>
      </w:pPr>
      <w:r w:rsidRPr="002104EB">
        <w:rPr>
          <w:rFonts w:ascii="Arial" w:hAnsi="Arial" w:cs="Arial"/>
          <w:sz w:val="20"/>
          <w:szCs w:val="20"/>
        </w:rPr>
        <w:t>skorzystać z komputerowych programów finansowo-księgowych.</w:t>
      </w:r>
    </w:p>
    <w:p w:rsidR="00BA327B" w:rsidRDefault="00BA327B">
      <w:pPr>
        <w:spacing w:line="360" w:lineRule="auto"/>
        <w:rPr>
          <w:rFonts w:ascii="Arial" w:hAnsi="Arial" w:cs="Arial"/>
          <w:b/>
          <w:bCs/>
          <w:color w:val="00000A"/>
          <w:sz w:val="20"/>
          <w:szCs w:val="20"/>
        </w:rPr>
      </w:pPr>
    </w:p>
    <w:p w:rsidR="00BA327B" w:rsidRDefault="00BA327B">
      <w:pPr>
        <w:spacing w:line="360" w:lineRule="auto"/>
        <w:rPr>
          <w:rFonts w:ascii="Arial" w:hAnsi="Arial" w:cs="Arial"/>
          <w:b/>
          <w:bCs/>
          <w:color w:val="00000A"/>
          <w:sz w:val="20"/>
          <w:szCs w:val="20"/>
        </w:rPr>
      </w:pPr>
    </w:p>
    <w:p w:rsidR="00BA327B" w:rsidRDefault="00BA327B">
      <w:pPr>
        <w:spacing w:line="360" w:lineRule="auto"/>
        <w:rPr>
          <w:rFonts w:ascii="Arial" w:hAnsi="Arial" w:cs="Arial"/>
          <w:b/>
          <w:bCs/>
          <w:color w:val="00000A"/>
          <w:sz w:val="20"/>
          <w:szCs w:val="20"/>
        </w:rPr>
      </w:pPr>
    </w:p>
    <w:p w:rsidR="00BA327B" w:rsidRDefault="00BA327B">
      <w:pPr>
        <w:spacing w:line="360" w:lineRule="auto"/>
        <w:rPr>
          <w:rFonts w:ascii="Arial" w:hAnsi="Arial" w:cs="Arial"/>
          <w:b/>
          <w:bCs/>
          <w:color w:val="00000A"/>
          <w:sz w:val="20"/>
          <w:szCs w:val="20"/>
        </w:rPr>
      </w:pPr>
    </w:p>
    <w:p w:rsidR="00BA327B" w:rsidRDefault="00BA327B">
      <w:pPr>
        <w:spacing w:line="360" w:lineRule="auto"/>
        <w:rPr>
          <w:rFonts w:ascii="Arial" w:hAnsi="Arial" w:cs="Arial"/>
          <w:b/>
          <w:bCs/>
          <w:color w:val="00000A"/>
          <w:sz w:val="20"/>
          <w:szCs w:val="20"/>
        </w:rPr>
      </w:pPr>
    </w:p>
    <w:p w:rsidR="00BA327B" w:rsidRDefault="00BA7C68">
      <w:pPr>
        <w:spacing w:line="360" w:lineRule="auto"/>
        <w:rPr>
          <w:rFonts w:ascii="Arial" w:hAnsi="Arial" w:cs="Arial"/>
          <w:b/>
          <w:color w:val="00000A"/>
          <w:sz w:val="20"/>
          <w:szCs w:val="20"/>
        </w:rPr>
      </w:pPr>
      <w:r>
        <w:rPr>
          <w:rFonts w:ascii="Arial" w:hAnsi="Arial" w:cs="Arial"/>
          <w:b/>
          <w:color w:val="00000A"/>
          <w:sz w:val="20"/>
          <w:szCs w:val="20"/>
        </w:rPr>
        <w:lastRenderedPageBreak/>
        <w:t xml:space="preserve">MATERIAŁ NAUCZANIA </w:t>
      </w:r>
    </w:p>
    <w:tbl>
      <w:tblPr>
        <w:tblW w:w="5000" w:type="pct"/>
        <w:tblBorders>
          <w:top w:val="single" w:sz="4" w:space="0" w:color="000000"/>
          <w:left w:val="single" w:sz="4" w:space="0" w:color="000000"/>
          <w:bottom w:val="single" w:sz="4" w:space="0" w:color="000000"/>
          <w:insideH w:val="single" w:sz="4" w:space="0" w:color="000000"/>
        </w:tblBorders>
        <w:tblCellMar>
          <w:left w:w="0" w:type="dxa"/>
          <w:right w:w="0" w:type="dxa"/>
        </w:tblCellMar>
        <w:tblLook w:val="04A0" w:firstRow="1" w:lastRow="0" w:firstColumn="1" w:lastColumn="0" w:noHBand="0" w:noVBand="1"/>
      </w:tblPr>
      <w:tblGrid>
        <w:gridCol w:w="1884"/>
        <w:gridCol w:w="2075"/>
        <w:gridCol w:w="826"/>
        <w:gridCol w:w="4022"/>
        <w:gridCol w:w="4159"/>
        <w:gridCol w:w="1048"/>
      </w:tblGrid>
      <w:tr w:rsidR="00C765EE" w:rsidTr="00967FEB">
        <w:tc>
          <w:tcPr>
            <w:tcW w:w="661" w:type="pct"/>
            <w:vMerge w:val="restart"/>
            <w:tcBorders>
              <w:top w:val="single" w:sz="4" w:space="0" w:color="000000"/>
              <w:left w:val="single" w:sz="4" w:space="0" w:color="000000"/>
              <w:bottom w:val="single" w:sz="4" w:space="0" w:color="000000"/>
            </w:tcBorders>
            <w:shd w:val="clear" w:color="auto" w:fill="auto"/>
          </w:tcPr>
          <w:p w:rsidR="00C765EE" w:rsidRPr="00103ABA" w:rsidRDefault="00C765EE" w:rsidP="006863A5">
            <w:pPr>
              <w:jc w:val="center"/>
              <w:rPr>
                <w:rFonts w:ascii="Arial" w:hAnsi="Arial" w:cs="Arial"/>
                <w:b/>
                <w:color w:val="00000A"/>
                <w:sz w:val="20"/>
                <w:szCs w:val="20"/>
              </w:rPr>
            </w:pPr>
            <w:r w:rsidRPr="00103ABA">
              <w:rPr>
                <w:rFonts w:ascii="Arial" w:hAnsi="Arial" w:cs="Arial"/>
                <w:b/>
                <w:color w:val="00000A"/>
                <w:sz w:val="20"/>
                <w:szCs w:val="20"/>
              </w:rPr>
              <w:t>Dział programowy</w:t>
            </w:r>
          </w:p>
        </w:tc>
        <w:tc>
          <w:tcPr>
            <w:tcW w:w="743" w:type="pct"/>
            <w:vMerge w:val="restart"/>
            <w:tcBorders>
              <w:top w:val="single" w:sz="4" w:space="0" w:color="000000"/>
              <w:left w:val="single" w:sz="4" w:space="0" w:color="000000"/>
              <w:bottom w:val="single" w:sz="4" w:space="0" w:color="000000"/>
            </w:tcBorders>
            <w:shd w:val="clear" w:color="auto" w:fill="auto"/>
          </w:tcPr>
          <w:p w:rsidR="00C765EE" w:rsidRPr="004112C8" w:rsidRDefault="00C765EE" w:rsidP="006863A5">
            <w:pPr>
              <w:jc w:val="center"/>
              <w:rPr>
                <w:rFonts w:ascii="Arial" w:hAnsi="Arial" w:cs="Arial"/>
                <w:b/>
                <w:color w:val="00000A"/>
                <w:sz w:val="20"/>
                <w:szCs w:val="20"/>
              </w:rPr>
            </w:pPr>
            <w:r w:rsidRPr="004112C8">
              <w:rPr>
                <w:rFonts w:ascii="Arial" w:hAnsi="Arial" w:cs="Arial"/>
                <w:b/>
                <w:color w:val="00000A"/>
                <w:sz w:val="20"/>
                <w:szCs w:val="20"/>
              </w:rPr>
              <w:t>Tematy jednostek metodycznych</w:t>
            </w:r>
          </w:p>
        </w:tc>
        <w:tc>
          <w:tcPr>
            <w:tcW w:w="297" w:type="pct"/>
            <w:vMerge w:val="restart"/>
            <w:tcBorders>
              <w:top w:val="single" w:sz="4" w:space="0" w:color="000000"/>
              <w:left w:val="single" w:sz="4" w:space="0" w:color="000000"/>
              <w:bottom w:val="single" w:sz="4" w:space="0" w:color="000000"/>
            </w:tcBorders>
            <w:shd w:val="clear" w:color="auto" w:fill="auto"/>
          </w:tcPr>
          <w:p w:rsidR="00C765EE" w:rsidRPr="004112C8" w:rsidRDefault="00C765EE" w:rsidP="006863A5">
            <w:pPr>
              <w:jc w:val="center"/>
              <w:rPr>
                <w:rFonts w:ascii="Arial" w:hAnsi="Arial" w:cs="Arial"/>
                <w:b/>
                <w:color w:val="00000A"/>
                <w:sz w:val="20"/>
                <w:szCs w:val="20"/>
              </w:rPr>
            </w:pPr>
            <w:r w:rsidRPr="004112C8">
              <w:rPr>
                <w:rFonts w:ascii="Arial" w:hAnsi="Arial" w:cs="Arial"/>
                <w:b/>
                <w:color w:val="00000A"/>
                <w:sz w:val="20"/>
                <w:szCs w:val="20"/>
              </w:rPr>
              <w:t>Liczba godz.</w:t>
            </w:r>
          </w:p>
        </w:tc>
        <w:tc>
          <w:tcPr>
            <w:tcW w:w="2922" w:type="pct"/>
            <w:gridSpan w:val="2"/>
            <w:tcBorders>
              <w:top w:val="single" w:sz="4" w:space="0" w:color="000000"/>
              <w:left w:val="single" w:sz="4" w:space="0" w:color="000000"/>
              <w:bottom w:val="single" w:sz="4" w:space="0" w:color="000000"/>
            </w:tcBorders>
            <w:shd w:val="clear" w:color="auto" w:fill="auto"/>
          </w:tcPr>
          <w:p w:rsidR="00C765EE" w:rsidRPr="004112C8" w:rsidRDefault="00C765EE" w:rsidP="006863A5">
            <w:pPr>
              <w:ind w:left="99"/>
              <w:jc w:val="center"/>
              <w:rPr>
                <w:rFonts w:ascii="Arial" w:hAnsi="Arial" w:cs="Arial"/>
                <w:b/>
                <w:color w:val="00000A"/>
                <w:sz w:val="20"/>
                <w:szCs w:val="20"/>
              </w:rPr>
            </w:pPr>
            <w:r w:rsidRPr="006863A5">
              <w:rPr>
                <w:rFonts w:ascii="Arial" w:hAnsi="Arial" w:cs="Arial"/>
                <w:b/>
                <w:color w:val="00000A"/>
                <w:sz w:val="20"/>
                <w:szCs w:val="20"/>
              </w:rPr>
              <w:t>Wymagania programowe</w:t>
            </w:r>
          </w:p>
        </w:tc>
        <w:tc>
          <w:tcPr>
            <w:tcW w:w="376" w:type="pct"/>
            <w:tcBorders>
              <w:left w:val="single" w:sz="4" w:space="0" w:color="000000"/>
              <w:right w:val="single" w:sz="4" w:space="0" w:color="auto"/>
            </w:tcBorders>
            <w:shd w:val="clear" w:color="auto" w:fill="auto"/>
          </w:tcPr>
          <w:p w:rsidR="00C765EE" w:rsidRDefault="00C765EE">
            <w:pPr>
              <w:snapToGrid w:val="0"/>
            </w:pPr>
            <w:r w:rsidRPr="001B7896">
              <w:rPr>
                <w:rFonts w:ascii="Arial" w:hAnsi="Arial" w:cs="Arial"/>
                <w:b/>
                <w:color w:val="00000A"/>
                <w:sz w:val="20"/>
                <w:szCs w:val="20"/>
              </w:rPr>
              <w:t>Uwagi o realizacji</w:t>
            </w:r>
          </w:p>
        </w:tc>
      </w:tr>
      <w:tr w:rsidR="00BA327B" w:rsidTr="00967FEB">
        <w:tc>
          <w:tcPr>
            <w:tcW w:w="661" w:type="pct"/>
            <w:vMerge/>
            <w:tcBorders>
              <w:top w:val="single" w:sz="4" w:space="0" w:color="000000"/>
              <w:left w:val="single" w:sz="4" w:space="0" w:color="000000"/>
              <w:bottom w:val="single" w:sz="4" w:space="0" w:color="000000"/>
            </w:tcBorders>
            <w:shd w:val="clear" w:color="auto" w:fill="auto"/>
          </w:tcPr>
          <w:p w:rsidR="00BA327B" w:rsidRPr="004112C8" w:rsidRDefault="00BA327B" w:rsidP="006863A5">
            <w:pPr>
              <w:snapToGrid w:val="0"/>
              <w:jc w:val="center"/>
              <w:rPr>
                <w:rFonts w:ascii="Arial" w:hAnsi="Arial" w:cs="Arial"/>
                <w:color w:val="00000A"/>
                <w:sz w:val="20"/>
                <w:szCs w:val="20"/>
              </w:rPr>
            </w:pPr>
          </w:p>
        </w:tc>
        <w:tc>
          <w:tcPr>
            <w:tcW w:w="743" w:type="pct"/>
            <w:vMerge/>
            <w:tcBorders>
              <w:top w:val="single" w:sz="4" w:space="0" w:color="000000"/>
              <w:left w:val="single" w:sz="4" w:space="0" w:color="000000"/>
              <w:bottom w:val="single" w:sz="4" w:space="0" w:color="000000"/>
            </w:tcBorders>
            <w:shd w:val="clear" w:color="auto" w:fill="auto"/>
          </w:tcPr>
          <w:p w:rsidR="00BA327B" w:rsidRPr="004112C8" w:rsidRDefault="00BA327B" w:rsidP="006863A5">
            <w:pPr>
              <w:snapToGrid w:val="0"/>
              <w:jc w:val="center"/>
              <w:rPr>
                <w:rFonts w:ascii="Arial" w:hAnsi="Arial" w:cs="Arial"/>
                <w:color w:val="00000A"/>
                <w:sz w:val="20"/>
                <w:szCs w:val="20"/>
              </w:rPr>
            </w:pPr>
          </w:p>
        </w:tc>
        <w:tc>
          <w:tcPr>
            <w:tcW w:w="297" w:type="pct"/>
            <w:vMerge/>
            <w:tcBorders>
              <w:top w:val="single" w:sz="4" w:space="0" w:color="000000"/>
              <w:left w:val="single" w:sz="4" w:space="0" w:color="000000"/>
              <w:bottom w:val="single" w:sz="4" w:space="0" w:color="000000"/>
            </w:tcBorders>
            <w:shd w:val="clear" w:color="auto" w:fill="auto"/>
          </w:tcPr>
          <w:p w:rsidR="00BA327B" w:rsidRPr="004112C8" w:rsidRDefault="00BA327B" w:rsidP="006863A5">
            <w:pPr>
              <w:snapToGrid w:val="0"/>
              <w:jc w:val="center"/>
              <w:rPr>
                <w:rFonts w:ascii="Arial" w:hAnsi="Arial" w:cs="Arial"/>
                <w:color w:val="00000A"/>
                <w:sz w:val="20"/>
                <w:szCs w:val="20"/>
              </w:rPr>
            </w:pPr>
          </w:p>
        </w:tc>
        <w:tc>
          <w:tcPr>
            <w:tcW w:w="1437" w:type="pct"/>
            <w:tcBorders>
              <w:top w:val="single" w:sz="4" w:space="0" w:color="000000"/>
              <w:left w:val="single" w:sz="4" w:space="0" w:color="000000"/>
              <w:bottom w:val="single" w:sz="4" w:space="0" w:color="000000"/>
            </w:tcBorders>
            <w:shd w:val="clear" w:color="auto" w:fill="auto"/>
            <w:tcMar>
              <w:left w:w="108" w:type="dxa"/>
              <w:right w:w="108" w:type="dxa"/>
            </w:tcMar>
            <w:vAlign w:val="center"/>
          </w:tcPr>
          <w:p w:rsidR="00BA327B" w:rsidRPr="00103ABA" w:rsidRDefault="00BA7C68" w:rsidP="006863A5">
            <w:pPr>
              <w:ind w:left="99"/>
              <w:jc w:val="center"/>
              <w:rPr>
                <w:rFonts w:ascii="Arial" w:hAnsi="Arial" w:cs="Arial"/>
                <w:sz w:val="20"/>
                <w:szCs w:val="20"/>
              </w:rPr>
            </w:pPr>
            <w:r w:rsidRPr="006863A5">
              <w:rPr>
                <w:rFonts w:ascii="Arial" w:hAnsi="Arial" w:cs="Arial"/>
                <w:b/>
                <w:sz w:val="20"/>
                <w:szCs w:val="20"/>
              </w:rPr>
              <w:t>Podstawowe</w:t>
            </w:r>
          </w:p>
          <w:p w:rsidR="00BA327B" w:rsidRPr="00103ABA" w:rsidRDefault="00BA7C68" w:rsidP="006863A5">
            <w:pPr>
              <w:ind w:left="99"/>
              <w:jc w:val="center"/>
              <w:rPr>
                <w:rFonts w:ascii="Arial" w:hAnsi="Arial" w:cs="Arial"/>
                <w:b/>
                <w:sz w:val="20"/>
                <w:szCs w:val="20"/>
              </w:rPr>
            </w:pPr>
            <w:r w:rsidRPr="006863A5">
              <w:rPr>
                <w:rFonts w:ascii="Arial" w:hAnsi="Arial" w:cs="Arial"/>
                <w:sz w:val="20"/>
                <w:szCs w:val="20"/>
              </w:rPr>
              <w:t>uczeń potrafi:</w:t>
            </w:r>
          </w:p>
        </w:tc>
        <w:tc>
          <w:tcPr>
            <w:tcW w:w="1486" w:type="pct"/>
            <w:tcBorders>
              <w:top w:val="single" w:sz="4" w:space="0" w:color="000000"/>
              <w:left w:val="single" w:sz="4" w:space="0" w:color="000000"/>
              <w:bottom w:val="single" w:sz="4" w:space="0" w:color="000000"/>
            </w:tcBorders>
            <w:shd w:val="clear" w:color="auto" w:fill="auto"/>
            <w:tcMar>
              <w:left w:w="108" w:type="dxa"/>
              <w:right w:w="108" w:type="dxa"/>
            </w:tcMar>
            <w:vAlign w:val="center"/>
          </w:tcPr>
          <w:p w:rsidR="00BA327B" w:rsidRPr="00103ABA" w:rsidRDefault="00BA7C68" w:rsidP="006863A5">
            <w:pPr>
              <w:ind w:left="99"/>
              <w:jc w:val="center"/>
              <w:rPr>
                <w:rFonts w:ascii="Arial" w:hAnsi="Arial" w:cs="Arial"/>
                <w:sz w:val="20"/>
                <w:szCs w:val="20"/>
              </w:rPr>
            </w:pPr>
            <w:r w:rsidRPr="006863A5">
              <w:rPr>
                <w:rFonts w:ascii="Arial" w:hAnsi="Arial" w:cs="Arial"/>
                <w:b/>
                <w:sz w:val="20"/>
                <w:szCs w:val="20"/>
              </w:rPr>
              <w:t>Ponadpodstawowe</w:t>
            </w:r>
          </w:p>
          <w:p w:rsidR="00BA327B" w:rsidRPr="00103ABA" w:rsidRDefault="00BA7C68" w:rsidP="006863A5">
            <w:pPr>
              <w:ind w:left="99"/>
              <w:jc w:val="center"/>
              <w:rPr>
                <w:rFonts w:ascii="Arial" w:hAnsi="Arial" w:cs="Arial"/>
                <w:color w:val="00000A"/>
                <w:sz w:val="20"/>
                <w:szCs w:val="20"/>
              </w:rPr>
            </w:pPr>
            <w:r w:rsidRPr="006863A5">
              <w:rPr>
                <w:rFonts w:ascii="Arial" w:hAnsi="Arial" w:cs="Arial"/>
                <w:sz w:val="20"/>
                <w:szCs w:val="20"/>
              </w:rPr>
              <w:t>uczeń potrafi:</w:t>
            </w:r>
          </w:p>
        </w:tc>
        <w:tc>
          <w:tcPr>
            <w:tcW w:w="376"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BA327B" w:rsidRPr="004112C8" w:rsidRDefault="00BA7C68" w:rsidP="006863A5">
            <w:pPr>
              <w:jc w:val="center"/>
              <w:rPr>
                <w:rFonts w:ascii="Arial" w:hAnsi="Arial" w:cs="Arial"/>
                <w:color w:val="00000A"/>
                <w:sz w:val="20"/>
                <w:szCs w:val="20"/>
              </w:rPr>
            </w:pPr>
            <w:r w:rsidRPr="004112C8">
              <w:rPr>
                <w:rFonts w:ascii="Arial" w:hAnsi="Arial" w:cs="Arial"/>
                <w:color w:val="00000A"/>
                <w:sz w:val="20"/>
                <w:szCs w:val="20"/>
              </w:rPr>
              <w:t>Etap realizacji</w:t>
            </w:r>
          </w:p>
        </w:tc>
      </w:tr>
      <w:tr w:rsidR="00BA327B" w:rsidTr="00967FEB">
        <w:tc>
          <w:tcPr>
            <w:tcW w:w="661" w:type="pct"/>
            <w:vMerge w:val="restart"/>
            <w:tcBorders>
              <w:top w:val="single" w:sz="4" w:space="0" w:color="000000"/>
              <w:left w:val="single" w:sz="4" w:space="0" w:color="000000"/>
              <w:bottom w:val="single" w:sz="4" w:space="0" w:color="000000"/>
            </w:tcBorders>
            <w:shd w:val="clear" w:color="auto" w:fill="auto"/>
            <w:tcMar>
              <w:left w:w="108" w:type="dxa"/>
              <w:right w:w="108" w:type="dxa"/>
            </w:tcMar>
          </w:tcPr>
          <w:p w:rsidR="00BA327B" w:rsidRPr="004112C8" w:rsidRDefault="00BA7C68" w:rsidP="006863A5">
            <w:pPr>
              <w:rPr>
                <w:rFonts w:ascii="Arial" w:hAnsi="Arial" w:cs="Arial"/>
                <w:color w:val="00000A"/>
                <w:sz w:val="20"/>
                <w:szCs w:val="20"/>
              </w:rPr>
            </w:pPr>
            <w:r w:rsidRPr="00103ABA">
              <w:rPr>
                <w:rFonts w:ascii="Arial" w:hAnsi="Arial" w:cs="Arial"/>
                <w:color w:val="00000A"/>
                <w:sz w:val="20"/>
                <w:szCs w:val="20"/>
              </w:rPr>
              <w:t>I. Ewidencja w przedsiębiorstwie agrobiznesu</w:t>
            </w:r>
          </w:p>
        </w:tc>
        <w:tc>
          <w:tcPr>
            <w:tcW w:w="743" w:type="pct"/>
            <w:tcBorders>
              <w:top w:val="single" w:sz="4" w:space="0" w:color="000000"/>
              <w:left w:val="single" w:sz="4" w:space="0" w:color="000000"/>
              <w:bottom w:val="single" w:sz="4" w:space="0" w:color="000000"/>
            </w:tcBorders>
            <w:shd w:val="clear" w:color="auto" w:fill="auto"/>
            <w:tcMar>
              <w:left w:w="108" w:type="dxa"/>
              <w:right w:w="108" w:type="dxa"/>
            </w:tcMar>
          </w:tcPr>
          <w:p w:rsidR="00BA327B" w:rsidRPr="004112C8" w:rsidRDefault="00BA7C68" w:rsidP="00765488">
            <w:pPr>
              <w:pStyle w:val="Akapitzlist"/>
              <w:numPr>
                <w:ilvl w:val="0"/>
                <w:numId w:val="73"/>
              </w:numPr>
              <w:tabs>
                <w:tab w:val="left" w:pos="147"/>
              </w:tabs>
              <w:rPr>
                <w:rFonts w:ascii="Arial" w:hAnsi="Arial" w:cs="Arial"/>
                <w:color w:val="00000A"/>
                <w:sz w:val="20"/>
                <w:szCs w:val="20"/>
              </w:rPr>
            </w:pPr>
            <w:r w:rsidRPr="004112C8">
              <w:rPr>
                <w:rFonts w:ascii="Arial" w:hAnsi="Arial" w:cs="Arial"/>
                <w:color w:val="00000A"/>
                <w:sz w:val="20"/>
                <w:szCs w:val="20"/>
              </w:rPr>
              <w:t>Prowadzenie dokumentacji księgowej</w:t>
            </w:r>
          </w:p>
        </w:tc>
        <w:tc>
          <w:tcPr>
            <w:tcW w:w="297" w:type="pct"/>
            <w:tcBorders>
              <w:top w:val="single" w:sz="4" w:space="0" w:color="000000"/>
              <w:left w:val="single" w:sz="4" w:space="0" w:color="000000"/>
              <w:bottom w:val="single" w:sz="4" w:space="0" w:color="000000"/>
            </w:tcBorders>
            <w:shd w:val="clear" w:color="auto" w:fill="auto"/>
            <w:tcMar>
              <w:left w:w="108" w:type="dxa"/>
              <w:right w:w="108" w:type="dxa"/>
            </w:tcMar>
          </w:tcPr>
          <w:p w:rsidR="00BA327B" w:rsidRPr="002104EB" w:rsidRDefault="00BA327B" w:rsidP="006863A5">
            <w:pPr>
              <w:jc w:val="center"/>
              <w:rPr>
                <w:rFonts w:ascii="Arial" w:hAnsi="Arial" w:cs="Arial"/>
                <w:b/>
                <w:sz w:val="20"/>
                <w:szCs w:val="20"/>
              </w:rPr>
            </w:pPr>
          </w:p>
        </w:tc>
        <w:tc>
          <w:tcPr>
            <w:tcW w:w="1437" w:type="pct"/>
            <w:tcBorders>
              <w:top w:val="single" w:sz="4" w:space="0" w:color="000000"/>
              <w:left w:val="single" w:sz="4" w:space="0" w:color="000000"/>
              <w:bottom w:val="single" w:sz="4" w:space="0" w:color="000000"/>
            </w:tcBorders>
            <w:shd w:val="clear" w:color="auto" w:fill="auto"/>
            <w:tcMar>
              <w:left w:w="108" w:type="dxa"/>
              <w:right w:w="108" w:type="dxa"/>
            </w:tcMar>
          </w:tcPr>
          <w:p w:rsidR="00BA327B" w:rsidRPr="002104EB" w:rsidRDefault="00BA7C68" w:rsidP="00765488">
            <w:pPr>
              <w:pStyle w:val="Akapitzlist"/>
              <w:numPr>
                <w:ilvl w:val="0"/>
                <w:numId w:val="107"/>
              </w:numPr>
              <w:rPr>
                <w:rFonts w:ascii="Arial" w:hAnsi="Arial" w:cs="Arial"/>
                <w:sz w:val="20"/>
                <w:szCs w:val="20"/>
              </w:rPr>
            </w:pPr>
            <w:r w:rsidRPr="002104EB">
              <w:rPr>
                <w:rFonts w:ascii="Arial" w:hAnsi="Arial" w:cs="Arial"/>
                <w:sz w:val="20"/>
                <w:szCs w:val="20"/>
              </w:rPr>
              <w:t>wypełnić dokumenty dotyczące rozliczeń z ZUS/KRUS</w:t>
            </w:r>
          </w:p>
          <w:p w:rsidR="00BA327B" w:rsidRPr="002104EB" w:rsidRDefault="00BA7C68" w:rsidP="00765488">
            <w:pPr>
              <w:pStyle w:val="Akapitzlist"/>
              <w:numPr>
                <w:ilvl w:val="0"/>
                <w:numId w:val="107"/>
              </w:numPr>
              <w:rPr>
                <w:rFonts w:ascii="Arial" w:hAnsi="Arial" w:cs="Arial"/>
                <w:sz w:val="20"/>
                <w:szCs w:val="20"/>
              </w:rPr>
            </w:pPr>
            <w:r w:rsidRPr="002104EB">
              <w:rPr>
                <w:rFonts w:ascii="Arial" w:hAnsi="Arial" w:cs="Arial"/>
                <w:sz w:val="20"/>
                <w:szCs w:val="20"/>
              </w:rPr>
              <w:t>wypełnić dokumenty dotyczące rozliczeń z urzędem skarbowym</w:t>
            </w:r>
          </w:p>
          <w:p w:rsidR="00BA327B" w:rsidRPr="002104EB" w:rsidRDefault="00BA7C68" w:rsidP="00765488">
            <w:pPr>
              <w:pStyle w:val="Akapitzlist"/>
              <w:numPr>
                <w:ilvl w:val="0"/>
                <w:numId w:val="107"/>
              </w:numPr>
              <w:rPr>
                <w:rFonts w:ascii="Arial" w:hAnsi="Arial" w:cs="Arial"/>
                <w:sz w:val="20"/>
                <w:szCs w:val="20"/>
              </w:rPr>
            </w:pPr>
            <w:r w:rsidRPr="002104EB">
              <w:rPr>
                <w:rFonts w:ascii="Arial" w:hAnsi="Arial" w:cs="Arial"/>
                <w:sz w:val="20"/>
                <w:szCs w:val="20"/>
              </w:rPr>
              <w:t>wypełnić dokumenty dotyczące gospodarki magazynowej</w:t>
            </w:r>
          </w:p>
          <w:p w:rsidR="00BA327B" w:rsidRPr="002104EB" w:rsidRDefault="00BA7C68" w:rsidP="00765488">
            <w:pPr>
              <w:pStyle w:val="Akapitzlist"/>
              <w:numPr>
                <w:ilvl w:val="0"/>
                <w:numId w:val="107"/>
              </w:numPr>
              <w:rPr>
                <w:rFonts w:ascii="Arial" w:hAnsi="Arial" w:cs="Arial"/>
                <w:sz w:val="20"/>
                <w:szCs w:val="20"/>
              </w:rPr>
            </w:pPr>
            <w:r w:rsidRPr="002104EB">
              <w:rPr>
                <w:rFonts w:ascii="Arial" w:hAnsi="Arial" w:cs="Arial"/>
                <w:sz w:val="20"/>
                <w:szCs w:val="20"/>
              </w:rPr>
              <w:t>wyjaśnić zasady sporządzania dokumentów księgowych</w:t>
            </w:r>
          </w:p>
          <w:p w:rsidR="00BA327B" w:rsidRPr="002104EB" w:rsidRDefault="00BA7C68" w:rsidP="00765488">
            <w:pPr>
              <w:pStyle w:val="Akapitzlist"/>
              <w:numPr>
                <w:ilvl w:val="0"/>
                <w:numId w:val="107"/>
              </w:numPr>
              <w:rPr>
                <w:rFonts w:ascii="Arial" w:hAnsi="Arial" w:cs="Arial"/>
                <w:spacing w:val="-10"/>
                <w:sz w:val="20"/>
                <w:szCs w:val="20"/>
              </w:rPr>
            </w:pPr>
            <w:r w:rsidRPr="002104EB">
              <w:rPr>
                <w:rFonts w:ascii="Arial" w:hAnsi="Arial" w:cs="Arial"/>
                <w:spacing w:val="-10"/>
                <w:sz w:val="20"/>
                <w:szCs w:val="20"/>
              </w:rPr>
              <w:t xml:space="preserve">wypełnić dokumenty księgowe dotyczące zdarzeń w prowadzonej działalności </w:t>
            </w:r>
          </w:p>
          <w:p w:rsidR="00BA327B" w:rsidRPr="002104EB" w:rsidRDefault="00BA7C68" w:rsidP="00765488">
            <w:pPr>
              <w:pStyle w:val="Akapitzlist"/>
              <w:numPr>
                <w:ilvl w:val="0"/>
                <w:numId w:val="107"/>
              </w:numPr>
              <w:rPr>
                <w:rFonts w:ascii="Arial" w:hAnsi="Arial" w:cs="Arial"/>
                <w:sz w:val="20"/>
                <w:szCs w:val="20"/>
              </w:rPr>
            </w:pPr>
            <w:r w:rsidRPr="002104EB">
              <w:rPr>
                <w:rFonts w:ascii="Arial" w:hAnsi="Arial" w:cs="Arial"/>
                <w:sz w:val="20"/>
                <w:szCs w:val="20"/>
              </w:rPr>
              <w:t>ustalić harmonogram inwentaryzacji</w:t>
            </w:r>
          </w:p>
          <w:p w:rsidR="00BA327B" w:rsidRPr="002104EB" w:rsidRDefault="00BA7C68" w:rsidP="00765488">
            <w:pPr>
              <w:pStyle w:val="Akapitzlist"/>
              <w:numPr>
                <w:ilvl w:val="0"/>
                <w:numId w:val="107"/>
              </w:numPr>
              <w:rPr>
                <w:rFonts w:ascii="Arial" w:hAnsi="Arial" w:cs="Arial"/>
                <w:sz w:val="20"/>
                <w:szCs w:val="20"/>
              </w:rPr>
            </w:pPr>
            <w:r w:rsidRPr="002104EB">
              <w:rPr>
                <w:rFonts w:ascii="Arial" w:hAnsi="Arial" w:cs="Arial"/>
                <w:sz w:val="20"/>
                <w:szCs w:val="20"/>
              </w:rPr>
              <w:t>określić dokumenty służące ewidencji ekonomicznej zdarzeń gospodarczych</w:t>
            </w:r>
          </w:p>
          <w:p w:rsidR="00BA327B" w:rsidRPr="002104EB" w:rsidRDefault="00BA7C68" w:rsidP="00765488">
            <w:pPr>
              <w:pStyle w:val="Akapitzlist"/>
              <w:numPr>
                <w:ilvl w:val="0"/>
                <w:numId w:val="107"/>
              </w:numPr>
              <w:rPr>
                <w:rFonts w:ascii="Arial" w:hAnsi="Arial" w:cs="Arial"/>
                <w:sz w:val="20"/>
                <w:szCs w:val="20"/>
              </w:rPr>
            </w:pPr>
            <w:r w:rsidRPr="002104EB">
              <w:rPr>
                <w:rFonts w:ascii="Arial" w:hAnsi="Arial" w:cs="Arial"/>
                <w:sz w:val="20"/>
                <w:szCs w:val="20"/>
              </w:rPr>
              <w:t>określić operacje gospodarcze wymagające księgowania</w:t>
            </w:r>
          </w:p>
          <w:p w:rsidR="00BA327B" w:rsidRPr="002104EB" w:rsidRDefault="00BA7C68" w:rsidP="00765488">
            <w:pPr>
              <w:pStyle w:val="Akapitzlist"/>
              <w:numPr>
                <w:ilvl w:val="0"/>
                <w:numId w:val="107"/>
              </w:numPr>
              <w:rPr>
                <w:rFonts w:ascii="Arial" w:hAnsi="Arial" w:cs="Arial"/>
                <w:sz w:val="20"/>
                <w:szCs w:val="20"/>
              </w:rPr>
            </w:pPr>
            <w:r w:rsidRPr="002104EB">
              <w:rPr>
                <w:rFonts w:ascii="Arial" w:hAnsi="Arial" w:cs="Arial"/>
                <w:sz w:val="20"/>
                <w:szCs w:val="20"/>
              </w:rPr>
              <w:t>prowadzić ewidencję operacji gospodarczych</w:t>
            </w:r>
          </w:p>
          <w:p w:rsidR="00BA327B" w:rsidRPr="002104EB" w:rsidRDefault="00BA7C68" w:rsidP="00765488">
            <w:pPr>
              <w:pStyle w:val="Akapitzlist"/>
              <w:numPr>
                <w:ilvl w:val="0"/>
                <w:numId w:val="107"/>
              </w:numPr>
              <w:rPr>
                <w:rFonts w:ascii="Arial" w:hAnsi="Arial" w:cs="Arial"/>
                <w:sz w:val="20"/>
                <w:szCs w:val="20"/>
              </w:rPr>
            </w:pPr>
            <w:r w:rsidRPr="002104EB">
              <w:rPr>
                <w:rFonts w:ascii="Arial" w:hAnsi="Arial" w:cs="Arial"/>
                <w:sz w:val="20"/>
                <w:szCs w:val="20"/>
              </w:rPr>
              <w:t>określić obowiązkowe ubezpieczenia w rolnictwie</w:t>
            </w:r>
          </w:p>
          <w:p w:rsidR="00BA327B" w:rsidRPr="002104EB" w:rsidRDefault="00BA7C68" w:rsidP="00765488">
            <w:pPr>
              <w:pStyle w:val="Akapitzlist"/>
              <w:numPr>
                <w:ilvl w:val="0"/>
                <w:numId w:val="107"/>
              </w:numPr>
              <w:rPr>
                <w:rFonts w:ascii="Arial" w:hAnsi="Arial" w:cs="Arial"/>
                <w:sz w:val="20"/>
                <w:szCs w:val="20"/>
              </w:rPr>
            </w:pPr>
            <w:r w:rsidRPr="002104EB">
              <w:rPr>
                <w:rFonts w:ascii="Arial" w:hAnsi="Arial" w:cs="Arial"/>
                <w:sz w:val="20"/>
                <w:szCs w:val="20"/>
              </w:rPr>
              <w:t>prowadzić ewidencję podatkowo-księgową w formie księgi przychodów i rozchodów</w:t>
            </w:r>
          </w:p>
          <w:p w:rsidR="00BA327B" w:rsidRPr="002104EB" w:rsidRDefault="00BA7C68" w:rsidP="00765488">
            <w:pPr>
              <w:pStyle w:val="Akapitzlist"/>
              <w:numPr>
                <w:ilvl w:val="0"/>
                <w:numId w:val="107"/>
              </w:numPr>
              <w:rPr>
                <w:rFonts w:ascii="Arial" w:hAnsi="Arial" w:cs="Arial"/>
                <w:sz w:val="20"/>
                <w:szCs w:val="20"/>
              </w:rPr>
            </w:pPr>
            <w:r w:rsidRPr="002104EB">
              <w:rPr>
                <w:rFonts w:ascii="Arial" w:hAnsi="Arial" w:cs="Arial"/>
                <w:sz w:val="20"/>
                <w:szCs w:val="20"/>
              </w:rPr>
              <w:t xml:space="preserve">zaplanować działania zespołu </w:t>
            </w:r>
          </w:p>
          <w:p w:rsidR="00BA327B" w:rsidRPr="002104EB" w:rsidRDefault="00BA7C68" w:rsidP="00765488">
            <w:pPr>
              <w:pStyle w:val="Akapitzlist"/>
              <w:numPr>
                <w:ilvl w:val="0"/>
                <w:numId w:val="107"/>
              </w:numPr>
              <w:rPr>
                <w:rFonts w:ascii="Arial" w:hAnsi="Arial" w:cs="Arial"/>
                <w:sz w:val="20"/>
                <w:szCs w:val="20"/>
              </w:rPr>
            </w:pPr>
            <w:r w:rsidRPr="002104EB">
              <w:rPr>
                <w:rFonts w:ascii="Arial" w:hAnsi="Arial" w:cs="Arial"/>
                <w:sz w:val="20"/>
                <w:szCs w:val="20"/>
              </w:rPr>
              <w:t>wprowadzić dane do programów finansowo-księgowych przedsiębiorstwa</w:t>
            </w:r>
          </w:p>
          <w:p w:rsidR="00BA327B" w:rsidRPr="002104EB" w:rsidRDefault="00BA7C68" w:rsidP="00765488">
            <w:pPr>
              <w:pStyle w:val="Akapitzlist"/>
              <w:numPr>
                <w:ilvl w:val="0"/>
                <w:numId w:val="107"/>
              </w:numPr>
              <w:rPr>
                <w:rFonts w:ascii="Arial" w:hAnsi="Arial" w:cs="Arial"/>
                <w:sz w:val="20"/>
                <w:szCs w:val="20"/>
              </w:rPr>
            </w:pPr>
            <w:r w:rsidRPr="002104EB">
              <w:rPr>
                <w:rFonts w:ascii="Arial" w:hAnsi="Arial" w:cs="Arial"/>
                <w:sz w:val="20"/>
                <w:szCs w:val="20"/>
              </w:rPr>
              <w:t>dokonać samooceny</w:t>
            </w:r>
          </w:p>
          <w:p w:rsidR="00BA327B" w:rsidRPr="002104EB" w:rsidRDefault="00BA7C68" w:rsidP="00765488">
            <w:pPr>
              <w:pStyle w:val="Akapitzlist"/>
              <w:numPr>
                <w:ilvl w:val="0"/>
                <w:numId w:val="107"/>
              </w:numPr>
              <w:rPr>
                <w:rFonts w:ascii="Arial" w:hAnsi="Arial" w:cs="Arial"/>
                <w:sz w:val="20"/>
                <w:szCs w:val="20"/>
              </w:rPr>
            </w:pPr>
            <w:r w:rsidRPr="002104EB">
              <w:rPr>
                <w:rFonts w:ascii="Arial" w:hAnsi="Arial" w:cs="Arial"/>
                <w:sz w:val="20"/>
                <w:szCs w:val="20"/>
              </w:rPr>
              <w:t>skorzystać z różnych źródeł informacji</w:t>
            </w:r>
          </w:p>
          <w:p w:rsidR="00BA327B" w:rsidRPr="002104EB" w:rsidRDefault="00BA7C68" w:rsidP="00765488">
            <w:pPr>
              <w:pStyle w:val="Akapitzlist"/>
              <w:numPr>
                <w:ilvl w:val="0"/>
                <w:numId w:val="107"/>
              </w:numPr>
              <w:rPr>
                <w:rFonts w:ascii="Arial" w:hAnsi="Arial" w:cs="Arial"/>
                <w:sz w:val="20"/>
                <w:szCs w:val="20"/>
              </w:rPr>
            </w:pPr>
            <w:r w:rsidRPr="002104EB">
              <w:rPr>
                <w:rFonts w:ascii="Arial" w:hAnsi="Arial" w:cs="Arial"/>
                <w:sz w:val="20"/>
                <w:szCs w:val="20"/>
              </w:rPr>
              <w:t>zaplanować i realizować zadania</w:t>
            </w:r>
          </w:p>
          <w:p w:rsidR="00BA327B" w:rsidRPr="002104EB" w:rsidRDefault="00BA7C68" w:rsidP="00765488">
            <w:pPr>
              <w:pStyle w:val="Akapitzlist"/>
              <w:numPr>
                <w:ilvl w:val="0"/>
                <w:numId w:val="107"/>
              </w:numPr>
              <w:rPr>
                <w:rFonts w:ascii="Arial" w:hAnsi="Arial" w:cs="Arial"/>
                <w:sz w:val="20"/>
                <w:szCs w:val="20"/>
              </w:rPr>
            </w:pPr>
            <w:r w:rsidRPr="002104EB">
              <w:rPr>
                <w:rFonts w:ascii="Arial" w:hAnsi="Arial" w:cs="Arial"/>
                <w:sz w:val="20"/>
                <w:szCs w:val="20"/>
              </w:rPr>
              <w:t>scharakteryzować sytuacje wywołujące stres</w:t>
            </w:r>
          </w:p>
          <w:p w:rsidR="00BA327B" w:rsidRPr="002104EB" w:rsidRDefault="00BA7C68" w:rsidP="00765488">
            <w:pPr>
              <w:pStyle w:val="Akapitzlist"/>
              <w:numPr>
                <w:ilvl w:val="0"/>
                <w:numId w:val="107"/>
              </w:numPr>
              <w:rPr>
                <w:rFonts w:ascii="Arial" w:hAnsi="Arial" w:cs="Arial"/>
                <w:sz w:val="20"/>
                <w:szCs w:val="20"/>
              </w:rPr>
            </w:pPr>
            <w:r w:rsidRPr="002104EB">
              <w:rPr>
                <w:rFonts w:ascii="Arial" w:hAnsi="Arial" w:cs="Arial"/>
                <w:sz w:val="20"/>
                <w:szCs w:val="20"/>
              </w:rPr>
              <w:t xml:space="preserve">wesprzeć członków zespołu w </w:t>
            </w:r>
            <w:r w:rsidRPr="002104EB">
              <w:rPr>
                <w:rFonts w:ascii="Arial" w:hAnsi="Arial" w:cs="Arial"/>
                <w:sz w:val="20"/>
                <w:szCs w:val="20"/>
              </w:rPr>
              <w:lastRenderedPageBreak/>
              <w:t>realizacji zadań</w:t>
            </w:r>
          </w:p>
        </w:tc>
        <w:tc>
          <w:tcPr>
            <w:tcW w:w="1486" w:type="pct"/>
            <w:tcBorders>
              <w:top w:val="single" w:sz="4" w:space="0" w:color="000000"/>
              <w:left w:val="single" w:sz="4" w:space="0" w:color="000000"/>
              <w:bottom w:val="single" w:sz="4" w:space="0" w:color="000000"/>
            </w:tcBorders>
            <w:shd w:val="clear" w:color="auto" w:fill="auto"/>
            <w:tcMar>
              <w:left w:w="108" w:type="dxa"/>
              <w:right w:w="108" w:type="dxa"/>
            </w:tcMar>
          </w:tcPr>
          <w:p w:rsidR="00BA327B" w:rsidRPr="004112C8" w:rsidRDefault="00BA7C68" w:rsidP="00765488">
            <w:pPr>
              <w:pStyle w:val="Akapitzlist"/>
              <w:numPr>
                <w:ilvl w:val="0"/>
                <w:numId w:val="107"/>
              </w:numPr>
              <w:rPr>
                <w:rFonts w:ascii="Arial" w:hAnsi="Arial" w:cs="Arial"/>
                <w:color w:val="00000A"/>
                <w:sz w:val="20"/>
                <w:szCs w:val="20"/>
              </w:rPr>
            </w:pPr>
            <w:r w:rsidRPr="004112C8">
              <w:rPr>
                <w:rFonts w:ascii="Arial" w:hAnsi="Arial" w:cs="Arial"/>
                <w:color w:val="00000A"/>
                <w:sz w:val="20"/>
                <w:szCs w:val="20"/>
              </w:rPr>
              <w:lastRenderedPageBreak/>
              <w:t>sporządzić inwentaryzację składników majątkowych przedsiębiorstwa</w:t>
            </w:r>
          </w:p>
          <w:p w:rsidR="00BA327B" w:rsidRPr="004112C8" w:rsidRDefault="00BA7C68" w:rsidP="00765488">
            <w:pPr>
              <w:pStyle w:val="Akapitzlist"/>
              <w:numPr>
                <w:ilvl w:val="0"/>
                <w:numId w:val="107"/>
              </w:numPr>
              <w:rPr>
                <w:rFonts w:ascii="Arial" w:hAnsi="Arial" w:cs="Arial"/>
                <w:color w:val="00000A"/>
                <w:sz w:val="20"/>
                <w:szCs w:val="20"/>
              </w:rPr>
            </w:pPr>
            <w:r w:rsidRPr="004112C8">
              <w:rPr>
                <w:rFonts w:ascii="Arial" w:hAnsi="Arial" w:cs="Arial"/>
                <w:color w:val="00000A"/>
                <w:sz w:val="20"/>
                <w:szCs w:val="20"/>
              </w:rPr>
              <w:t>porównać różnice inwentaryzacyjne składników majątku przedsiębiorstwa</w:t>
            </w:r>
          </w:p>
          <w:p w:rsidR="00BA327B" w:rsidRPr="004112C8" w:rsidRDefault="00BA7C68" w:rsidP="00765488">
            <w:pPr>
              <w:pStyle w:val="Akapitzlist"/>
              <w:numPr>
                <w:ilvl w:val="0"/>
                <w:numId w:val="107"/>
              </w:numPr>
              <w:rPr>
                <w:rFonts w:ascii="Arial" w:hAnsi="Arial" w:cs="Arial"/>
                <w:color w:val="00000A"/>
                <w:sz w:val="20"/>
                <w:szCs w:val="20"/>
              </w:rPr>
            </w:pPr>
            <w:r w:rsidRPr="004112C8">
              <w:rPr>
                <w:rFonts w:ascii="Arial" w:hAnsi="Arial" w:cs="Arial"/>
                <w:color w:val="00000A"/>
                <w:sz w:val="20"/>
                <w:szCs w:val="20"/>
              </w:rPr>
              <w:t>obliczyć składniki finansowe majątku trwałego</w:t>
            </w:r>
          </w:p>
          <w:p w:rsidR="00BA327B" w:rsidRPr="004112C8" w:rsidRDefault="00BA7C68" w:rsidP="00765488">
            <w:pPr>
              <w:pStyle w:val="Akapitzlist"/>
              <w:numPr>
                <w:ilvl w:val="0"/>
                <w:numId w:val="107"/>
              </w:numPr>
              <w:rPr>
                <w:rFonts w:ascii="Arial" w:hAnsi="Arial" w:cs="Arial"/>
                <w:color w:val="00000A"/>
                <w:sz w:val="20"/>
                <w:szCs w:val="20"/>
              </w:rPr>
            </w:pPr>
            <w:r w:rsidRPr="004112C8">
              <w:rPr>
                <w:rFonts w:ascii="Arial" w:hAnsi="Arial" w:cs="Arial"/>
                <w:color w:val="00000A"/>
                <w:sz w:val="20"/>
                <w:szCs w:val="20"/>
              </w:rPr>
              <w:t>dokonać kalkulacji zużycia składników majątku trwałego</w:t>
            </w:r>
          </w:p>
          <w:p w:rsidR="00BA327B" w:rsidRPr="004112C8" w:rsidRDefault="00BA7C68" w:rsidP="00765488">
            <w:pPr>
              <w:pStyle w:val="Akapitzlist"/>
              <w:numPr>
                <w:ilvl w:val="0"/>
                <w:numId w:val="107"/>
              </w:numPr>
              <w:rPr>
                <w:rFonts w:ascii="Arial" w:hAnsi="Arial" w:cs="Arial"/>
                <w:color w:val="00000A"/>
                <w:sz w:val="20"/>
                <w:szCs w:val="20"/>
              </w:rPr>
            </w:pPr>
            <w:r w:rsidRPr="004112C8">
              <w:rPr>
                <w:rFonts w:ascii="Arial" w:hAnsi="Arial" w:cs="Arial"/>
                <w:color w:val="00000A"/>
                <w:sz w:val="20"/>
                <w:szCs w:val="20"/>
              </w:rPr>
              <w:t>dobrać rodzaje ubezpieczeń dobrowolnych w rolnictwie</w:t>
            </w:r>
          </w:p>
          <w:p w:rsidR="00BA327B" w:rsidRPr="004112C8" w:rsidRDefault="00BA7C68" w:rsidP="00765488">
            <w:pPr>
              <w:pStyle w:val="Akapitzlist"/>
              <w:numPr>
                <w:ilvl w:val="0"/>
                <w:numId w:val="107"/>
              </w:numPr>
              <w:rPr>
                <w:rFonts w:ascii="Arial" w:hAnsi="Arial" w:cs="Arial"/>
                <w:color w:val="00000A"/>
                <w:sz w:val="20"/>
                <w:szCs w:val="20"/>
              </w:rPr>
            </w:pPr>
            <w:r w:rsidRPr="004112C8">
              <w:rPr>
                <w:rFonts w:ascii="Arial" w:hAnsi="Arial" w:cs="Arial"/>
                <w:color w:val="00000A"/>
                <w:sz w:val="20"/>
                <w:szCs w:val="20"/>
              </w:rPr>
              <w:t>wypełnić dokumenty ubezpieczeniowe</w:t>
            </w:r>
          </w:p>
          <w:p w:rsidR="00BA327B" w:rsidRPr="004112C8" w:rsidRDefault="00BA7C68" w:rsidP="00765488">
            <w:pPr>
              <w:pStyle w:val="Akapitzlist"/>
              <w:numPr>
                <w:ilvl w:val="0"/>
                <w:numId w:val="107"/>
              </w:numPr>
              <w:rPr>
                <w:rFonts w:ascii="Arial" w:hAnsi="Arial" w:cs="Arial"/>
                <w:color w:val="00000A"/>
                <w:sz w:val="20"/>
                <w:szCs w:val="20"/>
              </w:rPr>
            </w:pPr>
            <w:r w:rsidRPr="004112C8">
              <w:rPr>
                <w:rFonts w:ascii="Arial" w:hAnsi="Arial" w:cs="Arial"/>
                <w:color w:val="00000A"/>
                <w:sz w:val="20"/>
                <w:szCs w:val="20"/>
              </w:rPr>
              <w:t>prowadzić ewidencję podatkowo-księgową w formie karty podatkowej</w:t>
            </w:r>
          </w:p>
          <w:p w:rsidR="00BA327B" w:rsidRPr="004112C8" w:rsidRDefault="00BA7C68" w:rsidP="00765488">
            <w:pPr>
              <w:pStyle w:val="Akapitzlist"/>
              <w:numPr>
                <w:ilvl w:val="0"/>
                <w:numId w:val="107"/>
              </w:numPr>
              <w:rPr>
                <w:rFonts w:ascii="Arial" w:hAnsi="Arial" w:cs="Arial"/>
                <w:color w:val="00000A"/>
                <w:sz w:val="20"/>
                <w:szCs w:val="20"/>
              </w:rPr>
            </w:pPr>
            <w:r w:rsidRPr="004112C8">
              <w:rPr>
                <w:rFonts w:ascii="Arial" w:hAnsi="Arial" w:cs="Arial"/>
                <w:color w:val="00000A"/>
                <w:sz w:val="20"/>
                <w:szCs w:val="20"/>
              </w:rPr>
              <w:t>prowadzić ewidencję podatkowo-księgową w formie zryczałtowanej</w:t>
            </w:r>
          </w:p>
          <w:p w:rsidR="00BA327B" w:rsidRPr="004112C8" w:rsidRDefault="00BA7C68" w:rsidP="00765488">
            <w:pPr>
              <w:pStyle w:val="Akapitzlist"/>
              <w:numPr>
                <w:ilvl w:val="0"/>
                <w:numId w:val="107"/>
              </w:numPr>
              <w:rPr>
                <w:rFonts w:ascii="Arial" w:hAnsi="Arial" w:cs="Arial"/>
                <w:color w:val="00000A"/>
                <w:sz w:val="20"/>
                <w:szCs w:val="20"/>
              </w:rPr>
            </w:pPr>
            <w:r w:rsidRPr="004112C8">
              <w:rPr>
                <w:rFonts w:ascii="Arial" w:hAnsi="Arial" w:cs="Arial"/>
                <w:color w:val="00000A"/>
                <w:sz w:val="20"/>
                <w:szCs w:val="20"/>
              </w:rPr>
              <w:t>dobrać oprogramowanie finansowo-księgowe w zależności od profilu prowadzonej działalności</w:t>
            </w:r>
          </w:p>
          <w:p w:rsidR="00BA327B" w:rsidRPr="004112C8" w:rsidRDefault="00BA7C68" w:rsidP="00765488">
            <w:pPr>
              <w:pStyle w:val="Akapitzlist"/>
              <w:numPr>
                <w:ilvl w:val="0"/>
                <w:numId w:val="107"/>
              </w:numPr>
              <w:rPr>
                <w:rFonts w:ascii="Arial" w:hAnsi="Arial" w:cs="Arial"/>
                <w:color w:val="00000A"/>
                <w:sz w:val="20"/>
                <w:szCs w:val="20"/>
              </w:rPr>
            </w:pPr>
            <w:r w:rsidRPr="004112C8">
              <w:rPr>
                <w:rFonts w:ascii="Arial" w:hAnsi="Arial" w:cs="Arial"/>
                <w:color w:val="00000A"/>
                <w:sz w:val="20"/>
                <w:szCs w:val="20"/>
              </w:rPr>
              <w:t>monitorować pracę zespołu</w:t>
            </w:r>
          </w:p>
          <w:p w:rsidR="00BA327B" w:rsidRPr="004112C8" w:rsidRDefault="00BA7C68" w:rsidP="00765488">
            <w:pPr>
              <w:pStyle w:val="Akapitzlist"/>
              <w:numPr>
                <w:ilvl w:val="0"/>
                <w:numId w:val="107"/>
              </w:numPr>
              <w:rPr>
                <w:rFonts w:ascii="Arial" w:hAnsi="Arial" w:cs="Arial"/>
                <w:color w:val="00000A"/>
                <w:sz w:val="20"/>
                <w:szCs w:val="20"/>
              </w:rPr>
            </w:pPr>
            <w:r w:rsidRPr="004112C8">
              <w:rPr>
                <w:rFonts w:ascii="Arial" w:hAnsi="Arial" w:cs="Arial"/>
                <w:color w:val="00000A"/>
                <w:sz w:val="20"/>
                <w:szCs w:val="20"/>
              </w:rPr>
              <w:t>przeanalizować proces rozwoju grupy</w:t>
            </w:r>
          </w:p>
          <w:p w:rsidR="00BA327B" w:rsidRPr="004112C8" w:rsidRDefault="00BA7C68" w:rsidP="00765488">
            <w:pPr>
              <w:pStyle w:val="Akapitzlist"/>
              <w:numPr>
                <w:ilvl w:val="0"/>
                <w:numId w:val="107"/>
              </w:numPr>
              <w:rPr>
                <w:rFonts w:ascii="Arial" w:hAnsi="Arial" w:cs="Arial"/>
                <w:color w:val="00000A"/>
                <w:sz w:val="20"/>
                <w:szCs w:val="20"/>
              </w:rPr>
            </w:pPr>
            <w:r w:rsidRPr="004112C8">
              <w:rPr>
                <w:rFonts w:ascii="Arial" w:hAnsi="Arial" w:cs="Arial"/>
                <w:color w:val="00000A"/>
                <w:sz w:val="20"/>
                <w:szCs w:val="20"/>
              </w:rPr>
              <w:t>monitorować stopień realizacji zadań w zespole</w:t>
            </w:r>
          </w:p>
          <w:p w:rsidR="00BA327B" w:rsidRPr="004112C8" w:rsidRDefault="00BA7C68" w:rsidP="00765488">
            <w:pPr>
              <w:pStyle w:val="Akapitzlist"/>
              <w:numPr>
                <w:ilvl w:val="0"/>
                <w:numId w:val="107"/>
              </w:numPr>
              <w:rPr>
                <w:rFonts w:ascii="Arial" w:hAnsi="Arial" w:cs="Arial"/>
                <w:color w:val="00000A"/>
                <w:sz w:val="20"/>
                <w:szCs w:val="20"/>
              </w:rPr>
            </w:pPr>
            <w:r w:rsidRPr="004112C8">
              <w:rPr>
                <w:rFonts w:ascii="Arial" w:hAnsi="Arial" w:cs="Arial"/>
                <w:color w:val="00000A"/>
                <w:sz w:val="20"/>
                <w:szCs w:val="20"/>
              </w:rPr>
              <w:t>zrealizować działania w wyznaczonym czasie</w:t>
            </w:r>
          </w:p>
          <w:p w:rsidR="00BA327B" w:rsidRPr="004112C8" w:rsidRDefault="00BA7C68" w:rsidP="00765488">
            <w:pPr>
              <w:pStyle w:val="Akapitzlist"/>
              <w:numPr>
                <w:ilvl w:val="0"/>
                <w:numId w:val="107"/>
              </w:numPr>
              <w:rPr>
                <w:rFonts w:ascii="Arial" w:hAnsi="Arial" w:cs="Arial"/>
                <w:color w:val="00000A"/>
                <w:sz w:val="20"/>
                <w:szCs w:val="20"/>
              </w:rPr>
            </w:pPr>
            <w:r w:rsidRPr="004112C8">
              <w:rPr>
                <w:rFonts w:ascii="Arial" w:hAnsi="Arial" w:cs="Arial"/>
                <w:color w:val="00000A"/>
                <w:sz w:val="20"/>
                <w:szCs w:val="20"/>
              </w:rPr>
              <w:t xml:space="preserve">monitorować realizację zaplanowanych działań </w:t>
            </w:r>
          </w:p>
          <w:p w:rsidR="00BA327B" w:rsidRPr="004112C8" w:rsidRDefault="00BA7C68" w:rsidP="00765488">
            <w:pPr>
              <w:pStyle w:val="Akapitzlist"/>
              <w:numPr>
                <w:ilvl w:val="0"/>
                <w:numId w:val="107"/>
              </w:numPr>
              <w:rPr>
                <w:rFonts w:ascii="Arial" w:hAnsi="Arial" w:cs="Arial"/>
                <w:color w:val="00000A"/>
                <w:sz w:val="20"/>
                <w:szCs w:val="20"/>
              </w:rPr>
            </w:pPr>
            <w:r w:rsidRPr="004112C8">
              <w:rPr>
                <w:rFonts w:ascii="Arial" w:hAnsi="Arial" w:cs="Arial"/>
                <w:color w:val="00000A"/>
                <w:sz w:val="20"/>
                <w:szCs w:val="20"/>
              </w:rPr>
              <w:t>przewidzieć skutki niewłaściwego doboru osób do zadań</w:t>
            </w:r>
          </w:p>
          <w:p w:rsidR="00BA327B" w:rsidRPr="006863A5" w:rsidRDefault="00BA7C68" w:rsidP="00765488">
            <w:pPr>
              <w:pStyle w:val="Akapitzlist"/>
              <w:numPr>
                <w:ilvl w:val="0"/>
                <w:numId w:val="107"/>
              </w:numPr>
              <w:rPr>
                <w:sz w:val="20"/>
                <w:szCs w:val="20"/>
              </w:rPr>
            </w:pPr>
            <w:r w:rsidRPr="002104EB">
              <w:rPr>
                <w:rFonts w:ascii="Arial" w:hAnsi="Arial" w:cs="Arial"/>
                <w:color w:val="00000A"/>
                <w:sz w:val="20"/>
                <w:szCs w:val="20"/>
              </w:rPr>
              <w:t>przedstawić alternatywne rozwiązania problemu, aby osiągnąć założone cele</w:t>
            </w:r>
          </w:p>
        </w:tc>
        <w:tc>
          <w:tcPr>
            <w:tcW w:w="376"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BA327B" w:rsidRPr="004112C8" w:rsidRDefault="000064B8" w:rsidP="006863A5">
            <w:pPr>
              <w:rPr>
                <w:rFonts w:ascii="Arial" w:hAnsi="Arial" w:cs="Arial"/>
                <w:color w:val="00000A"/>
                <w:sz w:val="20"/>
                <w:szCs w:val="20"/>
              </w:rPr>
            </w:pPr>
            <w:r>
              <w:rPr>
                <w:rFonts w:ascii="Arial" w:hAnsi="Arial" w:cs="Arial"/>
                <w:color w:val="00000A"/>
                <w:sz w:val="20"/>
                <w:szCs w:val="20"/>
              </w:rPr>
              <w:t>Klasa IV</w:t>
            </w:r>
          </w:p>
        </w:tc>
      </w:tr>
      <w:tr w:rsidR="00BA327B" w:rsidTr="00967FEB">
        <w:tc>
          <w:tcPr>
            <w:tcW w:w="661" w:type="pct"/>
            <w:vMerge/>
            <w:tcBorders>
              <w:top w:val="single" w:sz="4" w:space="0" w:color="000000"/>
              <w:left w:val="single" w:sz="4" w:space="0" w:color="000000"/>
              <w:bottom w:val="single" w:sz="4" w:space="0" w:color="000000"/>
            </w:tcBorders>
            <w:shd w:val="clear" w:color="auto" w:fill="auto"/>
            <w:tcMar>
              <w:left w:w="108" w:type="dxa"/>
              <w:right w:w="108" w:type="dxa"/>
            </w:tcMar>
          </w:tcPr>
          <w:p w:rsidR="00BA327B" w:rsidRPr="004112C8" w:rsidRDefault="00BA327B" w:rsidP="006863A5">
            <w:pPr>
              <w:snapToGrid w:val="0"/>
              <w:rPr>
                <w:rFonts w:ascii="Arial" w:hAnsi="Arial" w:cs="Arial"/>
                <w:color w:val="00000A"/>
                <w:sz w:val="20"/>
                <w:szCs w:val="20"/>
              </w:rPr>
            </w:pPr>
          </w:p>
        </w:tc>
        <w:tc>
          <w:tcPr>
            <w:tcW w:w="743" w:type="pct"/>
            <w:tcBorders>
              <w:top w:val="single" w:sz="4" w:space="0" w:color="000000"/>
              <w:left w:val="single" w:sz="4" w:space="0" w:color="000000"/>
              <w:bottom w:val="single" w:sz="4" w:space="0" w:color="000000"/>
            </w:tcBorders>
            <w:shd w:val="clear" w:color="auto" w:fill="auto"/>
            <w:tcMar>
              <w:left w:w="108" w:type="dxa"/>
              <w:right w:w="108" w:type="dxa"/>
            </w:tcMar>
          </w:tcPr>
          <w:p w:rsidR="00BA327B" w:rsidRPr="002104EB" w:rsidRDefault="00BA7C68" w:rsidP="00F942E1">
            <w:pPr>
              <w:pStyle w:val="Akapitzlist"/>
              <w:numPr>
                <w:ilvl w:val="0"/>
                <w:numId w:val="73"/>
              </w:numPr>
              <w:tabs>
                <w:tab w:val="left" w:pos="147"/>
              </w:tabs>
              <w:rPr>
                <w:rFonts w:ascii="Arial" w:hAnsi="Arial" w:cs="Arial"/>
                <w:sz w:val="20"/>
                <w:szCs w:val="20"/>
              </w:rPr>
            </w:pPr>
            <w:r w:rsidRPr="002104EB">
              <w:rPr>
                <w:rFonts w:ascii="Arial" w:hAnsi="Arial" w:cs="Arial"/>
                <w:sz w:val="20"/>
                <w:szCs w:val="20"/>
              </w:rPr>
              <w:t>Kalkulacje w przedsiębiorstwie</w:t>
            </w:r>
          </w:p>
        </w:tc>
        <w:tc>
          <w:tcPr>
            <w:tcW w:w="297" w:type="pct"/>
            <w:tcBorders>
              <w:top w:val="single" w:sz="4" w:space="0" w:color="000000"/>
              <w:left w:val="single" w:sz="4" w:space="0" w:color="000000"/>
              <w:bottom w:val="single" w:sz="4" w:space="0" w:color="000000"/>
            </w:tcBorders>
            <w:shd w:val="clear" w:color="auto" w:fill="auto"/>
            <w:tcMar>
              <w:left w:w="108" w:type="dxa"/>
              <w:right w:w="108" w:type="dxa"/>
            </w:tcMar>
          </w:tcPr>
          <w:p w:rsidR="00BA327B" w:rsidRPr="002104EB" w:rsidRDefault="0067519F" w:rsidP="006863A5">
            <w:pPr>
              <w:jc w:val="center"/>
              <w:rPr>
                <w:rFonts w:ascii="Arial" w:hAnsi="Arial" w:cs="Arial"/>
                <w:b/>
                <w:sz w:val="20"/>
                <w:szCs w:val="20"/>
              </w:rPr>
            </w:pPr>
            <w:r w:rsidRPr="002104EB">
              <w:rPr>
                <w:rFonts w:ascii="Arial" w:hAnsi="Arial" w:cs="Arial"/>
                <w:b/>
                <w:sz w:val="20"/>
                <w:szCs w:val="20"/>
              </w:rPr>
              <w:t>20</w:t>
            </w:r>
          </w:p>
        </w:tc>
        <w:tc>
          <w:tcPr>
            <w:tcW w:w="1437" w:type="pct"/>
            <w:tcBorders>
              <w:top w:val="single" w:sz="4" w:space="0" w:color="000000"/>
              <w:left w:val="single" w:sz="4" w:space="0" w:color="000000"/>
              <w:bottom w:val="single" w:sz="4" w:space="0" w:color="000000"/>
            </w:tcBorders>
            <w:shd w:val="clear" w:color="auto" w:fill="auto"/>
            <w:tcMar>
              <w:left w:w="108" w:type="dxa"/>
              <w:right w:w="108" w:type="dxa"/>
            </w:tcMar>
          </w:tcPr>
          <w:p w:rsidR="00BA327B" w:rsidRPr="002104EB" w:rsidRDefault="00BA7C68" w:rsidP="00F942E1">
            <w:pPr>
              <w:pStyle w:val="Akapitzlist"/>
              <w:numPr>
                <w:ilvl w:val="0"/>
                <w:numId w:val="107"/>
              </w:numPr>
              <w:ind w:left="459" w:hanging="391"/>
              <w:rPr>
                <w:rFonts w:ascii="Arial" w:hAnsi="Arial" w:cs="Arial"/>
                <w:sz w:val="20"/>
                <w:szCs w:val="20"/>
              </w:rPr>
            </w:pPr>
            <w:r w:rsidRPr="002104EB">
              <w:rPr>
                <w:rFonts w:ascii="Arial" w:hAnsi="Arial" w:cs="Arial"/>
                <w:sz w:val="20"/>
                <w:szCs w:val="20"/>
              </w:rPr>
              <w:t>wypełnić dokumenty stosowane w inwentaryzacji</w:t>
            </w:r>
          </w:p>
          <w:p w:rsidR="00BA327B" w:rsidRPr="002104EB" w:rsidRDefault="00BA7C68" w:rsidP="00F942E1">
            <w:pPr>
              <w:pStyle w:val="Akapitzlist"/>
              <w:numPr>
                <w:ilvl w:val="0"/>
                <w:numId w:val="107"/>
              </w:numPr>
              <w:ind w:left="459" w:hanging="391"/>
              <w:rPr>
                <w:rFonts w:ascii="Arial" w:hAnsi="Arial" w:cs="Arial"/>
                <w:sz w:val="20"/>
                <w:szCs w:val="20"/>
              </w:rPr>
            </w:pPr>
            <w:r w:rsidRPr="002104EB">
              <w:rPr>
                <w:rFonts w:ascii="Arial" w:hAnsi="Arial" w:cs="Arial"/>
                <w:sz w:val="20"/>
                <w:szCs w:val="20"/>
              </w:rPr>
              <w:t>obliczyć zużycie środków trwałych przedsiębiorstwa</w:t>
            </w:r>
          </w:p>
          <w:p w:rsidR="00BA327B" w:rsidRPr="002104EB" w:rsidRDefault="00BA7C68" w:rsidP="00F942E1">
            <w:pPr>
              <w:pStyle w:val="Akapitzlist"/>
              <w:numPr>
                <w:ilvl w:val="0"/>
                <w:numId w:val="107"/>
              </w:numPr>
              <w:ind w:left="459" w:hanging="391"/>
              <w:rPr>
                <w:rFonts w:ascii="Arial" w:hAnsi="Arial" w:cs="Arial"/>
                <w:sz w:val="20"/>
                <w:szCs w:val="20"/>
              </w:rPr>
            </w:pPr>
            <w:r w:rsidRPr="002104EB">
              <w:rPr>
                <w:rFonts w:ascii="Arial" w:hAnsi="Arial" w:cs="Arial"/>
                <w:sz w:val="20"/>
                <w:szCs w:val="20"/>
              </w:rPr>
              <w:t>obliczyć koszty inwestycji rozpoczętych</w:t>
            </w:r>
          </w:p>
          <w:p w:rsidR="00BA327B" w:rsidRPr="002104EB" w:rsidRDefault="00BA7C68" w:rsidP="00F942E1">
            <w:pPr>
              <w:pStyle w:val="Akapitzlist"/>
              <w:numPr>
                <w:ilvl w:val="0"/>
                <w:numId w:val="107"/>
              </w:numPr>
              <w:ind w:left="459" w:hanging="391"/>
              <w:rPr>
                <w:rFonts w:ascii="Arial" w:hAnsi="Arial" w:cs="Arial"/>
                <w:sz w:val="20"/>
                <w:szCs w:val="20"/>
              </w:rPr>
            </w:pPr>
            <w:r w:rsidRPr="002104EB">
              <w:rPr>
                <w:rFonts w:ascii="Arial" w:hAnsi="Arial" w:cs="Arial"/>
                <w:sz w:val="20"/>
                <w:szCs w:val="20"/>
              </w:rPr>
              <w:t>określić zakres informacji ujętych w sprawozdaniu finansowym</w:t>
            </w:r>
          </w:p>
        </w:tc>
        <w:tc>
          <w:tcPr>
            <w:tcW w:w="1486" w:type="pct"/>
            <w:tcBorders>
              <w:top w:val="single" w:sz="4" w:space="0" w:color="000000"/>
              <w:left w:val="single" w:sz="4" w:space="0" w:color="000000"/>
              <w:bottom w:val="single" w:sz="4" w:space="0" w:color="000000"/>
            </w:tcBorders>
            <w:shd w:val="clear" w:color="auto" w:fill="auto"/>
            <w:tcMar>
              <w:left w:w="108" w:type="dxa"/>
              <w:right w:w="108" w:type="dxa"/>
            </w:tcMar>
          </w:tcPr>
          <w:p w:rsidR="002968C8" w:rsidRPr="002104EB" w:rsidRDefault="00BA7C68" w:rsidP="001E211F">
            <w:pPr>
              <w:pStyle w:val="Akapitzlist"/>
              <w:numPr>
                <w:ilvl w:val="0"/>
                <w:numId w:val="107"/>
              </w:numPr>
              <w:ind w:left="459" w:hanging="391"/>
              <w:rPr>
                <w:rFonts w:ascii="Arial" w:hAnsi="Arial" w:cs="Arial"/>
                <w:sz w:val="20"/>
                <w:szCs w:val="20"/>
              </w:rPr>
            </w:pPr>
            <w:r w:rsidRPr="002104EB">
              <w:rPr>
                <w:rFonts w:ascii="Arial" w:hAnsi="Arial" w:cs="Arial"/>
                <w:sz w:val="20"/>
                <w:szCs w:val="20"/>
              </w:rPr>
              <w:t>wycenić składniki majątku</w:t>
            </w:r>
          </w:p>
          <w:p w:rsidR="001E211F" w:rsidRPr="002104EB" w:rsidRDefault="001E211F" w:rsidP="00C82E16">
            <w:pPr>
              <w:ind w:left="68"/>
              <w:rPr>
                <w:rFonts w:ascii="Arial" w:hAnsi="Arial" w:cs="Arial"/>
                <w:b/>
                <w:sz w:val="20"/>
                <w:szCs w:val="20"/>
              </w:rPr>
            </w:pPr>
          </w:p>
        </w:tc>
        <w:tc>
          <w:tcPr>
            <w:tcW w:w="376"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BA327B" w:rsidRPr="002104EB" w:rsidRDefault="00923A3B" w:rsidP="006863A5">
            <w:pPr>
              <w:snapToGrid w:val="0"/>
              <w:rPr>
                <w:rFonts w:ascii="Arial" w:hAnsi="Arial" w:cs="Arial"/>
                <w:sz w:val="20"/>
                <w:szCs w:val="20"/>
              </w:rPr>
            </w:pPr>
            <w:r w:rsidRPr="002104EB">
              <w:rPr>
                <w:rFonts w:ascii="Arial" w:hAnsi="Arial" w:cs="Arial"/>
                <w:sz w:val="20"/>
                <w:szCs w:val="20"/>
              </w:rPr>
              <w:t>Klasa V</w:t>
            </w:r>
          </w:p>
        </w:tc>
      </w:tr>
      <w:tr w:rsidR="00BA327B" w:rsidTr="00967FEB">
        <w:tc>
          <w:tcPr>
            <w:tcW w:w="661" w:type="pct"/>
            <w:vMerge w:val="restart"/>
            <w:tcBorders>
              <w:top w:val="single" w:sz="4" w:space="0" w:color="000000"/>
              <w:left w:val="single" w:sz="4" w:space="0" w:color="000000"/>
              <w:bottom w:val="single" w:sz="4" w:space="0" w:color="000000"/>
            </w:tcBorders>
            <w:shd w:val="clear" w:color="auto" w:fill="auto"/>
            <w:tcMar>
              <w:left w:w="108" w:type="dxa"/>
              <w:right w:w="108" w:type="dxa"/>
            </w:tcMar>
          </w:tcPr>
          <w:p w:rsidR="00BA327B" w:rsidRPr="004112C8" w:rsidRDefault="00BA7C68" w:rsidP="006863A5">
            <w:pPr>
              <w:rPr>
                <w:rFonts w:ascii="Arial" w:hAnsi="Arial" w:cs="Arial"/>
                <w:color w:val="00000A"/>
                <w:sz w:val="20"/>
                <w:szCs w:val="20"/>
              </w:rPr>
            </w:pPr>
            <w:r w:rsidRPr="00103ABA">
              <w:rPr>
                <w:rFonts w:ascii="Arial" w:hAnsi="Arial" w:cs="Arial"/>
                <w:color w:val="00000A"/>
                <w:sz w:val="20"/>
                <w:szCs w:val="20"/>
              </w:rPr>
              <w:t>II. Zarządzanie przedsiębiorstwem agrobiznesu</w:t>
            </w:r>
          </w:p>
        </w:tc>
        <w:tc>
          <w:tcPr>
            <w:tcW w:w="743" w:type="pct"/>
            <w:tcBorders>
              <w:top w:val="single" w:sz="4" w:space="0" w:color="000000"/>
              <w:left w:val="single" w:sz="4" w:space="0" w:color="000000"/>
              <w:bottom w:val="single" w:sz="4" w:space="0" w:color="000000"/>
            </w:tcBorders>
            <w:shd w:val="clear" w:color="auto" w:fill="auto"/>
            <w:tcMar>
              <w:left w:w="108" w:type="dxa"/>
              <w:right w:w="108" w:type="dxa"/>
            </w:tcMar>
          </w:tcPr>
          <w:p w:rsidR="00BA327B" w:rsidRPr="002104EB" w:rsidRDefault="00BA7C68" w:rsidP="00F942E1">
            <w:pPr>
              <w:pStyle w:val="Akapitzlist"/>
              <w:numPr>
                <w:ilvl w:val="0"/>
                <w:numId w:val="95"/>
              </w:numPr>
              <w:tabs>
                <w:tab w:val="left" w:pos="147"/>
              </w:tabs>
              <w:rPr>
                <w:rFonts w:ascii="Arial" w:hAnsi="Arial" w:cs="Arial"/>
                <w:sz w:val="20"/>
                <w:szCs w:val="20"/>
              </w:rPr>
            </w:pPr>
            <w:r w:rsidRPr="002104EB">
              <w:rPr>
                <w:rFonts w:ascii="Arial" w:hAnsi="Arial" w:cs="Arial"/>
                <w:sz w:val="20"/>
                <w:szCs w:val="20"/>
              </w:rPr>
              <w:t>Planowanie i organizacja działalności gospodarczej</w:t>
            </w:r>
          </w:p>
        </w:tc>
        <w:tc>
          <w:tcPr>
            <w:tcW w:w="297" w:type="pct"/>
            <w:tcBorders>
              <w:top w:val="single" w:sz="4" w:space="0" w:color="000000"/>
              <w:left w:val="single" w:sz="4" w:space="0" w:color="000000"/>
              <w:bottom w:val="single" w:sz="4" w:space="0" w:color="000000"/>
            </w:tcBorders>
            <w:shd w:val="clear" w:color="auto" w:fill="auto"/>
            <w:tcMar>
              <w:left w:w="108" w:type="dxa"/>
              <w:right w:w="108" w:type="dxa"/>
            </w:tcMar>
          </w:tcPr>
          <w:p w:rsidR="00BA327B" w:rsidRPr="002104EB" w:rsidRDefault="0067519F" w:rsidP="006863A5">
            <w:pPr>
              <w:jc w:val="center"/>
              <w:rPr>
                <w:rFonts w:ascii="Arial" w:hAnsi="Arial" w:cs="Arial"/>
                <w:b/>
                <w:sz w:val="20"/>
                <w:szCs w:val="20"/>
              </w:rPr>
            </w:pPr>
            <w:r w:rsidRPr="002104EB">
              <w:rPr>
                <w:rFonts w:ascii="Arial" w:hAnsi="Arial" w:cs="Arial"/>
                <w:b/>
                <w:sz w:val="20"/>
                <w:szCs w:val="20"/>
              </w:rPr>
              <w:t>50</w:t>
            </w:r>
          </w:p>
        </w:tc>
        <w:tc>
          <w:tcPr>
            <w:tcW w:w="1437" w:type="pct"/>
            <w:tcBorders>
              <w:top w:val="single" w:sz="4" w:space="0" w:color="000000"/>
              <w:left w:val="single" w:sz="4" w:space="0" w:color="000000"/>
              <w:bottom w:val="single" w:sz="4" w:space="0" w:color="000000"/>
            </w:tcBorders>
            <w:shd w:val="clear" w:color="auto" w:fill="auto"/>
            <w:tcMar>
              <w:left w:w="108" w:type="dxa"/>
              <w:right w:w="108" w:type="dxa"/>
            </w:tcMar>
          </w:tcPr>
          <w:p w:rsidR="00BA327B" w:rsidRPr="002104EB" w:rsidRDefault="00BA7C68" w:rsidP="00F942E1">
            <w:pPr>
              <w:pStyle w:val="Akapitzlist"/>
              <w:numPr>
                <w:ilvl w:val="0"/>
                <w:numId w:val="107"/>
              </w:numPr>
              <w:ind w:left="459" w:hanging="391"/>
              <w:rPr>
                <w:rFonts w:ascii="Arial" w:hAnsi="Arial" w:cs="Arial"/>
                <w:sz w:val="20"/>
                <w:szCs w:val="20"/>
              </w:rPr>
            </w:pPr>
            <w:r w:rsidRPr="002104EB">
              <w:rPr>
                <w:rFonts w:ascii="Arial" w:hAnsi="Arial" w:cs="Arial"/>
                <w:sz w:val="20"/>
                <w:szCs w:val="20"/>
              </w:rPr>
              <w:t>przeprowadzić działania logistyczne w przedsiębiorstwie</w:t>
            </w:r>
          </w:p>
          <w:p w:rsidR="00BA327B" w:rsidRPr="002104EB" w:rsidRDefault="00BA7C68" w:rsidP="00F942E1">
            <w:pPr>
              <w:pStyle w:val="Akapitzlist"/>
              <w:numPr>
                <w:ilvl w:val="0"/>
                <w:numId w:val="107"/>
              </w:numPr>
              <w:ind w:left="459" w:hanging="391"/>
              <w:rPr>
                <w:rFonts w:ascii="Arial" w:hAnsi="Arial" w:cs="Arial"/>
                <w:sz w:val="20"/>
                <w:szCs w:val="20"/>
              </w:rPr>
            </w:pPr>
            <w:r w:rsidRPr="002104EB">
              <w:rPr>
                <w:rFonts w:ascii="Arial" w:hAnsi="Arial" w:cs="Arial"/>
                <w:sz w:val="20"/>
                <w:szCs w:val="20"/>
              </w:rPr>
              <w:t>zaplanować działalność produkcyjną przedsiębiorstwa</w:t>
            </w:r>
          </w:p>
          <w:p w:rsidR="00BA327B" w:rsidRPr="002104EB" w:rsidRDefault="00BA7C68" w:rsidP="00F942E1">
            <w:pPr>
              <w:pStyle w:val="Akapitzlist"/>
              <w:numPr>
                <w:ilvl w:val="0"/>
                <w:numId w:val="107"/>
              </w:numPr>
              <w:ind w:left="459" w:hanging="391"/>
              <w:rPr>
                <w:rFonts w:ascii="Arial" w:hAnsi="Arial" w:cs="Arial"/>
                <w:sz w:val="20"/>
                <w:szCs w:val="20"/>
              </w:rPr>
            </w:pPr>
            <w:r w:rsidRPr="002104EB">
              <w:rPr>
                <w:rFonts w:ascii="Arial" w:hAnsi="Arial" w:cs="Arial"/>
                <w:sz w:val="20"/>
                <w:szCs w:val="20"/>
              </w:rPr>
              <w:t>opracować elementy planu marketingowego w prowadzonej działalności</w:t>
            </w:r>
          </w:p>
          <w:p w:rsidR="00BA327B" w:rsidRPr="002104EB" w:rsidRDefault="00BA7C68" w:rsidP="00F942E1">
            <w:pPr>
              <w:pStyle w:val="Akapitzlist"/>
              <w:numPr>
                <w:ilvl w:val="0"/>
                <w:numId w:val="107"/>
              </w:numPr>
              <w:ind w:left="459" w:hanging="391"/>
              <w:rPr>
                <w:rFonts w:ascii="Arial" w:hAnsi="Arial" w:cs="Arial"/>
                <w:sz w:val="20"/>
                <w:szCs w:val="20"/>
              </w:rPr>
            </w:pPr>
            <w:r w:rsidRPr="002104EB">
              <w:rPr>
                <w:rFonts w:ascii="Arial" w:hAnsi="Arial" w:cs="Arial"/>
                <w:sz w:val="20"/>
                <w:szCs w:val="20"/>
              </w:rPr>
              <w:t>określić nabywców produktów i usług rolniczych</w:t>
            </w:r>
          </w:p>
          <w:p w:rsidR="00BA327B" w:rsidRPr="002104EB" w:rsidRDefault="00BA7C68" w:rsidP="00F942E1">
            <w:pPr>
              <w:pStyle w:val="Akapitzlist"/>
              <w:numPr>
                <w:ilvl w:val="0"/>
                <w:numId w:val="107"/>
              </w:numPr>
              <w:ind w:left="459" w:hanging="391"/>
              <w:rPr>
                <w:rFonts w:ascii="Arial" w:hAnsi="Arial" w:cs="Arial"/>
                <w:sz w:val="20"/>
                <w:szCs w:val="20"/>
              </w:rPr>
            </w:pPr>
            <w:r w:rsidRPr="002104EB">
              <w:rPr>
                <w:rFonts w:ascii="Arial" w:hAnsi="Arial" w:cs="Arial"/>
                <w:sz w:val="20"/>
                <w:szCs w:val="20"/>
              </w:rPr>
              <w:t>określić czas realizacji zadania</w:t>
            </w:r>
          </w:p>
          <w:p w:rsidR="00BA327B" w:rsidRPr="002104EB" w:rsidRDefault="00BA7C68" w:rsidP="00F942E1">
            <w:pPr>
              <w:pStyle w:val="Akapitzlist"/>
              <w:numPr>
                <w:ilvl w:val="0"/>
                <w:numId w:val="107"/>
              </w:numPr>
              <w:ind w:left="459" w:hanging="391"/>
              <w:rPr>
                <w:rFonts w:ascii="Arial" w:hAnsi="Arial" w:cs="Arial"/>
                <w:sz w:val="20"/>
                <w:szCs w:val="20"/>
              </w:rPr>
            </w:pPr>
            <w:r w:rsidRPr="002104EB">
              <w:rPr>
                <w:rFonts w:ascii="Arial" w:hAnsi="Arial" w:cs="Arial"/>
                <w:sz w:val="20"/>
                <w:szCs w:val="20"/>
              </w:rPr>
              <w:t>przestrzegać praw innych osób w zespole</w:t>
            </w:r>
          </w:p>
          <w:p w:rsidR="00BA327B" w:rsidRPr="002104EB" w:rsidRDefault="00BA7C68" w:rsidP="00F942E1">
            <w:pPr>
              <w:pStyle w:val="Akapitzlist"/>
              <w:numPr>
                <w:ilvl w:val="0"/>
                <w:numId w:val="107"/>
              </w:numPr>
              <w:ind w:left="459" w:hanging="391"/>
              <w:rPr>
                <w:rFonts w:ascii="Arial" w:hAnsi="Arial" w:cs="Arial"/>
                <w:sz w:val="20"/>
                <w:szCs w:val="20"/>
              </w:rPr>
            </w:pPr>
            <w:r w:rsidRPr="002104EB">
              <w:rPr>
                <w:rFonts w:ascii="Arial" w:hAnsi="Arial" w:cs="Arial"/>
                <w:sz w:val="20"/>
                <w:szCs w:val="20"/>
              </w:rPr>
              <w:t>dokonać prostych modernizacji stanowiska pracy</w:t>
            </w:r>
          </w:p>
          <w:p w:rsidR="00BA327B" w:rsidRPr="002104EB" w:rsidRDefault="00BA7C68" w:rsidP="00F942E1">
            <w:pPr>
              <w:pStyle w:val="Akapitzlist"/>
              <w:numPr>
                <w:ilvl w:val="0"/>
                <w:numId w:val="107"/>
              </w:numPr>
              <w:ind w:left="459" w:hanging="391"/>
              <w:rPr>
                <w:rFonts w:ascii="Arial" w:hAnsi="Arial" w:cs="Arial"/>
                <w:sz w:val="20"/>
                <w:szCs w:val="20"/>
              </w:rPr>
            </w:pPr>
            <w:r w:rsidRPr="002104EB">
              <w:rPr>
                <w:rFonts w:ascii="Arial" w:hAnsi="Arial" w:cs="Arial"/>
                <w:sz w:val="20"/>
                <w:szCs w:val="20"/>
              </w:rPr>
              <w:t>wyrazić swoje emocje, uczucia i poglądy, z ogólnie przyjętymi normami i zasadami współżycia społecznego</w:t>
            </w:r>
          </w:p>
          <w:p w:rsidR="00BA327B" w:rsidRPr="002104EB" w:rsidRDefault="00BA7C68" w:rsidP="00F942E1">
            <w:pPr>
              <w:pStyle w:val="Akapitzlist"/>
              <w:numPr>
                <w:ilvl w:val="0"/>
                <w:numId w:val="107"/>
              </w:numPr>
              <w:ind w:left="459" w:hanging="391"/>
              <w:rPr>
                <w:rFonts w:ascii="Arial" w:hAnsi="Arial" w:cs="Arial"/>
                <w:sz w:val="20"/>
                <w:szCs w:val="20"/>
              </w:rPr>
            </w:pPr>
            <w:r w:rsidRPr="002104EB">
              <w:rPr>
                <w:rFonts w:ascii="Arial" w:hAnsi="Arial" w:cs="Arial"/>
                <w:sz w:val="20"/>
                <w:szCs w:val="20"/>
              </w:rPr>
              <w:t>komunikować się ze współpracownikami</w:t>
            </w:r>
          </w:p>
          <w:p w:rsidR="00BA327B" w:rsidRPr="002104EB" w:rsidRDefault="00BA327B" w:rsidP="006863A5">
            <w:pPr>
              <w:pStyle w:val="Akapitzlist"/>
              <w:ind w:left="459" w:hanging="391"/>
              <w:rPr>
                <w:rFonts w:ascii="Arial" w:hAnsi="Arial" w:cs="Arial"/>
                <w:sz w:val="20"/>
                <w:szCs w:val="20"/>
              </w:rPr>
            </w:pPr>
          </w:p>
        </w:tc>
        <w:tc>
          <w:tcPr>
            <w:tcW w:w="1486" w:type="pct"/>
            <w:tcBorders>
              <w:top w:val="single" w:sz="4" w:space="0" w:color="000000"/>
              <w:left w:val="single" w:sz="4" w:space="0" w:color="000000"/>
              <w:bottom w:val="single" w:sz="4" w:space="0" w:color="000000"/>
            </w:tcBorders>
            <w:shd w:val="clear" w:color="auto" w:fill="auto"/>
            <w:tcMar>
              <w:left w:w="108" w:type="dxa"/>
              <w:right w:w="108" w:type="dxa"/>
            </w:tcMar>
          </w:tcPr>
          <w:p w:rsidR="00BA327B" w:rsidRPr="002104EB" w:rsidRDefault="00BA7C68" w:rsidP="00F942E1">
            <w:pPr>
              <w:pStyle w:val="Akapitzlist"/>
              <w:numPr>
                <w:ilvl w:val="0"/>
                <w:numId w:val="107"/>
              </w:numPr>
              <w:ind w:left="459" w:hanging="391"/>
              <w:rPr>
                <w:rFonts w:ascii="Arial" w:hAnsi="Arial" w:cs="Arial"/>
                <w:sz w:val="20"/>
                <w:szCs w:val="20"/>
              </w:rPr>
            </w:pPr>
            <w:r w:rsidRPr="002104EB">
              <w:rPr>
                <w:rFonts w:ascii="Arial" w:hAnsi="Arial" w:cs="Arial"/>
                <w:sz w:val="20"/>
                <w:szCs w:val="20"/>
              </w:rPr>
              <w:t>dobrać sposoby przepływu surowców, materiałów i wyrobów gotowych</w:t>
            </w:r>
          </w:p>
          <w:p w:rsidR="00BA327B" w:rsidRPr="002104EB" w:rsidRDefault="00BA7C68" w:rsidP="00F942E1">
            <w:pPr>
              <w:pStyle w:val="Akapitzlist"/>
              <w:numPr>
                <w:ilvl w:val="0"/>
                <w:numId w:val="107"/>
              </w:numPr>
              <w:ind w:left="459" w:hanging="391"/>
              <w:rPr>
                <w:rFonts w:ascii="Arial" w:hAnsi="Arial" w:cs="Arial"/>
                <w:sz w:val="20"/>
                <w:szCs w:val="20"/>
              </w:rPr>
            </w:pPr>
            <w:r w:rsidRPr="002104EB">
              <w:rPr>
                <w:rFonts w:ascii="Arial" w:hAnsi="Arial" w:cs="Arial"/>
                <w:sz w:val="20"/>
                <w:szCs w:val="20"/>
              </w:rPr>
              <w:t>zaplanować działalność handlowo-usługową przedsiębiorstwa</w:t>
            </w:r>
          </w:p>
          <w:p w:rsidR="00BA327B" w:rsidRPr="002104EB" w:rsidRDefault="00BA7C68" w:rsidP="00F942E1">
            <w:pPr>
              <w:pStyle w:val="Akapitzlist"/>
              <w:numPr>
                <w:ilvl w:val="0"/>
                <w:numId w:val="107"/>
              </w:numPr>
              <w:ind w:left="459" w:hanging="391"/>
              <w:rPr>
                <w:rFonts w:ascii="Arial" w:hAnsi="Arial" w:cs="Arial"/>
                <w:sz w:val="20"/>
                <w:szCs w:val="20"/>
              </w:rPr>
            </w:pPr>
            <w:r w:rsidRPr="002104EB">
              <w:rPr>
                <w:rFonts w:ascii="Arial" w:hAnsi="Arial" w:cs="Arial"/>
                <w:sz w:val="20"/>
                <w:szCs w:val="20"/>
              </w:rPr>
              <w:t>oszacować popyt na produkty i usługi rolnicze</w:t>
            </w:r>
          </w:p>
          <w:p w:rsidR="00BA327B" w:rsidRPr="002104EB" w:rsidRDefault="00BA7C68" w:rsidP="00F942E1">
            <w:pPr>
              <w:pStyle w:val="Akapitzlist"/>
              <w:numPr>
                <w:ilvl w:val="0"/>
                <w:numId w:val="107"/>
              </w:numPr>
              <w:ind w:left="459" w:hanging="391"/>
              <w:rPr>
                <w:rFonts w:ascii="Arial" w:hAnsi="Arial" w:cs="Arial"/>
                <w:sz w:val="20"/>
                <w:szCs w:val="20"/>
              </w:rPr>
            </w:pPr>
            <w:r w:rsidRPr="002104EB">
              <w:rPr>
                <w:rFonts w:ascii="Arial" w:hAnsi="Arial" w:cs="Arial"/>
                <w:sz w:val="20"/>
                <w:szCs w:val="20"/>
              </w:rPr>
              <w:t>zastosować działania promocyjne w agrobiznesie</w:t>
            </w:r>
          </w:p>
          <w:p w:rsidR="00BA327B" w:rsidRPr="002104EB" w:rsidRDefault="00BA7C68" w:rsidP="00F942E1">
            <w:pPr>
              <w:pStyle w:val="Akapitzlist"/>
              <w:numPr>
                <w:ilvl w:val="0"/>
                <w:numId w:val="107"/>
              </w:numPr>
              <w:ind w:left="459" w:hanging="391"/>
              <w:rPr>
                <w:rFonts w:ascii="Arial" w:hAnsi="Arial" w:cs="Arial"/>
                <w:sz w:val="20"/>
                <w:szCs w:val="20"/>
              </w:rPr>
            </w:pPr>
            <w:r w:rsidRPr="002104EB">
              <w:rPr>
                <w:rFonts w:ascii="Arial" w:hAnsi="Arial" w:cs="Arial"/>
                <w:sz w:val="20"/>
                <w:szCs w:val="20"/>
              </w:rPr>
              <w:t>rozpoznać, jakie role w grupie pełnią poszczególni członkowie zespołu</w:t>
            </w:r>
          </w:p>
          <w:p w:rsidR="00BA327B" w:rsidRPr="002104EB" w:rsidRDefault="00BA7C68" w:rsidP="00F942E1">
            <w:pPr>
              <w:pStyle w:val="Akapitzlist"/>
              <w:numPr>
                <w:ilvl w:val="0"/>
                <w:numId w:val="107"/>
              </w:numPr>
              <w:ind w:left="459" w:hanging="391"/>
              <w:rPr>
                <w:rFonts w:ascii="Arial" w:hAnsi="Arial" w:cs="Arial"/>
                <w:sz w:val="20"/>
                <w:szCs w:val="20"/>
              </w:rPr>
            </w:pPr>
            <w:r w:rsidRPr="002104EB">
              <w:rPr>
                <w:rFonts w:ascii="Arial" w:hAnsi="Arial" w:cs="Arial"/>
                <w:sz w:val="20"/>
                <w:szCs w:val="20"/>
              </w:rPr>
              <w:t>zastosować zasady współdziałania w zespole postępowania ukierunkowanego na jakość działań</w:t>
            </w:r>
          </w:p>
          <w:p w:rsidR="00BA327B" w:rsidRPr="002104EB" w:rsidRDefault="00BA7C68" w:rsidP="00F942E1">
            <w:pPr>
              <w:pStyle w:val="Akapitzlist"/>
              <w:numPr>
                <w:ilvl w:val="0"/>
                <w:numId w:val="107"/>
              </w:numPr>
              <w:ind w:left="459" w:hanging="391"/>
              <w:rPr>
                <w:rFonts w:ascii="Arial" w:hAnsi="Arial" w:cs="Arial"/>
                <w:sz w:val="20"/>
                <w:szCs w:val="20"/>
              </w:rPr>
            </w:pPr>
            <w:r w:rsidRPr="002104EB">
              <w:rPr>
                <w:rFonts w:ascii="Arial" w:hAnsi="Arial" w:cs="Arial"/>
                <w:sz w:val="20"/>
                <w:szCs w:val="20"/>
              </w:rPr>
              <w:t>zaplanować działania zespołu</w:t>
            </w:r>
          </w:p>
          <w:p w:rsidR="00BA327B" w:rsidRPr="002104EB" w:rsidRDefault="00BA7C68" w:rsidP="00F942E1">
            <w:pPr>
              <w:pStyle w:val="Akapitzlist"/>
              <w:numPr>
                <w:ilvl w:val="0"/>
                <w:numId w:val="107"/>
              </w:numPr>
              <w:ind w:left="459" w:hanging="391"/>
              <w:rPr>
                <w:rFonts w:ascii="Arial" w:hAnsi="Arial" w:cs="Arial"/>
                <w:sz w:val="20"/>
                <w:szCs w:val="20"/>
              </w:rPr>
            </w:pPr>
            <w:r w:rsidRPr="002104EB">
              <w:rPr>
                <w:rFonts w:ascii="Arial" w:hAnsi="Arial" w:cs="Arial"/>
                <w:sz w:val="20"/>
                <w:szCs w:val="20"/>
              </w:rPr>
              <w:t>pokierować pracą zespołu z uwzględnieniem indywidualności jednostki i grupy</w:t>
            </w:r>
          </w:p>
          <w:p w:rsidR="00BA327B" w:rsidRPr="002104EB" w:rsidRDefault="00BA7C68" w:rsidP="00F942E1">
            <w:pPr>
              <w:pStyle w:val="Akapitzlist"/>
              <w:numPr>
                <w:ilvl w:val="0"/>
                <w:numId w:val="107"/>
              </w:numPr>
              <w:ind w:left="459" w:hanging="391"/>
              <w:rPr>
                <w:rFonts w:ascii="Arial" w:hAnsi="Arial" w:cs="Arial"/>
                <w:sz w:val="20"/>
                <w:szCs w:val="20"/>
              </w:rPr>
            </w:pPr>
            <w:r w:rsidRPr="002104EB">
              <w:rPr>
                <w:rFonts w:ascii="Arial" w:hAnsi="Arial" w:cs="Arial"/>
                <w:sz w:val="20"/>
                <w:szCs w:val="20"/>
              </w:rPr>
              <w:t>wykorzystać doświadczenia grupowe do rozwiązania problemu</w:t>
            </w:r>
          </w:p>
          <w:p w:rsidR="00BA327B" w:rsidRPr="002104EB" w:rsidRDefault="00BA7C68" w:rsidP="00F942E1">
            <w:pPr>
              <w:pStyle w:val="Akapitzlist"/>
              <w:numPr>
                <w:ilvl w:val="0"/>
                <w:numId w:val="107"/>
              </w:numPr>
              <w:ind w:left="459" w:hanging="391"/>
              <w:rPr>
                <w:rFonts w:ascii="Arial" w:hAnsi="Arial" w:cs="Arial"/>
                <w:sz w:val="20"/>
                <w:szCs w:val="20"/>
              </w:rPr>
            </w:pPr>
            <w:r w:rsidRPr="002104EB">
              <w:rPr>
                <w:rFonts w:ascii="Arial" w:hAnsi="Arial" w:cs="Arial"/>
                <w:sz w:val="20"/>
                <w:szCs w:val="20"/>
              </w:rPr>
              <w:t>zastosować wybrane metody i techniki pracy grupowej</w:t>
            </w:r>
          </w:p>
          <w:p w:rsidR="00BA327B" w:rsidRPr="002104EB" w:rsidRDefault="00BA7C68" w:rsidP="00F942E1">
            <w:pPr>
              <w:pStyle w:val="Akapitzlist"/>
              <w:numPr>
                <w:ilvl w:val="0"/>
                <w:numId w:val="107"/>
              </w:numPr>
              <w:ind w:left="459" w:hanging="391"/>
              <w:rPr>
                <w:rFonts w:ascii="Arial" w:hAnsi="Arial" w:cs="Arial"/>
                <w:sz w:val="20"/>
                <w:szCs w:val="20"/>
              </w:rPr>
            </w:pPr>
            <w:r w:rsidRPr="002104EB">
              <w:rPr>
                <w:rFonts w:ascii="Arial" w:hAnsi="Arial" w:cs="Arial"/>
                <w:sz w:val="20"/>
                <w:szCs w:val="20"/>
              </w:rPr>
              <w:t>wyjaśnić podstawowe bariery w osiąganiu pożądanej efektywności pracy zespołu</w:t>
            </w:r>
          </w:p>
          <w:p w:rsidR="00BA327B" w:rsidRPr="002104EB" w:rsidRDefault="00BA7C68" w:rsidP="00F942E1">
            <w:pPr>
              <w:pStyle w:val="Akapitzlist"/>
              <w:numPr>
                <w:ilvl w:val="0"/>
                <w:numId w:val="107"/>
              </w:numPr>
              <w:ind w:left="459" w:hanging="391"/>
              <w:rPr>
                <w:rFonts w:ascii="Arial" w:hAnsi="Arial" w:cs="Arial"/>
                <w:sz w:val="20"/>
                <w:szCs w:val="20"/>
              </w:rPr>
            </w:pPr>
            <w:r w:rsidRPr="002104EB">
              <w:rPr>
                <w:rFonts w:ascii="Arial" w:hAnsi="Arial" w:cs="Arial"/>
                <w:sz w:val="20"/>
                <w:szCs w:val="20"/>
              </w:rPr>
              <w:t>wskazać wpływ postępu technicznego na doskonalenie jakości produkcji</w:t>
            </w:r>
          </w:p>
          <w:p w:rsidR="00BA327B" w:rsidRPr="002104EB" w:rsidRDefault="00BA7C68" w:rsidP="00F942E1">
            <w:pPr>
              <w:pStyle w:val="Akapitzlist"/>
              <w:numPr>
                <w:ilvl w:val="0"/>
                <w:numId w:val="107"/>
              </w:numPr>
              <w:ind w:left="459" w:hanging="391"/>
              <w:rPr>
                <w:rFonts w:ascii="Arial" w:hAnsi="Arial" w:cs="Arial"/>
                <w:sz w:val="20"/>
                <w:szCs w:val="20"/>
              </w:rPr>
            </w:pPr>
            <w:r w:rsidRPr="002104EB">
              <w:rPr>
                <w:rFonts w:ascii="Arial" w:hAnsi="Arial" w:cs="Arial"/>
                <w:sz w:val="20"/>
                <w:szCs w:val="20"/>
              </w:rPr>
              <w:t>wyjaśnić znaczenie normalizacji w swojej branży zawodowej</w:t>
            </w:r>
          </w:p>
          <w:p w:rsidR="00BA327B" w:rsidRPr="002104EB" w:rsidRDefault="00BA7C68" w:rsidP="00F942E1">
            <w:pPr>
              <w:pStyle w:val="Akapitzlist"/>
              <w:numPr>
                <w:ilvl w:val="0"/>
                <w:numId w:val="107"/>
              </w:numPr>
              <w:ind w:left="459" w:hanging="391"/>
              <w:rPr>
                <w:rFonts w:ascii="Arial" w:hAnsi="Arial" w:cs="Arial"/>
                <w:sz w:val="20"/>
                <w:szCs w:val="20"/>
              </w:rPr>
            </w:pPr>
            <w:r w:rsidRPr="002104EB">
              <w:rPr>
                <w:rFonts w:ascii="Arial" w:hAnsi="Arial" w:cs="Arial"/>
                <w:sz w:val="20"/>
                <w:szCs w:val="20"/>
              </w:rPr>
              <w:lastRenderedPageBreak/>
              <w:t>dokonać modyfikacji zaplanowanych działań</w:t>
            </w:r>
          </w:p>
          <w:p w:rsidR="00BA327B" w:rsidRPr="002104EB" w:rsidRDefault="00BA7C68" w:rsidP="00F942E1">
            <w:pPr>
              <w:pStyle w:val="Akapitzlist"/>
              <w:numPr>
                <w:ilvl w:val="0"/>
                <w:numId w:val="107"/>
              </w:numPr>
              <w:ind w:left="459" w:hanging="391"/>
              <w:rPr>
                <w:rFonts w:ascii="Arial" w:hAnsi="Arial" w:cs="Arial"/>
                <w:sz w:val="20"/>
                <w:szCs w:val="20"/>
              </w:rPr>
            </w:pPr>
            <w:r w:rsidRPr="002104EB">
              <w:rPr>
                <w:rFonts w:ascii="Arial" w:hAnsi="Arial" w:cs="Arial"/>
                <w:sz w:val="20"/>
                <w:szCs w:val="20"/>
              </w:rPr>
              <w:t>zmodyfikować sposób wykonywania czynności, uwzględniając stanowisko wypracowane wspólnie z innymi członkami zespołu</w:t>
            </w:r>
          </w:p>
          <w:p w:rsidR="00BA327B" w:rsidRPr="002104EB" w:rsidRDefault="00BA7C68" w:rsidP="00F942E1">
            <w:pPr>
              <w:pStyle w:val="Akapitzlist"/>
              <w:numPr>
                <w:ilvl w:val="0"/>
                <w:numId w:val="107"/>
              </w:numPr>
              <w:ind w:left="459" w:hanging="391"/>
              <w:rPr>
                <w:rFonts w:ascii="Arial" w:hAnsi="Arial" w:cs="Arial"/>
                <w:sz w:val="20"/>
                <w:szCs w:val="20"/>
              </w:rPr>
            </w:pPr>
            <w:r w:rsidRPr="002104EB">
              <w:rPr>
                <w:rFonts w:ascii="Arial" w:hAnsi="Arial" w:cs="Arial"/>
                <w:sz w:val="20"/>
                <w:szCs w:val="20"/>
              </w:rPr>
              <w:t>zaplanować pracę zespołu w celu wykonania przydzielonych zadań</w:t>
            </w:r>
          </w:p>
          <w:p w:rsidR="00BA327B" w:rsidRPr="002104EB" w:rsidRDefault="00BA7C68" w:rsidP="00F942E1">
            <w:pPr>
              <w:pStyle w:val="Akapitzlist"/>
              <w:numPr>
                <w:ilvl w:val="0"/>
                <w:numId w:val="107"/>
              </w:numPr>
              <w:ind w:left="459" w:hanging="391"/>
              <w:rPr>
                <w:rFonts w:ascii="Arial" w:hAnsi="Arial" w:cs="Arial"/>
                <w:sz w:val="20"/>
                <w:szCs w:val="20"/>
              </w:rPr>
            </w:pPr>
            <w:r w:rsidRPr="002104EB">
              <w:rPr>
                <w:rFonts w:ascii="Arial" w:hAnsi="Arial" w:cs="Arial"/>
                <w:sz w:val="20"/>
                <w:szCs w:val="20"/>
              </w:rPr>
              <w:t>wykorzystać opinie i pomysły innych członków zespołu w celu usprawnienia pracy zespołu</w:t>
            </w:r>
          </w:p>
          <w:p w:rsidR="00BA327B" w:rsidRPr="002104EB" w:rsidRDefault="00BA7C68" w:rsidP="00F942E1">
            <w:pPr>
              <w:pStyle w:val="Akapitzlist"/>
              <w:numPr>
                <w:ilvl w:val="0"/>
                <w:numId w:val="107"/>
              </w:numPr>
              <w:ind w:left="459" w:hanging="391"/>
              <w:rPr>
                <w:rFonts w:ascii="Arial" w:hAnsi="Arial" w:cs="Arial"/>
                <w:sz w:val="20"/>
                <w:szCs w:val="20"/>
              </w:rPr>
            </w:pPr>
            <w:r w:rsidRPr="002104EB">
              <w:rPr>
                <w:rFonts w:ascii="Arial" w:hAnsi="Arial" w:cs="Arial"/>
                <w:sz w:val="20"/>
                <w:szCs w:val="20"/>
              </w:rPr>
              <w:t>wprowadzić rozwiązania techniczne i organizacyjne, wpływające na poprawę warunków i jakość pracy</w:t>
            </w:r>
          </w:p>
        </w:tc>
        <w:tc>
          <w:tcPr>
            <w:tcW w:w="376"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BA327B" w:rsidRPr="002104EB" w:rsidRDefault="00923A3B" w:rsidP="006863A5">
            <w:pPr>
              <w:rPr>
                <w:rFonts w:ascii="Arial" w:hAnsi="Arial" w:cs="Arial"/>
                <w:sz w:val="20"/>
                <w:szCs w:val="20"/>
              </w:rPr>
            </w:pPr>
            <w:r w:rsidRPr="002104EB">
              <w:rPr>
                <w:rFonts w:ascii="Arial" w:hAnsi="Arial" w:cs="Arial"/>
                <w:sz w:val="20"/>
                <w:szCs w:val="20"/>
              </w:rPr>
              <w:lastRenderedPageBreak/>
              <w:t xml:space="preserve">Klasa </w:t>
            </w:r>
            <w:r w:rsidR="00BA7C68" w:rsidRPr="002104EB">
              <w:rPr>
                <w:rFonts w:ascii="Arial" w:hAnsi="Arial" w:cs="Arial"/>
                <w:sz w:val="20"/>
                <w:szCs w:val="20"/>
              </w:rPr>
              <w:t xml:space="preserve"> V</w:t>
            </w:r>
          </w:p>
        </w:tc>
      </w:tr>
      <w:tr w:rsidR="00BA327B" w:rsidTr="00967FEB">
        <w:tc>
          <w:tcPr>
            <w:tcW w:w="661" w:type="pct"/>
            <w:vMerge/>
            <w:tcBorders>
              <w:top w:val="single" w:sz="4" w:space="0" w:color="000000"/>
              <w:left w:val="single" w:sz="4" w:space="0" w:color="000000"/>
              <w:bottom w:val="single" w:sz="4" w:space="0" w:color="000000"/>
            </w:tcBorders>
            <w:shd w:val="clear" w:color="auto" w:fill="auto"/>
            <w:tcMar>
              <w:left w:w="108" w:type="dxa"/>
              <w:right w:w="108" w:type="dxa"/>
            </w:tcMar>
          </w:tcPr>
          <w:p w:rsidR="00BA327B" w:rsidRPr="004112C8" w:rsidRDefault="00BA327B" w:rsidP="006863A5">
            <w:pPr>
              <w:snapToGrid w:val="0"/>
              <w:rPr>
                <w:rFonts w:ascii="Arial" w:hAnsi="Arial" w:cs="Arial"/>
                <w:color w:val="00000A"/>
                <w:sz w:val="20"/>
                <w:szCs w:val="20"/>
              </w:rPr>
            </w:pPr>
          </w:p>
        </w:tc>
        <w:tc>
          <w:tcPr>
            <w:tcW w:w="743" w:type="pct"/>
            <w:tcBorders>
              <w:top w:val="single" w:sz="4" w:space="0" w:color="000000"/>
              <w:left w:val="single" w:sz="4" w:space="0" w:color="000000"/>
              <w:bottom w:val="single" w:sz="4" w:space="0" w:color="000000"/>
            </w:tcBorders>
            <w:shd w:val="clear" w:color="auto" w:fill="auto"/>
            <w:tcMar>
              <w:left w:w="108" w:type="dxa"/>
              <w:right w:w="108" w:type="dxa"/>
            </w:tcMar>
          </w:tcPr>
          <w:p w:rsidR="00BA327B" w:rsidRPr="002104EB" w:rsidRDefault="00BA7C68" w:rsidP="00F942E1">
            <w:pPr>
              <w:pStyle w:val="Akapitzlist"/>
              <w:numPr>
                <w:ilvl w:val="0"/>
                <w:numId w:val="95"/>
              </w:numPr>
              <w:tabs>
                <w:tab w:val="left" w:pos="147"/>
              </w:tabs>
              <w:rPr>
                <w:rFonts w:ascii="Arial" w:hAnsi="Arial" w:cs="Arial"/>
                <w:sz w:val="20"/>
                <w:szCs w:val="20"/>
              </w:rPr>
            </w:pPr>
            <w:r w:rsidRPr="002104EB">
              <w:rPr>
                <w:rFonts w:ascii="Arial" w:hAnsi="Arial" w:cs="Arial"/>
                <w:sz w:val="20"/>
                <w:szCs w:val="20"/>
              </w:rPr>
              <w:t>Przychody i koszty działalności</w:t>
            </w:r>
          </w:p>
        </w:tc>
        <w:tc>
          <w:tcPr>
            <w:tcW w:w="297" w:type="pct"/>
            <w:tcBorders>
              <w:top w:val="single" w:sz="4" w:space="0" w:color="000000"/>
              <w:left w:val="single" w:sz="4" w:space="0" w:color="000000"/>
              <w:bottom w:val="single" w:sz="4" w:space="0" w:color="000000"/>
            </w:tcBorders>
            <w:shd w:val="clear" w:color="auto" w:fill="auto"/>
            <w:tcMar>
              <w:left w:w="108" w:type="dxa"/>
              <w:right w:w="108" w:type="dxa"/>
            </w:tcMar>
          </w:tcPr>
          <w:p w:rsidR="00BA327B" w:rsidRPr="002104EB" w:rsidRDefault="00BA327B" w:rsidP="006863A5">
            <w:pPr>
              <w:jc w:val="center"/>
              <w:rPr>
                <w:rFonts w:ascii="Arial" w:hAnsi="Arial" w:cs="Arial"/>
                <w:b/>
                <w:sz w:val="20"/>
                <w:szCs w:val="20"/>
              </w:rPr>
            </w:pPr>
          </w:p>
        </w:tc>
        <w:tc>
          <w:tcPr>
            <w:tcW w:w="1437" w:type="pct"/>
            <w:tcBorders>
              <w:top w:val="single" w:sz="4" w:space="0" w:color="000000"/>
              <w:left w:val="single" w:sz="4" w:space="0" w:color="000000"/>
              <w:bottom w:val="single" w:sz="4" w:space="0" w:color="000000"/>
            </w:tcBorders>
            <w:shd w:val="clear" w:color="auto" w:fill="auto"/>
            <w:tcMar>
              <w:left w:w="108" w:type="dxa"/>
              <w:right w:w="108" w:type="dxa"/>
            </w:tcMar>
          </w:tcPr>
          <w:p w:rsidR="00BA327B" w:rsidRPr="002104EB" w:rsidRDefault="00BA7C68" w:rsidP="00F942E1">
            <w:pPr>
              <w:pStyle w:val="Akapitzlist"/>
              <w:numPr>
                <w:ilvl w:val="0"/>
                <w:numId w:val="107"/>
              </w:numPr>
              <w:ind w:left="459" w:hanging="391"/>
              <w:rPr>
                <w:rFonts w:ascii="Arial" w:hAnsi="Arial" w:cs="Arial"/>
                <w:sz w:val="20"/>
                <w:szCs w:val="20"/>
              </w:rPr>
            </w:pPr>
            <w:r w:rsidRPr="002104EB">
              <w:rPr>
                <w:rFonts w:ascii="Arial" w:hAnsi="Arial" w:cs="Arial"/>
                <w:sz w:val="20"/>
                <w:szCs w:val="20"/>
              </w:rPr>
              <w:t>określić przychody przedsiębiorstwa</w:t>
            </w:r>
          </w:p>
          <w:p w:rsidR="00BA327B" w:rsidRPr="002104EB" w:rsidRDefault="00BA7C68" w:rsidP="00F942E1">
            <w:pPr>
              <w:pStyle w:val="Akapitzlist"/>
              <w:numPr>
                <w:ilvl w:val="0"/>
                <w:numId w:val="107"/>
              </w:numPr>
              <w:ind w:left="459" w:hanging="391"/>
              <w:rPr>
                <w:rFonts w:ascii="Arial" w:hAnsi="Arial" w:cs="Arial"/>
                <w:sz w:val="20"/>
                <w:szCs w:val="20"/>
              </w:rPr>
            </w:pPr>
            <w:r w:rsidRPr="002104EB">
              <w:rPr>
                <w:rFonts w:ascii="Arial" w:hAnsi="Arial" w:cs="Arial"/>
                <w:sz w:val="20"/>
                <w:szCs w:val="20"/>
              </w:rPr>
              <w:t>określić koszty przedsiębiorstwa</w:t>
            </w:r>
          </w:p>
          <w:p w:rsidR="00BA327B" w:rsidRPr="002104EB" w:rsidRDefault="00BA7C68" w:rsidP="00F942E1">
            <w:pPr>
              <w:pStyle w:val="Akapitzlist"/>
              <w:numPr>
                <w:ilvl w:val="0"/>
                <w:numId w:val="107"/>
              </w:numPr>
              <w:ind w:left="459" w:hanging="391"/>
              <w:rPr>
                <w:rFonts w:ascii="Arial" w:hAnsi="Arial" w:cs="Arial"/>
                <w:sz w:val="20"/>
                <w:szCs w:val="20"/>
              </w:rPr>
            </w:pPr>
            <w:r w:rsidRPr="002104EB">
              <w:rPr>
                <w:rFonts w:ascii="Arial" w:hAnsi="Arial" w:cs="Arial"/>
                <w:sz w:val="20"/>
                <w:szCs w:val="20"/>
              </w:rPr>
              <w:t>określić przychody działalności gospodarczej w agrobiznesie</w:t>
            </w:r>
          </w:p>
          <w:p w:rsidR="00BA327B" w:rsidRPr="002104EB" w:rsidRDefault="00BA7C68" w:rsidP="00F942E1">
            <w:pPr>
              <w:pStyle w:val="Akapitzlist"/>
              <w:numPr>
                <w:ilvl w:val="0"/>
                <w:numId w:val="107"/>
              </w:numPr>
              <w:ind w:left="459" w:hanging="391"/>
              <w:rPr>
                <w:rFonts w:ascii="Arial" w:hAnsi="Arial" w:cs="Arial"/>
                <w:sz w:val="20"/>
                <w:szCs w:val="20"/>
              </w:rPr>
            </w:pPr>
            <w:r w:rsidRPr="002104EB">
              <w:rPr>
                <w:rFonts w:ascii="Arial" w:hAnsi="Arial" w:cs="Arial"/>
                <w:sz w:val="20"/>
                <w:szCs w:val="20"/>
              </w:rPr>
              <w:t>określić rozchody działalności gospodarczej w agrobiznesie</w:t>
            </w:r>
          </w:p>
        </w:tc>
        <w:tc>
          <w:tcPr>
            <w:tcW w:w="1486" w:type="pct"/>
            <w:tcBorders>
              <w:top w:val="single" w:sz="4" w:space="0" w:color="000000"/>
              <w:left w:val="single" w:sz="4" w:space="0" w:color="000000"/>
              <w:bottom w:val="single" w:sz="4" w:space="0" w:color="000000"/>
            </w:tcBorders>
            <w:shd w:val="clear" w:color="auto" w:fill="auto"/>
            <w:tcMar>
              <w:left w:w="108" w:type="dxa"/>
              <w:right w:w="108" w:type="dxa"/>
            </w:tcMar>
          </w:tcPr>
          <w:p w:rsidR="00BA327B" w:rsidRPr="002104EB" w:rsidRDefault="00BA7C68" w:rsidP="00F942E1">
            <w:pPr>
              <w:pStyle w:val="Akapitzlist"/>
              <w:numPr>
                <w:ilvl w:val="0"/>
                <w:numId w:val="107"/>
              </w:numPr>
              <w:ind w:left="459" w:hanging="391"/>
              <w:rPr>
                <w:rFonts w:ascii="Arial" w:hAnsi="Arial" w:cs="Arial"/>
                <w:sz w:val="20"/>
                <w:szCs w:val="20"/>
              </w:rPr>
            </w:pPr>
            <w:r w:rsidRPr="002104EB">
              <w:rPr>
                <w:rFonts w:ascii="Arial" w:hAnsi="Arial" w:cs="Arial"/>
                <w:sz w:val="20"/>
                <w:szCs w:val="20"/>
              </w:rPr>
              <w:t>obliczyć wynik finansowy przedsiębiorstwa</w:t>
            </w:r>
          </w:p>
          <w:p w:rsidR="00BA327B" w:rsidRPr="002104EB" w:rsidRDefault="00BA7C68" w:rsidP="00F942E1">
            <w:pPr>
              <w:pStyle w:val="Akapitzlist"/>
              <w:numPr>
                <w:ilvl w:val="0"/>
                <w:numId w:val="107"/>
              </w:numPr>
              <w:ind w:left="459" w:hanging="391"/>
              <w:rPr>
                <w:rFonts w:ascii="Arial" w:hAnsi="Arial" w:cs="Arial"/>
                <w:sz w:val="20"/>
                <w:szCs w:val="20"/>
              </w:rPr>
            </w:pPr>
            <w:r w:rsidRPr="002104EB">
              <w:rPr>
                <w:rFonts w:ascii="Arial" w:hAnsi="Arial" w:cs="Arial"/>
                <w:sz w:val="20"/>
                <w:szCs w:val="20"/>
              </w:rPr>
              <w:t>sporządzić zestawienie kosztów</w:t>
            </w:r>
          </w:p>
          <w:p w:rsidR="00BA327B" w:rsidRPr="002104EB" w:rsidRDefault="00BA7C68" w:rsidP="00F942E1">
            <w:pPr>
              <w:pStyle w:val="Akapitzlist"/>
              <w:numPr>
                <w:ilvl w:val="0"/>
                <w:numId w:val="107"/>
              </w:numPr>
              <w:ind w:left="459" w:hanging="391"/>
              <w:rPr>
                <w:rFonts w:ascii="Arial" w:hAnsi="Arial" w:cs="Arial"/>
                <w:sz w:val="20"/>
                <w:szCs w:val="20"/>
              </w:rPr>
            </w:pPr>
            <w:r w:rsidRPr="002104EB">
              <w:rPr>
                <w:rFonts w:ascii="Arial" w:hAnsi="Arial" w:cs="Arial"/>
                <w:sz w:val="20"/>
                <w:szCs w:val="20"/>
              </w:rPr>
              <w:t>wyliczyć koszty działalności gospodarczej w agrobiznesie</w:t>
            </w:r>
          </w:p>
          <w:p w:rsidR="00C82E16" w:rsidRPr="00967FEB" w:rsidRDefault="00C82E16" w:rsidP="00967FEB">
            <w:pPr>
              <w:pStyle w:val="Akapitzlist"/>
              <w:numPr>
                <w:ilvl w:val="0"/>
                <w:numId w:val="107"/>
              </w:numPr>
              <w:ind w:left="459" w:hanging="391"/>
              <w:rPr>
                <w:rFonts w:ascii="Arial" w:hAnsi="Arial" w:cs="Arial"/>
                <w:sz w:val="20"/>
                <w:szCs w:val="20"/>
              </w:rPr>
            </w:pPr>
            <w:r w:rsidRPr="00967FEB">
              <w:rPr>
                <w:rFonts w:ascii="Arial" w:hAnsi="Arial" w:cs="Arial"/>
                <w:sz w:val="20"/>
                <w:szCs w:val="20"/>
              </w:rPr>
              <w:t xml:space="preserve">przygotować sprawozdania finansowe </w:t>
            </w:r>
          </w:p>
          <w:p w:rsidR="00C82E16" w:rsidRPr="002104EB" w:rsidRDefault="00C82E16" w:rsidP="00C82E16">
            <w:pPr>
              <w:pStyle w:val="Akapitzlist"/>
              <w:numPr>
                <w:ilvl w:val="0"/>
                <w:numId w:val="107"/>
              </w:numPr>
              <w:ind w:left="459" w:hanging="391"/>
              <w:rPr>
                <w:rFonts w:ascii="Arial" w:hAnsi="Arial" w:cs="Arial"/>
                <w:sz w:val="20"/>
                <w:szCs w:val="20"/>
              </w:rPr>
            </w:pPr>
            <w:r w:rsidRPr="00967FEB">
              <w:rPr>
                <w:rFonts w:ascii="Arial" w:hAnsi="Arial" w:cs="Arial"/>
                <w:sz w:val="20"/>
                <w:szCs w:val="20"/>
              </w:rPr>
              <w:t>sporządzić bilans oraz rachunek zysków i strat</w:t>
            </w:r>
          </w:p>
        </w:tc>
        <w:tc>
          <w:tcPr>
            <w:tcW w:w="376"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BA327B" w:rsidRPr="002104EB" w:rsidRDefault="00923A3B" w:rsidP="006863A5">
            <w:pPr>
              <w:snapToGrid w:val="0"/>
              <w:rPr>
                <w:rFonts w:ascii="Arial" w:hAnsi="Arial" w:cs="Arial"/>
                <w:sz w:val="20"/>
                <w:szCs w:val="20"/>
              </w:rPr>
            </w:pPr>
            <w:r w:rsidRPr="002104EB">
              <w:rPr>
                <w:rFonts w:ascii="Arial" w:hAnsi="Arial" w:cs="Arial"/>
                <w:sz w:val="20"/>
                <w:szCs w:val="20"/>
              </w:rPr>
              <w:t xml:space="preserve"> Klasa V</w:t>
            </w:r>
          </w:p>
        </w:tc>
      </w:tr>
      <w:tr w:rsidR="00BA327B" w:rsidTr="00967FEB">
        <w:tc>
          <w:tcPr>
            <w:tcW w:w="661" w:type="pct"/>
            <w:tcBorders>
              <w:top w:val="single" w:sz="4" w:space="0" w:color="000000"/>
              <w:left w:val="single" w:sz="4" w:space="0" w:color="000000"/>
              <w:bottom w:val="single" w:sz="4" w:space="0" w:color="000000"/>
            </w:tcBorders>
            <w:shd w:val="clear" w:color="auto" w:fill="auto"/>
            <w:tcMar>
              <w:left w:w="108" w:type="dxa"/>
              <w:right w:w="108" w:type="dxa"/>
            </w:tcMar>
          </w:tcPr>
          <w:p w:rsidR="00BA327B" w:rsidRPr="00103ABA" w:rsidRDefault="00BA327B" w:rsidP="006863A5">
            <w:pPr>
              <w:snapToGrid w:val="0"/>
              <w:rPr>
                <w:rFonts w:ascii="Arial" w:hAnsi="Arial" w:cs="Arial"/>
                <w:color w:val="00000A"/>
                <w:sz w:val="20"/>
                <w:szCs w:val="20"/>
              </w:rPr>
            </w:pPr>
          </w:p>
        </w:tc>
        <w:tc>
          <w:tcPr>
            <w:tcW w:w="743" w:type="pct"/>
            <w:tcBorders>
              <w:top w:val="single" w:sz="4" w:space="0" w:color="000000"/>
              <w:left w:val="single" w:sz="4" w:space="0" w:color="000000"/>
              <w:bottom w:val="single" w:sz="4" w:space="0" w:color="000000"/>
            </w:tcBorders>
            <w:shd w:val="clear" w:color="auto" w:fill="auto"/>
            <w:tcMar>
              <w:left w:w="108" w:type="dxa"/>
              <w:right w:w="108" w:type="dxa"/>
            </w:tcMar>
          </w:tcPr>
          <w:p w:rsidR="00BA327B" w:rsidRPr="002104EB" w:rsidRDefault="00BA7C68" w:rsidP="00F942E1">
            <w:pPr>
              <w:pStyle w:val="Akapitzlist"/>
              <w:numPr>
                <w:ilvl w:val="0"/>
                <w:numId w:val="95"/>
              </w:numPr>
              <w:tabs>
                <w:tab w:val="left" w:pos="147"/>
              </w:tabs>
              <w:rPr>
                <w:rFonts w:ascii="Arial" w:hAnsi="Arial" w:cs="Arial"/>
                <w:sz w:val="20"/>
                <w:szCs w:val="20"/>
              </w:rPr>
            </w:pPr>
            <w:r w:rsidRPr="002104EB">
              <w:rPr>
                <w:rFonts w:ascii="Arial" w:hAnsi="Arial" w:cs="Arial"/>
                <w:sz w:val="20"/>
                <w:szCs w:val="20"/>
              </w:rPr>
              <w:t>Zatrudnienie w agrobiznesie</w:t>
            </w:r>
          </w:p>
        </w:tc>
        <w:tc>
          <w:tcPr>
            <w:tcW w:w="297" w:type="pct"/>
            <w:tcBorders>
              <w:top w:val="single" w:sz="4" w:space="0" w:color="000000"/>
              <w:left w:val="single" w:sz="4" w:space="0" w:color="000000"/>
              <w:bottom w:val="single" w:sz="4" w:space="0" w:color="000000"/>
            </w:tcBorders>
            <w:shd w:val="clear" w:color="auto" w:fill="auto"/>
            <w:tcMar>
              <w:left w:w="108" w:type="dxa"/>
              <w:right w:w="108" w:type="dxa"/>
            </w:tcMar>
          </w:tcPr>
          <w:p w:rsidR="00BA327B" w:rsidRPr="002104EB" w:rsidRDefault="00BA327B" w:rsidP="006863A5">
            <w:pPr>
              <w:jc w:val="center"/>
              <w:rPr>
                <w:rFonts w:ascii="Arial" w:hAnsi="Arial" w:cs="Arial"/>
                <w:b/>
                <w:sz w:val="20"/>
                <w:szCs w:val="20"/>
              </w:rPr>
            </w:pPr>
          </w:p>
        </w:tc>
        <w:tc>
          <w:tcPr>
            <w:tcW w:w="1437" w:type="pct"/>
            <w:tcBorders>
              <w:top w:val="single" w:sz="4" w:space="0" w:color="000000"/>
              <w:left w:val="single" w:sz="4" w:space="0" w:color="000000"/>
              <w:bottom w:val="single" w:sz="4" w:space="0" w:color="000000"/>
            </w:tcBorders>
            <w:shd w:val="clear" w:color="auto" w:fill="auto"/>
            <w:tcMar>
              <w:left w:w="108" w:type="dxa"/>
              <w:right w:w="108" w:type="dxa"/>
            </w:tcMar>
          </w:tcPr>
          <w:p w:rsidR="00BA327B" w:rsidRPr="002104EB" w:rsidRDefault="00BA7C68" w:rsidP="00F942E1">
            <w:pPr>
              <w:pStyle w:val="Akapitzlist"/>
              <w:numPr>
                <w:ilvl w:val="0"/>
                <w:numId w:val="107"/>
              </w:numPr>
              <w:ind w:left="459" w:hanging="391"/>
              <w:rPr>
                <w:rFonts w:ascii="Arial" w:hAnsi="Arial" w:cs="Arial"/>
                <w:sz w:val="20"/>
                <w:szCs w:val="20"/>
              </w:rPr>
            </w:pPr>
            <w:r w:rsidRPr="002104EB">
              <w:rPr>
                <w:rFonts w:ascii="Arial" w:hAnsi="Arial" w:cs="Arial"/>
                <w:sz w:val="20"/>
                <w:szCs w:val="20"/>
              </w:rPr>
              <w:t>dobrać osoby do wykonania zadań</w:t>
            </w:r>
          </w:p>
        </w:tc>
        <w:tc>
          <w:tcPr>
            <w:tcW w:w="1486" w:type="pct"/>
            <w:tcBorders>
              <w:top w:val="single" w:sz="4" w:space="0" w:color="000000"/>
              <w:left w:val="single" w:sz="4" w:space="0" w:color="000000"/>
              <w:bottom w:val="single" w:sz="4" w:space="0" w:color="000000"/>
            </w:tcBorders>
            <w:shd w:val="clear" w:color="auto" w:fill="auto"/>
            <w:tcMar>
              <w:left w:w="108" w:type="dxa"/>
              <w:right w:w="108" w:type="dxa"/>
            </w:tcMar>
          </w:tcPr>
          <w:p w:rsidR="00BA327B" w:rsidRPr="002104EB" w:rsidRDefault="00BA7C68" w:rsidP="00F942E1">
            <w:pPr>
              <w:pStyle w:val="Akapitzlist"/>
              <w:numPr>
                <w:ilvl w:val="0"/>
                <w:numId w:val="107"/>
              </w:numPr>
              <w:ind w:left="459" w:hanging="391"/>
              <w:rPr>
                <w:rFonts w:ascii="Arial" w:hAnsi="Arial" w:cs="Arial"/>
                <w:sz w:val="20"/>
                <w:szCs w:val="20"/>
              </w:rPr>
            </w:pPr>
            <w:r w:rsidRPr="002104EB">
              <w:rPr>
                <w:rFonts w:ascii="Arial" w:hAnsi="Arial" w:cs="Arial"/>
                <w:sz w:val="20"/>
                <w:szCs w:val="20"/>
              </w:rPr>
              <w:t>ustalić system wynagradzania pracowników</w:t>
            </w:r>
          </w:p>
          <w:p w:rsidR="00BA327B" w:rsidRPr="002104EB" w:rsidRDefault="00BA7C68" w:rsidP="00F942E1">
            <w:pPr>
              <w:pStyle w:val="Akapitzlist"/>
              <w:numPr>
                <w:ilvl w:val="0"/>
                <w:numId w:val="107"/>
              </w:numPr>
              <w:ind w:left="459" w:hanging="391"/>
              <w:rPr>
                <w:rFonts w:ascii="Arial" w:hAnsi="Arial" w:cs="Arial"/>
                <w:sz w:val="20"/>
                <w:szCs w:val="20"/>
              </w:rPr>
            </w:pPr>
            <w:r w:rsidRPr="002104EB">
              <w:rPr>
                <w:rFonts w:ascii="Arial" w:hAnsi="Arial" w:cs="Arial"/>
                <w:sz w:val="20"/>
                <w:szCs w:val="20"/>
              </w:rPr>
              <w:t>skalkulować stawki wynagradzania za pracę</w:t>
            </w:r>
          </w:p>
          <w:p w:rsidR="00BA327B" w:rsidRPr="002104EB" w:rsidRDefault="00BA7C68" w:rsidP="00F942E1">
            <w:pPr>
              <w:pStyle w:val="Akapitzlist"/>
              <w:numPr>
                <w:ilvl w:val="0"/>
                <w:numId w:val="107"/>
              </w:numPr>
              <w:ind w:left="459" w:hanging="391"/>
              <w:rPr>
                <w:rFonts w:ascii="Arial" w:hAnsi="Arial" w:cs="Arial"/>
                <w:sz w:val="20"/>
                <w:szCs w:val="20"/>
              </w:rPr>
            </w:pPr>
            <w:r w:rsidRPr="002104EB">
              <w:rPr>
                <w:rFonts w:ascii="Arial" w:hAnsi="Arial" w:cs="Arial"/>
                <w:sz w:val="20"/>
                <w:szCs w:val="20"/>
              </w:rPr>
              <w:t>określić dodatkowe składniki wynagradzania za pracę</w:t>
            </w:r>
          </w:p>
          <w:p w:rsidR="00BA327B" w:rsidRPr="002104EB" w:rsidRDefault="00BA7C68" w:rsidP="00F942E1">
            <w:pPr>
              <w:pStyle w:val="Akapitzlist"/>
              <w:numPr>
                <w:ilvl w:val="0"/>
                <w:numId w:val="107"/>
              </w:numPr>
              <w:ind w:left="459" w:hanging="391"/>
              <w:rPr>
                <w:rFonts w:ascii="Arial" w:hAnsi="Arial" w:cs="Arial"/>
                <w:sz w:val="20"/>
                <w:szCs w:val="20"/>
              </w:rPr>
            </w:pPr>
            <w:r w:rsidRPr="002104EB">
              <w:rPr>
                <w:rFonts w:ascii="Arial" w:hAnsi="Arial" w:cs="Arial"/>
                <w:sz w:val="20"/>
                <w:szCs w:val="20"/>
              </w:rPr>
              <w:t>wypełnić dokumentację płacową</w:t>
            </w:r>
          </w:p>
        </w:tc>
        <w:tc>
          <w:tcPr>
            <w:tcW w:w="376"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BA327B" w:rsidRPr="002104EB" w:rsidRDefault="00923A3B" w:rsidP="006863A5">
            <w:pPr>
              <w:snapToGrid w:val="0"/>
              <w:rPr>
                <w:rFonts w:ascii="Arial" w:hAnsi="Arial" w:cs="Arial"/>
                <w:sz w:val="20"/>
                <w:szCs w:val="20"/>
              </w:rPr>
            </w:pPr>
            <w:r w:rsidRPr="002104EB">
              <w:rPr>
                <w:rFonts w:ascii="Arial" w:hAnsi="Arial" w:cs="Arial"/>
                <w:sz w:val="20"/>
                <w:szCs w:val="20"/>
              </w:rPr>
              <w:t xml:space="preserve"> Klasa V</w:t>
            </w:r>
          </w:p>
        </w:tc>
      </w:tr>
      <w:tr w:rsidR="00BA327B" w:rsidTr="00967FEB">
        <w:tc>
          <w:tcPr>
            <w:tcW w:w="661" w:type="pct"/>
            <w:tcBorders>
              <w:top w:val="single" w:sz="4" w:space="0" w:color="000000"/>
              <w:left w:val="single" w:sz="4" w:space="0" w:color="000000"/>
              <w:bottom w:val="single" w:sz="4" w:space="0" w:color="000000"/>
            </w:tcBorders>
            <w:shd w:val="clear" w:color="auto" w:fill="auto"/>
            <w:tcMar>
              <w:left w:w="108" w:type="dxa"/>
              <w:right w:w="108" w:type="dxa"/>
            </w:tcMar>
          </w:tcPr>
          <w:p w:rsidR="00BA327B" w:rsidRPr="00103ABA" w:rsidRDefault="00BA327B" w:rsidP="006863A5">
            <w:pPr>
              <w:snapToGrid w:val="0"/>
              <w:rPr>
                <w:rFonts w:ascii="Arial" w:hAnsi="Arial" w:cs="Arial"/>
                <w:color w:val="00000A"/>
                <w:sz w:val="20"/>
                <w:szCs w:val="20"/>
              </w:rPr>
            </w:pPr>
          </w:p>
        </w:tc>
        <w:tc>
          <w:tcPr>
            <w:tcW w:w="743" w:type="pct"/>
            <w:tcBorders>
              <w:top w:val="single" w:sz="4" w:space="0" w:color="000000"/>
              <w:left w:val="single" w:sz="4" w:space="0" w:color="000000"/>
              <w:bottom w:val="single" w:sz="4" w:space="0" w:color="000000"/>
            </w:tcBorders>
            <w:shd w:val="clear" w:color="auto" w:fill="auto"/>
            <w:tcMar>
              <w:left w:w="108" w:type="dxa"/>
              <w:right w:w="108" w:type="dxa"/>
            </w:tcMar>
          </w:tcPr>
          <w:p w:rsidR="00BA327B" w:rsidRPr="002104EB" w:rsidRDefault="00BA7C68" w:rsidP="006863A5">
            <w:pPr>
              <w:rPr>
                <w:rFonts w:ascii="Arial" w:hAnsi="Arial" w:cs="Arial"/>
                <w:sz w:val="20"/>
                <w:szCs w:val="20"/>
              </w:rPr>
            </w:pPr>
            <w:r w:rsidRPr="002104EB">
              <w:rPr>
                <w:rFonts w:ascii="Arial" w:hAnsi="Arial" w:cs="Arial"/>
                <w:sz w:val="20"/>
                <w:szCs w:val="20"/>
              </w:rPr>
              <w:t>RAZEM</w:t>
            </w:r>
          </w:p>
        </w:tc>
        <w:tc>
          <w:tcPr>
            <w:tcW w:w="297" w:type="pct"/>
            <w:tcBorders>
              <w:top w:val="single" w:sz="4" w:space="0" w:color="000000"/>
              <w:left w:val="single" w:sz="4" w:space="0" w:color="000000"/>
              <w:bottom w:val="single" w:sz="4" w:space="0" w:color="000000"/>
            </w:tcBorders>
            <w:shd w:val="clear" w:color="auto" w:fill="auto"/>
            <w:tcMar>
              <w:left w:w="108" w:type="dxa"/>
              <w:right w:w="108" w:type="dxa"/>
            </w:tcMar>
          </w:tcPr>
          <w:p w:rsidR="00BA327B" w:rsidRPr="002104EB" w:rsidRDefault="00BA327B" w:rsidP="006863A5">
            <w:pPr>
              <w:jc w:val="center"/>
              <w:rPr>
                <w:rFonts w:ascii="Arial" w:hAnsi="Arial" w:cs="Arial"/>
                <w:b/>
                <w:sz w:val="20"/>
                <w:szCs w:val="20"/>
              </w:rPr>
            </w:pPr>
          </w:p>
        </w:tc>
        <w:tc>
          <w:tcPr>
            <w:tcW w:w="1437" w:type="pct"/>
            <w:tcBorders>
              <w:top w:val="single" w:sz="4" w:space="0" w:color="000000"/>
              <w:left w:val="single" w:sz="4" w:space="0" w:color="000000"/>
              <w:bottom w:val="single" w:sz="4" w:space="0" w:color="000000"/>
            </w:tcBorders>
            <w:shd w:val="clear" w:color="auto" w:fill="auto"/>
            <w:tcMar>
              <w:left w:w="108" w:type="dxa"/>
              <w:right w:w="108" w:type="dxa"/>
            </w:tcMar>
          </w:tcPr>
          <w:p w:rsidR="00BA327B" w:rsidRPr="002104EB" w:rsidRDefault="00BA327B" w:rsidP="006863A5">
            <w:pPr>
              <w:snapToGrid w:val="0"/>
              <w:ind w:left="459"/>
              <w:rPr>
                <w:rFonts w:ascii="Arial" w:hAnsi="Arial" w:cs="Arial"/>
                <w:sz w:val="20"/>
                <w:szCs w:val="20"/>
              </w:rPr>
            </w:pPr>
          </w:p>
        </w:tc>
        <w:tc>
          <w:tcPr>
            <w:tcW w:w="1486" w:type="pct"/>
            <w:tcBorders>
              <w:top w:val="single" w:sz="4" w:space="0" w:color="000000"/>
              <w:left w:val="single" w:sz="4" w:space="0" w:color="000000"/>
              <w:bottom w:val="single" w:sz="4" w:space="0" w:color="000000"/>
            </w:tcBorders>
            <w:shd w:val="clear" w:color="auto" w:fill="auto"/>
            <w:tcMar>
              <w:left w:w="108" w:type="dxa"/>
              <w:right w:w="108" w:type="dxa"/>
            </w:tcMar>
          </w:tcPr>
          <w:p w:rsidR="00BA327B" w:rsidRPr="00C765EE" w:rsidRDefault="00BA327B" w:rsidP="006863A5">
            <w:pPr>
              <w:snapToGrid w:val="0"/>
              <w:ind w:left="459"/>
              <w:rPr>
                <w:rFonts w:ascii="Arial" w:hAnsi="Arial" w:cs="Arial"/>
                <w:color w:val="00000A"/>
                <w:sz w:val="20"/>
                <w:szCs w:val="20"/>
              </w:rPr>
            </w:pPr>
          </w:p>
        </w:tc>
        <w:tc>
          <w:tcPr>
            <w:tcW w:w="376"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BA327B" w:rsidRPr="004112C8" w:rsidRDefault="00BA327B" w:rsidP="006863A5">
            <w:pPr>
              <w:snapToGrid w:val="0"/>
              <w:rPr>
                <w:rFonts w:ascii="Arial" w:hAnsi="Arial" w:cs="Arial"/>
                <w:color w:val="00000A"/>
                <w:sz w:val="20"/>
                <w:szCs w:val="20"/>
              </w:rPr>
            </w:pPr>
          </w:p>
        </w:tc>
      </w:tr>
    </w:tbl>
    <w:p w:rsidR="00F84FC5" w:rsidRDefault="00F84FC5">
      <w:pPr>
        <w:spacing w:line="360" w:lineRule="auto"/>
        <w:rPr>
          <w:rFonts w:ascii="Arial" w:hAnsi="Arial" w:cs="Arial"/>
          <w:b/>
          <w:color w:val="00000A"/>
          <w:sz w:val="20"/>
          <w:szCs w:val="20"/>
        </w:rPr>
      </w:pPr>
    </w:p>
    <w:p w:rsidR="00F84FC5" w:rsidRDefault="00F84FC5">
      <w:pPr>
        <w:spacing w:line="360" w:lineRule="auto"/>
        <w:rPr>
          <w:rFonts w:ascii="Arial" w:hAnsi="Arial" w:cs="Arial"/>
          <w:b/>
          <w:color w:val="00000A"/>
          <w:sz w:val="20"/>
          <w:szCs w:val="20"/>
        </w:rPr>
      </w:pPr>
    </w:p>
    <w:p w:rsidR="00BA327B" w:rsidRDefault="00BA7C68">
      <w:pPr>
        <w:spacing w:line="360" w:lineRule="auto"/>
        <w:jc w:val="both"/>
        <w:rPr>
          <w:rFonts w:ascii="Arial" w:hAnsi="Arial" w:cs="Arial"/>
          <w:b/>
          <w:color w:val="00000A"/>
          <w:sz w:val="20"/>
          <w:szCs w:val="20"/>
        </w:rPr>
      </w:pPr>
      <w:r>
        <w:rPr>
          <w:rFonts w:ascii="Arial" w:hAnsi="Arial" w:cs="Arial"/>
          <w:b/>
          <w:color w:val="00000A"/>
          <w:sz w:val="20"/>
          <w:szCs w:val="20"/>
        </w:rPr>
        <w:t>PROCEDURY OSIĄGANIA CELÓW KSZTAŁCENIA PRZEDMIOTU</w:t>
      </w:r>
    </w:p>
    <w:p w:rsidR="00BA327B" w:rsidRDefault="00BA7C68">
      <w:pPr>
        <w:spacing w:line="360" w:lineRule="auto"/>
        <w:jc w:val="both"/>
        <w:rPr>
          <w:rFonts w:ascii="Arial" w:hAnsi="Arial" w:cs="Arial"/>
          <w:color w:val="00000A"/>
          <w:sz w:val="20"/>
          <w:szCs w:val="20"/>
        </w:rPr>
      </w:pPr>
      <w:r>
        <w:rPr>
          <w:rFonts w:ascii="Arial" w:hAnsi="Arial" w:cs="Arial"/>
          <w:b/>
          <w:color w:val="00000A"/>
          <w:sz w:val="20"/>
          <w:szCs w:val="20"/>
        </w:rPr>
        <w:t xml:space="preserve">Metody nauczania </w:t>
      </w:r>
    </w:p>
    <w:p w:rsidR="00BA327B" w:rsidRDefault="00BA7C68">
      <w:pPr>
        <w:spacing w:line="360" w:lineRule="auto"/>
        <w:jc w:val="both"/>
        <w:rPr>
          <w:rFonts w:ascii="Arial" w:hAnsi="Arial" w:cs="Arial"/>
          <w:color w:val="00000A"/>
          <w:sz w:val="20"/>
          <w:szCs w:val="20"/>
        </w:rPr>
      </w:pPr>
      <w:r>
        <w:rPr>
          <w:rFonts w:ascii="Arial" w:hAnsi="Arial" w:cs="Arial"/>
          <w:color w:val="00000A"/>
          <w:sz w:val="20"/>
          <w:szCs w:val="20"/>
        </w:rPr>
        <w:t>W procesie nauczania nauczyciel powinien przyjąć postawę:</w:t>
      </w:r>
    </w:p>
    <w:p w:rsidR="00BA327B" w:rsidRDefault="00103ABA" w:rsidP="00C765EE">
      <w:pPr>
        <w:spacing w:line="360" w:lineRule="auto"/>
        <w:jc w:val="both"/>
        <w:rPr>
          <w:rFonts w:ascii="Arial" w:hAnsi="Arial" w:cs="Arial"/>
          <w:color w:val="00000A"/>
          <w:sz w:val="20"/>
          <w:szCs w:val="20"/>
        </w:rPr>
      </w:pPr>
      <w:r>
        <w:rPr>
          <w:rFonts w:ascii="Arial" w:hAnsi="Arial" w:cs="Arial"/>
          <w:color w:val="00000A"/>
          <w:sz w:val="20"/>
          <w:szCs w:val="20"/>
        </w:rPr>
        <w:lastRenderedPageBreak/>
        <w:t xml:space="preserve">– </w:t>
      </w:r>
      <w:r w:rsidR="00BA7C68">
        <w:rPr>
          <w:rFonts w:ascii="Arial" w:hAnsi="Arial" w:cs="Arial"/>
          <w:color w:val="00000A"/>
          <w:sz w:val="20"/>
          <w:szCs w:val="20"/>
        </w:rPr>
        <w:t xml:space="preserve">kierownika procesu uczenia się uczniów, </w:t>
      </w:r>
    </w:p>
    <w:p w:rsidR="00BA327B" w:rsidRDefault="00103ABA" w:rsidP="00C765EE">
      <w:pPr>
        <w:spacing w:line="360" w:lineRule="auto"/>
        <w:jc w:val="both"/>
        <w:rPr>
          <w:rFonts w:ascii="Arial" w:hAnsi="Arial" w:cs="Arial"/>
          <w:color w:val="00000A"/>
          <w:sz w:val="20"/>
          <w:szCs w:val="20"/>
        </w:rPr>
      </w:pPr>
      <w:r>
        <w:rPr>
          <w:rFonts w:ascii="Arial" w:hAnsi="Arial" w:cs="Arial"/>
          <w:color w:val="00000A"/>
          <w:sz w:val="20"/>
          <w:szCs w:val="20"/>
        </w:rPr>
        <w:t xml:space="preserve">– </w:t>
      </w:r>
      <w:r w:rsidR="00BA7C68">
        <w:rPr>
          <w:rFonts w:ascii="Arial" w:hAnsi="Arial" w:cs="Arial"/>
          <w:color w:val="00000A"/>
          <w:sz w:val="20"/>
          <w:szCs w:val="20"/>
        </w:rPr>
        <w:t>doradcy, który jest do dyspozycji, gdy uczniowie mają problem z rozwiązaniem trudnego zadania lub gdy czegoś nie rozumieją, a także wtedy, gdy są niepewni,</w:t>
      </w:r>
    </w:p>
    <w:p w:rsidR="00BA327B" w:rsidRDefault="00103ABA" w:rsidP="00C765EE">
      <w:pPr>
        <w:spacing w:line="360" w:lineRule="auto"/>
        <w:jc w:val="both"/>
        <w:rPr>
          <w:rFonts w:ascii="Arial" w:hAnsi="Arial" w:cs="Arial"/>
          <w:color w:val="00000A"/>
          <w:sz w:val="20"/>
          <w:szCs w:val="20"/>
        </w:rPr>
      </w:pPr>
      <w:r>
        <w:rPr>
          <w:rFonts w:ascii="Arial" w:hAnsi="Arial" w:cs="Arial"/>
          <w:color w:val="00000A"/>
          <w:sz w:val="20"/>
          <w:szCs w:val="20"/>
        </w:rPr>
        <w:t xml:space="preserve">– </w:t>
      </w:r>
      <w:r w:rsidR="00BA7C68">
        <w:rPr>
          <w:rFonts w:ascii="Arial" w:hAnsi="Arial" w:cs="Arial"/>
          <w:color w:val="00000A"/>
          <w:sz w:val="20"/>
          <w:szCs w:val="20"/>
        </w:rPr>
        <w:t>animatora, który inicjuje metody i objaśnia ich znaczenie dla procesu uczenia się, przedstawia cele uczenia się i przygotowuje materiał do pracy,</w:t>
      </w:r>
    </w:p>
    <w:p w:rsidR="00BA327B" w:rsidRDefault="00103ABA" w:rsidP="00C765EE">
      <w:pPr>
        <w:spacing w:line="360" w:lineRule="auto"/>
        <w:jc w:val="both"/>
        <w:rPr>
          <w:rFonts w:ascii="Arial" w:hAnsi="Arial" w:cs="Arial"/>
          <w:color w:val="00000A"/>
          <w:sz w:val="20"/>
          <w:szCs w:val="20"/>
        </w:rPr>
      </w:pPr>
      <w:r>
        <w:rPr>
          <w:rFonts w:ascii="Arial" w:hAnsi="Arial" w:cs="Arial"/>
          <w:color w:val="00000A"/>
          <w:sz w:val="20"/>
          <w:szCs w:val="20"/>
        </w:rPr>
        <w:t xml:space="preserve">– </w:t>
      </w:r>
      <w:r w:rsidR="00BA7C68">
        <w:rPr>
          <w:rFonts w:ascii="Arial" w:hAnsi="Arial" w:cs="Arial"/>
          <w:color w:val="00000A"/>
          <w:sz w:val="20"/>
          <w:szCs w:val="20"/>
        </w:rPr>
        <w:t>obserwatora i słuchacza, który obserwuje uczniów przy pracy i dzieli się z nimi obserwacjami,</w:t>
      </w:r>
    </w:p>
    <w:p w:rsidR="00BA327B" w:rsidRDefault="00103ABA" w:rsidP="00C765EE">
      <w:pPr>
        <w:spacing w:line="360" w:lineRule="auto"/>
        <w:jc w:val="both"/>
        <w:rPr>
          <w:rFonts w:ascii="Arial" w:hAnsi="Arial" w:cs="Arial"/>
          <w:color w:val="00000A"/>
          <w:sz w:val="20"/>
          <w:szCs w:val="20"/>
        </w:rPr>
      </w:pPr>
      <w:r>
        <w:rPr>
          <w:rFonts w:ascii="Arial" w:hAnsi="Arial" w:cs="Arial"/>
          <w:color w:val="00000A"/>
          <w:sz w:val="20"/>
          <w:szCs w:val="20"/>
        </w:rPr>
        <w:t xml:space="preserve">– </w:t>
      </w:r>
      <w:r w:rsidR="00BA7C68">
        <w:rPr>
          <w:rFonts w:ascii="Arial" w:hAnsi="Arial" w:cs="Arial"/>
          <w:color w:val="00000A"/>
          <w:sz w:val="20"/>
          <w:szCs w:val="20"/>
        </w:rPr>
        <w:t xml:space="preserve">uczestnika procesu dydaktycznego, który nie musi być doskonały i jest przykładem osoby, która uczy się przez całe życie, </w:t>
      </w:r>
    </w:p>
    <w:p w:rsidR="00BA327B" w:rsidRDefault="00103ABA" w:rsidP="00C765EE">
      <w:pPr>
        <w:spacing w:line="360" w:lineRule="auto"/>
        <w:jc w:val="both"/>
        <w:rPr>
          <w:rFonts w:ascii="Arial" w:hAnsi="Arial" w:cs="Arial"/>
          <w:color w:val="00000A"/>
          <w:sz w:val="20"/>
          <w:szCs w:val="20"/>
        </w:rPr>
      </w:pPr>
      <w:r>
        <w:rPr>
          <w:rFonts w:ascii="Arial" w:hAnsi="Arial" w:cs="Arial"/>
          <w:color w:val="00000A"/>
          <w:sz w:val="20"/>
          <w:szCs w:val="20"/>
        </w:rPr>
        <w:t xml:space="preserve">– </w:t>
      </w:r>
      <w:r w:rsidR="00BA7C68">
        <w:rPr>
          <w:rFonts w:ascii="Arial" w:hAnsi="Arial" w:cs="Arial"/>
          <w:color w:val="00000A"/>
          <w:sz w:val="20"/>
          <w:szCs w:val="20"/>
        </w:rPr>
        <w:t xml:space="preserve">partnera, który jest gotowy modyfikować przygotowane wcześniej zajęcia w zależności od sytuacji w klasie. </w:t>
      </w:r>
    </w:p>
    <w:p w:rsidR="00BA327B" w:rsidRPr="006863A5" w:rsidRDefault="00BA7C68">
      <w:pPr>
        <w:spacing w:line="360" w:lineRule="auto"/>
        <w:jc w:val="both"/>
        <w:rPr>
          <w:rFonts w:ascii="Arial" w:hAnsi="Arial" w:cs="Arial"/>
          <w:color w:val="00000A"/>
          <w:spacing w:val="-8"/>
          <w:sz w:val="20"/>
          <w:szCs w:val="20"/>
        </w:rPr>
      </w:pPr>
      <w:r w:rsidRPr="006863A5">
        <w:rPr>
          <w:rFonts w:ascii="Arial" w:hAnsi="Arial" w:cs="Arial"/>
          <w:color w:val="00000A"/>
          <w:spacing w:val="-8"/>
          <w:sz w:val="20"/>
          <w:szCs w:val="20"/>
        </w:rPr>
        <w:t xml:space="preserve">Metody i techniki dydaktyczne powinny umożliwiać uczniom rozwijanie umiejętności poszukiwania, doświadczania, odkrywania i stosowania nabytej wiedzy w praktyce. </w:t>
      </w:r>
    </w:p>
    <w:p w:rsidR="00BA327B" w:rsidRDefault="00BA7C68">
      <w:pPr>
        <w:spacing w:line="360" w:lineRule="auto"/>
        <w:jc w:val="both"/>
        <w:rPr>
          <w:rFonts w:ascii="Arial" w:hAnsi="Arial" w:cs="Arial"/>
          <w:color w:val="00000A"/>
          <w:sz w:val="20"/>
          <w:szCs w:val="20"/>
        </w:rPr>
      </w:pPr>
      <w:r>
        <w:rPr>
          <w:rFonts w:ascii="Arial" w:hAnsi="Arial" w:cs="Arial"/>
          <w:color w:val="00000A"/>
          <w:sz w:val="20"/>
          <w:szCs w:val="20"/>
        </w:rPr>
        <w:t xml:space="preserve">Należy zaplanować metody rozwoju i wzmacniania kompetencji kluczowych uczniów poprzez stosowanie korelacji </w:t>
      </w:r>
      <w:proofErr w:type="spellStart"/>
      <w:r>
        <w:rPr>
          <w:rFonts w:ascii="Arial" w:hAnsi="Arial" w:cs="Arial"/>
          <w:color w:val="00000A"/>
          <w:sz w:val="20"/>
          <w:szCs w:val="20"/>
        </w:rPr>
        <w:t>międzyprzedmiotowych</w:t>
      </w:r>
      <w:proofErr w:type="spellEnd"/>
      <w:r>
        <w:rPr>
          <w:rFonts w:ascii="Arial" w:hAnsi="Arial" w:cs="Arial"/>
          <w:color w:val="00000A"/>
          <w:sz w:val="20"/>
          <w:szCs w:val="20"/>
        </w:rPr>
        <w:t xml:space="preserve">, stwarzania możliwości wszechstronnego rozwoju w obszarze kształcenia zawodowego. </w:t>
      </w:r>
    </w:p>
    <w:p w:rsidR="00BA327B" w:rsidRDefault="00BA7C68">
      <w:pPr>
        <w:spacing w:line="360" w:lineRule="auto"/>
        <w:jc w:val="both"/>
        <w:rPr>
          <w:rFonts w:ascii="Arial" w:hAnsi="Arial" w:cs="Arial"/>
          <w:color w:val="00000A"/>
          <w:sz w:val="20"/>
          <w:szCs w:val="20"/>
        </w:rPr>
      </w:pPr>
      <w:r>
        <w:rPr>
          <w:rFonts w:ascii="Arial" w:hAnsi="Arial" w:cs="Arial"/>
          <w:color w:val="00000A"/>
          <w:sz w:val="20"/>
          <w:szCs w:val="20"/>
        </w:rPr>
        <w:t xml:space="preserve">Wskazane jest stosowanie różnorodnych metod i technik przygotowujących ucznia do aktywnej pracy, współpracy w zespole oraz angażujących go do uczenia się poprzez działanie. Metody i techniki pracy z uczniem powinny uwzględniać aktualne warunki organizacyjne, jego potrzeby i możliwości oraz specyfikę treści nauczania i efektów kształcenia. </w:t>
      </w:r>
    </w:p>
    <w:p w:rsidR="00BA327B" w:rsidRDefault="00BA7C68">
      <w:pPr>
        <w:spacing w:line="360" w:lineRule="auto"/>
        <w:jc w:val="both"/>
        <w:rPr>
          <w:rFonts w:ascii="Arial" w:hAnsi="Arial" w:cs="Arial"/>
          <w:color w:val="00000A"/>
          <w:sz w:val="20"/>
          <w:szCs w:val="20"/>
        </w:rPr>
      </w:pPr>
      <w:r>
        <w:rPr>
          <w:rFonts w:ascii="Arial" w:hAnsi="Arial" w:cs="Arial"/>
          <w:color w:val="00000A"/>
          <w:sz w:val="20"/>
          <w:szCs w:val="20"/>
        </w:rPr>
        <w:t>Nauczyciel, dobierając metody kształcenia, powinien przede wszystkim zastanowić się nad tym: czego, jak, kiedy, dlaczego, po co uczyć? Przede wszystkim powinien odpowiedzieć sobie na następujące pytania: jakie chce osiągnąć efekty, jakie metody będą najbardziej odpowiednie dla danej grupy wiekowej i możliwości percepcyjnych uczniów, jakie problemy (o jakim stopniu trudności i złożoności) powinny być przez uczniów rozwiązane, jak motywować uczniów do wykonywania ćwiczeń?</w:t>
      </w:r>
    </w:p>
    <w:p w:rsidR="00BA327B" w:rsidRDefault="00BA7C68">
      <w:pPr>
        <w:spacing w:line="360" w:lineRule="auto"/>
        <w:jc w:val="both"/>
        <w:rPr>
          <w:rFonts w:ascii="Arial" w:hAnsi="Arial" w:cs="Arial"/>
          <w:color w:val="00000A"/>
          <w:sz w:val="20"/>
          <w:szCs w:val="20"/>
        </w:rPr>
      </w:pPr>
      <w:r>
        <w:rPr>
          <w:rFonts w:ascii="Arial" w:hAnsi="Arial" w:cs="Arial"/>
          <w:color w:val="00000A"/>
          <w:sz w:val="20"/>
          <w:szCs w:val="20"/>
        </w:rPr>
        <w:t xml:space="preserve">Rzetelna odpowiedź na te pytania pozwoli na trafne dobranie metod, które doprowadzą do osiągnięcia zamierzonych efektów. W przedmiocie nauczania powinny być kształtowane umiejętności samodzielnego myślenia, analizowania zjawisk, wyszukiwania, selekcjonowania i przetwarzania informacji. Niezbędne jest stosowanie aktywizujących metod kształcenia, które wykorzystają wszystkie zmysły uczniów, umożliwią prowadzenie dyskusji i ukierunkowanej wymiany poglądów na określony temat, przećwiczenie wykonywania czynności zawodowych. </w:t>
      </w:r>
    </w:p>
    <w:p w:rsidR="00BA327B" w:rsidRDefault="00BA7C68">
      <w:pPr>
        <w:spacing w:line="360" w:lineRule="auto"/>
        <w:jc w:val="both"/>
        <w:rPr>
          <w:rFonts w:ascii="Arial" w:hAnsi="Arial" w:cs="Arial"/>
          <w:color w:val="00000A"/>
          <w:sz w:val="20"/>
          <w:szCs w:val="20"/>
        </w:rPr>
      </w:pPr>
      <w:r>
        <w:rPr>
          <w:rFonts w:ascii="Arial" w:hAnsi="Arial" w:cs="Arial"/>
          <w:color w:val="00000A"/>
          <w:sz w:val="20"/>
          <w:szCs w:val="20"/>
        </w:rPr>
        <w:t>Przykładowe metody i techniki:, prezentacja, pokaz z instruktażem, ćwiczenia, obserwacje, dyskusja dydaktyczna, metoda przewodniego tekstu, metoda projektu. Niektóre elementy zajęć mogą być wspomagane wykładem informacyjny oraz wykładem konwersatoryjnym. Zaleca się wykorzystywanie filmów dydaktycznych oraz prezentacji multimedialnych obrazujących środowisko rolnicze oraz jednostki otoczenia rolniczego.</w:t>
      </w:r>
    </w:p>
    <w:p w:rsidR="00BA327B" w:rsidRDefault="00BA327B">
      <w:pPr>
        <w:spacing w:line="360" w:lineRule="auto"/>
        <w:jc w:val="both"/>
        <w:rPr>
          <w:rFonts w:ascii="Arial" w:hAnsi="Arial" w:cs="Arial"/>
          <w:color w:val="00000A"/>
          <w:sz w:val="20"/>
          <w:szCs w:val="20"/>
        </w:rPr>
      </w:pPr>
    </w:p>
    <w:p w:rsidR="00BA327B" w:rsidRDefault="00BA7C68">
      <w:pPr>
        <w:spacing w:line="360" w:lineRule="auto"/>
        <w:jc w:val="both"/>
        <w:rPr>
          <w:rFonts w:ascii="Arial" w:hAnsi="Arial" w:cs="Arial"/>
          <w:bCs/>
          <w:color w:val="00000A"/>
          <w:sz w:val="20"/>
          <w:szCs w:val="20"/>
        </w:rPr>
      </w:pPr>
      <w:r>
        <w:rPr>
          <w:rFonts w:ascii="Arial" w:hAnsi="Arial" w:cs="Arial"/>
          <w:b/>
          <w:color w:val="00000A"/>
          <w:sz w:val="20"/>
          <w:szCs w:val="20"/>
        </w:rPr>
        <w:t>Środki dydaktyczne do przedmiotu</w:t>
      </w:r>
    </w:p>
    <w:p w:rsidR="00BA327B" w:rsidRDefault="00BA7C68">
      <w:pPr>
        <w:spacing w:line="360" w:lineRule="auto"/>
        <w:jc w:val="both"/>
        <w:rPr>
          <w:rFonts w:ascii="Arial" w:hAnsi="Arial" w:cs="Arial"/>
          <w:color w:val="00000A"/>
          <w:sz w:val="20"/>
          <w:szCs w:val="20"/>
        </w:rPr>
      </w:pPr>
      <w:r>
        <w:rPr>
          <w:rFonts w:ascii="Arial" w:hAnsi="Arial" w:cs="Arial"/>
          <w:bCs/>
          <w:color w:val="00000A"/>
          <w:sz w:val="20"/>
          <w:szCs w:val="20"/>
        </w:rPr>
        <w:lastRenderedPageBreak/>
        <w:t>Pracownia</w:t>
      </w:r>
      <w:r>
        <w:rPr>
          <w:rFonts w:ascii="Arial" w:hAnsi="Arial" w:cs="Arial"/>
          <w:color w:val="00000A"/>
          <w:sz w:val="20"/>
          <w:szCs w:val="20"/>
        </w:rPr>
        <w:t xml:space="preserve"> ekonomiczno-biznesowa</w:t>
      </w:r>
    </w:p>
    <w:p w:rsidR="00BA327B" w:rsidRDefault="00BA7C68" w:rsidP="006863A5">
      <w:pPr>
        <w:spacing w:line="360" w:lineRule="auto"/>
        <w:jc w:val="both"/>
        <w:rPr>
          <w:rFonts w:ascii="Arial" w:hAnsi="Arial" w:cs="Arial"/>
          <w:color w:val="00000A"/>
          <w:sz w:val="20"/>
          <w:szCs w:val="20"/>
        </w:rPr>
      </w:pPr>
      <w:r>
        <w:rPr>
          <w:rFonts w:ascii="Arial" w:hAnsi="Arial" w:cs="Arial"/>
          <w:color w:val="00000A"/>
          <w:sz w:val="20"/>
          <w:szCs w:val="20"/>
        </w:rPr>
        <w:t xml:space="preserve">Wyposażenie pracowni – stanowiska komputerowe dla uczniów (jedno stanowisko dla jednego ucznia) podłączone do sieci lokalnej z dostępem do </w:t>
      </w:r>
      <w:proofErr w:type="spellStart"/>
      <w:r>
        <w:rPr>
          <w:rFonts w:ascii="Arial" w:hAnsi="Arial" w:cs="Arial"/>
          <w:color w:val="00000A"/>
          <w:sz w:val="20"/>
          <w:szCs w:val="20"/>
        </w:rPr>
        <w:t>internetu</w:t>
      </w:r>
      <w:proofErr w:type="spellEnd"/>
      <w:r>
        <w:rPr>
          <w:rFonts w:ascii="Arial" w:hAnsi="Arial" w:cs="Arial"/>
          <w:color w:val="00000A"/>
          <w:sz w:val="20"/>
          <w:szCs w:val="20"/>
        </w:rPr>
        <w:t xml:space="preserve"> i z pakietem programów biurowych, oprogramowanie do wspomagania operacji finansowo-księgowych, kadrowo-płacowych, obsługi sprzedaży i gospodarki magazynowej, prowadzenia księgi przychodów i rozchodów, obliczania podatków, sporządzania sprawozdań statystycznych, obsługi zobowiązań wobec ZUS, druki formularzy stosowanych w prowadzeniu działalności produkcyjnej, usługowej, handlowej, zatrudnienia, płac, podatków, jednolity rzeczowy wykaz akt i instrukcje kancelaryjne, materiały biurowe.</w:t>
      </w:r>
    </w:p>
    <w:p w:rsidR="00BA327B" w:rsidRDefault="00BA327B">
      <w:pPr>
        <w:spacing w:line="360" w:lineRule="auto"/>
        <w:jc w:val="both"/>
        <w:rPr>
          <w:rFonts w:ascii="Arial" w:hAnsi="Arial" w:cs="Arial"/>
          <w:color w:val="00000A"/>
          <w:sz w:val="20"/>
          <w:szCs w:val="20"/>
        </w:rPr>
      </w:pPr>
    </w:p>
    <w:p w:rsidR="00BA327B" w:rsidRDefault="00BA7C68">
      <w:pPr>
        <w:spacing w:line="360" w:lineRule="auto"/>
        <w:jc w:val="both"/>
        <w:rPr>
          <w:rFonts w:ascii="Arial" w:hAnsi="Arial" w:cs="Arial"/>
          <w:color w:val="00000A"/>
          <w:sz w:val="20"/>
          <w:szCs w:val="20"/>
        </w:rPr>
      </w:pPr>
      <w:r>
        <w:rPr>
          <w:rFonts w:ascii="Arial" w:hAnsi="Arial" w:cs="Arial"/>
          <w:b/>
          <w:color w:val="00000A"/>
          <w:sz w:val="20"/>
          <w:szCs w:val="20"/>
        </w:rPr>
        <w:t>Warunki realizacji efektów kształcenia</w:t>
      </w:r>
    </w:p>
    <w:p w:rsidR="00BA327B" w:rsidRDefault="00BA7C68">
      <w:pPr>
        <w:spacing w:line="360" w:lineRule="auto"/>
        <w:jc w:val="both"/>
        <w:rPr>
          <w:rFonts w:ascii="Arial" w:hAnsi="Arial" w:cs="Arial"/>
          <w:color w:val="00000A"/>
          <w:sz w:val="20"/>
          <w:szCs w:val="20"/>
        </w:rPr>
      </w:pPr>
      <w:r>
        <w:rPr>
          <w:rFonts w:ascii="Arial" w:hAnsi="Arial" w:cs="Arial"/>
          <w:color w:val="00000A"/>
          <w:sz w:val="20"/>
          <w:szCs w:val="20"/>
        </w:rPr>
        <w:t xml:space="preserve">Zajęcia edukacyjne powinny być prowadzone w pracowni ekonomiczno-biznesowej zawodowej, posiadającej stały dostęp do pomocy i środków dydaktycznych z zakresu zarządzania w agrobiznesie. Niezbędne wyposażenie: stanowisko komputerowe dla nauczyciela z drukarką, skanerem oraz projektorem multimedialnym, a także stanowiska komputerowe dla uczniów (2–3 zestawy), wszystkie komputery podłączone do sieci lokalnej z dostępem do </w:t>
      </w:r>
      <w:proofErr w:type="spellStart"/>
      <w:r>
        <w:rPr>
          <w:rFonts w:ascii="Arial" w:hAnsi="Arial" w:cs="Arial"/>
          <w:color w:val="00000A"/>
          <w:sz w:val="20"/>
          <w:szCs w:val="20"/>
        </w:rPr>
        <w:t>internetu</w:t>
      </w:r>
      <w:proofErr w:type="spellEnd"/>
      <w:r>
        <w:rPr>
          <w:rFonts w:ascii="Arial" w:hAnsi="Arial" w:cs="Arial"/>
          <w:color w:val="00000A"/>
          <w:sz w:val="20"/>
          <w:szCs w:val="20"/>
        </w:rPr>
        <w:t>, pakiet programów biurowych. Pracownia powinna umożliwiać zespołową pracę uczniów w różnych konfiguracjach organizacyjnych oraz uczenie się uczniów ze specjalnymi potrzebami edukacyjnymi.</w:t>
      </w:r>
    </w:p>
    <w:p w:rsidR="00BA327B" w:rsidRDefault="00BA7C68">
      <w:pPr>
        <w:spacing w:line="360" w:lineRule="auto"/>
        <w:jc w:val="both"/>
        <w:rPr>
          <w:rFonts w:ascii="Arial" w:hAnsi="Arial" w:cs="Arial"/>
          <w:color w:val="00000A"/>
          <w:sz w:val="20"/>
          <w:szCs w:val="20"/>
        </w:rPr>
      </w:pPr>
      <w:r>
        <w:rPr>
          <w:rFonts w:ascii="Arial" w:hAnsi="Arial" w:cs="Arial"/>
          <w:color w:val="00000A"/>
          <w:sz w:val="20"/>
          <w:szCs w:val="20"/>
        </w:rPr>
        <w:t>Przedmiot „Pracownia ekonomiczno-biznesowa” wymaga stosowania aktywizujących metod kształcenia. Zaplanowane do osiągnięcia efekty kształcenia przygotowują ucznia do dalszej edukacji z zakresu zarządzania w agrobiznesie. Powinny być kształtowane umiejętności w zakresie rozwiązywania problemu, wykonania określonych zadań planistycznych, sprawozdawczych oraz umiejętności poszukiwania, pozyskiwania, analizowania, selekcjonowania, przetwarzania i prezentacji najnowszych informacji z zakresu zarządzania w agrobiznesie, w tym m.in. ewidencjonowania w agrobiznesie. Należy także kształtować umiejętności samokształcenia i współpracy w grupie, rozwoju kompetencji kluczowych oraz wszystkich kompetencji społecznych określonych w podstawie programowej kształcenia w zawodzie.</w:t>
      </w:r>
    </w:p>
    <w:p w:rsidR="00BA327B" w:rsidRDefault="00BA327B">
      <w:pPr>
        <w:spacing w:line="360" w:lineRule="auto"/>
        <w:ind w:firstLine="284"/>
        <w:jc w:val="both"/>
        <w:rPr>
          <w:rFonts w:ascii="Arial" w:hAnsi="Arial" w:cs="Arial"/>
          <w:color w:val="00000A"/>
          <w:sz w:val="20"/>
          <w:szCs w:val="20"/>
        </w:rPr>
      </w:pPr>
    </w:p>
    <w:p w:rsidR="00F84FC5" w:rsidRDefault="00F84FC5">
      <w:pPr>
        <w:spacing w:line="360" w:lineRule="auto"/>
        <w:ind w:firstLine="284"/>
        <w:jc w:val="both"/>
        <w:rPr>
          <w:rFonts w:ascii="Arial" w:hAnsi="Arial" w:cs="Arial"/>
          <w:color w:val="00000A"/>
          <w:sz w:val="20"/>
          <w:szCs w:val="20"/>
        </w:rPr>
      </w:pPr>
    </w:p>
    <w:p w:rsidR="00BA327B" w:rsidRDefault="00BA7C68">
      <w:pPr>
        <w:spacing w:line="360" w:lineRule="auto"/>
        <w:jc w:val="both"/>
        <w:rPr>
          <w:rFonts w:ascii="Arial" w:hAnsi="Arial" w:cs="Arial"/>
          <w:b/>
          <w:color w:val="00000A"/>
          <w:sz w:val="20"/>
          <w:szCs w:val="20"/>
        </w:rPr>
      </w:pPr>
      <w:r>
        <w:rPr>
          <w:rFonts w:ascii="Arial" w:hAnsi="Arial" w:cs="Arial"/>
          <w:b/>
          <w:color w:val="00000A"/>
          <w:sz w:val="20"/>
          <w:szCs w:val="20"/>
        </w:rPr>
        <w:t>Obudowa dydaktyczna</w:t>
      </w:r>
    </w:p>
    <w:p w:rsidR="00BA327B" w:rsidRDefault="00BA7C68">
      <w:pPr>
        <w:spacing w:line="360" w:lineRule="auto"/>
        <w:jc w:val="both"/>
        <w:rPr>
          <w:rFonts w:ascii="Arial" w:hAnsi="Arial" w:cs="Arial"/>
          <w:color w:val="00000A"/>
          <w:sz w:val="20"/>
          <w:szCs w:val="20"/>
        </w:rPr>
      </w:pPr>
      <w:r>
        <w:rPr>
          <w:rFonts w:ascii="Arial" w:hAnsi="Arial" w:cs="Arial"/>
          <w:b/>
          <w:color w:val="00000A"/>
          <w:sz w:val="20"/>
          <w:szCs w:val="20"/>
        </w:rPr>
        <w:t>Formy organizacyjne</w:t>
      </w:r>
    </w:p>
    <w:p w:rsidR="00BA327B" w:rsidRDefault="00BA7C68">
      <w:pPr>
        <w:spacing w:line="360" w:lineRule="auto"/>
        <w:jc w:val="both"/>
        <w:rPr>
          <w:rFonts w:ascii="Arial" w:hAnsi="Arial" w:cs="Arial"/>
          <w:b/>
          <w:color w:val="00000A"/>
          <w:sz w:val="20"/>
          <w:szCs w:val="20"/>
        </w:rPr>
      </w:pPr>
      <w:r>
        <w:rPr>
          <w:rFonts w:ascii="Arial" w:hAnsi="Arial" w:cs="Arial"/>
          <w:color w:val="00000A"/>
          <w:sz w:val="20"/>
          <w:szCs w:val="20"/>
        </w:rPr>
        <w:t>Zajęcia powinny być prowadzone w grupach 6–8</w:t>
      </w:r>
      <w:r w:rsidR="004175C3">
        <w:rPr>
          <w:rFonts w:ascii="Arial" w:hAnsi="Arial" w:cs="Arial"/>
          <w:color w:val="00000A"/>
          <w:sz w:val="20"/>
          <w:szCs w:val="20"/>
        </w:rPr>
        <w:t>-</w:t>
      </w:r>
      <w:r>
        <w:rPr>
          <w:rFonts w:ascii="Arial" w:hAnsi="Arial" w:cs="Arial"/>
          <w:color w:val="00000A"/>
          <w:sz w:val="20"/>
          <w:szCs w:val="20"/>
        </w:rPr>
        <w:t xml:space="preserve">osobowych (możliwe jest również prowadzenie zajęć w formie indywidualnej). Zajęcia powinny być prowadzone z wykorzystaniem zróżnicowanych form: zbiorowo podczas analizy nowych treści programowych, indywidualnie oraz zespołowo podczas wykonywania ćwiczeń, zadań, badania osiągnięć edukacyjnych uczniów. </w:t>
      </w:r>
    </w:p>
    <w:p w:rsidR="00BA327B" w:rsidRDefault="00BA327B">
      <w:pPr>
        <w:spacing w:line="360" w:lineRule="auto"/>
        <w:jc w:val="both"/>
        <w:rPr>
          <w:rFonts w:ascii="Arial" w:hAnsi="Arial" w:cs="Arial"/>
          <w:b/>
          <w:color w:val="00000A"/>
          <w:sz w:val="20"/>
          <w:szCs w:val="20"/>
        </w:rPr>
      </w:pPr>
    </w:p>
    <w:p w:rsidR="00BA327B" w:rsidRDefault="00BA7C68">
      <w:pPr>
        <w:spacing w:line="360" w:lineRule="auto"/>
        <w:jc w:val="both"/>
        <w:rPr>
          <w:rFonts w:ascii="Arial" w:hAnsi="Arial" w:cs="Arial"/>
          <w:color w:val="00000A"/>
          <w:sz w:val="20"/>
          <w:szCs w:val="20"/>
        </w:rPr>
      </w:pPr>
      <w:r>
        <w:rPr>
          <w:rFonts w:ascii="Arial" w:hAnsi="Arial" w:cs="Arial"/>
          <w:b/>
          <w:color w:val="00000A"/>
          <w:sz w:val="20"/>
          <w:szCs w:val="20"/>
        </w:rPr>
        <w:t>Formy indywidualizacji pracy uczniów</w:t>
      </w:r>
    </w:p>
    <w:p w:rsidR="00BA327B" w:rsidRDefault="00BA7C68">
      <w:pPr>
        <w:spacing w:line="360" w:lineRule="auto"/>
        <w:jc w:val="both"/>
        <w:rPr>
          <w:rFonts w:ascii="Arial" w:hAnsi="Arial" w:cs="Arial"/>
          <w:color w:val="00000A"/>
          <w:sz w:val="20"/>
          <w:szCs w:val="20"/>
        </w:rPr>
      </w:pPr>
      <w:r>
        <w:rPr>
          <w:rFonts w:ascii="Arial" w:hAnsi="Arial" w:cs="Arial"/>
          <w:color w:val="00000A"/>
          <w:sz w:val="20"/>
          <w:szCs w:val="20"/>
        </w:rPr>
        <w:t>Formy indywidualizacji pracy uczniów powinny uwzględniać:</w:t>
      </w:r>
    </w:p>
    <w:p w:rsidR="00BA327B" w:rsidRDefault="00BA7C68" w:rsidP="00C765EE">
      <w:pPr>
        <w:spacing w:line="360" w:lineRule="auto"/>
        <w:jc w:val="both"/>
        <w:rPr>
          <w:rFonts w:ascii="Arial" w:hAnsi="Arial" w:cs="Arial"/>
          <w:color w:val="00000A"/>
          <w:sz w:val="20"/>
          <w:szCs w:val="20"/>
        </w:rPr>
      </w:pPr>
      <w:r>
        <w:rPr>
          <w:rFonts w:ascii="Arial" w:hAnsi="Arial" w:cs="Arial"/>
          <w:color w:val="00000A"/>
          <w:sz w:val="20"/>
          <w:szCs w:val="20"/>
        </w:rPr>
        <w:t>–</w:t>
      </w:r>
      <w:r>
        <w:rPr>
          <w:rFonts w:ascii="Arial" w:eastAsia="Arial" w:hAnsi="Arial" w:cs="Arial"/>
          <w:color w:val="00000A"/>
          <w:sz w:val="20"/>
          <w:szCs w:val="20"/>
        </w:rPr>
        <w:t xml:space="preserve"> </w:t>
      </w:r>
      <w:r>
        <w:rPr>
          <w:rFonts w:ascii="Arial" w:hAnsi="Arial" w:cs="Arial"/>
          <w:color w:val="00000A"/>
          <w:sz w:val="20"/>
          <w:szCs w:val="20"/>
        </w:rPr>
        <w:t>dostosowanie warunków, środków, metod i form kształcenia do potrzeb ucznia,</w:t>
      </w:r>
    </w:p>
    <w:p w:rsidR="00BA327B" w:rsidRDefault="00BA7C68" w:rsidP="00C765EE">
      <w:pPr>
        <w:spacing w:line="360" w:lineRule="auto"/>
        <w:jc w:val="both"/>
        <w:rPr>
          <w:rFonts w:ascii="Arial" w:hAnsi="Arial" w:cs="Arial"/>
          <w:color w:val="00000A"/>
          <w:sz w:val="20"/>
          <w:szCs w:val="20"/>
        </w:rPr>
      </w:pPr>
      <w:r>
        <w:rPr>
          <w:rFonts w:ascii="Arial" w:hAnsi="Arial" w:cs="Arial"/>
          <w:color w:val="00000A"/>
          <w:sz w:val="20"/>
          <w:szCs w:val="20"/>
        </w:rPr>
        <w:t>–</w:t>
      </w:r>
      <w:r>
        <w:rPr>
          <w:rFonts w:ascii="Arial" w:eastAsia="Arial" w:hAnsi="Arial" w:cs="Arial"/>
          <w:color w:val="00000A"/>
          <w:sz w:val="20"/>
          <w:szCs w:val="20"/>
        </w:rPr>
        <w:t xml:space="preserve"> </w:t>
      </w:r>
      <w:r>
        <w:rPr>
          <w:rFonts w:ascii="Arial" w:hAnsi="Arial" w:cs="Arial"/>
          <w:color w:val="00000A"/>
          <w:sz w:val="20"/>
          <w:szCs w:val="20"/>
        </w:rPr>
        <w:t>dostosowanie warunków, środków, metod i form kształcenia do możliwości ucznia.</w:t>
      </w:r>
    </w:p>
    <w:p w:rsidR="00BA327B" w:rsidRDefault="00BA7C68">
      <w:pPr>
        <w:spacing w:line="360" w:lineRule="auto"/>
        <w:jc w:val="both"/>
        <w:rPr>
          <w:rFonts w:ascii="Arial" w:hAnsi="Arial" w:cs="Arial"/>
          <w:color w:val="00000A"/>
          <w:sz w:val="20"/>
          <w:szCs w:val="20"/>
        </w:rPr>
      </w:pPr>
      <w:r>
        <w:rPr>
          <w:rFonts w:ascii="Arial" w:hAnsi="Arial" w:cs="Arial"/>
          <w:color w:val="00000A"/>
          <w:sz w:val="20"/>
          <w:szCs w:val="20"/>
        </w:rPr>
        <w:t>Wskazane jest przeprowadzenie szczegółowej diagnozy potrzeb rozwoju ucznia w kontekście specyfiki przedmiotu nauczania (diagnoza posiadanych kompetencji i potrzeb rozwoju ucznia powinna być wykonana przez zespół nauczycieli i wychowawców z udziałem pedagoga, psychologa, doradcy zawodowego, rodziców) oraz ustalenie sposobu pracy z uczniem. Dużą uwagę należy zwrócić na uczniów posiadających trudności z uczeniem się. Niemniej ważni są uczniowie uzdolnieni i szczególnie zainteresowani zawodem, przedmiotem nauczania.</w:t>
      </w:r>
    </w:p>
    <w:p w:rsidR="00BA327B" w:rsidRDefault="00BA7C68">
      <w:pPr>
        <w:spacing w:line="360" w:lineRule="auto"/>
        <w:jc w:val="both"/>
        <w:rPr>
          <w:rFonts w:ascii="Arial" w:hAnsi="Arial" w:cs="Arial"/>
          <w:color w:val="00000A"/>
          <w:sz w:val="20"/>
          <w:szCs w:val="20"/>
        </w:rPr>
      </w:pPr>
      <w:r>
        <w:rPr>
          <w:rFonts w:ascii="Arial" w:hAnsi="Arial" w:cs="Arial"/>
          <w:color w:val="00000A"/>
          <w:sz w:val="20"/>
          <w:szCs w:val="20"/>
        </w:rPr>
        <w:t xml:space="preserve">Każdy uczeń posiadający szczególne potrzeby i możliwości powinien mieć określone, właściwe dla siebie tempo i zakres pracy w obszarze przedmiotu nauczania, z zachowaniem realizacji podstawy programowej. </w:t>
      </w:r>
    </w:p>
    <w:p w:rsidR="00BA327B" w:rsidRDefault="00BA7C68">
      <w:pPr>
        <w:spacing w:line="360" w:lineRule="auto"/>
        <w:jc w:val="both"/>
        <w:rPr>
          <w:rFonts w:ascii="Arial" w:hAnsi="Arial" w:cs="Arial"/>
          <w:color w:val="00000A"/>
          <w:sz w:val="20"/>
          <w:szCs w:val="20"/>
        </w:rPr>
      </w:pPr>
      <w:r>
        <w:rPr>
          <w:rFonts w:ascii="Arial" w:hAnsi="Arial" w:cs="Arial"/>
          <w:color w:val="00000A"/>
          <w:sz w:val="20"/>
          <w:szCs w:val="20"/>
        </w:rPr>
        <w:t>Przykładowe formy indywidualizacji pracy uczniów:</w:t>
      </w:r>
    </w:p>
    <w:p w:rsidR="00BA327B" w:rsidRDefault="00103ABA" w:rsidP="00C765EE">
      <w:pPr>
        <w:spacing w:line="360" w:lineRule="auto"/>
        <w:jc w:val="both"/>
        <w:rPr>
          <w:rFonts w:ascii="Arial" w:hAnsi="Arial" w:cs="Arial"/>
          <w:color w:val="00000A"/>
          <w:sz w:val="20"/>
          <w:szCs w:val="20"/>
        </w:rPr>
      </w:pPr>
      <w:r>
        <w:rPr>
          <w:rFonts w:ascii="Arial" w:hAnsi="Arial" w:cs="Arial"/>
          <w:color w:val="00000A"/>
          <w:sz w:val="20"/>
          <w:szCs w:val="20"/>
        </w:rPr>
        <w:t xml:space="preserve">– </w:t>
      </w:r>
      <w:r w:rsidR="00BA7C68">
        <w:rPr>
          <w:rFonts w:ascii="Arial" w:hAnsi="Arial" w:cs="Arial"/>
          <w:color w:val="00000A"/>
          <w:sz w:val="20"/>
          <w:szCs w:val="20"/>
        </w:rPr>
        <w:t xml:space="preserve">zastosowanie zindywidualizowanych form pracy z uczniem, </w:t>
      </w:r>
    </w:p>
    <w:p w:rsidR="00BA327B" w:rsidRDefault="00103ABA" w:rsidP="00C765EE">
      <w:pPr>
        <w:spacing w:line="360" w:lineRule="auto"/>
        <w:jc w:val="both"/>
        <w:rPr>
          <w:rFonts w:ascii="Arial" w:hAnsi="Arial" w:cs="Arial"/>
          <w:color w:val="00000A"/>
          <w:sz w:val="20"/>
          <w:szCs w:val="20"/>
        </w:rPr>
      </w:pPr>
      <w:r>
        <w:rPr>
          <w:rFonts w:ascii="Arial" w:hAnsi="Arial" w:cs="Arial"/>
          <w:color w:val="00000A"/>
          <w:sz w:val="20"/>
          <w:szCs w:val="20"/>
        </w:rPr>
        <w:t xml:space="preserve">– </w:t>
      </w:r>
      <w:r w:rsidR="00BA7C68">
        <w:rPr>
          <w:rFonts w:ascii="Arial" w:hAnsi="Arial" w:cs="Arial"/>
          <w:color w:val="00000A"/>
          <w:sz w:val="20"/>
          <w:szCs w:val="20"/>
        </w:rPr>
        <w:t>organizowanie wzajemnego uczenia się uczniów w zespołach o zróżnicowanym potencjale intelektualnym, bądź w grupach jednorodnych wykonujących zadania o odpowiednim poziomie trudności i złożoności,</w:t>
      </w:r>
    </w:p>
    <w:p w:rsidR="00BA327B" w:rsidRDefault="00103ABA" w:rsidP="00C765EE">
      <w:pPr>
        <w:spacing w:line="360" w:lineRule="auto"/>
        <w:jc w:val="both"/>
        <w:rPr>
          <w:rFonts w:ascii="Arial" w:hAnsi="Arial" w:cs="Arial"/>
          <w:color w:val="00000A"/>
          <w:sz w:val="20"/>
          <w:szCs w:val="20"/>
        </w:rPr>
      </w:pPr>
      <w:r>
        <w:rPr>
          <w:rFonts w:ascii="Arial" w:hAnsi="Arial" w:cs="Arial"/>
          <w:color w:val="00000A"/>
          <w:sz w:val="20"/>
          <w:szCs w:val="20"/>
        </w:rPr>
        <w:t xml:space="preserve">– </w:t>
      </w:r>
      <w:r w:rsidR="00BA7C68">
        <w:rPr>
          <w:rFonts w:ascii="Arial" w:hAnsi="Arial" w:cs="Arial"/>
          <w:color w:val="00000A"/>
          <w:sz w:val="20"/>
          <w:szCs w:val="20"/>
        </w:rPr>
        <w:t>zorganizowanie wsparcia przez innych uczestników procesu edukacyjnego, m.in. rodziców, innych nauczycieli, pracowników poradni psychologiczno-pedagogicznej, specjalistów,</w:t>
      </w:r>
    </w:p>
    <w:p w:rsidR="00BA327B" w:rsidRDefault="00103ABA" w:rsidP="00C765EE">
      <w:pPr>
        <w:spacing w:line="360" w:lineRule="auto"/>
        <w:jc w:val="both"/>
        <w:rPr>
          <w:rFonts w:ascii="Arial" w:hAnsi="Arial" w:cs="Arial"/>
          <w:color w:val="00000A"/>
          <w:sz w:val="20"/>
          <w:szCs w:val="20"/>
        </w:rPr>
      </w:pPr>
      <w:r>
        <w:rPr>
          <w:rFonts w:ascii="Arial" w:hAnsi="Arial" w:cs="Arial"/>
          <w:color w:val="00000A"/>
          <w:sz w:val="20"/>
          <w:szCs w:val="20"/>
        </w:rPr>
        <w:t xml:space="preserve">– </w:t>
      </w:r>
      <w:r w:rsidR="00BA7C68">
        <w:rPr>
          <w:rFonts w:ascii="Arial" w:hAnsi="Arial" w:cs="Arial"/>
          <w:color w:val="00000A"/>
          <w:sz w:val="20"/>
          <w:szCs w:val="20"/>
        </w:rPr>
        <w:t xml:space="preserve">wykorzystanie technologii informacyjnych i form samokształcenia ucznia do odpowiedniego ukierunkowania jego rozwoju. </w:t>
      </w:r>
    </w:p>
    <w:p w:rsidR="00BA327B" w:rsidRDefault="00BA7C68">
      <w:pPr>
        <w:spacing w:line="360" w:lineRule="auto"/>
        <w:jc w:val="both"/>
        <w:rPr>
          <w:rFonts w:ascii="Arial" w:hAnsi="Arial" w:cs="Arial"/>
          <w:color w:val="00000A"/>
          <w:sz w:val="20"/>
          <w:szCs w:val="20"/>
        </w:rPr>
      </w:pPr>
      <w:r>
        <w:rPr>
          <w:rFonts w:ascii="Arial" w:hAnsi="Arial" w:cs="Arial"/>
          <w:color w:val="00000A"/>
          <w:sz w:val="20"/>
          <w:szCs w:val="20"/>
        </w:rPr>
        <w:t>Nauczyciel powinien:</w:t>
      </w:r>
    </w:p>
    <w:p w:rsidR="00BA327B" w:rsidRDefault="00BA7C68" w:rsidP="00C765EE">
      <w:pPr>
        <w:spacing w:line="360" w:lineRule="auto"/>
        <w:jc w:val="both"/>
        <w:rPr>
          <w:rFonts w:ascii="Arial" w:hAnsi="Arial" w:cs="Arial"/>
          <w:color w:val="00000A"/>
          <w:sz w:val="20"/>
          <w:szCs w:val="20"/>
        </w:rPr>
      </w:pPr>
      <w:r>
        <w:rPr>
          <w:rFonts w:ascii="Arial" w:hAnsi="Arial" w:cs="Arial"/>
          <w:color w:val="00000A"/>
          <w:sz w:val="20"/>
          <w:szCs w:val="20"/>
        </w:rPr>
        <w:t>–</w:t>
      </w:r>
      <w:r>
        <w:rPr>
          <w:rFonts w:ascii="Arial" w:eastAsia="Arial" w:hAnsi="Arial" w:cs="Arial"/>
          <w:color w:val="00000A"/>
          <w:sz w:val="20"/>
          <w:szCs w:val="20"/>
        </w:rPr>
        <w:t xml:space="preserve"> </w:t>
      </w:r>
      <w:r>
        <w:rPr>
          <w:rFonts w:ascii="Arial" w:hAnsi="Arial" w:cs="Arial"/>
          <w:color w:val="00000A"/>
          <w:sz w:val="20"/>
          <w:szCs w:val="20"/>
        </w:rPr>
        <w:t>zainteresować ucznia przedmiotem nauczania i kształceniem w zawodzie,</w:t>
      </w:r>
    </w:p>
    <w:p w:rsidR="00BA327B" w:rsidRDefault="00BA7C68" w:rsidP="00C765EE">
      <w:pPr>
        <w:spacing w:line="360" w:lineRule="auto"/>
        <w:jc w:val="both"/>
        <w:rPr>
          <w:rFonts w:ascii="Arial" w:hAnsi="Arial" w:cs="Arial"/>
          <w:color w:val="00000A"/>
          <w:sz w:val="20"/>
          <w:szCs w:val="20"/>
        </w:rPr>
      </w:pPr>
      <w:r>
        <w:rPr>
          <w:rFonts w:ascii="Arial" w:hAnsi="Arial" w:cs="Arial"/>
          <w:color w:val="00000A"/>
          <w:sz w:val="20"/>
          <w:szCs w:val="20"/>
        </w:rPr>
        <w:t>–</w:t>
      </w:r>
      <w:r>
        <w:rPr>
          <w:rFonts w:ascii="Arial" w:eastAsia="Arial" w:hAnsi="Arial" w:cs="Arial"/>
          <w:color w:val="00000A"/>
          <w:sz w:val="20"/>
          <w:szCs w:val="20"/>
        </w:rPr>
        <w:t xml:space="preserve"> </w:t>
      </w:r>
      <w:r>
        <w:rPr>
          <w:rFonts w:ascii="Arial" w:hAnsi="Arial" w:cs="Arial"/>
          <w:color w:val="00000A"/>
          <w:sz w:val="20"/>
          <w:szCs w:val="20"/>
        </w:rPr>
        <w:t>motywować ucznia do systematycznego uczenia się,</w:t>
      </w:r>
    </w:p>
    <w:p w:rsidR="00BA327B" w:rsidRDefault="00BA7C68" w:rsidP="00C765EE">
      <w:pPr>
        <w:spacing w:line="360" w:lineRule="auto"/>
        <w:jc w:val="both"/>
        <w:rPr>
          <w:rFonts w:ascii="Arial" w:hAnsi="Arial" w:cs="Arial"/>
          <w:color w:val="00000A"/>
          <w:sz w:val="20"/>
          <w:szCs w:val="20"/>
        </w:rPr>
      </w:pPr>
      <w:r>
        <w:rPr>
          <w:rFonts w:ascii="Arial" w:hAnsi="Arial" w:cs="Arial"/>
          <w:color w:val="00000A"/>
          <w:sz w:val="20"/>
          <w:szCs w:val="20"/>
        </w:rPr>
        <w:t>–</w:t>
      </w:r>
      <w:r>
        <w:rPr>
          <w:rFonts w:ascii="Arial" w:eastAsia="Arial" w:hAnsi="Arial" w:cs="Arial"/>
          <w:color w:val="00000A"/>
          <w:sz w:val="20"/>
          <w:szCs w:val="20"/>
        </w:rPr>
        <w:t xml:space="preserve"> </w:t>
      </w:r>
      <w:r>
        <w:rPr>
          <w:rFonts w:ascii="Arial" w:hAnsi="Arial" w:cs="Arial"/>
          <w:color w:val="00000A"/>
          <w:sz w:val="20"/>
          <w:szCs w:val="20"/>
        </w:rPr>
        <w:t>dostosowywać stopień trudności planowanych ćwiczeń do możliwości ucznia,</w:t>
      </w:r>
    </w:p>
    <w:p w:rsidR="00BA327B" w:rsidRDefault="00BA7C68" w:rsidP="00C765EE">
      <w:pPr>
        <w:spacing w:line="360" w:lineRule="auto"/>
        <w:jc w:val="both"/>
        <w:rPr>
          <w:rFonts w:ascii="Arial" w:hAnsi="Arial" w:cs="Arial"/>
          <w:color w:val="00000A"/>
          <w:sz w:val="20"/>
          <w:szCs w:val="20"/>
        </w:rPr>
      </w:pPr>
      <w:r>
        <w:rPr>
          <w:rFonts w:ascii="Arial" w:hAnsi="Arial" w:cs="Arial"/>
          <w:color w:val="00000A"/>
          <w:sz w:val="20"/>
          <w:szCs w:val="20"/>
        </w:rPr>
        <w:t>–</w:t>
      </w:r>
      <w:r>
        <w:rPr>
          <w:rFonts w:ascii="Arial" w:eastAsia="Arial" w:hAnsi="Arial" w:cs="Arial"/>
          <w:color w:val="00000A"/>
          <w:sz w:val="20"/>
          <w:szCs w:val="20"/>
        </w:rPr>
        <w:t xml:space="preserve"> </w:t>
      </w:r>
      <w:r>
        <w:rPr>
          <w:rFonts w:ascii="Arial" w:hAnsi="Arial" w:cs="Arial"/>
          <w:color w:val="00000A"/>
          <w:sz w:val="20"/>
          <w:szCs w:val="20"/>
        </w:rPr>
        <w:t>uwzględniać zainteresowania ucznia,</w:t>
      </w:r>
    </w:p>
    <w:p w:rsidR="00BA327B" w:rsidRDefault="00BA7C68" w:rsidP="00C765EE">
      <w:pPr>
        <w:spacing w:line="360" w:lineRule="auto"/>
        <w:jc w:val="both"/>
        <w:rPr>
          <w:rFonts w:ascii="Arial" w:hAnsi="Arial" w:cs="Arial"/>
          <w:color w:val="00000A"/>
          <w:sz w:val="20"/>
          <w:szCs w:val="20"/>
        </w:rPr>
      </w:pPr>
      <w:r>
        <w:rPr>
          <w:rFonts w:ascii="Arial" w:hAnsi="Arial" w:cs="Arial"/>
          <w:color w:val="00000A"/>
          <w:sz w:val="20"/>
          <w:szCs w:val="20"/>
        </w:rPr>
        <w:t>–</w:t>
      </w:r>
      <w:r>
        <w:rPr>
          <w:rFonts w:ascii="Arial" w:eastAsia="Arial" w:hAnsi="Arial" w:cs="Arial"/>
          <w:color w:val="00000A"/>
          <w:sz w:val="20"/>
          <w:szCs w:val="20"/>
        </w:rPr>
        <w:t xml:space="preserve"> </w:t>
      </w:r>
      <w:r>
        <w:rPr>
          <w:rFonts w:ascii="Arial" w:hAnsi="Arial" w:cs="Arial"/>
          <w:color w:val="00000A"/>
          <w:sz w:val="20"/>
          <w:szCs w:val="20"/>
        </w:rPr>
        <w:t>zachęcać ucznia do korzystania z różnych źródeł informacji,</w:t>
      </w:r>
    </w:p>
    <w:p w:rsidR="00BA327B" w:rsidRDefault="00BA7C68" w:rsidP="00C765EE">
      <w:pPr>
        <w:spacing w:line="360" w:lineRule="auto"/>
        <w:jc w:val="both"/>
        <w:rPr>
          <w:rFonts w:ascii="Arial" w:hAnsi="Arial" w:cs="Arial"/>
          <w:color w:val="00000A"/>
          <w:sz w:val="20"/>
          <w:szCs w:val="20"/>
        </w:rPr>
      </w:pPr>
      <w:r>
        <w:rPr>
          <w:rFonts w:ascii="Arial" w:hAnsi="Arial" w:cs="Arial"/>
          <w:color w:val="00000A"/>
          <w:sz w:val="20"/>
          <w:szCs w:val="20"/>
        </w:rPr>
        <w:t>–</w:t>
      </w:r>
      <w:r>
        <w:rPr>
          <w:rFonts w:ascii="Arial" w:eastAsia="Arial" w:hAnsi="Arial" w:cs="Arial"/>
          <w:color w:val="00000A"/>
          <w:sz w:val="20"/>
          <w:szCs w:val="20"/>
        </w:rPr>
        <w:t xml:space="preserve"> </w:t>
      </w:r>
      <w:r>
        <w:rPr>
          <w:rFonts w:ascii="Arial" w:hAnsi="Arial" w:cs="Arial"/>
          <w:color w:val="00000A"/>
          <w:sz w:val="20"/>
          <w:szCs w:val="20"/>
        </w:rPr>
        <w:t>udzielać wskazówek, jak wykonać trudne elementy zadań oraz wspomagać w trakcie ich wykonywania,</w:t>
      </w:r>
    </w:p>
    <w:p w:rsidR="00BA327B" w:rsidRDefault="00BA7C68" w:rsidP="00C765EE">
      <w:pPr>
        <w:spacing w:line="360" w:lineRule="auto"/>
        <w:jc w:val="both"/>
        <w:rPr>
          <w:rFonts w:ascii="Arial" w:hAnsi="Arial" w:cs="Arial"/>
          <w:color w:val="00000A"/>
          <w:sz w:val="20"/>
          <w:szCs w:val="20"/>
        </w:rPr>
      </w:pPr>
      <w:r>
        <w:rPr>
          <w:rFonts w:ascii="Arial" w:hAnsi="Arial" w:cs="Arial"/>
          <w:color w:val="00000A"/>
          <w:sz w:val="20"/>
          <w:szCs w:val="20"/>
        </w:rPr>
        <w:t>–</w:t>
      </w:r>
      <w:r>
        <w:rPr>
          <w:rFonts w:ascii="Arial" w:eastAsia="Arial" w:hAnsi="Arial" w:cs="Arial"/>
          <w:color w:val="00000A"/>
          <w:sz w:val="20"/>
          <w:szCs w:val="20"/>
        </w:rPr>
        <w:t xml:space="preserve"> </w:t>
      </w:r>
      <w:r>
        <w:rPr>
          <w:rFonts w:ascii="Arial" w:hAnsi="Arial" w:cs="Arial"/>
          <w:color w:val="00000A"/>
          <w:sz w:val="20"/>
          <w:szCs w:val="20"/>
        </w:rPr>
        <w:t xml:space="preserve">ustalać realne cele dydaktyczne zajęć, umożliwiające osiągnięcie przez uczniów zakładanych efektów kształcenia, </w:t>
      </w:r>
    </w:p>
    <w:p w:rsidR="00BA327B" w:rsidRDefault="00BA7C68" w:rsidP="00C765EE">
      <w:pPr>
        <w:spacing w:line="360" w:lineRule="auto"/>
        <w:jc w:val="both"/>
        <w:rPr>
          <w:rFonts w:ascii="Arial" w:hAnsi="Arial" w:cs="Arial"/>
          <w:color w:val="00000A"/>
          <w:sz w:val="20"/>
          <w:szCs w:val="20"/>
        </w:rPr>
      </w:pPr>
      <w:r>
        <w:rPr>
          <w:rFonts w:ascii="Arial" w:hAnsi="Arial" w:cs="Arial"/>
          <w:color w:val="00000A"/>
          <w:sz w:val="20"/>
          <w:szCs w:val="20"/>
        </w:rPr>
        <w:lastRenderedPageBreak/>
        <w:t>–</w:t>
      </w:r>
      <w:r>
        <w:rPr>
          <w:rFonts w:ascii="Arial" w:eastAsia="Arial" w:hAnsi="Arial" w:cs="Arial"/>
          <w:color w:val="00000A"/>
          <w:sz w:val="20"/>
          <w:szCs w:val="20"/>
        </w:rPr>
        <w:t xml:space="preserve"> </w:t>
      </w:r>
      <w:r>
        <w:rPr>
          <w:rFonts w:ascii="Arial" w:hAnsi="Arial" w:cs="Arial"/>
          <w:color w:val="00000A"/>
          <w:sz w:val="20"/>
          <w:szCs w:val="20"/>
        </w:rPr>
        <w:t>na bieżąco monitorować i oceniać postępy uczniów,</w:t>
      </w:r>
    </w:p>
    <w:p w:rsidR="00BA327B" w:rsidRDefault="00BA7C68" w:rsidP="00C765EE">
      <w:pPr>
        <w:spacing w:line="360" w:lineRule="auto"/>
        <w:jc w:val="both"/>
        <w:rPr>
          <w:rFonts w:ascii="Arial" w:hAnsi="Arial" w:cs="Arial"/>
          <w:color w:val="00000A"/>
          <w:sz w:val="20"/>
          <w:szCs w:val="20"/>
        </w:rPr>
      </w:pPr>
      <w:r>
        <w:rPr>
          <w:rFonts w:ascii="Arial" w:hAnsi="Arial" w:cs="Arial"/>
          <w:color w:val="00000A"/>
          <w:sz w:val="20"/>
          <w:szCs w:val="20"/>
        </w:rPr>
        <w:t>–</w:t>
      </w:r>
      <w:r>
        <w:rPr>
          <w:rFonts w:ascii="Arial" w:eastAsia="Arial" w:hAnsi="Arial" w:cs="Arial"/>
          <w:color w:val="00000A"/>
          <w:sz w:val="20"/>
          <w:szCs w:val="20"/>
        </w:rPr>
        <w:t xml:space="preserve"> </w:t>
      </w:r>
      <w:r>
        <w:rPr>
          <w:rFonts w:ascii="Arial" w:hAnsi="Arial" w:cs="Arial"/>
          <w:color w:val="00000A"/>
          <w:sz w:val="20"/>
          <w:szCs w:val="20"/>
        </w:rPr>
        <w:t>kształtować poczucie odpowiedzialności za powierzone materiały i środki dydaktyczne.</w:t>
      </w:r>
    </w:p>
    <w:p w:rsidR="00BA327B" w:rsidRDefault="00BA327B">
      <w:pPr>
        <w:spacing w:line="360" w:lineRule="auto"/>
        <w:jc w:val="both"/>
        <w:rPr>
          <w:rFonts w:ascii="Arial" w:hAnsi="Arial" w:cs="Arial"/>
          <w:color w:val="00000A"/>
          <w:sz w:val="20"/>
          <w:szCs w:val="20"/>
        </w:rPr>
      </w:pPr>
    </w:p>
    <w:p w:rsidR="002104EB" w:rsidRDefault="002104EB">
      <w:pPr>
        <w:spacing w:line="360" w:lineRule="auto"/>
        <w:jc w:val="both"/>
        <w:rPr>
          <w:rFonts w:ascii="Arial" w:hAnsi="Arial" w:cs="Arial"/>
          <w:color w:val="00000A"/>
          <w:sz w:val="20"/>
          <w:szCs w:val="20"/>
        </w:rPr>
      </w:pPr>
    </w:p>
    <w:p w:rsidR="00BA327B" w:rsidRDefault="00BA7C68">
      <w:pPr>
        <w:spacing w:line="360" w:lineRule="auto"/>
        <w:jc w:val="both"/>
        <w:rPr>
          <w:rFonts w:ascii="Arial" w:hAnsi="Arial" w:cs="Arial"/>
          <w:b/>
          <w:color w:val="00000A"/>
          <w:sz w:val="20"/>
          <w:szCs w:val="20"/>
        </w:rPr>
      </w:pPr>
      <w:r>
        <w:rPr>
          <w:rFonts w:ascii="Arial" w:hAnsi="Arial" w:cs="Arial"/>
          <w:b/>
          <w:color w:val="00000A"/>
          <w:sz w:val="20"/>
          <w:szCs w:val="20"/>
        </w:rPr>
        <w:t>PROPONOWANE METODY SPRAWDZANIA OSIĄGNIĘĆ EDUKACYJNYCH UCZNIA/SŁUCHACZA</w:t>
      </w:r>
    </w:p>
    <w:p w:rsidR="00BA327B" w:rsidRDefault="00BA7C68">
      <w:pPr>
        <w:spacing w:line="360" w:lineRule="auto"/>
        <w:jc w:val="both"/>
        <w:rPr>
          <w:rFonts w:ascii="Arial" w:hAnsi="Arial" w:cs="Arial"/>
          <w:color w:val="00000A"/>
          <w:sz w:val="20"/>
          <w:szCs w:val="20"/>
        </w:rPr>
      </w:pPr>
      <w:r w:rsidRPr="006863A5">
        <w:rPr>
          <w:rFonts w:ascii="Arial" w:hAnsi="Arial" w:cs="Arial"/>
          <w:b/>
          <w:color w:val="00000A"/>
          <w:sz w:val="20"/>
          <w:szCs w:val="20"/>
        </w:rPr>
        <w:t>Propozycje kryteriów oceny i metod sprawdzania efektów kształcenia</w:t>
      </w:r>
    </w:p>
    <w:p w:rsidR="00BA327B" w:rsidRDefault="00BA7C68">
      <w:pPr>
        <w:spacing w:line="360" w:lineRule="auto"/>
        <w:jc w:val="both"/>
        <w:rPr>
          <w:rFonts w:ascii="Arial" w:hAnsi="Arial" w:cs="Arial"/>
          <w:color w:val="00000A"/>
          <w:sz w:val="20"/>
          <w:szCs w:val="20"/>
        </w:rPr>
      </w:pPr>
      <w:r>
        <w:rPr>
          <w:rFonts w:ascii="Arial" w:hAnsi="Arial" w:cs="Arial"/>
          <w:color w:val="00000A"/>
          <w:sz w:val="20"/>
          <w:szCs w:val="20"/>
        </w:rPr>
        <w:t xml:space="preserve">W procesie oceniania osiągnięć edukacyjnych uczniów należy uwzględnić wyniki wszystkich form i metod sprawdzania efektów kształcenia oraz ocenę za wykonane ćwiczenia. Istotne jest prowadzenie przez nauczyciela monitorowania przebiegu całego procesu uczenia się ucznia, dokonywanie oceny podczas wszystkich etapów pracy ucznia, a w szczególności w pracy zespołowej. Należy stosować różnorodne formy oceniania: analizę efektów wykonywanych, zadań praktycznych, ćwiczeń i badań, wypowiedzi ustnych oraz prace pisemne. Duże znaczenie powinna mieć obserwacja pracy i </w:t>
      </w:r>
      <w:proofErr w:type="spellStart"/>
      <w:r>
        <w:rPr>
          <w:rFonts w:ascii="Arial" w:hAnsi="Arial" w:cs="Arial"/>
          <w:color w:val="00000A"/>
          <w:sz w:val="20"/>
          <w:szCs w:val="20"/>
        </w:rPr>
        <w:t>zachowań</w:t>
      </w:r>
      <w:proofErr w:type="spellEnd"/>
      <w:r>
        <w:rPr>
          <w:rFonts w:ascii="Arial" w:hAnsi="Arial" w:cs="Arial"/>
          <w:color w:val="00000A"/>
          <w:sz w:val="20"/>
          <w:szCs w:val="20"/>
        </w:rPr>
        <w:t xml:space="preserve"> ucznia, która dostarcza ważnych informacji umożliwiających wspomaganie procesu jego uczenia się i rozwoju. Zaleca się systematyczne ocenianie postępów ucznia oraz bieżącą analizę i korygowanie nieprawidłowo wykonywanych ćwiczeń. Kryteria oceniania powinny być czytelnie określone na początku nauki w przedmiocie oraz uszczegóławiane w odniesieniu do bieżących form sprawdzania i kontroli wiedzy i umiejętności. </w:t>
      </w:r>
    </w:p>
    <w:p w:rsidR="00BA327B" w:rsidRDefault="00BA7C68" w:rsidP="006863A5">
      <w:pPr>
        <w:spacing w:line="360" w:lineRule="auto"/>
        <w:jc w:val="both"/>
        <w:rPr>
          <w:rFonts w:ascii="Arial" w:hAnsi="Arial" w:cs="Arial"/>
          <w:color w:val="00000A"/>
          <w:sz w:val="20"/>
          <w:szCs w:val="20"/>
        </w:rPr>
      </w:pPr>
      <w:r>
        <w:rPr>
          <w:rFonts w:ascii="Arial" w:hAnsi="Arial" w:cs="Arial"/>
          <w:color w:val="00000A"/>
          <w:sz w:val="20"/>
          <w:szCs w:val="20"/>
        </w:rPr>
        <w:t>W procesie oceniania należy uwzględnić wartość osiąganych efektów kształcenia w kategorii od najniższej do najwyższej: wiedza, umiejętności, kompetencje. Wskazane jest stosowanie oceniania kształtującego. Oceniając osiągnięcia uczniów, należy zwrócić uwagę na umiejętność korzystania z dokumentacji, materiałów pomocniczych, czytania rysunków, schematów, map, wykonywania czynności planistycznych, projektowania, dokonywania analizy, przewidywania zagrożeń, wyciągania wniosków, prezentacji wyników, a także na poprawność wykonywania ćwiczeń i zadań w określonych ramach czasowych oraz stosowanie języka zawodu i przedmiotu.</w:t>
      </w:r>
    </w:p>
    <w:p w:rsidR="00BA327B" w:rsidRDefault="00BA327B">
      <w:pPr>
        <w:spacing w:line="360" w:lineRule="auto"/>
        <w:jc w:val="both"/>
        <w:rPr>
          <w:rFonts w:ascii="Arial" w:hAnsi="Arial" w:cs="Arial"/>
          <w:color w:val="00000A"/>
          <w:sz w:val="20"/>
          <w:szCs w:val="20"/>
        </w:rPr>
      </w:pPr>
    </w:p>
    <w:p w:rsidR="00F84FC5" w:rsidRDefault="00F84FC5">
      <w:pPr>
        <w:spacing w:line="360" w:lineRule="auto"/>
        <w:jc w:val="both"/>
        <w:rPr>
          <w:rFonts w:ascii="Arial" w:hAnsi="Arial" w:cs="Arial"/>
          <w:color w:val="00000A"/>
          <w:sz w:val="20"/>
          <w:szCs w:val="20"/>
        </w:rPr>
      </w:pPr>
    </w:p>
    <w:p w:rsidR="00BA327B" w:rsidRDefault="00BA7C68">
      <w:pPr>
        <w:spacing w:line="360" w:lineRule="auto"/>
        <w:jc w:val="both"/>
        <w:rPr>
          <w:rFonts w:ascii="Arial" w:hAnsi="Arial" w:cs="Arial"/>
          <w:color w:val="00000A"/>
          <w:sz w:val="20"/>
          <w:szCs w:val="20"/>
        </w:rPr>
      </w:pPr>
      <w:r>
        <w:rPr>
          <w:rFonts w:ascii="Arial" w:hAnsi="Arial" w:cs="Arial"/>
          <w:b/>
          <w:color w:val="00000A"/>
          <w:sz w:val="20"/>
          <w:szCs w:val="20"/>
        </w:rPr>
        <w:t>EWALUACJA PRZEDMIOTU</w:t>
      </w:r>
    </w:p>
    <w:p w:rsidR="00BA327B" w:rsidRDefault="00BA7C68">
      <w:pPr>
        <w:spacing w:line="360" w:lineRule="auto"/>
        <w:jc w:val="both"/>
        <w:rPr>
          <w:rFonts w:ascii="Arial" w:hAnsi="Arial" w:cs="Arial"/>
          <w:color w:val="00000A"/>
          <w:sz w:val="20"/>
          <w:szCs w:val="20"/>
        </w:rPr>
      </w:pPr>
      <w:r>
        <w:rPr>
          <w:rFonts w:ascii="Arial" w:hAnsi="Arial" w:cs="Arial"/>
          <w:color w:val="00000A"/>
          <w:sz w:val="20"/>
          <w:szCs w:val="20"/>
        </w:rPr>
        <w:t>Jakość procesu nauczania i uzyskiwane efekty zależą w dużym stopniu od programu nauczania przedmiotu:</w:t>
      </w:r>
    </w:p>
    <w:p w:rsidR="00BA327B" w:rsidRDefault="00103ABA" w:rsidP="00C765EE">
      <w:pPr>
        <w:spacing w:line="360" w:lineRule="auto"/>
        <w:jc w:val="both"/>
        <w:rPr>
          <w:rFonts w:ascii="Arial" w:hAnsi="Arial" w:cs="Arial"/>
          <w:color w:val="00000A"/>
          <w:sz w:val="20"/>
          <w:szCs w:val="20"/>
        </w:rPr>
      </w:pPr>
      <w:r>
        <w:rPr>
          <w:rFonts w:ascii="Arial" w:hAnsi="Arial" w:cs="Arial"/>
          <w:color w:val="00000A"/>
          <w:sz w:val="20"/>
          <w:szCs w:val="20"/>
        </w:rPr>
        <w:t xml:space="preserve">– </w:t>
      </w:r>
      <w:r w:rsidR="00BA7C68">
        <w:rPr>
          <w:rFonts w:ascii="Arial" w:hAnsi="Arial" w:cs="Arial"/>
          <w:color w:val="00000A"/>
          <w:sz w:val="20"/>
          <w:szCs w:val="20"/>
        </w:rPr>
        <w:t>jego koncepcji,</w:t>
      </w:r>
    </w:p>
    <w:p w:rsidR="00BA327B" w:rsidRDefault="00103ABA" w:rsidP="00C765EE">
      <w:pPr>
        <w:spacing w:line="360" w:lineRule="auto"/>
        <w:jc w:val="both"/>
        <w:rPr>
          <w:rFonts w:ascii="Arial" w:hAnsi="Arial" w:cs="Arial"/>
          <w:color w:val="00000A"/>
          <w:sz w:val="20"/>
          <w:szCs w:val="20"/>
        </w:rPr>
      </w:pPr>
      <w:r>
        <w:rPr>
          <w:rFonts w:ascii="Arial" w:hAnsi="Arial" w:cs="Arial"/>
          <w:color w:val="00000A"/>
          <w:sz w:val="20"/>
          <w:szCs w:val="20"/>
        </w:rPr>
        <w:t xml:space="preserve">– </w:t>
      </w:r>
      <w:r w:rsidR="00BA7C68">
        <w:rPr>
          <w:rFonts w:ascii="Arial" w:hAnsi="Arial" w:cs="Arial"/>
          <w:color w:val="00000A"/>
          <w:sz w:val="20"/>
          <w:szCs w:val="20"/>
        </w:rPr>
        <w:t>doboru stosowanych metod i technik nauczania,</w:t>
      </w:r>
    </w:p>
    <w:p w:rsidR="00BA327B" w:rsidRDefault="00103ABA" w:rsidP="00C765EE">
      <w:pPr>
        <w:spacing w:line="360" w:lineRule="auto"/>
        <w:jc w:val="both"/>
        <w:rPr>
          <w:rFonts w:ascii="Arial" w:hAnsi="Arial" w:cs="Arial"/>
          <w:color w:val="00000A"/>
          <w:sz w:val="20"/>
          <w:szCs w:val="20"/>
        </w:rPr>
      </w:pPr>
      <w:r>
        <w:rPr>
          <w:rFonts w:ascii="Arial" w:hAnsi="Arial" w:cs="Arial"/>
          <w:color w:val="00000A"/>
          <w:sz w:val="20"/>
          <w:szCs w:val="20"/>
        </w:rPr>
        <w:t xml:space="preserve">– </w:t>
      </w:r>
      <w:r w:rsidR="00BA7C68">
        <w:rPr>
          <w:rFonts w:ascii="Arial" w:hAnsi="Arial" w:cs="Arial"/>
          <w:color w:val="00000A"/>
          <w:sz w:val="20"/>
          <w:szCs w:val="20"/>
        </w:rPr>
        <w:t xml:space="preserve">używanych środków dydaktycznych w odniesieniu do założonych celów i treści kształcenia – materiału nauczania. </w:t>
      </w:r>
    </w:p>
    <w:p w:rsidR="00BA327B" w:rsidRDefault="00BA7C68">
      <w:pPr>
        <w:spacing w:line="360" w:lineRule="auto"/>
        <w:jc w:val="both"/>
        <w:rPr>
          <w:rFonts w:ascii="Arial" w:hAnsi="Arial" w:cs="Arial"/>
          <w:color w:val="00000A"/>
          <w:sz w:val="20"/>
          <w:szCs w:val="20"/>
        </w:rPr>
      </w:pPr>
      <w:r>
        <w:rPr>
          <w:rFonts w:ascii="Arial" w:hAnsi="Arial" w:cs="Arial"/>
          <w:color w:val="00000A"/>
          <w:sz w:val="20"/>
          <w:szCs w:val="20"/>
        </w:rPr>
        <w:lastRenderedPageBreak/>
        <w:t>Realizacja programu nauczania w ramach przedmiotu „Pracownia organizacji przedsiębiorstwa agrobiznesu” powinna zapewnić osiągnięcie założonych efektów z podstawy programowej. Na tym etapie ewaluacji programu nauczania przedmiotu „Pracownia organizacji przedsiębiorstwa agrobiznesu” mogą być wykorzystywane:</w:t>
      </w:r>
    </w:p>
    <w:p w:rsidR="00BA327B" w:rsidRDefault="00103ABA" w:rsidP="00C765EE">
      <w:pPr>
        <w:spacing w:line="360" w:lineRule="auto"/>
        <w:jc w:val="both"/>
        <w:rPr>
          <w:rFonts w:ascii="Arial" w:hAnsi="Arial" w:cs="Arial"/>
          <w:color w:val="00000A"/>
          <w:sz w:val="20"/>
          <w:szCs w:val="20"/>
        </w:rPr>
      </w:pPr>
      <w:r>
        <w:rPr>
          <w:rFonts w:ascii="Arial" w:hAnsi="Arial" w:cs="Arial"/>
          <w:color w:val="00000A"/>
          <w:sz w:val="20"/>
          <w:szCs w:val="20"/>
        </w:rPr>
        <w:t xml:space="preserve">– </w:t>
      </w:r>
      <w:r w:rsidR="00BA7C68">
        <w:rPr>
          <w:rFonts w:ascii="Arial" w:hAnsi="Arial" w:cs="Arial"/>
          <w:color w:val="00000A"/>
          <w:sz w:val="20"/>
          <w:szCs w:val="20"/>
        </w:rPr>
        <w:t xml:space="preserve">arkusze obserwacji zajęć (lekcji koleżeńskich, nadzoru pedagogicznego), </w:t>
      </w:r>
    </w:p>
    <w:p w:rsidR="00BA327B" w:rsidRDefault="00103ABA" w:rsidP="00C765EE">
      <w:pPr>
        <w:spacing w:line="360" w:lineRule="auto"/>
        <w:jc w:val="both"/>
        <w:rPr>
          <w:rFonts w:ascii="Arial" w:hAnsi="Arial" w:cs="Arial"/>
          <w:color w:val="00000A"/>
          <w:sz w:val="20"/>
          <w:szCs w:val="20"/>
        </w:rPr>
      </w:pPr>
      <w:r>
        <w:rPr>
          <w:rFonts w:ascii="Arial" w:hAnsi="Arial" w:cs="Arial"/>
          <w:color w:val="00000A"/>
          <w:sz w:val="20"/>
          <w:szCs w:val="20"/>
        </w:rPr>
        <w:t xml:space="preserve">– </w:t>
      </w:r>
      <w:r w:rsidR="00BA7C68">
        <w:rPr>
          <w:rFonts w:ascii="Arial" w:hAnsi="Arial" w:cs="Arial"/>
          <w:color w:val="00000A"/>
          <w:sz w:val="20"/>
          <w:szCs w:val="20"/>
        </w:rPr>
        <w:t>notatki własne nauczyciela,</w:t>
      </w:r>
    </w:p>
    <w:p w:rsidR="00BA327B" w:rsidRDefault="00103ABA" w:rsidP="00C765EE">
      <w:pPr>
        <w:spacing w:line="360" w:lineRule="auto"/>
        <w:jc w:val="both"/>
        <w:rPr>
          <w:rFonts w:ascii="Arial" w:hAnsi="Arial" w:cs="Arial"/>
          <w:color w:val="00000A"/>
          <w:sz w:val="20"/>
          <w:szCs w:val="20"/>
        </w:rPr>
      </w:pPr>
      <w:r>
        <w:rPr>
          <w:rFonts w:ascii="Arial" w:hAnsi="Arial" w:cs="Arial"/>
          <w:color w:val="00000A"/>
          <w:sz w:val="20"/>
          <w:szCs w:val="20"/>
        </w:rPr>
        <w:t xml:space="preserve">– </w:t>
      </w:r>
      <w:r w:rsidR="00BA7C68">
        <w:rPr>
          <w:rFonts w:ascii="Arial" w:hAnsi="Arial" w:cs="Arial"/>
          <w:color w:val="00000A"/>
          <w:sz w:val="20"/>
          <w:szCs w:val="20"/>
        </w:rPr>
        <w:t>notatki z rozmów z pracodawcami, rodzicami,</w:t>
      </w:r>
    </w:p>
    <w:p w:rsidR="00BA327B" w:rsidRDefault="00103ABA" w:rsidP="00C765EE">
      <w:pPr>
        <w:spacing w:line="360" w:lineRule="auto"/>
        <w:jc w:val="both"/>
        <w:rPr>
          <w:rFonts w:ascii="Arial" w:hAnsi="Arial" w:cs="Arial"/>
          <w:color w:val="00000A"/>
          <w:sz w:val="20"/>
          <w:szCs w:val="20"/>
        </w:rPr>
      </w:pPr>
      <w:r>
        <w:rPr>
          <w:rFonts w:ascii="Arial" w:hAnsi="Arial" w:cs="Arial"/>
          <w:color w:val="00000A"/>
          <w:sz w:val="20"/>
          <w:szCs w:val="20"/>
        </w:rPr>
        <w:t xml:space="preserve">– </w:t>
      </w:r>
      <w:r w:rsidR="00BA7C68">
        <w:rPr>
          <w:rFonts w:ascii="Arial" w:hAnsi="Arial" w:cs="Arial"/>
          <w:color w:val="00000A"/>
          <w:sz w:val="20"/>
          <w:szCs w:val="20"/>
        </w:rPr>
        <w:t>zestawienia bieżących osiągnięć uczniów,</w:t>
      </w:r>
    </w:p>
    <w:p w:rsidR="00BA327B" w:rsidRDefault="00103ABA" w:rsidP="00C765EE">
      <w:pPr>
        <w:spacing w:line="360" w:lineRule="auto"/>
        <w:jc w:val="both"/>
        <w:rPr>
          <w:rFonts w:ascii="Arial" w:hAnsi="Arial" w:cs="Arial"/>
          <w:color w:val="00000A"/>
          <w:sz w:val="20"/>
          <w:szCs w:val="20"/>
        </w:rPr>
      </w:pPr>
      <w:r>
        <w:rPr>
          <w:rFonts w:ascii="Arial" w:hAnsi="Arial" w:cs="Arial"/>
          <w:color w:val="00000A"/>
          <w:sz w:val="20"/>
          <w:szCs w:val="20"/>
        </w:rPr>
        <w:t xml:space="preserve">– </w:t>
      </w:r>
      <w:r w:rsidR="00BA7C68">
        <w:rPr>
          <w:rFonts w:ascii="Arial" w:hAnsi="Arial" w:cs="Arial"/>
          <w:color w:val="00000A"/>
          <w:sz w:val="20"/>
          <w:szCs w:val="20"/>
        </w:rPr>
        <w:t>karty/arkusze samooceny uczniów,</w:t>
      </w:r>
    </w:p>
    <w:p w:rsidR="00BA327B" w:rsidRDefault="00103ABA" w:rsidP="00C765EE">
      <w:pPr>
        <w:spacing w:line="360" w:lineRule="auto"/>
        <w:jc w:val="both"/>
        <w:rPr>
          <w:rFonts w:ascii="Arial" w:hAnsi="Arial" w:cs="Arial"/>
          <w:color w:val="00000A"/>
          <w:sz w:val="20"/>
          <w:szCs w:val="20"/>
        </w:rPr>
      </w:pPr>
      <w:r>
        <w:rPr>
          <w:rFonts w:ascii="Arial" w:hAnsi="Arial" w:cs="Arial"/>
          <w:color w:val="00000A"/>
          <w:sz w:val="20"/>
          <w:szCs w:val="20"/>
        </w:rPr>
        <w:t xml:space="preserve">– </w:t>
      </w:r>
      <w:r w:rsidR="00BA7C68">
        <w:rPr>
          <w:rFonts w:ascii="Arial" w:hAnsi="Arial" w:cs="Arial"/>
          <w:color w:val="00000A"/>
          <w:sz w:val="20"/>
          <w:szCs w:val="20"/>
        </w:rPr>
        <w:t>wyniki z ćwiczeń w rozwiązywaniu testów egzaminacyjnych z wykorzystaniem technik komputerowych,</w:t>
      </w:r>
    </w:p>
    <w:p w:rsidR="00BA327B" w:rsidRDefault="00103ABA" w:rsidP="00C765EE">
      <w:pPr>
        <w:spacing w:line="360" w:lineRule="auto"/>
        <w:jc w:val="both"/>
        <w:rPr>
          <w:rFonts w:ascii="Arial" w:hAnsi="Arial" w:cs="Arial"/>
          <w:color w:val="00000A"/>
          <w:sz w:val="20"/>
          <w:szCs w:val="20"/>
        </w:rPr>
      </w:pPr>
      <w:r>
        <w:rPr>
          <w:rFonts w:ascii="Arial" w:hAnsi="Arial" w:cs="Arial"/>
          <w:color w:val="00000A"/>
          <w:sz w:val="20"/>
          <w:szCs w:val="20"/>
        </w:rPr>
        <w:t xml:space="preserve">– </w:t>
      </w:r>
      <w:r w:rsidR="00BA7C68">
        <w:rPr>
          <w:rFonts w:ascii="Arial" w:hAnsi="Arial" w:cs="Arial"/>
          <w:color w:val="00000A"/>
          <w:sz w:val="20"/>
          <w:szCs w:val="20"/>
        </w:rPr>
        <w:t>obserwacje (kompletne, wybiórcze – nastawione na poszczególne elementy, np. kształcenie najważniejszych umiejętności, kształtowanie postaw, indywidualizacja, warunki i sposób realizacji).</w:t>
      </w:r>
    </w:p>
    <w:p w:rsidR="00BA327B" w:rsidRDefault="00BA7C68">
      <w:pPr>
        <w:spacing w:line="360" w:lineRule="auto"/>
        <w:jc w:val="both"/>
        <w:rPr>
          <w:rFonts w:ascii="Arial" w:hAnsi="Arial" w:cs="Arial"/>
          <w:color w:val="00000A"/>
          <w:sz w:val="20"/>
          <w:szCs w:val="20"/>
        </w:rPr>
      </w:pPr>
      <w:r>
        <w:rPr>
          <w:rFonts w:ascii="Arial" w:hAnsi="Arial" w:cs="Arial"/>
          <w:color w:val="00000A"/>
          <w:sz w:val="20"/>
          <w:szCs w:val="20"/>
        </w:rPr>
        <w:t>Oceniając program nauczania w ramach przedmiotu „Pracownia organizacji przedsiębiorstwa agrobiznesu”, należy przeanalizować osiągnięcie założonych celów, jakie program stawia i w takim rozumieniu, w jakim zostały przyjęte. Zadaniem ewaluacji programu jest m.in. ulepszenie jego struktury, dodanie lub usunięcie pewnych technik pracy i wskazanie:</w:t>
      </w:r>
    </w:p>
    <w:p w:rsidR="00BA327B" w:rsidRDefault="00BA7C68" w:rsidP="00C765EE">
      <w:pPr>
        <w:spacing w:line="360" w:lineRule="auto"/>
        <w:jc w:val="both"/>
        <w:rPr>
          <w:rFonts w:ascii="Arial" w:hAnsi="Arial" w:cs="Arial"/>
          <w:color w:val="00000A"/>
          <w:sz w:val="20"/>
          <w:szCs w:val="20"/>
        </w:rPr>
      </w:pPr>
      <w:r>
        <w:rPr>
          <w:rFonts w:ascii="Arial" w:hAnsi="Arial" w:cs="Arial"/>
          <w:color w:val="00000A"/>
          <w:sz w:val="20"/>
          <w:szCs w:val="20"/>
        </w:rPr>
        <w:t xml:space="preserve">a) mocnych stron pracy ucznia (opanowanych umiejętności), </w:t>
      </w:r>
    </w:p>
    <w:p w:rsidR="00BA327B" w:rsidRDefault="00BA7C68" w:rsidP="00C765EE">
      <w:pPr>
        <w:spacing w:line="360" w:lineRule="auto"/>
        <w:jc w:val="both"/>
        <w:rPr>
          <w:rFonts w:ascii="Arial" w:hAnsi="Arial" w:cs="Arial"/>
          <w:color w:val="00000A"/>
          <w:sz w:val="20"/>
          <w:szCs w:val="20"/>
        </w:rPr>
      </w:pPr>
      <w:r>
        <w:rPr>
          <w:rFonts w:ascii="Arial" w:hAnsi="Arial" w:cs="Arial"/>
          <w:color w:val="00000A"/>
          <w:sz w:val="20"/>
          <w:szCs w:val="20"/>
        </w:rPr>
        <w:t xml:space="preserve">b) słabych stron pracy ucznia (nieopanowanych umiejętności), </w:t>
      </w:r>
    </w:p>
    <w:p w:rsidR="00BA327B" w:rsidRDefault="00BA7C68" w:rsidP="00C765EE">
      <w:pPr>
        <w:spacing w:line="360" w:lineRule="auto"/>
        <w:jc w:val="both"/>
        <w:rPr>
          <w:rFonts w:ascii="Arial" w:hAnsi="Arial" w:cs="Arial"/>
          <w:color w:val="00000A"/>
          <w:sz w:val="20"/>
          <w:szCs w:val="20"/>
        </w:rPr>
      </w:pPr>
      <w:r>
        <w:rPr>
          <w:rFonts w:ascii="Arial" w:hAnsi="Arial" w:cs="Arial"/>
          <w:color w:val="00000A"/>
          <w:sz w:val="20"/>
          <w:szCs w:val="20"/>
        </w:rPr>
        <w:t xml:space="preserve">c) sposobów poprawy pracy przez ucznia, </w:t>
      </w:r>
    </w:p>
    <w:p w:rsidR="00BA327B" w:rsidRDefault="00BA7C68" w:rsidP="00C765EE">
      <w:pPr>
        <w:spacing w:line="360" w:lineRule="auto"/>
        <w:jc w:val="both"/>
        <w:rPr>
          <w:rFonts w:ascii="Arial" w:hAnsi="Arial" w:cs="Arial"/>
          <w:color w:val="00000A"/>
          <w:sz w:val="20"/>
          <w:szCs w:val="20"/>
        </w:rPr>
      </w:pPr>
      <w:r>
        <w:rPr>
          <w:rFonts w:ascii="Arial" w:hAnsi="Arial" w:cs="Arial"/>
          <w:color w:val="00000A"/>
          <w:sz w:val="20"/>
          <w:szCs w:val="20"/>
        </w:rPr>
        <w:t>d) jak uczeń dalej ma pracować, aby przyswoić nieopanowane wiadomości i umiejętności.</w:t>
      </w:r>
    </w:p>
    <w:p w:rsidR="00BA327B" w:rsidRDefault="00BA7C68">
      <w:pPr>
        <w:spacing w:line="360" w:lineRule="auto"/>
        <w:jc w:val="both"/>
        <w:rPr>
          <w:rFonts w:ascii="Arial" w:hAnsi="Arial" w:cs="Arial"/>
          <w:color w:val="00000A"/>
          <w:sz w:val="20"/>
          <w:szCs w:val="20"/>
        </w:rPr>
      </w:pPr>
      <w:r>
        <w:rPr>
          <w:rFonts w:ascii="Arial" w:hAnsi="Arial" w:cs="Arial"/>
          <w:color w:val="00000A"/>
          <w:sz w:val="20"/>
          <w:szCs w:val="20"/>
        </w:rPr>
        <w:t>W efekcie końcowym ewaluacji programu nauczania do przedmiotu „Pracownia organizacji przedsiębiorstwa agrobiznesu”, należy ustalić:</w:t>
      </w:r>
    </w:p>
    <w:p w:rsidR="00BA327B" w:rsidRDefault="00103ABA" w:rsidP="00C765EE">
      <w:pPr>
        <w:spacing w:line="360" w:lineRule="auto"/>
        <w:jc w:val="both"/>
        <w:rPr>
          <w:rFonts w:ascii="Arial" w:hAnsi="Arial" w:cs="Arial"/>
          <w:color w:val="00000A"/>
          <w:sz w:val="20"/>
          <w:szCs w:val="20"/>
        </w:rPr>
      </w:pPr>
      <w:r>
        <w:rPr>
          <w:rFonts w:ascii="Arial" w:hAnsi="Arial" w:cs="Arial"/>
          <w:color w:val="00000A"/>
          <w:sz w:val="20"/>
          <w:szCs w:val="20"/>
        </w:rPr>
        <w:t xml:space="preserve">– </w:t>
      </w:r>
      <w:r w:rsidR="00BA7C68">
        <w:rPr>
          <w:rFonts w:ascii="Arial" w:hAnsi="Arial" w:cs="Arial"/>
          <w:color w:val="00000A"/>
          <w:sz w:val="20"/>
          <w:szCs w:val="20"/>
        </w:rPr>
        <w:t>które czynniki sprzyjają realizacji programu?</w:t>
      </w:r>
    </w:p>
    <w:p w:rsidR="00BA327B" w:rsidRDefault="00103ABA" w:rsidP="00C765EE">
      <w:pPr>
        <w:spacing w:line="360" w:lineRule="auto"/>
        <w:jc w:val="both"/>
        <w:rPr>
          <w:rFonts w:ascii="Arial" w:hAnsi="Arial" w:cs="Arial"/>
          <w:color w:val="00000A"/>
          <w:sz w:val="20"/>
          <w:szCs w:val="20"/>
        </w:rPr>
      </w:pPr>
      <w:r>
        <w:rPr>
          <w:rFonts w:ascii="Arial" w:hAnsi="Arial" w:cs="Arial"/>
          <w:color w:val="00000A"/>
          <w:sz w:val="20"/>
          <w:szCs w:val="20"/>
        </w:rPr>
        <w:t xml:space="preserve">– </w:t>
      </w:r>
      <w:r w:rsidR="00BA7C68">
        <w:rPr>
          <w:rFonts w:ascii="Arial" w:hAnsi="Arial" w:cs="Arial"/>
          <w:color w:val="00000A"/>
          <w:sz w:val="20"/>
          <w:szCs w:val="20"/>
        </w:rPr>
        <w:t xml:space="preserve">które czynniki nie sprzyjają realizacji programu? </w:t>
      </w:r>
    </w:p>
    <w:p w:rsidR="00BA327B" w:rsidRDefault="00103ABA" w:rsidP="00C765EE">
      <w:pPr>
        <w:spacing w:line="360" w:lineRule="auto"/>
        <w:jc w:val="both"/>
        <w:rPr>
          <w:rFonts w:ascii="Arial" w:hAnsi="Arial" w:cs="Arial"/>
          <w:color w:val="00000A"/>
          <w:sz w:val="20"/>
          <w:szCs w:val="20"/>
        </w:rPr>
      </w:pPr>
      <w:r>
        <w:rPr>
          <w:rFonts w:ascii="Arial" w:hAnsi="Arial" w:cs="Arial"/>
          <w:color w:val="00000A"/>
          <w:sz w:val="20"/>
          <w:szCs w:val="20"/>
        </w:rPr>
        <w:t xml:space="preserve">– </w:t>
      </w:r>
      <w:r w:rsidR="00BA7C68">
        <w:rPr>
          <w:rFonts w:ascii="Arial" w:hAnsi="Arial" w:cs="Arial"/>
          <w:color w:val="00000A"/>
          <w:sz w:val="20"/>
          <w:szCs w:val="20"/>
        </w:rPr>
        <w:t>jakie są ewentualne uboczne skutki (pożądane i niepożądane) realizacji programu?</w:t>
      </w:r>
    </w:p>
    <w:p w:rsidR="00BA327B" w:rsidRDefault="00103ABA" w:rsidP="00C765EE">
      <w:pPr>
        <w:spacing w:line="360" w:lineRule="auto"/>
        <w:jc w:val="both"/>
        <w:rPr>
          <w:rFonts w:ascii="Arial" w:hAnsi="Arial" w:cs="Arial"/>
          <w:color w:val="00000A"/>
          <w:sz w:val="20"/>
          <w:szCs w:val="20"/>
        </w:rPr>
      </w:pPr>
      <w:r>
        <w:rPr>
          <w:rFonts w:ascii="Arial" w:hAnsi="Arial" w:cs="Arial"/>
          <w:color w:val="00000A"/>
          <w:sz w:val="20"/>
          <w:szCs w:val="20"/>
        </w:rPr>
        <w:t xml:space="preserve">– </w:t>
      </w:r>
      <w:r w:rsidR="00BA7C68">
        <w:rPr>
          <w:rFonts w:ascii="Arial" w:hAnsi="Arial" w:cs="Arial"/>
          <w:color w:val="00000A"/>
          <w:sz w:val="20"/>
          <w:szCs w:val="20"/>
        </w:rPr>
        <w:t>jakie czynności należy wykonać dla optymalizacji i modernizacji programu?</w:t>
      </w:r>
    </w:p>
    <w:p w:rsidR="00BA327B" w:rsidRDefault="00BA327B">
      <w:pPr>
        <w:spacing w:line="360" w:lineRule="auto"/>
        <w:ind w:firstLine="284"/>
        <w:jc w:val="both"/>
        <w:rPr>
          <w:rFonts w:ascii="Arial" w:hAnsi="Arial" w:cs="Arial"/>
          <w:color w:val="00000A"/>
          <w:sz w:val="20"/>
          <w:szCs w:val="20"/>
        </w:rPr>
      </w:pPr>
    </w:p>
    <w:p w:rsidR="00BA327B" w:rsidRDefault="00BA7C68">
      <w:pPr>
        <w:spacing w:line="360" w:lineRule="auto"/>
        <w:rPr>
          <w:rFonts w:ascii="Arial" w:hAnsi="Arial" w:cs="Arial"/>
          <w:b/>
          <w:color w:val="00000A"/>
          <w:sz w:val="20"/>
          <w:szCs w:val="20"/>
        </w:rPr>
      </w:pPr>
      <w:r>
        <w:br w:type="page"/>
      </w:r>
    </w:p>
    <w:p w:rsidR="00BA327B" w:rsidRDefault="00BA7C68">
      <w:pPr>
        <w:spacing w:line="360" w:lineRule="auto"/>
        <w:jc w:val="both"/>
        <w:rPr>
          <w:rFonts w:ascii="Arial" w:hAnsi="Arial" w:cs="Arial"/>
          <w:b/>
          <w:sz w:val="20"/>
          <w:szCs w:val="20"/>
        </w:rPr>
      </w:pPr>
      <w:r>
        <w:rPr>
          <w:rFonts w:ascii="Arial" w:hAnsi="Arial" w:cs="Arial"/>
          <w:b/>
          <w:color w:val="00000A"/>
          <w:sz w:val="20"/>
          <w:szCs w:val="20"/>
        </w:rPr>
        <w:lastRenderedPageBreak/>
        <w:t xml:space="preserve">NAZWA PRZEDMIOTU </w:t>
      </w:r>
      <w:r>
        <w:rPr>
          <w:rFonts w:ascii="Arial" w:hAnsi="Arial" w:cs="Arial"/>
          <w:color w:val="00000A"/>
          <w:sz w:val="20"/>
          <w:szCs w:val="20"/>
        </w:rPr>
        <w:t xml:space="preserve">– </w:t>
      </w:r>
      <w:r>
        <w:rPr>
          <w:rFonts w:ascii="Arial" w:hAnsi="Arial" w:cs="Arial"/>
          <w:b/>
          <w:sz w:val="20"/>
          <w:szCs w:val="20"/>
        </w:rPr>
        <w:t xml:space="preserve">Praktyka zawodowa I </w:t>
      </w:r>
    </w:p>
    <w:p w:rsidR="00BA327B" w:rsidRDefault="00BA327B">
      <w:pPr>
        <w:spacing w:line="360" w:lineRule="auto"/>
        <w:jc w:val="both"/>
        <w:rPr>
          <w:rFonts w:ascii="Arial" w:hAnsi="Arial" w:cs="Arial"/>
          <w:b/>
          <w:sz w:val="20"/>
          <w:szCs w:val="20"/>
        </w:rPr>
      </w:pPr>
    </w:p>
    <w:p w:rsidR="00BA327B" w:rsidRPr="006863A5" w:rsidRDefault="00BA7C68">
      <w:pPr>
        <w:spacing w:line="360" w:lineRule="auto"/>
        <w:jc w:val="both"/>
        <w:rPr>
          <w:rFonts w:ascii="Arial" w:hAnsi="Arial" w:cs="Arial"/>
          <w:b/>
          <w:color w:val="00000A"/>
          <w:sz w:val="20"/>
          <w:szCs w:val="20"/>
        </w:rPr>
      </w:pPr>
      <w:r w:rsidRPr="006863A5">
        <w:rPr>
          <w:rFonts w:ascii="Arial" w:hAnsi="Arial" w:cs="Arial"/>
          <w:b/>
          <w:sz w:val="20"/>
          <w:szCs w:val="20"/>
        </w:rPr>
        <w:t xml:space="preserve">Cele ogólne </w:t>
      </w:r>
    </w:p>
    <w:p w:rsidR="00BA327B" w:rsidRDefault="00BA7C68" w:rsidP="00F942E1">
      <w:pPr>
        <w:numPr>
          <w:ilvl w:val="0"/>
          <w:numId w:val="29"/>
        </w:numPr>
        <w:spacing w:line="360" w:lineRule="auto"/>
        <w:ind w:left="426"/>
        <w:rPr>
          <w:rFonts w:ascii="Arial" w:hAnsi="Arial" w:cs="Arial"/>
          <w:color w:val="00000A"/>
          <w:sz w:val="20"/>
          <w:szCs w:val="20"/>
        </w:rPr>
      </w:pPr>
      <w:r>
        <w:rPr>
          <w:rFonts w:ascii="Arial" w:hAnsi="Arial" w:cs="Arial"/>
          <w:color w:val="00000A"/>
          <w:sz w:val="20"/>
          <w:szCs w:val="20"/>
        </w:rPr>
        <w:t xml:space="preserve">Nabycie umiejętności prowadzenia produkcji roślinnej zgodnie ze Zwykłą Dobrą Praktyką Rolniczą, z </w:t>
      </w:r>
      <w:r w:rsidR="00C765EE">
        <w:rPr>
          <w:rFonts w:ascii="Arial" w:hAnsi="Arial" w:cs="Arial"/>
          <w:color w:val="00000A"/>
          <w:sz w:val="20"/>
          <w:szCs w:val="20"/>
        </w:rPr>
        <w:t xml:space="preserve">Zasadami </w:t>
      </w:r>
      <w:r>
        <w:rPr>
          <w:rFonts w:ascii="Arial" w:hAnsi="Arial" w:cs="Arial"/>
          <w:color w:val="00000A"/>
          <w:sz w:val="20"/>
          <w:szCs w:val="20"/>
        </w:rPr>
        <w:t xml:space="preserve">Wzajemnej Zgodności. </w:t>
      </w:r>
    </w:p>
    <w:p w:rsidR="00BA327B" w:rsidRDefault="00BA7C68" w:rsidP="00F942E1">
      <w:pPr>
        <w:numPr>
          <w:ilvl w:val="0"/>
          <w:numId w:val="29"/>
        </w:numPr>
        <w:spacing w:line="360" w:lineRule="auto"/>
        <w:ind w:left="426"/>
        <w:rPr>
          <w:rFonts w:ascii="Arial" w:hAnsi="Arial" w:cs="Arial"/>
          <w:color w:val="00000A"/>
          <w:sz w:val="20"/>
          <w:szCs w:val="20"/>
        </w:rPr>
      </w:pPr>
      <w:r>
        <w:rPr>
          <w:rFonts w:ascii="Arial" w:hAnsi="Arial" w:cs="Arial"/>
          <w:color w:val="00000A"/>
          <w:sz w:val="20"/>
          <w:szCs w:val="20"/>
        </w:rPr>
        <w:t xml:space="preserve">Nabycie umiejętności prowadzenia produkcji zwierzęcej zgodnie ze Zwykłą Dobrą Praktyką Rolniczą, z </w:t>
      </w:r>
      <w:r w:rsidR="00C765EE">
        <w:rPr>
          <w:rFonts w:ascii="Arial" w:hAnsi="Arial" w:cs="Arial"/>
          <w:color w:val="00000A"/>
          <w:sz w:val="20"/>
          <w:szCs w:val="20"/>
        </w:rPr>
        <w:t xml:space="preserve">Zasadami </w:t>
      </w:r>
      <w:r>
        <w:rPr>
          <w:rFonts w:ascii="Arial" w:hAnsi="Arial" w:cs="Arial"/>
          <w:color w:val="00000A"/>
          <w:sz w:val="20"/>
          <w:szCs w:val="20"/>
        </w:rPr>
        <w:t xml:space="preserve">Wzajemnej Zgodności. </w:t>
      </w:r>
    </w:p>
    <w:p w:rsidR="00BA327B" w:rsidRDefault="00BA7C68" w:rsidP="00F942E1">
      <w:pPr>
        <w:numPr>
          <w:ilvl w:val="0"/>
          <w:numId w:val="29"/>
        </w:numPr>
        <w:spacing w:line="360" w:lineRule="auto"/>
        <w:ind w:left="426"/>
        <w:rPr>
          <w:rFonts w:ascii="Arial" w:hAnsi="Arial" w:cs="Arial"/>
          <w:color w:val="00000A"/>
          <w:sz w:val="20"/>
          <w:szCs w:val="20"/>
        </w:rPr>
      </w:pPr>
      <w:r>
        <w:rPr>
          <w:rFonts w:ascii="Arial" w:hAnsi="Arial" w:cs="Arial"/>
          <w:color w:val="00000A"/>
          <w:sz w:val="20"/>
          <w:szCs w:val="20"/>
        </w:rPr>
        <w:t>Kształtowanie etycznej postawy przy wykonywaniu prac związanych z produkcją rolniczą.</w:t>
      </w:r>
    </w:p>
    <w:p w:rsidR="00BA327B" w:rsidRDefault="00BA7C68" w:rsidP="00F942E1">
      <w:pPr>
        <w:numPr>
          <w:ilvl w:val="0"/>
          <w:numId w:val="29"/>
        </w:numPr>
        <w:spacing w:line="360" w:lineRule="auto"/>
        <w:ind w:left="426"/>
        <w:rPr>
          <w:rFonts w:ascii="Arial" w:hAnsi="Arial" w:cs="Arial"/>
          <w:b/>
          <w:sz w:val="20"/>
          <w:szCs w:val="20"/>
        </w:rPr>
      </w:pPr>
      <w:r>
        <w:rPr>
          <w:rFonts w:ascii="Arial" w:hAnsi="Arial" w:cs="Arial"/>
          <w:color w:val="00000A"/>
          <w:sz w:val="20"/>
          <w:szCs w:val="20"/>
        </w:rPr>
        <w:t>Kształtowanie poczucia odpowiedzialności za wykonywane prace w rolnictwie.</w:t>
      </w:r>
    </w:p>
    <w:p w:rsidR="00BA327B" w:rsidRDefault="00BA327B">
      <w:pPr>
        <w:spacing w:line="360" w:lineRule="auto"/>
        <w:jc w:val="both"/>
        <w:rPr>
          <w:rFonts w:ascii="Arial" w:hAnsi="Arial" w:cs="Arial"/>
          <w:b/>
          <w:sz w:val="20"/>
          <w:szCs w:val="20"/>
        </w:rPr>
      </w:pPr>
    </w:p>
    <w:p w:rsidR="00BA327B" w:rsidRPr="006863A5" w:rsidRDefault="00BA7C68">
      <w:pPr>
        <w:spacing w:line="360" w:lineRule="auto"/>
        <w:jc w:val="both"/>
        <w:rPr>
          <w:rFonts w:ascii="Arial" w:hAnsi="Arial" w:cs="Arial"/>
          <w:b/>
          <w:sz w:val="20"/>
          <w:szCs w:val="20"/>
        </w:rPr>
      </w:pPr>
      <w:r w:rsidRPr="006863A5">
        <w:rPr>
          <w:rFonts w:ascii="Arial" w:hAnsi="Arial" w:cs="Arial"/>
          <w:b/>
          <w:sz w:val="20"/>
          <w:szCs w:val="20"/>
        </w:rPr>
        <w:t>Cele operacyjne</w:t>
      </w:r>
    </w:p>
    <w:p w:rsidR="00BA327B" w:rsidRDefault="00BA7C68">
      <w:pPr>
        <w:spacing w:line="360" w:lineRule="auto"/>
        <w:jc w:val="both"/>
        <w:rPr>
          <w:rFonts w:ascii="Arial" w:hAnsi="Arial" w:cs="Arial"/>
          <w:color w:val="00000A"/>
          <w:sz w:val="20"/>
          <w:szCs w:val="20"/>
        </w:rPr>
      </w:pPr>
      <w:r>
        <w:rPr>
          <w:rFonts w:ascii="Arial" w:hAnsi="Arial" w:cs="Arial"/>
          <w:sz w:val="20"/>
          <w:szCs w:val="20"/>
        </w:rPr>
        <w:t>Uczeń potrafi:</w:t>
      </w:r>
    </w:p>
    <w:p w:rsidR="00BA327B" w:rsidRDefault="00BA7C68" w:rsidP="00F942E1">
      <w:pPr>
        <w:numPr>
          <w:ilvl w:val="0"/>
          <w:numId w:val="30"/>
        </w:numPr>
        <w:spacing w:line="360" w:lineRule="auto"/>
        <w:ind w:left="426"/>
        <w:rPr>
          <w:rFonts w:ascii="Arial" w:hAnsi="Arial" w:cs="Arial"/>
          <w:color w:val="00000A"/>
          <w:sz w:val="20"/>
          <w:szCs w:val="20"/>
        </w:rPr>
      </w:pPr>
      <w:r>
        <w:rPr>
          <w:rFonts w:ascii="Arial" w:hAnsi="Arial" w:cs="Arial"/>
          <w:color w:val="00000A"/>
          <w:sz w:val="20"/>
          <w:szCs w:val="20"/>
        </w:rPr>
        <w:t>ocenić materiał siewny,</w:t>
      </w:r>
    </w:p>
    <w:p w:rsidR="00BA327B" w:rsidRDefault="00BA7C68" w:rsidP="00F942E1">
      <w:pPr>
        <w:numPr>
          <w:ilvl w:val="0"/>
          <w:numId w:val="30"/>
        </w:numPr>
        <w:spacing w:line="360" w:lineRule="auto"/>
        <w:ind w:left="426"/>
        <w:rPr>
          <w:rFonts w:ascii="Arial" w:hAnsi="Arial" w:cs="Arial"/>
          <w:color w:val="00000A"/>
          <w:sz w:val="20"/>
          <w:szCs w:val="20"/>
        </w:rPr>
      </w:pPr>
      <w:r>
        <w:rPr>
          <w:rFonts w:ascii="Arial" w:hAnsi="Arial" w:cs="Arial"/>
          <w:color w:val="00000A"/>
          <w:sz w:val="20"/>
          <w:szCs w:val="20"/>
        </w:rPr>
        <w:t>przygotować materiał siewny do siewu i sadzenia,</w:t>
      </w:r>
    </w:p>
    <w:p w:rsidR="00BA327B" w:rsidRDefault="00BA7C68" w:rsidP="00F942E1">
      <w:pPr>
        <w:numPr>
          <w:ilvl w:val="0"/>
          <w:numId w:val="30"/>
        </w:numPr>
        <w:spacing w:line="360" w:lineRule="auto"/>
        <w:ind w:left="426"/>
        <w:rPr>
          <w:rFonts w:ascii="Arial" w:hAnsi="Arial" w:cs="Arial"/>
          <w:color w:val="00000A"/>
          <w:sz w:val="20"/>
          <w:szCs w:val="20"/>
        </w:rPr>
      </w:pPr>
      <w:r>
        <w:rPr>
          <w:rFonts w:ascii="Arial" w:hAnsi="Arial" w:cs="Arial"/>
          <w:color w:val="00000A"/>
          <w:sz w:val="20"/>
          <w:szCs w:val="20"/>
        </w:rPr>
        <w:t>zaplanować prace związane z zabiegami agrotechnicznymi roślin uprawnych,</w:t>
      </w:r>
    </w:p>
    <w:p w:rsidR="00BA327B" w:rsidRDefault="00BA7C68" w:rsidP="00F942E1">
      <w:pPr>
        <w:numPr>
          <w:ilvl w:val="0"/>
          <w:numId w:val="30"/>
        </w:numPr>
        <w:spacing w:line="360" w:lineRule="auto"/>
        <w:ind w:left="426"/>
        <w:rPr>
          <w:rFonts w:ascii="Arial" w:hAnsi="Arial" w:cs="Arial"/>
          <w:color w:val="00000A"/>
          <w:sz w:val="20"/>
          <w:szCs w:val="20"/>
        </w:rPr>
      </w:pPr>
      <w:r>
        <w:rPr>
          <w:rFonts w:ascii="Arial" w:hAnsi="Arial" w:cs="Arial"/>
          <w:color w:val="00000A"/>
          <w:sz w:val="20"/>
          <w:szCs w:val="20"/>
        </w:rPr>
        <w:t>dobrać zabiegi agrotechniczne do konkretnych warunków,</w:t>
      </w:r>
    </w:p>
    <w:p w:rsidR="00BA327B" w:rsidRDefault="00BA7C68" w:rsidP="00F942E1">
      <w:pPr>
        <w:numPr>
          <w:ilvl w:val="0"/>
          <w:numId w:val="30"/>
        </w:numPr>
        <w:spacing w:line="360" w:lineRule="auto"/>
        <w:ind w:left="426"/>
        <w:rPr>
          <w:rFonts w:ascii="Arial" w:hAnsi="Arial" w:cs="Arial"/>
          <w:color w:val="00000A"/>
          <w:sz w:val="20"/>
          <w:szCs w:val="20"/>
        </w:rPr>
      </w:pPr>
      <w:r>
        <w:rPr>
          <w:rFonts w:ascii="Arial" w:hAnsi="Arial" w:cs="Arial"/>
          <w:color w:val="00000A"/>
          <w:sz w:val="20"/>
          <w:szCs w:val="20"/>
        </w:rPr>
        <w:t>dobrać maszyny i narzędzia do rodzaju wykonywanego zabiegu agrotechnicznego,</w:t>
      </w:r>
    </w:p>
    <w:p w:rsidR="00BA327B" w:rsidRDefault="00BA7C68" w:rsidP="00F942E1">
      <w:pPr>
        <w:numPr>
          <w:ilvl w:val="0"/>
          <w:numId w:val="30"/>
        </w:numPr>
        <w:spacing w:line="360" w:lineRule="auto"/>
        <w:ind w:left="426"/>
        <w:rPr>
          <w:rFonts w:ascii="Arial" w:hAnsi="Arial" w:cs="Arial"/>
          <w:color w:val="00000A"/>
          <w:sz w:val="20"/>
          <w:szCs w:val="20"/>
        </w:rPr>
      </w:pPr>
      <w:r>
        <w:rPr>
          <w:rFonts w:ascii="Arial" w:hAnsi="Arial" w:cs="Arial"/>
          <w:color w:val="00000A"/>
          <w:sz w:val="20"/>
          <w:szCs w:val="20"/>
        </w:rPr>
        <w:t>wykonać zabiegi agrotechniczne zgodnie z wymaganiami roślin uprawnych,</w:t>
      </w:r>
    </w:p>
    <w:p w:rsidR="00BA327B" w:rsidRDefault="00BA7C68" w:rsidP="00F942E1">
      <w:pPr>
        <w:numPr>
          <w:ilvl w:val="0"/>
          <w:numId w:val="30"/>
        </w:numPr>
        <w:spacing w:line="360" w:lineRule="auto"/>
        <w:ind w:left="426"/>
        <w:rPr>
          <w:rFonts w:ascii="Arial" w:hAnsi="Arial" w:cs="Arial"/>
          <w:color w:val="00000A"/>
          <w:sz w:val="20"/>
          <w:szCs w:val="20"/>
        </w:rPr>
      </w:pPr>
      <w:r>
        <w:rPr>
          <w:rFonts w:ascii="Arial" w:hAnsi="Arial" w:cs="Arial"/>
          <w:color w:val="00000A"/>
          <w:sz w:val="20"/>
          <w:szCs w:val="20"/>
        </w:rPr>
        <w:t>przygotować maszyny i narzędzia do prac w produkcji rolniczej,</w:t>
      </w:r>
    </w:p>
    <w:p w:rsidR="00BA327B" w:rsidRDefault="00BA7C68" w:rsidP="00F942E1">
      <w:pPr>
        <w:numPr>
          <w:ilvl w:val="0"/>
          <w:numId w:val="30"/>
        </w:numPr>
        <w:spacing w:line="360" w:lineRule="auto"/>
        <w:ind w:left="426"/>
        <w:rPr>
          <w:rFonts w:ascii="Arial" w:hAnsi="Arial" w:cs="Arial"/>
          <w:color w:val="00000A"/>
          <w:sz w:val="20"/>
          <w:szCs w:val="20"/>
        </w:rPr>
      </w:pPr>
      <w:r>
        <w:rPr>
          <w:rFonts w:ascii="Arial" w:hAnsi="Arial" w:cs="Arial"/>
          <w:color w:val="00000A"/>
          <w:sz w:val="20"/>
          <w:szCs w:val="20"/>
        </w:rPr>
        <w:t>obsługiwać maszyny i narzędzia stosowane w produkcji roślinnej,</w:t>
      </w:r>
    </w:p>
    <w:p w:rsidR="00BA327B" w:rsidRDefault="00BA7C68" w:rsidP="00F942E1">
      <w:pPr>
        <w:numPr>
          <w:ilvl w:val="0"/>
          <w:numId w:val="30"/>
        </w:numPr>
        <w:spacing w:line="360" w:lineRule="auto"/>
        <w:ind w:left="426"/>
        <w:rPr>
          <w:rFonts w:ascii="Arial" w:hAnsi="Arial" w:cs="Arial"/>
          <w:color w:val="00000A"/>
          <w:sz w:val="20"/>
          <w:szCs w:val="20"/>
        </w:rPr>
      </w:pPr>
      <w:r>
        <w:rPr>
          <w:rFonts w:ascii="Arial" w:hAnsi="Arial" w:cs="Arial"/>
          <w:color w:val="00000A"/>
          <w:sz w:val="20"/>
          <w:szCs w:val="20"/>
        </w:rPr>
        <w:t>prowadzić gospodarkę paszową w produkcji zwierzęcej,</w:t>
      </w:r>
    </w:p>
    <w:p w:rsidR="00BA327B" w:rsidRDefault="00BA7C68" w:rsidP="00F942E1">
      <w:pPr>
        <w:numPr>
          <w:ilvl w:val="0"/>
          <w:numId w:val="30"/>
        </w:numPr>
        <w:spacing w:line="360" w:lineRule="auto"/>
        <w:ind w:left="426"/>
        <w:rPr>
          <w:rFonts w:ascii="Arial" w:hAnsi="Arial" w:cs="Arial"/>
          <w:color w:val="00000A"/>
          <w:sz w:val="20"/>
          <w:szCs w:val="20"/>
        </w:rPr>
      </w:pPr>
      <w:r>
        <w:rPr>
          <w:rFonts w:ascii="Arial" w:hAnsi="Arial" w:cs="Arial"/>
          <w:color w:val="00000A"/>
          <w:sz w:val="20"/>
          <w:szCs w:val="20"/>
        </w:rPr>
        <w:t>przygotować pasze dla zwierząt, z uwzględnieniem kierunku produkcji, gatunku oraz grupy technologicznej zwierząt,</w:t>
      </w:r>
    </w:p>
    <w:p w:rsidR="00BA327B" w:rsidRDefault="00BA7C68" w:rsidP="00F942E1">
      <w:pPr>
        <w:numPr>
          <w:ilvl w:val="0"/>
          <w:numId w:val="30"/>
        </w:numPr>
        <w:spacing w:line="360" w:lineRule="auto"/>
        <w:ind w:left="426"/>
        <w:rPr>
          <w:rFonts w:ascii="Arial" w:hAnsi="Arial" w:cs="Arial"/>
          <w:color w:val="00000A"/>
          <w:sz w:val="20"/>
          <w:szCs w:val="20"/>
        </w:rPr>
      </w:pPr>
      <w:r>
        <w:rPr>
          <w:rFonts w:ascii="Arial" w:hAnsi="Arial" w:cs="Arial"/>
          <w:color w:val="00000A"/>
          <w:sz w:val="20"/>
          <w:szCs w:val="20"/>
        </w:rPr>
        <w:t>przeprowadzić prace związane z konserwacją i przechowywaniem pasz w gospodarstwie,</w:t>
      </w:r>
    </w:p>
    <w:p w:rsidR="00BA327B" w:rsidRDefault="00BA7C68" w:rsidP="00F942E1">
      <w:pPr>
        <w:numPr>
          <w:ilvl w:val="0"/>
          <w:numId w:val="30"/>
        </w:numPr>
        <w:spacing w:line="360" w:lineRule="auto"/>
        <w:ind w:left="426"/>
        <w:rPr>
          <w:rFonts w:ascii="Arial" w:hAnsi="Arial" w:cs="Arial"/>
          <w:color w:val="00000A"/>
          <w:sz w:val="20"/>
          <w:szCs w:val="20"/>
        </w:rPr>
      </w:pPr>
      <w:r>
        <w:rPr>
          <w:rFonts w:ascii="Arial" w:hAnsi="Arial" w:cs="Arial"/>
          <w:color w:val="00000A"/>
          <w:sz w:val="20"/>
          <w:szCs w:val="20"/>
        </w:rPr>
        <w:t>dobrać środki techniczne do prac w produkcji zwierzęcej,</w:t>
      </w:r>
    </w:p>
    <w:p w:rsidR="00BA327B" w:rsidRDefault="00BA7C68" w:rsidP="00F942E1">
      <w:pPr>
        <w:numPr>
          <w:ilvl w:val="0"/>
          <w:numId w:val="30"/>
        </w:numPr>
        <w:spacing w:line="360" w:lineRule="auto"/>
        <w:ind w:left="426"/>
        <w:rPr>
          <w:rFonts w:ascii="Arial" w:hAnsi="Arial" w:cs="Arial"/>
          <w:color w:val="00000A"/>
          <w:sz w:val="20"/>
          <w:szCs w:val="20"/>
        </w:rPr>
      </w:pPr>
      <w:r>
        <w:rPr>
          <w:rFonts w:ascii="Arial" w:hAnsi="Arial" w:cs="Arial"/>
          <w:color w:val="00000A"/>
          <w:sz w:val="20"/>
          <w:szCs w:val="20"/>
        </w:rPr>
        <w:t>obsłużyć maszyny i urządzenia stosowane w produkcji zwierzęcej,</w:t>
      </w:r>
    </w:p>
    <w:p w:rsidR="00BA327B" w:rsidRDefault="00BA7C68" w:rsidP="00F942E1">
      <w:pPr>
        <w:numPr>
          <w:ilvl w:val="0"/>
          <w:numId w:val="30"/>
        </w:numPr>
        <w:spacing w:line="360" w:lineRule="auto"/>
        <w:ind w:left="426"/>
        <w:rPr>
          <w:rFonts w:ascii="Arial" w:hAnsi="Arial" w:cs="Arial"/>
          <w:color w:val="00000A"/>
          <w:sz w:val="20"/>
          <w:szCs w:val="20"/>
        </w:rPr>
      </w:pPr>
      <w:r>
        <w:rPr>
          <w:rFonts w:ascii="Arial" w:hAnsi="Arial" w:cs="Arial"/>
          <w:color w:val="00000A"/>
          <w:sz w:val="20"/>
          <w:szCs w:val="20"/>
        </w:rPr>
        <w:t>wykonać prace związane z żywieniem, rozrodem oraz pielęgnacją zwierząt gospodarskich,</w:t>
      </w:r>
    </w:p>
    <w:p w:rsidR="00BA327B" w:rsidRDefault="00BA7C68" w:rsidP="00F942E1">
      <w:pPr>
        <w:numPr>
          <w:ilvl w:val="0"/>
          <w:numId w:val="30"/>
        </w:numPr>
        <w:spacing w:line="360" w:lineRule="auto"/>
        <w:ind w:left="426"/>
        <w:rPr>
          <w:rFonts w:ascii="Arial" w:hAnsi="Arial" w:cs="Arial"/>
          <w:color w:val="00000A"/>
          <w:sz w:val="20"/>
          <w:szCs w:val="20"/>
        </w:rPr>
      </w:pPr>
      <w:r>
        <w:rPr>
          <w:rFonts w:ascii="Arial" w:hAnsi="Arial" w:cs="Arial"/>
          <w:color w:val="00000A"/>
          <w:sz w:val="20"/>
          <w:szCs w:val="20"/>
        </w:rPr>
        <w:t>wykonać prace związane z higieną zwierząt gospodarskich i utrzymaniem pomieszczeń inwentarskich,</w:t>
      </w:r>
    </w:p>
    <w:p w:rsidR="00BA327B" w:rsidRDefault="00BA7C68" w:rsidP="00F942E1">
      <w:pPr>
        <w:numPr>
          <w:ilvl w:val="0"/>
          <w:numId w:val="30"/>
        </w:numPr>
        <w:spacing w:line="360" w:lineRule="auto"/>
        <w:ind w:left="426"/>
        <w:rPr>
          <w:rFonts w:ascii="Arial" w:hAnsi="Arial" w:cs="Arial"/>
          <w:color w:val="00000A"/>
          <w:sz w:val="20"/>
          <w:szCs w:val="20"/>
        </w:rPr>
      </w:pPr>
      <w:r>
        <w:rPr>
          <w:rFonts w:ascii="Arial" w:hAnsi="Arial" w:cs="Arial"/>
          <w:color w:val="00000A"/>
          <w:sz w:val="20"/>
          <w:szCs w:val="20"/>
        </w:rPr>
        <w:t>wykonać czynności związane z przeglądami technicznymi, konserwacją pojazdów, maszyn i urządzeń rolniczych,</w:t>
      </w:r>
    </w:p>
    <w:p w:rsidR="00BA327B" w:rsidRDefault="00BA7C68" w:rsidP="00F942E1">
      <w:pPr>
        <w:numPr>
          <w:ilvl w:val="0"/>
          <w:numId w:val="30"/>
        </w:numPr>
        <w:spacing w:line="360" w:lineRule="auto"/>
        <w:ind w:left="426"/>
        <w:rPr>
          <w:rFonts w:ascii="Arial" w:hAnsi="Arial" w:cs="Arial"/>
          <w:color w:val="00000A"/>
          <w:sz w:val="20"/>
          <w:szCs w:val="20"/>
        </w:rPr>
      </w:pPr>
      <w:r>
        <w:rPr>
          <w:rFonts w:ascii="Arial" w:hAnsi="Arial" w:cs="Arial"/>
          <w:color w:val="00000A"/>
          <w:sz w:val="20"/>
          <w:szCs w:val="20"/>
        </w:rPr>
        <w:lastRenderedPageBreak/>
        <w:t>zaplanować czynności związane z konserwacją urządzeń melioracyjnych,</w:t>
      </w:r>
    </w:p>
    <w:p w:rsidR="00BA327B" w:rsidRDefault="00BA7C68" w:rsidP="00F942E1">
      <w:pPr>
        <w:numPr>
          <w:ilvl w:val="0"/>
          <w:numId w:val="30"/>
        </w:numPr>
        <w:spacing w:line="360" w:lineRule="auto"/>
        <w:ind w:left="426"/>
        <w:rPr>
          <w:rFonts w:ascii="Arial" w:hAnsi="Arial" w:cs="Arial"/>
          <w:color w:val="00000A"/>
          <w:sz w:val="20"/>
          <w:szCs w:val="20"/>
        </w:rPr>
      </w:pPr>
      <w:r>
        <w:rPr>
          <w:rFonts w:ascii="Arial" w:hAnsi="Arial" w:cs="Arial"/>
          <w:color w:val="00000A"/>
          <w:sz w:val="20"/>
          <w:szCs w:val="20"/>
        </w:rPr>
        <w:t>przygotować produkty roślinne do przechowywania i sprzedaży,</w:t>
      </w:r>
    </w:p>
    <w:p w:rsidR="00BA327B" w:rsidRDefault="00BA7C68" w:rsidP="00F942E1">
      <w:pPr>
        <w:numPr>
          <w:ilvl w:val="0"/>
          <w:numId w:val="30"/>
        </w:numPr>
        <w:spacing w:line="360" w:lineRule="auto"/>
        <w:ind w:left="426"/>
        <w:rPr>
          <w:rFonts w:ascii="Arial" w:hAnsi="Arial" w:cs="Arial"/>
          <w:color w:val="00000A"/>
          <w:sz w:val="20"/>
          <w:szCs w:val="20"/>
        </w:rPr>
      </w:pPr>
      <w:r>
        <w:rPr>
          <w:rFonts w:ascii="Arial" w:hAnsi="Arial" w:cs="Arial"/>
          <w:color w:val="00000A"/>
          <w:sz w:val="20"/>
          <w:szCs w:val="20"/>
        </w:rPr>
        <w:t xml:space="preserve">przygotować produkty pochodzenia zwierzęcego do przechowania i sprzedaży, </w:t>
      </w:r>
    </w:p>
    <w:p w:rsidR="00BA327B" w:rsidRDefault="00BA7C68" w:rsidP="00F942E1">
      <w:pPr>
        <w:numPr>
          <w:ilvl w:val="0"/>
          <w:numId w:val="30"/>
        </w:numPr>
        <w:spacing w:line="360" w:lineRule="auto"/>
        <w:ind w:left="426"/>
        <w:rPr>
          <w:rFonts w:ascii="Arial" w:hAnsi="Arial" w:cs="Arial"/>
          <w:color w:val="00000A"/>
          <w:sz w:val="20"/>
          <w:szCs w:val="20"/>
        </w:rPr>
      </w:pPr>
      <w:r>
        <w:rPr>
          <w:rFonts w:ascii="Arial" w:hAnsi="Arial" w:cs="Arial"/>
          <w:color w:val="00000A"/>
          <w:sz w:val="20"/>
          <w:szCs w:val="20"/>
        </w:rPr>
        <w:t>przygotować zwierzęta do wystaw i sprzedaży.</w:t>
      </w:r>
    </w:p>
    <w:p w:rsidR="00BA327B" w:rsidRDefault="00BA327B">
      <w:pPr>
        <w:spacing w:line="360" w:lineRule="auto"/>
        <w:ind w:left="720"/>
        <w:rPr>
          <w:rFonts w:ascii="Arial" w:hAnsi="Arial" w:cs="Arial"/>
          <w:color w:val="00000A"/>
          <w:sz w:val="20"/>
          <w:szCs w:val="20"/>
        </w:rPr>
      </w:pPr>
    </w:p>
    <w:p w:rsidR="00BA327B" w:rsidRDefault="00BA327B">
      <w:pPr>
        <w:spacing w:line="360" w:lineRule="auto"/>
        <w:ind w:left="720"/>
        <w:rPr>
          <w:rFonts w:ascii="Arial" w:hAnsi="Arial" w:cs="Arial"/>
          <w:color w:val="00000A"/>
          <w:sz w:val="20"/>
          <w:szCs w:val="20"/>
        </w:rPr>
      </w:pPr>
    </w:p>
    <w:p w:rsidR="00BA327B" w:rsidRDefault="00BA7C68" w:rsidP="006863A5">
      <w:pPr>
        <w:spacing w:line="360" w:lineRule="auto"/>
        <w:rPr>
          <w:rFonts w:ascii="Arial" w:hAnsi="Arial" w:cs="Arial"/>
          <w:b/>
          <w:color w:val="00000A"/>
          <w:sz w:val="20"/>
          <w:szCs w:val="20"/>
        </w:rPr>
      </w:pPr>
      <w:r>
        <w:rPr>
          <w:rFonts w:ascii="Arial" w:hAnsi="Arial" w:cs="Arial"/>
          <w:b/>
          <w:sz w:val="20"/>
          <w:szCs w:val="20"/>
        </w:rPr>
        <w:t xml:space="preserve">MATERIAŁ NAUCZANIA </w:t>
      </w:r>
    </w:p>
    <w:tbl>
      <w:tblPr>
        <w:tblW w:w="14400" w:type="dxa"/>
        <w:tblInd w:w="-153" w:type="dxa"/>
        <w:tblBorders>
          <w:top w:val="single" w:sz="4" w:space="0" w:color="000000"/>
          <w:left w:val="single" w:sz="4" w:space="0" w:color="000000"/>
          <w:bottom w:val="single" w:sz="4" w:space="0" w:color="000000"/>
          <w:insideH w:val="single" w:sz="4" w:space="0" w:color="000000"/>
        </w:tblBorders>
        <w:tblCellMar>
          <w:left w:w="0" w:type="dxa"/>
          <w:right w:w="0" w:type="dxa"/>
        </w:tblCellMar>
        <w:tblLook w:val="04A0" w:firstRow="1" w:lastRow="0" w:firstColumn="1" w:lastColumn="0" w:noHBand="0" w:noVBand="1"/>
      </w:tblPr>
      <w:tblGrid>
        <w:gridCol w:w="1979"/>
        <w:gridCol w:w="1983"/>
        <w:gridCol w:w="874"/>
        <w:gridCol w:w="4820"/>
        <w:gridCol w:w="3334"/>
        <w:gridCol w:w="1410"/>
      </w:tblGrid>
      <w:tr w:rsidR="00C765EE" w:rsidTr="00967FEB">
        <w:tc>
          <w:tcPr>
            <w:tcW w:w="1979" w:type="dxa"/>
            <w:vMerge w:val="restart"/>
            <w:tcBorders>
              <w:top w:val="single" w:sz="4" w:space="0" w:color="000000"/>
              <w:left w:val="single" w:sz="4" w:space="0" w:color="000000"/>
              <w:bottom w:val="single" w:sz="4" w:space="0" w:color="000000"/>
            </w:tcBorders>
            <w:shd w:val="clear" w:color="auto" w:fill="auto"/>
            <w:vAlign w:val="center"/>
          </w:tcPr>
          <w:p w:rsidR="00C765EE" w:rsidRPr="00103ABA" w:rsidRDefault="00C765EE" w:rsidP="006863A5">
            <w:pPr>
              <w:jc w:val="center"/>
              <w:rPr>
                <w:rFonts w:ascii="Arial" w:hAnsi="Arial" w:cs="Arial"/>
                <w:b/>
                <w:color w:val="00000A"/>
                <w:sz w:val="20"/>
                <w:szCs w:val="20"/>
              </w:rPr>
            </w:pPr>
            <w:r w:rsidRPr="00103ABA">
              <w:rPr>
                <w:rFonts w:ascii="Arial" w:hAnsi="Arial" w:cs="Arial"/>
                <w:b/>
                <w:color w:val="00000A"/>
                <w:sz w:val="20"/>
                <w:szCs w:val="20"/>
              </w:rPr>
              <w:t>Dział programowy</w:t>
            </w:r>
          </w:p>
        </w:tc>
        <w:tc>
          <w:tcPr>
            <w:tcW w:w="1983" w:type="dxa"/>
            <w:vMerge w:val="restart"/>
            <w:tcBorders>
              <w:top w:val="single" w:sz="4" w:space="0" w:color="000000"/>
              <w:left w:val="single" w:sz="4" w:space="0" w:color="000000"/>
              <w:bottom w:val="single" w:sz="4" w:space="0" w:color="000000"/>
            </w:tcBorders>
            <w:shd w:val="clear" w:color="auto" w:fill="auto"/>
            <w:vAlign w:val="center"/>
          </w:tcPr>
          <w:p w:rsidR="00C765EE" w:rsidRPr="00C765EE" w:rsidRDefault="00C765EE" w:rsidP="006863A5">
            <w:pPr>
              <w:jc w:val="center"/>
              <w:rPr>
                <w:rFonts w:ascii="Arial" w:hAnsi="Arial" w:cs="Arial"/>
                <w:b/>
                <w:color w:val="00000A"/>
                <w:sz w:val="20"/>
                <w:szCs w:val="20"/>
              </w:rPr>
            </w:pPr>
            <w:r w:rsidRPr="00C765EE">
              <w:rPr>
                <w:rFonts w:ascii="Arial" w:hAnsi="Arial" w:cs="Arial"/>
                <w:b/>
                <w:color w:val="00000A"/>
                <w:sz w:val="20"/>
                <w:szCs w:val="20"/>
              </w:rPr>
              <w:t>Tematy jednostek metodycznych</w:t>
            </w:r>
          </w:p>
        </w:tc>
        <w:tc>
          <w:tcPr>
            <w:tcW w:w="874" w:type="dxa"/>
            <w:vMerge w:val="restart"/>
            <w:tcBorders>
              <w:top w:val="single" w:sz="4" w:space="0" w:color="000000"/>
              <w:left w:val="single" w:sz="4" w:space="0" w:color="000000"/>
              <w:bottom w:val="single" w:sz="4" w:space="0" w:color="000000"/>
            </w:tcBorders>
            <w:shd w:val="clear" w:color="auto" w:fill="auto"/>
            <w:vAlign w:val="center"/>
          </w:tcPr>
          <w:p w:rsidR="00C765EE" w:rsidRPr="00C765EE" w:rsidRDefault="00C765EE" w:rsidP="006863A5">
            <w:pPr>
              <w:jc w:val="center"/>
              <w:rPr>
                <w:rFonts w:ascii="Arial" w:hAnsi="Arial" w:cs="Arial"/>
                <w:b/>
                <w:color w:val="00000A"/>
                <w:sz w:val="20"/>
                <w:szCs w:val="20"/>
              </w:rPr>
            </w:pPr>
            <w:r w:rsidRPr="00C765EE">
              <w:rPr>
                <w:rFonts w:ascii="Arial" w:hAnsi="Arial" w:cs="Arial"/>
                <w:b/>
                <w:color w:val="00000A"/>
                <w:sz w:val="20"/>
                <w:szCs w:val="20"/>
              </w:rPr>
              <w:t>Liczba godz.</w:t>
            </w:r>
          </w:p>
        </w:tc>
        <w:tc>
          <w:tcPr>
            <w:tcW w:w="8154" w:type="dxa"/>
            <w:gridSpan w:val="2"/>
            <w:tcBorders>
              <w:top w:val="single" w:sz="4" w:space="0" w:color="000000"/>
              <w:left w:val="single" w:sz="4" w:space="0" w:color="000000"/>
              <w:bottom w:val="single" w:sz="4" w:space="0" w:color="000000"/>
            </w:tcBorders>
            <w:shd w:val="clear" w:color="auto" w:fill="auto"/>
            <w:vAlign w:val="center"/>
          </w:tcPr>
          <w:p w:rsidR="00C765EE" w:rsidRPr="00103ABA" w:rsidRDefault="00C765EE" w:rsidP="006863A5">
            <w:pPr>
              <w:ind w:left="71"/>
              <w:jc w:val="center"/>
              <w:rPr>
                <w:rFonts w:ascii="Arial" w:hAnsi="Arial" w:cs="Arial"/>
                <w:b/>
                <w:color w:val="00000A"/>
                <w:sz w:val="20"/>
                <w:szCs w:val="20"/>
              </w:rPr>
            </w:pPr>
            <w:r w:rsidRPr="006863A5">
              <w:rPr>
                <w:rFonts w:ascii="Arial" w:hAnsi="Arial" w:cs="Arial"/>
                <w:b/>
                <w:color w:val="00000A"/>
                <w:sz w:val="20"/>
                <w:szCs w:val="20"/>
              </w:rPr>
              <w:t>Wymagania programowe</w:t>
            </w:r>
          </w:p>
        </w:tc>
        <w:tc>
          <w:tcPr>
            <w:tcW w:w="1410" w:type="dxa"/>
            <w:tcBorders>
              <w:top w:val="single" w:sz="4" w:space="0" w:color="000000"/>
              <w:left w:val="single" w:sz="4" w:space="0" w:color="000000"/>
              <w:bottom w:val="single" w:sz="4" w:space="0" w:color="000000"/>
              <w:right w:val="single" w:sz="4" w:space="0" w:color="auto"/>
            </w:tcBorders>
            <w:shd w:val="clear" w:color="auto" w:fill="auto"/>
            <w:vAlign w:val="center"/>
          </w:tcPr>
          <w:p w:rsidR="00C765EE" w:rsidRDefault="00C765EE">
            <w:pPr>
              <w:snapToGrid w:val="0"/>
            </w:pPr>
            <w:r w:rsidRPr="00C765EE">
              <w:rPr>
                <w:rFonts w:ascii="Arial" w:hAnsi="Arial" w:cs="Arial"/>
                <w:b/>
                <w:color w:val="00000A"/>
                <w:sz w:val="20"/>
                <w:szCs w:val="20"/>
              </w:rPr>
              <w:t>Uwagi o realizacji</w:t>
            </w:r>
          </w:p>
        </w:tc>
      </w:tr>
      <w:tr w:rsidR="00BA327B" w:rsidTr="00967FEB">
        <w:trPr>
          <w:trHeight w:val="645"/>
        </w:trPr>
        <w:tc>
          <w:tcPr>
            <w:tcW w:w="1979" w:type="dxa"/>
            <w:vMerge/>
            <w:tcBorders>
              <w:top w:val="single" w:sz="4" w:space="0" w:color="000000"/>
              <w:left w:val="single" w:sz="4" w:space="0" w:color="000000"/>
              <w:bottom w:val="single" w:sz="4" w:space="0" w:color="000000"/>
            </w:tcBorders>
            <w:shd w:val="clear" w:color="auto" w:fill="auto"/>
            <w:vAlign w:val="center"/>
          </w:tcPr>
          <w:p w:rsidR="00BA327B" w:rsidRPr="00C765EE" w:rsidRDefault="00BA327B" w:rsidP="006863A5">
            <w:pPr>
              <w:snapToGrid w:val="0"/>
              <w:jc w:val="center"/>
              <w:rPr>
                <w:rFonts w:ascii="Arial" w:hAnsi="Arial" w:cs="Arial"/>
                <w:b/>
                <w:color w:val="00000A"/>
                <w:sz w:val="20"/>
                <w:szCs w:val="20"/>
              </w:rPr>
            </w:pPr>
          </w:p>
        </w:tc>
        <w:tc>
          <w:tcPr>
            <w:tcW w:w="1983" w:type="dxa"/>
            <w:vMerge/>
            <w:tcBorders>
              <w:top w:val="single" w:sz="4" w:space="0" w:color="000000"/>
              <w:left w:val="single" w:sz="4" w:space="0" w:color="000000"/>
              <w:bottom w:val="single" w:sz="4" w:space="0" w:color="000000"/>
            </w:tcBorders>
            <w:shd w:val="clear" w:color="auto" w:fill="auto"/>
            <w:vAlign w:val="center"/>
          </w:tcPr>
          <w:p w:rsidR="00BA327B" w:rsidRPr="00C765EE" w:rsidRDefault="00BA327B" w:rsidP="006863A5">
            <w:pPr>
              <w:snapToGrid w:val="0"/>
              <w:jc w:val="center"/>
              <w:rPr>
                <w:rFonts w:ascii="Arial" w:hAnsi="Arial" w:cs="Arial"/>
                <w:b/>
                <w:color w:val="00000A"/>
                <w:sz w:val="20"/>
                <w:szCs w:val="20"/>
              </w:rPr>
            </w:pPr>
          </w:p>
        </w:tc>
        <w:tc>
          <w:tcPr>
            <w:tcW w:w="874" w:type="dxa"/>
            <w:vMerge/>
            <w:tcBorders>
              <w:top w:val="single" w:sz="4" w:space="0" w:color="000000"/>
              <w:left w:val="single" w:sz="4" w:space="0" w:color="000000"/>
              <w:bottom w:val="single" w:sz="4" w:space="0" w:color="000000"/>
            </w:tcBorders>
            <w:shd w:val="clear" w:color="auto" w:fill="auto"/>
            <w:vAlign w:val="center"/>
          </w:tcPr>
          <w:p w:rsidR="00BA327B" w:rsidRPr="00C765EE" w:rsidRDefault="00BA327B" w:rsidP="006863A5">
            <w:pPr>
              <w:snapToGrid w:val="0"/>
              <w:jc w:val="center"/>
              <w:rPr>
                <w:rFonts w:ascii="Arial" w:hAnsi="Arial" w:cs="Arial"/>
                <w:b/>
                <w:color w:val="00000A"/>
                <w:sz w:val="20"/>
                <w:szCs w:val="20"/>
              </w:rPr>
            </w:pPr>
          </w:p>
        </w:tc>
        <w:tc>
          <w:tcPr>
            <w:tcW w:w="4820" w:type="dxa"/>
            <w:tcBorders>
              <w:top w:val="single" w:sz="4" w:space="0" w:color="000000"/>
              <w:left w:val="single" w:sz="4" w:space="0" w:color="000000"/>
              <w:bottom w:val="single" w:sz="4" w:space="0" w:color="000000"/>
            </w:tcBorders>
            <w:shd w:val="clear" w:color="auto" w:fill="auto"/>
            <w:vAlign w:val="center"/>
          </w:tcPr>
          <w:p w:rsidR="00BA327B" w:rsidRPr="00103ABA" w:rsidRDefault="00BA7C68" w:rsidP="006863A5">
            <w:pPr>
              <w:ind w:left="71"/>
              <w:jc w:val="center"/>
              <w:rPr>
                <w:rFonts w:ascii="Arial" w:hAnsi="Arial" w:cs="Arial"/>
                <w:color w:val="00000A"/>
                <w:sz w:val="20"/>
                <w:szCs w:val="20"/>
              </w:rPr>
            </w:pPr>
            <w:r w:rsidRPr="006863A5">
              <w:rPr>
                <w:rFonts w:ascii="Arial" w:hAnsi="Arial" w:cs="Arial"/>
                <w:b/>
                <w:color w:val="00000A"/>
                <w:sz w:val="20"/>
                <w:szCs w:val="20"/>
              </w:rPr>
              <w:t>Podstawowe</w:t>
            </w:r>
          </w:p>
          <w:p w:rsidR="00BA327B" w:rsidRPr="00103ABA" w:rsidRDefault="00BA7C68" w:rsidP="006863A5">
            <w:pPr>
              <w:ind w:left="71"/>
              <w:jc w:val="center"/>
              <w:rPr>
                <w:rFonts w:ascii="Arial" w:hAnsi="Arial" w:cs="Arial"/>
                <w:b/>
                <w:color w:val="00000A"/>
                <w:sz w:val="20"/>
                <w:szCs w:val="20"/>
              </w:rPr>
            </w:pPr>
            <w:r w:rsidRPr="006863A5">
              <w:rPr>
                <w:rFonts w:ascii="Arial" w:hAnsi="Arial" w:cs="Arial"/>
                <w:color w:val="00000A"/>
                <w:sz w:val="20"/>
                <w:szCs w:val="20"/>
              </w:rPr>
              <w:t>uczeń potrafi:</w:t>
            </w:r>
          </w:p>
        </w:tc>
        <w:tc>
          <w:tcPr>
            <w:tcW w:w="3334" w:type="dxa"/>
            <w:tcBorders>
              <w:top w:val="single" w:sz="4" w:space="0" w:color="000000"/>
              <w:left w:val="single" w:sz="4" w:space="0" w:color="000000"/>
              <w:bottom w:val="single" w:sz="4" w:space="0" w:color="000000"/>
            </w:tcBorders>
            <w:shd w:val="clear" w:color="auto" w:fill="auto"/>
            <w:vAlign w:val="center"/>
          </w:tcPr>
          <w:p w:rsidR="00BA327B" w:rsidRPr="00103ABA" w:rsidRDefault="00BA7C68" w:rsidP="006863A5">
            <w:pPr>
              <w:ind w:left="71"/>
              <w:jc w:val="center"/>
              <w:rPr>
                <w:rFonts w:ascii="Arial" w:hAnsi="Arial" w:cs="Arial"/>
                <w:color w:val="00000A"/>
                <w:sz w:val="20"/>
                <w:szCs w:val="20"/>
              </w:rPr>
            </w:pPr>
            <w:r w:rsidRPr="006863A5">
              <w:rPr>
                <w:rFonts w:ascii="Arial" w:hAnsi="Arial" w:cs="Arial"/>
                <w:b/>
                <w:color w:val="00000A"/>
                <w:sz w:val="20"/>
                <w:szCs w:val="20"/>
              </w:rPr>
              <w:t>Ponadpodstawowe</w:t>
            </w:r>
          </w:p>
          <w:p w:rsidR="00BA327B" w:rsidRPr="00103ABA" w:rsidRDefault="00BA7C68" w:rsidP="006863A5">
            <w:pPr>
              <w:ind w:left="71"/>
              <w:jc w:val="center"/>
              <w:rPr>
                <w:rFonts w:ascii="Arial" w:hAnsi="Arial" w:cs="Arial"/>
                <w:color w:val="00000A"/>
                <w:sz w:val="20"/>
                <w:szCs w:val="20"/>
              </w:rPr>
            </w:pPr>
            <w:r w:rsidRPr="006863A5">
              <w:rPr>
                <w:rFonts w:ascii="Arial" w:hAnsi="Arial" w:cs="Arial"/>
                <w:color w:val="00000A"/>
                <w:sz w:val="20"/>
                <w:szCs w:val="20"/>
              </w:rPr>
              <w:t>uczeń potrafi:</w:t>
            </w:r>
          </w:p>
        </w:tc>
        <w:tc>
          <w:tcPr>
            <w:tcW w:w="1410" w:type="dxa"/>
            <w:tcBorders>
              <w:top w:val="single" w:sz="4" w:space="0" w:color="000000"/>
              <w:left w:val="single" w:sz="4" w:space="0" w:color="000000"/>
              <w:bottom w:val="single" w:sz="4" w:space="0" w:color="000000"/>
              <w:right w:val="single" w:sz="4" w:space="0" w:color="000000"/>
            </w:tcBorders>
            <w:shd w:val="clear" w:color="auto" w:fill="auto"/>
          </w:tcPr>
          <w:p w:rsidR="00BA327B" w:rsidRPr="00C765EE" w:rsidRDefault="00BA7C68" w:rsidP="006863A5">
            <w:pPr>
              <w:jc w:val="center"/>
              <w:rPr>
                <w:rFonts w:ascii="Arial" w:hAnsi="Arial" w:cs="Arial"/>
                <w:color w:val="00000A"/>
                <w:sz w:val="20"/>
                <w:szCs w:val="20"/>
              </w:rPr>
            </w:pPr>
            <w:r w:rsidRPr="00C765EE">
              <w:rPr>
                <w:rFonts w:ascii="Arial" w:hAnsi="Arial" w:cs="Arial"/>
                <w:color w:val="00000A"/>
                <w:sz w:val="20"/>
                <w:szCs w:val="20"/>
              </w:rPr>
              <w:t>Etap realizacji</w:t>
            </w:r>
          </w:p>
        </w:tc>
      </w:tr>
      <w:tr w:rsidR="00BA327B" w:rsidTr="00967FEB">
        <w:tc>
          <w:tcPr>
            <w:tcW w:w="1979" w:type="dxa"/>
            <w:vMerge w:val="restart"/>
            <w:tcBorders>
              <w:top w:val="single" w:sz="4" w:space="0" w:color="000000"/>
              <w:left w:val="single" w:sz="4" w:space="0" w:color="000000"/>
              <w:bottom w:val="single" w:sz="4" w:space="0" w:color="000000"/>
            </w:tcBorders>
            <w:shd w:val="clear" w:color="auto" w:fill="auto"/>
          </w:tcPr>
          <w:p w:rsidR="00BA327B" w:rsidRPr="00C765EE" w:rsidRDefault="00BA7C68" w:rsidP="006863A5">
            <w:pPr>
              <w:rPr>
                <w:rFonts w:ascii="Arial" w:hAnsi="Arial" w:cs="Arial"/>
                <w:color w:val="00000A"/>
                <w:sz w:val="20"/>
                <w:szCs w:val="20"/>
              </w:rPr>
            </w:pPr>
            <w:r w:rsidRPr="00103ABA">
              <w:rPr>
                <w:rFonts w:ascii="Arial" w:hAnsi="Arial" w:cs="Arial"/>
                <w:color w:val="00000A"/>
                <w:sz w:val="20"/>
                <w:szCs w:val="20"/>
              </w:rPr>
              <w:t xml:space="preserve">I. Produkcja roślinna </w:t>
            </w:r>
          </w:p>
        </w:tc>
        <w:tc>
          <w:tcPr>
            <w:tcW w:w="1983" w:type="dxa"/>
            <w:tcBorders>
              <w:top w:val="single" w:sz="4" w:space="0" w:color="000000"/>
              <w:left w:val="single" w:sz="4" w:space="0" w:color="000000"/>
              <w:bottom w:val="single" w:sz="4" w:space="0" w:color="000000"/>
            </w:tcBorders>
            <w:shd w:val="clear" w:color="auto" w:fill="auto"/>
          </w:tcPr>
          <w:p w:rsidR="00BA327B" w:rsidRPr="002104EB" w:rsidRDefault="00BA7C68" w:rsidP="00F942E1">
            <w:pPr>
              <w:pStyle w:val="Akapitzlist"/>
              <w:numPr>
                <w:ilvl w:val="0"/>
                <w:numId w:val="74"/>
              </w:numPr>
              <w:tabs>
                <w:tab w:val="left" w:pos="147"/>
              </w:tabs>
              <w:rPr>
                <w:rFonts w:ascii="Arial" w:hAnsi="Arial" w:cs="Arial"/>
                <w:sz w:val="20"/>
                <w:szCs w:val="20"/>
              </w:rPr>
            </w:pPr>
            <w:r w:rsidRPr="002104EB">
              <w:rPr>
                <w:rFonts w:ascii="Arial" w:hAnsi="Arial" w:cs="Arial"/>
                <w:sz w:val="20"/>
                <w:szCs w:val="20"/>
              </w:rPr>
              <w:t>Przygotowanie materiału siewnego</w:t>
            </w:r>
          </w:p>
        </w:tc>
        <w:tc>
          <w:tcPr>
            <w:tcW w:w="874" w:type="dxa"/>
            <w:tcBorders>
              <w:top w:val="single" w:sz="4" w:space="0" w:color="000000"/>
              <w:left w:val="single" w:sz="4" w:space="0" w:color="000000"/>
              <w:bottom w:val="single" w:sz="4" w:space="0" w:color="000000"/>
            </w:tcBorders>
            <w:shd w:val="clear" w:color="auto" w:fill="auto"/>
          </w:tcPr>
          <w:p w:rsidR="00BA327B" w:rsidRPr="002104EB" w:rsidRDefault="00BA327B" w:rsidP="006863A5">
            <w:pPr>
              <w:jc w:val="center"/>
              <w:rPr>
                <w:rFonts w:ascii="Arial" w:hAnsi="Arial" w:cs="Arial"/>
                <w:b/>
                <w:sz w:val="20"/>
                <w:szCs w:val="20"/>
              </w:rPr>
            </w:pPr>
          </w:p>
        </w:tc>
        <w:tc>
          <w:tcPr>
            <w:tcW w:w="4820" w:type="dxa"/>
            <w:tcBorders>
              <w:top w:val="single" w:sz="4" w:space="0" w:color="000000"/>
              <w:left w:val="single" w:sz="4" w:space="0" w:color="000000"/>
              <w:bottom w:val="single" w:sz="4" w:space="0" w:color="000000"/>
            </w:tcBorders>
            <w:shd w:val="clear" w:color="auto" w:fill="auto"/>
          </w:tcPr>
          <w:p w:rsidR="00BA327B" w:rsidRPr="002104EB" w:rsidRDefault="00BA7C68" w:rsidP="00F942E1">
            <w:pPr>
              <w:pStyle w:val="Akapitzlist"/>
              <w:numPr>
                <w:ilvl w:val="0"/>
                <w:numId w:val="108"/>
              </w:numPr>
              <w:ind w:left="431" w:hanging="266"/>
              <w:rPr>
                <w:rFonts w:ascii="Arial" w:hAnsi="Arial" w:cs="Arial"/>
                <w:sz w:val="20"/>
                <w:szCs w:val="20"/>
              </w:rPr>
            </w:pPr>
            <w:r w:rsidRPr="002104EB">
              <w:rPr>
                <w:rFonts w:ascii="Arial" w:hAnsi="Arial" w:cs="Arial"/>
                <w:sz w:val="20"/>
                <w:szCs w:val="20"/>
              </w:rPr>
              <w:t>ocenić jakość materiału siewnego</w:t>
            </w:r>
          </w:p>
          <w:p w:rsidR="00BA327B" w:rsidRPr="002104EB" w:rsidRDefault="00BA7C68" w:rsidP="00F942E1">
            <w:pPr>
              <w:pStyle w:val="Akapitzlist"/>
              <w:numPr>
                <w:ilvl w:val="0"/>
                <w:numId w:val="108"/>
              </w:numPr>
              <w:ind w:left="431" w:hanging="266"/>
              <w:rPr>
                <w:rFonts w:ascii="Arial" w:hAnsi="Arial" w:cs="Arial"/>
                <w:sz w:val="20"/>
                <w:szCs w:val="20"/>
              </w:rPr>
            </w:pPr>
            <w:r w:rsidRPr="002104EB">
              <w:rPr>
                <w:rFonts w:ascii="Arial" w:hAnsi="Arial" w:cs="Arial"/>
                <w:sz w:val="20"/>
                <w:szCs w:val="20"/>
              </w:rPr>
              <w:t xml:space="preserve">dobrać technologię do czyszczenia i sortowania materiału siewnego </w:t>
            </w:r>
          </w:p>
          <w:p w:rsidR="00BA327B" w:rsidRPr="002104EB" w:rsidRDefault="00BA7C68" w:rsidP="00F942E1">
            <w:pPr>
              <w:pStyle w:val="Akapitzlist"/>
              <w:numPr>
                <w:ilvl w:val="0"/>
                <w:numId w:val="108"/>
              </w:numPr>
              <w:ind w:left="431" w:hanging="266"/>
              <w:rPr>
                <w:rFonts w:ascii="Arial" w:hAnsi="Arial" w:cs="Arial"/>
                <w:sz w:val="20"/>
                <w:szCs w:val="20"/>
              </w:rPr>
            </w:pPr>
            <w:r w:rsidRPr="002104EB">
              <w:rPr>
                <w:rFonts w:ascii="Arial" w:hAnsi="Arial" w:cs="Arial"/>
                <w:sz w:val="20"/>
                <w:szCs w:val="20"/>
              </w:rPr>
              <w:t xml:space="preserve">dobrać technologię do zaprawiania nasion </w:t>
            </w:r>
          </w:p>
        </w:tc>
        <w:tc>
          <w:tcPr>
            <w:tcW w:w="3334" w:type="dxa"/>
            <w:tcBorders>
              <w:top w:val="single" w:sz="4" w:space="0" w:color="000000"/>
              <w:left w:val="single" w:sz="4" w:space="0" w:color="000000"/>
              <w:bottom w:val="single" w:sz="4" w:space="0" w:color="000000"/>
            </w:tcBorders>
            <w:shd w:val="clear" w:color="auto" w:fill="auto"/>
          </w:tcPr>
          <w:p w:rsidR="00BA327B" w:rsidRPr="002104EB" w:rsidRDefault="00BA7C68" w:rsidP="00F942E1">
            <w:pPr>
              <w:pStyle w:val="Akapitzlist"/>
              <w:numPr>
                <w:ilvl w:val="0"/>
                <w:numId w:val="108"/>
              </w:numPr>
              <w:ind w:left="431" w:hanging="266"/>
              <w:rPr>
                <w:rFonts w:ascii="Arial" w:hAnsi="Arial" w:cs="Arial"/>
                <w:sz w:val="20"/>
                <w:szCs w:val="20"/>
              </w:rPr>
            </w:pPr>
            <w:r w:rsidRPr="002104EB">
              <w:rPr>
                <w:rFonts w:ascii="Arial" w:hAnsi="Arial" w:cs="Arial"/>
                <w:sz w:val="20"/>
                <w:szCs w:val="20"/>
              </w:rPr>
              <w:t>ustalić stopień zanieczyszczenia materiału siewnego</w:t>
            </w:r>
          </w:p>
        </w:tc>
        <w:tc>
          <w:tcPr>
            <w:tcW w:w="1410" w:type="dxa"/>
            <w:tcBorders>
              <w:top w:val="single" w:sz="4" w:space="0" w:color="000000"/>
              <w:left w:val="single" w:sz="4" w:space="0" w:color="000000"/>
              <w:bottom w:val="single" w:sz="4" w:space="0" w:color="000000"/>
              <w:right w:val="single" w:sz="4" w:space="0" w:color="000000"/>
            </w:tcBorders>
            <w:shd w:val="clear" w:color="auto" w:fill="auto"/>
          </w:tcPr>
          <w:p w:rsidR="00BA327B" w:rsidRPr="002104EB" w:rsidRDefault="00BA7C68" w:rsidP="006863A5">
            <w:pPr>
              <w:rPr>
                <w:rFonts w:ascii="Arial" w:hAnsi="Arial" w:cs="Arial"/>
                <w:sz w:val="20"/>
                <w:szCs w:val="20"/>
              </w:rPr>
            </w:pPr>
            <w:r w:rsidRPr="002104EB">
              <w:rPr>
                <w:rFonts w:ascii="Arial" w:hAnsi="Arial" w:cs="Arial"/>
                <w:sz w:val="20"/>
                <w:szCs w:val="20"/>
              </w:rPr>
              <w:t>Klasa III</w:t>
            </w:r>
          </w:p>
        </w:tc>
      </w:tr>
      <w:tr w:rsidR="00BA327B" w:rsidTr="00967FEB">
        <w:tc>
          <w:tcPr>
            <w:tcW w:w="1979" w:type="dxa"/>
            <w:vMerge/>
            <w:tcBorders>
              <w:top w:val="single" w:sz="4" w:space="0" w:color="000000"/>
              <w:left w:val="single" w:sz="4" w:space="0" w:color="000000"/>
              <w:bottom w:val="single" w:sz="4" w:space="0" w:color="000000"/>
            </w:tcBorders>
            <w:shd w:val="clear" w:color="auto" w:fill="auto"/>
          </w:tcPr>
          <w:p w:rsidR="00BA327B" w:rsidRPr="00C765EE" w:rsidRDefault="00BA327B" w:rsidP="006863A5">
            <w:pPr>
              <w:snapToGrid w:val="0"/>
              <w:rPr>
                <w:rFonts w:ascii="Arial" w:hAnsi="Arial" w:cs="Arial"/>
                <w:color w:val="00000A"/>
                <w:sz w:val="20"/>
                <w:szCs w:val="20"/>
              </w:rPr>
            </w:pPr>
          </w:p>
        </w:tc>
        <w:tc>
          <w:tcPr>
            <w:tcW w:w="1983" w:type="dxa"/>
            <w:tcBorders>
              <w:top w:val="single" w:sz="4" w:space="0" w:color="000000"/>
              <w:left w:val="single" w:sz="4" w:space="0" w:color="000000"/>
              <w:bottom w:val="single" w:sz="4" w:space="0" w:color="000000"/>
            </w:tcBorders>
            <w:shd w:val="clear" w:color="auto" w:fill="auto"/>
          </w:tcPr>
          <w:p w:rsidR="00BA327B" w:rsidRPr="002104EB" w:rsidRDefault="00BA7C68" w:rsidP="00F942E1">
            <w:pPr>
              <w:pStyle w:val="Akapitzlist"/>
              <w:numPr>
                <w:ilvl w:val="0"/>
                <w:numId w:val="74"/>
              </w:numPr>
              <w:tabs>
                <w:tab w:val="left" w:pos="147"/>
              </w:tabs>
              <w:rPr>
                <w:rFonts w:ascii="Arial" w:hAnsi="Arial" w:cs="Arial"/>
                <w:sz w:val="20"/>
                <w:szCs w:val="20"/>
              </w:rPr>
            </w:pPr>
            <w:r w:rsidRPr="002104EB">
              <w:rPr>
                <w:rFonts w:ascii="Arial" w:hAnsi="Arial" w:cs="Arial"/>
                <w:sz w:val="20"/>
                <w:szCs w:val="20"/>
              </w:rPr>
              <w:t>Wykonywanie zabiegów agrotechnicznych</w:t>
            </w:r>
          </w:p>
        </w:tc>
        <w:tc>
          <w:tcPr>
            <w:tcW w:w="874" w:type="dxa"/>
            <w:tcBorders>
              <w:top w:val="single" w:sz="4" w:space="0" w:color="000000"/>
              <w:left w:val="single" w:sz="4" w:space="0" w:color="000000"/>
              <w:bottom w:val="single" w:sz="4" w:space="0" w:color="000000"/>
            </w:tcBorders>
            <w:shd w:val="clear" w:color="auto" w:fill="auto"/>
          </w:tcPr>
          <w:p w:rsidR="00BA327B" w:rsidRPr="002104EB" w:rsidRDefault="00BA327B" w:rsidP="006863A5">
            <w:pPr>
              <w:jc w:val="center"/>
              <w:rPr>
                <w:rFonts w:ascii="Arial" w:hAnsi="Arial" w:cs="Arial"/>
                <w:b/>
                <w:sz w:val="20"/>
                <w:szCs w:val="20"/>
              </w:rPr>
            </w:pPr>
          </w:p>
        </w:tc>
        <w:tc>
          <w:tcPr>
            <w:tcW w:w="4820" w:type="dxa"/>
            <w:tcBorders>
              <w:top w:val="single" w:sz="4" w:space="0" w:color="000000"/>
              <w:left w:val="single" w:sz="4" w:space="0" w:color="000000"/>
              <w:bottom w:val="single" w:sz="4" w:space="0" w:color="000000"/>
            </w:tcBorders>
            <w:shd w:val="clear" w:color="auto" w:fill="auto"/>
          </w:tcPr>
          <w:p w:rsidR="00BA327B" w:rsidRPr="002104EB" w:rsidRDefault="00BA7C68" w:rsidP="00F942E1">
            <w:pPr>
              <w:pStyle w:val="Akapitzlist"/>
              <w:numPr>
                <w:ilvl w:val="0"/>
                <w:numId w:val="108"/>
              </w:numPr>
              <w:ind w:left="431" w:hanging="266"/>
              <w:rPr>
                <w:rFonts w:ascii="Arial" w:hAnsi="Arial" w:cs="Arial"/>
                <w:sz w:val="20"/>
                <w:szCs w:val="20"/>
              </w:rPr>
            </w:pPr>
            <w:r w:rsidRPr="002104EB">
              <w:rPr>
                <w:rFonts w:ascii="Arial" w:hAnsi="Arial" w:cs="Arial"/>
                <w:sz w:val="20"/>
                <w:szCs w:val="20"/>
              </w:rPr>
              <w:t>dobrać środki techniczne do wykonania zabiegów agrotechnicznych</w:t>
            </w:r>
          </w:p>
          <w:p w:rsidR="00BA327B" w:rsidRPr="002104EB" w:rsidRDefault="00BA7C68" w:rsidP="00F942E1">
            <w:pPr>
              <w:pStyle w:val="Akapitzlist"/>
              <w:numPr>
                <w:ilvl w:val="0"/>
                <w:numId w:val="108"/>
              </w:numPr>
              <w:ind w:left="431" w:hanging="266"/>
              <w:rPr>
                <w:rFonts w:ascii="Arial" w:hAnsi="Arial" w:cs="Arial"/>
                <w:sz w:val="20"/>
                <w:szCs w:val="20"/>
              </w:rPr>
            </w:pPr>
            <w:r w:rsidRPr="002104EB">
              <w:rPr>
                <w:rFonts w:ascii="Arial" w:hAnsi="Arial" w:cs="Arial"/>
                <w:sz w:val="20"/>
                <w:szCs w:val="20"/>
              </w:rPr>
              <w:t>wykonać zabiegi agrotechniczne zgodnie z technologią upraw</w:t>
            </w:r>
          </w:p>
          <w:p w:rsidR="00BA327B" w:rsidRPr="002104EB" w:rsidRDefault="00BA7C68" w:rsidP="00F942E1">
            <w:pPr>
              <w:pStyle w:val="Akapitzlist"/>
              <w:numPr>
                <w:ilvl w:val="0"/>
                <w:numId w:val="108"/>
              </w:numPr>
              <w:ind w:left="431" w:hanging="266"/>
              <w:rPr>
                <w:rFonts w:ascii="Arial" w:hAnsi="Arial" w:cs="Arial"/>
                <w:sz w:val="20"/>
                <w:szCs w:val="20"/>
              </w:rPr>
            </w:pPr>
            <w:r w:rsidRPr="002104EB">
              <w:rPr>
                <w:rFonts w:ascii="Arial" w:hAnsi="Arial" w:cs="Arial"/>
                <w:sz w:val="20"/>
                <w:szCs w:val="20"/>
              </w:rPr>
              <w:t xml:space="preserve">dobrać materiały eksploatacyjne do środków technicznych </w:t>
            </w:r>
          </w:p>
          <w:p w:rsidR="00BA327B" w:rsidRPr="002104EB" w:rsidRDefault="00BA7C68" w:rsidP="00F942E1">
            <w:pPr>
              <w:pStyle w:val="Akapitzlist"/>
              <w:numPr>
                <w:ilvl w:val="0"/>
                <w:numId w:val="108"/>
              </w:numPr>
              <w:ind w:left="431" w:hanging="266"/>
              <w:rPr>
                <w:rFonts w:ascii="Arial" w:hAnsi="Arial" w:cs="Arial"/>
                <w:sz w:val="20"/>
                <w:szCs w:val="20"/>
              </w:rPr>
            </w:pPr>
            <w:r w:rsidRPr="002104EB">
              <w:rPr>
                <w:rFonts w:ascii="Arial" w:hAnsi="Arial" w:cs="Arial"/>
                <w:sz w:val="20"/>
                <w:szCs w:val="20"/>
              </w:rPr>
              <w:t xml:space="preserve">zestawić agregaty maszynowe z uwzględnieniem bilansu mocy </w:t>
            </w:r>
          </w:p>
          <w:p w:rsidR="00BA327B" w:rsidRPr="002104EB" w:rsidRDefault="00BA7C68" w:rsidP="00F942E1">
            <w:pPr>
              <w:pStyle w:val="Akapitzlist"/>
              <w:numPr>
                <w:ilvl w:val="0"/>
                <w:numId w:val="108"/>
              </w:numPr>
              <w:ind w:left="431" w:hanging="266"/>
              <w:rPr>
                <w:rFonts w:ascii="Arial" w:hAnsi="Arial" w:cs="Arial"/>
                <w:sz w:val="20"/>
                <w:szCs w:val="20"/>
              </w:rPr>
            </w:pPr>
            <w:r w:rsidRPr="002104EB">
              <w:rPr>
                <w:rFonts w:ascii="Arial" w:hAnsi="Arial" w:cs="Arial"/>
                <w:sz w:val="20"/>
                <w:szCs w:val="20"/>
              </w:rPr>
              <w:t xml:space="preserve">dobrać parametry pracy maszyn i urządzeń </w:t>
            </w:r>
          </w:p>
          <w:p w:rsidR="00BA327B" w:rsidRPr="002104EB" w:rsidRDefault="00BA7C68" w:rsidP="00F942E1">
            <w:pPr>
              <w:pStyle w:val="Akapitzlist"/>
              <w:numPr>
                <w:ilvl w:val="0"/>
                <w:numId w:val="108"/>
              </w:numPr>
              <w:ind w:left="431" w:hanging="266"/>
              <w:rPr>
                <w:rFonts w:ascii="Arial" w:hAnsi="Arial" w:cs="Arial"/>
                <w:sz w:val="20"/>
                <w:szCs w:val="20"/>
              </w:rPr>
            </w:pPr>
            <w:r w:rsidRPr="002104EB">
              <w:rPr>
                <w:rFonts w:ascii="Arial" w:hAnsi="Arial" w:cs="Arial"/>
                <w:sz w:val="20"/>
                <w:szCs w:val="20"/>
              </w:rPr>
              <w:t xml:space="preserve">wyregulować parametry pracy maszyn i urządzeń </w:t>
            </w:r>
          </w:p>
        </w:tc>
        <w:tc>
          <w:tcPr>
            <w:tcW w:w="3334" w:type="dxa"/>
            <w:tcBorders>
              <w:top w:val="single" w:sz="4" w:space="0" w:color="000000"/>
              <w:left w:val="single" w:sz="4" w:space="0" w:color="000000"/>
              <w:bottom w:val="single" w:sz="4" w:space="0" w:color="000000"/>
            </w:tcBorders>
            <w:shd w:val="clear" w:color="auto" w:fill="auto"/>
          </w:tcPr>
          <w:p w:rsidR="00BA327B" w:rsidRPr="002104EB" w:rsidRDefault="00BA7C68" w:rsidP="00F942E1">
            <w:pPr>
              <w:pStyle w:val="Akapitzlist"/>
              <w:numPr>
                <w:ilvl w:val="0"/>
                <w:numId w:val="108"/>
              </w:numPr>
              <w:ind w:left="431" w:hanging="266"/>
              <w:rPr>
                <w:rFonts w:ascii="Arial" w:hAnsi="Arial" w:cs="Arial"/>
                <w:sz w:val="20"/>
                <w:szCs w:val="20"/>
              </w:rPr>
            </w:pPr>
            <w:r w:rsidRPr="002104EB">
              <w:rPr>
                <w:rFonts w:ascii="Arial" w:hAnsi="Arial" w:cs="Arial"/>
                <w:sz w:val="20"/>
                <w:szCs w:val="20"/>
              </w:rPr>
              <w:t xml:space="preserve">opracować plan zabiegów agrotechnicznych </w:t>
            </w:r>
          </w:p>
        </w:tc>
        <w:tc>
          <w:tcPr>
            <w:tcW w:w="1410" w:type="dxa"/>
            <w:tcBorders>
              <w:top w:val="single" w:sz="4" w:space="0" w:color="000000"/>
              <w:left w:val="single" w:sz="4" w:space="0" w:color="000000"/>
              <w:bottom w:val="single" w:sz="4" w:space="0" w:color="000000"/>
              <w:right w:val="single" w:sz="4" w:space="0" w:color="000000"/>
            </w:tcBorders>
            <w:shd w:val="clear" w:color="auto" w:fill="auto"/>
          </w:tcPr>
          <w:p w:rsidR="00BA327B" w:rsidRPr="002104EB" w:rsidRDefault="00BA7C68" w:rsidP="006863A5">
            <w:pPr>
              <w:rPr>
                <w:rFonts w:ascii="Arial" w:hAnsi="Arial" w:cs="Arial"/>
                <w:sz w:val="20"/>
                <w:szCs w:val="20"/>
              </w:rPr>
            </w:pPr>
            <w:r w:rsidRPr="002104EB">
              <w:rPr>
                <w:rFonts w:ascii="Arial" w:hAnsi="Arial" w:cs="Arial"/>
                <w:sz w:val="20"/>
                <w:szCs w:val="20"/>
              </w:rPr>
              <w:t>Klasa III</w:t>
            </w:r>
          </w:p>
        </w:tc>
      </w:tr>
      <w:tr w:rsidR="00BA327B" w:rsidTr="00967FEB">
        <w:tc>
          <w:tcPr>
            <w:tcW w:w="1979" w:type="dxa"/>
            <w:vMerge w:val="restart"/>
            <w:tcBorders>
              <w:top w:val="single" w:sz="4" w:space="0" w:color="000000"/>
              <w:left w:val="single" w:sz="4" w:space="0" w:color="000000"/>
              <w:bottom w:val="single" w:sz="4" w:space="0" w:color="000000"/>
            </w:tcBorders>
            <w:shd w:val="clear" w:color="auto" w:fill="auto"/>
          </w:tcPr>
          <w:p w:rsidR="00BA327B" w:rsidRPr="00C765EE" w:rsidRDefault="00BA7C68" w:rsidP="006863A5">
            <w:pPr>
              <w:rPr>
                <w:rFonts w:ascii="Arial" w:hAnsi="Arial" w:cs="Arial"/>
                <w:color w:val="00000A"/>
                <w:sz w:val="20"/>
                <w:szCs w:val="20"/>
              </w:rPr>
            </w:pPr>
            <w:r w:rsidRPr="00103ABA">
              <w:rPr>
                <w:rFonts w:ascii="Arial" w:hAnsi="Arial" w:cs="Arial"/>
                <w:color w:val="00000A"/>
                <w:sz w:val="20"/>
                <w:szCs w:val="20"/>
              </w:rPr>
              <w:t>II. Produkcja zwierzęca</w:t>
            </w:r>
          </w:p>
        </w:tc>
        <w:tc>
          <w:tcPr>
            <w:tcW w:w="1983" w:type="dxa"/>
            <w:tcBorders>
              <w:top w:val="single" w:sz="4" w:space="0" w:color="000000"/>
              <w:left w:val="single" w:sz="4" w:space="0" w:color="000000"/>
              <w:bottom w:val="single" w:sz="4" w:space="0" w:color="000000"/>
            </w:tcBorders>
            <w:shd w:val="clear" w:color="auto" w:fill="auto"/>
          </w:tcPr>
          <w:p w:rsidR="00BA327B" w:rsidRPr="002104EB" w:rsidRDefault="00BA7C68" w:rsidP="00F942E1">
            <w:pPr>
              <w:pStyle w:val="Akapitzlist"/>
              <w:numPr>
                <w:ilvl w:val="0"/>
                <w:numId w:val="75"/>
              </w:numPr>
              <w:tabs>
                <w:tab w:val="left" w:pos="147"/>
              </w:tabs>
              <w:rPr>
                <w:rFonts w:ascii="Arial" w:hAnsi="Arial" w:cs="Arial"/>
                <w:sz w:val="20"/>
                <w:szCs w:val="20"/>
              </w:rPr>
            </w:pPr>
            <w:r w:rsidRPr="002104EB">
              <w:rPr>
                <w:rFonts w:ascii="Arial" w:hAnsi="Arial" w:cs="Arial"/>
                <w:sz w:val="20"/>
                <w:szCs w:val="20"/>
              </w:rPr>
              <w:t>Gospodarka paszowa i żywienie zwierząt</w:t>
            </w:r>
          </w:p>
        </w:tc>
        <w:tc>
          <w:tcPr>
            <w:tcW w:w="874" w:type="dxa"/>
            <w:tcBorders>
              <w:top w:val="single" w:sz="4" w:space="0" w:color="000000"/>
              <w:left w:val="single" w:sz="4" w:space="0" w:color="000000"/>
              <w:bottom w:val="single" w:sz="4" w:space="0" w:color="000000"/>
            </w:tcBorders>
            <w:shd w:val="clear" w:color="auto" w:fill="auto"/>
          </w:tcPr>
          <w:p w:rsidR="00BA327B" w:rsidRPr="002104EB" w:rsidRDefault="00BA327B" w:rsidP="006863A5">
            <w:pPr>
              <w:jc w:val="center"/>
              <w:rPr>
                <w:rFonts w:ascii="Arial" w:hAnsi="Arial" w:cs="Arial"/>
                <w:b/>
                <w:sz w:val="20"/>
                <w:szCs w:val="20"/>
              </w:rPr>
            </w:pPr>
          </w:p>
        </w:tc>
        <w:tc>
          <w:tcPr>
            <w:tcW w:w="4820" w:type="dxa"/>
            <w:tcBorders>
              <w:top w:val="single" w:sz="4" w:space="0" w:color="000000"/>
              <w:left w:val="single" w:sz="4" w:space="0" w:color="000000"/>
              <w:bottom w:val="single" w:sz="4" w:space="0" w:color="000000"/>
            </w:tcBorders>
            <w:shd w:val="clear" w:color="auto" w:fill="auto"/>
          </w:tcPr>
          <w:p w:rsidR="00BA327B" w:rsidRPr="002104EB" w:rsidRDefault="00BA7C68" w:rsidP="00F942E1">
            <w:pPr>
              <w:pStyle w:val="Akapitzlist"/>
              <w:numPr>
                <w:ilvl w:val="0"/>
                <w:numId w:val="108"/>
              </w:numPr>
              <w:ind w:left="431" w:hanging="266"/>
              <w:rPr>
                <w:rFonts w:ascii="Arial" w:hAnsi="Arial" w:cs="Arial"/>
                <w:sz w:val="20"/>
                <w:szCs w:val="20"/>
              </w:rPr>
            </w:pPr>
            <w:r w:rsidRPr="002104EB">
              <w:rPr>
                <w:rFonts w:ascii="Arial" w:hAnsi="Arial" w:cs="Arial"/>
                <w:sz w:val="20"/>
                <w:szCs w:val="20"/>
              </w:rPr>
              <w:t xml:space="preserve">określić warunki przechowywania pasz </w:t>
            </w:r>
          </w:p>
          <w:p w:rsidR="00BA327B" w:rsidRPr="002104EB" w:rsidRDefault="00BA7C68" w:rsidP="00F942E1">
            <w:pPr>
              <w:pStyle w:val="Akapitzlist"/>
              <w:numPr>
                <w:ilvl w:val="0"/>
                <w:numId w:val="108"/>
              </w:numPr>
              <w:ind w:left="431" w:hanging="266"/>
              <w:rPr>
                <w:rFonts w:ascii="Arial" w:hAnsi="Arial" w:cs="Arial"/>
                <w:sz w:val="20"/>
                <w:szCs w:val="20"/>
              </w:rPr>
            </w:pPr>
            <w:r w:rsidRPr="002104EB">
              <w:rPr>
                <w:rFonts w:ascii="Arial" w:hAnsi="Arial" w:cs="Arial"/>
                <w:sz w:val="20"/>
                <w:szCs w:val="20"/>
              </w:rPr>
              <w:t>przygotować pasze do skarmiania, z uwzględnieniem kierunku produkcji, gatunku oraz grupy technologicznej zwierząt</w:t>
            </w:r>
          </w:p>
          <w:p w:rsidR="00BA327B" w:rsidRPr="002104EB" w:rsidRDefault="00BA7C68" w:rsidP="00F942E1">
            <w:pPr>
              <w:pStyle w:val="Akapitzlist"/>
              <w:numPr>
                <w:ilvl w:val="0"/>
                <w:numId w:val="108"/>
              </w:numPr>
              <w:ind w:left="431" w:hanging="266"/>
              <w:rPr>
                <w:rFonts w:ascii="Arial" w:hAnsi="Arial" w:cs="Arial"/>
                <w:sz w:val="20"/>
                <w:szCs w:val="20"/>
              </w:rPr>
            </w:pPr>
            <w:r w:rsidRPr="002104EB">
              <w:rPr>
                <w:rFonts w:ascii="Arial" w:hAnsi="Arial" w:cs="Arial"/>
                <w:sz w:val="20"/>
                <w:szCs w:val="20"/>
              </w:rPr>
              <w:t>dobrać maszyny i urządzenia do zadawania pasz</w:t>
            </w:r>
          </w:p>
        </w:tc>
        <w:tc>
          <w:tcPr>
            <w:tcW w:w="3334" w:type="dxa"/>
            <w:tcBorders>
              <w:top w:val="single" w:sz="4" w:space="0" w:color="000000"/>
              <w:left w:val="single" w:sz="4" w:space="0" w:color="000000"/>
              <w:bottom w:val="single" w:sz="4" w:space="0" w:color="000000"/>
            </w:tcBorders>
            <w:shd w:val="clear" w:color="auto" w:fill="auto"/>
          </w:tcPr>
          <w:p w:rsidR="00BA327B" w:rsidRPr="002104EB" w:rsidRDefault="00BA7C68" w:rsidP="00F942E1">
            <w:pPr>
              <w:pStyle w:val="Akapitzlist"/>
              <w:numPr>
                <w:ilvl w:val="0"/>
                <w:numId w:val="108"/>
              </w:numPr>
              <w:ind w:left="431" w:hanging="266"/>
              <w:rPr>
                <w:rFonts w:ascii="Arial" w:hAnsi="Arial" w:cs="Arial"/>
                <w:sz w:val="20"/>
                <w:szCs w:val="20"/>
              </w:rPr>
            </w:pPr>
            <w:r w:rsidRPr="002104EB">
              <w:rPr>
                <w:rFonts w:ascii="Arial" w:hAnsi="Arial" w:cs="Arial"/>
                <w:sz w:val="20"/>
                <w:szCs w:val="20"/>
              </w:rPr>
              <w:t xml:space="preserve">obliczyć powierzchnię magazynową potrzebną do przechowywania pasz </w:t>
            </w:r>
          </w:p>
          <w:p w:rsidR="00BA327B" w:rsidRPr="002104EB" w:rsidRDefault="00BA7C68" w:rsidP="00F942E1">
            <w:pPr>
              <w:pStyle w:val="Akapitzlist"/>
              <w:numPr>
                <w:ilvl w:val="0"/>
                <w:numId w:val="108"/>
              </w:numPr>
              <w:ind w:left="431" w:hanging="266"/>
              <w:rPr>
                <w:rFonts w:ascii="Arial" w:hAnsi="Arial" w:cs="Arial"/>
                <w:sz w:val="20"/>
                <w:szCs w:val="20"/>
              </w:rPr>
            </w:pPr>
            <w:r w:rsidRPr="002104EB">
              <w:rPr>
                <w:rFonts w:ascii="Arial" w:hAnsi="Arial" w:cs="Arial"/>
                <w:sz w:val="20"/>
                <w:szCs w:val="20"/>
              </w:rPr>
              <w:t xml:space="preserve">obliczyć zapotrzebowanie na pasze dla określonego stanu zwierząt w gospodarstwie </w:t>
            </w:r>
          </w:p>
          <w:p w:rsidR="00BA327B" w:rsidRPr="002104EB" w:rsidRDefault="00BA7C68" w:rsidP="00F942E1">
            <w:pPr>
              <w:pStyle w:val="Akapitzlist"/>
              <w:numPr>
                <w:ilvl w:val="0"/>
                <w:numId w:val="108"/>
              </w:numPr>
              <w:ind w:left="431" w:hanging="266"/>
              <w:rPr>
                <w:rFonts w:ascii="Arial" w:hAnsi="Arial" w:cs="Arial"/>
                <w:sz w:val="20"/>
                <w:szCs w:val="20"/>
              </w:rPr>
            </w:pPr>
            <w:r w:rsidRPr="002104EB">
              <w:rPr>
                <w:rFonts w:ascii="Arial" w:hAnsi="Arial" w:cs="Arial"/>
                <w:sz w:val="20"/>
                <w:szCs w:val="20"/>
              </w:rPr>
              <w:t xml:space="preserve">dobrać składniki do </w:t>
            </w:r>
            <w:r w:rsidRPr="002104EB">
              <w:rPr>
                <w:rFonts w:ascii="Arial" w:hAnsi="Arial" w:cs="Arial"/>
                <w:sz w:val="20"/>
                <w:szCs w:val="20"/>
              </w:rPr>
              <w:lastRenderedPageBreak/>
              <w:t>przygotowania pasz dla zwierząt, z uwzględnieniem kierunku produkcji</w:t>
            </w:r>
          </w:p>
          <w:p w:rsidR="00F84FC5" w:rsidRPr="00765488" w:rsidRDefault="00F84FC5" w:rsidP="00765488">
            <w:pPr>
              <w:ind w:left="165"/>
              <w:rPr>
                <w:rFonts w:ascii="Arial" w:hAnsi="Arial" w:cs="Arial"/>
                <w:sz w:val="20"/>
                <w:szCs w:val="20"/>
              </w:rPr>
            </w:pPr>
          </w:p>
        </w:tc>
        <w:tc>
          <w:tcPr>
            <w:tcW w:w="1410" w:type="dxa"/>
            <w:tcBorders>
              <w:top w:val="single" w:sz="4" w:space="0" w:color="000000"/>
              <w:left w:val="single" w:sz="4" w:space="0" w:color="000000"/>
              <w:bottom w:val="single" w:sz="4" w:space="0" w:color="000000"/>
              <w:right w:val="single" w:sz="4" w:space="0" w:color="000000"/>
            </w:tcBorders>
            <w:shd w:val="clear" w:color="auto" w:fill="auto"/>
          </w:tcPr>
          <w:p w:rsidR="00BA327B" w:rsidRPr="00C765EE" w:rsidRDefault="00BA7C68" w:rsidP="006863A5">
            <w:pPr>
              <w:rPr>
                <w:rFonts w:ascii="Arial" w:hAnsi="Arial" w:cs="Arial"/>
                <w:color w:val="00000A"/>
                <w:sz w:val="20"/>
                <w:szCs w:val="20"/>
              </w:rPr>
            </w:pPr>
            <w:r w:rsidRPr="00C765EE">
              <w:rPr>
                <w:rFonts w:ascii="Arial" w:hAnsi="Arial" w:cs="Arial"/>
                <w:color w:val="00000A"/>
                <w:sz w:val="20"/>
                <w:szCs w:val="20"/>
              </w:rPr>
              <w:lastRenderedPageBreak/>
              <w:t>Klasa III</w:t>
            </w:r>
          </w:p>
        </w:tc>
      </w:tr>
      <w:tr w:rsidR="00BA327B" w:rsidTr="00967FEB">
        <w:tc>
          <w:tcPr>
            <w:tcW w:w="1979" w:type="dxa"/>
            <w:vMerge/>
            <w:tcBorders>
              <w:top w:val="single" w:sz="4" w:space="0" w:color="000000"/>
              <w:left w:val="single" w:sz="4" w:space="0" w:color="000000"/>
              <w:bottom w:val="single" w:sz="4" w:space="0" w:color="000000"/>
            </w:tcBorders>
            <w:shd w:val="clear" w:color="auto" w:fill="auto"/>
          </w:tcPr>
          <w:p w:rsidR="00BA327B" w:rsidRPr="00C765EE" w:rsidRDefault="00BA327B" w:rsidP="006863A5">
            <w:pPr>
              <w:snapToGrid w:val="0"/>
              <w:rPr>
                <w:rFonts w:ascii="Arial" w:hAnsi="Arial" w:cs="Arial"/>
                <w:color w:val="00000A"/>
                <w:sz w:val="20"/>
                <w:szCs w:val="20"/>
              </w:rPr>
            </w:pPr>
          </w:p>
        </w:tc>
        <w:tc>
          <w:tcPr>
            <w:tcW w:w="1983" w:type="dxa"/>
            <w:tcBorders>
              <w:top w:val="single" w:sz="4" w:space="0" w:color="000000"/>
              <w:left w:val="single" w:sz="4" w:space="0" w:color="000000"/>
              <w:bottom w:val="single" w:sz="4" w:space="0" w:color="000000"/>
            </w:tcBorders>
            <w:shd w:val="clear" w:color="auto" w:fill="auto"/>
          </w:tcPr>
          <w:p w:rsidR="00BA327B" w:rsidRPr="002104EB" w:rsidRDefault="00BA7C68" w:rsidP="00F942E1">
            <w:pPr>
              <w:pStyle w:val="Akapitzlist"/>
              <w:numPr>
                <w:ilvl w:val="0"/>
                <w:numId w:val="75"/>
              </w:numPr>
              <w:tabs>
                <w:tab w:val="left" w:pos="147"/>
              </w:tabs>
              <w:rPr>
                <w:rFonts w:ascii="Arial" w:hAnsi="Arial" w:cs="Arial"/>
                <w:sz w:val="20"/>
                <w:szCs w:val="20"/>
              </w:rPr>
            </w:pPr>
            <w:r w:rsidRPr="002104EB">
              <w:rPr>
                <w:rFonts w:ascii="Arial" w:hAnsi="Arial" w:cs="Arial"/>
                <w:sz w:val="20"/>
                <w:szCs w:val="20"/>
              </w:rPr>
              <w:t>Rozród i pielęgnacja zwierząt</w:t>
            </w:r>
          </w:p>
        </w:tc>
        <w:tc>
          <w:tcPr>
            <w:tcW w:w="874" w:type="dxa"/>
            <w:tcBorders>
              <w:top w:val="single" w:sz="4" w:space="0" w:color="000000"/>
              <w:left w:val="single" w:sz="4" w:space="0" w:color="000000"/>
              <w:bottom w:val="single" w:sz="4" w:space="0" w:color="000000"/>
            </w:tcBorders>
            <w:shd w:val="clear" w:color="auto" w:fill="auto"/>
          </w:tcPr>
          <w:p w:rsidR="00BA327B" w:rsidRPr="002104EB" w:rsidRDefault="00BA327B" w:rsidP="006863A5">
            <w:pPr>
              <w:jc w:val="center"/>
              <w:rPr>
                <w:rFonts w:ascii="Arial" w:hAnsi="Arial" w:cs="Arial"/>
                <w:b/>
                <w:sz w:val="20"/>
                <w:szCs w:val="20"/>
              </w:rPr>
            </w:pPr>
          </w:p>
        </w:tc>
        <w:tc>
          <w:tcPr>
            <w:tcW w:w="4820" w:type="dxa"/>
            <w:tcBorders>
              <w:top w:val="single" w:sz="4" w:space="0" w:color="000000"/>
              <w:left w:val="single" w:sz="4" w:space="0" w:color="000000"/>
              <w:bottom w:val="single" w:sz="4" w:space="0" w:color="000000"/>
            </w:tcBorders>
            <w:shd w:val="clear" w:color="auto" w:fill="auto"/>
          </w:tcPr>
          <w:p w:rsidR="00BA327B" w:rsidRPr="002104EB" w:rsidRDefault="00BA7C68" w:rsidP="00F942E1">
            <w:pPr>
              <w:pStyle w:val="Akapitzlist"/>
              <w:numPr>
                <w:ilvl w:val="0"/>
                <w:numId w:val="108"/>
              </w:numPr>
              <w:ind w:left="431" w:hanging="266"/>
              <w:rPr>
                <w:rFonts w:ascii="Arial" w:hAnsi="Arial" w:cs="Arial"/>
                <w:sz w:val="20"/>
                <w:szCs w:val="20"/>
              </w:rPr>
            </w:pPr>
            <w:r w:rsidRPr="002104EB">
              <w:rPr>
                <w:rFonts w:ascii="Arial" w:hAnsi="Arial" w:cs="Arial"/>
                <w:sz w:val="20"/>
                <w:szCs w:val="20"/>
              </w:rPr>
              <w:t>rozróżnić zabiegi pielęgnacyjne stosowane w chowie i hodowli zwierząt</w:t>
            </w:r>
          </w:p>
          <w:p w:rsidR="00BA327B" w:rsidRPr="002104EB" w:rsidRDefault="00BA7C68" w:rsidP="00F942E1">
            <w:pPr>
              <w:pStyle w:val="Akapitzlist"/>
              <w:numPr>
                <w:ilvl w:val="0"/>
                <w:numId w:val="108"/>
              </w:numPr>
              <w:ind w:left="431" w:hanging="266"/>
              <w:rPr>
                <w:rFonts w:ascii="Arial" w:hAnsi="Arial" w:cs="Arial"/>
                <w:sz w:val="20"/>
                <w:szCs w:val="20"/>
              </w:rPr>
            </w:pPr>
            <w:r w:rsidRPr="002104EB">
              <w:rPr>
                <w:rFonts w:ascii="Arial" w:hAnsi="Arial" w:cs="Arial"/>
                <w:sz w:val="20"/>
                <w:szCs w:val="20"/>
              </w:rPr>
              <w:t xml:space="preserve">dobrać maszyny i urządzenia do usuwania odchodów </w:t>
            </w:r>
          </w:p>
          <w:p w:rsidR="00BA327B" w:rsidRPr="002104EB" w:rsidRDefault="00BA7C68" w:rsidP="00F942E1">
            <w:pPr>
              <w:pStyle w:val="Akapitzlist"/>
              <w:numPr>
                <w:ilvl w:val="0"/>
                <w:numId w:val="108"/>
              </w:numPr>
              <w:ind w:left="431" w:hanging="266"/>
              <w:rPr>
                <w:rFonts w:ascii="Arial" w:hAnsi="Arial" w:cs="Arial"/>
                <w:sz w:val="20"/>
                <w:szCs w:val="20"/>
              </w:rPr>
            </w:pPr>
            <w:r w:rsidRPr="002104EB">
              <w:rPr>
                <w:rFonts w:ascii="Arial" w:hAnsi="Arial" w:cs="Arial"/>
                <w:sz w:val="20"/>
                <w:szCs w:val="20"/>
              </w:rPr>
              <w:t xml:space="preserve">dobrać urządzenia do pielęgnacji poszczególnych gatunków zwierząt </w:t>
            </w:r>
          </w:p>
          <w:p w:rsidR="00BA327B" w:rsidRPr="002104EB" w:rsidRDefault="00BA7C68" w:rsidP="00F942E1">
            <w:pPr>
              <w:pStyle w:val="Akapitzlist"/>
              <w:numPr>
                <w:ilvl w:val="0"/>
                <w:numId w:val="108"/>
              </w:numPr>
              <w:ind w:left="431" w:hanging="266"/>
              <w:rPr>
                <w:rFonts w:ascii="Arial" w:hAnsi="Arial" w:cs="Arial"/>
                <w:sz w:val="20"/>
                <w:szCs w:val="20"/>
              </w:rPr>
            </w:pPr>
            <w:r w:rsidRPr="002104EB">
              <w:rPr>
                <w:rFonts w:ascii="Arial" w:hAnsi="Arial" w:cs="Arial"/>
                <w:sz w:val="20"/>
                <w:szCs w:val="20"/>
              </w:rPr>
              <w:t xml:space="preserve">określić objawy rui u samic </w:t>
            </w:r>
          </w:p>
          <w:p w:rsidR="00BA327B" w:rsidRPr="002104EB" w:rsidRDefault="00BA7C68" w:rsidP="00F942E1">
            <w:pPr>
              <w:pStyle w:val="Akapitzlist"/>
              <w:numPr>
                <w:ilvl w:val="0"/>
                <w:numId w:val="108"/>
              </w:numPr>
              <w:ind w:left="431" w:hanging="266"/>
              <w:rPr>
                <w:rFonts w:ascii="Arial" w:hAnsi="Arial" w:cs="Arial"/>
                <w:sz w:val="20"/>
                <w:szCs w:val="20"/>
              </w:rPr>
            </w:pPr>
            <w:r w:rsidRPr="002104EB">
              <w:rPr>
                <w:rFonts w:ascii="Arial" w:hAnsi="Arial" w:cs="Arial"/>
                <w:sz w:val="20"/>
                <w:szCs w:val="20"/>
              </w:rPr>
              <w:t xml:space="preserve">określić parametry mikroklimatu w pomieszczeniach dla poszczególnych grup zwierząt gospodarskich </w:t>
            </w:r>
          </w:p>
          <w:p w:rsidR="00BA327B" w:rsidRPr="002104EB" w:rsidRDefault="00BA7C68" w:rsidP="00F942E1">
            <w:pPr>
              <w:pStyle w:val="Akapitzlist"/>
              <w:numPr>
                <w:ilvl w:val="0"/>
                <w:numId w:val="108"/>
              </w:numPr>
              <w:ind w:left="431" w:hanging="266"/>
              <w:rPr>
                <w:rFonts w:ascii="Arial" w:hAnsi="Arial" w:cs="Arial"/>
                <w:sz w:val="20"/>
                <w:szCs w:val="20"/>
              </w:rPr>
            </w:pPr>
            <w:r w:rsidRPr="002104EB">
              <w:rPr>
                <w:rFonts w:ascii="Arial" w:hAnsi="Arial" w:cs="Arial"/>
                <w:sz w:val="20"/>
                <w:szCs w:val="20"/>
              </w:rPr>
              <w:t>ocenić warunki dobrostanu zwierząt</w:t>
            </w:r>
            <w:r w:rsidR="00AB0374" w:rsidRPr="002104EB">
              <w:rPr>
                <w:rFonts w:ascii="Arial" w:hAnsi="Arial" w:cs="Arial"/>
                <w:sz w:val="20"/>
                <w:szCs w:val="20"/>
              </w:rPr>
              <w:t xml:space="preserve"> </w:t>
            </w:r>
          </w:p>
          <w:p w:rsidR="00BA327B" w:rsidRPr="002104EB" w:rsidRDefault="00BA7C68" w:rsidP="00F942E1">
            <w:pPr>
              <w:pStyle w:val="Akapitzlist"/>
              <w:numPr>
                <w:ilvl w:val="0"/>
                <w:numId w:val="108"/>
              </w:numPr>
              <w:ind w:left="431" w:hanging="266"/>
              <w:rPr>
                <w:rFonts w:ascii="Arial" w:hAnsi="Arial" w:cs="Arial"/>
                <w:sz w:val="20"/>
                <w:szCs w:val="20"/>
              </w:rPr>
            </w:pPr>
            <w:r w:rsidRPr="002104EB">
              <w:rPr>
                <w:rFonts w:ascii="Arial" w:hAnsi="Arial" w:cs="Arial"/>
                <w:sz w:val="20"/>
                <w:szCs w:val="20"/>
              </w:rPr>
              <w:t xml:space="preserve">ustalić zakres zabiegów zoohigienicznych dla zwierząt w zależności od ich gatunku </w:t>
            </w:r>
          </w:p>
          <w:p w:rsidR="00BA327B" w:rsidRPr="002104EB" w:rsidRDefault="00BA7C68" w:rsidP="00F942E1">
            <w:pPr>
              <w:pStyle w:val="Akapitzlist"/>
              <w:numPr>
                <w:ilvl w:val="0"/>
                <w:numId w:val="108"/>
              </w:numPr>
              <w:ind w:left="431" w:hanging="266"/>
              <w:rPr>
                <w:rFonts w:ascii="Arial" w:hAnsi="Arial" w:cs="Arial"/>
                <w:sz w:val="20"/>
                <w:szCs w:val="20"/>
              </w:rPr>
            </w:pPr>
            <w:r w:rsidRPr="002104EB">
              <w:rPr>
                <w:rFonts w:ascii="Arial" w:hAnsi="Arial" w:cs="Arial"/>
                <w:sz w:val="20"/>
                <w:szCs w:val="20"/>
              </w:rPr>
              <w:t xml:space="preserve">wykonać zabiegi poprawiające warunki zoohigieniczne </w:t>
            </w:r>
          </w:p>
          <w:p w:rsidR="00BA327B" w:rsidRPr="002104EB" w:rsidRDefault="00BA7C68" w:rsidP="00F942E1">
            <w:pPr>
              <w:pStyle w:val="Akapitzlist"/>
              <w:numPr>
                <w:ilvl w:val="0"/>
                <w:numId w:val="108"/>
              </w:numPr>
              <w:ind w:left="431" w:hanging="266"/>
              <w:rPr>
                <w:rFonts w:ascii="Arial" w:hAnsi="Arial" w:cs="Arial"/>
                <w:sz w:val="20"/>
                <w:szCs w:val="20"/>
              </w:rPr>
            </w:pPr>
            <w:r w:rsidRPr="002104EB">
              <w:rPr>
                <w:rFonts w:ascii="Arial" w:hAnsi="Arial" w:cs="Arial"/>
                <w:sz w:val="20"/>
                <w:szCs w:val="20"/>
              </w:rPr>
              <w:t xml:space="preserve">określić zakres prac w poszczególnych rodzajach pomieszczeń inwentarskich </w:t>
            </w:r>
          </w:p>
          <w:p w:rsidR="00BA327B" w:rsidRPr="002104EB" w:rsidRDefault="00BA7C68" w:rsidP="00F942E1">
            <w:pPr>
              <w:pStyle w:val="Akapitzlist"/>
              <w:numPr>
                <w:ilvl w:val="0"/>
                <w:numId w:val="108"/>
              </w:numPr>
              <w:ind w:left="431" w:hanging="266"/>
              <w:rPr>
                <w:rFonts w:ascii="Arial" w:hAnsi="Arial" w:cs="Arial"/>
                <w:sz w:val="20"/>
                <w:szCs w:val="20"/>
              </w:rPr>
            </w:pPr>
            <w:r w:rsidRPr="002104EB">
              <w:rPr>
                <w:rFonts w:ascii="Arial" w:hAnsi="Arial" w:cs="Arial"/>
                <w:sz w:val="20"/>
                <w:szCs w:val="20"/>
              </w:rPr>
              <w:t xml:space="preserve">dobrać prace z zakresu higieny zwierząt w zależności od ich gatunku </w:t>
            </w:r>
          </w:p>
        </w:tc>
        <w:tc>
          <w:tcPr>
            <w:tcW w:w="3334" w:type="dxa"/>
            <w:tcBorders>
              <w:top w:val="single" w:sz="4" w:space="0" w:color="000000"/>
              <w:left w:val="single" w:sz="4" w:space="0" w:color="000000"/>
              <w:bottom w:val="single" w:sz="4" w:space="0" w:color="000000"/>
            </w:tcBorders>
            <w:shd w:val="clear" w:color="auto" w:fill="auto"/>
          </w:tcPr>
          <w:p w:rsidR="00BA327B" w:rsidRPr="00C765EE" w:rsidRDefault="00BA7C68" w:rsidP="00F942E1">
            <w:pPr>
              <w:pStyle w:val="Akapitzlist"/>
              <w:numPr>
                <w:ilvl w:val="0"/>
                <w:numId w:val="108"/>
              </w:numPr>
              <w:ind w:left="431" w:hanging="266"/>
              <w:rPr>
                <w:rFonts w:ascii="Arial" w:hAnsi="Arial" w:cs="Arial"/>
                <w:color w:val="00000A"/>
                <w:sz w:val="20"/>
                <w:szCs w:val="20"/>
              </w:rPr>
            </w:pPr>
            <w:r w:rsidRPr="00C765EE">
              <w:rPr>
                <w:rFonts w:ascii="Arial" w:hAnsi="Arial" w:cs="Arial"/>
                <w:color w:val="00000A"/>
                <w:sz w:val="20"/>
                <w:szCs w:val="20"/>
              </w:rPr>
              <w:t xml:space="preserve">dobrać metody krycia samic poszczególnych gatunków zwierząt </w:t>
            </w:r>
          </w:p>
          <w:p w:rsidR="00BA327B" w:rsidRPr="00C765EE" w:rsidRDefault="00BA7C68" w:rsidP="00F942E1">
            <w:pPr>
              <w:pStyle w:val="Akapitzlist"/>
              <w:numPr>
                <w:ilvl w:val="0"/>
                <w:numId w:val="108"/>
              </w:numPr>
              <w:ind w:left="431" w:hanging="266"/>
              <w:rPr>
                <w:rFonts w:ascii="Arial" w:hAnsi="Arial" w:cs="Arial"/>
                <w:color w:val="00000A"/>
                <w:sz w:val="20"/>
                <w:szCs w:val="20"/>
              </w:rPr>
            </w:pPr>
            <w:r w:rsidRPr="00C765EE">
              <w:rPr>
                <w:rFonts w:ascii="Arial" w:eastAsia="Arial" w:hAnsi="Arial" w:cs="Arial"/>
                <w:color w:val="00000A"/>
                <w:sz w:val="20"/>
                <w:szCs w:val="20"/>
              </w:rPr>
              <w:t xml:space="preserve"> </w:t>
            </w:r>
            <w:r w:rsidRPr="00C765EE">
              <w:rPr>
                <w:rFonts w:ascii="Arial" w:hAnsi="Arial" w:cs="Arial"/>
                <w:color w:val="00000A"/>
                <w:sz w:val="20"/>
                <w:szCs w:val="20"/>
              </w:rPr>
              <w:t>określić przebieg wykonywanych prac podczas rozrodu zwierząt</w:t>
            </w:r>
          </w:p>
        </w:tc>
        <w:tc>
          <w:tcPr>
            <w:tcW w:w="1410" w:type="dxa"/>
            <w:tcBorders>
              <w:top w:val="single" w:sz="4" w:space="0" w:color="000000"/>
              <w:left w:val="single" w:sz="4" w:space="0" w:color="000000"/>
              <w:bottom w:val="single" w:sz="4" w:space="0" w:color="000000"/>
              <w:right w:val="single" w:sz="4" w:space="0" w:color="000000"/>
            </w:tcBorders>
            <w:shd w:val="clear" w:color="auto" w:fill="auto"/>
          </w:tcPr>
          <w:p w:rsidR="00BA327B" w:rsidRPr="00C765EE" w:rsidRDefault="00BA7C68" w:rsidP="006863A5">
            <w:pPr>
              <w:rPr>
                <w:rFonts w:ascii="Arial" w:hAnsi="Arial" w:cs="Arial"/>
                <w:color w:val="00000A"/>
                <w:sz w:val="20"/>
                <w:szCs w:val="20"/>
              </w:rPr>
            </w:pPr>
            <w:r w:rsidRPr="00C765EE">
              <w:rPr>
                <w:rFonts w:ascii="Arial" w:hAnsi="Arial" w:cs="Arial"/>
                <w:color w:val="00000A"/>
                <w:sz w:val="20"/>
                <w:szCs w:val="20"/>
              </w:rPr>
              <w:t>Klasa III</w:t>
            </w:r>
          </w:p>
        </w:tc>
      </w:tr>
      <w:tr w:rsidR="00BA327B" w:rsidTr="00967FEB">
        <w:tc>
          <w:tcPr>
            <w:tcW w:w="1979" w:type="dxa"/>
            <w:vMerge w:val="restart"/>
            <w:tcBorders>
              <w:top w:val="single" w:sz="4" w:space="0" w:color="000000"/>
              <w:left w:val="single" w:sz="4" w:space="0" w:color="000000"/>
              <w:bottom w:val="single" w:sz="4" w:space="0" w:color="000000"/>
            </w:tcBorders>
            <w:shd w:val="clear" w:color="auto" w:fill="auto"/>
          </w:tcPr>
          <w:p w:rsidR="00BA327B" w:rsidRPr="00C765EE" w:rsidRDefault="00BA7C68" w:rsidP="006863A5">
            <w:pPr>
              <w:rPr>
                <w:rFonts w:ascii="Arial" w:hAnsi="Arial" w:cs="Arial"/>
                <w:color w:val="00000A"/>
                <w:sz w:val="20"/>
                <w:szCs w:val="20"/>
              </w:rPr>
            </w:pPr>
            <w:r w:rsidRPr="00103ABA">
              <w:rPr>
                <w:rFonts w:ascii="Arial" w:hAnsi="Arial" w:cs="Arial"/>
                <w:color w:val="00000A"/>
                <w:sz w:val="20"/>
                <w:szCs w:val="20"/>
              </w:rPr>
              <w:t>III. Technika w rolnictwie</w:t>
            </w:r>
          </w:p>
        </w:tc>
        <w:tc>
          <w:tcPr>
            <w:tcW w:w="1983" w:type="dxa"/>
            <w:tcBorders>
              <w:top w:val="single" w:sz="4" w:space="0" w:color="000000"/>
              <w:left w:val="single" w:sz="4" w:space="0" w:color="000000"/>
              <w:bottom w:val="single" w:sz="4" w:space="0" w:color="000000"/>
            </w:tcBorders>
            <w:shd w:val="clear" w:color="auto" w:fill="auto"/>
          </w:tcPr>
          <w:p w:rsidR="00BA327B" w:rsidRPr="002104EB" w:rsidRDefault="00BA7C68" w:rsidP="00F942E1">
            <w:pPr>
              <w:pStyle w:val="Akapitzlist"/>
              <w:numPr>
                <w:ilvl w:val="0"/>
                <w:numId w:val="76"/>
              </w:numPr>
              <w:tabs>
                <w:tab w:val="left" w:pos="147"/>
              </w:tabs>
              <w:rPr>
                <w:rFonts w:ascii="Arial" w:hAnsi="Arial" w:cs="Arial"/>
                <w:sz w:val="20"/>
                <w:szCs w:val="20"/>
              </w:rPr>
            </w:pPr>
            <w:r w:rsidRPr="002104EB">
              <w:rPr>
                <w:rFonts w:ascii="Arial" w:hAnsi="Arial" w:cs="Arial"/>
                <w:sz w:val="20"/>
                <w:szCs w:val="20"/>
              </w:rPr>
              <w:t>Urządzenia wodne i wodociągowe rolnictwie</w:t>
            </w:r>
          </w:p>
        </w:tc>
        <w:tc>
          <w:tcPr>
            <w:tcW w:w="874" w:type="dxa"/>
            <w:tcBorders>
              <w:top w:val="single" w:sz="4" w:space="0" w:color="000000"/>
              <w:left w:val="single" w:sz="4" w:space="0" w:color="000000"/>
              <w:bottom w:val="single" w:sz="4" w:space="0" w:color="000000"/>
            </w:tcBorders>
            <w:shd w:val="clear" w:color="auto" w:fill="auto"/>
          </w:tcPr>
          <w:p w:rsidR="00BA327B" w:rsidRPr="002104EB" w:rsidRDefault="00BA327B" w:rsidP="006863A5">
            <w:pPr>
              <w:jc w:val="center"/>
              <w:rPr>
                <w:rFonts w:ascii="Arial" w:hAnsi="Arial" w:cs="Arial"/>
                <w:b/>
                <w:sz w:val="20"/>
                <w:szCs w:val="20"/>
              </w:rPr>
            </w:pPr>
          </w:p>
        </w:tc>
        <w:tc>
          <w:tcPr>
            <w:tcW w:w="4820" w:type="dxa"/>
            <w:tcBorders>
              <w:top w:val="single" w:sz="4" w:space="0" w:color="000000"/>
              <w:left w:val="single" w:sz="4" w:space="0" w:color="000000"/>
              <w:bottom w:val="single" w:sz="4" w:space="0" w:color="000000"/>
            </w:tcBorders>
            <w:shd w:val="clear" w:color="auto" w:fill="auto"/>
          </w:tcPr>
          <w:p w:rsidR="00BA327B" w:rsidRPr="002104EB" w:rsidRDefault="00BA7C68" w:rsidP="00F942E1">
            <w:pPr>
              <w:pStyle w:val="Akapitzlist"/>
              <w:numPr>
                <w:ilvl w:val="0"/>
                <w:numId w:val="108"/>
              </w:numPr>
              <w:ind w:left="431" w:hanging="266"/>
              <w:rPr>
                <w:rFonts w:ascii="Arial" w:hAnsi="Arial" w:cs="Arial"/>
                <w:sz w:val="20"/>
                <w:szCs w:val="20"/>
              </w:rPr>
            </w:pPr>
            <w:r w:rsidRPr="002104EB">
              <w:rPr>
                <w:rFonts w:ascii="Arial" w:hAnsi="Arial" w:cs="Arial"/>
                <w:sz w:val="20"/>
                <w:szCs w:val="20"/>
              </w:rPr>
              <w:t xml:space="preserve">określić budowę urządzeń wodociągowych </w:t>
            </w:r>
          </w:p>
          <w:p w:rsidR="00BA327B" w:rsidRPr="002104EB" w:rsidRDefault="00BA7C68" w:rsidP="00F942E1">
            <w:pPr>
              <w:pStyle w:val="Akapitzlist"/>
              <w:numPr>
                <w:ilvl w:val="0"/>
                <w:numId w:val="108"/>
              </w:numPr>
              <w:ind w:left="431" w:hanging="266"/>
              <w:rPr>
                <w:rFonts w:ascii="Arial" w:hAnsi="Arial" w:cs="Arial"/>
                <w:sz w:val="20"/>
                <w:szCs w:val="20"/>
              </w:rPr>
            </w:pPr>
            <w:r w:rsidRPr="002104EB">
              <w:rPr>
                <w:rFonts w:ascii="Arial" w:hAnsi="Arial" w:cs="Arial"/>
                <w:sz w:val="20"/>
                <w:szCs w:val="20"/>
              </w:rPr>
              <w:t xml:space="preserve">określić czynności obsługowe urządzeń wodociągowych </w:t>
            </w:r>
          </w:p>
          <w:p w:rsidR="00BA327B" w:rsidRPr="002104EB" w:rsidRDefault="00BA7C68" w:rsidP="00F942E1">
            <w:pPr>
              <w:pStyle w:val="Akapitzlist"/>
              <w:numPr>
                <w:ilvl w:val="0"/>
                <w:numId w:val="108"/>
              </w:numPr>
              <w:ind w:left="431" w:hanging="266"/>
              <w:rPr>
                <w:rFonts w:ascii="Arial" w:hAnsi="Arial" w:cs="Arial"/>
                <w:sz w:val="20"/>
                <w:szCs w:val="20"/>
              </w:rPr>
            </w:pPr>
            <w:r w:rsidRPr="002104EB">
              <w:rPr>
                <w:rFonts w:ascii="Arial" w:hAnsi="Arial" w:cs="Arial"/>
                <w:sz w:val="20"/>
                <w:szCs w:val="20"/>
              </w:rPr>
              <w:t>określić sposoby konserwacji urządzeń wodno-melioracyjnych</w:t>
            </w:r>
          </w:p>
        </w:tc>
        <w:tc>
          <w:tcPr>
            <w:tcW w:w="3334" w:type="dxa"/>
            <w:tcBorders>
              <w:top w:val="single" w:sz="4" w:space="0" w:color="000000"/>
              <w:left w:val="single" w:sz="4" w:space="0" w:color="000000"/>
              <w:bottom w:val="single" w:sz="4" w:space="0" w:color="000000"/>
            </w:tcBorders>
            <w:shd w:val="clear" w:color="auto" w:fill="auto"/>
          </w:tcPr>
          <w:p w:rsidR="00BA327B" w:rsidRPr="00C765EE" w:rsidRDefault="00BA7C68" w:rsidP="00F942E1">
            <w:pPr>
              <w:pStyle w:val="Akapitzlist"/>
              <w:numPr>
                <w:ilvl w:val="0"/>
                <w:numId w:val="108"/>
              </w:numPr>
              <w:ind w:left="431" w:hanging="266"/>
              <w:rPr>
                <w:rFonts w:ascii="Arial" w:hAnsi="Arial" w:cs="Arial"/>
                <w:color w:val="00000A"/>
                <w:sz w:val="20"/>
                <w:szCs w:val="20"/>
              </w:rPr>
            </w:pPr>
            <w:r w:rsidRPr="00C765EE">
              <w:rPr>
                <w:rFonts w:ascii="Arial" w:hAnsi="Arial" w:cs="Arial"/>
                <w:color w:val="00000A"/>
                <w:sz w:val="20"/>
                <w:szCs w:val="20"/>
              </w:rPr>
              <w:t>wyjaśnić zasadę działania urządzeń wodociągowych</w:t>
            </w:r>
          </w:p>
        </w:tc>
        <w:tc>
          <w:tcPr>
            <w:tcW w:w="1410" w:type="dxa"/>
            <w:tcBorders>
              <w:top w:val="single" w:sz="4" w:space="0" w:color="000000"/>
              <w:left w:val="single" w:sz="4" w:space="0" w:color="000000"/>
              <w:bottom w:val="single" w:sz="4" w:space="0" w:color="000000"/>
              <w:right w:val="single" w:sz="4" w:space="0" w:color="000000"/>
            </w:tcBorders>
            <w:shd w:val="clear" w:color="auto" w:fill="auto"/>
          </w:tcPr>
          <w:p w:rsidR="00BA327B" w:rsidRPr="00C765EE" w:rsidRDefault="00BA7C68" w:rsidP="006863A5">
            <w:pPr>
              <w:rPr>
                <w:rFonts w:ascii="Arial" w:hAnsi="Arial" w:cs="Arial"/>
                <w:color w:val="00000A"/>
                <w:sz w:val="20"/>
                <w:szCs w:val="20"/>
              </w:rPr>
            </w:pPr>
            <w:r w:rsidRPr="00C765EE">
              <w:rPr>
                <w:rFonts w:ascii="Arial" w:hAnsi="Arial" w:cs="Arial"/>
                <w:color w:val="00000A"/>
                <w:sz w:val="20"/>
                <w:szCs w:val="20"/>
              </w:rPr>
              <w:t>Klasa III</w:t>
            </w:r>
          </w:p>
        </w:tc>
      </w:tr>
      <w:tr w:rsidR="00BA327B" w:rsidTr="00967FEB">
        <w:tc>
          <w:tcPr>
            <w:tcW w:w="1979" w:type="dxa"/>
            <w:vMerge/>
            <w:tcBorders>
              <w:top w:val="single" w:sz="4" w:space="0" w:color="000000"/>
              <w:left w:val="single" w:sz="4" w:space="0" w:color="000000"/>
              <w:bottom w:val="single" w:sz="4" w:space="0" w:color="000000"/>
            </w:tcBorders>
            <w:shd w:val="clear" w:color="auto" w:fill="auto"/>
          </w:tcPr>
          <w:p w:rsidR="00BA327B" w:rsidRPr="00C765EE" w:rsidRDefault="00BA327B" w:rsidP="006863A5">
            <w:pPr>
              <w:snapToGrid w:val="0"/>
              <w:rPr>
                <w:rFonts w:ascii="Arial" w:hAnsi="Arial" w:cs="Arial"/>
                <w:color w:val="00000A"/>
                <w:sz w:val="20"/>
                <w:szCs w:val="20"/>
              </w:rPr>
            </w:pPr>
          </w:p>
        </w:tc>
        <w:tc>
          <w:tcPr>
            <w:tcW w:w="1983" w:type="dxa"/>
            <w:tcBorders>
              <w:top w:val="single" w:sz="4" w:space="0" w:color="000000"/>
              <w:left w:val="single" w:sz="4" w:space="0" w:color="000000"/>
              <w:bottom w:val="single" w:sz="4" w:space="0" w:color="000000"/>
            </w:tcBorders>
            <w:shd w:val="clear" w:color="auto" w:fill="auto"/>
          </w:tcPr>
          <w:p w:rsidR="00BA327B" w:rsidRPr="002104EB" w:rsidRDefault="00BA7C68" w:rsidP="00F942E1">
            <w:pPr>
              <w:pStyle w:val="Akapitzlist"/>
              <w:numPr>
                <w:ilvl w:val="0"/>
                <w:numId w:val="76"/>
              </w:numPr>
              <w:tabs>
                <w:tab w:val="left" w:pos="147"/>
              </w:tabs>
              <w:rPr>
                <w:rFonts w:ascii="Arial" w:hAnsi="Arial" w:cs="Arial"/>
                <w:sz w:val="20"/>
                <w:szCs w:val="20"/>
              </w:rPr>
            </w:pPr>
            <w:r w:rsidRPr="002104EB">
              <w:rPr>
                <w:rFonts w:ascii="Arial" w:hAnsi="Arial" w:cs="Arial"/>
                <w:sz w:val="20"/>
                <w:szCs w:val="20"/>
              </w:rPr>
              <w:t>Obsługa i eksploatacja maszyn i urządzeń stosowanych w rolnictwie</w:t>
            </w:r>
          </w:p>
        </w:tc>
        <w:tc>
          <w:tcPr>
            <w:tcW w:w="874" w:type="dxa"/>
            <w:tcBorders>
              <w:top w:val="single" w:sz="4" w:space="0" w:color="000000"/>
              <w:left w:val="single" w:sz="4" w:space="0" w:color="000000"/>
              <w:bottom w:val="single" w:sz="4" w:space="0" w:color="000000"/>
            </w:tcBorders>
            <w:shd w:val="clear" w:color="auto" w:fill="auto"/>
          </w:tcPr>
          <w:p w:rsidR="00BA327B" w:rsidRPr="002104EB" w:rsidRDefault="00BA327B" w:rsidP="006863A5">
            <w:pPr>
              <w:jc w:val="center"/>
              <w:rPr>
                <w:rFonts w:ascii="Arial" w:hAnsi="Arial" w:cs="Arial"/>
                <w:b/>
                <w:sz w:val="20"/>
                <w:szCs w:val="20"/>
              </w:rPr>
            </w:pPr>
          </w:p>
        </w:tc>
        <w:tc>
          <w:tcPr>
            <w:tcW w:w="4820" w:type="dxa"/>
            <w:tcBorders>
              <w:top w:val="single" w:sz="4" w:space="0" w:color="000000"/>
              <w:left w:val="single" w:sz="4" w:space="0" w:color="000000"/>
              <w:bottom w:val="single" w:sz="4" w:space="0" w:color="000000"/>
            </w:tcBorders>
            <w:shd w:val="clear" w:color="auto" w:fill="auto"/>
          </w:tcPr>
          <w:p w:rsidR="00BA327B" w:rsidRPr="002104EB" w:rsidRDefault="00BA7C68" w:rsidP="00F942E1">
            <w:pPr>
              <w:pStyle w:val="Akapitzlist"/>
              <w:numPr>
                <w:ilvl w:val="0"/>
                <w:numId w:val="108"/>
              </w:numPr>
              <w:ind w:left="431" w:hanging="266"/>
              <w:rPr>
                <w:rFonts w:ascii="Arial" w:hAnsi="Arial" w:cs="Arial"/>
                <w:sz w:val="20"/>
                <w:szCs w:val="20"/>
              </w:rPr>
            </w:pPr>
            <w:r w:rsidRPr="002104EB">
              <w:rPr>
                <w:rFonts w:ascii="Arial" w:hAnsi="Arial" w:cs="Arial"/>
                <w:sz w:val="20"/>
                <w:szCs w:val="20"/>
              </w:rPr>
              <w:t xml:space="preserve">określić wpływ regulacji maszyn i narzędzi na jakość wykonanej pracy </w:t>
            </w:r>
          </w:p>
          <w:p w:rsidR="00BA327B" w:rsidRPr="002104EB" w:rsidRDefault="00BA7C68" w:rsidP="00F942E1">
            <w:pPr>
              <w:pStyle w:val="Akapitzlist"/>
              <w:numPr>
                <w:ilvl w:val="0"/>
                <w:numId w:val="108"/>
              </w:numPr>
              <w:ind w:left="431" w:hanging="266"/>
              <w:rPr>
                <w:rFonts w:ascii="Arial" w:hAnsi="Arial" w:cs="Arial"/>
                <w:sz w:val="20"/>
                <w:szCs w:val="20"/>
              </w:rPr>
            </w:pPr>
            <w:r w:rsidRPr="002104EB">
              <w:rPr>
                <w:rFonts w:ascii="Arial" w:hAnsi="Arial" w:cs="Arial"/>
                <w:sz w:val="20"/>
                <w:szCs w:val="20"/>
              </w:rPr>
              <w:t>określić parametry pracy maszyn i narzędzi rolniczych zgodnie z wymaganiami agrotechnicznymi zabiegów</w:t>
            </w:r>
            <w:r w:rsidR="00AB0374" w:rsidRPr="002104EB">
              <w:rPr>
                <w:rFonts w:ascii="Arial" w:hAnsi="Arial" w:cs="Arial"/>
                <w:sz w:val="20"/>
                <w:szCs w:val="20"/>
              </w:rPr>
              <w:t xml:space="preserve"> </w:t>
            </w:r>
          </w:p>
          <w:p w:rsidR="00BA327B" w:rsidRPr="002104EB" w:rsidRDefault="00BA7C68" w:rsidP="00F942E1">
            <w:pPr>
              <w:pStyle w:val="Akapitzlist"/>
              <w:numPr>
                <w:ilvl w:val="0"/>
                <w:numId w:val="108"/>
              </w:numPr>
              <w:ind w:left="431" w:hanging="266"/>
              <w:rPr>
                <w:rFonts w:ascii="Arial" w:hAnsi="Arial" w:cs="Arial"/>
                <w:sz w:val="20"/>
                <w:szCs w:val="20"/>
              </w:rPr>
            </w:pPr>
            <w:r w:rsidRPr="002104EB">
              <w:rPr>
                <w:rFonts w:ascii="Arial" w:hAnsi="Arial" w:cs="Arial"/>
                <w:sz w:val="20"/>
                <w:szCs w:val="20"/>
              </w:rPr>
              <w:t xml:space="preserve">wskazać sposoby zestawiania agregatów ciągnikowych </w:t>
            </w:r>
          </w:p>
          <w:p w:rsidR="00BA327B" w:rsidRPr="002104EB" w:rsidRDefault="00BA7C68" w:rsidP="00F942E1">
            <w:pPr>
              <w:pStyle w:val="Akapitzlist"/>
              <w:numPr>
                <w:ilvl w:val="0"/>
                <w:numId w:val="108"/>
              </w:numPr>
              <w:ind w:left="431" w:hanging="266"/>
              <w:rPr>
                <w:rFonts w:ascii="Arial" w:hAnsi="Arial" w:cs="Arial"/>
                <w:sz w:val="20"/>
                <w:szCs w:val="20"/>
              </w:rPr>
            </w:pPr>
            <w:r w:rsidRPr="002104EB">
              <w:rPr>
                <w:rFonts w:ascii="Arial" w:hAnsi="Arial" w:cs="Arial"/>
                <w:sz w:val="20"/>
                <w:szCs w:val="20"/>
              </w:rPr>
              <w:t xml:space="preserve">dobrać parametry pracy maszyn i narzędzi rolniczych </w:t>
            </w:r>
          </w:p>
          <w:p w:rsidR="00BA327B" w:rsidRPr="002104EB" w:rsidRDefault="00BA7C68" w:rsidP="00F942E1">
            <w:pPr>
              <w:pStyle w:val="Akapitzlist"/>
              <w:numPr>
                <w:ilvl w:val="0"/>
                <w:numId w:val="108"/>
              </w:numPr>
              <w:ind w:left="431" w:hanging="266"/>
              <w:rPr>
                <w:rFonts w:ascii="Arial" w:hAnsi="Arial" w:cs="Arial"/>
                <w:sz w:val="20"/>
                <w:szCs w:val="20"/>
              </w:rPr>
            </w:pPr>
            <w:r w:rsidRPr="002104EB">
              <w:rPr>
                <w:rFonts w:ascii="Arial" w:hAnsi="Arial" w:cs="Arial"/>
                <w:sz w:val="20"/>
                <w:szCs w:val="20"/>
              </w:rPr>
              <w:lastRenderedPageBreak/>
              <w:t xml:space="preserve">wykonać regulację parametrów pracy maszyn i narzędzi rolniczych </w:t>
            </w:r>
          </w:p>
          <w:p w:rsidR="00BA327B" w:rsidRPr="002104EB" w:rsidRDefault="00BA7C68" w:rsidP="00F942E1">
            <w:pPr>
              <w:pStyle w:val="Akapitzlist"/>
              <w:numPr>
                <w:ilvl w:val="0"/>
                <w:numId w:val="108"/>
              </w:numPr>
              <w:ind w:left="431" w:hanging="266"/>
              <w:rPr>
                <w:rFonts w:ascii="Arial" w:hAnsi="Arial" w:cs="Arial"/>
                <w:sz w:val="20"/>
                <w:szCs w:val="20"/>
              </w:rPr>
            </w:pPr>
            <w:r w:rsidRPr="002104EB">
              <w:rPr>
                <w:rFonts w:ascii="Arial" w:hAnsi="Arial" w:cs="Arial"/>
                <w:sz w:val="20"/>
                <w:szCs w:val="20"/>
              </w:rPr>
              <w:t xml:space="preserve">ustalić zakres czynności poszczególnych przeglądów technicznych pojazdów, maszyn i urządzeń rolniczych </w:t>
            </w:r>
          </w:p>
          <w:p w:rsidR="00BA327B" w:rsidRPr="002104EB" w:rsidRDefault="00BA7C68" w:rsidP="00F942E1">
            <w:pPr>
              <w:pStyle w:val="Akapitzlist"/>
              <w:numPr>
                <w:ilvl w:val="0"/>
                <w:numId w:val="108"/>
              </w:numPr>
              <w:ind w:left="431" w:hanging="266"/>
              <w:rPr>
                <w:rFonts w:ascii="Arial" w:hAnsi="Arial" w:cs="Arial"/>
                <w:sz w:val="20"/>
                <w:szCs w:val="20"/>
              </w:rPr>
            </w:pPr>
            <w:r w:rsidRPr="002104EB">
              <w:rPr>
                <w:rFonts w:ascii="Arial" w:hAnsi="Arial" w:cs="Arial"/>
                <w:sz w:val="20"/>
                <w:szCs w:val="20"/>
              </w:rPr>
              <w:t xml:space="preserve">ustalić zakres konserwacji pojazdów, maszyn i urządzeń rolniczych </w:t>
            </w:r>
          </w:p>
          <w:p w:rsidR="00BA327B" w:rsidRPr="002104EB" w:rsidRDefault="00BA7C68" w:rsidP="00F942E1">
            <w:pPr>
              <w:pStyle w:val="Akapitzlist"/>
              <w:numPr>
                <w:ilvl w:val="0"/>
                <w:numId w:val="108"/>
              </w:numPr>
              <w:ind w:left="431" w:hanging="266"/>
              <w:rPr>
                <w:rFonts w:ascii="Arial" w:hAnsi="Arial" w:cs="Arial"/>
                <w:sz w:val="20"/>
                <w:szCs w:val="20"/>
              </w:rPr>
            </w:pPr>
            <w:r w:rsidRPr="002104EB">
              <w:rPr>
                <w:rFonts w:ascii="Arial" w:hAnsi="Arial" w:cs="Arial"/>
                <w:sz w:val="20"/>
                <w:szCs w:val="20"/>
              </w:rPr>
              <w:t xml:space="preserve">wykonać przeglądy techniczne ciągników rolniczych </w:t>
            </w:r>
          </w:p>
          <w:p w:rsidR="00BA327B" w:rsidRPr="002104EB" w:rsidRDefault="00BA7C68" w:rsidP="00F942E1">
            <w:pPr>
              <w:pStyle w:val="Akapitzlist"/>
              <w:numPr>
                <w:ilvl w:val="0"/>
                <w:numId w:val="108"/>
              </w:numPr>
              <w:ind w:left="431" w:hanging="266"/>
              <w:rPr>
                <w:rFonts w:ascii="Arial" w:hAnsi="Arial" w:cs="Arial"/>
                <w:sz w:val="20"/>
                <w:szCs w:val="20"/>
              </w:rPr>
            </w:pPr>
            <w:r w:rsidRPr="002104EB">
              <w:rPr>
                <w:rFonts w:ascii="Arial" w:hAnsi="Arial" w:cs="Arial"/>
                <w:sz w:val="20"/>
                <w:szCs w:val="20"/>
              </w:rPr>
              <w:t xml:space="preserve">wykonać przegląd techniczny przyczepy rolniczej </w:t>
            </w:r>
          </w:p>
          <w:p w:rsidR="00BA327B" w:rsidRPr="002104EB" w:rsidRDefault="00BA7C68" w:rsidP="00F942E1">
            <w:pPr>
              <w:pStyle w:val="Akapitzlist"/>
              <w:numPr>
                <w:ilvl w:val="0"/>
                <w:numId w:val="108"/>
              </w:numPr>
              <w:ind w:left="431" w:hanging="266"/>
              <w:rPr>
                <w:rFonts w:ascii="Arial" w:hAnsi="Arial" w:cs="Arial"/>
                <w:sz w:val="20"/>
                <w:szCs w:val="20"/>
              </w:rPr>
            </w:pPr>
            <w:r w:rsidRPr="002104EB">
              <w:rPr>
                <w:rFonts w:ascii="Arial" w:hAnsi="Arial" w:cs="Arial"/>
                <w:sz w:val="20"/>
                <w:szCs w:val="20"/>
              </w:rPr>
              <w:t xml:space="preserve">wykonać przeglądy maszyn i urządzeń rolniczych </w:t>
            </w:r>
          </w:p>
          <w:p w:rsidR="00BA327B" w:rsidRPr="002104EB" w:rsidRDefault="00BA7C68" w:rsidP="00F942E1">
            <w:pPr>
              <w:pStyle w:val="Akapitzlist"/>
              <w:numPr>
                <w:ilvl w:val="0"/>
                <w:numId w:val="108"/>
              </w:numPr>
              <w:ind w:left="431" w:hanging="266"/>
              <w:rPr>
                <w:rFonts w:ascii="Arial" w:hAnsi="Arial" w:cs="Arial"/>
                <w:sz w:val="20"/>
                <w:szCs w:val="20"/>
              </w:rPr>
            </w:pPr>
            <w:r w:rsidRPr="002104EB">
              <w:rPr>
                <w:rFonts w:ascii="Arial" w:hAnsi="Arial" w:cs="Arial"/>
                <w:sz w:val="20"/>
                <w:szCs w:val="20"/>
              </w:rPr>
              <w:t>dobrać końcówki rozpylaczy opryskiwacza do wykonania określonego zabiegu</w:t>
            </w:r>
            <w:r w:rsidR="00AB0374" w:rsidRPr="002104EB">
              <w:rPr>
                <w:rFonts w:ascii="Arial" w:hAnsi="Arial" w:cs="Arial"/>
                <w:sz w:val="20"/>
                <w:szCs w:val="20"/>
              </w:rPr>
              <w:t xml:space="preserve"> </w:t>
            </w:r>
          </w:p>
          <w:p w:rsidR="00BA327B" w:rsidRPr="002104EB" w:rsidRDefault="00BA7C68" w:rsidP="00F942E1">
            <w:pPr>
              <w:pStyle w:val="Akapitzlist"/>
              <w:numPr>
                <w:ilvl w:val="0"/>
                <w:numId w:val="108"/>
              </w:numPr>
              <w:ind w:left="431" w:hanging="266"/>
              <w:rPr>
                <w:rFonts w:ascii="Arial" w:hAnsi="Arial" w:cs="Arial"/>
                <w:sz w:val="20"/>
                <w:szCs w:val="20"/>
              </w:rPr>
            </w:pPr>
            <w:r w:rsidRPr="002104EB">
              <w:rPr>
                <w:rFonts w:ascii="Arial" w:hAnsi="Arial" w:cs="Arial"/>
                <w:sz w:val="20"/>
                <w:szCs w:val="20"/>
              </w:rPr>
              <w:t xml:space="preserve">określić zakres czynności przeglądu opryskiwacza </w:t>
            </w:r>
          </w:p>
          <w:p w:rsidR="00BA327B" w:rsidRPr="002104EB" w:rsidRDefault="00BA7C68" w:rsidP="00F942E1">
            <w:pPr>
              <w:pStyle w:val="Akapitzlist"/>
              <w:numPr>
                <w:ilvl w:val="0"/>
                <w:numId w:val="108"/>
              </w:numPr>
              <w:ind w:left="431" w:hanging="266"/>
              <w:rPr>
                <w:rFonts w:ascii="Arial" w:hAnsi="Arial" w:cs="Arial"/>
                <w:sz w:val="20"/>
                <w:szCs w:val="20"/>
              </w:rPr>
            </w:pPr>
            <w:r w:rsidRPr="002104EB">
              <w:rPr>
                <w:rFonts w:ascii="Arial" w:hAnsi="Arial" w:cs="Arial"/>
                <w:sz w:val="20"/>
                <w:szCs w:val="20"/>
              </w:rPr>
              <w:t>wykonać symulację zabiegów chemicznej ochrony roślin</w:t>
            </w:r>
          </w:p>
        </w:tc>
        <w:tc>
          <w:tcPr>
            <w:tcW w:w="3334" w:type="dxa"/>
            <w:tcBorders>
              <w:top w:val="single" w:sz="4" w:space="0" w:color="000000"/>
              <w:left w:val="single" w:sz="4" w:space="0" w:color="000000"/>
              <w:bottom w:val="single" w:sz="4" w:space="0" w:color="000000"/>
            </w:tcBorders>
            <w:shd w:val="clear" w:color="auto" w:fill="auto"/>
          </w:tcPr>
          <w:p w:rsidR="00BA327B" w:rsidRPr="00C765EE" w:rsidRDefault="00BA7C68" w:rsidP="00F942E1">
            <w:pPr>
              <w:pStyle w:val="Akapitzlist"/>
              <w:numPr>
                <w:ilvl w:val="0"/>
                <w:numId w:val="108"/>
              </w:numPr>
              <w:ind w:left="431" w:hanging="266"/>
              <w:rPr>
                <w:rFonts w:ascii="Arial" w:hAnsi="Arial" w:cs="Arial"/>
                <w:color w:val="00000A"/>
                <w:sz w:val="20"/>
                <w:szCs w:val="20"/>
              </w:rPr>
            </w:pPr>
            <w:r w:rsidRPr="00C765EE">
              <w:rPr>
                <w:rFonts w:ascii="Arial" w:hAnsi="Arial" w:cs="Arial"/>
                <w:color w:val="00000A"/>
                <w:sz w:val="20"/>
                <w:szCs w:val="20"/>
              </w:rPr>
              <w:lastRenderedPageBreak/>
              <w:t xml:space="preserve">obliczyć dawkę środka chemicznego </w:t>
            </w:r>
          </w:p>
          <w:p w:rsidR="00BA327B" w:rsidRPr="00C765EE" w:rsidRDefault="00BA7C68" w:rsidP="00F942E1">
            <w:pPr>
              <w:pStyle w:val="Akapitzlist"/>
              <w:numPr>
                <w:ilvl w:val="0"/>
                <w:numId w:val="108"/>
              </w:numPr>
              <w:ind w:left="431" w:hanging="266"/>
              <w:rPr>
                <w:rFonts w:ascii="Arial" w:hAnsi="Arial" w:cs="Arial"/>
                <w:color w:val="00000A"/>
                <w:sz w:val="20"/>
                <w:szCs w:val="20"/>
              </w:rPr>
            </w:pPr>
            <w:r w:rsidRPr="00C765EE">
              <w:rPr>
                <w:rFonts w:ascii="Arial" w:hAnsi="Arial" w:cs="Arial"/>
                <w:color w:val="00000A"/>
                <w:sz w:val="20"/>
                <w:szCs w:val="20"/>
              </w:rPr>
              <w:t xml:space="preserve">wykonać kalibrację opryskiwacza </w:t>
            </w:r>
          </w:p>
          <w:p w:rsidR="00BA327B" w:rsidRPr="00C765EE" w:rsidRDefault="00BA327B" w:rsidP="006863A5">
            <w:pPr>
              <w:pStyle w:val="Akapitzlist"/>
              <w:ind w:left="431" w:hanging="266"/>
              <w:rPr>
                <w:rFonts w:ascii="Arial" w:hAnsi="Arial" w:cs="Arial"/>
                <w:color w:val="00000A"/>
                <w:sz w:val="20"/>
                <w:szCs w:val="20"/>
              </w:rPr>
            </w:pPr>
          </w:p>
        </w:tc>
        <w:tc>
          <w:tcPr>
            <w:tcW w:w="1410" w:type="dxa"/>
            <w:tcBorders>
              <w:top w:val="single" w:sz="4" w:space="0" w:color="000000"/>
              <w:left w:val="single" w:sz="4" w:space="0" w:color="000000"/>
              <w:bottom w:val="single" w:sz="4" w:space="0" w:color="000000"/>
              <w:right w:val="single" w:sz="4" w:space="0" w:color="000000"/>
            </w:tcBorders>
            <w:shd w:val="clear" w:color="auto" w:fill="auto"/>
          </w:tcPr>
          <w:p w:rsidR="00BA327B" w:rsidRPr="00C765EE" w:rsidRDefault="00BA7C68" w:rsidP="006863A5">
            <w:pPr>
              <w:rPr>
                <w:rFonts w:ascii="Arial" w:hAnsi="Arial" w:cs="Arial"/>
                <w:color w:val="00000A"/>
                <w:sz w:val="20"/>
                <w:szCs w:val="20"/>
              </w:rPr>
            </w:pPr>
            <w:r w:rsidRPr="00C765EE">
              <w:rPr>
                <w:rFonts w:ascii="Arial" w:hAnsi="Arial" w:cs="Arial"/>
                <w:color w:val="00000A"/>
                <w:sz w:val="20"/>
                <w:szCs w:val="20"/>
              </w:rPr>
              <w:t>Klasa III</w:t>
            </w:r>
          </w:p>
        </w:tc>
      </w:tr>
      <w:tr w:rsidR="00BA327B" w:rsidTr="00967FEB">
        <w:tc>
          <w:tcPr>
            <w:tcW w:w="1979" w:type="dxa"/>
            <w:vMerge w:val="restart"/>
            <w:tcBorders>
              <w:top w:val="single" w:sz="4" w:space="0" w:color="000000"/>
              <w:left w:val="single" w:sz="4" w:space="0" w:color="000000"/>
              <w:bottom w:val="single" w:sz="4" w:space="0" w:color="000000"/>
            </w:tcBorders>
            <w:shd w:val="clear" w:color="auto" w:fill="auto"/>
          </w:tcPr>
          <w:p w:rsidR="00BA327B" w:rsidRPr="00C765EE" w:rsidRDefault="00BA7C68" w:rsidP="006863A5">
            <w:pPr>
              <w:rPr>
                <w:rFonts w:ascii="Arial" w:hAnsi="Arial" w:cs="Arial"/>
                <w:color w:val="00000A"/>
                <w:sz w:val="20"/>
                <w:szCs w:val="20"/>
              </w:rPr>
            </w:pPr>
            <w:r w:rsidRPr="00103ABA">
              <w:rPr>
                <w:rFonts w:ascii="Arial" w:hAnsi="Arial" w:cs="Arial"/>
                <w:color w:val="00000A"/>
                <w:sz w:val="20"/>
                <w:szCs w:val="20"/>
              </w:rPr>
              <w:lastRenderedPageBreak/>
              <w:t>IV. Zbyt produktów rolnych</w:t>
            </w:r>
          </w:p>
        </w:tc>
        <w:tc>
          <w:tcPr>
            <w:tcW w:w="1983" w:type="dxa"/>
            <w:tcBorders>
              <w:top w:val="single" w:sz="4" w:space="0" w:color="000000"/>
              <w:left w:val="single" w:sz="4" w:space="0" w:color="000000"/>
              <w:bottom w:val="single" w:sz="4" w:space="0" w:color="000000"/>
            </w:tcBorders>
            <w:shd w:val="clear" w:color="auto" w:fill="auto"/>
          </w:tcPr>
          <w:p w:rsidR="00BA327B" w:rsidRPr="002104EB" w:rsidRDefault="00BA7C68" w:rsidP="00F942E1">
            <w:pPr>
              <w:pStyle w:val="Akapitzlist"/>
              <w:numPr>
                <w:ilvl w:val="0"/>
                <w:numId w:val="77"/>
              </w:numPr>
              <w:tabs>
                <w:tab w:val="left" w:pos="147"/>
              </w:tabs>
              <w:rPr>
                <w:rFonts w:ascii="Arial" w:hAnsi="Arial" w:cs="Arial"/>
                <w:sz w:val="20"/>
                <w:szCs w:val="20"/>
              </w:rPr>
            </w:pPr>
            <w:r w:rsidRPr="002104EB">
              <w:rPr>
                <w:rFonts w:ascii="Arial" w:hAnsi="Arial" w:cs="Arial"/>
                <w:sz w:val="20"/>
                <w:szCs w:val="20"/>
              </w:rPr>
              <w:t>Zbyt produktów roślinnych</w:t>
            </w:r>
          </w:p>
        </w:tc>
        <w:tc>
          <w:tcPr>
            <w:tcW w:w="874" w:type="dxa"/>
            <w:tcBorders>
              <w:top w:val="single" w:sz="4" w:space="0" w:color="000000"/>
              <w:left w:val="single" w:sz="4" w:space="0" w:color="000000"/>
              <w:bottom w:val="single" w:sz="4" w:space="0" w:color="000000"/>
            </w:tcBorders>
            <w:shd w:val="clear" w:color="auto" w:fill="auto"/>
          </w:tcPr>
          <w:p w:rsidR="00BA327B" w:rsidRPr="002104EB" w:rsidRDefault="00BA327B" w:rsidP="006863A5">
            <w:pPr>
              <w:jc w:val="center"/>
              <w:rPr>
                <w:rFonts w:ascii="Arial" w:hAnsi="Arial" w:cs="Arial"/>
                <w:b/>
                <w:sz w:val="20"/>
                <w:szCs w:val="20"/>
              </w:rPr>
            </w:pPr>
          </w:p>
        </w:tc>
        <w:tc>
          <w:tcPr>
            <w:tcW w:w="4820" w:type="dxa"/>
            <w:tcBorders>
              <w:top w:val="single" w:sz="4" w:space="0" w:color="000000"/>
              <w:left w:val="single" w:sz="4" w:space="0" w:color="000000"/>
              <w:bottom w:val="single" w:sz="4" w:space="0" w:color="000000"/>
            </w:tcBorders>
            <w:shd w:val="clear" w:color="auto" w:fill="auto"/>
          </w:tcPr>
          <w:p w:rsidR="00BA327B" w:rsidRPr="002104EB" w:rsidRDefault="00BA7C68" w:rsidP="00F942E1">
            <w:pPr>
              <w:pStyle w:val="Akapitzlist"/>
              <w:numPr>
                <w:ilvl w:val="0"/>
                <w:numId w:val="108"/>
              </w:numPr>
              <w:ind w:left="431" w:hanging="266"/>
              <w:rPr>
                <w:rFonts w:ascii="Arial" w:hAnsi="Arial" w:cs="Arial"/>
                <w:sz w:val="20"/>
                <w:szCs w:val="20"/>
              </w:rPr>
            </w:pPr>
            <w:r w:rsidRPr="002104EB">
              <w:rPr>
                <w:rFonts w:ascii="Arial" w:hAnsi="Arial" w:cs="Arial"/>
                <w:sz w:val="20"/>
                <w:szCs w:val="20"/>
              </w:rPr>
              <w:t xml:space="preserve">przygotować magazyny i pomieszczenia do przechowywania produktów pochodzenia roślinnego zgodnie z określonymi wymaganiami i normami </w:t>
            </w:r>
          </w:p>
          <w:p w:rsidR="00BA327B" w:rsidRPr="002104EB" w:rsidRDefault="00BA7C68" w:rsidP="00F942E1">
            <w:pPr>
              <w:pStyle w:val="Akapitzlist"/>
              <w:numPr>
                <w:ilvl w:val="0"/>
                <w:numId w:val="108"/>
              </w:numPr>
              <w:ind w:left="431" w:hanging="266"/>
              <w:rPr>
                <w:rFonts w:ascii="Arial" w:hAnsi="Arial" w:cs="Arial"/>
                <w:sz w:val="20"/>
                <w:szCs w:val="20"/>
              </w:rPr>
            </w:pPr>
            <w:r w:rsidRPr="002104EB">
              <w:rPr>
                <w:rFonts w:ascii="Arial" w:hAnsi="Arial" w:cs="Arial"/>
                <w:sz w:val="20"/>
                <w:szCs w:val="20"/>
              </w:rPr>
              <w:t xml:space="preserve">wykonać czynności przygotowujące produkty pochodzenia roślinnego do sprzedaży </w:t>
            </w:r>
          </w:p>
        </w:tc>
        <w:tc>
          <w:tcPr>
            <w:tcW w:w="3334" w:type="dxa"/>
            <w:tcBorders>
              <w:top w:val="single" w:sz="4" w:space="0" w:color="000000"/>
              <w:left w:val="single" w:sz="4" w:space="0" w:color="000000"/>
              <w:bottom w:val="single" w:sz="4" w:space="0" w:color="000000"/>
            </w:tcBorders>
            <w:shd w:val="clear" w:color="auto" w:fill="auto"/>
          </w:tcPr>
          <w:p w:rsidR="00BA327B" w:rsidRPr="00C765EE" w:rsidRDefault="00BA7C68" w:rsidP="00F942E1">
            <w:pPr>
              <w:pStyle w:val="Akapitzlist"/>
              <w:numPr>
                <w:ilvl w:val="0"/>
                <w:numId w:val="108"/>
              </w:numPr>
              <w:ind w:left="431" w:hanging="266"/>
              <w:rPr>
                <w:rFonts w:ascii="Arial" w:hAnsi="Arial" w:cs="Arial"/>
                <w:color w:val="00000A"/>
                <w:sz w:val="20"/>
                <w:szCs w:val="20"/>
              </w:rPr>
            </w:pPr>
            <w:r w:rsidRPr="00C765EE">
              <w:rPr>
                <w:rFonts w:ascii="Arial" w:hAnsi="Arial" w:cs="Arial"/>
                <w:color w:val="00000A"/>
                <w:sz w:val="20"/>
                <w:szCs w:val="20"/>
              </w:rPr>
              <w:t xml:space="preserve">określić warunki przechowywania produktów pochodzenia roślinnego w zależności od przeznaczenia </w:t>
            </w:r>
          </w:p>
        </w:tc>
        <w:tc>
          <w:tcPr>
            <w:tcW w:w="1410" w:type="dxa"/>
            <w:tcBorders>
              <w:top w:val="single" w:sz="4" w:space="0" w:color="000000"/>
              <w:left w:val="single" w:sz="4" w:space="0" w:color="000000"/>
              <w:bottom w:val="single" w:sz="4" w:space="0" w:color="000000"/>
              <w:right w:val="single" w:sz="4" w:space="0" w:color="000000"/>
            </w:tcBorders>
            <w:shd w:val="clear" w:color="auto" w:fill="auto"/>
          </w:tcPr>
          <w:p w:rsidR="00BA327B" w:rsidRPr="00C765EE" w:rsidRDefault="00BA7C68" w:rsidP="006863A5">
            <w:pPr>
              <w:rPr>
                <w:rFonts w:ascii="Arial" w:hAnsi="Arial" w:cs="Arial"/>
                <w:color w:val="00000A"/>
                <w:sz w:val="20"/>
                <w:szCs w:val="20"/>
              </w:rPr>
            </w:pPr>
            <w:r w:rsidRPr="00C765EE">
              <w:rPr>
                <w:rFonts w:ascii="Arial" w:hAnsi="Arial" w:cs="Arial"/>
                <w:color w:val="00000A"/>
                <w:sz w:val="20"/>
                <w:szCs w:val="20"/>
              </w:rPr>
              <w:t>Klasa III</w:t>
            </w:r>
          </w:p>
        </w:tc>
      </w:tr>
      <w:tr w:rsidR="00BA327B" w:rsidTr="00967FEB">
        <w:tc>
          <w:tcPr>
            <w:tcW w:w="1979" w:type="dxa"/>
            <w:vMerge/>
            <w:tcBorders>
              <w:top w:val="single" w:sz="4" w:space="0" w:color="000000"/>
              <w:left w:val="single" w:sz="4" w:space="0" w:color="000000"/>
              <w:bottom w:val="single" w:sz="4" w:space="0" w:color="000000"/>
            </w:tcBorders>
            <w:shd w:val="clear" w:color="auto" w:fill="auto"/>
          </w:tcPr>
          <w:p w:rsidR="00BA327B" w:rsidRPr="00C765EE" w:rsidRDefault="00BA327B" w:rsidP="006863A5">
            <w:pPr>
              <w:snapToGrid w:val="0"/>
              <w:rPr>
                <w:rFonts w:ascii="Arial" w:hAnsi="Arial" w:cs="Arial"/>
                <w:b/>
                <w:color w:val="00000A"/>
                <w:sz w:val="20"/>
                <w:szCs w:val="20"/>
              </w:rPr>
            </w:pPr>
          </w:p>
        </w:tc>
        <w:tc>
          <w:tcPr>
            <w:tcW w:w="1983" w:type="dxa"/>
            <w:tcBorders>
              <w:top w:val="single" w:sz="4" w:space="0" w:color="000000"/>
              <w:left w:val="single" w:sz="4" w:space="0" w:color="000000"/>
              <w:bottom w:val="single" w:sz="4" w:space="0" w:color="000000"/>
            </w:tcBorders>
            <w:shd w:val="clear" w:color="auto" w:fill="auto"/>
          </w:tcPr>
          <w:p w:rsidR="00BA327B" w:rsidRPr="002104EB" w:rsidRDefault="00BA7C68" w:rsidP="00F942E1">
            <w:pPr>
              <w:pStyle w:val="Akapitzlist"/>
              <w:numPr>
                <w:ilvl w:val="0"/>
                <w:numId w:val="77"/>
              </w:numPr>
              <w:tabs>
                <w:tab w:val="left" w:pos="147"/>
              </w:tabs>
              <w:rPr>
                <w:rFonts w:ascii="Arial" w:hAnsi="Arial" w:cs="Arial"/>
                <w:sz w:val="20"/>
                <w:szCs w:val="20"/>
              </w:rPr>
            </w:pPr>
            <w:r w:rsidRPr="002104EB">
              <w:rPr>
                <w:rFonts w:ascii="Arial" w:hAnsi="Arial" w:cs="Arial"/>
                <w:sz w:val="20"/>
                <w:szCs w:val="20"/>
              </w:rPr>
              <w:t xml:space="preserve">Zbyt produktów zwierzęcych </w:t>
            </w:r>
          </w:p>
        </w:tc>
        <w:tc>
          <w:tcPr>
            <w:tcW w:w="874" w:type="dxa"/>
            <w:tcBorders>
              <w:top w:val="single" w:sz="4" w:space="0" w:color="000000"/>
              <w:left w:val="single" w:sz="4" w:space="0" w:color="000000"/>
              <w:bottom w:val="single" w:sz="4" w:space="0" w:color="000000"/>
            </w:tcBorders>
            <w:shd w:val="clear" w:color="auto" w:fill="auto"/>
          </w:tcPr>
          <w:p w:rsidR="00BA327B" w:rsidRPr="002104EB" w:rsidRDefault="00BA327B" w:rsidP="006863A5">
            <w:pPr>
              <w:jc w:val="center"/>
              <w:rPr>
                <w:rFonts w:ascii="Arial" w:hAnsi="Arial" w:cs="Arial"/>
                <w:b/>
                <w:sz w:val="20"/>
                <w:szCs w:val="20"/>
              </w:rPr>
            </w:pPr>
          </w:p>
        </w:tc>
        <w:tc>
          <w:tcPr>
            <w:tcW w:w="4820" w:type="dxa"/>
            <w:tcBorders>
              <w:top w:val="single" w:sz="4" w:space="0" w:color="000000"/>
              <w:left w:val="single" w:sz="4" w:space="0" w:color="000000"/>
              <w:bottom w:val="single" w:sz="4" w:space="0" w:color="000000"/>
            </w:tcBorders>
            <w:shd w:val="clear" w:color="auto" w:fill="auto"/>
          </w:tcPr>
          <w:p w:rsidR="00BA327B" w:rsidRPr="002104EB" w:rsidRDefault="00BA7C68" w:rsidP="00F942E1">
            <w:pPr>
              <w:pStyle w:val="Akapitzlist"/>
              <w:numPr>
                <w:ilvl w:val="0"/>
                <w:numId w:val="108"/>
              </w:numPr>
              <w:ind w:left="431" w:hanging="266"/>
              <w:rPr>
                <w:rFonts w:ascii="Arial" w:hAnsi="Arial" w:cs="Arial"/>
                <w:sz w:val="20"/>
                <w:szCs w:val="20"/>
              </w:rPr>
            </w:pPr>
            <w:r w:rsidRPr="002104EB">
              <w:rPr>
                <w:rFonts w:ascii="Arial" w:hAnsi="Arial" w:cs="Arial"/>
                <w:sz w:val="20"/>
                <w:szCs w:val="20"/>
              </w:rPr>
              <w:t xml:space="preserve">dobrać sposoby przygotowania zwierząt i produktów pochodzenia zwierzęcego do sprzedaży </w:t>
            </w:r>
          </w:p>
          <w:p w:rsidR="00BA327B" w:rsidRPr="002104EB" w:rsidRDefault="00BA7C68" w:rsidP="00F942E1">
            <w:pPr>
              <w:pStyle w:val="Akapitzlist"/>
              <w:numPr>
                <w:ilvl w:val="0"/>
                <w:numId w:val="108"/>
              </w:numPr>
              <w:ind w:left="431" w:hanging="266"/>
              <w:rPr>
                <w:rFonts w:ascii="Arial" w:hAnsi="Arial" w:cs="Arial"/>
                <w:sz w:val="20"/>
                <w:szCs w:val="20"/>
              </w:rPr>
            </w:pPr>
            <w:r w:rsidRPr="002104EB">
              <w:rPr>
                <w:rFonts w:ascii="Arial" w:hAnsi="Arial" w:cs="Arial"/>
                <w:sz w:val="20"/>
                <w:szCs w:val="20"/>
              </w:rPr>
              <w:t>wykonać czynności przygotowujące zwierzęta i produkty pochodzenia zwierzęcego do sprzedaży</w:t>
            </w:r>
          </w:p>
        </w:tc>
        <w:tc>
          <w:tcPr>
            <w:tcW w:w="3334" w:type="dxa"/>
            <w:tcBorders>
              <w:top w:val="single" w:sz="4" w:space="0" w:color="000000"/>
              <w:left w:val="single" w:sz="4" w:space="0" w:color="000000"/>
              <w:bottom w:val="single" w:sz="4" w:space="0" w:color="000000"/>
            </w:tcBorders>
            <w:shd w:val="clear" w:color="auto" w:fill="auto"/>
          </w:tcPr>
          <w:p w:rsidR="00BA327B" w:rsidRPr="002104EB" w:rsidRDefault="00BA327B" w:rsidP="002104EB">
            <w:pPr>
              <w:snapToGrid w:val="0"/>
              <w:ind w:left="165"/>
              <w:rPr>
                <w:rFonts w:ascii="Arial" w:hAnsi="Arial" w:cs="Arial"/>
                <w:color w:val="00000A"/>
                <w:sz w:val="20"/>
                <w:szCs w:val="20"/>
              </w:rPr>
            </w:pPr>
          </w:p>
        </w:tc>
        <w:tc>
          <w:tcPr>
            <w:tcW w:w="1410" w:type="dxa"/>
            <w:tcBorders>
              <w:top w:val="single" w:sz="4" w:space="0" w:color="000000"/>
              <w:left w:val="single" w:sz="4" w:space="0" w:color="000000"/>
              <w:bottom w:val="single" w:sz="4" w:space="0" w:color="000000"/>
              <w:right w:val="single" w:sz="4" w:space="0" w:color="000000"/>
            </w:tcBorders>
            <w:shd w:val="clear" w:color="auto" w:fill="auto"/>
          </w:tcPr>
          <w:p w:rsidR="00BA327B" w:rsidRPr="00C765EE" w:rsidRDefault="00BA7C68" w:rsidP="006863A5">
            <w:pPr>
              <w:rPr>
                <w:rFonts w:ascii="Arial" w:hAnsi="Arial" w:cs="Arial"/>
                <w:color w:val="00000A"/>
                <w:sz w:val="20"/>
                <w:szCs w:val="20"/>
              </w:rPr>
            </w:pPr>
            <w:r w:rsidRPr="00C765EE">
              <w:rPr>
                <w:rFonts w:ascii="Arial" w:hAnsi="Arial" w:cs="Arial"/>
                <w:color w:val="00000A"/>
                <w:sz w:val="20"/>
                <w:szCs w:val="20"/>
              </w:rPr>
              <w:t>Klasa III</w:t>
            </w:r>
          </w:p>
        </w:tc>
      </w:tr>
      <w:tr w:rsidR="00BA327B" w:rsidTr="00967FEB">
        <w:tc>
          <w:tcPr>
            <w:tcW w:w="1979" w:type="dxa"/>
            <w:tcBorders>
              <w:top w:val="single" w:sz="4" w:space="0" w:color="000000"/>
              <w:left w:val="single" w:sz="4" w:space="0" w:color="000000"/>
              <w:bottom w:val="single" w:sz="4" w:space="0" w:color="000000"/>
            </w:tcBorders>
            <w:shd w:val="clear" w:color="auto" w:fill="auto"/>
          </w:tcPr>
          <w:p w:rsidR="00BA327B" w:rsidRPr="00103ABA" w:rsidRDefault="00BA327B" w:rsidP="006863A5">
            <w:pPr>
              <w:snapToGrid w:val="0"/>
              <w:rPr>
                <w:rFonts w:ascii="Arial" w:hAnsi="Arial" w:cs="Arial"/>
                <w:b/>
                <w:color w:val="00000A"/>
                <w:sz w:val="20"/>
                <w:szCs w:val="20"/>
              </w:rPr>
            </w:pPr>
          </w:p>
        </w:tc>
        <w:tc>
          <w:tcPr>
            <w:tcW w:w="1983" w:type="dxa"/>
            <w:tcBorders>
              <w:top w:val="single" w:sz="4" w:space="0" w:color="000000"/>
              <w:left w:val="single" w:sz="4" w:space="0" w:color="000000"/>
              <w:bottom w:val="single" w:sz="4" w:space="0" w:color="000000"/>
            </w:tcBorders>
            <w:shd w:val="clear" w:color="auto" w:fill="auto"/>
          </w:tcPr>
          <w:p w:rsidR="00BA327B" w:rsidRPr="002104EB" w:rsidRDefault="00BA7C68" w:rsidP="006863A5">
            <w:pPr>
              <w:tabs>
                <w:tab w:val="left" w:pos="147"/>
              </w:tabs>
              <w:rPr>
                <w:rFonts w:ascii="Arial" w:hAnsi="Arial" w:cs="Arial"/>
                <w:sz w:val="20"/>
                <w:szCs w:val="20"/>
              </w:rPr>
            </w:pPr>
            <w:r w:rsidRPr="002104EB">
              <w:rPr>
                <w:rFonts w:ascii="Arial" w:hAnsi="Arial" w:cs="Arial"/>
                <w:sz w:val="20"/>
                <w:szCs w:val="20"/>
              </w:rPr>
              <w:t>RAZEM</w:t>
            </w:r>
          </w:p>
        </w:tc>
        <w:tc>
          <w:tcPr>
            <w:tcW w:w="874" w:type="dxa"/>
            <w:tcBorders>
              <w:top w:val="single" w:sz="4" w:space="0" w:color="000000"/>
              <w:left w:val="single" w:sz="4" w:space="0" w:color="000000"/>
              <w:bottom w:val="single" w:sz="4" w:space="0" w:color="000000"/>
            </w:tcBorders>
            <w:shd w:val="clear" w:color="auto" w:fill="auto"/>
          </w:tcPr>
          <w:p w:rsidR="00BA327B" w:rsidRPr="002104EB" w:rsidRDefault="00BA327B" w:rsidP="006863A5">
            <w:pPr>
              <w:jc w:val="center"/>
              <w:rPr>
                <w:rFonts w:ascii="Arial" w:hAnsi="Arial" w:cs="Arial"/>
                <w:b/>
                <w:sz w:val="20"/>
                <w:szCs w:val="20"/>
              </w:rPr>
            </w:pPr>
          </w:p>
        </w:tc>
        <w:tc>
          <w:tcPr>
            <w:tcW w:w="4820" w:type="dxa"/>
            <w:tcBorders>
              <w:top w:val="single" w:sz="4" w:space="0" w:color="000000"/>
              <w:left w:val="single" w:sz="4" w:space="0" w:color="000000"/>
              <w:bottom w:val="single" w:sz="4" w:space="0" w:color="000000"/>
            </w:tcBorders>
            <w:shd w:val="clear" w:color="auto" w:fill="auto"/>
          </w:tcPr>
          <w:p w:rsidR="00BA327B" w:rsidRPr="002104EB" w:rsidRDefault="00BA327B" w:rsidP="006863A5">
            <w:pPr>
              <w:snapToGrid w:val="0"/>
              <w:ind w:left="431"/>
              <w:rPr>
                <w:rFonts w:ascii="Arial" w:hAnsi="Arial" w:cs="Arial"/>
                <w:sz w:val="20"/>
                <w:szCs w:val="20"/>
              </w:rPr>
            </w:pPr>
          </w:p>
        </w:tc>
        <w:tc>
          <w:tcPr>
            <w:tcW w:w="3334" w:type="dxa"/>
            <w:tcBorders>
              <w:top w:val="single" w:sz="4" w:space="0" w:color="000000"/>
              <w:left w:val="single" w:sz="4" w:space="0" w:color="000000"/>
              <w:bottom w:val="single" w:sz="4" w:space="0" w:color="000000"/>
            </w:tcBorders>
            <w:shd w:val="clear" w:color="auto" w:fill="auto"/>
          </w:tcPr>
          <w:p w:rsidR="00BA327B" w:rsidRPr="00C765EE" w:rsidRDefault="00BA327B" w:rsidP="006863A5">
            <w:pPr>
              <w:snapToGrid w:val="0"/>
              <w:ind w:left="431"/>
              <w:rPr>
                <w:rFonts w:ascii="Arial" w:hAnsi="Arial" w:cs="Arial"/>
                <w:color w:val="00000A"/>
                <w:sz w:val="20"/>
                <w:szCs w:val="20"/>
              </w:rPr>
            </w:pPr>
          </w:p>
        </w:tc>
        <w:tc>
          <w:tcPr>
            <w:tcW w:w="1410" w:type="dxa"/>
            <w:tcBorders>
              <w:top w:val="single" w:sz="4" w:space="0" w:color="000000"/>
              <w:left w:val="single" w:sz="4" w:space="0" w:color="000000"/>
              <w:bottom w:val="single" w:sz="4" w:space="0" w:color="000000"/>
              <w:right w:val="single" w:sz="4" w:space="0" w:color="000000"/>
            </w:tcBorders>
            <w:shd w:val="clear" w:color="auto" w:fill="auto"/>
          </w:tcPr>
          <w:p w:rsidR="00BA327B" w:rsidRPr="00C765EE" w:rsidRDefault="00BA327B" w:rsidP="006863A5">
            <w:pPr>
              <w:snapToGrid w:val="0"/>
              <w:rPr>
                <w:rFonts w:ascii="Arial" w:hAnsi="Arial" w:cs="Arial"/>
                <w:color w:val="00000A"/>
                <w:sz w:val="20"/>
                <w:szCs w:val="20"/>
              </w:rPr>
            </w:pPr>
          </w:p>
        </w:tc>
      </w:tr>
    </w:tbl>
    <w:p w:rsidR="006126F9" w:rsidRDefault="006126F9">
      <w:pPr>
        <w:spacing w:line="360" w:lineRule="auto"/>
        <w:rPr>
          <w:rFonts w:ascii="Arial" w:hAnsi="Arial" w:cs="Arial"/>
          <w:sz w:val="20"/>
          <w:szCs w:val="20"/>
        </w:rPr>
      </w:pPr>
    </w:p>
    <w:p w:rsidR="006126F9" w:rsidRDefault="006126F9">
      <w:pPr>
        <w:spacing w:line="360" w:lineRule="auto"/>
        <w:rPr>
          <w:rFonts w:ascii="Arial" w:hAnsi="Arial" w:cs="Arial"/>
          <w:sz w:val="20"/>
          <w:szCs w:val="20"/>
        </w:rPr>
      </w:pPr>
    </w:p>
    <w:p w:rsidR="00BA327B" w:rsidRDefault="00BA7C68">
      <w:pPr>
        <w:spacing w:line="360" w:lineRule="auto"/>
        <w:rPr>
          <w:sz w:val="20"/>
          <w:szCs w:val="20"/>
        </w:rPr>
      </w:pPr>
      <w:r>
        <w:rPr>
          <w:rFonts w:ascii="Arial" w:hAnsi="Arial" w:cs="Arial"/>
          <w:b/>
          <w:sz w:val="20"/>
          <w:szCs w:val="20"/>
        </w:rPr>
        <w:t>PROCEDURY OSIĄGANIA CELÓW KSZTAŁCENIA PRZEDMIOTU</w:t>
      </w:r>
    </w:p>
    <w:p w:rsidR="00BA327B" w:rsidRDefault="00BA327B">
      <w:pPr>
        <w:pStyle w:val="nag4"/>
        <w:keepNext/>
        <w:spacing w:line="360" w:lineRule="auto"/>
        <w:rPr>
          <w:sz w:val="20"/>
          <w:szCs w:val="20"/>
        </w:rPr>
      </w:pPr>
    </w:p>
    <w:p w:rsidR="00BA327B" w:rsidRDefault="00BA7C68">
      <w:pPr>
        <w:pStyle w:val="nag4"/>
        <w:keepNext/>
        <w:spacing w:line="360" w:lineRule="auto"/>
        <w:rPr>
          <w:sz w:val="20"/>
          <w:szCs w:val="20"/>
        </w:rPr>
      </w:pPr>
      <w:r>
        <w:rPr>
          <w:sz w:val="20"/>
          <w:szCs w:val="20"/>
        </w:rPr>
        <w:t>Metody nauczania</w:t>
      </w:r>
    </w:p>
    <w:p w:rsidR="00BA327B" w:rsidRDefault="00BA7C68">
      <w:pPr>
        <w:spacing w:line="360" w:lineRule="auto"/>
        <w:jc w:val="both"/>
        <w:rPr>
          <w:rFonts w:ascii="Arial" w:hAnsi="Arial" w:cs="Arial"/>
          <w:sz w:val="20"/>
          <w:szCs w:val="20"/>
        </w:rPr>
      </w:pPr>
      <w:r>
        <w:rPr>
          <w:rFonts w:ascii="Arial" w:hAnsi="Arial" w:cs="Arial"/>
          <w:sz w:val="20"/>
          <w:szCs w:val="20"/>
        </w:rPr>
        <w:t>Metody i t</w:t>
      </w:r>
      <w:r>
        <w:rPr>
          <w:rFonts w:ascii="Arial" w:hAnsi="Arial" w:cs="Arial"/>
          <w:color w:val="00000A"/>
          <w:sz w:val="20"/>
          <w:szCs w:val="20"/>
        </w:rPr>
        <w:t>echniki pracy z uczniem powinny uwzględniać aktualne warunki organizacyjne, jego potrzeby i możliwości oraz specyfikę treści nauczania i efektów kształcenia. W przedmiocie nauczania powinny być kształtowane umiejętności samodzielnego myślenia, analizowania, wyszukiwania, selekcjonowania i przetwarzania informacji oraz zastosowania ich w praktycznym działaniu. Niezbędne jest stosowanie metod praktycznych, takich jak próba pracy, ćwiczenia. Dominującą tech</w:t>
      </w:r>
      <w:r>
        <w:rPr>
          <w:rFonts w:ascii="Arial" w:hAnsi="Arial" w:cs="Arial"/>
          <w:sz w:val="20"/>
          <w:szCs w:val="20"/>
        </w:rPr>
        <w:t>niką powinny być ćwiczenia indywidualne</w:t>
      </w:r>
    </w:p>
    <w:p w:rsidR="00BA327B" w:rsidRDefault="00BA7C68">
      <w:pPr>
        <w:pStyle w:val="nag4"/>
        <w:keepNext/>
        <w:spacing w:line="360" w:lineRule="auto"/>
        <w:rPr>
          <w:sz w:val="20"/>
          <w:szCs w:val="20"/>
        </w:rPr>
      </w:pPr>
      <w:r>
        <w:rPr>
          <w:sz w:val="20"/>
          <w:szCs w:val="20"/>
        </w:rPr>
        <w:t>Środki dydaktyczne</w:t>
      </w:r>
    </w:p>
    <w:p w:rsidR="00BA327B" w:rsidRPr="006863A5" w:rsidRDefault="00BA7C68">
      <w:pPr>
        <w:pStyle w:val="nag4"/>
        <w:spacing w:line="360" w:lineRule="auto"/>
        <w:rPr>
          <w:b w:val="0"/>
        </w:rPr>
      </w:pPr>
      <w:r w:rsidRPr="006863A5">
        <w:rPr>
          <w:b w:val="0"/>
          <w:sz w:val="20"/>
          <w:szCs w:val="20"/>
        </w:rPr>
        <w:t xml:space="preserve">Praktyki zawodowe uczniowie powinni odbywać w dobrze wyposażonych w nowoczesne maszyny i urządzenia warsztatach szkolnych, gospodarstwach szkolnych oraz indywidualnych gospodarstwach rolnych prowadzących produkcję roślinną i zwierzęcą w sposób nowoczesny, zgodny z Zasadami Wzajemnej Zgodności i Zwykłą Dobrą Praktyką Rolniczą. Miejsca odbywania praktyk zawodowych powinny być wyposażone w: instrukcje obsługi maszyn i urządzeń, maszyny, narzędzia i urządzenia stosowane w produkcji rolniczej (co najmniej: pług zagonowy lub obracalny, brona zębowa, kultywator, rozsiewacz nawozów, roztrząsacz obornika, narzędzie do upraw międzyrzędowych, siewnik rzędowy uniwersalny, siewnik punktowy, opryskiwacz ciągnikowy, kosiarka rotacyjna, maszyny do zbioru i konserwacji zielonek, ładowarka czołowa lub chwytakowa). Środki i pomoce dydaktyczne powinny umożliwiać praktyczne wykonywanie zadań i ćwiczeń, kształtowanie wyobraźni przestrzennej uczniów. </w:t>
      </w:r>
    </w:p>
    <w:p w:rsidR="00BA327B" w:rsidRDefault="00BA327B">
      <w:pPr>
        <w:pStyle w:val="Akapitzlist"/>
        <w:spacing w:line="360" w:lineRule="auto"/>
        <w:ind w:left="0"/>
        <w:rPr>
          <w:rFonts w:ascii="Arial" w:hAnsi="Arial" w:cs="Arial"/>
          <w:sz w:val="20"/>
          <w:szCs w:val="20"/>
        </w:rPr>
      </w:pPr>
    </w:p>
    <w:p w:rsidR="00BA327B" w:rsidRDefault="00BA7C68">
      <w:pPr>
        <w:pStyle w:val="nag3"/>
        <w:keepNext/>
        <w:spacing w:line="360" w:lineRule="auto"/>
        <w:rPr>
          <w:sz w:val="20"/>
          <w:szCs w:val="20"/>
        </w:rPr>
      </w:pPr>
      <w:r>
        <w:rPr>
          <w:sz w:val="20"/>
          <w:szCs w:val="20"/>
        </w:rPr>
        <w:t>Warunki realizacji efektów kształcenia</w:t>
      </w:r>
    </w:p>
    <w:p w:rsidR="00BA327B" w:rsidRDefault="00BA7C68">
      <w:pPr>
        <w:spacing w:line="360" w:lineRule="auto"/>
        <w:jc w:val="both"/>
        <w:rPr>
          <w:sz w:val="20"/>
          <w:szCs w:val="20"/>
        </w:rPr>
      </w:pPr>
      <w:r>
        <w:rPr>
          <w:rFonts w:ascii="Arial" w:hAnsi="Arial" w:cs="Arial"/>
          <w:sz w:val="20"/>
          <w:szCs w:val="20"/>
        </w:rPr>
        <w:t>Zaleca się</w:t>
      </w:r>
      <w:r>
        <w:rPr>
          <w:rFonts w:ascii="Arial" w:hAnsi="Arial" w:cs="Arial"/>
          <w:color w:val="00000A"/>
          <w:sz w:val="20"/>
          <w:szCs w:val="20"/>
        </w:rPr>
        <w:t xml:space="preserve"> organizowanie praktyk zawodowych we współpracy z pracodawcami z wykorzystaniem ich doświadczenia i bazy techniczno-technologicznej. Wskazane jest również organizowanie praktyk zawodowych z wykorzystaniem wspomagania w ramach projektów realizowanych z udziałem środków Unii Europejskiej, co stanowi cenną formę nabywania umiejętności i kompetencji zawodowych uczniów w procesie praktycznego kształcenia. Należy także kształtować postawy sprzyjające d</w:t>
      </w:r>
      <w:r>
        <w:rPr>
          <w:rFonts w:ascii="Arial" w:hAnsi="Arial" w:cs="Arial"/>
          <w:sz w:val="20"/>
          <w:szCs w:val="20"/>
        </w:rPr>
        <w:t>baniu o środowisko podczas wykonywania zadań zawodowych.</w:t>
      </w:r>
    </w:p>
    <w:p w:rsidR="002104EB" w:rsidRDefault="002104EB">
      <w:pPr>
        <w:pStyle w:val="nag4"/>
        <w:keepNext/>
        <w:spacing w:line="360" w:lineRule="auto"/>
        <w:rPr>
          <w:sz w:val="20"/>
          <w:szCs w:val="20"/>
        </w:rPr>
      </w:pPr>
    </w:p>
    <w:p w:rsidR="00BA327B" w:rsidRDefault="00BA7C68">
      <w:pPr>
        <w:pStyle w:val="nag4"/>
        <w:keepNext/>
        <w:spacing w:line="360" w:lineRule="auto"/>
        <w:rPr>
          <w:sz w:val="20"/>
          <w:szCs w:val="20"/>
        </w:rPr>
      </w:pPr>
      <w:r>
        <w:rPr>
          <w:sz w:val="20"/>
          <w:szCs w:val="20"/>
        </w:rPr>
        <w:t>Obudowa dydaktyczna</w:t>
      </w:r>
    </w:p>
    <w:p w:rsidR="00BA327B" w:rsidRDefault="00BA7C68">
      <w:pPr>
        <w:pStyle w:val="nag3"/>
        <w:keepNext/>
        <w:spacing w:line="360" w:lineRule="auto"/>
        <w:rPr>
          <w:sz w:val="20"/>
          <w:szCs w:val="20"/>
        </w:rPr>
      </w:pPr>
      <w:r>
        <w:rPr>
          <w:sz w:val="20"/>
          <w:szCs w:val="20"/>
        </w:rPr>
        <w:t>Formy organizacyjne</w:t>
      </w:r>
    </w:p>
    <w:p w:rsidR="00BA327B" w:rsidRDefault="00BA7C68">
      <w:pPr>
        <w:spacing w:line="360" w:lineRule="auto"/>
        <w:jc w:val="both"/>
        <w:rPr>
          <w:rFonts w:ascii="Arial" w:hAnsi="Arial" w:cs="Arial"/>
          <w:color w:val="00000A"/>
          <w:sz w:val="20"/>
          <w:szCs w:val="20"/>
        </w:rPr>
      </w:pPr>
      <w:r>
        <w:rPr>
          <w:rFonts w:ascii="Arial" w:hAnsi="Arial" w:cs="Arial"/>
          <w:sz w:val="20"/>
          <w:szCs w:val="20"/>
        </w:rPr>
        <w:t>Prak</w:t>
      </w:r>
      <w:r>
        <w:rPr>
          <w:rFonts w:ascii="Arial" w:hAnsi="Arial" w:cs="Arial"/>
          <w:color w:val="00000A"/>
          <w:sz w:val="20"/>
          <w:szCs w:val="20"/>
        </w:rPr>
        <w:t>tyka zawodowa powinna odbywać się indywidualnie lub w niewielkich grupach uczniów, ponieważ tylko w ten sposób będą mogli nabyć umiejętności potrzebne do wykonywania zawodu.</w:t>
      </w:r>
    </w:p>
    <w:p w:rsidR="00967FEB" w:rsidRDefault="00967FEB">
      <w:pPr>
        <w:spacing w:line="360" w:lineRule="auto"/>
        <w:jc w:val="both"/>
        <w:rPr>
          <w:sz w:val="20"/>
          <w:szCs w:val="20"/>
        </w:rPr>
      </w:pPr>
    </w:p>
    <w:p w:rsidR="00BA327B" w:rsidRDefault="00BA7C68">
      <w:pPr>
        <w:pStyle w:val="nag3"/>
        <w:spacing w:line="360" w:lineRule="auto"/>
        <w:rPr>
          <w:sz w:val="20"/>
          <w:szCs w:val="20"/>
        </w:rPr>
      </w:pPr>
      <w:r>
        <w:rPr>
          <w:sz w:val="20"/>
          <w:szCs w:val="20"/>
        </w:rPr>
        <w:lastRenderedPageBreak/>
        <w:t>Formy indywidualizacji pracy uczniów</w:t>
      </w:r>
    </w:p>
    <w:p w:rsidR="00BA327B" w:rsidRDefault="00BA7C68">
      <w:pPr>
        <w:spacing w:line="360" w:lineRule="auto"/>
        <w:jc w:val="both"/>
        <w:rPr>
          <w:rFonts w:ascii="Arial" w:hAnsi="Arial" w:cs="Arial"/>
          <w:sz w:val="20"/>
          <w:szCs w:val="20"/>
        </w:rPr>
      </w:pPr>
      <w:r>
        <w:rPr>
          <w:rFonts w:ascii="Arial" w:hAnsi="Arial" w:cs="Arial"/>
          <w:sz w:val="20"/>
          <w:szCs w:val="20"/>
        </w:rPr>
        <w:t>Formy indywidualizacji pracy uczniów powinny uwzględniać:</w:t>
      </w:r>
    </w:p>
    <w:p w:rsidR="00BA327B" w:rsidRDefault="00BA7C68" w:rsidP="00C765EE">
      <w:pPr>
        <w:spacing w:line="360" w:lineRule="auto"/>
        <w:jc w:val="both"/>
        <w:rPr>
          <w:rFonts w:ascii="Arial" w:hAnsi="Arial" w:cs="Arial"/>
          <w:sz w:val="20"/>
          <w:szCs w:val="20"/>
        </w:rPr>
      </w:pPr>
      <w:r>
        <w:rPr>
          <w:rFonts w:ascii="Arial" w:hAnsi="Arial" w:cs="Arial"/>
          <w:sz w:val="20"/>
          <w:szCs w:val="20"/>
        </w:rPr>
        <w:t>–</w:t>
      </w:r>
      <w:r>
        <w:rPr>
          <w:rFonts w:ascii="Arial" w:eastAsia="Arial" w:hAnsi="Arial" w:cs="Arial"/>
          <w:sz w:val="20"/>
          <w:szCs w:val="20"/>
        </w:rPr>
        <w:t xml:space="preserve"> </w:t>
      </w:r>
      <w:r>
        <w:rPr>
          <w:rFonts w:ascii="Arial" w:hAnsi="Arial" w:cs="Arial"/>
          <w:sz w:val="20"/>
          <w:szCs w:val="20"/>
        </w:rPr>
        <w:t>dostosowanie warunków, środków, metod i form kształcenia do potrzeb ucznia,</w:t>
      </w:r>
    </w:p>
    <w:p w:rsidR="00BA327B" w:rsidRDefault="00BA7C68" w:rsidP="00C765EE">
      <w:pPr>
        <w:spacing w:line="360" w:lineRule="auto"/>
        <w:jc w:val="both"/>
        <w:rPr>
          <w:rFonts w:ascii="Arial" w:hAnsi="Arial" w:cs="Arial"/>
          <w:sz w:val="20"/>
          <w:szCs w:val="20"/>
        </w:rPr>
      </w:pPr>
      <w:r>
        <w:rPr>
          <w:rFonts w:ascii="Arial" w:hAnsi="Arial" w:cs="Arial"/>
          <w:sz w:val="20"/>
          <w:szCs w:val="20"/>
        </w:rPr>
        <w:t>–</w:t>
      </w:r>
      <w:r>
        <w:rPr>
          <w:rFonts w:ascii="Arial" w:eastAsia="Arial" w:hAnsi="Arial" w:cs="Arial"/>
          <w:sz w:val="20"/>
          <w:szCs w:val="20"/>
        </w:rPr>
        <w:t xml:space="preserve"> </w:t>
      </w:r>
      <w:r>
        <w:rPr>
          <w:rFonts w:ascii="Arial" w:hAnsi="Arial" w:cs="Arial"/>
          <w:sz w:val="20"/>
          <w:szCs w:val="20"/>
        </w:rPr>
        <w:t>dostosowanie warunków, środków, metod i form kształcenia do możliwości ucznia.</w:t>
      </w:r>
    </w:p>
    <w:p w:rsidR="00BA327B" w:rsidRDefault="00BA7C68">
      <w:pPr>
        <w:spacing w:line="360" w:lineRule="auto"/>
        <w:jc w:val="both"/>
        <w:rPr>
          <w:rFonts w:ascii="Arial" w:hAnsi="Arial" w:cs="Arial"/>
          <w:sz w:val="20"/>
          <w:szCs w:val="20"/>
        </w:rPr>
      </w:pPr>
      <w:r>
        <w:rPr>
          <w:rFonts w:ascii="Arial" w:hAnsi="Arial" w:cs="Arial"/>
          <w:sz w:val="20"/>
          <w:szCs w:val="20"/>
        </w:rPr>
        <w:t>Każdy uczeń posiadający szczególne potrzeby i możliwości powinien mieć określone, właściwe dla siebie tempo i zakres pracy w obszarze przedmiotu nauczania, z zachowaniem r</w:t>
      </w:r>
      <w:r w:rsidR="002104EB">
        <w:rPr>
          <w:rFonts w:ascii="Arial" w:hAnsi="Arial" w:cs="Arial"/>
          <w:sz w:val="20"/>
          <w:szCs w:val="20"/>
        </w:rPr>
        <w:t>ealizacji podstawy programowej.</w:t>
      </w:r>
    </w:p>
    <w:p w:rsidR="002104EB" w:rsidRDefault="002104EB">
      <w:pPr>
        <w:spacing w:line="360" w:lineRule="auto"/>
        <w:jc w:val="both"/>
        <w:rPr>
          <w:rFonts w:ascii="Arial" w:hAnsi="Arial" w:cs="Arial"/>
          <w:sz w:val="20"/>
          <w:szCs w:val="20"/>
        </w:rPr>
      </w:pPr>
    </w:p>
    <w:p w:rsidR="002104EB" w:rsidRDefault="002104EB">
      <w:pPr>
        <w:spacing w:line="360" w:lineRule="auto"/>
        <w:jc w:val="both"/>
        <w:rPr>
          <w:rFonts w:ascii="Arial" w:hAnsi="Arial" w:cs="Arial"/>
          <w:sz w:val="20"/>
          <w:szCs w:val="20"/>
        </w:rPr>
      </w:pPr>
    </w:p>
    <w:p w:rsidR="00BA327B" w:rsidRDefault="00BA7C68">
      <w:pPr>
        <w:spacing w:line="360" w:lineRule="auto"/>
        <w:jc w:val="both"/>
        <w:rPr>
          <w:rFonts w:ascii="Arial" w:hAnsi="Arial" w:cs="Arial"/>
          <w:sz w:val="20"/>
          <w:szCs w:val="20"/>
        </w:rPr>
      </w:pPr>
      <w:r>
        <w:rPr>
          <w:rFonts w:ascii="Arial" w:hAnsi="Arial" w:cs="Arial"/>
          <w:b/>
          <w:sz w:val="20"/>
          <w:szCs w:val="20"/>
        </w:rPr>
        <w:t>PROPONOWANE METODY SPRAWDZANIA OSIĄGNIĘĆ EDUKACYJNYCH UCZNIA/SŁUCHACZA</w:t>
      </w:r>
    </w:p>
    <w:p w:rsidR="00BA327B" w:rsidRDefault="00BA7C68">
      <w:pPr>
        <w:spacing w:line="360" w:lineRule="auto"/>
        <w:jc w:val="both"/>
        <w:rPr>
          <w:rFonts w:ascii="Arial" w:hAnsi="Arial" w:cs="Arial"/>
          <w:sz w:val="20"/>
          <w:szCs w:val="20"/>
        </w:rPr>
      </w:pPr>
      <w:r>
        <w:rPr>
          <w:rFonts w:ascii="Arial" w:hAnsi="Arial" w:cs="Arial"/>
          <w:sz w:val="20"/>
          <w:szCs w:val="20"/>
        </w:rPr>
        <w:t xml:space="preserve">W procesie nabywania umiejętności uczniowie powinni być poddawani ocenianiu przez opiekuna praktyk lub pracodawcę. Ocena powinna uwzględniać stopień nabycia umiejętności, zaangażowanie w wykonywanie pracy oraz postawę ucznia. Podstawową metodą powinna być obserwacja pracy i </w:t>
      </w:r>
      <w:proofErr w:type="spellStart"/>
      <w:r>
        <w:rPr>
          <w:rFonts w:ascii="Arial" w:hAnsi="Arial" w:cs="Arial"/>
          <w:sz w:val="20"/>
          <w:szCs w:val="20"/>
        </w:rPr>
        <w:t>zachowań</w:t>
      </w:r>
      <w:proofErr w:type="spellEnd"/>
      <w:r>
        <w:rPr>
          <w:rFonts w:ascii="Arial" w:hAnsi="Arial" w:cs="Arial"/>
          <w:sz w:val="20"/>
          <w:szCs w:val="20"/>
        </w:rPr>
        <w:t xml:space="preserve"> ucznia, która dostarcza ważnych informacji umożliwiających wspomaganie procesu jego uczenia się i rozwoju. Zaleca się systematyczne ocenianie postępów ucznia oraz bieżącą analizę i korygowanie nieprawidłowo wykonywanych prac. Oceniając postępy ucznia, należy zwrócić szczególną uwagę na stosowanie zasad bezpieczeństwa i higieny pracy przy wykonywaniu zadań zawodowych.</w:t>
      </w:r>
    </w:p>
    <w:p w:rsidR="00BA327B" w:rsidRDefault="00BA327B">
      <w:pPr>
        <w:spacing w:line="360" w:lineRule="auto"/>
        <w:ind w:firstLine="284"/>
        <w:jc w:val="both"/>
        <w:rPr>
          <w:rFonts w:ascii="Arial" w:hAnsi="Arial" w:cs="Arial"/>
          <w:sz w:val="20"/>
          <w:szCs w:val="20"/>
        </w:rPr>
      </w:pPr>
    </w:p>
    <w:p w:rsidR="00C765EE" w:rsidRDefault="00C765EE">
      <w:pPr>
        <w:spacing w:line="360" w:lineRule="auto"/>
        <w:ind w:firstLine="284"/>
        <w:jc w:val="both"/>
        <w:rPr>
          <w:rFonts w:ascii="Arial" w:hAnsi="Arial" w:cs="Arial"/>
          <w:sz w:val="20"/>
          <w:szCs w:val="20"/>
        </w:rPr>
      </w:pPr>
    </w:p>
    <w:p w:rsidR="00BA327B" w:rsidRDefault="00BA7C68">
      <w:pPr>
        <w:spacing w:line="360" w:lineRule="auto"/>
        <w:rPr>
          <w:rFonts w:ascii="Arial" w:hAnsi="Arial" w:cs="Arial"/>
          <w:sz w:val="20"/>
          <w:szCs w:val="20"/>
        </w:rPr>
      </w:pPr>
      <w:r w:rsidRPr="006863A5">
        <w:rPr>
          <w:rFonts w:ascii="Arial" w:hAnsi="Arial" w:cs="Arial"/>
          <w:b/>
          <w:sz w:val="20"/>
          <w:szCs w:val="20"/>
        </w:rPr>
        <w:t>EWALUACJA PRZEDMIOTU</w:t>
      </w:r>
    </w:p>
    <w:p w:rsidR="00BA327B" w:rsidRDefault="00BA7C68">
      <w:pPr>
        <w:spacing w:line="360" w:lineRule="auto"/>
        <w:jc w:val="both"/>
        <w:rPr>
          <w:rFonts w:ascii="Arial" w:hAnsi="Arial" w:cs="Arial"/>
          <w:sz w:val="20"/>
          <w:szCs w:val="20"/>
        </w:rPr>
      </w:pPr>
      <w:r w:rsidRPr="006863A5">
        <w:rPr>
          <w:rFonts w:ascii="Arial" w:hAnsi="Arial" w:cs="Arial"/>
          <w:sz w:val="20"/>
          <w:szCs w:val="20"/>
        </w:rPr>
        <w:t>J</w:t>
      </w:r>
      <w:r>
        <w:rPr>
          <w:rFonts w:ascii="Arial" w:hAnsi="Arial" w:cs="Arial"/>
          <w:sz w:val="20"/>
          <w:szCs w:val="20"/>
        </w:rPr>
        <w:t>akość procesu nauczania i uzyskiwane efekty zależą w dużym stopniu od programu nauczania przedmiotu:</w:t>
      </w:r>
    </w:p>
    <w:p w:rsidR="00BA327B" w:rsidRDefault="00103ABA" w:rsidP="00C765EE">
      <w:pPr>
        <w:spacing w:line="360" w:lineRule="auto"/>
        <w:jc w:val="both"/>
        <w:rPr>
          <w:rFonts w:ascii="Arial" w:hAnsi="Arial" w:cs="Arial"/>
          <w:sz w:val="20"/>
          <w:szCs w:val="20"/>
        </w:rPr>
      </w:pPr>
      <w:r>
        <w:rPr>
          <w:rFonts w:ascii="Arial" w:hAnsi="Arial" w:cs="Arial"/>
          <w:sz w:val="20"/>
          <w:szCs w:val="20"/>
        </w:rPr>
        <w:t xml:space="preserve">– </w:t>
      </w:r>
      <w:r w:rsidR="00BA7C68">
        <w:rPr>
          <w:rFonts w:ascii="Arial" w:hAnsi="Arial" w:cs="Arial"/>
          <w:sz w:val="20"/>
          <w:szCs w:val="20"/>
        </w:rPr>
        <w:t>jego koncepcji,</w:t>
      </w:r>
    </w:p>
    <w:p w:rsidR="00BA327B" w:rsidRDefault="00103ABA" w:rsidP="00C765EE">
      <w:pPr>
        <w:spacing w:line="360" w:lineRule="auto"/>
        <w:jc w:val="both"/>
        <w:rPr>
          <w:rFonts w:ascii="Arial" w:hAnsi="Arial" w:cs="Arial"/>
          <w:sz w:val="20"/>
          <w:szCs w:val="20"/>
        </w:rPr>
      </w:pPr>
      <w:r>
        <w:rPr>
          <w:rFonts w:ascii="Arial" w:hAnsi="Arial" w:cs="Arial"/>
          <w:sz w:val="20"/>
          <w:szCs w:val="20"/>
        </w:rPr>
        <w:t xml:space="preserve">– </w:t>
      </w:r>
      <w:r w:rsidR="00BA7C68">
        <w:rPr>
          <w:rFonts w:ascii="Arial" w:hAnsi="Arial" w:cs="Arial"/>
          <w:sz w:val="20"/>
          <w:szCs w:val="20"/>
        </w:rPr>
        <w:t>doboru stosowanych metod i technik nauczania,</w:t>
      </w:r>
    </w:p>
    <w:p w:rsidR="00BA327B" w:rsidRDefault="00103ABA" w:rsidP="00C765EE">
      <w:pPr>
        <w:spacing w:line="360" w:lineRule="auto"/>
        <w:jc w:val="both"/>
        <w:rPr>
          <w:rFonts w:ascii="Arial" w:hAnsi="Arial" w:cs="Arial"/>
          <w:sz w:val="20"/>
          <w:szCs w:val="20"/>
        </w:rPr>
      </w:pPr>
      <w:r>
        <w:rPr>
          <w:rFonts w:ascii="Arial" w:hAnsi="Arial" w:cs="Arial"/>
          <w:sz w:val="20"/>
          <w:szCs w:val="20"/>
        </w:rPr>
        <w:t xml:space="preserve">– </w:t>
      </w:r>
      <w:r w:rsidR="00BA7C68">
        <w:rPr>
          <w:rFonts w:ascii="Arial" w:hAnsi="Arial" w:cs="Arial"/>
          <w:sz w:val="20"/>
          <w:szCs w:val="20"/>
        </w:rPr>
        <w:t xml:space="preserve">używanych środków dydaktycznych w odniesieniu do założonych celów i treści kształcenia – materiału nauczania. </w:t>
      </w:r>
    </w:p>
    <w:p w:rsidR="00BA327B" w:rsidRDefault="00BA7C68">
      <w:pPr>
        <w:spacing w:line="360" w:lineRule="auto"/>
        <w:jc w:val="both"/>
        <w:rPr>
          <w:rFonts w:ascii="Arial" w:hAnsi="Arial" w:cs="Arial"/>
          <w:sz w:val="20"/>
          <w:szCs w:val="20"/>
        </w:rPr>
      </w:pPr>
      <w:r>
        <w:rPr>
          <w:rFonts w:ascii="Arial" w:hAnsi="Arial" w:cs="Arial"/>
          <w:sz w:val="20"/>
          <w:szCs w:val="20"/>
        </w:rPr>
        <w:t>Realizacja programu nauczania w ramach przedmiotu „Praktyka zawodowa” powinna zapewnić osiągnięcie założonych efektów z podstawy programowej. Na tym etapie ewaluacji programu nauczania przedmiotu „Praktyka zawodowa” mogą być wykorzystywane:</w:t>
      </w:r>
    </w:p>
    <w:p w:rsidR="00BA327B" w:rsidRDefault="00103ABA" w:rsidP="00C765EE">
      <w:pPr>
        <w:spacing w:line="360" w:lineRule="auto"/>
        <w:jc w:val="both"/>
        <w:rPr>
          <w:rFonts w:ascii="Arial" w:hAnsi="Arial" w:cs="Arial"/>
          <w:sz w:val="20"/>
          <w:szCs w:val="20"/>
        </w:rPr>
      </w:pPr>
      <w:r>
        <w:rPr>
          <w:rFonts w:ascii="Arial" w:hAnsi="Arial" w:cs="Arial"/>
          <w:sz w:val="20"/>
          <w:szCs w:val="20"/>
        </w:rPr>
        <w:t xml:space="preserve">– </w:t>
      </w:r>
      <w:r w:rsidR="00BA7C68">
        <w:rPr>
          <w:rFonts w:ascii="Arial" w:hAnsi="Arial" w:cs="Arial"/>
          <w:sz w:val="20"/>
          <w:szCs w:val="20"/>
        </w:rPr>
        <w:t xml:space="preserve">arkusze obserwacji zajęć/wykonywanych zadań (nadzoru pedagogicznego, opiekunów praktyk), </w:t>
      </w:r>
    </w:p>
    <w:p w:rsidR="00BA327B" w:rsidRDefault="00103ABA" w:rsidP="00C765EE">
      <w:pPr>
        <w:spacing w:line="360" w:lineRule="auto"/>
        <w:jc w:val="both"/>
        <w:rPr>
          <w:rFonts w:ascii="Arial" w:hAnsi="Arial" w:cs="Arial"/>
          <w:sz w:val="20"/>
          <w:szCs w:val="20"/>
        </w:rPr>
      </w:pPr>
      <w:r>
        <w:rPr>
          <w:rFonts w:ascii="Arial" w:hAnsi="Arial" w:cs="Arial"/>
          <w:sz w:val="20"/>
          <w:szCs w:val="20"/>
        </w:rPr>
        <w:t xml:space="preserve">– </w:t>
      </w:r>
      <w:r w:rsidR="00BA7C68">
        <w:rPr>
          <w:rFonts w:ascii="Arial" w:hAnsi="Arial" w:cs="Arial"/>
          <w:sz w:val="20"/>
          <w:szCs w:val="20"/>
        </w:rPr>
        <w:t>notatki własne nauczyciela – opiekuna praktyk,</w:t>
      </w:r>
    </w:p>
    <w:p w:rsidR="00BA327B" w:rsidRDefault="00103ABA" w:rsidP="00C765EE">
      <w:pPr>
        <w:spacing w:line="360" w:lineRule="auto"/>
        <w:jc w:val="both"/>
        <w:rPr>
          <w:rFonts w:ascii="Arial" w:hAnsi="Arial" w:cs="Arial"/>
          <w:sz w:val="20"/>
          <w:szCs w:val="20"/>
        </w:rPr>
      </w:pPr>
      <w:r>
        <w:rPr>
          <w:rFonts w:ascii="Arial" w:hAnsi="Arial" w:cs="Arial"/>
          <w:sz w:val="20"/>
          <w:szCs w:val="20"/>
        </w:rPr>
        <w:t xml:space="preserve">– </w:t>
      </w:r>
      <w:r w:rsidR="00BA7C68">
        <w:rPr>
          <w:rFonts w:ascii="Arial" w:hAnsi="Arial" w:cs="Arial"/>
          <w:sz w:val="20"/>
          <w:szCs w:val="20"/>
        </w:rPr>
        <w:t>notatki z rozmów z pracodawcami, rodzicami,</w:t>
      </w:r>
    </w:p>
    <w:p w:rsidR="00BA327B" w:rsidRDefault="00103ABA" w:rsidP="00C765EE">
      <w:pPr>
        <w:spacing w:line="360" w:lineRule="auto"/>
        <w:jc w:val="both"/>
        <w:rPr>
          <w:rFonts w:ascii="Arial" w:hAnsi="Arial" w:cs="Arial"/>
          <w:sz w:val="20"/>
          <w:szCs w:val="20"/>
        </w:rPr>
      </w:pPr>
      <w:r>
        <w:rPr>
          <w:rFonts w:ascii="Arial" w:hAnsi="Arial" w:cs="Arial"/>
          <w:sz w:val="20"/>
          <w:szCs w:val="20"/>
        </w:rPr>
        <w:lastRenderedPageBreak/>
        <w:t xml:space="preserve">– </w:t>
      </w:r>
      <w:r w:rsidR="00BA7C68">
        <w:rPr>
          <w:rFonts w:ascii="Arial" w:hAnsi="Arial" w:cs="Arial"/>
          <w:sz w:val="20"/>
          <w:szCs w:val="20"/>
        </w:rPr>
        <w:t>zestawienia bieżących osiągnięć uczniów,</w:t>
      </w:r>
    </w:p>
    <w:p w:rsidR="00BA327B" w:rsidRDefault="00103ABA" w:rsidP="00C765EE">
      <w:pPr>
        <w:spacing w:line="360" w:lineRule="auto"/>
        <w:jc w:val="both"/>
        <w:rPr>
          <w:rFonts w:ascii="Arial" w:hAnsi="Arial" w:cs="Arial"/>
          <w:sz w:val="20"/>
          <w:szCs w:val="20"/>
        </w:rPr>
      </w:pPr>
      <w:r>
        <w:rPr>
          <w:rFonts w:ascii="Arial" w:hAnsi="Arial" w:cs="Arial"/>
          <w:sz w:val="20"/>
          <w:szCs w:val="20"/>
        </w:rPr>
        <w:t xml:space="preserve">– </w:t>
      </w:r>
      <w:r w:rsidR="00BA7C68">
        <w:rPr>
          <w:rFonts w:ascii="Arial" w:hAnsi="Arial" w:cs="Arial"/>
          <w:sz w:val="20"/>
          <w:szCs w:val="20"/>
        </w:rPr>
        <w:t>karty/arkusze samooceny uczniów,</w:t>
      </w:r>
    </w:p>
    <w:p w:rsidR="00BA327B" w:rsidRDefault="00103ABA" w:rsidP="00C765EE">
      <w:pPr>
        <w:spacing w:line="360" w:lineRule="auto"/>
        <w:jc w:val="both"/>
        <w:rPr>
          <w:rFonts w:ascii="Arial" w:hAnsi="Arial" w:cs="Arial"/>
          <w:sz w:val="20"/>
          <w:szCs w:val="20"/>
        </w:rPr>
      </w:pPr>
      <w:r>
        <w:rPr>
          <w:rFonts w:ascii="Arial" w:hAnsi="Arial" w:cs="Arial"/>
          <w:sz w:val="20"/>
          <w:szCs w:val="20"/>
        </w:rPr>
        <w:t xml:space="preserve">– </w:t>
      </w:r>
      <w:r w:rsidR="00BA7C68">
        <w:rPr>
          <w:rFonts w:ascii="Arial" w:hAnsi="Arial" w:cs="Arial"/>
          <w:sz w:val="20"/>
          <w:szCs w:val="20"/>
        </w:rPr>
        <w:t>wyniki z ćwiczeń w rozwiązywaniu testów egzaminacyjnych z wykorzystaniem technik komputerowych,</w:t>
      </w:r>
    </w:p>
    <w:p w:rsidR="00BA327B" w:rsidRDefault="00103ABA" w:rsidP="00C765EE">
      <w:pPr>
        <w:spacing w:line="360" w:lineRule="auto"/>
        <w:jc w:val="both"/>
        <w:rPr>
          <w:rFonts w:ascii="Arial" w:hAnsi="Arial" w:cs="Arial"/>
          <w:sz w:val="20"/>
          <w:szCs w:val="20"/>
        </w:rPr>
      </w:pPr>
      <w:r>
        <w:rPr>
          <w:rFonts w:ascii="Arial" w:hAnsi="Arial" w:cs="Arial"/>
          <w:sz w:val="20"/>
          <w:szCs w:val="20"/>
        </w:rPr>
        <w:t xml:space="preserve">– </w:t>
      </w:r>
      <w:r w:rsidR="00BA7C68">
        <w:rPr>
          <w:rFonts w:ascii="Arial" w:hAnsi="Arial" w:cs="Arial"/>
          <w:sz w:val="20"/>
          <w:szCs w:val="20"/>
        </w:rPr>
        <w:t xml:space="preserve">obserwacje (kompletne, wybiórcze </w:t>
      </w:r>
      <w:r w:rsidR="00BA7C68">
        <w:rPr>
          <w:rFonts w:ascii="Arial" w:hAnsi="Arial" w:cs="Arial"/>
          <w:color w:val="00000A"/>
          <w:sz w:val="20"/>
          <w:szCs w:val="20"/>
        </w:rPr>
        <w:t>–</w:t>
      </w:r>
      <w:r w:rsidR="00BA7C68">
        <w:rPr>
          <w:rFonts w:ascii="Arial" w:hAnsi="Arial" w:cs="Arial"/>
          <w:sz w:val="20"/>
          <w:szCs w:val="20"/>
        </w:rPr>
        <w:t xml:space="preserve"> nastawione na poszczególne elementy, np. kształcenie najważniejszych umiejętności, kształtowanie postaw, indywidualizacja, warunki i sposób realizacji).</w:t>
      </w:r>
    </w:p>
    <w:p w:rsidR="00BA327B" w:rsidRDefault="00BA7C68">
      <w:pPr>
        <w:spacing w:line="360" w:lineRule="auto"/>
        <w:jc w:val="both"/>
        <w:rPr>
          <w:rFonts w:ascii="Arial" w:hAnsi="Arial" w:cs="Arial"/>
          <w:sz w:val="20"/>
          <w:szCs w:val="20"/>
        </w:rPr>
      </w:pPr>
      <w:r>
        <w:rPr>
          <w:rFonts w:ascii="Arial" w:hAnsi="Arial" w:cs="Arial"/>
          <w:sz w:val="20"/>
          <w:szCs w:val="20"/>
        </w:rPr>
        <w:t>Oceniając program nauczania w ramach przedmiotu „Praktyka zawodowa”, należy przeanalizować osiągnięcie założonych celów, jakie program stawia i w takim rozumieniu, w jakim zostały przyjęte. Zadaniem ewaluacji programu jest m.in. ulepszenie jego struktury, dodanie lub usunięcie pewnych technik pracy i wskazanie:</w:t>
      </w:r>
    </w:p>
    <w:p w:rsidR="00BA327B" w:rsidRDefault="00BA7C68" w:rsidP="00C765EE">
      <w:pPr>
        <w:spacing w:line="360" w:lineRule="auto"/>
        <w:jc w:val="both"/>
        <w:rPr>
          <w:rFonts w:ascii="Arial" w:hAnsi="Arial" w:cs="Arial"/>
          <w:sz w:val="20"/>
          <w:szCs w:val="20"/>
        </w:rPr>
      </w:pPr>
      <w:r>
        <w:rPr>
          <w:rFonts w:ascii="Arial" w:hAnsi="Arial" w:cs="Arial"/>
          <w:sz w:val="20"/>
          <w:szCs w:val="20"/>
        </w:rPr>
        <w:t xml:space="preserve">a) mocnych stron pracy ucznia (opanowanych umiejętności), </w:t>
      </w:r>
    </w:p>
    <w:p w:rsidR="00BA327B" w:rsidRDefault="00BA7C68" w:rsidP="00C765EE">
      <w:pPr>
        <w:spacing w:line="360" w:lineRule="auto"/>
        <w:jc w:val="both"/>
        <w:rPr>
          <w:rFonts w:ascii="Arial" w:hAnsi="Arial" w:cs="Arial"/>
          <w:sz w:val="20"/>
          <w:szCs w:val="20"/>
        </w:rPr>
      </w:pPr>
      <w:r>
        <w:rPr>
          <w:rFonts w:ascii="Arial" w:hAnsi="Arial" w:cs="Arial"/>
          <w:sz w:val="20"/>
          <w:szCs w:val="20"/>
        </w:rPr>
        <w:t xml:space="preserve">b) słabych stron pracy ucznia (nieopanowanych umiejętności), </w:t>
      </w:r>
    </w:p>
    <w:p w:rsidR="00BA327B" w:rsidRDefault="00BA7C68" w:rsidP="00C765EE">
      <w:pPr>
        <w:spacing w:line="360" w:lineRule="auto"/>
        <w:jc w:val="both"/>
        <w:rPr>
          <w:rFonts w:ascii="Arial" w:hAnsi="Arial" w:cs="Arial"/>
          <w:sz w:val="20"/>
          <w:szCs w:val="20"/>
        </w:rPr>
      </w:pPr>
      <w:r>
        <w:rPr>
          <w:rFonts w:ascii="Arial" w:hAnsi="Arial" w:cs="Arial"/>
          <w:sz w:val="20"/>
          <w:szCs w:val="20"/>
        </w:rPr>
        <w:t xml:space="preserve">c) sposobów poprawy pracy przez ucznia, </w:t>
      </w:r>
    </w:p>
    <w:p w:rsidR="00BA327B" w:rsidRDefault="00BA7C68" w:rsidP="00C765EE">
      <w:pPr>
        <w:spacing w:line="360" w:lineRule="auto"/>
        <w:jc w:val="both"/>
        <w:rPr>
          <w:rFonts w:ascii="Arial" w:hAnsi="Arial" w:cs="Arial"/>
          <w:sz w:val="20"/>
          <w:szCs w:val="20"/>
        </w:rPr>
      </w:pPr>
      <w:r>
        <w:rPr>
          <w:rFonts w:ascii="Arial" w:hAnsi="Arial" w:cs="Arial"/>
          <w:sz w:val="20"/>
          <w:szCs w:val="20"/>
        </w:rPr>
        <w:t>d) jak uczeń dalej ma pracować, aby przyswoić nieopanowane wiadomości i umiejętności.</w:t>
      </w:r>
    </w:p>
    <w:p w:rsidR="00BA327B" w:rsidRDefault="00BA7C68">
      <w:pPr>
        <w:spacing w:line="360" w:lineRule="auto"/>
        <w:jc w:val="both"/>
        <w:rPr>
          <w:rFonts w:ascii="Arial" w:hAnsi="Arial" w:cs="Arial"/>
          <w:sz w:val="20"/>
          <w:szCs w:val="20"/>
        </w:rPr>
      </w:pPr>
      <w:r>
        <w:rPr>
          <w:rFonts w:ascii="Arial" w:hAnsi="Arial" w:cs="Arial"/>
          <w:sz w:val="20"/>
          <w:szCs w:val="20"/>
        </w:rPr>
        <w:t>W efekcie końcowym ewaluacji programu nauczania do przedmiotu „Praktyka zawodowa”, należy ustalić:</w:t>
      </w:r>
    </w:p>
    <w:p w:rsidR="00BA327B" w:rsidRDefault="00103ABA" w:rsidP="00C765EE">
      <w:pPr>
        <w:spacing w:line="360" w:lineRule="auto"/>
        <w:jc w:val="both"/>
        <w:rPr>
          <w:rFonts w:ascii="Arial" w:hAnsi="Arial" w:cs="Arial"/>
          <w:sz w:val="20"/>
          <w:szCs w:val="20"/>
        </w:rPr>
      </w:pPr>
      <w:r>
        <w:rPr>
          <w:rFonts w:ascii="Arial" w:hAnsi="Arial" w:cs="Arial"/>
          <w:sz w:val="20"/>
          <w:szCs w:val="20"/>
        </w:rPr>
        <w:t xml:space="preserve">– </w:t>
      </w:r>
      <w:r w:rsidR="00BA7C68">
        <w:rPr>
          <w:rFonts w:ascii="Arial" w:hAnsi="Arial" w:cs="Arial"/>
          <w:sz w:val="20"/>
          <w:szCs w:val="20"/>
        </w:rPr>
        <w:t>które czynniki sprzyjają realizacji programu?</w:t>
      </w:r>
    </w:p>
    <w:p w:rsidR="00BA327B" w:rsidRDefault="00103ABA" w:rsidP="00C765EE">
      <w:pPr>
        <w:spacing w:line="360" w:lineRule="auto"/>
        <w:jc w:val="both"/>
        <w:rPr>
          <w:rFonts w:ascii="Arial" w:hAnsi="Arial" w:cs="Arial"/>
          <w:sz w:val="20"/>
          <w:szCs w:val="20"/>
        </w:rPr>
      </w:pPr>
      <w:r>
        <w:rPr>
          <w:rFonts w:ascii="Arial" w:hAnsi="Arial" w:cs="Arial"/>
          <w:sz w:val="20"/>
          <w:szCs w:val="20"/>
        </w:rPr>
        <w:t xml:space="preserve">– </w:t>
      </w:r>
      <w:r w:rsidR="00BA7C68">
        <w:rPr>
          <w:rFonts w:ascii="Arial" w:hAnsi="Arial" w:cs="Arial"/>
          <w:sz w:val="20"/>
          <w:szCs w:val="20"/>
        </w:rPr>
        <w:t xml:space="preserve">które czynniki nie sprzyjają realizacji programu? </w:t>
      </w:r>
    </w:p>
    <w:p w:rsidR="00BA327B" w:rsidRDefault="00103ABA" w:rsidP="00C765EE">
      <w:pPr>
        <w:spacing w:line="360" w:lineRule="auto"/>
        <w:jc w:val="both"/>
        <w:rPr>
          <w:rFonts w:ascii="Arial" w:hAnsi="Arial" w:cs="Arial"/>
          <w:sz w:val="20"/>
          <w:szCs w:val="20"/>
        </w:rPr>
      </w:pPr>
      <w:r>
        <w:rPr>
          <w:rFonts w:ascii="Arial" w:hAnsi="Arial" w:cs="Arial"/>
          <w:sz w:val="20"/>
          <w:szCs w:val="20"/>
        </w:rPr>
        <w:t xml:space="preserve">– </w:t>
      </w:r>
      <w:r w:rsidR="00BA7C68">
        <w:rPr>
          <w:rFonts w:ascii="Arial" w:hAnsi="Arial" w:cs="Arial"/>
          <w:sz w:val="20"/>
          <w:szCs w:val="20"/>
        </w:rPr>
        <w:t>jakie są ewentualne uboczne skutki (pożądane i niepożądane) realizacji programu?</w:t>
      </w:r>
    </w:p>
    <w:p w:rsidR="00BA327B" w:rsidRDefault="00103ABA" w:rsidP="00C765EE">
      <w:pPr>
        <w:spacing w:line="360" w:lineRule="auto"/>
        <w:jc w:val="both"/>
        <w:rPr>
          <w:rFonts w:ascii="Arial" w:hAnsi="Arial" w:cs="Arial"/>
          <w:sz w:val="20"/>
          <w:szCs w:val="20"/>
        </w:rPr>
      </w:pPr>
      <w:r>
        <w:rPr>
          <w:rFonts w:ascii="Arial" w:hAnsi="Arial" w:cs="Arial"/>
          <w:sz w:val="20"/>
          <w:szCs w:val="20"/>
        </w:rPr>
        <w:t xml:space="preserve">– </w:t>
      </w:r>
      <w:r w:rsidR="00BA7C68">
        <w:rPr>
          <w:rFonts w:ascii="Arial" w:hAnsi="Arial" w:cs="Arial"/>
          <w:sz w:val="20"/>
          <w:szCs w:val="20"/>
        </w:rPr>
        <w:t>jakie czynności należy wykonać dla optymalizacji i modernizacji programu?</w:t>
      </w:r>
    </w:p>
    <w:p w:rsidR="00BA327B" w:rsidRDefault="00BA327B">
      <w:pPr>
        <w:spacing w:line="360" w:lineRule="auto"/>
        <w:rPr>
          <w:rFonts w:ascii="Arial" w:hAnsi="Arial" w:cs="Arial"/>
          <w:sz w:val="20"/>
          <w:szCs w:val="20"/>
        </w:rPr>
      </w:pPr>
    </w:p>
    <w:p w:rsidR="00BA327B" w:rsidRDefault="00BA7C68">
      <w:pPr>
        <w:spacing w:line="360" w:lineRule="auto"/>
        <w:rPr>
          <w:rFonts w:ascii="Arial" w:hAnsi="Arial" w:cs="Arial"/>
          <w:sz w:val="20"/>
          <w:szCs w:val="20"/>
        </w:rPr>
      </w:pPr>
      <w:r>
        <w:br w:type="page"/>
      </w:r>
    </w:p>
    <w:p w:rsidR="00BA327B" w:rsidRDefault="00BA7C68">
      <w:pPr>
        <w:spacing w:line="360" w:lineRule="auto"/>
        <w:jc w:val="both"/>
        <w:rPr>
          <w:rFonts w:ascii="Arial" w:hAnsi="Arial" w:cs="Arial"/>
          <w:b/>
          <w:sz w:val="20"/>
          <w:szCs w:val="20"/>
        </w:rPr>
      </w:pPr>
      <w:r w:rsidRPr="006863A5">
        <w:rPr>
          <w:rFonts w:ascii="Arial" w:hAnsi="Arial" w:cs="Arial"/>
          <w:b/>
          <w:color w:val="00000A"/>
          <w:sz w:val="20"/>
          <w:szCs w:val="20"/>
        </w:rPr>
        <w:lastRenderedPageBreak/>
        <w:t xml:space="preserve">NAZWA PRZEDMIOTU </w:t>
      </w:r>
      <w:r>
        <w:rPr>
          <w:rFonts w:ascii="Arial" w:hAnsi="Arial" w:cs="Arial"/>
          <w:color w:val="00000A"/>
          <w:sz w:val="20"/>
          <w:szCs w:val="20"/>
        </w:rPr>
        <w:t xml:space="preserve">– </w:t>
      </w:r>
      <w:r>
        <w:rPr>
          <w:rFonts w:ascii="Arial" w:hAnsi="Arial" w:cs="Arial"/>
          <w:b/>
          <w:sz w:val="20"/>
          <w:szCs w:val="20"/>
        </w:rPr>
        <w:t xml:space="preserve">Praktyka zawodowa II </w:t>
      </w:r>
    </w:p>
    <w:p w:rsidR="00BA327B" w:rsidRDefault="00BA327B">
      <w:pPr>
        <w:spacing w:line="360" w:lineRule="auto"/>
        <w:jc w:val="both"/>
        <w:rPr>
          <w:rFonts w:ascii="Arial" w:hAnsi="Arial" w:cs="Arial"/>
          <w:b/>
          <w:sz w:val="20"/>
          <w:szCs w:val="20"/>
        </w:rPr>
      </w:pPr>
    </w:p>
    <w:p w:rsidR="00BA327B" w:rsidRDefault="00BA7C68">
      <w:pPr>
        <w:spacing w:line="360" w:lineRule="auto"/>
        <w:jc w:val="both"/>
        <w:rPr>
          <w:rFonts w:ascii="Arial" w:hAnsi="Arial" w:cs="Arial"/>
          <w:sz w:val="20"/>
          <w:szCs w:val="20"/>
        </w:rPr>
      </w:pPr>
      <w:r>
        <w:rPr>
          <w:rFonts w:ascii="Arial" w:hAnsi="Arial" w:cs="Arial"/>
          <w:b/>
          <w:sz w:val="20"/>
          <w:szCs w:val="20"/>
        </w:rPr>
        <w:t xml:space="preserve">Cele ogólne </w:t>
      </w:r>
    </w:p>
    <w:p w:rsidR="00BA327B" w:rsidRDefault="00BA7C68" w:rsidP="00F942E1">
      <w:pPr>
        <w:pStyle w:val="Akapitzlist"/>
        <w:numPr>
          <w:ilvl w:val="0"/>
          <w:numId w:val="28"/>
        </w:numPr>
        <w:spacing w:line="360" w:lineRule="auto"/>
        <w:ind w:left="426"/>
        <w:jc w:val="both"/>
        <w:rPr>
          <w:rFonts w:ascii="Arial" w:hAnsi="Arial" w:cs="Arial"/>
          <w:sz w:val="20"/>
          <w:szCs w:val="20"/>
        </w:rPr>
      </w:pPr>
      <w:r>
        <w:rPr>
          <w:rFonts w:ascii="Arial" w:hAnsi="Arial" w:cs="Arial"/>
          <w:sz w:val="20"/>
          <w:szCs w:val="20"/>
        </w:rPr>
        <w:t>Organizowanie prac związanych z działalnością przedsiębiorstwa agrobiznesu.</w:t>
      </w:r>
    </w:p>
    <w:p w:rsidR="00BA327B" w:rsidRDefault="00BA7C68" w:rsidP="00F942E1">
      <w:pPr>
        <w:pStyle w:val="Akapitzlist"/>
        <w:numPr>
          <w:ilvl w:val="0"/>
          <w:numId w:val="28"/>
        </w:numPr>
        <w:spacing w:line="360" w:lineRule="auto"/>
        <w:ind w:left="426"/>
        <w:jc w:val="both"/>
        <w:rPr>
          <w:rFonts w:ascii="Arial" w:hAnsi="Arial" w:cs="Arial"/>
          <w:sz w:val="20"/>
          <w:szCs w:val="20"/>
        </w:rPr>
      </w:pPr>
      <w:r>
        <w:rPr>
          <w:rFonts w:ascii="Arial" w:hAnsi="Arial" w:cs="Arial"/>
          <w:sz w:val="20"/>
          <w:szCs w:val="20"/>
        </w:rPr>
        <w:t xml:space="preserve">Nabycie umiejętności wykonywania prac związanych z funkcjonowaniem przedsiębiorstwa agrobiznesu. </w:t>
      </w:r>
    </w:p>
    <w:p w:rsidR="00BA327B" w:rsidRDefault="00BA7C68" w:rsidP="00F942E1">
      <w:pPr>
        <w:pStyle w:val="Akapitzlist"/>
        <w:numPr>
          <w:ilvl w:val="0"/>
          <w:numId w:val="28"/>
        </w:numPr>
        <w:spacing w:line="360" w:lineRule="auto"/>
        <w:ind w:left="426"/>
        <w:jc w:val="both"/>
        <w:rPr>
          <w:rFonts w:ascii="Arial" w:hAnsi="Arial" w:cs="Arial"/>
          <w:sz w:val="20"/>
          <w:szCs w:val="20"/>
        </w:rPr>
      </w:pPr>
      <w:r>
        <w:rPr>
          <w:rFonts w:ascii="Arial" w:hAnsi="Arial" w:cs="Arial"/>
          <w:sz w:val="20"/>
          <w:szCs w:val="20"/>
        </w:rPr>
        <w:t>Kształtowanie umiejętności samodzielnego podejmowania decyzji.</w:t>
      </w:r>
    </w:p>
    <w:p w:rsidR="00BA327B" w:rsidRDefault="00BA7C68" w:rsidP="00F942E1">
      <w:pPr>
        <w:pStyle w:val="Akapitzlist"/>
        <w:numPr>
          <w:ilvl w:val="0"/>
          <w:numId w:val="28"/>
        </w:numPr>
        <w:spacing w:line="360" w:lineRule="auto"/>
        <w:ind w:left="426"/>
        <w:jc w:val="both"/>
        <w:rPr>
          <w:rFonts w:ascii="Arial" w:hAnsi="Arial" w:cs="Arial"/>
          <w:sz w:val="20"/>
          <w:szCs w:val="20"/>
        </w:rPr>
      </w:pPr>
      <w:r>
        <w:rPr>
          <w:rFonts w:ascii="Arial" w:hAnsi="Arial" w:cs="Arial"/>
          <w:sz w:val="20"/>
          <w:szCs w:val="20"/>
        </w:rPr>
        <w:t>Kształtowanie postawy przedsiębiorczej.</w:t>
      </w:r>
    </w:p>
    <w:p w:rsidR="00BA327B" w:rsidRDefault="00BA327B">
      <w:pPr>
        <w:pStyle w:val="Akapitzlist"/>
        <w:spacing w:line="360" w:lineRule="auto"/>
        <w:ind w:left="363"/>
        <w:jc w:val="both"/>
        <w:rPr>
          <w:rFonts w:ascii="Arial" w:hAnsi="Arial" w:cs="Arial"/>
          <w:sz w:val="20"/>
          <w:szCs w:val="20"/>
        </w:rPr>
      </w:pPr>
    </w:p>
    <w:p w:rsidR="00BA327B" w:rsidRDefault="00BA7C68">
      <w:pPr>
        <w:spacing w:line="360" w:lineRule="auto"/>
        <w:jc w:val="both"/>
        <w:rPr>
          <w:rFonts w:ascii="Arial" w:hAnsi="Arial" w:cs="Arial"/>
          <w:b/>
          <w:sz w:val="20"/>
          <w:szCs w:val="20"/>
        </w:rPr>
      </w:pPr>
      <w:r>
        <w:rPr>
          <w:rFonts w:ascii="Arial" w:hAnsi="Arial" w:cs="Arial"/>
          <w:b/>
          <w:sz w:val="20"/>
          <w:szCs w:val="20"/>
        </w:rPr>
        <w:t>Cele operacyjne</w:t>
      </w:r>
    </w:p>
    <w:p w:rsidR="00BA327B" w:rsidRPr="00103ABA" w:rsidRDefault="00BA7C68">
      <w:pPr>
        <w:spacing w:line="360" w:lineRule="auto"/>
        <w:jc w:val="both"/>
        <w:rPr>
          <w:rFonts w:ascii="Arial" w:hAnsi="Arial" w:cs="Arial"/>
          <w:color w:val="00000A"/>
          <w:sz w:val="20"/>
          <w:szCs w:val="20"/>
        </w:rPr>
      </w:pPr>
      <w:r w:rsidRPr="006863A5">
        <w:rPr>
          <w:rFonts w:ascii="Arial" w:hAnsi="Arial" w:cs="Arial"/>
          <w:sz w:val="20"/>
          <w:szCs w:val="20"/>
        </w:rPr>
        <w:t>Uczeń potrafi:</w:t>
      </w:r>
    </w:p>
    <w:p w:rsidR="00BA327B" w:rsidRDefault="00BA7C68" w:rsidP="00F942E1">
      <w:pPr>
        <w:numPr>
          <w:ilvl w:val="0"/>
          <w:numId w:val="31"/>
        </w:numPr>
        <w:spacing w:line="360" w:lineRule="auto"/>
        <w:ind w:left="426"/>
        <w:rPr>
          <w:rFonts w:ascii="Arial" w:hAnsi="Arial" w:cs="Arial"/>
          <w:color w:val="00000A"/>
          <w:sz w:val="20"/>
          <w:szCs w:val="20"/>
        </w:rPr>
      </w:pPr>
      <w:r>
        <w:rPr>
          <w:rFonts w:ascii="Arial" w:hAnsi="Arial" w:cs="Arial"/>
          <w:color w:val="00000A"/>
          <w:sz w:val="20"/>
          <w:szCs w:val="20"/>
        </w:rPr>
        <w:t xml:space="preserve">wykonać prace związane z działalnością z działalnością produkcyjną, logistyczną, handlową i usługową w przedsiębiorstwie </w:t>
      </w:r>
      <w:r>
        <w:rPr>
          <w:rFonts w:ascii="Arial" w:hAnsi="Arial" w:cs="Arial"/>
          <w:sz w:val="20"/>
          <w:szCs w:val="20"/>
        </w:rPr>
        <w:t>agrobiznesu,</w:t>
      </w:r>
    </w:p>
    <w:p w:rsidR="00BA327B" w:rsidRDefault="00BA7C68" w:rsidP="00F942E1">
      <w:pPr>
        <w:numPr>
          <w:ilvl w:val="0"/>
          <w:numId w:val="31"/>
        </w:numPr>
        <w:spacing w:line="360" w:lineRule="auto"/>
        <w:ind w:left="426"/>
        <w:rPr>
          <w:rFonts w:ascii="Arial" w:hAnsi="Arial" w:cs="Arial"/>
          <w:color w:val="00000A"/>
          <w:sz w:val="20"/>
          <w:szCs w:val="20"/>
        </w:rPr>
      </w:pPr>
      <w:r>
        <w:rPr>
          <w:rFonts w:ascii="Arial" w:hAnsi="Arial" w:cs="Arial"/>
          <w:color w:val="00000A"/>
          <w:sz w:val="20"/>
          <w:szCs w:val="20"/>
        </w:rPr>
        <w:t xml:space="preserve">wykonać obsługę maszyn i urządzeń stosowanych w przedsiębiorstwie </w:t>
      </w:r>
      <w:r>
        <w:rPr>
          <w:rFonts w:ascii="Arial" w:hAnsi="Arial" w:cs="Arial"/>
          <w:sz w:val="20"/>
          <w:szCs w:val="20"/>
        </w:rPr>
        <w:t>agrobiznesu,</w:t>
      </w:r>
    </w:p>
    <w:p w:rsidR="00BA327B" w:rsidRDefault="00BA7C68" w:rsidP="00F942E1">
      <w:pPr>
        <w:numPr>
          <w:ilvl w:val="0"/>
          <w:numId w:val="31"/>
        </w:numPr>
        <w:spacing w:line="360" w:lineRule="auto"/>
        <w:ind w:left="426"/>
        <w:rPr>
          <w:rFonts w:ascii="Arial" w:hAnsi="Arial" w:cs="Arial"/>
          <w:color w:val="00000A"/>
          <w:sz w:val="20"/>
          <w:szCs w:val="20"/>
        </w:rPr>
      </w:pPr>
      <w:r>
        <w:rPr>
          <w:rFonts w:ascii="Arial" w:hAnsi="Arial" w:cs="Arial"/>
          <w:color w:val="00000A"/>
          <w:sz w:val="20"/>
          <w:szCs w:val="20"/>
        </w:rPr>
        <w:t xml:space="preserve">skorzystać z dokumentacji technicznej i technologicznej, </w:t>
      </w:r>
    </w:p>
    <w:p w:rsidR="00BA327B" w:rsidRDefault="00BA7C68" w:rsidP="00F942E1">
      <w:pPr>
        <w:numPr>
          <w:ilvl w:val="0"/>
          <w:numId w:val="31"/>
        </w:numPr>
        <w:spacing w:line="360" w:lineRule="auto"/>
        <w:ind w:left="426"/>
        <w:rPr>
          <w:rFonts w:ascii="Arial" w:hAnsi="Arial" w:cs="Arial"/>
          <w:color w:val="00000A"/>
          <w:sz w:val="20"/>
          <w:szCs w:val="20"/>
        </w:rPr>
      </w:pPr>
      <w:r>
        <w:rPr>
          <w:rFonts w:ascii="Arial" w:hAnsi="Arial" w:cs="Arial"/>
          <w:color w:val="00000A"/>
          <w:sz w:val="20"/>
          <w:szCs w:val="20"/>
        </w:rPr>
        <w:t>sporządzić zapotrzebowanie na środki produkcji,</w:t>
      </w:r>
    </w:p>
    <w:p w:rsidR="00BA327B" w:rsidRDefault="00BA7C68" w:rsidP="00F942E1">
      <w:pPr>
        <w:numPr>
          <w:ilvl w:val="0"/>
          <w:numId w:val="31"/>
        </w:numPr>
        <w:spacing w:line="360" w:lineRule="auto"/>
        <w:ind w:left="426"/>
        <w:rPr>
          <w:rFonts w:ascii="Arial" w:hAnsi="Arial" w:cs="Arial"/>
          <w:color w:val="00000A"/>
          <w:sz w:val="20"/>
          <w:szCs w:val="20"/>
        </w:rPr>
      </w:pPr>
      <w:r>
        <w:rPr>
          <w:rFonts w:ascii="Arial" w:hAnsi="Arial" w:cs="Arial"/>
          <w:color w:val="00000A"/>
          <w:sz w:val="20"/>
          <w:szCs w:val="20"/>
        </w:rPr>
        <w:t>sporządzić dokumentację związaną z prowadzeniem działalności gospodarczej,</w:t>
      </w:r>
    </w:p>
    <w:p w:rsidR="00BA327B" w:rsidRDefault="00BA7C68" w:rsidP="00F942E1">
      <w:pPr>
        <w:numPr>
          <w:ilvl w:val="0"/>
          <w:numId w:val="31"/>
        </w:numPr>
        <w:spacing w:line="360" w:lineRule="auto"/>
        <w:ind w:left="426"/>
        <w:rPr>
          <w:rFonts w:ascii="Arial" w:hAnsi="Arial" w:cs="Arial"/>
          <w:color w:val="00000A"/>
          <w:sz w:val="20"/>
          <w:szCs w:val="20"/>
        </w:rPr>
      </w:pPr>
      <w:r>
        <w:rPr>
          <w:rFonts w:ascii="Arial" w:hAnsi="Arial" w:cs="Arial"/>
          <w:color w:val="00000A"/>
          <w:sz w:val="20"/>
          <w:szCs w:val="20"/>
        </w:rPr>
        <w:t>sporządzić kalkulację kosztów działalności gospodarczej w agrobiznesie,</w:t>
      </w:r>
    </w:p>
    <w:p w:rsidR="00BA327B" w:rsidRDefault="00BA7C68" w:rsidP="00F942E1">
      <w:pPr>
        <w:numPr>
          <w:ilvl w:val="0"/>
          <w:numId w:val="31"/>
        </w:numPr>
        <w:spacing w:line="360" w:lineRule="auto"/>
        <w:ind w:left="426"/>
        <w:rPr>
          <w:rFonts w:ascii="Arial" w:hAnsi="Arial" w:cs="Arial"/>
          <w:sz w:val="20"/>
          <w:szCs w:val="20"/>
        </w:rPr>
      </w:pPr>
      <w:r>
        <w:rPr>
          <w:rFonts w:ascii="Arial" w:hAnsi="Arial" w:cs="Arial"/>
          <w:color w:val="00000A"/>
          <w:sz w:val="20"/>
          <w:szCs w:val="20"/>
        </w:rPr>
        <w:t xml:space="preserve">skorzystać z programów komputerowych wspomagających działalność przedsiębiorstwa </w:t>
      </w:r>
      <w:r>
        <w:rPr>
          <w:rFonts w:ascii="Arial" w:hAnsi="Arial" w:cs="Arial"/>
          <w:sz w:val="20"/>
          <w:szCs w:val="20"/>
        </w:rPr>
        <w:t>agrobiznesu.</w:t>
      </w:r>
    </w:p>
    <w:p w:rsidR="00BA327B" w:rsidRDefault="00BA327B">
      <w:pPr>
        <w:pStyle w:val="Akapitzlist"/>
        <w:spacing w:line="360" w:lineRule="auto"/>
        <w:jc w:val="both"/>
        <w:rPr>
          <w:rFonts w:ascii="Arial" w:hAnsi="Arial" w:cs="Arial"/>
          <w:sz w:val="20"/>
          <w:szCs w:val="20"/>
        </w:rPr>
      </w:pPr>
    </w:p>
    <w:p w:rsidR="00C765EE" w:rsidRDefault="00C765EE">
      <w:pPr>
        <w:pStyle w:val="Akapitzlist"/>
        <w:spacing w:line="360" w:lineRule="auto"/>
        <w:jc w:val="both"/>
        <w:rPr>
          <w:rFonts w:ascii="Arial" w:hAnsi="Arial" w:cs="Arial"/>
          <w:sz w:val="20"/>
          <w:szCs w:val="20"/>
        </w:rPr>
      </w:pPr>
    </w:p>
    <w:p w:rsidR="006126F9" w:rsidRDefault="006126F9">
      <w:pPr>
        <w:pStyle w:val="Akapitzlist"/>
        <w:spacing w:line="360" w:lineRule="auto"/>
        <w:jc w:val="both"/>
        <w:rPr>
          <w:rFonts w:ascii="Arial" w:hAnsi="Arial" w:cs="Arial"/>
          <w:sz w:val="20"/>
          <w:szCs w:val="20"/>
        </w:rPr>
      </w:pPr>
    </w:p>
    <w:p w:rsidR="006126F9" w:rsidRDefault="006126F9">
      <w:pPr>
        <w:pStyle w:val="Akapitzlist"/>
        <w:spacing w:line="360" w:lineRule="auto"/>
        <w:jc w:val="both"/>
        <w:rPr>
          <w:rFonts w:ascii="Arial" w:hAnsi="Arial" w:cs="Arial"/>
          <w:sz w:val="20"/>
          <w:szCs w:val="20"/>
        </w:rPr>
      </w:pPr>
    </w:p>
    <w:p w:rsidR="006126F9" w:rsidRDefault="006126F9">
      <w:pPr>
        <w:pStyle w:val="Akapitzlist"/>
        <w:spacing w:line="360" w:lineRule="auto"/>
        <w:jc w:val="both"/>
        <w:rPr>
          <w:rFonts w:ascii="Arial" w:hAnsi="Arial" w:cs="Arial"/>
          <w:sz w:val="20"/>
          <w:szCs w:val="20"/>
        </w:rPr>
      </w:pPr>
    </w:p>
    <w:p w:rsidR="006126F9" w:rsidRDefault="006126F9">
      <w:pPr>
        <w:pStyle w:val="Akapitzlist"/>
        <w:spacing w:line="360" w:lineRule="auto"/>
        <w:jc w:val="both"/>
        <w:rPr>
          <w:rFonts w:ascii="Arial" w:hAnsi="Arial" w:cs="Arial"/>
          <w:sz w:val="20"/>
          <w:szCs w:val="20"/>
        </w:rPr>
      </w:pPr>
    </w:p>
    <w:p w:rsidR="006126F9" w:rsidRDefault="006126F9">
      <w:pPr>
        <w:pStyle w:val="Akapitzlist"/>
        <w:spacing w:line="360" w:lineRule="auto"/>
        <w:jc w:val="both"/>
        <w:rPr>
          <w:rFonts w:ascii="Arial" w:hAnsi="Arial" w:cs="Arial"/>
          <w:sz w:val="20"/>
          <w:szCs w:val="20"/>
        </w:rPr>
      </w:pPr>
    </w:p>
    <w:p w:rsidR="006126F9" w:rsidRDefault="006126F9">
      <w:pPr>
        <w:pStyle w:val="Akapitzlist"/>
        <w:spacing w:line="360" w:lineRule="auto"/>
        <w:jc w:val="both"/>
        <w:rPr>
          <w:rFonts w:ascii="Arial" w:hAnsi="Arial" w:cs="Arial"/>
          <w:sz w:val="20"/>
          <w:szCs w:val="20"/>
        </w:rPr>
      </w:pPr>
    </w:p>
    <w:p w:rsidR="006126F9" w:rsidRDefault="006126F9">
      <w:pPr>
        <w:pStyle w:val="Akapitzlist"/>
        <w:spacing w:line="360" w:lineRule="auto"/>
        <w:jc w:val="both"/>
        <w:rPr>
          <w:rFonts w:ascii="Arial" w:hAnsi="Arial" w:cs="Arial"/>
          <w:sz w:val="20"/>
          <w:szCs w:val="20"/>
        </w:rPr>
      </w:pPr>
    </w:p>
    <w:p w:rsidR="00BA327B" w:rsidRDefault="00BA7C68">
      <w:pPr>
        <w:spacing w:line="360" w:lineRule="auto"/>
        <w:jc w:val="both"/>
        <w:rPr>
          <w:rFonts w:ascii="Arial" w:hAnsi="Arial" w:cs="Arial"/>
          <w:b/>
          <w:color w:val="00000A"/>
          <w:sz w:val="20"/>
          <w:szCs w:val="20"/>
        </w:rPr>
      </w:pPr>
      <w:r>
        <w:rPr>
          <w:rFonts w:ascii="Arial" w:hAnsi="Arial" w:cs="Arial"/>
          <w:b/>
          <w:sz w:val="20"/>
          <w:szCs w:val="20"/>
        </w:rPr>
        <w:lastRenderedPageBreak/>
        <w:t>MATERIAŁ NAUCZANIA</w:t>
      </w:r>
    </w:p>
    <w:tbl>
      <w:tblPr>
        <w:tblW w:w="14400" w:type="dxa"/>
        <w:tblInd w:w="-153" w:type="dxa"/>
        <w:tblBorders>
          <w:top w:val="single" w:sz="4" w:space="0" w:color="000000"/>
          <w:left w:val="single" w:sz="4" w:space="0" w:color="000000"/>
          <w:bottom w:val="single" w:sz="4" w:space="0" w:color="000000"/>
          <w:insideH w:val="single" w:sz="4" w:space="0" w:color="000000"/>
        </w:tblBorders>
        <w:tblCellMar>
          <w:left w:w="0" w:type="dxa"/>
          <w:right w:w="0" w:type="dxa"/>
        </w:tblCellMar>
        <w:tblLook w:val="04A0" w:firstRow="1" w:lastRow="0" w:firstColumn="1" w:lastColumn="0" w:noHBand="0" w:noVBand="1"/>
      </w:tblPr>
      <w:tblGrid>
        <w:gridCol w:w="1979"/>
        <w:gridCol w:w="1983"/>
        <w:gridCol w:w="1016"/>
        <w:gridCol w:w="4394"/>
        <w:gridCol w:w="3969"/>
        <w:gridCol w:w="1059"/>
      </w:tblGrid>
      <w:tr w:rsidR="00C765EE" w:rsidTr="00967FEB">
        <w:tc>
          <w:tcPr>
            <w:tcW w:w="1979" w:type="dxa"/>
            <w:vMerge w:val="restart"/>
            <w:tcBorders>
              <w:top w:val="single" w:sz="4" w:space="0" w:color="000000"/>
              <w:left w:val="single" w:sz="4" w:space="0" w:color="000000"/>
              <w:bottom w:val="single" w:sz="4" w:space="0" w:color="000000"/>
            </w:tcBorders>
            <w:shd w:val="clear" w:color="auto" w:fill="auto"/>
            <w:vAlign w:val="center"/>
          </w:tcPr>
          <w:p w:rsidR="00C765EE" w:rsidRPr="00103ABA" w:rsidRDefault="00C765EE" w:rsidP="006863A5">
            <w:pPr>
              <w:jc w:val="center"/>
              <w:rPr>
                <w:rFonts w:ascii="Arial" w:hAnsi="Arial" w:cs="Arial"/>
                <w:b/>
                <w:color w:val="00000A"/>
                <w:sz w:val="20"/>
                <w:szCs w:val="20"/>
              </w:rPr>
            </w:pPr>
            <w:r w:rsidRPr="00103ABA">
              <w:rPr>
                <w:rFonts w:ascii="Arial" w:hAnsi="Arial" w:cs="Arial"/>
                <w:b/>
                <w:color w:val="00000A"/>
                <w:sz w:val="20"/>
                <w:szCs w:val="20"/>
              </w:rPr>
              <w:t>Dział programowy</w:t>
            </w:r>
          </w:p>
        </w:tc>
        <w:tc>
          <w:tcPr>
            <w:tcW w:w="1983" w:type="dxa"/>
            <w:vMerge w:val="restart"/>
            <w:tcBorders>
              <w:top w:val="single" w:sz="4" w:space="0" w:color="000000"/>
              <w:left w:val="single" w:sz="4" w:space="0" w:color="000000"/>
              <w:bottom w:val="single" w:sz="4" w:space="0" w:color="000000"/>
            </w:tcBorders>
            <w:shd w:val="clear" w:color="auto" w:fill="auto"/>
            <w:vAlign w:val="center"/>
          </w:tcPr>
          <w:p w:rsidR="00C765EE" w:rsidRPr="00C765EE" w:rsidRDefault="00C765EE" w:rsidP="006863A5">
            <w:pPr>
              <w:jc w:val="center"/>
              <w:rPr>
                <w:rFonts w:ascii="Arial" w:hAnsi="Arial" w:cs="Arial"/>
                <w:b/>
                <w:color w:val="00000A"/>
                <w:sz w:val="20"/>
                <w:szCs w:val="20"/>
              </w:rPr>
            </w:pPr>
            <w:r w:rsidRPr="00C765EE">
              <w:rPr>
                <w:rFonts w:ascii="Arial" w:hAnsi="Arial" w:cs="Arial"/>
                <w:b/>
                <w:color w:val="00000A"/>
                <w:sz w:val="20"/>
                <w:szCs w:val="20"/>
              </w:rPr>
              <w:t>Tematy jednostek metodycznych</w:t>
            </w:r>
          </w:p>
        </w:tc>
        <w:tc>
          <w:tcPr>
            <w:tcW w:w="1016" w:type="dxa"/>
            <w:vMerge w:val="restart"/>
            <w:tcBorders>
              <w:top w:val="single" w:sz="4" w:space="0" w:color="000000"/>
              <w:left w:val="single" w:sz="4" w:space="0" w:color="000000"/>
              <w:bottom w:val="single" w:sz="4" w:space="0" w:color="000000"/>
            </w:tcBorders>
            <w:shd w:val="clear" w:color="auto" w:fill="auto"/>
            <w:vAlign w:val="center"/>
          </w:tcPr>
          <w:p w:rsidR="00C765EE" w:rsidRPr="00C765EE" w:rsidRDefault="00C765EE" w:rsidP="006863A5">
            <w:pPr>
              <w:jc w:val="center"/>
              <w:rPr>
                <w:rFonts w:ascii="Arial" w:hAnsi="Arial" w:cs="Arial"/>
                <w:b/>
                <w:color w:val="00000A"/>
                <w:sz w:val="20"/>
                <w:szCs w:val="20"/>
              </w:rPr>
            </w:pPr>
            <w:r w:rsidRPr="00C765EE">
              <w:rPr>
                <w:rFonts w:ascii="Arial" w:hAnsi="Arial" w:cs="Arial"/>
                <w:b/>
                <w:color w:val="00000A"/>
                <w:sz w:val="20"/>
                <w:szCs w:val="20"/>
              </w:rPr>
              <w:t>Liczba godz.</w:t>
            </w:r>
          </w:p>
        </w:tc>
        <w:tc>
          <w:tcPr>
            <w:tcW w:w="8363" w:type="dxa"/>
            <w:gridSpan w:val="2"/>
            <w:tcBorders>
              <w:top w:val="single" w:sz="4" w:space="0" w:color="000000"/>
              <w:left w:val="single" w:sz="4" w:space="0" w:color="000000"/>
              <w:bottom w:val="single" w:sz="4" w:space="0" w:color="000000"/>
            </w:tcBorders>
            <w:shd w:val="clear" w:color="auto" w:fill="auto"/>
            <w:vAlign w:val="center"/>
          </w:tcPr>
          <w:p w:rsidR="00C765EE" w:rsidRPr="00103ABA" w:rsidRDefault="00C765EE" w:rsidP="006863A5">
            <w:pPr>
              <w:ind w:left="71"/>
              <w:jc w:val="center"/>
              <w:rPr>
                <w:rFonts w:ascii="Arial" w:hAnsi="Arial" w:cs="Arial"/>
                <w:b/>
                <w:color w:val="00000A"/>
                <w:sz w:val="20"/>
                <w:szCs w:val="20"/>
              </w:rPr>
            </w:pPr>
            <w:r w:rsidRPr="006863A5">
              <w:rPr>
                <w:rFonts w:ascii="Arial" w:hAnsi="Arial" w:cs="Arial"/>
                <w:b/>
                <w:color w:val="00000A"/>
                <w:sz w:val="20"/>
                <w:szCs w:val="20"/>
              </w:rPr>
              <w:t>Wymagania programowe</w:t>
            </w:r>
          </w:p>
        </w:tc>
        <w:tc>
          <w:tcPr>
            <w:tcW w:w="1059" w:type="dxa"/>
            <w:tcBorders>
              <w:top w:val="single" w:sz="4" w:space="0" w:color="000000"/>
              <w:left w:val="single" w:sz="4" w:space="0" w:color="000000"/>
              <w:bottom w:val="single" w:sz="4" w:space="0" w:color="000000"/>
              <w:right w:val="single" w:sz="4" w:space="0" w:color="auto"/>
            </w:tcBorders>
            <w:shd w:val="clear" w:color="auto" w:fill="auto"/>
            <w:vAlign w:val="center"/>
          </w:tcPr>
          <w:p w:rsidR="00C765EE" w:rsidRDefault="00C765EE">
            <w:pPr>
              <w:snapToGrid w:val="0"/>
            </w:pPr>
            <w:r w:rsidRPr="00C765EE">
              <w:rPr>
                <w:rFonts w:ascii="Arial" w:hAnsi="Arial" w:cs="Arial"/>
                <w:b/>
                <w:color w:val="00000A"/>
                <w:sz w:val="20"/>
                <w:szCs w:val="20"/>
              </w:rPr>
              <w:t>Uwagi o realizacji</w:t>
            </w:r>
          </w:p>
        </w:tc>
      </w:tr>
      <w:tr w:rsidR="00BA327B" w:rsidTr="00967FEB">
        <w:tc>
          <w:tcPr>
            <w:tcW w:w="1979" w:type="dxa"/>
            <w:vMerge/>
            <w:tcBorders>
              <w:top w:val="single" w:sz="4" w:space="0" w:color="000000"/>
              <w:left w:val="single" w:sz="4" w:space="0" w:color="000000"/>
              <w:bottom w:val="single" w:sz="4" w:space="0" w:color="000000"/>
            </w:tcBorders>
            <w:shd w:val="clear" w:color="auto" w:fill="auto"/>
            <w:vAlign w:val="center"/>
          </w:tcPr>
          <w:p w:rsidR="00BA327B" w:rsidRPr="00C765EE" w:rsidRDefault="00BA327B" w:rsidP="006863A5">
            <w:pPr>
              <w:snapToGrid w:val="0"/>
              <w:jc w:val="center"/>
              <w:rPr>
                <w:rFonts w:ascii="Arial" w:hAnsi="Arial" w:cs="Arial"/>
                <w:b/>
                <w:color w:val="00000A"/>
                <w:sz w:val="20"/>
                <w:szCs w:val="20"/>
              </w:rPr>
            </w:pPr>
          </w:p>
        </w:tc>
        <w:tc>
          <w:tcPr>
            <w:tcW w:w="1983" w:type="dxa"/>
            <w:vMerge/>
            <w:tcBorders>
              <w:top w:val="single" w:sz="4" w:space="0" w:color="000000"/>
              <w:left w:val="single" w:sz="4" w:space="0" w:color="000000"/>
              <w:bottom w:val="single" w:sz="4" w:space="0" w:color="000000"/>
            </w:tcBorders>
            <w:shd w:val="clear" w:color="auto" w:fill="auto"/>
            <w:vAlign w:val="center"/>
          </w:tcPr>
          <w:p w:rsidR="00BA327B" w:rsidRPr="00C765EE" w:rsidRDefault="00BA327B" w:rsidP="006863A5">
            <w:pPr>
              <w:snapToGrid w:val="0"/>
              <w:jc w:val="center"/>
              <w:rPr>
                <w:rFonts w:ascii="Arial" w:hAnsi="Arial" w:cs="Arial"/>
                <w:b/>
                <w:color w:val="00000A"/>
                <w:sz w:val="20"/>
                <w:szCs w:val="20"/>
              </w:rPr>
            </w:pPr>
          </w:p>
        </w:tc>
        <w:tc>
          <w:tcPr>
            <w:tcW w:w="1016" w:type="dxa"/>
            <w:vMerge/>
            <w:tcBorders>
              <w:top w:val="single" w:sz="4" w:space="0" w:color="000000"/>
              <w:left w:val="single" w:sz="4" w:space="0" w:color="000000"/>
              <w:bottom w:val="single" w:sz="4" w:space="0" w:color="000000"/>
            </w:tcBorders>
            <w:shd w:val="clear" w:color="auto" w:fill="auto"/>
            <w:vAlign w:val="center"/>
          </w:tcPr>
          <w:p w:rsidR="00BA327B" w:rsidRPr="00C765EE" w:rsidRDefault="00BA327B" w:rsidP="006863A5">
            <w:pPr>
              <w:snapToGrid w:val="0"/>
              <w:jc w:val="center"/>
              <w:rPr>
                <w:rFonts w:ascii="Arial" w:hAnsi="Arial" w:cs="Arial"/>
                <w:b/>
                <w:color w:val="00000A"/>
                <w:sz w:val="20"/>
                <w:szCs w:val="20"/>
              </w:rPr>
            </w:pPr>
          </w:p>
        </w:tc>
        <w:tc>
          <w:tcPr>
            <w:tcW w:w="4394" w:type="dxa"/>
            <w:tcBorders>
              <w:top w:val="single" w:sz="4" w:space="0" w:color="000000"/>
              <w:left w:val="single" w:sz="4" w:space="0" w:color="000000"/>
              <w:bottom w:val="single" w:sz="4" w:space="0" w:color="000000"/>
            </w:tcBorders>
            <w:shd w:val="clear" w:color="auto" w:fill="auto"/>
            <w:vAlign w:val="center"/>
          </w:tcPr>
          <w:p w:rsidR="00BA327B" w:rsidRPr="00103ABA" w:rsidRDefault="00BA7C68" w:rsidP="006863A5">
            <w:pPr>
              <w:ind w:left="71"/>
              <w:jc w:val="center"/>
              <w:rPr>
                <w:rFonts w:ascii="Arial" w:hAnsi="Arial" w:cs="Arial"/>
                <w:color w:val="00000A"/>
                <w:sz w:val="20"/>
                <w:szCs w:val="20"/>
              </w:rPr>
            </w:pPr>
            <w:r w:rsidRPr="006863A5">
              <w:rPr>
                <w:rFonts w:ascii="Arial" w:hAnsi="Arial" w:cs="Arial"/>
                <w:b/>
                <w:color w:val="00000A"/>
                <w:sz w:val="20"/>
                <w:szCs w:val="20"/>
              </w:rPr>
              <w:t>Podstawowe</w:t>
            </w:r>
          </w:p>
          <w:p w:rsidR="00BA327B" w:rsidRPr="00103ABA" w:rsidRDefault="00BA7C68" w:rsidP="006863A5">
            <w:pPr>
              <w:ind w:left="71"/>
              <w:jc w:val="center"/>
              <w:rPr>
                <w:rFonts w:ascii="Arial" w:hAnsi="Arial" w:cs="Arial"/>
                <w:b/>
                <w:color w:val="00000A"/>
                <w:sz w:val="20"/>
                <w:szCs w:val="20"/>
              </w:rPr>
            </w:pPr>
            <w:r w:rsidRPr="006863A5">
              <w:rPr>
                <w:rFonts w:ascii="Arial" w:hAnsi="Arial" w:cs="Arial"/>
                <w:color w:val="00000A"/>
                <w:sz w:val="20"/>
                <w:szCs w:val="20"/>
              </w:rPr>
              <w:t>uczeń potrafi:</w:t>
            </w:r>
          </w:p>
        </w:tc>
        <w:tc>
          <w:tcPr>
            <w:tcW w:w="3969" w:type="dxa"/>
            <w:tcBorders>
              <w:top w:val="single" w:sz="4" w:space="0" w:color="000000"/>
              <w:left w:val="single" w:sz="4" w:space="0" w:color="000000"/>
              <w:bottom w:val="single" w:sz="4" w:space="0" w:color="000000"/>
            </w:tcBorders>
            <w:shd w:val="clear" w:color="auto" w:fill="auto"/>
            <w:vAlign w:val="center"/>
          </w:tcPr>
          <w:p w:rsidR="00BA327B" w:rsidRPr="00103ABA" w:rsidRDefault="00BA7C68" w:rsidP="006863A5">
            <w:pPr>
              <w:ind w:left="71"/>
              <w:jc w:val="center"/>
              <w:rPr>
                <w:rFonts w:ascii="Arial" w:hAnsi="Arial" w:cs="Arial"/>
                <w:color w:val="00000A"/>
                <w:sz w:val="20"/>
                <w:szCs w:val="20"/>
              </w:rPr>
            </w:pPr>
            <w:r w:rsidRPr="006863A5">
              <w:rPr>
                <w:rFonts w:ascii="Arial" w:hAnsi="Arial" w:cs="Arial"/>
                <w:b/>
                <w:color w:val="00000A"/>
                <w:sz w:val="20"/>
                <w:szCs w:val="20"/>
              </w:rPr>
              <w:t>Ponadpodstawowe</w:t>
            </w:r>
          </w:p>
          <w:p w:rsidR="00BA327B" w:rsidRPr="00103ABA" w:rsidRDefault="00BA7C68" w:rsidP="006863A5">
            <w:pPr>
              <w:ind w:left="71"/>
              <w:jc w:val="center"/>
              <w:rPr>
                <w:rFonts w:ascii="Arial" w:hAnsi="Arial" w:cs="Arial"/>
                <w:color w:val="00000A"/>
                <w:sz w:val="20"/>
                <w:szCs w:val="20"/>
              </w:rPr>
            </w:pPr>
            <w:r w:rsidRPr="006863A5">
              <w:rPr>
                <w:rFonts w:ascii="Arial" w:hAnsi="Arial" w:cs="Arial"/>
                <w:color w:val="00000A"/>
                <w:sz w:val="20"/>
                <w:szCs w:val="20"/>
              </w:rPr>
              <w:t>uczeń potrafi:</w:t>
            </w:r>
          </w:p>
        </w:tc>
        <w:tc>
          <w:tcPr>
            <w:tcW w:w="1059" w:type="dxa"/>
            <w:tcBorders>
              <w:top w:val="single" w:sz="4" w:space="0" w:color="000000"/>
              <w:left w:val="single" w:sz="4" w:space="0" w:color="000000"/>
              <w:bottom w:val="single" w:sz="4" w:space="0" w:color="000000"/>
              <w:right w:val="single" w:sz="4" w:space="0" w:color="000000"/>
            </w:tcBorders>
            <w:shd w:val="clear" w:color="auto" w:fill="auto"/>
          </w:tcPr>
          <w:p w:rsidR="00BA327B" w:rsidRPr="00C765EE" w:rsidRDefault="00BA7C68" w:rsidP="006863A5">
            <w:pPr>
              <w:jc w:val="center"/>
              <w:rPr>
                <w:rFonts w:ascii="Arial" w:hAnsi="Arial" w:cs="Arial"/>
                <w:color w:val="00000A"/>
                <w:sz w:val="20"/>
                <w:szCs w:val="20"/>
              </w:rPr>
            </w:pPr>
            <w:r w:rsidRPr="00C765EE">
              <w:rPr>
                <w:rFonts w:ascii="Arial" w:hAnsi="Arial" w:cs="Arial"/>
                <w:color w:val="00000A"/>
                <w:sz w:val="20"/>
                <w:szCs w:val="20"/>
              </w:rPr>
              <w:t>Etap realizacji</w:t>
            </w:r>
          </w:p>
        </w:tc>
      </w:tr>
      <w:tr w:rsidR="00BA327B" w:rsidTr="00967FEB">
        <w:tc>
          <w:tcPr>
            <w:tcW w:w="1979" w:type="dxa"/>
            <w:vMerge w:val="restart"/>
            <w:tcBorders>
              <w:top w:val="single" w:sz="4" w:space="0" w:color="000000"/>
              <w:left w:val="single" w:sz="4" w:space="0" w:color="000000"/>
              <w:bottom w:val="single" w:sz="4" w:space="0" w:color="000000"/>
            </w:tcBorders>
            <w:shd w:val="clear" w:color="auto" w:fill="auto"/>
          </w:tcPr>
          <w:p w:rsidR="00BA327B" w:rsidRPr="00C765EE" w:rsidRDefault="00BA7C68" w:rsidP="006863A5">
            <w:pPr>
              <w:rPr>
                <w:rFonts w:ascii="Arial" w:hAnsi="Arial" w:cs="Arial"/>
                <w:color w:val="00000A"/>
                <w:sz w:val="20"/>
                <w:szCs w:val="20"/>
              </w:rPr>
            </w:pPr>
            <w:r w:rsidRPr="00103ABA">
              <w:rPr>
                <w:rFonts w:ascii="Arial" w:hAnsi="Arial" w:cs="Arial"/>
                <w:color w:val="00000A"/>
                <w:sz w:val="20"/>
                <w:szCs w:val="20"/>
              </w:rPr>
              <w:t>I. Realizacja procesu produkcyjnego</w:t>
            </w:r>
          </w:p>
        </w:tc>
        <w:tc>
          <w:tcPr>
            <w:tcW w:w="1983" w:type="dxa"/>
            <w:tcBorders>
              <w:top w:val="single" w:sz="4" w:space="0" w:color="000000"/>
              <w:left w:val="single" w:sz="4" w:space="0" w:color="000000"/>
              <w:bottom w:val="single" w:sz="4" w:space="0" w:color="000000"/>
            </w:tcBorders>
            <w:shd w:val="clear" w:color="auto" w:fill="auto"/>
          </w:tcPr>
          <w:p w:rsidR="00BA327B" w:rsidRPr="00C765EE" w:rsidRDefault="00BA7C68" w:rsidP="00F942E1">
            <w:pPr>
              <w:pStyle w:val="Akapitzlist"/>
              <w:numPr>
                <w:ilvl w:val="0"/>
                <w:numId w:val="78"/>
              </w:numPr>
              <w:tabs>
                <w:tab w:val="left" w:pos="147"/>
              </w:tabs>
              <w:rPr>
                <w:rFonts w:ascii="Arial" w:hAnsi="Arial" w:cs="Arial"/>
                <w:color w:val="00000A"/>
                <w:sz w:val="20"/>
                <w:szCs w:val="20"/>
              </w:rPr>
            </w:pPr>
            <w:r w:rsidRPr="00C765EE">
              <w:rPr>
                <w:rFonts w:ascii="Arial" w:hAnsi="Arial" w:cs="Arial"/>
                <w:color w:val="00000A"/>
                <w:sz w:val="20"/>
                <w:szCs w:val="20"/>
              </w:rPr>
              <w:t>Organizacja produkcji</w:t>
            </w:r>
          </w:p>
        </w:tc>
        <w:tc>
          <w:tcPr>
            <w:tcW w:w="1016" w:type="dxa"/>
            <w:tcBorders>
              <w:top w:val="single" w:sz="4" w:space="0" w:color="000000"/>
              <w:left w:val="single" w:sz="4" w:space="0" w:color="000000"/>
              <w:bottom w:val="single" w:sz="4" w:space="0" w:color="000000"/>
            </w:tcBorders>
            <w:shd w:val="clear" w:color="auto" w:fill="auto"/>
          </w:tcPr>
          <w:p w:rsidR="00BA327B" w:rsidRPr="002104EB" w:rsidRDefault="00BA327B" w:rsidP="006863A5">
            <w:pPr>
              <w:jc w:val="center"/>
              <w:rPr>
                <w:rFonts w:ascii="Arial" w:hAnsi="Arial" w:cs="Arial"/>
                <w:b/>
                <w:sz w:val="20"/>
                <w:szCs w:val="20"/>
              </w:rPr>
            </w:pPr>
          </w:p>
        </w:tc>
        <w:tc>
          <w:tcPr>
            <w:tcW w:w="4394" w:type="dxa"/>
            <w:tcBorders>
              <w:top w:val="single" w:sz="4" w:space="0" w:color="000000"/>
              <w:left w:val="single" w:sz="4" w:space="0" w:color="000000"/>
              <w:bottom w:val="single" w:sz="4" w:space="0" w:color="000000"/>
            </w:tcBorders>
            <w:shd w:val="clear" w:color="auto" w:fill="auto"/>
          </w:tcPr>
          <w:p w:rsidR="00BA327B" w:rsidRPr="00C765EE" w:rsidRDefault="00BA7C68" w:rsidP="00F942E1">
            <w:pPr>
              <w:pStyle w:val="Akapitzlist"/>
              <w:numPr>
                <w:ilvl w:val="0"/>
                <w:numId w:val="109"/>
              </w:numPr>
              <w:ind w:left="431" w:hanging="266"/>
              <w:rPr>
                <w:rFonts w:ascii="Arial" w:hAnsi="Arial" w:cs="Arial"/>
                <w:color w:val="00000A"/>
                <w:sz w:val="20"/>
                <w:szCs w:val="20"/>
              </w:rPr>
            </w:pPr>
            <w:r w:rsidRPr="00C765EE">
              <w:rPr>
                <w:rFonts w:ascii="Arial" w:hAnsi="Arial" w:cs="Arial"/>
                <w:color w:val="00000A"/>
                <w:sz w:val="20"/>
                <w:szCs w:val="20"/>
              </w:rPr>
              <w:t xml:space="preserve">interpretować schematy technologiczne </w:t>
            </w:r>
          </w:p>
          <w:p w:rsidR="00BA327B" w:rsidRPr="00C765EE" w:rsidRDefault="00BA7C68" w:rsidP="00F942E1">
            <w:pPr>
              <w:pStyle w:val="Akapitzlist"/>
              <w:numPr>
                <w:ilvl w:val="0"/>
                <w:numId w:val="109"/>
              </w:numPr>
              <w:ind w:left="431" w:hanging="266"/>
              <w:rPr>
                <w:rFonts w:ascii="Arial" w:hAnsi="Arial" w:cs="Arial"/>
                <w:color w:val="00000A"/>
                <w:sz w:val="20"/>
                <w:szCs w:val="20"/>
              </w:rPr>
            </w:pPr>
            <w:r w:rsidRPr="00C765EE">
              <w:rPr>
                <w:rFonts w:ascii="Arial" w:hAnsi="Arial" w:cs="Arial"/>
                <w:color w:val="00000A"/>
                <w:sz w:val="20"/>
                <w:szCs w:val="20"/>
              </w:rPr>
              <w:t>odczytywać wyniki badań laboratoryjnych żywności</w:t>
            </w:r>
          </w:p>
          <w:p w:rsidR="00BA327B" w:rsidRPr="00C765EE" w:rsidRDefault="00BA7C68" w:rsidP="00F942E1">
            <w:pPr>
              <w:pStyle w:val="Akapitzlist"/>
              <w:numPr>
                <w:ilvl w:val="0"/>
                <w:numId w:val="109"/>
              </w:numPr>
              <w:ind w:left="431" w:hanging="266"/>
              <w:rPr>
                <w:rFonts w:ascii="Arial" w:hAnsi="Arial" w:cs="Arial"/>
                <w:color w:val="00000A"/>
                <w:sz w:val="20"/>
                <w:szCs w:val="20"/>
              </w:rPr>
            </w:pPr>
            <w:r w:rsidRPr="00C765EE">
              <w:rPr>
                <w:rFonts w:ascii="Arial" w:hAnsi="Arial" w:cs="Arial"/>
                <w:color w:val="00000A"/>
                <w:sz w:val="20"/>
                <w:szCs w:val="20"/>
              </w:rPr>
              <w:t>przestrzegać praw innych osób w zespole</w:t>
            </w:r>
          </w:p>
          <w:p w:rsidR="00BA327B" w:rsidRPr="00C765EE" w:rsidRDefault="00BA7C68" w:rsidP="00F942E1">
            <w:pPr>
              <w:pStyle w:val="Akapitzlist"/>
              <w:numPr>
                <w:ilvl w:val="0"/>
                <w:numId w:val="109"/>
              </w:numPr>
              <w:ind w:left="431" w:hanging="266"/>
              <w:rPr>
                <w:rFonts w:ascii="Arial" w:hAnsi="Arial" w:cs="Arial"/>
                <w:color w:val="00000A"/>
                <w:sz w:val="20"/>
                <w:szCs w:val="20"/>
              </w:rPr>
            </w:pPr>
            <w:r w:rsidRPr="00C765EE">
              <w:rPr>
                <w:rFonts w:ascii="Arial" w:hAnsi="Arial" w:cs="Arial"/>
                <w:color w:val="00000A"/>
                <w:sz w:val="20"/>
                <w:szCs w:val="20"/>
              </w:rPr>
              <w:t>wskazać wpływ postępu technicznego na doskonalenie jakości produkcji</w:t>
            </w:r>
          </w:p>
          <w:p w:rsidR="00BA327B" w:rsidRPr="00C765EE" w:rsidRDefault="00BA7C68" w:rsidP="00F942E1">
            <w:pPr>
              <w:pStyle w:val="Akapitzlist"/>
              <w:numPr>
                <w:ilvl w:val="0"/>
                <w:numId w:val="109"/>
              </w:numPr>
              <w:ind w:left="431" w:hanging="266"/>
              <w:rPr>
                <w:rFonts w:ascii="Arial" w:hAnsi="Arial" w:cs="Arial"/>
                <w:color w:val="00000A"/>
                <w:sz w:val="20"/>
                <w:szCs w:val="20"/>
              </w:rPr>
            </w:pPr>
            <w:r w:rsidRPr="00C765EE">
              <w:rPr>
                <w:rFonts w:ascii="Arial" w:hAnsi="Arial" w:cs="Arial"/>
                <w:color w:val="00000A"/>
                <w:sz w:val="20"/>
                <w:szCs w:val="20"/>
              </w:rPr>
              <w:t>komunikować się ze współpracownikami</w:t>
            </w:r>
          </w:p>
        </w:tc>
        <w:tc>
          <w:tcPr>
            <w:tcW w:w="3969" w:type="dxa"/>
            <w:tcBorders>
              <w:top w:val="single" w:sz="4" w:space="0" w:color="000000"/>
              <w:left w:val="single" w:sz="4" w:space="0" w:color="000000"/>
              <w:bottom w:val="single" w:sz="4" w:space="0" w:color="000000"/>
            </w:tcBorders>
            <w:shd w:val="clear" w:color="auto" w:fill="auto"/>
          </w:tcPr>
          <w:p w:rsidR="00BA327B" w:rsidRPr="00C765EE" w:rsidRDefault="00BA7C68" w:rsidP="00F942E1">
            <w:pPr>
              <w:pStyle w:val="Akapitzlist"/>
              <w:numPr>
                <w:ilvl w:val="0"/>
                <w:numId w:val="109"/>
              </w:numPr>
              <w:ind w:left="431" w:hanging="266"/>
              <w:rPr>
                <w:rFonts w:ascii="Arial" w:hAnsi="Arial" w:cs="Arial"/>
                <w:color w:val="00000A"/>
                <w:sz w:val="20"/>
                <w:szCs w:val="20"/>
              </w:rPr>
            </w:pPr>
            <w:r w:rsidRPr="00C765EE">
              <w:rPr>
                <w:rFonts w:ascii="Arial" w:hAnsi="Arial" w:cs="Arial"/>
                <w:color w:val="00000A"/>
                <w:sz w:val="20"/>
                <w:szCs w:val="20"/>
              </w:rPr>
              <w:t>dobrać sposoby przepływu surowców, materiałów i wyrobów gotowych</w:t>
            </w:r>
          </w:p>
          <w:p w:rsidR="00BA327B" w:rsidRPr="00C765EE" w:rsidRDefault="00BA7C68" w:rsidP="00F942E1">
            <w:pPr>
              <w:pStyle w:val="Akapitzlist"/>
              <w:numPr>
                <w:ilvl w:val="0"/>
                <w:numId w:val="109"/>
              </w:numPr>
              <w:ind w:left="431" w:hanging="266"/>
              <w:rPr>
                <w:rFonts w:ascii="Arial" w:hAnsi="Arial" w:cs="Arial"/>
                <w:color w:val="00000A"/>
                <w:sz w:val="20"/>
                <w:szCs w:val="20"/>
              </w:rPr>
            </w:pPr>
            <w:r w:rsidRPr="00C765EE">
              <w:rPr>
                <w:rFonts w:ascii="Arial" w:hAnsi="Arial" w:cs="Arial"/>
                <w:color w:val="00000A"/>
                <w:sz w:val="20"/>
                <w:szCs w:val="20"/>
              </w:rPr>
              <w:t>prowadzić działania logistyczne w przedsiębiorstwie</w:t>
            </w:r>
          </w:p>
          <w:p w:rsidR="00BA327B" w:rsidRPr="00C765EE" w:rsidRDefault="00BA7C68" w:rsidP="00F942E1">
            <w:pPr>
              <w:pStyle w:val="Akapitzlist"/>
              <w:numPr>
                <w:ilvl w:val="0"/>
                <w:numId w:val="109"/>
              </w:numPr>
              <w:ind w:left="431" w:hanging="266"/>
              <w:rPr>
                <w:rFonts w:ascii="Arial" w:hAnsi="Arial" w:cs="Arial"/>
                <w:color w:val="00000A"/>
                <w:sz w:val="20"/>
                <w:szCs w:val="20"/>
              </w:rPr>
            </w:pPr>
            <w:r w:rsidRPr="00C765EE">
              <w:rPr>
                <w:rFonts w:ascii="Arial" w:hAnsi="Arial" w:cs="Arial"/>
                <w:color w:val="00000A"/>
                <w:sz w:val="20"/>
                <w:szCs w:val="20"/>
              </w:rPr>
              <w:t>dobierać technologię przetwarzania do określonych produktów rolnych</w:t>
            </w:r>
          </w:p>
          <w:p w:rsidR="00BA327B" w:rsidRPr="006863A5" w:rsidRDefault="00BA7C68" w:rsidP="00F942E1">
            <w:pPr>
              <w:pStyle w:val="Akapitzlist"/>
              <w:numPr>
                <w:ilvl w:val="0"/>
                <w:numId w:val="109"/>
              </w:numPr>
              <w:ind w:left="431" w:hanging="266"/>
              <w:rPr>
                <w:rFonts w:ascii="Arial" w:hAnsi="Arial" w:cs="Arial"/>
                <w:sz w:val="20"/>
                <w:szCs w:val="20"/>
              </w:rPr>
            </w:pPr>
            <w:r w:rsidRPr="00C765EE">
              <w:rPr>
                <w:rFonts w:ascii="Arial" w:hAnsi="Arial" w:cs="Arial"/>
                <w:color w:val="00000A"/>
                <w:sz w:val="20"/>
                <w:szCs w:val="20"/>
              </w:rPr>
              <w:t>skalkulować zużycie składników majątku trwałego</w:t>
            </w:r>
          </w:p>
          <w:p w:rsidR="00BA327B" w:rsidRPr="00C765EE" w:rsidRDefault="00BA7C68" w:rsidP="00F942E1">
            <w:pPr>
              <w:pStyle w:val="Akapitzlist"/>
              <w:numPr>
                <w:ilvl w:val="0"/>
                <w:numId w:val="109"/>
              </w:numPr>
              <w:ind w:left="431" w:hanging="266"/>
              <w:rPr>
                <w:rFonts w:ascii="Arial" w:hAnsi="Arial" w:cs="Arial"/>
                <w:color w:val="00000A"/>
                <w:sz w:val="20"/>
                <w:szCs w:val="20"/>
              </w:rPr>
            </w:pPr>
            <w:r w:rsidRPr="00103ABA">
              <w:rPr>
                <w:rFonts w:ascii="Arial" w:hAnsi="Arial" w:cs="Arial"/>
                <w:color w:val="00000A"/>
                <w:sz w:val="20"/>
                <w:szCs w:val="20"/>
              </w:rPr>
              <w:t>przeanalizować własne kompetencje</w:t>
            </w:r>
          </w:p>
        </w:tc>
        <w:tc>
          <w:tcPr>
            <w:tcW w:w="1059" w:type="dxa"/>
            <w:tcBorders>
              <w:top w:val="single" w:sz="4" w:space="0" w:color="000000"/>
              <w:left w:val="single" w:sz="4" w:space="0" w:color="000000"/>
              <w:bottom w:val="single" w:sz="4" w:space="0" w:color="000000"/>
              <w:right w:val="single" w:sz="4" w:space="0" w:color="000000"/>
            </w:tcBorders>
            <w:shd w:val="clear" w:color="auto" w:fill="auto"/>
          </w:tcPr>
          <w:p w:rsidR="00BA327B" w:rsidRPr="00C765EE" w:rsidRDefault="00BA7C68" w:rsidP="006863A5">
            <w:pPr>
              <w:rPr>
                <w:rFonts w:ascii="Arial" w:hAnsi="Arial" w:cs="Arial"/>
                <w:color w:val="00000A"/>
                <w:sz w:val="20"/>
                <w:szCs w:val="20"/>
              </w:rPr>
            </w:pPr>
            <w:r w:rsidRPr="00C765EE">
              <w:rPr>
                <w:rFonts w:ascii="Arial" w:hAnsi="Arial" w:cs="Arial"/>
                <w:color w:val="00000A"/>
                <w:sz w:val="20"/>
                <w:szCs w:val="20"/>
              </w:rPr>
              <w:t>Klasa IV</w:t>
            </w:r>
          </w:p>
        </w:tc>
      </w:tr>
      <w:tr w:rsidR="00BA327B" w:rsidTr="00967FEB">
        <w:tc>
          <w:tcPr>
            <w:tcW w:w="1979" w:type="dxa"/>
            <w:vMerge/>
            <w:tcBorders>
              <w:top w:val="single" w:sz="4" w:space="0" w:color="000000"/>
              <w:left w:val="single" w:sz="4" w:space="0" w:color="000000"/>
              <w:bottom w:val="single" w:sz="4" w:space="0" w:color="000000"/>
            </w:tcBorders>
            <w:shd w:val="clear" w:color="auto" w:fill="auto"/>
          </w:tcPr>
          <w:p w:rsidR="00BA327B" w:rsidRPr="00C765EE" w:rsidRDefault="00BA327B" w:rsidP="006863A5">
            <w:pPr>
              <w:snapToGrid w:val="0"/>
              <w:rPr>
                <w:rFonts w:ascii="Arial" w:hAnsi="Arial" w:cs="Arial"/>
                <w:b/>
                <w:color w:val="00000A"/>
                <w:sz w:val="20"/>
                <w:szCs w:val="20"/>
              </w:rPr>
            </w:pPr>
          </w:p>
        </w:tc>
        <w:tc>
          <w:tcPr>
            <w:tcW w:w="1983" w:type="dxa"/>
            <w:tcBorders>
              <w:top w:val="single" w:sz="4" w:space="0" w:color="000000"/>
              <w:left w:val="single" w:sz="4" w:space="0" w:color="000000"/>
              <w:bottom w:val="single" w:sz="4" w:space="0" w:color="000000"/>
            </w:tcBorders>
            <w:shd w:val="clear" w:color="auto" w:fill="auto"/>
          </w:tcPr>
          <w:p w:rsidR="00BA327B" w:rsidRPr="00C765EE" w:rsidRDefault="00BA7C68" w:rsidP="00F942E1">
            <w:pPr>
              <w:pStyle w:val="Akapitzlist"/>
              <w:numPr>
                <w:ilvl w:val="0"/>
                <w:numId w:val="78"/>
              </w:numPr>
              <w:tabs>
                <w:tab w:val="left" w:pos="147"/>
              </w:tabs>
              <w:rPr>
                <w:rFonts w:ascii="Arial" w:hAnsi="Arial" w:cs="Arial"/>
                <w:color w:val="00000A"/>
                <w:sz w:val="20"/>
                <w:szCs w:val="20"/>
              </w:rPr>
            </w:pPr>
            <w:r w:rsidRPr="00C765EE">
              <w:rPr>
                <w:rFonts w:ascii="Arial" w:hAnsi="Arial" w:cs="Arial"/>
                <w:color w:val="00000A"/>
                <w:sz w:val="20"/>
                <w:szCs w:val="20"/>
              </w:rPr>
              <w:t>Organizacja zbytu w przedsiębiorstwie agrobiznesu</w:t>
            </w:r>
          </w:p>
        </w:tc>
        <w:tc>
          <w:tcPr>
            <w:tcW w:w="1016" w:type="dxa"/>
            <w:tcBorders>
              <w:top w:val="single" w:sz="4" w:space="0" w:color="000000"/>
              <w:left w:val="single" w:sz="4" w:space="0" w:color="000000"/>
              <w:bottom w:val="single" w:sz="4" w:space="0" w:color="000000"/>
            </w:tcBorders>
            <w:shd w:val="clear" w:color="auto" w:fill="auto"/>
          </w:tcPr>
          <w:p w:rsidR="00BA327B" w:rsidRPr="002104EB" w:rsidRDefault="00BA327B" w:rsidP="006863A5">
            <w:pPr>
              <w:jc w:val="center"/>
              <w:rPr>
                <w:rFonts w:ascii="Arial" w:hAnsi="Arial" w:cs="Arial"/>
                <w:b/>
                <w:sz w:val="20"/>
                <w:szCs w:val="20"/>
              </w:rPr>
            </w:pPr>
          </w:p>
        </w:tc>
        <w:tc>
          <w:tcPr>
            <w:tcW w:w="4394" w:type="dxa"/>
            <w:tcBorders>
              <w:top w:val="single" w:sz="4" w:space="0" w:color="000000"/>
              <w:left w:val="single" w:sz="4" w:space="0" w:color="000000"/>
              <w:bottom w:val="single" w:sz="4" w:space="0" w:color="000000"/>
            </w:tcBorders>
            <w:shd w:val="clear" w:color="auto" w:fill="auto"/>
          </w:tcPr>
          <w:p w:rsidR="00BA327B" w:rsidRPr="00C765EE" w:rsidRDefault="00BA7C68" w:rsidP="00F942E1">
            <w:pPr>
              <w:pStyle w:val="Akapitzlist"/>
              <w:numPr>
                <w:ilvl w:val="0"/>
                <w:numId w:val="109"/>
              </w:numPr>
              <w:ind w:left="431" w:hanging="266"/>
              <w:rPr>
                <w:rFonts w:ascii="Arial" w:hAnsi="Arial" w:cs="Arial"/>
                <w:color w:val="00000A"/>
                <w:sz w:val="20"/>
                <w:szCs w:val="20"/>
              </w:rPr>
            </w:pPr>
            <w:r w:rsidRPr="00C765EE">
              <w:rPr>
                <w:rFonts w:ascii="Arial" w:hAnsi="Arial" w:cs="Arial"/>
                <w:color w:val="00000A"/>
                <w:sz w:val="20"/>
                <w:szCs w:val="20"/>
              </w:rPr>
              <w:t>prowadzić działania logistyczne w przedsiębiorstwie</w:t>
            </w:r>
          </w:p>
          <w:p w:rsidR="00BA327B" w:rsidRPr="00C765EE" w:rsidRDefault="00BA7C68" w:rsidP="00F942E1">
            <w:pPr>
              <w:pStyle w:val="Akapitzlist"/>
              <w:numPr>
                <w:ilvl w:val="0"/>
                <w:numId w:val="109"/>
              </w:numPr>
              <w:ind w:left="431" w:hanging="266"/>
              <w:rPr>
                <w:rFonts w:ascii="Arial" w:hAnsi="Arial" w:cs="Arial"/>
                <w:color w:val="00000A"/>
                <w:sz w:val="20"/>
                <w:szCs w:val="20"/>
              </w:rPr>
            </w:pPr>
            <w:r w:rsidRPr="00C765EE">
              <w:rPr>
                <w:rFonts w:ascii="Arial" w:hAnsi="Arial" w:cs="Arial"/>
                <w:color w:val="00000A"/>
                <w:sz w:val="20"/>
                <w:szCs w:val="20"/>
              </w:rPr>
              <w:t>zrealizować działania w wyznaczonym czasie</w:t>
            </w:r>
          </w:p>
          <w:p w:rsidR="00BA327B" w:rsidRPr="006863A5" w:rsidRDefault="00BA7C68" w:rsidP="00F942E1">
            <w:pPr>
              <w:pStyle w:val="Akapitzlist"/>
              <w:numPr>
                <w:ilvl w:val="0"/>
                <w:numId w:val="109"/>
              </w:numPr>
              <w:ind w:left="431" w:hanging="266"/>
              <w:rPr>
                <w:rFonts w:ascii="Arial" w:hAnsi="Arial" w:cs="Arial"/>
                <w:color w:val="00000A"/>
                <w:sz w:val="20"/>
                <w:szCs w:val="20"/>
              </w:rPr>
            </w:pPr>
            <w:r w:rsidRPr="00C765EE">
              <w:rPr>
                <w:rFonts w:ascii="Arial" w:hAnsi="Arial" w:cs="Arial"/>
                <w:color w:val="00000A"/>
                <w:sz w:val="20"/>
                <w:szCs w:val="20"/>
              </w:rPr>
              <w:t>skorzystać z różnych źródeł informacji</w:t>
            </w:r>
          </w:p>
          <w:p w:rsidR="00BA327B" w:rsidRPr="006863A5" w:rsidRDefault="00BA327B" w:rsidP="006863A5">
            <w:pPr>
              <w:pStyle w:val="Akapitzlist"/>
              <w:ind w:left="431" w:hanging="266"/>
              <w:rPr>
                <w:rFonts w:ascii="Arial" w:hAnsi="Arial" w:cs="Arial"/>
                <w:color w:val="00000A"/>
                <w:sz w:val="20"/>
                <w:szCs w:val="20"/>
              </w:rPr>
            </w:pPr>
          </w:p>
        </w:tc>
        <w:tc>
          <w:tcPr>
            <w:tcW w:w="3969" w:type="dxa"/>
            <w:tcBorders>
              <w:top w:val="single" w:sz="4" w:space="0" w:color="000000"/>
              <w:left w:val="single" w:sz="4" w:space="0" w:color="000000"/>
              <w:bottom w:val="single" w:sz="4" w:space="0" w:color="000000"/>
            </w:tcBorders>
            <w:shd w:val="clear" w:color="auto" w:fill="auto"/>
          </w:tcPr>
          <w:p w:rsidR="00BA327B" w:rsidRPr="00C765EE" w:rsidRDefault="00BA7C68" w:rsidP="00F942E1">
            <w:pPr>
              <w:pStyle w:val="Akapitzlist"/>
              <w:numPr>
                <w:ilvl w:val="0"/>
                <w:numId w:val="109"/>
              </w:numPr>
              <w:ind w:left="431" w:hanging="266"/>
              <w:rPr>
                <w:rFonts w:ascii="Arial" w:hAnsi="Arial" w:cs="Arial"/>
                <w:color w:val="00000A"/>
                <w:sz w:val="20"/>
                <w:szCs w:val="20"/>
              </w:rPr>
            </w:pPr>
            <w:r w:rsidRPr="00103ABA">
              <w:rPr>
                <w:rFonts w:ascii="Arial" w:hAnsi="Arial" w:cs="Arial"/>
                <w:color w:val="00000A"/>
                <w:sz w:val="20"/>
                <w:szCs w:val="20"/>
              </w:rPr>
              <w:t xml:space="preserve">określić nabywców na produkty i usługi rolnicze </w:t>
            </w:r>
          </w:p>
          <w:p w:rsidR="00BA327B" w:rsidRPr="00C765EE" w:rsidRDefault="00BA7C68" w:rsidP="00F942E1">
            <w:pPr>
              <w:pStyle w:val="Akapitzlist"/>
              <w:numPr>
                <w:ilvl w:val="0"/>
                <w:numId w:val="109"/>
              </w:numPr>
              <w:ind w:left="431" w:hanging="266"/>
              <w:rPr>
                <w:rFonts w:ascii="Arial" w:hAnsi="Arial" w:cs="Arial"/>
                <w:color w:val="00000A"/>
                <w:sz w:val="20"/>
                <w:szCs w:val="20"/>
              </w:rPr>
            </w:pPr>
            <w:r w:rsidRPr="00C765EE">
              <w:rPr>
                <w:rFonts w:ascii="Arial" w:hAnsi="Arial" w:cs="Arial"/>
                <w:color w:val="00000A"/>
                <w:sz w:val="20"/>
                <w:szCs w:val="20"/>
              </w:rPr>
              <w:t xml:space="preserve">oszacować popyt na produkty i usługi rolnicze </w:t>
            </w:r>
          </w:p>
          <w:p w:rsidR="00BA327B" w:rsidRPr="00C765EE" w:rsidRDefault="00BA7C68" w:rsidP="00F942E1">
            <w:pPr>
              <w:pStyle w:val="Akapitzlist"/>
              <w:numPr>
                <w:ilvl w:val="0"/>
                <w:numId w:val="109"/>
              </w:numPr>
              <w:ind w:left="431" w:hanging="266"/>
              <w:rPr>
                <w:rFonts w:ascii="Arial" w:hAnsi="Arial" w:cs="Arial"/>
                <w:color w:val="00000A"/>
                <w:sz w:val="20"/>
                <w:szCs w:val="20"/>
              </w:rPr>
            </w:pPr>
            <w:r w:rsidRPr="00C765EE">
              <w:rPr>
                <w:rFonts w:ascii="Arial" w:hAnsi="Arial" w:cs="Arial"/>
                <w:color w:val="00000A"/>
                <w:sz w:val="20"/>
                <w:szCs w:val="20"/>
              </w:rPr>
              <w:t>zastosować działania promocyjne w agrobiznesie</w:t>
            </w:r>
          </w:p>
        </w:tc>
        <w:tc>
          <w:tcPr>
            <w:tcW w:w="1059" w:type="dxa"/>
            <w:tcBorders>
              <w:top w:val="single" w:sz="4" w:space="0" w:color="000000"/>
              <w:left w:val="single" w:sz="4" w:space="0" w:color="000000"/>
              <w:bottom w:val="single" w:sz="4" w:space="0" w:color="000000"/>
              <w:right w:val="single" w:sz="4" w:space="0" w:color="000000"/>
            </w:tcBorders>
            <w:shd w:val="clear" w:color="auto" w:fill="auto"/>
          </w:tcPr>
          <w:p w:rsidR="00BA327B" w:rsidRPr="00C765EE" w:rsidRDefault="00BA7C68" w:rsidP="006863A5">
            <w:pPr>
              <w:rPr>
                <w:rFonts w:ascii="Arial" w:hAnsi="Arial" w:cs="Arial"/>
                <w:color w:val="00000A"/>
                <w:sz w:val="20"/>
                <w:szCs w:val="20"/>
              </w:rPr>
            </w:pPr>
            <w:r w:rsidRPr="00C765EE">
              <w:rPr>
                <w:rFonts w:ascii="Arial" w:hAnsi="Arial" w:cs="Arial"/>
                <w:color w:val="00000A"/>
                <w:sz w:val="20"/>
                <w:szCs w:val="20"/>
              </w:rPr>
              <w:t>Klasa IV</w:t>
            </w:r>
          </w:p>
        </w:tc>
      </w:tr>
      <w:tr w:rsidR="00BA327B" w:rsidTr="00967FEB">
        <w:tc>
          <w:tcPr>
            <w:tcW w:w="1979" w:type="dxa"/>
            <w:vMerge/>
            <w:tcBorders>
              <w:top w:val="single" w:sz="4" w:space="0" w:color="000000"/>
              <w:left w:val="single" w:sz="4" w:space="0" w:color="000000"/>
              <w:bottom w:val="single" w:sz="4" w:space="0" w:color="000000"/>
            </w:tcBorders>
            <w:shd w:val="clear" w:color="auto" w:fill="auto"/>
          </w:tcPr>
          <w:p w:rsidR="00BA327B" w:rsidRPr="00C765EE" w:rsidRDefault="00BA327B" w:rsidP="006863A5">
            <w:pPr>
              <w:snapToGrid w:val="0"/>
              <w:rPr>
                <w:rFonts w:ascii="Arial" w:hAnsi="Arial" w:cs="Arial"/>
                <w:b/>
                <w:color w:val="00000A"/>
                <w:sz w:val="20"/>
                <w:szCs w:val="20"/>
              </w:rPr>
            </w:pPr>
          </w:p>
        </w:tc>
        <w:tc>
          <w:tcPr>
            <w:tcW w:w="1983" w:type="dxa"/>
            <w:tcBorders>
              <w:top w:val="single" w:sz="4" w:space="0" w:color="000000"/>
              <w:left w:val="single" w:sz="4" w:space="0" w:color="000000"/>
              <w:bottom w:val="single" w:sz="4" w:space="0" w:color="000000"/>
            </w:tcBorders>
            <w:shd w:val="clear" w:color="auto" w:fill="auto"/>
          </w:tcPr>
          <w:p w:rsidR="00BA327B" w:rsidRPr="00C765EE" w:rsidRDefault="00BA7C68" w:rsidP="00F942E1">
            <w:pPr>
              <w:pStyle w:val="Akapitzlist"/>
              <w:numPr>
                <w:ilvl w:val="0"/>
                <w:numId w:val="78"/>
              </w:numPr>
              <w:tabs>
                <w:tab w:val="left" w:pos="147"/>
              </w:tabs>
              <w:rPr>
                <w:rFonts w:ascii="Arial" w:hAnsi="Arial" w:cs="Arial"/>
                <w:color w:val="00000A"/>
                <w:sz w:val="20"/>
                <w:szCs w:val="20"/>
              </w:rPr>
            </w:pPr>
            <w:r w:rsidRPr="00C765EE">
              <w:rPr>
                <w:rFonts w:ascii="Arial" w:hAnsi="Arial" w:cs="Arial"/>
                <w:color w:val="00000A"/>
                <w:sz w:val="20"/>
                <w:szCs w:val="20"/>
              </w:rPr>
              <w:t>Obsługa maszyn</w:t>
            </w:r>
          </w:p>
        </w:tc>
        <w:tc>
          <w:tcPr>
            <w:tcW w:w="1016" w:type="dxa"/>
            <w:tcBorders>
              <w:top w:val="single" w:sz="4" w:space="0" w:color="000000"/>
              <w:left w:val="single" w:sz="4" w:space="0" w:color="000000"/>
              <w:bottom w:val="single" w:sz="4" w:space="0" w:color="000000"/>
            </w:tcBorders>
            <w:shd w:val="clear" w:color="auto" w:fill="auto"/>
          </w:tcPr>
          <w:p w:rsidR="00BA327B" w:rsidRPr="002104EB" w:rsidRDefault="00BA327B" w:rsidP="006863A5">
            <w:pPr>
              <w:jc w:val="center"/>
              <w:rPr>
                <w:rFonts w:ascii="Arial" w:hAnsi="Arial" w:cs="Arial"/>
                <w:b/>
                <w:sz w:val="20"/>
                <w:szCs w:val="20"/>
              </w:rPr>
            </w:pPr>
          </w:p>
        </w:tc>
        <w:tc>
          <w:tcPr>
            <w:tcW w:w="4394" w:type="dxa"/>
            <w:tcBorders>
              <w:top w:val="single" w:sz="4" w:space="0" w:color="000000"/>
              <w:left w:val="single" w:sz="4" w:space="0" w:color="000000"/>
              <w:bottom w:val="single" w:sz="4" w:space="0" w:color="000000"/>
            </w:tcBorders>
            <w:shd w:val="clear" w:color="auto" w:fill="auto"/>
          </w:tcPr>
          <w:p w:rsidR="00BA327B" w:rsidRPr="00C765EE" w:rsidRDefault="00BA7C68" w:rsidP="00F942E1">
            <w:pPr>
              <w:pStyle w:val="Akapitzlist"/>
              <w:numPr>
                <w:ilvl w:val="0"/>
                <w:numId w:val="109"/>
              </w:numPr>
              <w:ind w:left="431" w:hanging="266"/>
              <w:rPr>
                <w:rFonts w:ascii="Arial" w:hAnsi="Arial" w:cs="Arial"/>
                <w:color w:val="00000A"/>
                <w:sz w:val="20"/>
                <w:szCs w:val="20"/>
              </w:rPr>
            </w:pPr>
            <w:r w:rsidRPr="00C765EE">
              <w:rPr>
                <w:rFonts w:ascii="Arial" w:hAnsi="Arial" w:cs="Arial"/>
                <w:color w:val="00000A"/>
                <w:sz w:val="20"/>
                <w:szCs w:val="20"/>
              </w:rPr>
              <w:t>odczytywać rysunki techniczne w dokumentacji</w:t>
            </w:r>
            <w:r w:rsidR="00AB0374">
              <w:rPr>
                <w:rFonts w:ascii="Arial" w:hAnsi="Arial" w:cs="Arial"/>
                <w:color w:val="00000A"/>
                <w:sz w:val="20"/>
                <w:szCs w:val="20"/>
              </w:rPr>
              <w:t xml:space="preserve"> </w:t>
            </w:r>
          </w:p>
          <w:p w:rsidR="00BA327B" w:rsidRPr="00C765EE" w:rsidRDefault="00BA7C68" w:rsidP="00F942E1">
            <w:pPr>
              <w:pStyle w:val="Akapitzlist"/>
              <w:numPr>
                <w:ilvl w:val="0"/>
                <w:numId w:val="109"/>
              </w:numPr>
              <w:ind w:left="431" w:hanging="266"/>
              <w:rPr>
                <w:rFonts w:ascii="Arial" w:hAnsi="Arial" w:cs="Arial"/>
                <w:color w:val="00000A"/>
                <w:sz w:val="20"/>
                <w:szCs w:val="20"/>
              </w:rPr>
            </w:pPr>
            <w:r w:rsidRPr="00C765EE">
              <w:rPr>
                <w:rFonts w:ascii="Arial" w:hAnsi="Arial" w:cs="Arial"/>
                <w:color w:val="00000A"/>
                <w:sz w:val="20"/>
                <w:szCs w:val="20"/>
              </w:rPr>
              <w:t>wykonać pracę z wykorzystaniem maszyn i urządzeń stosowanych w przetwórstwie spożywczym</w:t>
            </w:r>
          </w:p>
        </w:tc>
        <w:tc>
          <w:tcPr>
            <w:tcW w:w="3969" w:type="dxa"/>
            <w:tcBorders>
              <w:top w:val="single" w:sz="4" w:space="0" w:color="000000"/>
              <w:left w:val="single" w:sz="4" w:space="0" w:color="000000"/>
              <w:bottom w:val="single" w:sz="4" w:space="0" w:color="000000"/>
            </w:tcBorders>
            <w:shd w:val="clear" w:color="auto" w:fill="auto"/>
          </w:tcPr>
          <w:p w:rsidR="00BA327B" w:rsidRPr="00C765EE" w:rsidRDefault="00BA7C68" w:rsidP="00F942E1">
            <w:pPr>
              <w:pStyle w:val="Akapitzlist"/>
              <w:numPr>
                <w:ilvl w:val="0"/>
                <w:numId w:val="109"/>
              </w:numPr>
              <w:ind w:left="431" w:hanging="266"/>
              <w:rPr>
                <w:rFonts w:ascii="Arial" w:hAnsi="Arial" w:cs="Arial"/>
                <w:color w:val="00000A"/>
                <w:sz w:val="20"/>
                <w:szCs w:val="20"/>
              </w:rPr>
            </w:pPr>
            <w:r w:rsidRPr="00C765EE">
              <w:rPr>
                <w:rFonts w:ascii="Arial" w:hAnsi="Arial" w:cs="Arial"/>
                <w:color w:val="00000A"/>
                <w:sz w:val="20"/>
                <w:szCs w:val="20"/>
              </w:rPr>
              <w:t>ustalić parametry prowadzenia operacji mechanicznych surowców</w:t>
            </w:r>
          </w:p>
          <w:p w:rsidR="00BA327B" w:rsidRPr="00C765EE" w:rsidRDefault="00BA327B" w:rsidP="006863A5">
            <w:pPr>
              <w:pStyle w:val="Akapitzlist"/>
              <w:ind w:left="431" w:hanging="266"/>
              <w:rPr>
                <w:rFonts w:ascii="Arial" w:hAnsi="Arial" w:cs="Arial"/>
                <w:color w:val="00000A"/>
                <w:sz w:val="20"/>
                <w:szCs w:val="20"/>
              </w:rPr>
            </w:pPr>
          </w:p>
        </w:tc>
        <w:tc>
          <w:tcPr>
            <w:tcW w:w="1059" w:type="dxa"/>
            <w:tcBorders>
              <w:top w:val="single" w:sz="4" w:space="0" w:color="000000"/>
              <w:left w:val="single" w:sz="4" w:space="0" w:color="000000"/>
              <w:bottom w:val="single" w:sz="4" w:space="0" w:color="000000"/>
              <w:right w:val="single" w:sz="4" w:space="0" w:color="000000"/>
            </w:tcBorders>
            <w:shd w:val="clear" w:color="auto" w:fill="auto"/>
          </w:tcPr>
          <w:p w:rsidR="00BA327B" w:rsidRPr="00C765EE" w:rsidRDefault="00BA7C68" w:rsidP="006863A5">
            <w:pPr>
              <w:rPr>
                <w:rFonts w:ascii="Arial" w:hAnsi="Arial" w:cs="Arial"/>
                <w:color w:val="00000A"/>
                <w:sz w:val="20"/>
                <w:szCs w:val="20"/>
              </w:rPr>
            </w:pPr>
            <w:r w:rsidRPr="00C765EE">
              <w:rPr>
                <w:rFonts w:ascii="Arial" w:hAnsi="Arial" w:cs="Arial"/>
                <w:color w:val="00000A"/>
                <w:sz w:val="20"/>
                <w:szCs w:val="20"/>
              </w:rPr>
              <w:t>Klasa IV</w:t>
            </w:r>
          </w:p>
        </w:tc>
      </w:tr>
      <w:tr w:rsidR="00BA327B" w:rsidTr="00967FEB">
        <w:tc>
          <w:tcPr>
            <w:tcW w:w="1979" w:type="dxa"/>
            <w:vMerge w:val="restart"/>
            <w:tcBorders>
              <w:top w:val="single" w:sz="4" w:space="0" w:color="000000"/>
              <w:left w:val="single" w:sz="4" w:space="0" w:color="000000"/>
              <w:bottom w:val="single" w:sz="4" w:space="0" w:color="000000"/>
            </w:tcBorders>
            <w:shd w:val="clear" w:color="auto" w:fill="auto"/>
          </w:tcPr>
          <w:p w:rsidR="00BA327B" w:rsidRPr="00C765EE" w:rsidRDefault="00BA7C68" w:rsidP="006863A5">
            <w:pPr>
              <w:rPr>
                <w:rFonts w:ascii="Arial" w:hAnsi="Arial" w:cs="Arial"/>
                <w:color w:val="00000A"/>
                <w:sz w:val="20"/>
                <w:szCs w:val="20"/>
              </w:rPr>
            </w:pPr>
            <w:r w:rsidRPr="00103ABA">
              <w:rPr>
                <w:rFonts w:ascii="Arial" w:hAnsi="Arial" w:cs="Arial"/>
                <w:color w:val="00000A"/>
                <w:sz w:val="20"/>
                <w:szCs w:val="20"/>
              </w:rPr>
              <w:t>II. Ewidencja w przedsiębiorstwie agrobiznesu</w:t>
            </w:r>
          </w:p>
        </w:tc>
        <w:tc>
          <w:tcPr>
            <w:tcW w:w="1983" w:type="dxa"/>
            <w:tcBorders>
              <w:top w:val="single" w:sz="4" w:space="0" w:color="000000"/>
              <w:left w:val="single" w:sz="4" w:space="0" w:color="000000"/>
              <w:bottom w:val="single" w:sz="4" w:space="0" w:color="000000"/>
            </w:tcBorders>
            <w:shd w:val="clear" w:color="auto" w:fill="auto"/>
          </w:tcPr>
          <w:p w:rsidR="00BA327B" w:rsidRPr="00C765EE" w:rsidRDefault="00BA7C68" w:rsidP="00F942E1">
            <w:pPr>
              <w:pStyle w:val="Akapitzlist"/>
              <w:numPr>
                <w:ilvl w:val="0"/>
                <w:numId w:val="79"/>
              </w:numPr>
              <w:tabs>
                <w:tab w:val="left" w:pos="147"/>
              </w:tabs>
              <w:rPr>
                <w:rFonts w:ascii="Arial" w:hAnsi="Arial" w:cs="Arial"/>
                <w:color w:val="00000A"/>
                <w:sz w:val="20"/>
                <w:szCs w:val="20"/>
              </w:rPr>
            </w:pPr>
            <w:r w:rsidRPr="00C765EE">
              <w:rPr>
                <w:rFonts w:ascii="Arial" w:hAnsi="Arial" w:cs="Arial"/>
                <w:color w:val="00000A"/>
                <w:sz w:val="20"/>
                <w:szCs w:val="20"/>
              </w:rPr>
              <w:t>Dokumentacja finansowo-księgowa</w:t>
            </w:r>
          </w:p>
        </w:tc>
        <w:tc>
          <w:tcPr>
            <w:tcW w:w="1016" w:type="dxa"/>
            <w:tcBorders>
              <w:top w:val="single" w:sz="4" w:space="0" w:color="000000"/>
              <w:left w:val="single" w:sz="4" w:space="0" w:color="000000"/>
              <w:bottom w:val="single" w:sz="4" w:space="0" w:color="000000"/>
            </w:tcBorders>
            <w:shd w:val="clear" w:color="auto" w:fill="auto"/>
          </w:tcPr>
          <w:p w:rsidR="00BA327B" w:rsidRPr="002104EB" w:rsidRDefault="00BA327B" w:rsidP="006863A5">
            <w:pPr>
              <w:jc w:val="center"/>
              <w:rPr>
                <w:rFonts w:ascii="Arial" w:hAnsi="Arial" w:cs="Arial"/>
                <w:b/>
                <w:sz w:val="20"/>
                <w:szCs w:val="20"/>
              </w:rPr>
            </w:pPr>
          </w:p>
        </w:tc>
        <w:tc>
          <w:tcPr>
            <w:tcW w:w="4394" w:type="dxa"/>
            <w:tcBorders>
              <w:top w:val="single" w:sz="4" w:space="0" w:color="000000"/>
              <w:left w:val="single" w:sz="4" w:space="0" w:color="000000"/>
              <w:bottom w:val="single" w:sz="4" w:space="0" w:color="000000"/>
            </w:tcBorders>
            <w:shd w:val="clear" w:color="auto" w:fill="auto"/>
          </w:tcPr>
          <w:p w:rsidR="00BA327B" w:rsidRPr="00C765EE" w:rsidRDefault="00BA7C68" w:rsidP="00F942E1">
            <w:pPr>
              <w:pStyle w:val="Akapitzlist"/>
              <w:numPr>
                <w:ilvl w:val="0"/>
                <w:numId w:val="109"/>
              </w:numPr>
              <w:ind w:left="431" w:hanging="266"/>
              <w:rPr>
                <w:rFonts w:ascii="Arial" w:hAnsi="Arial" w:cs="Arial"/>
                <w:color w:val="00000A"/>
                <w:sz w:val="20"/>
                <w:szCs w:val="20"/>
              </w:rPr>
            </w:pPr>
            <w:r w:rsidRPr="00C765EE">
              <w:rPr>
                <w:rFonts w:ascii="Arial" w:hAnsi="Arial" w:cs="Arial"/>
                <w:color w:val="00000A"/>
                <w:sz w:val="20"/>
                <w:szCs w:val="20"/>
              </w:rPr>
              <w:t>wypełnić dokumenty księgowe dotyczące zdarzeń w prowadzonej działalności</w:t>
            </w:r>
          </w:p>
          <w:p w:rsidR="00BA327B" w:rsidRPr="00C765EE" w:rsidRDefault="00BA7C68" w:rsidP="00F942E1">
            <w:pPr>
              <w:pStyle w:val="Akapitzlist"/>
              <w:numPr>
                <w:ilvl w:val="0"/>
                <w:numId w:val="109"/>
              </w:numPr>
              <w:ind w:left="431" w:hanging="266"/>
              <w:rPr>
                <w:rFonts w:ascii="Arial" w:hAnsi="Arial" w:cs="Arial"/>
                <w:color w:val="00000A"/>
                <w:sz w:val="20"/>
                <w:szCs w:val="20"/>
              </w:rPr>
            </w:pPr>
            <w:r w:rsidRPr="00C765EE">
              <w:rPr>
                <w:rFonts w:ascii="Arial" w:hAnsi="Arial" w:cs="Arial"/>
                <w:color w:val="00000A"/>
                <w:sz w:val="20"/>
                <w:szCs w:val="20"/>
              </w:rPr>
              <w:t>wypełnić dokumenty dotyczące gospodarki magazynowej</w:t>
            </w:r>
          </w:p>
          <w:p w:rsidR="00BA327B" w:rsidRPr="00C765EE" w:rsidRDefault="00BA7C68" w:rsidP="00F942E1">
            <w:pPr>
              <w:pStyle w:val="Akapitzlist"/>
              <w:numPr>
                <w:ilvl w:val="0"/>
                <w:numId w:val="109"/>
              </w:numPr>
              <w:ind w:left="431" w:hanging="266"/>
              <w:rPr>
                <w:rFonts w:ascii="Arial" w:hAnsi="Arial" w:cs="Arial"/>
                <w:color w:val="00000A"/>
                <w:sz w:val="20"/>
                <w:szCs w:val="20"/>
              </w:rPr>
            </w:pPr>
            <w:r w:rsidRPr="00C765EE">
              <w:rPr>
                <w:rFonts w:ascii="Arial" w:hAnsi="Arial" w:cs="Arial"/>
                <w:color w:val="00000A"/>
                <w:sz w:val="20"/>
                <w:szCs w:val="20"/>
              </w:rPr>
              <w:t xml:space="preserve">sporządzić zestawienie kosztów </w:t>
            </w:r>
          </w:p>
          <w:p w:rsidR="00BA327B" w:rsidRPr="00C765EE" w:rsidRDefault="00BA7C68" w:rsidP="00F942E1">
            <w:pPr>
              <w:pStyle w:val="Akapitzlist"/>
              <w:numPr>
                <w:ilvl w:val="0"/>
                <w:numId w:val="109"/>
              </w:numPr>
              <w:ind w:left="431" w:hanging="266"/>
              <w:rPr>
                <w:rFonts w:ascii="Arial" w:hAnsi="Arial" w:cs="Arial"/>
                <w:color w:val="00000A"/>
                <w:sz w:val="20"/>
                <w:szCs w:val="20"/>
              </w:rPr>
            </w:pPr>
            <w:r w:rsidRPr="00C765EE">
              <w:rPr>
                <w:rFonts w:ascii="Arial" w:hAnsi="Arial" w:cs="Arial"/>
                <w:color w:val="00000A"/>
                <w:sz w:val="20"/>
                <w:szCs w:val="20"/>
              </w:rPr>
              <w:t>przestrzegać tajemnicy zawodowej</w:t>
            </w:r>
          </w:p>
        </w:tc>
        <w:tc>
          <w:tcPr>
            <w:tcW w:w="3969" w:type="dxa"/>
            <w:tcBorders>
              <w:top w:val="single" w:sz="4" w:space="0" w:color="000000"/>
              <w:left w:val="single" w:sz="4" w:space="0" w:color="000000"/>
              <w:bottom w:val="single" w:sz="4" w:space="0" w:color="000000"/>
            </w:tcBorders>
            <w:shd w:val="clear" w:color="auto" w:fill="auto"/>
          </w:tcPr>
          <w:p w:rsidR="00BA327B" w:rsidRPr="00C765EE" w:rsidRDefault="00BA7C68" w:rsidP="00F942E1">
            <w:pPr>
              <w:pStyle w:val="Akapitzlist"/>
              <w:numPr>
                <w:ilvl w:val="0"/>
                <w:numId w:val="109"/>
              </w:numPr>
              <w:ind w:left="431" w:hanging="266"/>
              <w:rPr>
                <w:rFonts w:ascii="Arial" w:hAnsi="Arial" w:cs="Arial"/>
                <w:color w:val="00000A"/>
                <w:sz w:val="20"/>
                <w:szCs w:val="20"/>
              </w:rPr>
            </w:pPr>
            <w:r w:rsidRPr="00C765EE">
              <w:rPr>
                <w:rFonts w:ascii="Arial" w:hAnsi="Arial" w:cs="Arial"/>
                <w:color w:val="00000A"/>
                <w:sz w:val="20"/>
                <w:szCs w:val="20"/>
              </w:rPr>
              <w:t xml:space="preserve">prowadzić ewidencję operacji gospodarczych </w:t>
            </w:r>
          </w:p>
          <w:p w:rsidR="00BA327B" w:rsidRPr="00C765EE" w:rsidRDefault="00BA7C68" w:rsidP="00F942E1">
            <w:pPr>
              <w:pStyle w:val="Akapitzlist"/>
              <w:numPr>
                <w:ilvl w:val="0"/>
                <w:numId w:val="109"/>
              </w:numPr>
              <w:ind w:left="431" w:hanging="266"/>
              <w:rPr>
                <w:rFonts w:ascii="Arial" w:hAnsi="Arial" w:cs="Arial"/>
                <w:color w:val="00000A"/>
                <w:sz w:val="20"/>
                <w:szCs w:val="20"/>
              </w:rPr>
            </w:pPr>
            <w:r w:rsidRPr="00C765EE">
              <w:rPr>
                <w:rFonts w:ascii="Arial" w:hAnsi="Arial" w:cs="Arial"/>
                <w:color w:val="00000A"/>
                <w:sz w:val="20"/>
                <w:szCs w:val="20"/>
              </w:rPr>
              <w:t>wyliczyć koszty działalności gospodarczej w agrobiznesie</w:t>
            </w:r>
          </w:p>
        </w:tc>
        <w:tc>
          <w:tcPr>
            <w:tcW w:w="1059" w:type="dxa"/>
            <w:tcBorders>
              <w:top w:val="single" w:sz="4" w:space="0" w:color="000000"/>
              <w:left w:val="single" w:sz="4" w:space="0" w:color="000000"/>
              <w:bottom w:val="single" w:sz="4" w:space="0" w:color="000000"/>
              <w:right w:val="single" w:sz="4" w:space="0" w:color="000000"/>
            </w:tcBorders>
            <w:shd w:val="clear" w:color="auto" w:fill="auto"/>
          </w:tcPr>
          <w:p w:rsidR="00BA327B" w:rsidRPr="00C765EE" w:rsidRDefault="00BA7C68" w:rsidP="006863A5">
            <w:pPr>
              <w:rPr>
                <w:rFonts w:ascii="Arial" w:hAnsi="Arial" w:cs="Arial"/>
                <w:color w:val="00000A"/>
                <w:sz w:val="20"/>
                <w:szCs w:val="20"/>
              </w:rPr>
            </w:pPr>
            <w:r w:rsidRPr="00C765EE">
              <w:rPr>
                <w:rFonts w:ascii="Arial" w:hAnsi="Arial" w:cs="Arial"/>
                <w:color w:val="00000A"/>
                <w:sz w:val="20"/>
                <w:szCs w:val="20"/>
              </w:rPr>
              <w:t>Klasa IV</w:t>
            </w:r>
          </w:p>
        </w:tc>
      </w:tr>
      <w:tr w:rsidR="00BA327B" w:rsidTr="00967FEB">
        <w:tc>
          <w:tcPr>
            <w:tcW w:w="1979" w:type="dxa"/>
            <w:vMerge/>
            <w:tcBorders>
              <w:top w:val="single" w:sz="4" w:space="0" w:color="000000"/>
              <w:left w:val="single" w:sz="4" w:space="0" w:color="000000"/>
              <w:bottom w:val="single" w:sz="4" w:space="0" w:color="000000"/>
            </w:tcBorders>
            <w:shd w:val="clear" w:color="auto" w:fill="auto"/>
          </w:tcPr>
          <w:p w:rsidR="00BA327B" w:rsidRPr="00C765EE" w:rsidRDefault="00BA327B" w:rsidP="006863A5">
            <w:pPr>
              <w:snapToGrid w:val="0"/>
              <w:rPr>
                <w:rFonts w:ascii="Arial" w:hAnsi="Arial" w:cs="Arial"/>
                <w:b/>
                <w:color w:val="00000A"/>
                <w:sz w:val="20"/>
                <w:szCs w:val="20"/>
              </w:rPr>
            </w:pPr>
          </w:p>
        </w:tc>
        <w:tc>
          <w:tcPr>
            <w:tcW w:w="1983" w:type="dxa"/>
            <w:tcBorders>
              <w:top w:val="single" w:sz="4" w:space="0" w:color="000000"/>
              <w:left w:val="single" w:sz="4" w:space="0" w:color="000000"/>
              <w:bottom w:val="single" w:sz="4" w:space="0" w:color="000000"/>
            </w:tcBorders>
            <w:shd w:val="clear" w:color="auto" w:fill="auto"/>
          </w:tcPr>
          <w:p w:rsidR="00BA327B" w:rsidRPr="00C765EE" w:rsidRDefault="00BA7C68" w:rsidP="00F942E1">
            <w:pPr>
              <w:pStyle w:val="Akapitzlist"/>
              <w:numPr>
                <w:ilvl w:val="0"/>
                <w:numId w:val="79"/>
              </w:numPr>
              <w:tabs>
                <w:tab w:val="left" w:pos="147"/>
              </w:tabs>
              <w:rPr>
                <w:rFonts w:ascii="Arial" w:hAnsi="Arial" w:cs="Arial"/>
                <w:color w:val="00000A"/>
                <w:sz w:val="20"/>
                <w:szCs w:val="20"/>
              </w:rPr>
            </w:pPr>
            <w:r w:rsidRPr="00C765EE">
              <w:rPr>
                <w:rFonts w:ascii="Arial" w:hAnsi="Arial" w:cs="Arial"/>
                <w:color w:val="00000A"/>
                <w:sz w:val="20"/>
                <w:szCs w:val="20"/>
              </w:rPr>
              <w:t>Programy komputerowe w agrobiznesie</w:t>
            </w:r>
          </w:p>
        </w:tc>
        <w:tc>
          <w:tcPr>
            <w:tcW w:w="1016" w:type="dxa"/>
            <w:tcBorders>
              <w:top w:val="single" w:sz="4" w:space="0" w:color="000000"/>
              <w:left w:val="single" w:sz="4" w:space="0" w:color="000000"/>
              <w:bottom w:val="single" w:sz="4" w:space="0" w:color="000000"/>
            </w:tcBorders>
            <w:shd w:val="clear" w:color="auto" w:fill="auto"/>
          </w:tcPr>
          <w:p w:rsidR="00BA327B" w:rsidRPr="002104EB" w:rsidRDefault="00BA327B" w:rsidP="006863A5">
            <w:pPr>
              <w:jc w:val="center"/>
              <w:rPr>
                <w:rFonts w:ascii="Arial" w:hAnsi="Arial" w:cs="Arial"/>
                <w:b/>
                <w:sz w:val="20"/>
                <w:szCs w:val="20"/>
              </w:rPr>
            </w:pPr>
          </w:p>
        </w:tc>
        <w:tc>
          <w:tcPr>
            <w:tcW w:w="4394" w:type="dxa"/>
            <w:tcBorders>
              <w:top w:val="single" w:sz="4" w:space="0" w:color="000000"/>
              <w:left w:val="single" w:sz="4" w:space="0" w:color="000000"/>
              <w:bottom w:val="single" w:sz="4" w:space="0" w:color="000000"/>
            </w:tcBorders>
            <w:shd w:val="clear" w:color="auto" w:fill="auto"/>
          </w:tcPr>
          <w:p w:rsidR="00BA327B" w:rsidRPr="00C765EE" w:rsidRDefault="00BA7C68" w:rsidP="00F942E1">
            <w:pPr>
              <w:pStyle w:val="Akapitzlist"/>
              <w:numPr>
                <w:ilvl w:val="0"/>
                <w:numId w:val="109"/>
              </w:numPr>
              <w:ind w:left="431" w:hanging="266"/>
              <w:rPr>
                <w:rFonts w:ascii="Arial" w:hAnsi="Arial" w:cs="Arial"/>
                <w:color w:val="00000A"/>
                <w:sz w:val="20"/>
                <w:szCs w:val="20"/>
              </w:rPr>
            </w:pPr>
            <w:r w:rsidRPr="00C765EE">
              <w:rPr>
                <w:rFonts w:ascii="Arial" w:hAnsi="Arial" w:cs="Arial"/>
                <w:color w:val="00000A"/>
                <w:sz w:val="20"/>
                <w:szCs w:val="20"/>
              </w:rPr>
              <w:t>wprowadzać dane do programów finansowo-księgowych przedsiębiorstwa</w:t>
            </w:r>
          </w:p>
          <w:p w:rsidR="00BA327B" w:rsidRPr="00C765EE" w:rsidRDefault="00BA7C68" w:rsidP="00F942E1">
            <w:pPr>
              <w:pStyle w:val="Akapitzlist"/>
              <w:numPr>
                <w:ilvl w:val="0"/>
                <w:numId w:val="109"/>
              </w:numPr>
              <w:ind w:left="431" w:hanging="266"/>
              <w:rPr>
                <w:rFonts w:ascii="Arial" w:hAnsi="Arial" w:cs="Arial"/>
                <w:color w:val="00000A"/>
                <w:sz w:val="20"/>
                <w:szCs w:val="20"/>
              </w:rPr>
            </w:pPr>
            <w:r w:rsidRPr="00C765EE">
              <w:rPr>
                <w:rFonts w:ascii="Arial" w:hAnsi="Arial" w:cs="Arial"/>
                <w:color w:val="00000A"/>
                <w:sz w:val="20"/>
                <w:szCs w:val="20"/>
              </w:rPr>
              <w:t>skorzystać z różnych źródeł informacji</w:t>
            </w:r>
          </w:p>
        </w:tc>
        <w:tc>
          <w:tcPr>
            <w:tcW w:w="3969" w:type="dxa"/>
            <w:tcBorders>
              <w:top w:val="single" w:sz="4" w:space="0" w:color="000000"/>
              <w:left w:val="single" w:sz="4" w:space="0" w:color="000000"/>
              <w:bottom w:val="single" w:sz="4" w:space="0" w:color="000000"/>
            </w:tcBorders>
            <w:shd w:val="clear" w:color="auto" w:fill="auto"/>
          </w:tcPr>
          <w:p w:rsidR="00BA327B" w:rsidRPr="00C765EE" w:rsidRDefault="00BA327B" w:rsidP="006863A5">
            <w:pPr>
              <w:snapToGrid w:val="0"/>
              <w:ind w:left="165"/>
              <w:rPr>
                <w:rFonts w:ascii="Arial" w:hAnsi="Arial" w:cs="Arial"/>
                <w:color w:val="00000A"/>
                <w:sz w:val="20"/>
                <w:szCs w:val="20"/>
              </w:rPr>
            </w:pPr>
          </w:p>
        </w:tc>
        <w:tc>
          <w:tcPr>
            <w:tcW w:w="1059" w:type="dxa"/>
            <w:tcBorders>
              <w:top w:val="single" w:sz="4" w:space="0" w:color="000000"/>
              <w:left w:val="single" w:sz="4" w:space="0" w:color="000000"/>
              <w:bottom w:val="single" w:sz="4" w:space="0" w:color="000000"/>
              <w:right w:val="single" w:sz="4" w:space="0" w:color="000000"/>
            </w:tcBorders>
            <w:shd w:val="clear" w:color="auto" w:fill="auto"/>
          </w:tcPr>
          <w:p w:rsidR="00BA327B" w:rsidRPr="00C765EE" w:rsidRDefault="00BA7C68" w:rsidP="006863A5">
            <w:pPr>
              <w:rPr>
                <w:rFonts w:ascii="Arial" w:hAnsi="Arial" w:cs="Arial"/>
                <w:color w:val="00000A"/>
                <w:sz w:val="20"/>
                <w:szCs w:val="20"/>
              </w:rPr>
            </w:pPr>
            <w:r w:rsidRPr="00C765EE">
              <w:rPr>
                <w:rFonts w:ascii="Arial" w:hAnsi="Arial" w:cs="Arial"/>
                <w:color w:val="00000A"/>
                <w:sz w:val="20"/>
                <w:szCs w:val="20"/>
              </w:rPr>
              <w:t>Klasa IV</w:t>
            </w:r>
          </w:p>
        </w:tc>
      </w:tr>
      <w:tr w:rsidR="00967FEB" w:rsidTr="00782DB5">
        <w:tc>
          <w:tcPr>
            <w:tcW w:w="3962" w:type="dxa"/>
            <w:gridSpan w:val="2"/>
            <w:tcBorders>
              <w:top w:val="single" w:sz="4" w:space="0" w:color="000000"/>
              <w:left w:val="single" w:sz="4" w:space="0" w:color="000000"/>
              <w:bottom w:val="single" w:sz="4" w:space="0" w:color="000000"/>
            </w:tcBorders>
            <w:shd w:val="clear" w:color="auto" w:fill="auto"/>
          </w:tcPr>
          <w:p w:rsidR="00967FEB" w:rsidRPr="00C765EE" w:rsidRDefault="00967FEB" w:rsidP="006863A5">
            <w:pPr>
              <w:tabs>
                <w:tab w:val="left" w:pos="147"/>
              </w:tabs>
              <w:rPr>
                <w:rFonts w:ascii="Arial" w:hAnsi="Arial" w:cs="Arial"/>
                <w:color w:val="00000A"/>
                <w:sz w:val="20"/>
                <w:szCs w:val="20"/>
              </w:rPr>
            </w:pPr>
            <w:r w:rsidRPr="00C765EE">
              <w:rPr>
                <w:rFonts w:ascii="Arial" w:hAnsi="Arial" w:cs="Arial"/>
                <w:color w:val="00000A"/>
                <w:sz w:val="20"/>
                <w:szCs w:val="20"/>
              </w:rPr>
              <w:t>RAZEM</w:t>
            </w:r>
          </w:p>
        </w:tc>
        <w:tc>
          <w:tcPr>
            <w:tcW w:w="1016" w:type="dxa"/>
            <w:tcBorders>
              <w:top w:val="single" w:sz="4" w:space="0" w:color="000000"/>
              <w:left w:val="single" w:sz="4" w:space="0" w:color="000000"/>
              <w:bottom w:val="single" w:sz="4" w:space="0" w:color="000000"/>
            </w:tcBorders>
            <w:shd w:val="clear" w:color="auto" w:fill="auto"/>
          </w:tcPr>
          <w:p w:rsidR="00967FEB" w:rsidRPr="002104EB" w:rsidRDefault="00967FEB" w:rsidP="006863A5">
            <w:pPr>
              <w:jc w:val="center"/>
              <w:rPr>
                <w:rFonts w:ascii="Arial" w:hAnsi="Arial" w:cs="Arial"/>
                <w:b/>
                <w:sz w:val="20"/>
                <w:szCs w:val="20"/>
              </w:rPr>
            </w:pPr>
          </w:p>
        </w:tc>
        <w:tc>
          <w:tcPr>
            <w:tcW w:w="4394" w:type="dxa"/>
            <w:tcBorders>
              <w:top w:val="single" w:sz="4" w:space="0" w:color="000000"/>
              <w:left w:val="single" w:sz="4" w:space="0" w:color="000000"/>
              <w:bottom w:val="single" w:sz="4" w:space="0" w:color="000000"/>
            </w:tcBorders>
            <w:shd w:val="clear" w:color="auto" w:fill="auto"/>
          </w:tcPr>
          <w:p w:rsidR="00967FEB" w:rsidRPr="00C765EE" w:rsidRDefault="00967FEB" w:rsidP="006863A5">
            <w:pPr>
              <w:snapToGrid w:val="0"/>
              <w:ind w:left="431"/>
              <w:rPr>
                <w:rFonts w:ascii="Arial" w:hAnsi="Arial" w:cs="Arial"/>
                <w:color w:val="00000A"/>
                <w:sz w:val="20"/>
                <w:szCs w:val="20"/>
              </w:rPr>
            </w:pPr>
          </w:p>
        </w:tc>
        <w:tc>
          <w:tcPr>
            <w:tcW w:w="3969" w:type="dxa"/>
            <w:tcBorders>
              <w:top w:val="single" w:sz="4" w:space="0" w:color="000000"/>
              <w:left w:val="single" w:sz="4" w:space="0" w:color="000000"/>
              <w:bottom w:val="single" w:sz="4" w:space="0" w:color="000000"/>
            </w:tcBorders>
            <w:shd w:val="clear" w:color="auto" w:fill="auto"/>
          </w:tcPr>
          <w:p w:rsidR="00967FEB" w:rsidRPr="00C765EE" w:rsidRDefault="00967FEB" w:rsidP="006863A5">
            <w:pPr>
              <w:snapToGrid w:val="0"/>
              <w:ind w:left="431"/>
              <w:rPr>
                <w:rFonts w:ascii="Arial" w:hAnsi="Arial" w:cs="Arial"/>
                <w:color w:val="00000A"/>
                <w:sz w:val="20"/>
                <w:szCs w:val="20"/>
              </w:rPr>
            </w:pPr>
          </w:p>
        </w:tc>
        <w:tc>
          <w:tcPr>
            <w:tcW w:w="1059" w:type="dxa"/>
            <w:tcBorders>
              <w:top w:val="single" w:sz="4" w:space="0" w:color="000000"/>
              <w:left w:val="single" w:sz="4" w:space="0" w:color="000000"/>
              <w:bottom w:val="single" w:sz="4" w:space="0" w:color="000000"/>
              <w:right w:val="single" w:sz="4" w:space="0" w:color="000000"/>
            </w:tcBorders>
            <w:shd w:val="clear" w:color="auto" w:fill="auto"/>
          </w:tcPr>
          <w:p w:rsidR="00967FEB" w:rsidRPr="00C765EE" w:rsidRDefault="00967FEB" w:rsidP="006863A5">
            <w:pPr>
              <w:snapToGrid w:val="0"/>
              <w:rPr>
                <w:rFonts w:ascii="Arial" w:hAnsi="Arial" w:cs="Arial"/>
                <w:color w:val="00000A"/>
                <w:sz w:val="20"/>
                <w:szCs w:val="20"/>
              </w:rPr>
            </w:pPr>
          </w:p>
        </w:tc>
      </w:tr>
    </w:tbl>
    <w:p w:rsidR="00967FEB" w:rsidRDefault="00967FEB">
      <w:pPr>
        <w:spacing w:line="360" w:lineRule="auto"/>
        <w:jc w:val="both"/>
        <w:rPr>
          <w:rFonts w:ascii="Arial" w:hAnsi="Arial" w:cs="Arial"/>
          <w:b/>
          <w:sz w:val="20"/>
          <w:szCs w:val="20"/>
        </w:rPr>
      </w:pPr>
    </w:p>
    <w:p w:rsidR="00BA327B" w:rsidRDefault="00BA7C68">
      <w:pPr>
        <w:spacing w:line="360" w:lineRule="auto"/>
        <w:jc w:val="both"/>
        <w:rPr>
          <w:sz w:val="20"/>
          <w:szCs w:val="20"/>
        </w:rPr>
      </w:pPr>
      <w:r>
        <w:rPr>
          <w:rFonts w:ascii="Arial" w:hAnsi="Arial" w:cs="Arial"/>
          <w:b/>
          <w:sz w:val="20"/>
          <w:szCs w:val="20"/>
        </w:rPr>
        <w:lastRenderedPageBreak/>
        <w:t>PROCEDURY OSIĄGANIA CELÓW KSZTAŁCENIA PRZEDMIOTU</w:t>
      </w:r>
    </w:p>
    <w:p w:rsidR="00BA327B" w:rsidRPr="00103ABA" w:rsidRDefault="00BA327B" w:rsidP="006863A5"/>
    <w:p w:rsidR="00BA327B" w:rsidRDefault="00BA7C68">
      <w:pPr>
        <w:pStyle w:val="nag4"/>
        <w:keepNext/>
        <w:spacing w:line="360" w:lineRule="auto"/>
        <w:rPr>
          <w:sz w:val="20"/>
          <w:szCs w:val="20"/>
        </w:rPr>
      </w:pPr>
      <w:r>
        <w:rPr>
          <w:sz w:val="20"/>
          <w:szCs w:val="20"/>
        </w:rPr>
        <w:t>Metody nauczania</w:t>
      </w:r>
    </w:p>
    <w:p w:rsidR="00BA327B" w:rsidRDefault="00BA7C68">
      <w:pPr>
        <w:spacing w:line="360" w:lineRule="auto"/>
        <w:jc w:val="both"/>
        <w:rPr>
          <w:rFonts w:ascii="Arial" w:hAnsi="Arial" w:cs="Arial"/>
          <w:sz w:val="20"/>
          <w:szCs w:val="20"/>
        </w:rPr>
      </w:pPr>
      <w:r>
        <w:rPr>
          <w:rFonts w:ascii="Arial" w:hAnsi="Arial" w:cs="Arial"/>
          <w:sz w:val="20"/>
          <w:szCs w:val="20"/>
        </w:rPr>
        <w:t>Metody i techniki pracy z uczniem powinny uwzględniać aktualne warunki organizacyjne, jego potrzeby i możliwości oraz specyfikę treści nauczania i efektów kształcenia. W przedmiocie nauczania powinny być kształtowane umiejętności samodzielnego myślenia, analizowania, wyszukiwania, selekcjonowania i przetwarzania informacji i zastosowania ich w praktycznym działaniu. Niezbędne jest stosowanie metod praktycznych, takich jak próba pracy, ćwiczenia. Dominującą techniką powinny być ćwiczenia indywidualne</w:t>
      </w:r>
      <w:r w:rsidR="00F55D6F">
        <w:rPr>
          <w:rFonts w:ascii="Arial" w:hAnsi="Arial" w:cs="Arial"/>
          <w:sz w:val="20"/>
          <w:szCs w:val="20"/>
        </w:rPr>
        <w:t>.</w:t>
      </w:r>
    </w:p>
    <w:p w:rsidR="002104EB" w:rsidRDefault="002104EB">
      <w:pPr>
        <w:spacing w:line="360" w:lineRule="auto"/>
        <w:jc w:val="both"/>
        <w:rPr>
          <w:rFonts w:ascii="Arial" w:hAnsi="Arial" w:cs="Arial"/>
          <w:sz w:val="20"/>
          <w:szCs w:val="20"/>
        </w:rPr>
      </w:pPr>
    </w:p>
    <w:p w:rsidR="00BA327B" w:rsidRDefault="00BA7C68">
      <w:pPr>
        <w:pStyle w:val="nag4"/>
        <w:keepNext/>
        <w:spacing w:line="360" w:lineRule="auto"/>
        <w:rPr>
          <w:sz w:val="20"/>
          <w:szCs w:val="20"/>
        </w:rPr>
      </w:pPr>
      <w:r>
        <w:rPr>
          <w:sz w:val="20"/>
          <w:szCs w:val="20"/>
        </w:rPr>
        <w:t>Środki dydaktyczne</w:t>
      </w:r>
    </w:p>
    <w:p w:rsidR="00BA327B" w:rsidRDefault="00BA7C68">
      <w:pPr>
        <w:spacing w:line="360" w:lineRule="auto"/>
        <w:jc w:val="both"/>
        <w:rPr>
          <w:rFonts w:ascii="Arial" w:hAnsi="Arial" w:cs="Arial"/>
          <w:sz w:val="20"/>
          <w:szCs w:val="20"/>
        </w:rPr>
      </w:pPr>
      <w:r>
        <w:rPr>
          <w:rFonts w:ascii="Arial" w:hAnsi="Arial" w:cs="Arial"/>
          <w:sz w:val="20"/>
          <w:szCs w:val="20"/>
        </w:rPr>
        <w:t xml:space="preserve">Uczniowie powinni odbywać praktyki zawodowe w przedsiębiorstwach agrobiznesu. Praktyka powinna umożliwić uczniom poznanie realnych warunków funkcjonowania przedsiębiorstwa. Zakres realizowanych przez ucznia zadań powinien odpowiadać profilowi działalności firmy, powinien także umożliwić poznanie otoczenia ekonomicznego, w jakim firma ta działa. Uczeń powinien mieć możliwość zapoznania się z dokumentacją prowadzoną w przedsiębiorstwie. Uczeń powinien być zaangażowany w praktyczne wykonywanie zadań realizowanych w przedsiębiorstwie. Środki i pomoce dydaktyczne powinny umożliwiać praktyczne wykonywanie zadań i ćwiczeń, kształtowanie wyobraźni przestrzennej uczniów oraz umiejętność pracy w zespole. </w:t>
      </w:r>
    </w:p>
    <w:p w:rsidR="00BA327B" w:rsidRDefault="00BA327B">
      <w:pPr>
        <w:pStyle w:val="Akapitzlist"/>
        <w:spacing w:line="360" w:lineRule="auto"/>
        <w:ind w:left="0"/>
        <w:rPr>
          <w:rFonts w:ascii="Arial" w:hAnsi="Arial" w:cs="Arial"/>
          <w:sz w:val="20"/>
          <w:szCs w:val="20"/>
        </w:rPr>
      </w:pPr>
    </w:p>
    <w:p w:rsidR="00BA327B" w:rsidRDefault="00BA7C68">
      <w:pPr>
        <w:pStyle w:val="nag3"/>
        <w:keepNext/>
        <w:spacing w:line="360" w:lineRule="auto"/>
        <w:rPr>
          <w:sz w:val="20"/>
          <w:szCs w:val="20"/>
        </w:rPr>
      </w:pPr>
      <w:r>
        <w:rPr>
          <w:sz w:val="20"/>
          <w:szCs w:val="20"/>
        </w:rPr>
        <w:t>Warunki realizacji efektów kształcenia</w:t>
      </w:r>
    </w:p>
    <w:p w:rsidR="00BA327B" w:rsidRDefault="00BA7C68">
      <w:pPr>
        <w:spacing w:line="360" w:lineRule="auto"/>
        <w:jc w:val="both"/>
        <w:rPr>
          <w:rFonts w:ascii="Arial" w:hAnsi="Arial" w:cs="Arial"/>
          <w:sz w:val="20"/>
          <w:szCs w:val="20"/>
        </w:rPr>
      </w:pPr>
      <w:r>
        <w:rPr>
          <w:rFonts w:ascii="Arial" w:hAnsi="Arial" w:cs="Arial"/>
          <w:sz w:val="20"/>
          <w:szCs w:val="20"/>
        </w:rPr>
        <w:t>Zaleca się organizowanie praktyk zawodowych we współpracy z pracodawcami, z wykorzystaniem ich doświadczenia i bazy techniczno-technologicznej. Wskazane jest również organizowanie praktyk zawodowych z wykorzystaniem wspomagania w ramach projektów realizowanych z udziałem środków Unii Europejskiej, co stanowi cenną formę nabywania umiejętności i kompetencji zawodowych uczniów w procesie praktycznego kształcenia. Należy także kształtować postawy sprzyjające dbaniu o środowisko podczas wykonywania zadań zawodowych.</w:t>
      </w:r>
    </w:p>
    <w:p w:rsidR="00BA327B" w:rsidRDefault="00BA327B">
      <w:pPr>
        <w:spacing w:line="360" w:lineRule="auto"/>
        <w:ind w:firstLine="284"/>
        <w:jc w:val="both"/>
        <w:rPr>
          <w:rFonts w:ascii="Arial" w:hAnsi="Arial" w:cs="Arial"/>
          <w:sz w:val="20"/>
          <w:szCs w:val="20"/>
        </w:rPr>
      </w:pPr>
    </w:p>
    <w:p w:rsidR="00BA327B" w:rsidRDefault="00BA7C68">
      <w:pPr>
        <w:pStyle w:val="nag4"/>
        <w:keepNext/>
        <w:spacing w:line="360" w:lineRule="auto"/>
        <w:rPr>
          <w:sz w:val="20"/>
          <w:szCs w:val="20"/>
        </w:rPr>
      </w:pPr>
      <w:r>
        <w:rPr>
          <w:sz w:val="20"/>
          <w:szCs w:val="20"/>
        </w:rPr>
        <w:t>Obudowa dydaktyczna</w:t>
      </w:r>
    </w:p>
    <w:p w:rsidR="00BA327B" w:rsidRDefault="00BA7C68">
      <w:pPr>
        <w:pStyle w:val="nag3"/>
        <w:keepNext/>
        <w:spacing w:line="360" w:lineRule="auto"/>
        <w:rPr>
          <w:sz w:val="20"/>
          <w:szCs w:val="20"/>
        </w:rPr>
      </w:pPr>
      <w:r>
        <w:rPr>
          <w:sz w:val="20"/>
          <w:szCs w:val="20"/>
        </w:rPr>
        <w:t>Formy organizacyjne</w:t>
      </w:r>
    </w:p>
    <w:p w:rsidR="00BA327B" w:rsidRDefault="00BA7C68">
      <w:pPr>
        <w:spacing w:line="360" w:lineRule="auto"/>
        <w:jc w:val="both"/>
        <w:rPr>
          <w:rFonts w:ascii="Arial" w:hAnsi="Arial" w:cs="Arial"/>
          <w:sz w:val="20"/>
          <w:szCs w:val="20"/>
        </w:rPr>
      </w:pPr>
      <w:r>
        <w:rPr>
          <w:rFonts w:ascii="Arial" w:hAnsi="Arial" w:cs="Arial"/>
          <w:sz w:val="20"/>
          <w:szCs w:val="20"/>
        </w:rPr>
        <w:t>Praktyka zawodowa powinna odbywać się indywidualnie lub w niewielkich grupach uczniów, ponieważ tylko w ten sposób będą mogli nabyć umiejętności potrzebne do wykonywania zawodu.</w:t>
      </w:r>
    </w:p>
    <w:p w:rsidR="002104EB" w:rsidRDefault="002104EB">
      <w:pPr>
        <w:spacing w:line="360" w:lineRule="auto"/>
        <w:jc w:val="both"/>
        <w:rPr>
          <w:sz w:val="20"/>
          <w:szCs w:val="20"/>
        </w:rPr>
      </w:pPr>
    </w:p>
    <w:p w:rsidR="00BA327B" w:rsidRDefault="00BA7C68">
      <w:pPr>
        <w:pStyle w:val="nag3"/>
        <w:spacing w:line="360" w:lineRule="auto"/>
        <w:rPr>
          <w:sz w:val="20"/>
          <w:szCs w:val="20"/>
        </w:rPr>
      </w:pPr>
      <w:r>
        <w:rPr>
          <w:sz w:val="20"/>
          <w:szCs w:val="20"/>
        </w:rPr>
        <w:lastRenderedPageBreak/>
        <w:t>Formy indywidualizacji pracy uczniów</w:t>
      </w:r>
    </w:p>
    <w:p w:rsidR="00BA327B" w:rsidRDefault="00BA7C68">
      <w:pPr>
        <w:spacing w:line="360" w:lineRule="auto"/>
        <w:jc w:val="both"/>
        <w:rPr>
          <w:rFonts w:ascii="Arial" w:hAnsi="Arial" w:cs="Arial"/>
          <w:sz w:val="20"/>
          <w:szCs w:val="20"/>
        </w:rPr>
      </w:pPr>
      <w:r>
        <w:rPr>
          <w:rFonts w:ascii="Arial" w:hAnsi="Arial" w:cs="Arial"/>
          <w:sz w:val="20"/>
          <w:szCs w:val="20"/>
        </w:rPr>
        <w:t>Formy indywidualizacji pracy uczniów powinny uwzględniać:</w:t>
      </w:r>
    </w:p>
    <w:p w:rsidR="00BA327B" w:rsidRDefault="00BA7C68" w:rsidP="00C765EE">
      <w:pPr>
        <w:spacing w:line="360" w:lineRule="auto"/>
        <w:jc w:val="both"/>
        <w:rPr>
          <w:rFonts w:ascii="Arial" w:hAnsi="Arial" w:cs="Arial"/>
          <w:sz w:val="20"/>
          <w:szCs w:val="20"/>
        </w:rPr>
      </w:pPr>
      <w:r>
        <w:rPr>
          <w:rFonts w:ascii="Arial" w:hAnsi="Arial" w:cs="Arial"/>
          <w:sz w:val="20"/>
          <w:szCs w:val="20"/>
        </w:rPr>
        <w:t>–</w:t>
      </w:r>
      <w:r>
        <w:rPr>
          <w:rFonts w:ascii="Arial" w:eastAsia="Arial" w:hAnsi="Arial" w:cs="Arial"/>
          <w:sz w:val="20"/>
          <w:szCs w:val="20"/>
        </w:rPr>
        <w:t xml:space="preserve"> </w:t>
      </w:r>
      <w:r>
        <w:rPr>
          <w:rFonts w:ascii="Arial" w:hAnsi="Arial" w:cs="Arial"/>
          <w:sz w:val="20"/>
          <w:szCs w:val="20"/>
        </w:rPr>
        <w:t>dostosowanie warunków, środków, metod i form kształcenia do potrzeb ucznia,</w:t>
      </w:r>
    </w:p>
    <w:p w:rsidR="00BA327B" w:rsidRDefault="00BA7C68" w:rsidP="00C765EE">
      <w:pPr>
        <w:spacing w:line="360" w:lineRule="auto"/>
        <w:jc w:val="both"/>
        <w:rPr>
          <w:rFonts w:ascii="Arial" w:hAnsi="Arial" w:cs="Arial"/>
          <w:sz w:val="20"/>
          <w:szCs w:val="20"/>
        </w:rPr>
      </w:pPr>
      <w:r>
        <w:rPr>
          <w:rFonts w:ascii="Arial" w:hAnsi="Arial" w:cs="Arial"/>
          <w:sz w:val="20"/>
          <w:szCs w:val="20"/>
        </w:rPr>
        <w:t>–</w:t>
      </w:r>
      <w:r>
        <w:rPr>
          <w:rFonts w:ascii="Arial" w:eastAsia="Arial" w:hAnsi="Arial" w:cs="Arial"/>
          <w:sz w:val="20"/>
          <w:szCs w:val="20"/>
        </w:rPr>
        <w:t xml:space="preserve"> </w:t>
      </w:r>
      <w:r>
        <w:rPr>
          <w:rFonts w:ascii="Arial" w:hAnsi="Arial" w:cs="Arial"/>
          <w:sz w:val="20"/>
          <w:szCs w:val="20"/>
        </w:rPr>
        <w:t>dostosowanie warunków, środków, metod i form kształcenia do możliwości ucznia.</w:t>
      </w:r>
    </w:p>
    <w:p w:rsidR="00BA327B" w:rsidRDefault="00BA7C68">
      <w:pPr>
        <w:spacing w:line="360" w:lineRule="auto"/>
        <w:jc w:val="both"/>
        <w:rPr>
          <w:rFonts w:ascii="Arial" w:hAnsi="Arial" w:cs="Arial"/>
          <w:sz w:val="20"/>
          <w:szCs w:val="20"/>
        </w:rPr>
      </w:pPr>
      <w:r>
        <w:rPr>
          <w:rFonts w:ascii="Arial" w:hAnsi="Arial" w:cs="Arial"/>
          <w:sz w:val="20"/>
          <w:szCs w:val="20"/>
        </w:rPr>
        <w:t xml:space="preserve">Każdy uczeń posiadający szczególne potrzeby i możliwości powinien mieć określone, właściwe dla siebie tempo i zakres pracy w obszarze przedmiotu nauczania, z zachowaniem realizacji podstawy programowej. </w:t>
      </w:r>
    </w:p>
    <w:p w:rsidR="00BA327B" w:rsidRDefault="00BA327B">
      <w:pPr>
        <w:spacing w:line="360" w:lineRule="auto"/>
        <w:ind w:firstLine="284"/>
        <w:jc w:val="both"/>
        <w:rPr>
          <w:rFonts w:ascii="Arial" w:hAnsi="Arial" w:cs="Arial"/>
          <w:sz w:val="20"/>
          <w:szCs w:val="20"/>
        </w:rPr>
      </w:pPr>
    </w:p>
    <w:p w:rsidR="006126F9" w:rsidRDefault="006126F9">
      <w:pPr>
        <w:spacing w:line="360" w:lineRule="auto"/>
        <w:ind w:firstLine="284"/>
        <w:jc w:val="both"/>
        <w:rPr>
          <w:rFonts w:ascii="Arial" w:hAnsi="Arial" w:cs="Arial"/>
          <w:sz w:val="20"/>
          <w:szCs w:val="20"/>
        </w:rPr>
      </w:pPr>
    </w:p>
    <w:p w:rsidR="00BA327B" w:rsidRDefault="00BA7C68">
      <w:pPr>
        <w:spacing w:line="360" w:lineRule="auto"/>
        <w:jc w:val="both"/>
        <w:rPr>
          <w:rFonts w:ascii="Arial" w:hAnsi="Arial" w:cs="Arial"/>
          <w:sz w:val="20"/>
          <w:szCs w:val="20"/>
        </w:rPr>
      </w:pPr>
      <w:r>
        <w:rPr>
          <w:rFonts w:ascii="Arial" w:hAnsi="Arial" w:cs="Arial"/>
          <w:b/>
          <w:sz w:val="20"/>
          <w:szCs w:val="20"/>
        </w:rPr>
        <w:t>PROPONOWANE METODY SPRAWDZANIA OSIĄGNIĘĆ EDUKACYJNYCH UCZNIA/SŁUCHACZA</w:t>
      </w:r>
    </w:p>
    <w:p w:rsidR="00BA327B" w:rsidRDefault="00BA7C68">
      <w:pPr>
        <w:spacing w:line="360" w:lineRule="auto"/>
        <w:jc w:val="both"/>
        <w:rPr>
          <w:rFonts w:ascii="Arial" w:hAnsi="Arial" w:cs="Arial"/>
          <w:sz w:val="20"/>
          <w:szCs w:val="20"/>
        </w:rPr>
      </w:pPr>
      <w:r>
        <w:rPr>
          <w:rFonts w:ascii="Arial" w:hAnsi="Arial" w:cs="Arial"/>
          <w:sz w:val="20"/>
          <w:szCs w:val="20"/>
        </w:rPr>
        <w:t xml:space="preserve">W procesie nabywania umiejętności uczniowie powinni być poddawani ocenianiu przez opiekuna praktyk lub pracodawcę. Ocena powinna uwzględniać stopień nabycia umiejętności, zaangażowanie w wykonywanie pracy oraz postawę ucznia. Podstawową metodą powinna być obserwacja pracy i </w:t>
      </w:r>
      <w:proofErr w:type="spellStart"/>
      <w:r>
        <w:rPr>
          <w:rFonts w:ascii="Arial" w:hAnsi="Arial" w:cs="Arial"/>
          <w:sz w:val="20"/>
          <w:szCs w:val="20"/>
        </w:rPr>
        <w:t>zachowań</w:t>
      </w:r>
      <w:proofErr w:type="spellEnd"/>
      <w:r>
        <w:rPr>
          <w:rFonts w:ascii="Arial" w:hAnsi="Arial" w:cs="Arial"/>
          <w:sz w:val="20"/>
          <w:szCs w:val="20"/>
        </w:rPr>
        <w:t xml:space="preserve"> ucznia, która dostarcza ważnych informacji umożliwiających wspomaganie procesu jego uczenia się i rozwoju. Zaleca się systematyczne ocenianie postępów ucznia oraz bieżącą analizę i korygowanie nieprawidłowo wykonywanych prac. Oceniając postępy ucznia, należy zwrócić szczególną uwagę na stosowanie zasad bezpieczeństwa i higieny pracy przy wykonywaniu zadań zawodowych.</w:t>
      </w:r>
    </w:p>
    <w:p w:rsidR="00BA327B" w:rsidRDefault="00BA327B">
      <w:pPr>
        <w:spacing w:line="360" w:lineRule="auto"/>
        <w:ind w:firstLine="284"/>
        <w:jc w:val="both"/>
        <w:rPr>
          <w:rFonts w:ascii="Arial" w:hAnsi="Arial" w:cs="Arial"/>
          <w:sz w:val="20"/>
          <w:szCs w:val="20"/>
        </w:rPr>
      </w:pPr>
    </w:p>
    <w:p w:rsidR="006126F9" w:rsidRDefault="006126F9">
      <w:pPr>
        <w:spacing w:line="360" w:lineRule="auto"/>
        <w:ind w:firstLine="284"/>
        <w:jc w:val="both"/>
        <w:rPr>
          <w:rFonts w:ascii="Arial" w:hAnsi="Arial" w:cs="Arial"/>
          <w:sz w:val="20"/>
          <w:szCs w:val="20"/>
        </w:rPr>
      </w:pPr>
    </w:p>
    <w:p w:rsidR="00BA327B" w:rsidRDefault="00BA7C68">
      <w:pPr>
        <w:spacing w:line="360" w:lineRule="auto"/>
        <w:rPr>
          <w:rFonts w:ascii="Arial" w:hAnsi="Arial" w:cs="Arial"/>
          <w:sz w:val="20"/>
          <w:szCs w:val="20"/>
        </w:rPr>
      </w:pPr>
      <w:r w:rsidRPr="006863A5">
        <w:rPr>
          <w:rFonts w:ascii="Arial" w:hAnsi="Arial" w:cs="Arial"/>
          <w:b/>
          <w:sz w:val="20"/>
          <w:szCs w:val="20"/>
        </w:rPr>
        <w:t>EWALUACJA PRZEDMIOTU</w:t>
      </w:r>
    </w:p>
    <w:p w:rsidR="00BA327B" w:rsidRDefault="00BA7C68">
      <w:pPr>
        <w:spacing w:line="360" w:lineRule="auto"/>
        <w:jc w:val="both"/>
        <w:rPr>
          <w:rFonts w:ascii="Arial" w:hAnsi="Arial" w:cs="Arial"/>
          <w:sz w:val="20"/>
          <w:szCs w:val="20"/>
        </w:rPr>
      </w:pPr>
      <w:r w:rsidRPr="006863A5">
        <w:rPr>
          <w:rFonts w:ascii="Arial" w:hAnsi="Arial" w:cs="Arial"/>
          <w:sz w:val="20"/>
          <w:szCs w:val="20"/>
        </w:rPr>
        <w:t>J</w:t>
      </w:r>
      <w:r>
        <w:rPr>
          <w:rFonts w:ascii="Arial" w:hAnsi="Arial" w:cs="Arial"/>
          <w:sz w:val="20"/>
          <w:szCs w:val="20"/>
        </w:rPr>
        <w:t>akość procesu nauczania i uzyskiwane efekty zależą w dużym stopniu od programu nauczania przedmiotu:</w:t>
      </w:r>
    </w:p>
    <w:p w:rsidR="00BA327B" w:rsidRDefault="00103ABA" w:rsidP="00C765EE">
      <w:pPr>
        <w:spacing w:line="360" w:lineRule="auto"/>
        <w:jc w:val="both"/>
        <w:rPr>
          <w:rFonts w:ascii="Arial" w:hAnsi="Arial" w:cs="Arial"/>
          <w:sz w:val="20"/>
          <w:szCs w:val="20"/>
        </w:rPr>
      </w:pPr>
      <w:r>
        <w:rPr>
          <w:rFonts w:ascii="Arial" w:hAnsi="Arial" w:cs="Arial"/>
          <w:sz w:val="20"/>
          <w:szCs w:val="20"/>
        </w:rPr>
        <w:t xml:space="preserve">– </w:t>
      </w:r>
      <w:r w:rsidR="00BA7C68">
        <w:rPr>
          <w:rFonts w:ascii="Arial" w:hAnsi="Arial" w:cs="Arial"/>
          <w:sz w:val="20"/>
          <w:szCs w:val="20"/>
        </w:rPr>
        <w:t>jego koncepcji,</w:t>
      </w:r>
    </w:p>
    <w:p w:rsidR="00BA327B" w:rsidRDefault="00103ABA" w:rsidP="00C765EE">
      <w:pPr>
        <w:spacing w:line="360" w:lineRule="auto"/>
        <w:jc w:val="both"/>
        <w:rPr>
          <w:rFonts w:ascii="Arial" w:hAnsi="Arial" w:cs="Arial"/>
          <w:sz w:val="20"/>
          <w:szCs w:val="20"/>
        </w:rPr>
      </w:pPr>
      <w:r>
        <w:rPr>
          <w:rFonts w:ascii="Arial" w:hAnsi="Arial" w:cs="Arial"/>
          <w:sz w:val="20"/>
          <w:szCs w:val="20"/>
        </w:rPr>
        <w:t xml:space="preserve">– </w:t>
      </w:r>
      <w:r w:rsidR="00BA7C68">
        <w:rPr>
          <w:rFonts w:ascii="Arial" w:hAnsi="Arial" w:cs="Arial"/>
          <w:sz w:val="20"/>
          <w:szCs w:val="20"/>
        </w:rPr>
        <w:t>doboru stosowanych metod i technik nauczania,</w:t>
      </w:r>
    </w:p>
    <w:p w:rsidR="00BA327B" w:rsidRDefault="00103ABA" w:rsidP="00C765EE">
      <w:pPr>
        <w:spacing w:line="360" w:lineRule="auto"/>
        <w:jc w:val="both"/>
        <w:rPr>
          <w:rFonts w:ascii="Arial" w:hAnsi="Arial" w:cs="Arial"/>
          <w:sz w:val="20"/>
          <w:szCs w:val="20"/>
        </w:rPr>
      </w:pPr>
      <w:r>
        <w:rPr>
          <w:rFonts w:ascii="Arial" w:hAnsi="Arial" w:cs="Arial"/>
          <w:sz w:val="20"/>
          <w:szCs w:val="20"/>
        </w:rPr>
        <w:t xml:space="preserve">– </w:t>
      </w:r>
      <w:r w:rsidR="00BA7C68">
        <w:rPr>
          <w:rFonts w:ascii="Arial" w:hAnsi="Arial" w:cs="Arial"/>
          <w:sz w:val="20"/>
          <w:szCs w:val="20"/>
        </w:rPr>
        <w:t xml:space="preserve">używanych środków dydaktycznych w odniesieniu do założonych celów i treści kształcenia – materiału nauczania. </w:t>
      </w:r>
    </w:p>
    <w:p w:rsidR="00BA327B" w:rsidRDefault="00BA7C68">
      <w:pPr>
        <w:spacing w:line="360" w:lineRule="auto"/>
        <w:jc w:val="both"/>
        <w:rPr>
          <w:rFonts w:ascii="Arial" w:hAnsi="Arial" w:cs="Arial"/>
          <w:sz w:val="20"/>
          <w:szCs w:val="20"/>
        </w:rPr>
      </w:pPr>
      <w:r>
        <w:rPr>
          <w:rFonts w:ascii="Arial" w:hAnsi="Arial" w:cs="Arial"/>
          <w:sz w:val="20"/>
          <w:szCs w:val="20"/>
        </w:rPr>
        <w:t>Realizacja programu nauczania w ramach przedmiotu „Praktyka zawodowa” powinna zapewnić osiągnięcie założonych efektów z podstawy programowej. Na tym etapie ewaluacji programu nauczania przedmiotu „Praktyka zawodowa” mogą być wykorzystywane:</w:t>
      </w:r>
    </w:p>
    <w:p w:rsidR="00BA327B" w:rsidRDefault="00103ABA" w:rsidP="00C765EE">
      <w:pPr>
        <w:spacing w:line="360" w:lineRule="auto"/>
        <w:jc w:val="both"/>
        <w:rPr>
          <w:rFonts w:ascii="Arial" w:hAnsi="Arial" w:cs="Arial"/>
          <w:sz w:val="20"/>
          <w:szCs w:val="20"/>
        </w:rPr>
      </w:pPr>
      <w:r>
        <w:rPr>
          <w:rFonts w:ascii="Arial" w:hAnsi="Arial" w:cs="Arial"/>
          <w:sz w:val="20"/>
          <w:szCs w:val="20"/>
        </w:rPr>
        <w:t xml:space="preserve">– </w:t>
      </w:r>
      <w:r w:rsidR="00BA7C68">
        <w:rPr>
          <w:rFonts w:ascii="Arial" w:hAnsi="Arial" w:cs="Arial"/>
          <w:sz w:val="20"/>
          <w:szCs w:val="20"/>
        </w:rPr>
        <w:t xml:space="preserve">arkusze obserwacji zajęć/wykonywanych zadań (nadzoru pedagogicznego, opiekunów praktyk), </w:t>
      </w:r>
    </w:p>
    <w:p w:rsidR="00BA327B" w:rsidRDefault="00103ABA" w:rsidP="00C765EE">
      <w:pPr>
        <w:spacing w:line="360" w:lineRule="auto"/>
        <w:jc w:val="both"/>
        <w:rPr>
          <w:rFonts w:ascii="Arial" w:hAnsi="Arial" w:cs="Arial"/>
          <w:sz w:val="20"/>
          <w:szCs w:val="20"/>
        </w:rPr>
      </w:pPr>
      <w:r>
        <w:rPr>
          <w:rFonts w:ascii="Arial" w:hAnsi="Arial" w:cs="Arial"/>
          <w:sz w:val="20"/>
          <w:szCs w:val="20"/>
        </w:rPr>
        <w:t xml:space="preserve">– </w:t>
      </w:r>
      <w:r w:rsidR="00BA7C68">
        <w:rPr>
          <w:rFonts w:ascii="Arial" w:hAnsi="Arial" w:cs="Arial"/>
          <w:sz w:val="20"/>
          <w:szCs w:val="20"/>
        </w:rPr>
        <w:t>notatki własne nauczyciela – opiekuna praktyk,</w:t>
      </w:r>
    </w:p>
    <w:p w:rsidR="00BA327B" w:rsidRDefault="00103ABA" w:rsidP="00C765EE">
      <w:pPr>
        <w:spacing w:line="360" w:lineRule="auto"/>
        <w:jc w:val="both"/>
        <w:rPr>
          <w:rFonts w:ascii="Arial" w:hAnsi="Arial" w:cs="Arial"/>
          <w:sz w:val="20"/>
          <w:szCs w:val="20"/>
        </w:rPr>
      </w:pPr>
      <w:r>
        <w:rPr>
          <w:rFonts w:ascii="Arial" w:hAnsi="Arial" w:cs="Arial"/>
          <w:sz w:val="20"/>
          <w:szCs w:val="20"/>
        </w:rPr>
        <w:t xml:space="preserve">– </w:t>
      </w:r>
      <w:r w:rsidR="00BA7C68">
        <w:rPr>
          <w:rFonts w:ascii="Arial" w:hAnsi="Arial" w:cs="Arial"/>
          <w:sz w:val="20"/>
          <w:szCs w:val="20"/>
        </w:rPr>
        <w:t>notatki z rozmów z pracodawcami, rodzicami,</w:t>
      </w:r>
    </w:p>
    <w:p w:rsidR="00BA327B" w:rsidRDefault="00103ABA" w:rsidP="00C765EE">
      <w:pPr>
        <w:spacing w:line="360" w:lineRule="auto"/>
        <w:jc w:val="both"/>
        <w:rPr>
          <w:rFonts w:ascii="Arial" w:hAnsi="Arial" w:cs="Arial"/>
          <w:sz w:val="20"/>
          <w:szCs w:val="20"/>
        </w:rPr>
      </w:pPr>
      <w:r>
        <w:rPr>
          <w:rFonts w:ascii="Arial" w:hAnsi="Arial" w:cs="Arial"/>
          <w:sz w:val="20"/>
          <w:szCs w:val="20"/>
        </w:rPr>
        <w:lastRenderedPageBreak/>
        <w:t xml:space="preserve">– </w:t>
      </w:r>
      <w:r w:rsidR="00BA7C68">
        <w:rPr>
          <w:rFonts w:ascii="Arial" w:hAnsi="Arial" w:cs="Arial"/>
          <w:sz w:val="20"/>
          <w:szCs w:val="20"/>
        </w:rPr>
        <w:t>zestawienia bieżących osiągnięć uczniów,</w:t>
      </w:r>
    </w:p>
    <w:p w:rsidR="00BA327B" w:rsidRDefault="00103ABA" w:rsidP="00C765EE">
      <w:pPr>
        <w:spacing w:line="360" w:lineRule="auto"/>
        <w:jc w:val="both"/>
        <w:rPr>
          <w:rFonts w:ascii="Arial" w:hAnsi="Arial" w:cs="Arial"/>
          <w:sz w:val="20"/>
          <w:szCs w:val="20"/>
        </w:rPr>
      </w:pPr>
      <w:r>
        <w:rPr>
          <w:rFonts w:ascii="Arial" w:hAnsi="Arial" w:cs="Arial"/>
          <w:sz w:val="20"/>
          <w:szCs w:val="20"/>
        </w:rPr>
        <w:t xml:space="preserve">– </w:t>
      </w:r>
      <w:r w:rsidR="00BA7C68">
        <w:rPr>
          <w:rFonts w:ascii="Arial" w:hAnsi="Arial" w:cs="Arial"/>
          <w:sz w:val="20"/>
          <w:szCs w:val="20"/>
        </w:rPr>
        <w:t>karty/arkusze samooceny uczniów,</w:t>
      </w:r>
    </w:p>
    <w:p w:rsidR="00BA327B" w:rsidRDefault="00103ABA" w:rsidP="00C765EE">
      <w:pPr>
        <w:spacing w:line="360" w:lineRule="auto"/>
        <w:jc w:val="both"/>
        <w:rPr>
          <w:rFonts w:ascii="Arial" w:hAnsi="Arial" w:cs="Arial"/>
          <w:sz w:val="20"/>
          <w:szCs w:val="20"/>
        </w:rPr>
      </w:pPr>
      <w:r>
        <w:rPr>
          <w:rFonts w:ascii="Arial" w:hAnsi="Arial" w:cs="Arial"/>
          <w:sz w:val="20"/>
          <w:szCs w:val="20"/>
        </w:rPr>
        <w:t xml:space="preserve">– </w:t>
      </w:r>
      <w:r w:rsidR="00BA7C68">
        <w:rPr>
          <w:rFonts w:ascii="Arial" w:hAnsi="Arial" w:cs="Arial"/>
          <w:sz w:val="20"/>
          <w:szCs w:val="20"/>
        </w:rPr>
        <w:t>wyniki z ćwiczeń w rozwiązywaniu testów egzaminacyjnych z wykorzystaniem technik komputerowych,</w:t>
      </w:r>
    </w:p>
    <w:p w:rsidR="00BA327B" w:rsidRDefault="00103ABA" w:rsidP="00C765EE">
      <w:pPr>
        <w:spacing w:line="360" w:lineRule="auto"/>
        <w:jc w:val="both"/>
        <w:rPr>
          <w:rFonts w:ascii="Arial" w:hAnsi="Arial" w:cs="Arial"/>
          <w:sz w:val="20"/>
          <w:szCs w:val="20"/>
        </w:rPr>
      </w:pPr>
      <w:r>
        <w:rPr>
          <w:rFonts w:ascii="Arial" w:hAnsi="Arial" w:cs="Arial"/>
          <w:sz w:val="20"/>
          <w:szCs w:val="20"/>
        </w:rPr>
        <w:t xml:space="preserve">– </w:t>
      </w:r>
      <w:r w:rsidR="00BA7C68">
        <w:rPr>
          <w:rFonts w:ascii="Arial" w:hAnsi="Arial" w:cs="Arial"/>
          <w:sz w:val="20"/>
          <w:szCs w:val="20"/>
        </w:rPr>
        <w:t xml:space="preserve">obserwacje (kompletne, wybiórcze </w:t>
      </w:r>
      <w:r w:rsidR="00BA7C68">
        <w:rPr>
          <w:rFonts w:ascii="Arial" w:eastAsia="Arial" w:hAnsi="Arial" w:cs="Arial"/>
          <w:sz w:val="20"/>
          <w:szCs w:val="20"/>
        </w:rPr>
        <w:t>–</w:t>
      </w:r>
      <w:r w:rsidR="00BA7C68">
        <w:rPr>
          <w:rFonts w:ascii="Arial" w:hAnsi="Arial" w:cs="Arial"/>
          <w:sz w:val="20"/>
          <w:szCs w:val="20"/>
        </w:rPr>
        <w:t xml:space="preserve"> nastawione na poszczególne elementy, np. kształcenie najważniejszych umiejętności, kształtowanie postaw, indywidualizacja, warunki i sposób realizacji).</w:t>
      </w:r>
    </w:p>
    <w:p w:rsidR="00BA327B" w:rsidRDefault="00BA7C68">
      <w:pPr>
        <w:spacing w:line="360" w:lineRule="auto"/>
        <w:jc w:val="both"/>
        <w:rPr>
          <w:rFonts w:ascii="Arial" w:hAnsi="Arial" w:cs="Arial"/>
          <w:sz w:val="20"/>
          <w:szCs w:val="20"/>
        </w:rPr>
      </w:pPr>
      <w:r>
        <w:rPr>
          <w:rFonts w:ascii="Arial" w:hAnsi="Arial" w:cs="Arial"/>
          <w:sz w:val="20"/>
          <w:szCs w:val="20"/>
        </w:rPr>
        <w:t>Oceniając program nauczania w ramach przedmiotu „Praktyka zawodowa”, należy przeanalizować osiągnięcie założonych celów, jakie program stawia i w takim rozumieniu, w jakim zostały przyjęte. Zadaniem ewaluacji programu jest m.in. ulepszenie jego struktury, dodanie lub usunięcie pewnych technik pracy i wskazanie:</w:t>
      </w:r>
    </w:p>
    <w:p w:rsidR="00BA327B" w:rsidRDefault="00BA7C68" w:rsidP="00C765EE">
      <w:pPr>
        <w:spacing w:line="360" w:lineRule="auto"/>
        <w:jc w:val="both"/>
        <w:rPr>
          <w:rFonts w:ascii="Arial" w:hAnsi="Arial" w:cs="Arial"/>
          <w:sz w:val="20"/>
          <w:szCs w:val="20"/>
        </w:rPr>
      </w:pPr>
      <w:r>
        <w:rPr>
          <w:rFonts w:ascii="Arial" w:hAnsi="Arial" w:cs="Arial"/>
          <w:sz w:val="20"/>
          <w:szCs w:val="20"/>
        </w:rPr>
        <w:t xml:space="preserve">a) mocnych stron pracy ucznia (opanowanych umiejętności), </w:t>
      </w:r>
    </w:p>
    <w:p w:rsidR="00BA327B" w:rsidRDefault="00BA7C68" w:rsidP="00C765EE">
      <w:pPr>
        <w:spacing w:line="360" w:lineRule="auto"/>
        <w:jc w:val="both"/>
        <w:rPr>
          <w:rFonts w:ascii="Arial" w:hAnsi="Arial" w:cs="Arial"/>
          <w:sz w:val="20"/>
          <w:szCs w:val="20"/>
        </w:rPr>
      </w:pPr>
      <w:r>
        <w:rPr>
          <w:rFonts w:ascii="Arial" w:hAnsi="Arial" w:cs="Arial"/>
          <w:sz w:val="20"/>
          <w:szCs w:val="20"/>
        </w:rPr>
        <w:t xml:space="preserve">b) słabych stron pracy ucznia (nieopanowanych umiejętności), </w:t>
      </w:r>
    </w:p>
    <w:p w:rsidR="00BA327B" w:rsidRDefault="00BA7C68" w:rsidP="00C765EE">
      <w:pPr>
        <w:spacing w:line="360" w:lineRule="auto"/>
        <w:jc w:val="both"/>
        <w:rPr>
          <w:rFonts w:ascii="Arial" w:hAnsi="Arial" w:cs="Arial"/>
          <w:sz w:val="20"/>
          <w:szCs w:val="20"/>
        </w:rPr>
      </w:pPr>
      <w:r>
        <w:rPr>
          <w:rFonts w:ascii="Arial" w:hAnsi="Arial" w:cs="Arial"/>
          <w:sz w:val="20"/>
          <w:szCs w:val="20"/>
        </w:rPr>
        <w:t xml:space="preserve">c) sposobów poprawy pracy przez ucznia, </w:t>
      </w:r>
    </w:p>
    <w:p w:rsidR="00BA327B" w:rsidRDefault="00BA7C68" w:rsidP="00C765EE">
      <w:pPr>
        <w:spacing w:line="360" w:lineRule="auto"/>
        <w:jc w:val="both"/>
        <w:rPr>
          <w:rFonts w:ascii="Arial" w:hAnsi="Arial" w:cs="Arial"/>
          <w:sz w:val="20"/>
          <w:szCs w:val="20"/>
        </w:rPr>
      </w:pPr>
      <w:r>
        <w:rPr>
          <w:rFonts w:ascii="Arial" w:hAnsi="Arial" w:cs="Arial"/>
          <w:sz w:val="20"/>
          <w:szCs w:val="20"/>
        </w:rPr>
        <w:t>d) jak uczeń dalej ma pracować, aby przyswoić nieopanowane wiadomości i umiejętności.</w:t>
      </w:r>
    </w:p>
    <w:p w:rsidR="00BA327B" w:rsidRDefault="00BA7C68">
      <w:pPr>
        <w:spacing w:line="360" w:lineRule="auto"/>
        <w:jc w:val="both"/>
        <w:rPr>
          <w:rFonts w:ascii="Arial" w:hAnsi="Arial" w:cs="Arial"/>
          <w:sz w:val="20"/>
          <w:szCs w:val="20"/>
        </w:rPr>
      </w:pPr>
      <w:r>
        <w:rPr>
          <w:rFonts w:ascii="Arial" w:hAnsi="Arial" w:cs="Arial"/>
          <w:sz w:val="20"/>
          <w:szCs w:val="20"/>
        </w:rPr>
        <w:t>W efekcie końcowym ewaluacji programu nauczania do przedmiotu „Praktyka zawodowa”, należy ustalić:</w:t>
      </w:r>
    </w:p>
    <w:p w:rsidR="00BA327B" w:rsidRDefault="00103ABA" w:rsidP="00C765EE">
      <w:pPr>
        <w:spacing w:line="360" w:lineRule="auto"/>
        <w:jc w:val="both"/>
        <w:rPr>
          <w:rFonts w:ascii="Arial" w:hAnsi="Arial" w:cs="Arial"/>
          <w:sz w:val="20"/>
          <w:szCs w:val="20"/>
        </w:rPr>
      </w:pPr>
      <w:r>
        <w:rPr>
          <w:rFonts w:ascii="Arial" w:hAnsi="Arial" w:cs="Arial"/>
          <w:sz w:val="20"/>
          <w:szCs w:val="20"/>
        </w:rPr>
        <w:t xml:space="preserve">– </w:t>
      </w:r>
      <w:r w:rsidR="00BA7C68">
        <w:rPr>
          <w:rFonts w:ascii="Arial" w:hAnsi="Arial" w:cs="Arial"/>
          <w:sz w:val="20"/>
          <w:szCs w:val="20"/>
        </w:rPr>
        <w:t>które czynniki sprzyjają realizacji programu?</w:t>
      </w:r>
    </w:p>
    <w:p w:rsidR="00BA327B" w:rsidRDefault="00103ABA" w:rsidP="00C765EE">
      <w:pPr>
        <w:spacing w:line="360" w:lineRule="auto"/>
        <w:jc w:val="both"/>
        <w:rPr>
          <w:rFonts w:ascii="Arial" w:hAnsi="Arial" w:cs="Arial"/>
          <w:sz w:val="20"/>
          <w:szCs w:val="20"/>
        </w:rPr>
      </w:pPr>
      <w:r>
        <w:rPr>
          <w:rFonts w:ascii="Arial" w:hAnsi="Arial" w:cs="Arial"/>
          <w:sz w:val="20"/>
          <w:szCs w:val="20"/>
        </w:rPr>
        <w:t xml:space="preserve">– </w:t>
      </w:r>
      <w:r w:rsidR="00BA7C68">
        <w:rPr>
          <w:rFonts w:ascii="Arial" w:hAnsi="Arial" w:cs="Arial"/>
          <w:sz w:val="20"/>
          <w:szCs w:val="20"/>
        </w:rPr>
        <w:t xml:space="preserve">które czynniki nie sprzyjają realizacji programu? </w:t>
      </w:r>
    </w:p>
    <w:p w:rsidR="00BA327B" w:rsidRDefault="00103ABA" w:rsidP="00C765EE">
      <w:pPr>
        <w:spacing w:line="360" w:lineRule="auto"/>
        <w:jc w:val="both"/>
        <w:rPr>
          <w:rFonts w:ascii="Arial" w:hAnsi="Arial" w:cs="Arial"/>
          <w:sz w:val="20"/>
          <w:szCs w:val="20"/>
        </w:rPr>
      </w:pPr>
      <w:r>
        <w:rPr>
          <w:rFonts w:ascii="Arial" w:hAnsi="Arial" w:cs="Arial"/>
          <w:sz w:val="20"/>
          <w:szCs w:val="20"/>
        </w:rPr>
        <w:t xml:space="preserve">– </w:t>
      </w:r>
      <w:r w:rsidR="00BA7C68">
        <w:rPr>
          <w:rFonts w:ascii="Arial" w:hAnsi="Arial" w:cs="Arial"/>
          <w:sz w:val="20"/>
          <w:szCs w:val="20"/>
        </w:rPr>
        <w:t>jakie są ewentualne uboczne skutki (pożądane i niepożądane) realizacji programu?</w:t>
      </w:r>
    </w:p>
    <w:p w:rsidR="00BA327B" w:rsidRDefault="00103ABA" w:rsidP="00C765EE">
      <w:pPr>
        <w:spacing w:line="360" w:lineRule="auto"/>
        <w:jc w:val="both"/>
        <w:rPr>
          <w:rFonts w:ascii="Arial" w:hAnsi="Arial" w:cs="Arial"/>
          <w:sz w:val="20"/>
          <w:szCs w:val="20"/>
        </w:rPr>
      </w:pPr>
      <w:r>
        <w:rPr>
          <w:rFonts w:ascii="Arial" w:hAnsi="Arial" w:cs="Arial"/>
          <w:sz w:val="20"/>
          <w:szCs w:val="20"/>
        </w:rPr>
        <w:t xml:space="preserve">– </w:t>
      </w:r>
      <w:r w:rsidR="00BA7C68">
        <w:rPr>
          <w:rFonts w:ascii="Arial" w:hAnsi="Arial" w:cs="Arial"/>
          <w:sz w:val="20"/>
          <w:szCs w:val="20"/>
        </w:rPr>
        <w:t>jakie czynności należy wykonać dla optymalizacji i modernizacji programu?</w:t>
      </w:r>
    </w:p>
    <w:p w:rsidR="00BA327B" w:rsidRDefault="00BA327B">
      <w:pPr>
        <w:spacing w:line="360" w:lineRule="auto"/>
        <w:ind w:firstLine="284"/>
        <w:jc w:val="both"/>
        <w:rPr>
          <w:rFonts w:ascii="Arial" w:hAnsi="Arial" w:cs="Arial"/>
          <w:sz w:val="20"/>
          <w:szCs w:val="20"/>
        </w:rPr>
      </w:pPr>
    </w:p>
    <w:p w:rsidR="00BA327B" w:rsidRDefault="00BA327B">
      <w:pPr>
        <w:spacing w:line="360" w:lineRule="auto"/>
        <w:jc w:val="both"/>
        <w:rPr>
          <w:rFonts w:ascii="Arial" w:hAnsi="Arial" w:cs="Arial"/>
          <w:b/>
          <w:color w:val="00000A"/>
          <w:sz w:val="20"/>
          <w:szCs w:val="20"/>
          <w:highlight w:val="green"/>
        </w:rPr>
      </w:pPr>
    </w:p>
    <w:p w:rsidR="00BA327B" w:rsidRDefault="00BA327B">
      <w:pPr>
        <w:spacing w:line="360" w:lineRule="auto"/>
        <w:jc w:val="both"/>
        <w:rPr>
          <w:rFonts w:ascii="Arial" w:hAnsi="Arial" w:cs="Arial"/>
          <w:b/>
          <w:color w:val="00000A"/>
          <w:sz w:val="20"/>
          <w:szCs w:val="20"/>
          <w:highlight w:val="green"/>
        </w:rPr>
      </w:pPr>
    </w:p>
    <w:p w:rsidR="00BA327B" w:rsidRDefault="00BA327B">
      <w:pPr>
        <w:spacing w:line="360" w:lineRule="auto"/>
        <w:jc w:val="both"/>
        <w:rPr>
          <w:rFonts w:ascii="Arial" w:hAnsi="Arial" w:cs="Arial"/>
          <w:b/>
          <w:color w:val="00000A"/>
          <w:sz w:val="20"/>
          <w:szCs w:val="20"/>
        </w:rPr>
      </w:pPr>
    </w:p>
    <w:p w:rsidR="00BA327B" w:rsidRDefault="00BA7C68">
      <w:pPr>
        <w:spacing w:line="360" w:lineRule="auto"/>
        <w:jc w:val="both"/>
        <w:rPr>
          <w:rFonts w:ascii="Arial" w:hAnsi="Arial" w:cs="Arial"/>
          <w:b/>
          <w:color w:val="00000A"/>
          <w:sz w:val="20"/>
          <w:szCs w:val="20"/>
          <w:highlight w:val="green"/>
        </w:rPr>
      </w:pPr>
      <w:r>
        <w:br w:type="page"/>
      </w:r>
    </w:p>
    <w:p w:rsidR="00BA327B" w:rsidRPr="009C255D" w:rsidRDefault="009C255D" w:rsidP="009C255D">
      <w:pPr>
        <w:spacing w:line="360" w:lineRule="auto"/>
        <w:rPr>
          <w:rFonts w:ascii="Arial" w:hAnsi="Arial" w:cs="Arial"/>
          <w:sz w:val="20"/>
          <w:szCs w:val="20"/>
        </w:rPr>
      </w:pPr>
      <w:r w:rsidRPr="009C255D">
        <w:rPr>
          <w:rFonts w:ascii="Arial" w:hAnsi="Arial" w:cs="Arial"/>
          <w:b/>
          <w:sz w:val="20"/>
          <w:szCs w:val="20"/>
        </w:rPr>
        <w:lastRenderedPageBreak/>
        <w:t>V.</w:t>
      </w:r>
      <w:r>
        <w:rPr>
          <w:rFonts w:ascii="Arial" w:hAnsi="Arial" w:cs="Arial"/>
          <w:b/>
          <w:sz w:val="20"/>
          <w:szCs w:val="20"/>
        </w:rPr>
        <w:t xml:space="preserve"> </w:t>
      </w:r>
      <w:r w:rsidR="00BA7C68" w:rsidRPr="009C255D">
        <w:rPr>
          <w:rFonts w:ascii="Arial" w:hAnsi="Arial" w:cs="Arial"/>
          <w:b/>
          <w:sz w:val="20"/>
          <w:szCs w:val="20"/>
        </w:rPr>
        <w:t>PROPOZYCJA EWALUACJI PROGRAMU NAUCZANIA ZAWODU TECHNIK AGROBIZNESU</w:t>
      </w:r>
    </w:p>
    <w:p w:rsidR="00BA327B" w:rsidRDefault="00BA7C68">
      <w:pPr>
        <w:spacing w:line="360" w:lineRule="auto"/>
        <w:rPr>
          <w:rFonts w:ascii="Arial" w:hAnsi="Arial" w:cs="Arial"/>
          <w:sz w:val="20"/>
          <w:szCs w:val="20"/>
        </w:rPr>
      </w:pPr>
      <w:r>
        <w:rPr>
          <w:rFonts w:ascii="Arial" w:hAnsi="Arial" w:cs="Arial"/>
          <w:sz w:val="20"/>
          <w:szCs w:val="20"/>
        </w:rPr>
        <w:t>Cele ewaluacji</w:t>
      </w:r>
    </w:p>
    <w:p w:rsidR="00BA327B" w:rsidRDefault="00BA7C68" w:rsidP="00F942E1">
      <w:pPr>
        <w:pStyle w:val="Akapitzlist"/>
        <w:numPr>
          <w:ilvl w:val="0"/>
          <w:numId w:val="81"/>
        </w:numPr>
        <w:spacing w:line="360" w:lineRule="auto"/>
        <w:rPr>
          <w:rFonts w:ascii="Arial" w:hAnsi="Arial" w:cs="Arial"/>
          <w:sz w:val="20"/>
          <w:szCs w:val="20"/>
        </w:rPr>
      </w:pPr>
      <w:r>
        <w:rPr>
          <w:rFonts w:ascii="Arial" w:hAnsi="Arial" w:cs="Arial"/>
          <w:sz w:val="20"/>
          <w:szCs w:val="20"/>
        </w:rPr>
        <w:t>Określenie jakości i skuteczności realizacji programu nauczania zaw</w:t>
      </w:r>
      <w:bookmarkStart w:id="6" w:name="_GoBack"/>
      <w:bookmarkEnd w:id="6"/>
      <w:r>
        <w:rPr>
          <w:rFonts w:ascii="Arial" w:hAnsi="Arial" w:cs="Arial"/>
          <w:sz w:val="20"/>
          <w:szCs w:val="20"/>
        </w:rPr>
        <w:t>odu w zakresie:</w:t>
      </w:r>
    </w:p>
    <w:p w:rsidR="00BA327B" w:rsidRDefault="00BA7C68">
      <w:pPr>
        <w:spacing w:line="360" w:lineRule="auto"/>
        <w:ind w:left="360"/>
        <w:rPr>
          <w:rFonts w:ascii="Arial" w:hAnsi="Arial" w:cs="Arial"/>
          <w:sz w:val="20"/>
          <w:szCs w:val="20"/>
        </w:rPr>
      </w:pPr>
      <w:r>
        <w:rPr>
          <w:rFonts w:ascii="Arial" w:eastAsia="Arial" w:hAnsi="Arial" w:cs="Arial"/>
          <w:sz w:val="20"/>
          <w:szCs w:val="20"/>
        </w:rPr>
        <w:t xml:space="preserve"> </w:t>
      </w:r>
      <w:r>
        <w:rPr>
          <w:rFonts w:ascii="Arial" w:hAnsi="Arial" w:cs="Arial"/>
          <w:sz w:val="20"/>
          <w:szCs w:val="20"/>
        </w:rPr>
        <w:t>–</w:t>
      </w:r>
      <w:r>
        <w:rPr>
          <w:rFonts w:ascii="Arial" w:eastAsia="Arial" w:hAnsi="Arial" w:cs="Arial"/>
          <w:sz w:val="20"/>
          <w:szCs w:val="20"/>
        </w:rPr>
        <w:t xml:space="preserve"> </w:t>
      </w:r>
      <w:r>
        <w:rPr>
          <w:rFonts w:ascii="Arial" w:hAnsi="Arial" w:cs="Arial"/>
          <w:sz w:val="20"/>
          <w:szCs w:val="20"/>
        </w:rPr>
        <w:t>osiągania szczegółowych efektów kształcenia,</w:t>
      </w:r>
    </w:p>
    <w:p w:rsidR="00BA327B" w:rsidRDefault="00BA7C68">
      <w:pPr>
        <w:spacing w:line="360" w:lineRule="auto"/>
        <w:ind w:left="360"/>
        <w:rPr>
          <w:rFonts w:ascii="Arial" w:hAnsi="Arial" w:cs="Arial"/>
          <w:sz w:val="20"/>
          <w:szCs w:val="20"/>
        </w:rPr>
      </w:pPr>
      <w:r>
        <w:rPr>
          <w:rFonts w:ascii="Arial" w:eastAsia="Arial" w:hAnsi="Arial" w:cs="Arial"/>
          <w:sz w:val="20"/>
          <w:szCs w:val="20"/>
        </w:rPr>
        <w:t xml:space="preserve"> </w:t>
      </w:r>
      <w:r>
        <w:rPr>
          <w:rFonts w:ascii="Arial" w:hAnsi="Arial" w:cs="Arial"/>
          <w:sz w:val="20"/>
          <w:szCs w:val="20"/>
        </w:rPr>
        <w:t>–</w:t>
      </w:r>
      <w:r>
        <w:rPr>
          <w:rFonts w:ascii="Arial" w:eastAsia="Arial" w:hAnsi="Arial" w:cs="Arial"/>
          <w:sz w:val="20"/>
          <w:szCs w:val="20"/>
        </w:rPr>
        <w:t xml:space="preserve"> </w:t>
      </w:r>
      <w:r>
        <w:rPr>
          <w:rFonts w:ascii="Arial" w:hAnsi="Arial" w:cs="Arial"/>
          <w:sz w:val="20"/>
          <w:szCs w:val="20"/>
        </w:rPr>
        <w:t>doboru oraz zastosowania form, metod i strategii dydaktycznych,</w:t>
      </w:r>
    </w:p>
    <w:p w:rsidR="00BA327B" w:rsidRDefault="00BA7C68">
      <w:pPr>
        <w:spacing w:line="360" w:lineRule="auto"/>
        <w:ind w:left="360"/>
        <w:rPr>
          <w:rFonts w:ascii="Arial" w:hAnsi="Arial" w:cs="Arial"/>
          <w:sz w:val="20"/>
          <w:szCs w:val="20"/>
        </w:rPr>
      </w:pPr>
      <w:r>
        <w:rPr>
          <w:rFonts w:ascii="Arial" w:eastAsia="Arial" w:hAnsi="Arial" w:cs="Arial"/>
          <w:sz w:val="20"/>
          <w:szCs w:val="20"/>
        </w:rPr>
        <w:t xml:space="preserve"> </w:t>
      </w:r>
      <w:r>
        <w:rPr>
          <w:rFonts w:ascii="Arial" w:hAnsi="Arial" w:cs="Arial"/>
          <w:sz w:val="20"/>
          <w:szCs w:val="20"/>
        </w:rPr>
        <w:t>–</w:t>
      </w:r>
      <w:r>
        <w:rPr>
          <w:rFonts w:ascii="Arial" w:eastAsia="Arial" w:hAnsi="Arial" w:cs="Arial"/>
          <w:sz w:val="20"/>
          <w:szCs w:val="20"/>
        </w:rPr>
        <w:t xml:space="preserve"> </w:t>
      </w:r>
      <w:r>
        <w:rPr>
          <w:rFonts w:ascii="Arial" w:hAnsi="Arial" w:cs="Arial"/>
          <w:sz w:val="20"/>
          <w:szCs w:val="20"/>
        </w:rPr>
        <w:t>współpracy z pracodawcami,</w:t>
      </w:r>
    </w:p>
    <w:p w:rsidR="00BA327B" w:rsidRDefault="00BA7C68">
      <w:pPr>
        <w:spacing w:line="360" w:lineRule="auto"/>
        <w:ind w:left="360"/>
        <w:rPr>
          <w:rFonts w:ascii="Arial" w:hAnsi="Arial" w:cs="Arial"/>
          <w:sz w:val="20"/>
          <w:szCs w:val="20"/>
        </w:rPr>
      </w:pPr>
      <w:r>
        <w:rPr>
          <w:rFonts w:ascii="Arial" w:eastAsia="Arial" w:hAnsi="Arial" w:cs="Arial"/>
          <w:sz w:val="20"/>
          <w:szCs w:val="20"/>
        </w:rPr>
        <w:t xml:space="preserve"> </w:t>
      </w:r>
      <w:r>
        <w:rPr>
          <w:rFonts w:ascii="Arial" w:hAnsi="Arial" w:cs="Arial"/>
          <w:sz w:val="20"/>
          <w:szCs w:val="20"/>
        </w:rPr>
        <w:t>–</w:t>
      </w:r>
      <w:r>
        <w:rPr>
          <w:rFonts w:ascii="Arial" w:eastAsia="Arial" w:hAnsi="Arial" w:cs="Arial"/>
          <w:sz w:val="20"/>
          <w:szCs w:val="20"/>
        </w:rPr>
        <w:t xml:space="preserve"> </w:t>
      </w:r>
      <w:r>
        <w:rPr>
          <w:rFonts w:ascii="Arial" w:hAnsi="Arial" w:cs="Arial"/>
          <w:sz w:val="20"/>
          <w:szCs w:val="20"/>
        </w:rPr>
        <w:t xml:space="preserve">wykorzystania bazy </w:t>
      </w:r>
      <w:proofErr w:type="spellStart"/>
      <w:r>
        <w:rPr>
          <w:rFonts w:ascii="Arial" w:hAnsi="Arial" w:cs="Arial"/>
          <w:sz w:val="20"/>
          <w:szCs w:val="20"/>
        </w:rPr>
        <w:t>technodydaktycznej</w:t>
      </w:r>
      <w:proofErr w:type="spellEnd"/>
      <w:r>
        <w:rPr>
          <w:rFonts w:ascii="Arial" w:hAnsi="Arial" w:cs="Arial"/>
          <w:sz w:val="20"/>
          <w:szCs w:val="20"/>
        </w:rPr>
        <w:t>.</w:t>
      </w:r>
    </w:p>
    <w:p w:rsidR="00BA327B" w:rsidRDefault="00BA327B">
      <w:pPr>
        <w:spacing w:line="360" w:lineRule="auto"/>
        <w:rPr>
          <w:rFonts w:ascii="Arial" w:hAnsi="Arial" w:cs="Arial"/>
          <w:sz w:val="20"/>
          <w:szCs w:val="20"/>
        </w:rPr>
      </w:pPr>
    </w:p>
    <w:tbl>
      <w:tblPr>
        <w:tblW w:w="5000" w:type="pct"/>
        <w:tblBorders>
          <w:top w:val="single" w:sz="4" w:space="0" w:color="000000"/>
          <w:left w:val="single" w:sz="4" w:space="0" w:color="000000"/>
          <w:bottom w:val="single" w:sz="4" w:space="0" w:color="000000"/>
          <w:insideH w:val="single" w:sz="4" w:space="0" w:color="000000"/>
        </w:tblBorders>
        <w:tblCellMar>
          <w:left w:w="0" w:type="dxa"/>
          <w:right w:w="0" w:type="dxa"/>
        </w:tblCellMar>
        <w:tblLook w:val="04A0" w:firstRow="1" w:lastRow="0" w:firstColumn="1" w:lastColumn="0" w:noHBand="0" w:noVBand="1"/>
      </w:tblPr>
      <w:tblGrid>
        <w:gridCol w:w="2396"/>
        <w:gridCol w:w="34"/>
        <w:gridCol w:w="3930"/>
        <w:gridCol w:w="3705"/>
        <w:gridCol w:w="2553"/>
        <w:gridCol w:w="1396"/>
      </w:tblGrid>
      <w:tr w:rsidR="004A3D2A" w:rsidTr="004A3D2A">
        <w:tc>
          <w:tcPr>
            <w:tcW w:w="5000" w:type="pct"/>
            <w:gridSpan w:val="6"/>
            <w:tcBorders>
              <w:top w:val="single" w:sz="4" w:space="0" w:color="000000"/>
              <w:left w:val="single" w:sz="4" w:space="0" w:color="000000"/>
              <w:bottom w:val="single" w:sz="4" w:space="0" w:color="000000"/>
              <w:right w:val="single" w:sz="4" w:space="0" w:color="auto"/>
            </w:tcBorders>
            <w:shd w:val="clear" w:color="auto" w:fill="D9D9D9"/>
          </w:tcPr>
          <w:p w:rsidR="004A3D2A" w:rsidRDefault="004A3D2A">
            <w:pPr>
              <w:snapToGrid w:val="0"/>
            </w:pPr>
            <w:r>
              <w:rPr>
                <w:rFonts w:ascii="Arial" w:hAnsi="Arial" w:cs="Arial"/>
                <w:b/>
                <w:bCs/>
                <w:color w:val="00000A"/>
                <w:sz w:val="20"/>
                <w:szCs w:val="20"/>
              </w:rPr>
              <w:t>Faza refleksyjna</w:t>
            </w:r>
          </w:p>
        </w:tc>
      </w:tr>
      <w:tr w:rsidR="004A3D2A" w:rsidTr="004A3D2A">
        <w:tc>
          <w:tcPr>
            <w:tcW w:w="855" w:type="pct"/>
            <w:tcBorders>
              <w:top w:val="single" w:sz="4" w:space="0" w:color="000000"/>
              <w:left w:val="single" w:sz="4" w:space="0" w:color="000000"/>
              <w:bottom w:val="single" w:sz="4" w:space="0" w:color="000000"/>
            </w:tcBorders>
            <w:shd w:val="clear" w:color="auto" w:fill="auto"/>
          </w:tcPr>
          <w:p w:rsidR="004A3D2A" w:rsidRDefault="004A3D2A" w:rsidP="006863A5">
            <w:pPr>
              <w:rPr>
                <w:rFonts w:ascii="Arial" w:hAnsi="Arial" w:cs="Arial"/>
                <w:color w:val="00000A"/>
                <w:sz w:val="20"/>
                <w:szCs w:val="20"/>
              </w:rPr>
            </w:pPr>
            <w:r>
              <w:rPr>
                <w:rFonts w:ascii="Arial" w:hAnsi="Arial" w:cs="Arial"/>
                <w:color w:val="00000A"/>
                <w:sz w:val="20"/>
                <w:szCs w:val="20"/>
              </w:rPr>
              <w:t xml:space="preserve">Obszar badania </w:t>
            </w:r>
          </w:p>
        </w:tc>
        <w:tc>
          <w:tcPr>
            <w:tcW w:w="1414" w:type="pct"/>
            <w:gridSpan w:val="2"/>
            <w:tcBorders>
              <w:top w:val="single" w:sz="4" w:space="0" w:color="000000"/>
              <w:left w:val="single" w:sz="4" w:space="0" w:color="000000"/>
              <w:bottom w:val="single" w:sz="4" w:space="0" w:color="000000"/>
            </w:tcBorders>
            <w:shd w:val="clear" w:color="auto" w:fill="auto"/>
          </w:tcPr>
          <w:p w:rsidR="004A3D2A" w:rsidRDefault="004A3D2A" w:rsidP="006863A5">
            <w:pPr>
              <w:rPr>
                <w:rFonts w:ascii="Arial" w:hAnsi="Arial" w:cs="Arial"/>
                <w:color w:val="00000A"/>
                <w:sz w:val="20"/>
                <w:szCs w:val="20"/>
              </w:rPr>
            </w:pPr>
            <w:r>
              <w:rPr>
                <w:rFonts w:ascii="Arial" w:hAnsi="Arial" w:cs="Arial"/>
                <w:color w:val="00000A"/>
                <w:sz w:val="20"/>
                <w:szCs w:val="20"/>
              </w:rPr>
              <w:t>Pytania kluczowe</w:t>
            </w:r>
          </w:p>
        </w:tc>
        <w:tc>
          <w:tcPr>
            <w:tcW w:w="1322" w:type="pct"/>
            <w:tcBorders>
              <w:top w:val="single" w:sz="4" w:space="0" w:color="000000"/>
              <w:left w:val="single" w:sz="4" w:space="0" w:color="000000"/>
              <w:bottom w:val="single" w:sz="4" w:space="0" w:color="000000"/>
            </w:tcBorders>
            <w:shd w:val="clear" w:color="auto" w:fill="auto"/>
          </w:tcPr>
          <w:p w:rsidR="004A3D2A" w:rsidRDefault="004A3D2A" w:rsidP="006863A5">
            <w:pPr>
              <w:rPr>
                <w:rFonts w:ascii="Arial" w:hAnsi="Arial" w:cs="Arial"/>
                <w:color w:val="00000A"/>
                <w:sz w:val="20"/>
                <w:szCs w:val="20"/>
              </w:rPr>
            </w:pPr>
            <w:r>
              <w:rPr>
                <w:rFonts w:ascii="Arial" w:hAnsi="Arial" w:cs="Arial"/>
                <w:color w:val="00000A"/>
                <w:sz w:val="20"/>
                <w:szCs w:val="20"/>
              </w:rPr>
              <w:t xml:space="preserve">Wskaźniki świadczące o efektywności </w:t>
            </w:r>
          </w:p>
        </w:tc>
        <w:tc>
          <w:tcPr>
            <w:tcW w:w="911" w:type="pct"/>
            <w:tcBorders>
              <w:top w:val="single" w:sz="4" w:space="0" w:color="000000"/>
              <w:left w:val="single" w:sz="4" w:space="0" w:color="000000"/>
              <w:bottom w:val="single" w:sz="4" w:space="0" w:color="000000"/>
            </w:tcBorders>
            <w:shd w:val="clear" w:color="auto" w:fill="auto"/>
          </w:tcPr>
          <w:p w:rsidR="004A3D2A" w:rsidRDefault="004A3D2A" w:rsidP="006863A5">
            <w:pPr>
              <w:rPr>
                <w:rFonts w:ascii="Arial" w:hAnsi="Arial" w:cs="Arial"/>
                <w:color w:val="00000A"/>
                <w:sz w:val="20"/>
                <w:szCs w:val="20"/>
              </w:rPr>
            </w:pPr>
            <w:r>
              <w:rPr>
                <w:rFonts w:ascii="Arial" w:hAnsi="Arial" w:cs="Arial"/>
                <w:color w:val="00000A"/>
                <w:sz w:val="20"/>
                <w:szCs w:val="20"/>
              </w:rPr>
              <w:t>Metody, techniki badania/narzędzia</w:t>
            </w:r>
          </w:p>
        </w:tc>
        <w:tc>
          <w:tcPr>
            <w:tcW w:w="498" w:type="pct"/>
            <w:tcBorders>
              <w:top w:val="single" w:sz="4" w:space="0" w:color="000000"/>
              <w:left w:val="single" w:sz="4" w:space="0" w:color="000000"/>
              <w:bottom w:val="single" w:sz="4" w:space="0" w:color="000000"/>
              <w:right w:val="single" w:sz="4" w:space="0" w:color="000000"/>
            </w:tcBorders>
            <w:shd w:val="clear" w:color="auto" w:fill="auto"/>
          </w:tcPr>
          <w:p w:rsidR="004A3D2A" w:rsidRDefault="004A3D2A" w:rsidP="006863A5">
            <w:pPr>
              <w:rPr>
                <w:rFonts w:ascii="Arial" w:hAnsi="Arial" w:cs="Arial"/>
                <w:color w:val="00000A"/>
                <w:sz w:val="20"/>
                <w:szCs w:val="20"/>
              </w:rPr>
            </w:pPr>
            <w:r>
              <w:rPr>
                <w:rFonts w:ascii="Arial" w:hAnsi="Arial" w:cs="Arial"/>
                <w:color w:val="00000A"/>
                <w:sz w:val="20"/>
                <w:szCs w:val="20"/>
              </w:rPr>
              <w:t xml:space="preserve">Termin badania </w:t>
            </w:r>
          </w:p>
        </w:tc>
      </w:tr>
      <w:tr w:rsidR="004A3D2A" w:rsidTr="004A3D2A">
        <w:tc>
          <w:tcPr>
            <w:tcW w:w="855" w:type="pct"/>
            <w:tcBorders>
              <w:top w:val="single" w:sz="4" w:space="0" w:color="000000"/>
              <w:left w:val="single" w:sz="4" w:space="0" w:color="000000"/>
              <w:bottom w:val="single" w:sz="4" w:space="0" w:color="000000"/>
            </w:tcBorders>
            <w:shd w:val="clear" w:color="auto" w:fill="auto"/>
          </w:tcPr>
          <w:p w:rsidR="004A3D2A" w:rsidRDefault="004A3D2A" w:rsidP="006863A5">
            <w:pPr>
              <w:rPr>
                <w:rFonts w:ascii="Arial" w:hAnsi="Arial" w:cs="Arial"/>
                <w:color w:val="00000A"/>
                <w:sz w:val="20"/>
                <w:szCs w:val="20"/>
              </w:rPr>
            </w:pPr>
            <w:r>
              <w:rPr>
                <w:rFonts w:ascii="Arial" w:hAnsi="Arial" w:cs="Arial"/>
                <w:color w:val="00000A"/>
                <w:sz w:val="20"/>
                <w:szCs w:val="20"/>
              </w:rPr>
              <w:t>Układ materiału nauczania danego przedmiotu</w:t>
            </w:r>
          </w:p>
          <w:p w:rsidR="004A3D2A" w:rsidRDefault="004A3D2A" w:rsidP="006863A5">
            <w:pPr>
              <w:rPr>
                <w:rFonts w:ascii="Arial" w:hAnsi="Arial" w:cs="Arial"/>
                <w:color w:val="00000A"/>
                <w:sz w:val="20"/>
                <w:szCs w:val="20"/>
              </w:rPr>
            </w:pPr>
          </w:p>
          <w:p w:rsidR="004A3D2A" w:rsidRDefault="004A3D2A" w:rsidP="006863A5">
            <w:pPr>
              <w:ind w:left="720"/>
              <w:rPr>
                <w:rFonts w:ascii="Arial" w:hAnsi="Arial" w:cs="Arial"/>
                <w:color w:val="00000A"/>
                <w:sz w:val="20"/>
                <w:szCs w:val="20"/>
              </w:rPr>
            </w:pPr>
          </w:p>
        </w:tc>
        <w:tc>
          <w:tcPr>
            <w:tcW w:w="1414" w:type="pct"/>
            <w:gridSpan w:val="2"/>
            <w:tcBorders>
              <w:top w:val="single" w:sz="4" w:space="0" w:color="000000"/>
              <w:left w:val="single" w:sz="4" w:space="0" w:color="000000"/>
              <w:bottom w:val="single" w:sz="4" w:space="0" w:color="000000"/>
            </w:tcBorders>
            <w:shd w:val="clear" w:color="auto" w:fill="auto"/>
          </w:tcPr>
          <w:p w:rsidR="004A3D2A" w:rsidRDefault="004A3D2A" w:rsidP="00F942E1">
            <w:pPr>
              <w:pStyle w:val="Akapitzlist"/>
              <w:numPr>
                <w:ilvl w:val="0"/>
                <w:numId w:val="82"/>
              </w:numPr>
              <w:rPr>
                <w:rFonts w:ascii="Arial" w:hAnsi="Arial" w:cs="Arial"/>
                <w:color w:val="00000A"/>
                <w:sz w:val="20"/>
                <w:szCs w:val="20"/>
              </w:rPr>
            </w:pPr>
            <w:r>
              <w:rPr>
                <w:rFonts w:ascii="Arial" w:hAnsi="Arial" w:cs="Arial"/>
                <w:color w:val="00000A"/>
                <w:sz w:val="20"/>
                <w:szCs w:val="20"/>
              </w:rPr>
              <w:t>Czy w programie nauczania określono przedmioty odrębnie do pierwszej i do drugiej kwalifikacji?</w:t>
            </w:r>
          </w:p>
          <w:p w:rsidR="004A3D2A" w:rsidRDefault="004A3D2A" w:rsidP="00F942E1">
            <w:pPr>
              <w:pStyle w:val="Akapitzlist"/>
              <w:numPr>
                <w:ilvl w:val="0"/>
                <w:numId w:val="82"/>
              </w:numPr>
              <w:rPr>
                <w:rFonts w:ascii="Arial" w:hAnsi="Arial" w:cs="Arial"/>
                <w:color w:val="00000A"/>
                <w:sz w:val="20"/>
                <w:szCs w:val="20"/>
              </w:rPr>
            </w:pPr>
            <w:r>
              <w:rPr>
                <w:rFonts w:ascii="Arial" w:hAnsi="Arial" w:cs="Arial"/>
                <w:color w:val="00000A"/>
                <w:sz w:val="20"/>
                <w:szCs w:val="20"/>
              </w:rPr>
              <w:t>Czy program nauczania uwzględnia spiralną strukturę treści?</w:t>
            </w:r>
          </w:p>
          <w:p w:rsidR="004A3D2A" w:rsidRDefault="004A3D2A" w:rsidP="00F942E1">
            <w:pPr>
              <w:pStyle w:val="Akapitzlist"/>
              <w:numPr>
                <w:ilvl w:val="0"/>
                <w:numId w:val="82"/>
              </w:numPr>
              <w:rPr>
                <w:rFonts w:ascii="Arial" w:hAnsi="Arial" w:cs="Arial"/>
                <w:color w:val="00000A"/>
                <w:sz w:val="20"/>
                <w:szCs w:val="20"/>
              </w:rPr>
            </w:pPr>
            <w:r>
              <w:rPr>
                <w:rFonts w:ascii="Arial" w:hAnsi="Arial" w:cs="Arial"/>
                <w:color w:val="00000A"/>
                <w:sz w:val="20"/>
                <w:szCs w:val="20"/>
              </w:rPr>
              <w:t>Czy efekty kształcenia kluczowe dla zawodu zostały podzielone na materiał nauczania w taki sposób, aby były kształtowane przez kilka przedmiotów w całym cyklu kształcenia w zakresie danej kwalifikacji?</w:t>
            </w:r>
          </w:p>
          <w:p w:rsidR="004A3D2A" w:rsidRDefault="004A3D2A" w:rsidP="00F942E1">
            <w:pPr>
              <w:pStyle w:val="Akapitzlist"/>
              <w:numPr>
                <w:ilvl w:val="0"/>
                <w:numId w:val="82"/>
              </w:numPr>
              <w:rPr>
                <w:rFonts w:ascii="Arial" w:hAnsi="Arial" w:cs="Arial"/>
                <w:color w:val="00000A"/>
                <w:sz w:val="20"/>
                <w:szCs w:val="20"/>
              </w:rPr>
            </w:pPr>
            <w:r>
              <w:rPr>
                <w:rFonts w:ascii="Arial" w:hAnsi="Arial" w:cs="Arial"/>
                <w:color w:val="00000A"/>
                <w:sz w:val="20"/>
                <w:szCs w:val="20"/>
              </w:rPr>
              <w:t>Czy wszyscy nauczyciele współpracują przy ustalaniu kolejności realizacji treści programowych?</w:t>
            </w:r>
          </w:p>
        </w:tc>
        <w:tc>
          <w:tcPr>
            <w:tcW w:w="1322" w:type="pct"/>
            <w:tcBorders>
              <w:top w:val="single" w:sz="4" w:space="0" w:color="000000"/>
              <w:left w:val="single" w:sz="4" w:space="0" w:color="000000"/>
              <w:bottom w:val="single" w:sz="4" w:space="0" w:color="000000"/>
            </w:tcBorders>
            <w:shd w:val="clear" w:color="auto" w:fill="auto"/>
          </w:tcPr>
          <w:p w:rsidR="004A3D2A" w:rsidRDefault="004A3D2A" w:rsidP="00E73724">
            <w:pPr>
              <w:rPr>
                <w:rFonts w:ascii="Arial" w:hAnsi="Arial" w:cs="Arial"/>
                <w:color w:val="00000A"/>
                <w:sz w:val="20"/>
                <w:szCs w:val="20"/>
              </w:rPr>
            </w:pPr>
            <w:r>
              <w:rPr>
                <w:rFonts w:ascii="Arial" w:hAnsi="Arial" w:cs="Arial"/>
                <w:color w:val="00000A"/>
                <w:sz w:val="20"/>
                <w:szCs w:val="20"/>
              </w:rPr>
              <w:t>Program nauczania umożliwia przygotowanie do egzaminu zawodowego w zakresie kwalifikacji wyodrębnionych w zawodzie</w:t>
            </w:r>
          </w:p>
        </w:tc>
        <w:tc>
          <w:tcPr>
            <w:tcW w:w="911" w:type="pct"/>
            <w:tcBorders>
              <w:top w:val="single" w:sz="4" w:space="0" w:color="000000"/>
              <w:left w:val="single" w:sz="4" w:space="0" w:color="000000"/>
              <w:bottom w:val="single" w:sz="4" w:space="0" w:color="000000"/>
            </w:tcBorders>
            <w:shd w:val="clear" w:color="auto" w:fill="auto"/>
          </w:tcPr>
          <w:p w:rsidR="004A3D2A" w:rsidRDefault="004A3D2A" w:rsidP="006863A5">
            <w:pPr>
              <w:rPr>
                <w:rFonts w:ascii="Arial" w:hAnsi="Arial" w:cs="Arial"/>
                <w:color w:val="00000A"/>
                <w:sz w:val="20"/>
                <w:szCs w:val="20"/>
              </w:rPr>
            </w:pPr>
            <w:r>
              <w:rPr>
                <w:rFonts w:ascii="Arial" w:hAnsi="Arial" w:cs="Arial"/>
                <w:color w:val="00000A"/>
                <w:sz w:val="20"/>
                <w:szCs w:val="20"/>
              </w:rPr>
              <w:t>Formularz weryfikacyjny</w:t>
            </w:r>
          </w:p>
          <w:p w:rsidR="004A3D2A" w:rsidRDefault="004A3D2A" w:rsidP="006863A5">
            <w:pPr>
              <w:rPr>
                <w:rFonts w:ascii="Arial" w:hAnsi="Arial" w:cs="Arial"/>
                <w:color w:val="00000A"/>
                <w:sz w:val="20"/>
                <w:szCs w:val="20"/>
              </w:rPr>
            </w:pPr>
            <w:r>
              <w:rPr>
                <w:rFonts w:ascii="Arial" w:hAnsi="Arial" w:cs="Arial"/>
                <w:color w:val="00000A"/>
                <w:sz w:val="20"/>
                <w:szCs w:val="20"/>
              </w:rPr>
              <w:t>Ankieta</w:t>
            </w:r>
          </w:p>
        </w:tc>
        <w:tc>
          <w:tcPr>
            <w:tcW w:w="498" w:type="pct"/>
            <w:tcBorders>
              <w:top w:val="single" w:sz="4" w:space="0" w:color="000000"/>
              <w:left w:val="single" w:sz="4" w:space="0" w:color="000000"/>
              <w:bottom w:val="single" w:sz="4" w:space="0" w:color="000000"/>
              <w:right w:val="single" w:sz="4" w:space="0" w:color="000000"/>
            </w:tcBorders>
            <w:shd w:val="clear" w:color="auto" w:fill="auto"/>
          </w:tcPr>
          <w:p w:rsidR="004A3D2A" w:rsidRDefault="004A3D2A" w:rsidP="006863A5">
            <w:pPr>
              <w:rPr>
                <w:rFonts w:ascii="Arial" w:hAnsi="Arial" w:cs="Arial"/>
                <w:color w:val="00000A"/>
                <w:sz w:val="20"/>
                <w:szCs w:val="20"/>
              </w:rPr>
            </w:pPr>
            <w:r>
              <w:rPr>
                <w:rFonts w:ascii="Arial" w:hAnsi="Arial" w:cs="Arial"/>
                <w:color w:val="00000A"/>
                <w:sz w:val="20"/>
                <w:szCs w:val="20"/>
              </w:rPr>
              <w:t>Czerwiec</w:t>
            </w:r>
          </w:p>
        </w:tc>
      </w:tr>
      <w:tr w:rsidR="004A3D2A" w:rsidTr="004A3D2A">
        <w:tc>
          <w:tcPr>
            <w:tcW w:w="855" w:type="pct"/>
            <w:tcBorders>
              <w:top w:val="single" w:sz="4" w:space="0" w:color="000000"/>
              <w:left w:val="single" w:sz="4" w:space="0" w:color="000000"/>
              <w:bottom w:val="single" w:sz="4" w:space="0" w:color="000000"/>
            </w:tcBorders>
            <w:shd w:val="clear" w:color="auto" w:fill="auto"/>
          </w:tcPr>
          <w:p w:rsidR="004A3D2A" w:rsidRDefault="004A3D2A" w:rsidP="006863A5">
            <w:pPr>
              <w:rPr>
                <w:rFonts w:ascii="Arial" w:hAnsi="Arial" w:cs="Arial"/>
                <w:color w:val="00000A"/>
                <w:sz w:val="20"/>
                <w:szCs w:val="20"/>
              </w:rPr>
            </w:pPr>
            <w:r>
              <w:rPr>
                <w:rFonts w:ascii="Arial" w:hAnsi="Arial" w:cs="Arial"/>
                <w:color w:val="00000A"/>
                <w:sz w:val="20"/>
                <w:szCs w:val="20"/>
              </w:rPr>
              <w:t>Relacje między poszczególnymi elementami i częściami programu</w:t>
            </w:r>
          </w:p>
        </w:tc>
        <w:tc>
          <w:tcPr>
            <w:tcW w:w="1414" w:type="pct"/>
            <w:gridSpan w:val="2"/>
            <w:tcBorders>
              <w:top w:val="single" w:sz="4" w:space="0" w:color="000000"/>
              <w:left w:val="single" w:sz="4" w:space="0" w:color="000000"/>
              <w:bottom w:val="single" w:sz="4" w:space="0" w:color="000000"/>
            </w:tcBorders>
            <w:shd w:val="clear" w:color="auto" w:fill="auto"/>
          </w:tcPr>
          <w:p w:rsidR="004A3D2A" w:rsidRDefault="004A3D2A" w:rsidP="00F942E1">
            <w:pPr>
              <w:pStyle w:val="Akapitzlist"/>
              <w:numPr>
                <w:ilvl w:val="0"/>
                <w:numId w:val="83"/>
              </w:numPr>
              <w:rPr>
                <w:rFonts w:ascii="Arial" w:hAnsi="Arial" w:cs="Arial"/>
                <w:color w:val="00000A"/>
                <w:sz w:val="20"/>
                <w:szCs w:val="20"/>
              </w:rPr>
            </w:pPr>
            <w:r>
              <w:rPr>
                <w:rFonts w:ascii="Arial" w:hAnsi="Arial" w:cs="Arial"/>
                <w:color w:val="00000A"/>
                <w:sz w:val="20"/>
                <w:szCs w:val="20"/>
              </w:rPr>
              <w:t>Czy program nauczania uwzględnia podział na teoretyczne przedmioty zawodowe i przedmioty organizowane w formie zajęć praktycznych?</w:t>
            </w:r>
          </w:p>
          <w:p w:rsidR="004A3D2A" w:rsidRDefault="004A3D2A" w:rsidP="00F942E1">
            <w:pPr>
              <w:pStyle w:val="Akapitzlist"/>
              <w:numPr>
                <w:ilvl w:val="0"/>
                <w:numId w:val="83"/>
              </w:numPr>
              <w:rPr>
                <w:rFonts w:ascii="Arial" w:hAnsi="Arial" w:cs="Arial"/>
                <w:color w:val="00000A"/>
                <w:sz w:val="20"/>
                <w:szCs w:val="20"/>
              </w:rPr>
            </w:pPr>
            <w:r>
              <w:rPr>
                <w:rFonts w:ascii="Arial" w:hAnsi="Arial" w:cs="Arial"/>
                <w:color w:val="00000A"/>
                <w:sz w:val="20"/>
                <w:szCs w:val="20"/>
              </w:rPr>
              <w:t xml:space="preserve">Czy program nauczania uwzględnia korelację </w:t>
            </w:r>
            <w:proofErr w:type="spellStart"/>
            <w:r>
              <w:rPr>
                <w:rFonts w:ascii="Arial" w:hAnsi="Arial" w:cs="Arial"/>
                <w:color w:val="00000A"/>
                <w:sz w:val="20"/>
                <w:szCs w:val="20"/>
              </w:rPr>
              <w:t>międzyprzedmiotową</w:t>
            </w:r>
            <w:proofErr w:type="spellEnd"/>
            <w:r>
              <w:rPr>
                <w:rFonts w:ascii="Arial" w:hAnsi="Arial" w:cs="Arial"/>
                <w:color w:val="00000A"/>
                <w:sz w:val="20"/>
                <w:szCs w:val="20"/>
              </w:rPr>
              <w:t>?</w:t>
            </w:r>
          </w:p>
        </w:tc>
        <w:tc>
          <w:tcPr>
            <w:tcW w:w="1322" w:type="pct"/>
            <w:tcBorders>
              <w:top w:val="single" w:sz="4" w:space="0" w:color="000000"/>
              <w:left w:val="single" w:sz="4" w:space="0" w:color="000000"/>
              <w:bottom w:val="single" w:sz="4" w:space="0" w:color="000000"/>
            </w:tcBorders>
            <w:shd w:val="clear" w:color="auto" w:fill="auto"/>
          </w:tcPr>
          <w:p w:rsidR="004A3D2A" w:rsidRDefault="004A3D2A" w:rsidP="006863A5">
            <w:pPr>
              <w:rPr>
                <w:rFonts w:ascii="Arial" w:hAnsi="Arial" w:cs="Arial"/>
                <w:color w:val="00000A"/>
                <w:sz w:val="20"/>
                <w:szCs w:val="20"/>
              </w:rPr>
            </w:pPr>
            <w:r>
              <w:rPr>
                <w:rFonts w:ascii="Arial" w:hAnsi="Arial" w:cs="Arial"/>
                <w:color w:val="00000A"/>
                <w:sz w:val="20"/>
                <w:szCs w:val="20"/>
              </w:rPr>
              <w:t>Program nauczania ułatwia uczenie się innych przedmiotów</w:t>
            </w:r>
          </w:p>
        </w:tc>
        <w:tc>
          <w:tcPr>
            <w:tcW w:w="911" w:type="pct"/>
            <w:tcBorders>
              <w:top w:val="single" w:sz="4" w:space="0" w:color="000000"/>
              <w:left w:val="single" w:sz="4" w:space="0" w:color="000000"/>
              <w:bottom w:val="single" w:sz="4" w:space="0" w:color="000000"/>
            </w:tcBorders>
            <w:shd w:val="clear" w:color="auto" w:fill="auto"/>
          </w:tcPr>
          <w:p w:rsidR="004A3D2A" w:rsidRDefault="004A3D2A" w:rsidP="006863A5">
            <w:pPr>
              <w:rPr>
                <w:rFonts w:ascii="Arial" w:hAnsi="Arial" w:cs="Arial"/>
                <w:color w:val="00000A"/>
                <w:sz w:val="20"/>
                <w:szCs w:val="20"/>
              </w:rPr>
            </w:pPr>
            <w:r>
              <w:rPr>
                <w:rFonts w:ascii="Arial" w:hAnsi="Arial" w:cs="Arial"/>
                <w:color w:val="00000A"/>
                <w:sz w:val="20"/>
                <w:szCs w:val="20"/>
              </w:rPr>
              <w:t>Formularz weryfikacyjny</w:t>
            </w:r>
          </w:p>
          <w:p w:rsidR="004A3D2A" w:rsidRDefault="004A3D2A" w:rsidP="006863A5">
            <w:pPr>
              <w:rPr>
                <w:rFonts w:ascii="Arial" w:hAnsi="Arial" w:cs="Arial"/>
                <w:color w:val="00000A"/>
                <w:sz w:val="20"/>
                <w:szCs w:val="20"/>
              </w:rPr>
            </w:pPr>
            <w:r>
              <w:rPr>
                <w:rFonts w:ascii="Arial" w:hAnsi="Arial" w:cs="Arial"/>
                <w:color w:val="00000A"/>
                <w:sz w:val="20"/>
                <w:szCs w:val="20"/>
              </w:rPr>
              <w:t>Ankieta</w:t>
            </w:r>
          </w:p>
        </w:tc>
        <w:tc>
          <w:tcPr>
            <w:tcW w:w="498" w:type="pct"/>
            <w:tcBorders>
              <w:top w:val="single" w:sz="4" w:space="0" w:color="000000"/>
              <w:left w:val="single" w:sz="4" w:space="0" w:color="000000"/>
              <w:bottom w:val="single" w:sz="4" w:space="0" w:color="000000"/>
              <w:right w:val="single" w:sz="4" w:space="0" w:color="000000"/>
            </w:tcBorders>
            <w:shd w:val="clear" w:color="auto" w:fill="auto"/>
          </w:tcPr>
          <w:p w:rsidR="004A3D2A" w:rsidRDefault="004A3D2A" w:rsidP="006863A5">
            <w:pPr>
              <w:rPr>
                <w:rFonts w:ascii="Arial" w:hAnsi="Arial" w:cs="Arial"/>
                <w:color w:val="00000A"/>
                <w:sz w:val="20"/>
                <w:szCs w:val="20"/>
              </w:rPr>
            </w:pPr>
            <w:r>
              <w:rPr>
                <w:rFonts w:ascii="Arial" w:hAnsi="Arial" w:cs="Arial"/>
                <w:color w:val="00000A"/>
                <w:sz w:val="20"/>
                <w:szCs w:val="20"/>
              </w:rPr>
              <w:t>Czerwiec</w:t>
            </w:r>
          </w:p>
        </w:tc>
      </w:tr>
      <w:tr w:rsidR="004A3D2A" w:rsidTr="004A3D2A">
        <w:tc>
          <w:tcPr>
            <w:tcW w:w="855" w:type="pct"/>
            <w:tcBorders>
              <w:top w:val="single" w:sz="4" w:space="0" w:color="000000"/>
              <w:left w:val="single" w:sz="4" w:space="0" w:color="000000"/>
              <w:bottom w:val="single" w:sz="4" w:space="0" w:color="000000"/>
            </w:tcBorders>
            <w:shd w:val="clear" w:color="auto" w:fill="auto"/>
          </w:tcPr>
          <w:p w:rsidR="004A3D2A" w:rsidRDefault="004A3D2A" w:rsidP="006863A5">
            <w:pPr>
              <w:rPr>
                <w:rFonts w:ascii="Arial" w:hAnsi="Arial" w:cs="Arial"/>
                <w:color w:val="00000A"/>
                <w:sz w:val="20"/>
                <w:szCs w:val="20"/>
              </w:rPr>
            </w:pPr>
            <w:r>
              <w:rPr>
                <w:rFonts w:ascii="Arial" w:hAnsi="Arial" w:cs="Arial"/>
                <w:color w:val="00000A"/>
                <w:sz w:val="20"/>
                <w:szCs w:val="20"/>
              </w:rPr>
              <w:t xml:space="preserve">Trafność doboru materiału nauczania, metod, środków dydaktycznych, </w:t>
            </w:r>
            <w:r>
              <w:rPr>
                <w:rFonts w:ascii="Arial" w:hAnsi="Arial" w:cs="Arial"/>
                <w:color w:val="00000A"/>
                <w:sz w:val="20"/>
                <w:szCs w:val="20"/>
              </w:rPr>
              <w:lastRenderedPageBreak/>
              <w:t>form organizacyjnych ze względu na przyjęte cele,</w:t>
            </w:r>
          </w:p>
          <w:p w:rsidR="004A3D2A" w:rsidRDefault="004A3D2A" w:rsidP="006863A5">
            <w:pPr>
              <w:rPr>
                <w:rFonts w:ascii="Arial" w:hAnsi="Arial" w:cs="Arial"/>
                <w:color w:val="00000A"/>
                <w:sz w:val="20"/>
                <w:szCs w:val="20"/>
              </w:rPr>
            </w:pPr>
          </w:p>
        </w:tc>
        <w:tc>
          <w:tcPr>
            <w:tcW w:w="1414" w:type="pct"/>
            <w:gridSpan w:val="2"/>
            <w:tcBorders>
              <w:top w:val="single" w:sz="4" w:space="0" w:color="000000"/>
              <w:left w:val="single" w:sz="4" w:space="0" w:color="000000"/>
              <w:bottom w:val="single" w:sz="4" w:space="0" w:color="000000"/>
            </w:tcBorders>
            <w:shd w:val="clear" w:color="auto" w:fill="auto"/>
          </w:tcPr>
          <w:p w:rsidR="004A3D2A" w:rsidRDefault="004A3D2A" w:rsidP="00F942E1">
            <w:pPr>
              <w:pStyle w:val="Akapitzlist"/>
              <w:numPr>
                <w:ilvl w:val="0"/>
                <w:numId w:val="84"/>
              </w:numPr>
              <w:rPr>
                <w:rFonts w:ascii="Arial" w:hAnsi="Arial" w:cs="Arial"/>
                <w:color w:val="00000A"/>
                <w:sz w:val="20"/>
                <w:szCs w:val="20"/>
              </w:rPr>
            </w:pPr>
            <w:r>
              <w:rPr>
                <w:rFonts w:ascii="Arial" w:hAnsi="Arial" w:cs="Arial"/>
                <w:color w:val="00000A"/>
                <w:sz w:val="20"/>
                <w:szCs w:val="20"/>
              </w:rPr>
              <w:lastRenderedPageBreak/>
              <w:t>Jaki jest stan wiedzy uczniów z treści bazowych dla przedmiotu przed rozpoczęciem wdrażania programu?</w:t>
            </w:r>
          </w:p>
          <w:p w:rsidR="004A3D2A" w:rsidRDefault="004A3D2A" w:rsidP="00F942E1">
            <w:pPr>
              <w:pStyle w:val="Akapitzlist"/>
              <w:numPr>
                <w:ilvl w:val="0"/>
                <w:numId w:val="84"/>
              </w:numPr>
              <w:rPr>
                <w:rFonts w:ascii="Arial" w:hAnsi="Arial" w:cs="Arial"/>
                <w:color w:val="00000A"/>
                <w:sz w:val="20"/>
                <w:szCs w:val="20"/>
              </w:rPr>
            </w:pPr>
            <w:r>
              <w:rPr>
                <w:rFonts w:ascii="Arial" w:hAnsi="Arial" w:cs="Arial"/>
                <w:color w:val="00000A"/>
                <w:sz w:val="20"/>
                <w:szCs w:val="20"/>
              </w:rPr>
              <w:lastRenderedPageBreak/>
              <w:t xml:space="preserve">Czy cele nauczania zostały poprawnie sformułowane? </w:t>
            </w:r>
          </w:p>
          <w:p w:rsidR="004A3D2A" w:rsidRDefault="004A3D2A" w:rsidP="00F942E1">
            <w:pPr>
              <w:pStyle w:val="Akapitzlist"/>
              <w:numPr>
                <w:ilvl w:val="0"/>
                <w:numId w:val="84"/>
              </w:numPr>
              <w:rPr>
                <w:rFonts w:ascii="Arial" w:hAnsi="Arial" w:cs="Arial"/>
                <w:color w:val="00000A"/>
                <w:sz w:val="20"/>
                <w:szCs w:val="20"/>
              </w:rPr>
            </w:pPr>
            <w:r>
              <w:rPr>
                <w:rFonts w:ascii="Arial" w:hAnsi="Arial" w:cs="Arial"/>
                <w:color w:val="00000A"/>
                <w:sz w:val="20"/>
                <w:szCs w:val="20"/>
              </w:rPr>
              <w:t xml:space="preserve">Czy cele nauczania odpowiadają opisanym treściom programowym? </w:t>
            </w:r>
          </w:p>
          <w:p w:rsidR="004A3D2A" w:rsidRDefault="004A3D2A" w:rsidP="00F942E1">
            <w:pPr>
              <w:pStyle w:val="Akapitzlist"/>
              <w:numPr>
                <w:ilvl w:val="0"/>
                <w:numId w:val="84"/>
              </w:numPr>
              <w:rPr>
                <w:rFonts w:ascii="Arial" w:hAnsi="Arial" w:cs="Arial"/>
                <w:color w:val="00000A"/>
                <w:sz w:val="20"/>
                <w:szCs w:val="20"/>
              </w:rPr>
            </w:pPr>
            <w:r>
              <w:rPr>
                <w:rFonts w:ascii="Arial" w:hAnsi="Arial" w:cs="Arial"/>
                <w:color w:val="00000A"/>
                <w:sz w:val="20"/>
                <w:szCs w:val="20"/>
              </w:rPr>
              <w:t>Czy dobór metod nauczania pozwoli na osiągnięcie celu?</w:t>
            </w:r>
          </w:p>
          <w:p w:rsidR="004A3D2A" w:rsidRDefault="004A3D2A" w:rsidP="00F942E1">
            <w:pPr>
              <w:pStyle w:val="Akapitzlist"/>
              <w:numPr>
                <w:ilvl w:val="0"/>
                <w:numId w:val="84"/>
              </w:numPr>
              <w:rPr>
                <w:rFonts w:ascii="Arial" w:hAnsi="Arial" w:cs="Arial"/>
                <w:color w:val="00000A"/>
                <w:sz w:val="20"/>
                <w:szCs w:val="20"/>
              </w:rPr>
            </w:pPr>
            <w:r>
              <w:rPr>
                <w:rFonts w:ascii="Arial" w:hAnsi="Arial" w:cs="Arial"/>
                <w:color w:val="00000A"/>
                <w:sz w:val="20"/>
                <w:szCs w:val="20"/>
              </w:rPr>
              <w:t>Czy zaproponowane metody umożliwiają realizację treści?</w:t>
            </w:r>
          </w:p>
          <w:p w:rsidR="004A3D2A" w:rsidRDefault="004A3D2A" w:rsidP="00F942E1">
            <w:pPr>
              <w:pStyle w:val="Akapitzlist"/>
              <w:numPr>
                <w:ilvl w:val="0"/>
                <w:numId w:val="84"/>
              </w:numPr>
              <w:rPr>
                <w:rFonts w:ascii="Arial" w:hAnsi="Arial" w:cs="Arial"/>
                <w:color w:val="00000A"/>
                <w:sz w:val="20"/>
                <w:szCs w:val="20"/>
              </w:rPr>
            </w:pPr>
            <w:r>
              <w:rPr>
                <w:rFonts w:ascii="Arial" w:hAnsi="Arial" w:cs="Arial"/>
                <w:color w:val="00000A"/>
                <w:sz w:val="20"/>
                <w:szCs w:val="20"/>
              </w:rPr>
              <w:t xml:space="preserve">Czy dobór środków dydaktycznych pozwoli na osiągniecie celu? </w:t>
            </w:r>
          </w:p>
        </w:tc>
        <w:tc>
          <w:tcPr>
            <w:tcW w:w="1322" w:type="pct"/>
            <w:tcBorders>
              <w:top w:val="single" w:sz="4" w:space="0" w:color="000000"/>
              <w:left w:val="single" w:sz="4" w:space="0" w:color="000000"/>
              <w:bottom w:val="single" w:sz="4" w:space="0" w:color="000000"/>
            </w:tcBorders>
            <w:shd w:val="clear" w:color="auto" w:fill="auto"/>
          </w:tcPr>
          <w:p w:rsidR="004A3D2A" w:rsidRDefault="004A3D2A" w:rsidP="006863A5">
            <w:pPr>
              <w:rPr>
                <w:rFonts w:ascii="Arial" w:hAnsi="Arial" w:cs="Arial"/>
                <w:color w:val="00000A"/>
                <w:sz w:val="20"/>
                <w:szCs w:val="20"/>
              </w:rPr>
            </w:pPr>
            <w:r>
              <w:rPr>
                <w:rFonts w:ascii="Arial" w:hAnsi="Arial" w:cs="Arial"/>
                <w:color w:val="00000A"/>
                <w:sz w:val="20"/>
                <w:szCs w:val="20"/>
              </w:rPr>
              <w:lastRenderedPageBreak/>
              <w:t xml:space="preserve">Materiał nauczania, zastosowane metody i dobór środków dydaktycznych wspomaga przygotowanie ucznia do </w:t>
            </w:r>
            <w:r>
              <w:rPr>
                <w:rFonts w:ascii="Arial" w:hAnsi="Arial" w:cs="Arial"/>
                <w:color w:val="00000A"/>
                <w:sz w:val="20"/>
                <w:szCs w:val="20"/>
              </w:rPr>
              <w:lastRenderedPageBreak/>
              <w:t>zdania egzaminu zawodowego</w:t>
            </w:r>
          </w:p>
        </w:tc>
        <w:tc>
          <w:tcPr>
            <w:tcW w:w="911" w:type="pct"/>
            <w:tcBorders>
              <w:top w:val="single" w:sz="4" w:space="0" w:color="000000"/>
              <w:left w:val="single" w:sz="4" w:space="0" w:color="000000"/>
              <w:bottom w:val="single" w:sz="4" w:space="0" w:color="000000"/>
            </w:tcBorders>
            <w:shd w:val="clear" w:color="auto" w:fill="auto"/>
          </w:tcPr>
          <w:p w:rsidR="004A3D2A" w:rsidRDefault="004A3D2A" w:rsidP="006863A5">
            <w:pPr>
              <w:rPr>
                <w:rFonts w:ascii="Arial" w:hAnsi="Arial" w:cs="Arial"/>
                <w:color w:val="00000A"/>
                <w:sz w:val="20"/>
                <w:szCs w:val="20"/>
              </w:rPr>
            </w:pPr>
            <w:r>
              <w:rPr>
                <w:rFonts w:ascii="Arial" w:hAnsi="Arial" w:cs="Arial"/>
                <w:color w:val="00000A"/>
                <w:sz w:val="20"/>
                <w:szCs w:val="20"/>
              </w:rPr>
              <w:lastRenderedPageBreak/>
              <w:t>Test diagnozujący dla uczniów</w:t>
            </w:r>
          </w:p>
          <w:p w:rsidR="004A3D2A" w:rsidRDefault="004A3D2A" w:rsidP="006863A5">
            <w:pPr>
              <w:rPr>
                <w:rFonts w:ascii="Arial" w:hAnsi="Arial" w:cs="Arial"/>
                <w:color w:val="00000A"/>
                <w:sz w:val="20"/>
                <w:szCs w:val="20"/>
              </w:rPr>
            </w:pPr>
            <w:r>
              <w:rPr>
                <w:rFonts w:ascii="Arial" w:hAnsi="Arial" w:cs="Arial"/>
                <w:color w:val="00000A"/>
                <w:sz w:val="20"/>
                <w:szCs w:val="20"/>
              </w:rPr>
              <w:t>Formularz weryfikacyjny</w:t>
            </w:r>
          </w:p>
          <w:p w:rsidR="004A3D2A" w:rsidRDefault="004A3D2A" w:rsidP="006863A5">
            <w:pPr>
              <w:rPr>
                <w:rFonts w:ascii="Arial" w:hAnsi="Arial" w:cs="Arial"/>
                <w:color w:val="00000A"/>
                <w:sz w:val="20"/>
                <w:szCs w:val="20"/>
              </w:rPr>
            </w:pPr>
            <w:r>
              <w:rPr>
                <w:rFonts w:ascii="Arial" w:hAnsi="Arial" w:cs="Arial"/>
                <w:color w:val="00000A"/>
                <w:sz w:val="20"/>
                <w:szCs w:val="20"/>
              </w:rPr>
              <w:lastRenderedPageBreak/>
              <w:t>Karty samooceny</w:t>
            </w:r>
          </w:p>
        </w:tc>
        <w:tc>
          <w:tcPr>
            <w:tcW w:w="498" w:type="pct"/>
            <w:tcBorders>
              <w:top w:val="single" w:sz="4" w:space="0" w:color="000000"/>
              <w:left w:val="single" w:sz="4" w:space="0" w:color="000000"/>
              <w:bottom w:val="single" w:sz="4" w:space="0" w:color="000000"/>
              <w:right w:val="single" w:sz="4" w:space="0" w:color="000000"/>
            </w:tcBorders>
            <w:shd w:val="clear" w:color="auto" w:fill="auto"/>
          </w:tcPr>
          <w:p w:rsidR="004A3D2A" w:rsidRDefault="004A3D2A" w:rsidP="006863A5">
            <w:r>
              <w:rPr>
                <w:rFonts w:ascii="Arial" w:hAnsi="Arial" w:cs="Arial"/>
                <w:color w:val="00000A"/>
                <w:sz w:val="20"/>
                <w:szCs w:val="20"/>
              </w:rPr>
              <w:lastRenderedPageBreak/>
              <w:t xml:space="preserve">Przed wdrożeniem programu </w:t>
            </w:r>
            <w:r>
              <w:rPr>
                <w:rFonts w:ascii="Arial" w:hAnsi="Arial" w:cs="Arial"/>
                <w:color w:val="00000A"/>
                <w:sz w:val="20"/>
                <w:szCs w:val="20"/>
              </w:rPr>
              <w:lastRenderedPageBreak/>
              <w:t>(czerwiec–lipiec)</w:t>
            </w:r>
          </w:p>
        </w:tc>
      </w:tr>
      <w:tr w:rsidR="004A3D2A" w:rsidTr="004A3D2A">
        <w:tc>
          <w:tcPr>
            <w:tcW w:w="855" w:type="pct"/>
            <w:tcBorders>
              <w:top w:val="single" w:sz="4" w:space="0" w:color="000000"/>
              <w:left w:val="single" w:sz="4" w:space="0" w:color="000000"/>
              <w:bottom w:val="single" w:sz="4" w:space="0" w:color="000000"/>
            </w:tcBorders>
            <w:shd w:val="clear" w:color="auto" w:fill="auto"/>
          </w:tcPr>
          <w:p w:rsidR="004A3D2A" w:rsidRDefault="004A3D2A" w:rsidP="006863A5">
            <w:pPr>
              <w:rPr>
                <w:rFonts w:ascii="Arial" w:hAnsi="Arial" w:cs="Arial"/>
                <w:color w:val="00000A"/>
                <w:sz w:val="20"/>
                <w:szCs w:val="20"/>
              </w:rPr>
            </w:pPr>
            <w:r>
              <w:rPr>
                <w:rFonts w:ascii="Arial" w:hAnsi="Arial" w:cs="Arial"/>
                <w:color w:val="00000A"/>
                <w:sz w:val="20"/>
                <w:szCs w:val="20"/>
              </w:rPr>
              <w:lastRenderedPageBreak/>
              <w:t>Stopień trudności programu z pozycji ucznia</w:t>
            </w:r>
          </w:p>
        </w:tc>
        <w:tc>
          <w:tcPr>
            <w:tcW w:w="1414" w:type="pct"/>
            <w:gridSpan w:val="2"/>
            <w:tcBorders>
              <w:top w:val="single" w:sz="4" w:space="0" w:color="000000"/>
              <w:left w:val="single" w:sz="4" w:space="0" w:color="000000"/>
              <w:bottom w:val="single" w:sz="4" w:space="0" w:color="000000"/>
            </w:tcBorders>
            <w:shd w:val="clear" w:color="auto" w:fill="auto"/>
          </w:tcPr>
          <w:p w:rsidR="004A3D2A" w:rsidRDefault="004A3D2A" w:rsidP="00F942E1">
            <w:pPr>
              <w:pStyle w:val="Akapitzlist"/>
              <w:numPr>
                <w:ilvl w:val="0"/>
                <w:numId w:val="85"/>
              </w:numPr>
              <w:rPr>
                <w:rFonts w:ascii="Arial" w:hAnsi="Arial" w:cs="Arial"/>
                <w:color w:val="00000A"/>
                <w:sz w:val="20"/>
                <w:szCs w:val="20"/>
              </w:rPr>
            </w:pPr>
            <w:r>
              <w:rPr>
                <w:rFonts w:ascii="Arial" w:hAnsi="Arial" w:cs="Arial"/>
                <w:color w:val="00000A"/>
                <w:sz w:val="20"/>
                <w:szCs w:val="20"/>
              </w:rPr>
              <w:t>Czy program nie jest przeładowany, trudny?</w:t>
            </w:r>
          </w:p>
          <w:p w:rsidR="004A3D2A" w:rsidRDefault="004A3D2A" w:rsidP="00F942E1">
            <w:pPr>
              <w:pStyle w:val="Akapitzlist"/>
              <w:numPr>
                <w:ilvl w:val="0"/>
                <w:numId w:val="85"/>
              </w:numPr>
              <w:rPr>
                <w:rFonts w:ascii="Arial" w:hAnsi="Arial" w:cs="Arial"/>
                <w:color w:val="00000A"/>
                <w:sz w:val="20"/>
                <w:szCs w:val="20"/>
              </w:rPr>
            </w:pPr>
            <w:r>
              <w:rPr>
                <w:rFonts w:ascii="Arial" w:hAnsi="Arial" w:cs="Arial"/>
                <w:color w:val="00000A"/>
                <w:sz w:val="20"/>
                <w:szCs w:val="20"/>
              </w:rPr>
              <w:t>Czy jego realizacja nie powoduje negatywnych skutków ubocznych?</w:t>
            </w:r>
          </w:p>
          <w:p w:rsidR="004A3D2A" w:rsidRDefault="004A3D2A" w:rsidP="006863A5">
            <w:pPr>
              <w:rPr>
                <w:rFonts w:ascii="Arial" w:hAnsi="Arial" w:cs="Arial"/>
                <w:color w:val="00000A"/>
                <w:sz w:val="20"/>
                <w:szCs w:val="20"/>
              </w:rPr>
            </w:pPr>
          </w:p>
        </w:tc>
        <w:tc>
          <w:tcPr>
            <w:tcW w:w="1322" w:type="pct"/>
            <w:tcBorders>
              <w:top w:val="single" w:sz="4" w:space="0" w:color="000000"/>
              <w:left w:val="single" w:sz="4" w:space="0" w:color="000000"/>
              <w:bottom w:val="single" w:sz="4" w:space="0" w:color="000000"/>
            </w:tcBorders>
            <w:shd w:val="clear" w:color="auto" w:fill="auto"/>
          </w:tcPr>
          <w:p w:rsidR="004A3D2A" w:rsidRDefault="004A3D2A" w:rsidP="006863A5">
            <w:pPr>
              <w:rPr>
                <w:rFonts w:ascii="Arial" w:hAnsi="Arial" w:cs="Arial"/>
                <w:color w:val="00000A"/>
                <w:sz w:val="20"/>
                <w:szCs w:val="20"/>
              </w:rPr>
            </w:pPr>
            <w:r>
              <w:rPr>
                <w:rFonts w:ascii="Arial" w:hAnsi="Arial" w:cs="Arial"/>
                <w:color w:val="00000A"/>
                <w:sz w:val="20"/>
                <w:szCs w:val="20"/>
              </w:rPr>
              <w:t>Program nauczania jest atrakcyjny dla ucznia i rozwija jego zainteresowania</w:t>
            </w:r>
          </w:p>
        </w:tc>
        <w:tc>
          <w:tcPr>
            <w:tcW w:w="911" w:type="pct"/>
            <w:tcBorders>
              <w:top w:val="single" w:sz="4" w:space="0" w:color="000000"/>
              <w:left w:val="single" w:sz="4" w:space="0" w:color="000000"/>
              <w:bottom w:val="single" w:sz="4" w:space="0" w:color="000000"/>
            </w:tcBorders>
            <w:shd w:val="clear" w:color="auto" w:fill="auto"/>
          </w:tcPr>
          <w:p w:rsidR="004A3D2A" w:rsidRDefault="004A3D2A" w:rsidP="006863A5">
            <w:pPr>
              <w:rPr>
                <w:rFonts w:ascii="Arial" w:hAnsi="Arial" w:cs="Arial"/>
                <w:color w:val="00000A"/>
                <w:sz w:val="20"/>
                <w:szCs w:val="20"/>
              </w:rPr>
            </w:pPr>
            <w:r>
              <w:rPr>
                <w:rFonts w:ascii="Arial" w:hAnsi="Arial" w:cs="Arial"/>
                <w:color w:val="00000A"/>
                <w:sz w:val="20"/>
                <w:szCs w:val="20"/>
              </w:rPr>
              <w:t>Formularz weryfikacyjny</w:t>
            </w:r>
          </w:p>
          <w:p w:rsidR="004A3D2A" w:rsidRDefault="004A3D2A" w:rsidP="006863A5">
            <w:pPr>
              <w:rPr>
                <w:rFonts w:ascii="Arial" w:hAnsi="Arial" w:cs="Arial"/>
                <w:color w:val="00000A"/>
                <w:sz w:val="20"/>
                <w:szCs w:val="20"/>
              </w:rPr>
            </w:pPr>
            <w:r>
              <w:rPr>
                <w:rFonts w:ascii="Arial" w:hAnsi="Arial" w:cs="Arial"/>
                <w:color w:val="00000A"/>
                <w:sz w:val="20"/>
                <w:szCs w:val="20"/>
              </w:rPr>
              <w:t>Analiza relacji wymagań programowych na poziomie ponadpodstawowym do wymagań na poziomie podstawowym</w:t>
            </w:r>
          </w:p>
          <w:p w:rsidR="004A3D2A" w:rsidRDefault="004A3D2A" w:rsidP="006863A5">
            <w:pPr>
              <w:rPr>
                <w:rFonts w:ascii="Arial" w:hAnsi="Arial" w:cs="Arial"/>
                <w:color w:val="00000A"/>
                <w:sz w:val="20"/>
                <w:szCs w:val="20"/>
              </w:rPr>
            </w:pPr>
            <w:r>
              <w:rPr>
                <w:rFonts w:ascii="Arial" w:hAnsi="Arial" w:cs="Arial"/>
                <w:color w:val="00000A"/>
                <w:sz w:val="20"/>
                <w:szCs w:val="20"/>
              </w:rPr>
              <w:t xml:space="preserve">Analiza poziomu intelektualnego uczniów na podstawie złożonych świadectw </w:t>
            </w:r>
          </w:p>
        </w:tc>
        <w:tc>
          <w:tcPr>
            <w:tcW w:w="498" w:type="pct"/>
            <w:tcBorders>
              <w:top w:val="single" w:sz="4" w:space="0" w:color="000000"/>
              <w:left w:val="single" w:sz="4" w:space="0" w:color="000000"/>
              <w:bottom w:val="single" w:sz="4" w:space="0" w:color="000000"/>
              <w:right w:val="single" w:sz="4" w:space="0" w:color="000000"/>
            </w:tcBorders>
            <w:shd w:val="clear" w:color="auto" w:fill="auto"/>
          </w:tcPr>
          <w:p w:rsidR="004A3D2A" w:rsidRDefault="004A3D2A" w:rsidP="006863A5">
            <w:pPr>
              <w:rPr>
                <w:rFonts w:ascii="Arial" w:hAnsi="Arial" w:cs="Arial"/>
                <w:color w:val="00000A"/>
                <w:sz w:val="20"/>
                <w:szCs w:val="20"/>
              </w:rPr>
            </w:pPr>
            <w:r>
              <w:rPr>
                <w:rFonts w:ascii="Arial" w:hAnsi="Arial" w:cs="Arial"/>
                <w:color w:val="00000A"/>
                <w:sz w:val="20"/>
                <w:szCs w:val="20"/>
              </w:rPr>
              <w:t xml:space="preserve">Wrzesień </w:t>
            </w:r>
          </w:p>
        </w:tc>
      </w:tr>
      <w:tr w:rsidR="004A3D2A" w:rsidTr="004A3D2A">
        <w:tc>
          <w:tcPr>
            <w:tcW w:w="5000" w:type="pct"/>
            <w:gridSpan w:val="6"/>
            <w:tcBorders>
              <w:top w:val="single" w:sz="4" w:space="0" w:color="000000"/>
              <w:left w:val="single" w:sz="4" w:space="0" w:color="000000"/>
              <w:bottom w:val="single" w:sz="4" w:space="0" w:color="000000"/>
            </w:tcBorders>
            <w:shd w:val="clear" w:color="auto" w:fill="D9D9D9"/>
          </w:tcPr>
          <w:p w:rsidR="004A3D2A" w:rsidRDefault="004A3D2A" w:rsidP="006863A5">
            <w:pPr>
              <w:rPr>
                <w:rFonts w:ascii="Arial" w:hAnsi="Arial" w:cs="Arial"/>
                <w:b/>
                <w:color w:val="00000A"/>
                <w:sz w:val="20"/>
                <w:szCs w:val="20"/>
              </w:rPr>
            </w:pPr>
            <w:r>
              <w:rPr>
                <w:rFonts w:ascii="Arial" w:hAnsi="Arial" w:cs="Arial"/>
                <w:b/>
                <w:color w:val="00000A"/>
                <w:sz w:val="20"/>
                <w:szCs w:val="20"/>
              </w:rPr>
              <w:t>Faza kształtująca</w:t>
            </w:r>
          </w:p>
        </w:tc>
      </w:tr>
      <w:tr w:rsidR="004A3D2A" w:rsidTr="004A3D2A">
        <w:tc>
          <w:tcPr>
            <w:tcW w:w="855" w:type="pct"/>
            <w:tcBorders>
              <w:top w:val="single" w:sz="4" w:space="0" w:color="000000"/>
              <w:left w:val="single" w:sz="4" w:space="0" w:color="000000"/>
              <w:bottom w:val="single" w:sz="4" w:space="0" w:color="000000"/>
            </w:tcBorders>
            <w:shd w:val="clear" w:color="auto" w:fill="auto"/>
          </w:tcPr>
          <w:p w:rsidR="004A3D2A" w:rsidRDefault="004A3D2A" w:rsidP="006863A5">
            <w:pPr>
              <w:rPr>
                <w:rFonts w:ascii="Arial" w:hAnsi="Arial" w:cs="Arial"/>
                <w:color w:val="00000A"/>
                <w:sz w:val="20"/>
                <w:szCs w:val="20"/>
              </w:rPr>
            </w:pPr>
            <w:r>
              <w:rPr>
                <w:rFonts w:ascii="Arial" w:hAnsi="Arial" w:cs="Arial"/>
                <w:color w:val="00000A"/>
                <w:sz w:val="20"/>
                <w:szCs w:val="20"/>
              </w:rPr>
              <w:t>Przedmiot badania</w:t>
            </w:r>
          </w:p>
          <w:p w:rsidR="004A3D2A" w:rsidRDefault="004A3D2A" w:rsidP="006863A5">
            <w:pPr>
              <w:rPr>
                <w:rFonts w:ascii="Arial" w:hAnsi="Arial" w:cs="Arial"/>
                <w:color w:val="00000A"/>
                <w:sz w:val="20"/>
                <w:szCs w:val="20"/>
              </w:rPr>
            </w:pPr>
          </w:p>
        </w:tc>
        <w:tc>
          <w:tcPr>
            <w:tcW w:w="1414" w:type="pct"/>
            <w:gridSpan w:val="2"/>
            <w:tcBorders>
              <w:top w:val="single" w:sz="4" w:space="0" w:color="000000"/>
              <w:left w:val="single" w:sz="4" w:space="0" w:color="000000"/>
              <w:bottom w:val="single" w:sz="4" w:space="0" w:color="000000"/>
            </w:tcBorders>
            <w:shd w:val="clear" w:color="auto" w:fill="auto"/>
          </w:tcPr>
          <w:p w:rsidR="004A3D2A" w:rsidRDefault="004A3D2A" w:rsidP="006863A5">
            <w:pPr>
              <w:rPr>
                <w:rFonts w:ascii="Arial" w:hAnsi="Arial" w:cs="Arial"/>
                <w:i/>
                <w:color w:val="00000A"/>
                <w:sz w:val="20"/>
                <w:szCs w:val="20"/>
              </w:rPr>
            </w:pPr>
            <w:r>
              <w:rPr>
                <w:rFonts w:ascii="Arial" w:hAnsi="Arial" w:cs="Arial"/>
                <w:color w:val="00000A"/>
                <w:sz w:val="20"/>
                <w:szCs w:val="20"/>
              </w:rPr>
              <w:t>Pytania kluczowe</w:t>
            </w:r>
          </w:p>
          <w:p w:rsidR="004A3D2A" w:rsidRDefault="004A3D2A" w:rsidP="006863A5">
            <w:pPr>
              <w:rPr>
                <w:rFonts w:ascii="Arial" w:hAnsi="Arial" w:cs="Arial"/>
                <w:i/>
                <w:color w:val="00000A"/>
                <w:sz w:val="20"/>
                <w:szCs w:val="20"/>
              </w:rPr>
            </w:pPr>
          </w:p>
        </w:tc>
        <w:tc>
          <w:tcPr>
            <w:tcW w:w="1322" w:type="pct"/>
            <w:tcBorders>
              <w:top w:val="single" w:sz="4" w:space="0" w:color="000000"/>
              <w:left w:val="single" w:sz="4" w:space="0" w:color="000000"/>
              <w:bottom w:val="single" w:sz="4" w:space="0" w:color="000000"/>
            </w:tcBorders>
            <w:shd w:val="clear" w:color="auto" w:fill="auto"/>
          </w:tcPr>
          <w:p w:rsidR="004A3D2A" w:rsidRDefault="004A3D2A" w:rsidP="006863A5">
            <w:pPr>
              <w:rPr>
                <w:rFonts w:ascii="Arial" w:hAnsi="Arial" w:cs="Arial"/>
                <w:i/>
                <w:color w:val="00000A"/>
                <w:sz w:val="20"/>
                <w:szCs w:val="20"/>
              </w:rPr>
            </w:pPr>
            <w:r>
              <w:rPr>
                <w:rFonts w:ascii="Arial" w:hAnsi="Arial" w:cs="Arial"/>
                <w:color w:val="00000A"/>
                <w:sz w:val="20"/>
                <w:szCs w:val="20"/>
              </w:rPr>
              <w:t xml:space="preserve">Wskaźniki </w:t>
            </w:r>
          </w:p>
          <w:p w:rsidR="004A3D2A" w:rsidRDefault="004A3D2A" w:rsidP="006863A5">
            <w:pPr>
              <w:rPr>
                <w:rFonts w:ascii="Arial" w:hAnsi="Arial" w:cs="Arial"/>
                <w:i/>
                <w:color w:val="00000A"/>
                <w:sz w:val="20"/>
                <w:szCs w:val="20"/>
              </w:rPr>
            </w:pPr>
          </w:p>
        </w:tc>
        <w:tc>
          <w:tcPr>
            <w:tcW w:w="911" w:type="pct"/>
            <w:tcBorders>
              <w:top w:val="single" w:sz="4" w:space="0" w:color="000000"/>
              <w:left w:val="single" w:sz="4" w:space="0" w:color="000000"/>
              <w:bottom w:val="single" w:sz="4" w:space="0" w:color="000000"/>
            </w:tcBorders>
            <w:shd w:val="clear" w:color="auto" w:fill="auto"/>
          </w:tcPr>
          <w:p w:rsidR="004A3D2A" w:rsidRDefault="004A3D2A" w:rsidP="006863A5">
            <w:pPr>
              <w:rPr>
                <w:rFonts w:ascii="Arial" w:hAnsi="Arial" w:cs="Arial"/>
                <w:color w:val="00000A"/>
                <w:sz w:val="20"/>
                <w:szCs w:val="20"/>
              </w:rPr>
            </w:pPr>
            <w:r>
              <w:rPr>
                <w:rFonts w:ascii="Arial" w:hAnsi="Arial" w:cs="Arial"/>
                <w:color w:val="00000A"/>
                <w:sz w:val="20"/>
                <w:szCs w:val="20"/>
              </w:rPr>
              <w:t xml:space="preserve">Zastosowane metody, techniki narzędzia </w:t>
            </w:r>
          </w:p>
        </w:tc>
        <w:tc>
          <w:tcPr>
            <w:tcW w:w="498" w:type="pct"/>
            <w:tcBorders>
              <w:top w:val="single" w:sz="4" w:space="0" w:color="000000"/>
              <w:left w:val="single" w:sz="4" w:space="0" w:color="000000"/>
              <w:bottom w:val="single" w:sz="4" w:space="0" w:color="000000"/>
              <w:right w:val="single" w:sz="4" w:space="0" w:color="000000"/>
            </w:tcBorders>
            <w:shd w:val="clear" w:color="auto" w:fill="auto"/>
          </w:tcPr>
          <w:p w:rsidR="004A3D2A" w:rsidRDefault="004A3D2A" w:rsidP="006863A5">
            <w:pPr>
              <w:rPr>
                <w:rFonts w:ascii="Arial" w:hAnsi="Arial" w:cs="Arial"/>
                <w:color w:val="00000A"/>
                <w:sz w:val="20"/>
                <w:szCs w:val="20"/>
              </w:rPr>
            </w:pPr>
            <w:r>
              <w:rPr>
                <w:rFonts w:ascii="Arial" w:hAnsi="Arial" w:cs="Arial"/>
                <w:color w:val="00000A"/>
                <w:sz w:val="20"/>
                <w:szCs w:val="20"/>
              </w:rPr>
              <w:t>Termin badania</w:t>
            </w:r>
          </w:p>
        </w:tc>
      </w:tr>
      <w:tr w:rsidR="004A3D2A" w:rsidTr="004A3D2A">
        <w:tc>
          <w:tcPr>
            <w:tcW w:w="855" w:type="pct"/>
            <w:tcBorders>
              <w:top w:val="single" w:sz="4" w:space="0" w:color="000000"/>
              <w:left w:val="single" w:sz="4" w:space="0" w:color="000000"/>
              <w:bottom w:val="single" w:sz="4" w:space="0" w:color="000000"/>
            </w:tcBorders>
            <w:shd w:val="clear" w:color="auto" w:fill="auto"/>
          </w:tcPr>
          <w:p w:rsidR="004A3D2A" w:rsidRDefault="004A3D2A" w:rsidP="006863A5">
            <w:pPr>
              <w:rPr>
                <w:rFonts w:ascii="Arial" w:hAnsi="Arial" w:cs="Arial"/>
                <w:color w:val="00000A"/>
                <w:sz w:val="20"/>
                <w:szCs w:val="20"/>
              </w:rPr>
            </w:pPr>
            <w:r>
              <w:rPr>
                <w:rFonts w:ascii="Arial" w:hAnsi="Arial" w:cs="Arial"/>
                <w:color w:val="00000A"/>
                <w:sz w:val="20"/>
                <w:szCs w:val="20"/>
              </w:rPr>
              <w:t xml:space="preserve">Udzielanie pierwszej pomocy przedmedycznej poszkodowanym w wypadkach przy pracy oraz w stanach zagrożenia zdrowia i życia </w:t>
            </w:r>
          </w:p>
        </w:tc>
        <w:tc>
          <w:tcPr>
            <w:tcW w:w="1414" w:type="pct"/>
            <w:gridSpan w:val="2"/>
            <w:tcBorders>
              <w:top w:val="single" w:sz="4" w:space="0" w:color="000000"/>
              <w:left w:val="single" w:sz="4" w:space="0" w:color="000000"/>
              <w:bottom w:val="single" w:sz="4" w:space="0" w:color="000000"/>
            </w:tcBorders>
            <w:shd w:val="clear" w:color="auto" w:fill="auto"/>
          </w:tcPr>
          <w:p w:rsidR="004A3D2A" w:rsidRDefault="004A3D2A" w:rsidP="006863A5">
            <w:pPr>
              <w:ind w:right="66"/>
              <w:rPr>
                <w:rFonts w:ascii="Arial" w:hAnsi="Arial" w:cs="Arial"/>
                <w:color w:val="00000A"/>
                <w:sz w:val="20"/>
                <w:szCs w:val="20"/>
              </w:rPr>
            </w:pPr>
            <w:r>
              <w:rPr>
                <w:rFonts w:ascii="Arial" w:hAnsi="Arial" w:cs="Arial"/>
                <w:color w:val="00000A"/>
                <w:sz w:val="20"/>
                <w:szCs w:val="20"/>
              </w:rPr>
              <w:t>1. Czy uczeń opanował procedury udzielania pierwszej pomocy?</w:t>
            </w:r>
          </w:p>
          <w:p w:rsidR="004A3D2A" w:rsidRDefault="004A3D2A" w:rsidP="006863A5">
            <w:pPr>
              <w:ind w:right="66"/>
              <w:rPr>
                <w:rFonts w:ascii="Arial" w:hAnsi="Arial" w:cs="Arial"/>
                <w:color w:val="00000A"/>
                <w:sz w:val="20"/>
                <w:szCs w:val="20"/>
              </w:rPr>
            </w:pPr>
            <w:r>
              <w:rPr>
                <w:rFonts w:ascii="Arial" w:hAnsi="Arial" w:cs="Arial"/>
                <w:color w:val="00000A"/>
                <w:sz w:val="20"/>
                <w:szCs w:val="20"/>
              </w:rPr>
              <w:t>2. Czy uczeń potrafi udzielić pierwszej pomocy?</w:t>
            </w:r>
          </w:p>
        </w:tc>
        <w:tc>
          <w:tcPr>
            <w:tcW w:w="1322" w:type="pct"/>
            <w:tcBorders>
              <w:top w:val="single" w:sz="4" w:space="0" w:color="000000"/>
              <w:left w:val="single" w:sz="4" w:space="0" w:color="000000"/>
              <w:bottom w:val="single" w:sz="4" w:space="0" w:color="000000"/>
            </w:tcBorders>
            <w:shd w:val="clear" w:color="auto" w:fill="auto"/>
          </w:tcPr>
          <w:p w:rsidR="004A3D2A" w:rsidRDefault="004A3D2A" w:rsidP="006863A5">
            <w:pPr>
              <w:rPr>
                <w:rFonts w:ascii="Arial" w:hAnsi="Arial" w:cs="Arial"/>
                <w:color w:val="00000A"/>
                <w:sz w:val="20"/>
                <w:szCs w:val="20"/>
              </w:rPr>
            </w:pPr>
            <w:r>
              <w:rPr>
                <w:rFonts w:ascii="Arial" w:hAnsi="Arial" w:cs="Arial"/>
                <w:color w:val="00000A"/>
                <w:sz w:val="20"/>
                <w:szCs w:val="20"/>
              </w:rPr>
              <w:t xml:space="preserve">1. Ocenia stan poszkodowanego </w:t>
            </w:r>
          </w:p>
          <w:p w:rsidR="004A3D2A" w:rsidRDefault="004A3D2A" w:rsidP="006863A5">
            <w:pPr>
              <w:rPr>
                <w:rFonts w:ascii="Arial" w:hAnsi="Arial" w:cs="Arial"/>
                <w:color w:val="00000A"/>
                <w:sz w:val="20"/>
                <w:szCs w:val="20"/>
              </w:rPr>
            </w:pPr>
            <w:r>
              <w:rPr>
                <w:rFonts w:ascii="Arial" w:hAnsi="Arial" w:cs="Arial"/>
                <w:color w:val="00000A"/>
                <w:sz w:val="20"/>
                <w:szCs w:val="20"/>
              </w:rPr>
              <w:t xml:space="preserve">2. Wykonuje czynności pierwszej pomocy przedmedyczne </w:t>
            </w:r>
          </w:p>
          <w:p w:rsidR="004A3D2A" w:rsidRDefault="004A3D2A" w:rsidP="006863A5">
            <w:pPr>
              <w:ind w:right="66"/>
              <w:rPr>
                <w:rFonts w:ascii="Arial" w:hAnsi="Arial" w:cs="Arial"/>
                <w:color w:val="00000A"/>
                <w:sz w:val="20"/>
                <w:szCs w:val="20"/>
              </w:rPr>
            </w:pPr>
            <w:r>
              <w:rPr>
                <w:rFonts w:ascii="Arial" w:hAnsi="Arial" w:cs="Arial"/>
                <w:color w:val="00000A"/>
                <w:sz w:val="20"/>
                <w:szCs w:val="20"/>
              </w:rPr>
              <w:t>3. Powiadamia służby ratownicze</w:t>
            </w:r>
          </w:p>
        </w:tc>
        <w:tc>
          <w:tcPr>
            <w:tcW w:w="911" w:type="pct"/>
            <w:tcBorders>
              <w:top w:val="single" w:sz="4" w:space="0" w:color="000000"/>
              <w:left w:val="single" w:sz="4" w:space="0" w:color="000000"/>
              <w:bottom w:val="single" w:sz="4" w:space="0" w:color="000000"/>
            </w:tcBorders>
            <w:shd w:val="clear" w:color="auto" w:fill="auto"/>
          </w:tcPr>
          <w:p w:rsidR="004A3D2A" w:rsidRDefault="004A3D2A" w:rsidP="006863A5">
            <w:pPr>
              <w:pStyle w:val="NormalnyWeb"/>
              <w:spacing w:before="0" w:after="0"/>
              <w:rPr>
                <w:rFonts w:ascii="Arial" w:hAnsi="Arial" w:cs="Arial"/>
                <w:sz w:val="20"/>
                <w:szCs w:val="20"/>
              </w:rPr>
            </w:pPr>
            <w:r>
              <w:rPr>
                <w:rFonts w:ascii="Arial" w:hAnsi="Arial" w:cs="Arial"/>
                <w:sz w:val="20"/>
                <w:szCs w:val="20"/>
              </w:rPr>
              <w:t>Obserwacja</w:t>
            </w:r>
          </w:p>
          <w:p w:rsidR="004A3D2A" w:rsidRDefault="004A3D2A" w:rsidP="006863A5">
            <w:pPr>
              <w:pStyle w:val="NormalnyWeb"/>
              <w:spacing w:before="0" w:after="0"/>
              <w:rPr>
                <w:rFonts w:ascii="Arial" w:hAnsi="Arial" w:cs="Arial"/>
                <w:sz w:val="20"/>
                <w:szCs w:val="20"/>
              </w:rPr>
            </w:pPr>
            <w:r>
              <w:rPr>
                <w:rFonts w:ascii="Arial" w:hAnsi="Arial" w:cs="Arial"/>
                <w:sz w:val="20"/>
                <w:szCs w:val="20"/>
              </w:rPr>
              <w:t>Próba pracy Ćwiczenia</w:t>
            </w:r>
          </w:p>
          <w:p w:rsidR="004A3D2A" w:rsidRDefault="004A3D2A" w:rsidP="006863A5">
            <w:pPr>
              <w:pStyle w:val="NormalnyWeb"/>
              <w:spacing w:before="0" w:after="0"/>
              <w:rPr>
                <w:rFonts w:ascii="Arial" w:hAnsi="Arial" w:cs="Arial"/>
                <w:sz w:val="20"/>
                <w:szCs w:val="20"/>
              </w:rPr>
            </w:pPr>
            <w:r>
              <w:rPr>
                <w:rFonts w:ascii="Arial" w:hAnsi="Arial" w:cs="Arial"/>
                <w:sz w:val="20"/>
                <w:szCs w:val="20"/>
              </w:rPr>
              <w:t>Egzamin próbny</w:t>
            </w:r>
          </w:p>
          <w:p w:rsidR="004A3D2A" w:rsidRDefault="004A3D2A" w:rsidP="006863A5">
            <w:pPr>
              <w:pStyle w:val="NormalnyWeb"/>
              <w:spacing w:before="0" w:after="0"/>
              <w:rPr>
                <w:rFonts w:ascii="Arial" w:hAnsi="Arial" w:cs="Arial"/>
                <w:sz w:val="20"/>
                <w:szCs w:val="20"/>
              </w:rPr>
            </w:pPr>
          </w:p>
        </w:tc>
        <w:tc>
          <w:tcPr>
            <w:tcW w:w="498" w:type="pct"/>
            <w:tcBorders>
              <w:top w:val="single" w:sz="4" w:space="0" w:color="000000"/>
              <w:left w:val="single" w:sz="4" w:space="0" w:color="000000"/>
              <w:bottom w:val="single" w:sz="4" w:space="0" w:color="000000"/>
              <w:right w:val="single" w:sz="4" w:space="0" w:color="000000"/>
            </w:tcBorders>
            <w:shd w:val="clear" w:color="auto" w:fill="auto"/>
          </w:tcPr>
          <w:p w:rsidR="004A3D2A" w:rsidRDefault="004A3D2A" w:rsidP="006863A5">
            <w:pPr>
              <w:rPr>
                <w:rFonts w:ascii="Arial" w:hAnsi="Arial" w:cs="Arial"/>
                <w:color w:val="00000A"/>
                <w:sz w:val="20"/>
                <w:szCs w:val="20"/>
              </w:rPr>
            </w:pPr>
            <w:r>
              <w:rPr>
                <w:rFonts w:ascii="Arial" w:hAnsi="Arial" w:cs="Arial"/>
                <w:color w:val="00000A"/>
                <w:sz w:val="20"/>
                <w:szCs w:val="20"/>
              </w:rPr>
              <w:t>Po zrealizowanych treściach kształcenia</w:t>
            </w:r>
          </w:p>
          <w:p w:rsidR="004A3D2A" w:rsidRDefault="004A3D2A" w:rsidP="006863A5">
            <w:pPr>
              <w:rPr>
                <w:rFonts w:ascii="Arial" w:hAnsi="Arial" w:cs="Arial"/>
                <w:color w:val="00000A"/>
                <w:sz w:val="20"/>
                <w:szCs w:val="20"/>
              </w:rPr>
            </w:pPr>
            <w:r>
              <w:rPr>
                <w:rFonts w:ascii="Arial" w:hAnsi="Arial" w:cs="Arial"/>
                <w:color w:val="00000A"/>
                <w:sz w:val="20"/>
                <w:szCs w:val="20"/>
              </w:rPr>
              <w:t>Na koniec okresu kształcenia</w:t>
            </w:r>
          </w:p>
        </w:tc>
      </w:tr>
      <w:tr w:rsidR="004A3D2A" w:rsidTr="004A3D2A">
        <w:tc>
          <w:tcPr>
            <w:tcW w:w="855" w:type="pct"/>
            <w:tcBorders>
              <w:top w:val="single" w:sz="4" w:space="0" w:color="000000"/>
              <w:left w:val="single" w:sz="4" w:space="0" w:color="000000"/>
              <w:bottom w:val="single" w:sz="4" w:space="0" w:color="000000"/>
            </w:tcBorders>
            <w:shd w:val="clear" w:color="auto" w:fill="auto"/>
          </w:tcPr>
          <w:p w:rsidR="004A3D2A" w:rsidRDefault="004A3D2A" w:rsidP="006863A5">
            <w:pPr>
              <w:rPr>
                <w:rFonts w:ascii="Arial" w:hAnsi="Arial" w:cs="Arial"/>
                <w:color w:val="00000A"/>
                <w:sz w:val="20"/>
                <w:szCs w:val="20"/>
              </w:rPr>
            </w:pPr>
            <w:r>
              <w:rPr>
                <w:rFonts w:ascii="Arial" w:hAnsi="Arial" w:cs="Arial"/>
                <w:color w:val="00000A"/>
                <w:sz w:val="20"/>
                <w:szCs w:val="20"/>
              </w:rPr>
              <w:t xml:space="preserve">Organizuje stanowisko pracy zgodnie z obowiązującymi wymaganiami ergonomii, przepisami bezpieczeństwa i higieny pracy, ochrony przeciwpożarowej i </w:t>
            </w:r>
            <w:r>
              <w:rPr>
                <w:rFonts w:ascii="Arial" w:hAnsi="Arial" w:cs="Arial"/>
                <w:color w:val="00000A"/>
                <w:sz w:val="20"/>
                <w:szCs w:val="20"/>
              </w:rPr>
              <w:lastRenderedPageBreak/>
              <w:t xml:space="preserve">ochrony środowiska </w:t>
            </w:r>
          </w:p>
          <w:p w:rsidR="004A3D2A" w:rsidRDefault="004A3D2A" w:rsidP="006863A5">
            <w:pPr>
              <w:rPr>
                <w:rFonts w:ascii="Arial" w:hAnsi="Arial" w:cs="Arial"/>
                <w:color w:val="00000A"/>
                <w:sz w:val="20"/>
                <w:szCs w:val="20"/>
              </w:rPr>
            </w:pPr>
          </w:p>
        </w:tc>
        <w:tc>
          <w:tcPr>
            <w:tcW w:w="1414" w:type="pct"/>
            <w:gridSpan w:val="2"/>
            <w:tcBorders>
              <w:top w:val="single" w:sz="4" w:space="0" w:color="000000"/>
              <w:left w:val="single" w:sz="4" w:space="0" w:color="000000"/>
              <w:bottom w:val="single" w:sz="4" w:space="0" w:color="000000"/>
            </w:tcBorders>
            <w:shd w:val="clear" w:color="auto" w:fill="auto"/>
          </w:tcPr>
          <w:p w:rsidR="004A3D2A" w:rsidRDefault="004A3D2A" w:rsidP="006863A5">
            <w:pPr>
              <w:rPr>
                <w:rFonts w:ascii="Arial" w:hAnsi="Arial" w:cs="Arial"/>
                <w:color w:val="00000A"/>
                <w:sz w:val="20"/>
                <w:szCs w:val="20"/>
              </w:rPr>
            </w:pPr>
            <w:r>
              <w:rPr>
                <w:rFonts w:ascii="Arial" w:hAnsi="Arial" w:cs="Arial"/>
                <w:color w:val="00000A"/>
                <w:sz w:val="20"/>
                <w:szCs w:val="20"/>
              </w:rPr>
              <w:lastRenderedPageBreak/>
              <w:t>1. Czy uczeń zna ergonomiczne zasady organizacji stanowisk pracy w rolnictwie?</w:t>
            </w:r>
          </w:p>
          <w:p w:rsidR="004A3D2A" w:rsidRDefault="004A3D2A" w:rsidP="006863A5">
            <w:pPr>
              <w:rPr>
                <w:rFonts w:ascii="Arial" w:hAnsi="Arial" w:cs="Arial"/>
                <w:color w:val="00000A"/>
                <w:sz w:val="20"/>
                <w:szCs w:val="20"/>
              </w:rPr>
            </w:pPr>
            <w:r>
              <w:rPr>
                <w:rFonts w:ascii="Arial" w:hAnsi="Arial" w:cs="Arial"/>
                <w:color w:val="00000A"/>
                <w:sz w:val="20"/>
                <w:szCs w:val="20"/>
              </w:rPr>
              <w:t>2. Czy uczeń potrafi zorganizować stanowisko pracy zgodnie z zasadami bhp?</w:t>
            </w:r>
          </w:p>
          <w:p w:rsidR="004A3D2A" w:rsidRDefault="004A3D2A" w:rsidP="006863A5">
            <w:pPr>
              <w:ind w:right="66"/>
              <w:rPr>
                <w:rFonts w:ascii="Arial" w:hAnsi="Arial" w:cs="Arial"/>
                <w:color w:val="00000A"/>
                <w:sz w:val="20"/>
                <w:szCs w:val="20"/>
              </w:rPr>
            </w:pPr>
          </w:p>
        </w:tc>
        <w:tc>
          <w:tcPr>
            <w:tcW w:w="1322" w:type="pct"/>
            <w:tcBorders>
              <w:top w:val="single" w:sz="4" w:space="0" w:color="000000"/>
              <w:left w:val="single" w:sz="4" w:space="0" w:color="000000"/>
              <w:bottom w:val="single" w:sz="4" w:space="0" w:color="000000"/>
            </w:tcBorders>
            <w:shd w:val="clear" w:color="auto" w:fill="auto"/>
          </w:tcPr>
          <w:p w:rsidR="004A3D2A" w:rsidRDefault="004A3D2A" w:rsidP="006863A5">
            <w:pPr>
              <w:rPr>
                <w:rFonts w:ascii="Arial" w:hAnsi="Arial" w:cs="Arial"/>
                <w:color w:val="00000A"/>
                <w:sz w:val="20"/>
                <w:szCs w:val="20"/>
              </w:rPr>
            </w:pPr>
            <w:r>
              <w:rPr>
                <w:rFonts w:ascii="Arial" w:hAnsi="Arial" w:cs="Arial"/>
                <w:color w:val="00000A"/>
                <w:sz w:val="20"/>
                <w:szCs w:val="20"/>
              </w:rPr>
              <w:t>1. Określa ergonomiczne zasady organizacji pracy w rolnictwie</w:t>
            </w:r>
          </w:p>
          <w:p w:rsidR="004A3D2A" w:rsidRDefault="004A3D2A" w:rsidP="006863A5">
            <w:pPr>
              <w:rPr>
                <w:rFonts w:ascii="Arial" w:hAnsi="Arial" w:cs="Arial"/>
                <w:color w:val="00000A"/>
                <w:sz w:val="20"/>
                <w:szCs w:val="20"/>
              </w:rPr>
            </w:pPr>
            <w:r>
              <w:rPr>
                <w:rFonts w:ascii="Arial" w:hAnsi="Arial" w:cs="Arial"/>
                <w:color w:val="00000A"/>
                <w:sz w:val="20"/>
                <w:szCs w:val="20"/>
              </w:rPr>
              <w:t xml:space="preserve">2. Określa ergonomiczne zasady organizacji stanowisk pracy w rolnictwie </w:t>
            </w:r>
          </w:p>
          <w:p w:rsidR="004A3D2A" w:rsidRDefault="004A3D2A" w:rsidP="006863A5">
            <w:pPr>
              <w:rPr>
                <w:rFonts w:ascii="Arial" w:hAnsi="Arial" w:cs="Arial"/>
                <w:color w:val="00000A"/>
                <w:sz w:val="20"/>
                <w:szCs w:val="20"/>
              </w:rPr>
            </w:pPr>
            <w:r>
              <w:rPr>
                <w:rFonts w:ascii="Arial" w:hAnsi="Arial" w:cs="Arial"/>
                <w:color w:val="00000A"/>
                <w:sz w:val="20"/>
                <w:szCs w:val="20"/>
              </w:rPr>
              <w:t xml:space="preserve">3. Organizuje stanowisko pracy w rolnictwie z zachowaniem zasad ergonomii </w:t>
            </w:r>
          </w:p>
          <w:p w:rsidR="004A3D2A" w:rsidRDefault="004A3D2A" w:rsidP="006863A5">
            <w:pPr>
              <w:ind w:right="66"/>
              <w:rPr>
                <w:rFonts w:ascii="Arial" w:hAnsi="Arial" w:cs="Arial"/>
                <w:color w:val="00000A"/>
                <w:sz w:val="20"/>
                <w:szCs w:val="20"/>
              </w:rPr>
            </w:pPr>
            <w:r>
              <w:rPr>
                <w:rFonts w:ascii="Arial" w:hAnsi="Arial" w:cs="Arial"/>
                <w:color w:val="00000A"/>
                <w:sz w:val="20"/>
                <w:szCs w:val="20"/>
              </w:rPr>
              <w:t xml:space="preserve">4. Organizuje stanowisko pracy w </w:t>
            </w:r>
            <w:r>
              <w:rPr>
                <w:rFonts w:ascii="Arial" w:hAnsi="Arial" w:cs="Arial"/>
                <w:color w:val="00000A"/>
                <w:sz w:val="20"/>
                <w:szCs w:val="20"/>
              </w:rPr>
              <w:lastRenderedPageBreak/>
              <w:t xml:space="preserve">rolnictwie z zachowaniem zasad bhp </w:t>
            </w:r>
          </w:p>
        </w:tc>
        <w:tc>
          <w:tcPr>
            <w:tcW w:w="911" w:type="pct"/>
            <w:tcBorders>
              <w:top w:val="single" w:sz="4" w:space="0" w:color="000000"/>
              <w:left w:val="single" w:sz="4" w:space="0" w:color="000000"/>
              <w:bottom w:val="single" w:sz="4" w:space="0" w:color="000000"/>
            </w:tcBorders>
            <w:shd w:val="clear" w:color="auto" w:fill="auto"/>
          </w:tcPr>
          <w:p w:rsidR="004A3D2A" w:rsidRDefault="004A3D2A" w:rsidP="006863A5">
            <w:pPr>
              <w:pStyle w:val="NormalnyWeb"/>
              <w:spacing w:before="0" w:after="0"/>
              <w:rPr>
                <w:rFonts w:ascii="Arial" w:hAnsi="Arial" w:cs="Arial"/>
                <w:sz w:val="20"/>
                <w:szCs w:val="20"/>
              </w:rPr>
            </w:pPr>
            <w:r>
              <w:rPr>
                <w:rFonts w:ascii="Arial" w:hAnsi="Arial" w:cs="Arial"/>
                <w:sz w:val="20"/>
                <w:szCs w:val="20"/>
              </w:rPr>
              <w:lastRenderedPageBreak/>
              <w:t>Testy umiejętności</w:t>
            </w:r>
          </w:p>
          <w:p w:rsidR="004A3D2A" w:rsidRDefault="004A3D2A" w:rsidP="006863A5">
            <w:pPr>
              <w:pStyle w:val="NormalnyWeb"/>
              <w:spacing w:before="0" w:after="0"/>
              <w:rPr>
                <w:rFonts w:ascii="Arial" w:hAnsi="Arial" w:cs="Arial"/>
                <w:sz w:val="20"/>
                <w:szCs w:val="20"/>
              </w:rPr>
            </w:pPr>
            <w:r>
              <w:rPr>
                <w:rFonts w:ascii="Arial" w:hAnsi="Arial" w:cs="Arial"/>
                <w:sz w:val="20"/>
                <w:szCs w:val="20"/>
              </w:rPr>
              <w:t>Obserwacja</w:t>
            </w:r>
          </w:p>
        </w:tc>
        <w:tc>
          <w:tcPr>
            <w:tcW w:w="498" w:type="pct"/>
            <w:tcBorders>
              <w:top w:val="single" w:sz="4" w:space="0" w:color="000000"/>
              <w:left w:val="single" w:sz="4" w:space="0" w:color="000000"/>
              <w:bottom w:val="single" w:sz="4" w:space="0" w:color="000000"/>
              <w:right w:val="single" w:sz="4" w:space="0" w:color="000000"/>
            </w:tcBorders>
            <w:shd w:val="clear" w:color="auto" w:fill="auto"/>
          </w:tcPr>
          <w:p w:rsidR="004A3D2A" w:rsidRDefault="004A3D2A" w:rsidP="006863A5">
            <w:pPr>
              <w:rPr>
                <w:rFonts w:ascii="Arial" w:hAnsi="Arial" w:cs="Arial"/>
                <w:color w:val="00000A"/>
                <w:sz w:val="20"/>
                <w:szCs w:val="20"/>
              </w:rPr>
            </w:pPr>
            <w:r>
              <w:rPr>
                <w:rFonts w:ascii="Arial" w:hAnsi="Arial" w:cs="Arial"/>
                <w:color w:val="00000A"/>
                <w:sz w:val="20"/>
                <w:szCs w:val="20"/>
              </w:rPr>
              <w:t>Po zrealizowanych treściach kształcenia</w:t>
            </w:r>
          </w:p>
          <w:p w:rsidR="004A3D2A" w:rsidRDefault="004A3D2A" w:rsidP="006863A5">
            <w:pPr>
              <w:rPr>
                <w:rFonts w:ascii="Arial" w:hAnsi="Arial" w:cs="Arial"/>
                <w:color w:val="00000A"/>
                <w:sz w:val="20"/>
                <w:szCs w:val="20"/>
              </w:rPr>
            </w:pPr>
            <w:r>
              <w:rPr>
                <w:rFonts w:ascii="Arial" w:hAnsi="Arial" w:cs="Arial"/>
                <w:color w:val="00000A"/>
                <w:sz w:val="20"/>
                <w:szCs w:val="20"/>
              </w:rPr>
              <w:t>Na koniec okresu kształcenia</w:t>
            </w:r>
          </w:p>
        </w:tc>
      </w:tr>
      <w:tr w:rsidR="004A3D2A" w:rsidTr="004A3D2A">
        <w:tc>
          <w:tcPr>
            <w:tcW w:w="855" w:type="pct"/>
            <w:tcBorders>
              <w:top w:val="single" w:sz="4" w:space="0" w:color="000000"/>
              <w:left w:val="single" w:sz="4" w:space="0" w:color="000000"/>
              <w:bottom w:val="single" w:sz="4" w:space="0" w:color="000000"/>
            </w:tcBorders>
            <w:shd w:val="clear" w:color="auto" w:fill="auto"/>
          </w:tcPr>
          <w:p w:rsidR="004A3D2A" w:rsidRDefault="004A3D2A" w:rsidP="006863A5">
            <w:pPr>
              <w:rPr>
                <w:rFonts w:ascii="Arial" w:hAnsi="Arial" w:cs="Arial"/>
                <w:color w:val="00000A"/>
                <w:sz w:val="20"/>
                <w:szCs w:val="20"/>
              </w:rPr>
            </w:pPr>
            <w:r>
              <w:rPr>
                <w:rFonts w:ascii="Arial" w:hAnsi="Arial" w:cs="Arial"/>
                <w:color w:val="00000A"/>
                <w:sz w:val="20"/>
                <w:szCs w:val="20"/>
              </w:rPr>
              <w:lastRenderedPageBreak/>
              <w:t xml:space="preserve">Dobiera zmianowanie roślin uprawnych do określonych warunków gospodarstwa rolniczego </w:t>
            </w:r>
          </w:p>
          <w:p w:rsidR="004A3D2A" w:rsidRDefault="004A3D2A" w:rsidP="006863A5">
            <w:pPr>
              <w:pStyle w:val="Akapitzlist"/>
              <w:ind w:left="0"/>
              <w:rPr>
                <w:rFonts w:ascii="Arial" w:hAnsi="Arial" w:cs="Arial"/>
                <w:color w:val="00000A"/>
                <w:sz w:val="20"/>
                <w:szCs w:val="20"/>
              </w:rPr>
            </w:pPr>
          </w:p>
        </w:tc>
        <w:tc>
          <w:tcPr>
            <w:tcW w:w="1414" w:type="pct"/>
            <w:gridSpan w:val="2"/>
            <w:tcBorders>
              <w:top w:val="single" w:sz="4" w:space="0" w:color="000000"/>
              <w:left w:val="single" w:sz="4" w:space="0" w:color="000000"/>
              <w:bottom w:val="single" w:sz="4" w:space="0" w:color="000000"/>
            </w:tcBorders>
            <w:shd w:val="clear" w:color="auto" w:fill="auto"/>
          </w:tcPr>
          <w:p w:rsidR="004A3D2A" w:rsidRDefault="004A3D2A" w:rsidP="006863A5">
            <w:pPr>
              <w:ind w:right="66"/>
              <w:rPr>
                <w:rFonts w:ascii="Arial" w:hAnsi="Arial" w:cs="Arial"/>
                <w:color w:val="00000A"/>
                <w:sz w:val="20"/>
                <w:szCs w:val="20"/>
              </w:rPr>
            </w:pPr>
            <w:r>
              <w:rPr>
                <w:rFonts w:ascii="Arial" w:hAnsi="Arial" w:cs="Arial"/>
                <w:color w:val="00000A"/>
                <w:sz w:val="20"/>
                <w:szCs w:val="20"/>
              </w:rPr>
              <w:t>1. Czy uczeń opanował znaczenie poszczególnych terminów dotyczących zmianowania?</w:t>
            </w:r>
          </w:p>
          <w:p w:rsidR="004A3D2A" w:rsidRDefault="004A3D2A" w:rsidP="006863A5">
            <w:pPr>
              <w:ind w:right="66"/>
              <w:rPr>
                <w:rFonts w:ascii="Arial" w:hAnsi="Arial" w:cs="Arial"/>
                <w:color w:val="00000A"/>
                <w:sz w:val="20"/>
                <w:szCs w:val="20"/>
              </w:rPr>
            </w:pPr>
            <w:r>
              <w:rPr>
                <w:rFonts w:ascii="Arial" w:hAnsi="Arial" w:cs="Arial"/>
                <w:color w:val="00000A"/>
                <w:sz w:val="20"/>
                <w:szCs w:val="20"/>
              </w:rPr>
              <w:t>2. Czy uczeń potrafi zaplanować zmianowanie roślin do określonych warunków klimatyczno-glebowych?</w:t>
            </w:r>
          </w:p>
          <w:p w:rsidR="004A3D2A" w:rsidRDefault="004A3D2A" w:rsidP="006863A5">
            <w:pPr>
              <w:ind w:right="66"/>
              <w:rPr>
                <w:rFonts w:ascii="Arial" w:hAnsi="Arial" w:cs="Arial"/>
                <w:color w:val="00000A"/>
                <w:sz w:val="20"/>
                <w:szCs w:val="20"/>
              </w:rPr>
            </w:pPr>
            <w:r>
              <w:rPr>
                <w:rFonts w:ascii="Arial" w:hAnsi="Arial" w:cs="Arial"/>
                <w:color w:val="00000A"/>
                <w:sz w:val="20"/>
                <w:szCs w:val="20"/>
              </w:rPr>
              <w:t>3. Czy uczeń potrafi obliczyć strukturę zasiewów?</w:t>
            </w:r>
          </w:p>
          <w:p w:rsidR="004A3D2A" w:rsidRDefault="004A3D2A" w:rsidP="006863A5">
            <w:pPr>
              <w:ind w:right="66"/>
              <w:rPr>
                <w:rFonts w:ascii="Arial" w:hAnsi="Arial" w:cs="Arial"/>
                <w:color w:val="00000A"/>
                <w:sz w:val="20"/>
                <w:szCs w:val="20"/>
              </w:rPr>
            </w:pPr>
            <w:r>
              <w:rPr>
                <w:rFonts w:ascii="Arial" w:hAnsi="Arial" w:cs="Arial"/>
                <w:color w:val="00000A"/>
                <w:sz w:val="20"/>
                <w:szCs w:val="20"/>
              </w:rPr>
              <w:t>4. Czy uczeń potrafi obliczyć strukturę użytkowania?</w:t>
            </w:r>
          </w:p>
          <w:p w:rsidR="004A3D2A" w:rsidRDefault="004A3D2A" w:rsidP="006863A5">
            <w:pPr>
              <w:ind w:right="66"/>
              <w:rPr>
                <w:rFonts w:ascii="Arial" w:hAnsi="Arial" w:cs="Arial"/>
                <w:color w:val="00000A"/>
                <w:sz w:val="20"/>
                <w:szCs w:val="20"/>
              </w:rPr>
            </w:pPr>
            <w:r>
              <w:rPr>
                <w:rFonts w:ascii="Arial" w:hAnsi="Arial" w:cs="Arial"/>
                <w:color w:val="00000A"/>
                <w:sz w:val="20"/>
                <w:szCs w:val="20"/>
              </w:rPr>
              <w:t>5. Czy uczeń potrafi ocenić strukturę zasiewów i strukturę użytkowania gruntów zgodnie z Zasadami Wzajemnej Zgodności i Zwykłą Dobrą Praktyką Rolniczą?</w:t>
            </w:r>
          </w:p>
        </w:tc>
        <w:tc>
          <w:tcPr>
            <w:tcW w:w="1322" w:type="pct"/>
            <w:tcBorders>
              <w:top w:val="single" w:sz="4" w:space="0" w:color="000000"/>
              <w:left w:val="single" w:sz="4" w:space="0" w:color="000000"/>
              <w:bottom w:val="single" w:sz="4" w:space="0" w:color="000000"/>
            </w:tcBorders>
            <w:shd w:val="clear" w:color="auto" w:fill="auto"/>
          </w:tcPr>
          <w:p w:rsidR="004A3D2A" w:rsidRDefault="004A3D2A" w:rsidP="006863A5">
            <w:pPr>
              <w:ind w:left="-38"/>
              <w:rPr>
                <w:rFonts w:ascii="Arial" w:hAnsi="Arial" w:cs="Arial"/>
                <w:color w:val="00000A"/>
                <w:sz w:val="20"/>
                <w:szCs w:val="20"/>
              </w:rPr>
            </w:pPr>
            <w:r>
              <w:rPr>
                <w:rFonts w:ascii="Arial" w:hAnsi="Arial" w:cs="Arial"/>
                <w:color w:val="00000A"/>
                <w:sz w:val="20"/>
                <w:szCs w:val="20"/>
              </w:rPr>
              <w:t xml:space="preserve">1. Wyjaśnia wpływ przedplonu na właściwości stanowiska </w:t>
            </w:r>
          </w:p>
          <w:p w:rsidR="004A3D2A" w:rsidRDefault="004A3D2A" w:rsidP="006863A5">
            <w:pPr>
              <w:ind w:left="-38"/>
              <w:rPr>
                <w:rFonts w:ascii="Arial" w:hAnsi="Arial" w:cs="Arial"/>
                <w:color w:val="00000A"/>
                <w:sz w:val="20"/>
                <w:szCs w:val="20"/>
              </w:rPr>
            </w:pPr>
            <w:r>
              <w:rPr>
                <w:rFonts w:ascii="Arial" w:hAnsi="Arial" w:cs="Arial"/>
                <w:color w:val="00000A"/>
                <w:sz w:val="20"/>
                <w:szCs w:val="20"/>
              </w:rPr>
              <w:t xml:space="preserve">2. Ustala wymagania stanowiska do uprawy poszczególnych roślin </w:t>
            </w:r>
          </w:p>
          <w:p w:rsidR="004A3D2A" w:rsidRDefault="004A3D2A" w:rsidP="006863A5">
            <w:pPr>
              <w:ind w:left="-38"/>
              <w:rPr>
                <w:rFonts w:ascii="Arial" w:hAnsi="Arial" w:cs="Arial"/>
                <w:color w:val="00000A"/>
                <w:sz w:val="20"/>
                <w:szCs w:val="20"/>
              </w:rPr>
            </w:pPr>
            <w:r>
              <w:rPr>
                <w:rFonts w:ascii="Arial" w:hAnsi="Arial" w:cs="Arial"/>
                <w:color w:val="00000A"/>
                <w:sz w:val="20"/>
                <w:szCs w:val="20"/>
              </w:rPr>
              <w:t xml:space="preserve">3. Układa zmianowanie roślin z uwzględnieniem warunków przyrodniczych i agrotechnicznych </w:t>
            </w:r>
          </w:p>
          <w:p w:rsidR="004A3D2A" w:rsidRDefault="004A3D2A" w:rsidP="006863A5">
            <w:pPr>
              <w:rPr>
                <w:rFonts w:ascii="Arial" w:hAnsi="Arial" w:cs="Arial"/>
                <w:color w:val="00000A"/>
                <w:sz w:val="20"/>
                <w:szCs w:val="20"/>
              </w:rPr>
            </w:pPr>
            <w:r>
              <w:rPr>
                <w:rFonts w:ascii="Arial" w:hAnsi="Arial" w:cs="Arial"/>
                <w:color w:val="00000A"/>
                <w:sz w:val="20"/>
                <w:szCs w:val="20"/>
              </w:rPr>
              <w:t>4. Planuje płodozmian z uwzględnieniem Zwykłej Dobrej Praktyki Rolniczej i Zasad Wzajemnej Zgodności</w:t>
            </w:r>
          </w:p>
          <w:p w:rsidR="004A3D2A" w:rsidRDefault="004A3D2A" w:rsidP="006863A5">
            <w:pPr>
              <w:rPr>
                <w:rFonts w:ascii="Arial" w:hAnsi="Arial" w:cs="Arial"/>
                <w:color w:val="00000A"/>
                <w:sz w:val="20"/>
                <w:szCs w:val="20"/>
              </w:rPr>
            </w:pPr>
            <w:r>
              <w:rPr>
                <w:rFonts w:ascii="Arial" w:hAnsi="Arial" w:cs="Arial"/>
                <w:color w:val="00000A"/>
                <w:sz w:val="20"/>
                <w:szCs w:val="20"/>
              </w:rPr>
              <w:t xml:space="preserve">5. Ustala strukturę użytkowania gruntów w gospodarstwie </w:t>
            </w:r>
          </w:p>
          <w:p w:rsidR="004A3D2A" w:rsidRDefault="004A3D2A" w:rsidP="006863A5">
            <w:pPr>
              <w:rPr>
                <w:rFonts w:ascii="Arial" w:hAnsi="Arial" w:cs="Arial"/>
                <w:color w:val="00000A"/>
                <w:sz w:val="20"/>
                <w:szCs w:val="20"/>
              </w:rPr>
            </w:pPr>
            <w:r>
              <w:rPr>
                <w:rFonts w:ascii="Arial" w:hAnsi="Arial" w:cs="Arial"/>
                <w:color w:val="00000A"/>
                <w:sz w:val="20"/>
                <w:szCs w:val="20"/>
              </w:rPr>
              <w:t xml:space="preserve">6. Ustala strukturę zasiewów w gospodarstwie </w:t>
            </w:r>
          </w:p>
        </w:tc>
        <w:tc>
          <w:tcPr>
            <w:tcW w:w="911" w:type="pct"/>
            <w:tcBorders>
              <w:top w:val="single" w:sz="4" w:space="0" w:color="000000"/>
              <w:left w:val="single" w:sz="4" w:space="0" w:color="000000"/>
              <w:bottom w:val="single" w:sz="4" w:space="0" w:color="000000"/>
            </w:tcBorders>
            <w:shd w:val="clear" w:color="auto" w:fill="auto"/>
          </w:tcPr>
          <w:p w:rsidR="004A3D2A" w:rsidRDefault="004A3D2A" w:rsidP="006863A5">
            <w:pPr>
              <w:pStyle w:val="NormalnyWeb"/>
              <w:spacing w:before="0" w:after="0"/>
              <w:rPr>
                <w:rFonts w:ascii="Arial" w:hAnsi="Arial" w:cs="Arial"/>
                <w:sz w:val="20"/>
                <w:szCs w:val="20"/>
              </w:rPr>
            </w:pPr>
            <w:r>
              <w:rPr>
                <w:rFonts w:ascii="Arial" w:hAnsi="Arial" w:cs="Arial"/>
                <w:sz w:val="20"/>
                <w:szCs w:val="20"/>
              </w:rPr>
              <w:t>Arkusz obserwacji</w:t>
            </w:r>
          </w:p>
          <w:p w:rsidR="004A3D2A" w:rsidRDefault="004A3D2A" w:rsidP="006863A5">
            <w:pPr>
              <w:pStyle w:val="NormalnyWeb"/>
              <w:spacing w:before="0" w:after="0"/>
              <w:rPr>
                <w:rFonts w:ascii="Arial" w:hAnsi="Arial" w:cs="Arial"/>
                <w:sz w:val="20"/>
                <w:szCs w:val="20"/>
              </w:rPr>
            </w:pPr>
            <w:r>
              <w:rPr>
                <w:rFonts w:ascii="Arial" w:hAnsi="Arial" w:cs="Arial"/>
                <w:sz w:val="20"/>
                <w:szCs w:val="20"/>
              </w:rPr>
              <w:t xml:space="preserve">Próba pracy </w:t>
            </w:r>
          </w:p>
          <w:p w:rsidR="004A3D2A" w:rsidRDefault="004A3D2A" w:rsidP="006863A5">
            <w:pPr>
              <w:pStyle w:val="NormalnyWeb"/>
              <w:spacing w:before="0" w:after="0"/>
              <w:rPr>
                <w:rFonts w:ascii="Arial" w:hAnsi="Arial" w:cs="Arial"/>
                <w:sz w:val="20"/>
                <w:szCs w:val="20"/>
              </w:rPr>
            </w:pPr>
            <w:r>
              <w:rPr>
                <w:rFonts w:ascii="Arial" w:hAnsi="Arial" w:cs="Arial"/>
                <w:sz w:val="20"/>
                <w:szCs w:val="20"/>
              </w:rPr>
              <w:t>Karty samooceny ucznia</w:t>
            </w:r>
          </w:p>
          <w:p w:rsidR="004A3D2A" w:rsidRDefault="004A3D2A" w:rsidP="006863A5">
            <w:pPr>
              <w:pStyle w:val="NormalnyWeb"/>
              <w:spacing w:before="0" w:after="0"/>
              <w:rPr>
                <w:rFonts w:ascii="Arial" w:hAnsi="Arial" w:cs="Arial"/>
                <w:sz w:val="20"/>
                <w:szCs w:val="20"/>
              </w:rPr>
            </w:pPr>
            <w:r>
              <w:rPr>
                <w:rFonts w:ascii="Arial" w:hAnsi="Arial" w:cs="Arial"/>
                <w:sz w:val="20"/>
                <w:szCs w:val="20"/>
              </w:rPr>
              <w:t>Egzamin próbny</w:t>
            </w:r>
          </w:p>
          <w:p w:rsidR="004A3D2A" w:rsidRDefault="004A3D2A" w:rsidP="006863A5">
            <w:pPr>
              <w:pStyle w:val="NormalnyWeb"/>
              <w:spacing w:before="0" w:after="0"/>
              <w:rPr>
                <w:rFonts w:ascii="Arial" w:hAnsi="Arial" w:cs="Arial"/>
                <w:sz w:val="20"/>
                <w:szCs w:val="20"/>
              </w:rPr>
            </w:pPr>
          </w:p>
        </w:tc>
        <w:tc>
          <w:tcPr>
            <w:tcW w:w="498" w:type="pct"/>
            <w:tcBorders>
              <w:top w:val="single" w:sz="4" w:space="0" w:color="000000"/>
              <w:left w:val="single" w:sz="4" w:space="0" w:color="000000"/>
              <w:bottom w:val="single" w:sz="4" w:space="0" w:color="000000"/>
              <w:right w:val="single" w:sz="4" w:space="0" w:color="000000"/>
            </w:tcBorders>
            <w:shd w:val="clear" w:color="auto" w:fill="auto"/>
          </w:tcPr>
          <w:p w:rsidR="004A3D2A" w:rsidRDefault="004A3D2A" w:rsidP="006863A5">
            <w:pPr>
              <w:rPr>
                <w:rFonts w:ascii="Arial" w:hAnsi="Arial" w:cs="Arial"/>
                <w:color w:val="00000A"/>
                <w:sz w:val="20"/>
                <w:szCs w:val="20"/>
              </w:rPr>
            </w:pPr>
            <w:r>
              <w:rPr>
                <w:rFonts w:ascii="Arial" w:hAnsi="Arial" w:cs="Arial"/>
                <w:color w:val="00000A"/>
                <w:sz w:val="20"/>
                <w:szCs w:val="20"/>
              </w:rPr>
              <w:t>Po zrealizowanych treściach kształcenia</w:t>
            </w:r>
          </w:p>
          <w:p w:rsidR="004A3D2A" w:rsidRDefault="004A3D2A" w:rsidP="006863A5">
            <w:pPr>
              <w:rPr>
                <w:rFonts w:ascii="Arial" w:hAnsi="Arial" w:cs="Arial"/>
                <w:color w:val="00000A"/>
                <w:sz w:val="20"/>
                <w:szCs w:val="20"/>
              </w:rPr>
            </w:pPr>
            <w:r>
              <w:rPr>
                <w:rFonts w:ascii="Arial" w:hAnsi="Arial" w:cs="Arial"/>
                <w:color w:val="00000A"/>
                <w:sz w:val="20"/>
                <w:szCs w:val="20"/>
              </w:rPr>
              <w:t>Na koniec okresu kształcenia</w:t>
            </w:r>
          </w:p>
        </w:tc>
      </w:tr>
      <w:tr w:rsidR="004A3D2A" w:rsidTr="004A3D2A">
        <w:tc>
          <w:tcPr>
            <w:tcW w:w="855" w:type="pct"/>
            <w:tcBorders>
              <w:top w:val="single" w:sz="4" w:space="0" w:color="000000"/>
              <w:left w:val="single" w:sz="4" w:space="0" w:color="000000"/>
              <w:bottom w:val="single" w:sz="4" w:space="0" w:color="000000"/>
            </w:tcBorders>
            <w:shd w:val="clear" w:color="auto" w:fill="auto"/>
          </w:tcPr>
          <w:p w:rsidR="004A3D2A" w:rsidRDefault="004A3D2A" w:rsidP="006863A5">
            <w:pPr>
              <w:rPr>
                <w:rFonts w:ascii="Arial" w:hAnsi="Arial" w:cs="Arial"/>
                <w:color w:val="00000A"/>
                <w:sz w:val="20"/>
                <w:szCs w:val="20"/>
              </w:rPr>
            </w:pPr>
            <w:r>
              <w:rPr>
                <w:rFonts w:ascii="Arial" w:hAnsi="Arial" w:cs="Arial"/>
                <w:color w:val="00000A"/>
                <w:sz w:val="20"/>
                <w:szCs w:val="20"/>
              </w:rPr>
              <w:t xml:space="preserve">Planuje nawożenie organiczne i mineralne </w:t>
            </w:r>
          </w:p>
          <w:p w:rsidR="004A3D2A" w:rsidRDefault="004A3D2A" w:rsidP="006863A5">
            <w:pPr>
              <w:rPr>
                <w:rFonts w:ascii="Arial" w:hAnsi="Arial" w:cs="Arial"/>
                <w:color w:val="00000A"/>
                <w:sz w:val="20"/>
                <w:szCs w:val="20"/>
              </w:rPr>
            </w:pPr>
            <w:r>
              <w:rPr>
                <w:rFonts w:ascii="Arial" w:hAnsi="Arial" w:cs="Arial"/>
                <w:color w:val="00000A"/>
                <w:sz w:val="20"/>
                <w:szCs w:val="20"/>
              </w:rPr>
              <w:t>a) określa metody oceny zasobności gleby w składniki pokarmowe</w:t>
            </w:r>
          </w:p>
          <w:p w:rsidR="004A3D2A" w:rsidRDefault="004A3D2A" w:rsidP="006863A5">
            <w:pPr>
              <w:rPr>
                <w:rFonts w:ascii="Arial" w:hAnsi="Arial" w:cs="Arial"/>
                <w:color w:val="00000A"/>
                <w:sz w:val="20"/>
                <w:szCs w:val="20"/>
              </w:rPr>
            </w:pPr>
            <w:r>
              <w:rPr>
                <w:rFonts w:ascii="Arial" w:hAnsi="Arial" w:cs="Arial"/>
                <w:color w:val="00000A"/>
                <w:sz w:val="20"/>
                <w:szCs w:val="20"/>
              </w:rPr>
              <w:t>b) opracowuje bilans nawożenia</w:t>
            </w:r>
          </w:p>
        </w:tc>
        <w:tc>
          <w:tcPr>
            <w:tcW w:w="1414" w:type="pct"/>
            <w:gridSpan w:val="2"/>
            <w:tcBorders>
              <w:top w:val="single" w:sz="4" w:space="0" w:color="000000"/>
              <w:left w:val="single" w:sz="4" w:space="0" w:color="000000"/>
              <w:bottom w:val="single" w:sz="4" w:space="0" w:color="000000"/>
            </w:tcBorders>
            <w:shd w:val="clear" w:color="auto" w:fill="auto"/>
          </w:tcPr>
          <w:p w:rsidR="004A3D2A" w:rsidRDefault="004A3D2A" w:rsidP="006863A5">
            <w:pPr>
              <w:ind w:right="66"/>
              <w:rPr>
                <w:rFonts w:ascii="Arial" w:hAnsi="Arial" w:cs="Arial"/>
                <w:color w:val="00000A"/>
                <w:sz w:val="20"/>
                <w:szCs w:val="20"/>
              </w:rPr>
            </w:pPr>
            <w:r>
              <w:rPr>
                <w:rFonts w:ascii="Arial" w:hAnsi="Arial" w:cs="Arial"/>
                <w:color w:val="00000A"/>
                <w:sz w:val="20"/>
                <w:szCs w:val="20"/>
              </w:rPr>
              <w:t>1. Czy uczeń potrafi wymienić zaburzenia wzrostu i rozwoju roślin związane z niedoborem składników pokarmowych?</w:t>
            </w:r>
          </w:p>
          <w:p w:rsidR="004A3D2A" w:rsidRDefault="004A3D2A" w:rsidP="006863A5">
            <w:pPr>
              <w:ind w:right="66"/>
              <w:rPr>
                <w:rFonts w:ascii="Arial" w:hAnsi="Arial" w:cs="Arial"/>
                <w:color w:val="00000A"/>
                <w:sz w:val="20"/>
                <w:szCs w:val="20"/>
              </w:rPr>
            </w:pPr>
            <w:r>
              <w:rPr>
                <w:rFonts w:ascii="Arial" w:hAnsi="Arial" w:cs="Arial"/>
                <w:color w:val="00000A"/>
                <w:sz w:val="20"/>
                <w:szCs w:val="20"/>
              </w:rPr>
              <w:t>2. Czy uczeń potrafi zaplanować nawożenie pod określone rośliny?</w:t>
            </w:r>
          </w:p>
          <w:p w:rsidR="004A3D2A" w:rsidRDefault="004A3D2A" w:rsidP="006863A5">
            <w:pPr>
              <w:ind w:right="66"/>
              <w:rPr>
                <w:rFonts w:ascii="Arial" w:hAnsi="Arial" w:cs="Arial"/>
                <w:color w:val="00000A"/>
                <w:sz w:val="20"/>
                <w:szCs w:val="20"/>
              </w:rPr>
            </w:pPr>
            <w:r>
              <w:rPr>
                <w:rFonts w:ascii="Arial" w:hAnsi="Arial" w:cs="Arial"/>
                <w:color w:val="00000A"/>
                <w:sz w:val="20"/>
                <w:szCs w:val="20"/>
              </w:rPr>
              <w:t>3. Czy uczeń zna terminy nawożenia pod określone rośliny?</w:t>
            </w:r>
          </w:p>
        </w:tc>
        <w:tc>
          <w:tcPr>
            <w:tcW w:w="1322" w:type="pct"/>
            <w:tcBorders>
              <w:top w:val="single" w:sz="4" w:space="0" w:color="000000"/>
              <w:left w:val="single" w:sz="4" w:space="0" w:color="000000"/>
              <w:bottom w:val="single" w:sz="4" w:space="0" w:color="000000"/>
            </w:tcBorders>
            <w:shd w:val="clear" w:color="auto" w:fill="auto"/>
          </w:tcPr>
          <w:p w:rsidR="004A3D2A" w:rsidRDefault="004A3D2A" w:rsidP="006863A5">
            <w:pPr>
              <w:rPr>
                <w:rFonts w:ascii="Arial" w:hAnsi="Arial" w:cs="Arial"/>
                <w:color w:val="00000A"/>
                <w:sz w:val="20"/>
                <w:szCs w:val="20"/>
              </w:rPr>
            </w:pPr>
            <w:r>
              <w:rPr>
                <w:rFonts w:ascii="Arial" w:hAnsi="Arial" w:cs="Arial"/>
                <w:color w:val="00000A"/>
                <w:sz w:val="20"/>
                <w:szCs w:val="20"/>
              </w:rPr>
              <w:t xml:space="preserve">1. Rozpoznaje zaburzenia wzrostu i rozwoju roślin wynikające z niedoboru składników mineralnych </w:t>
            </w:r>
          </w:p>
          <w:p w:rsidR="004A3D2A" w:rsidRDefault="004A3D2A" w:rsidP="006863A5">
            <w:pPr>
              <w:rPr>
                <w:rFonts w:ascii="Arial" w:hAnsi="Arial" w:cs="Arial"/>
                <w:color w:val="00000A"/>
                <w:sz w:val="20"/>
                <w:szCs w:val="20"/>
              </w:rPr>
            </w:pPr>
            <w:r>
              <w:rPr>
                <w:rFonts w:ascii="Arial" w:hAnsi="Arial" w:cs="Arial"/>
                <w:color w:val="00000A"/>
                <w:sz w:val="20"/>
                <w:szCs w:val="20"/>
              </w:rPr>
              <w:t xml:space="preserve">2. Ustala zasobność mineralną gleb </w:t>
            </w:r>
          </w:p>
          <w:p w:rsidR="004A3D2A" w:rsidRDefault="004A3D2A" w:rsidP="006863A5">
            <w:pPr>
              <w:rPr>
                <w:rFonts w:ascii="Arial" w:hAnsi="Arial" w:cs="Arial"/>
                <w:color w:val="00000A"/>
                <w:sz w:val="20"/>
                <w:szCs w:val="20"/>
              </w:rPr>
            </w:pPr>
            <w:r>
              <w:rPr>
                <w:rFonts w:ascii="Arial" w:hAnsi="Arial" w:cs="Arial"/>
                <w:color w:val="00000A"/>
                <w:sz w:val="20"/>
                <w:szCs w:val="20"/>
              </w:rPr>
              <w:t xml:space="preserve">3. Planuje nawożenie z uwzględnieniem plonu i zasobności gleb </w:t>
            </w:r>
          </w:p>
          <w:p w:rsidR="004A3D2A" w:rsidRDefault="004A3D2A" w:rsidP="006863A5">
            <w:pPr>
              <w:ind w:right="66"/>
              <w:rPr>
                <w:rFonts w:ascii="Arial" w:hAnsi="Arial" w:cs="Arial"/>
                <w:color w:val="00000A"/>
                <w:sz w:val="20"/>
                <w:szCs w:val="20"/>
              </w:rPr>
            </w:pPr>
            <w:r>
              <w:rPr>
                <w:rFonts w:ascii="Arial" w:hAnsi="Arial" w:cs="Arial"/>
                <w:color w:val="00000A"/>
                <w:sz w:val="20"/>
                <w:szCs w:val="20"/>
              </w:rPr>
              <w:t>4. Ustala dawkę i termin nawożenia</w:t>
            </w:r>
          </w:p>
        </w:tc>
        <w:tc>
          <w:tcPr>
            <w:tcW w:w="911" w:type="pct"/>
            <w:tcBorders>
              <w:top w:val="single" w:sz="4" w:space="0" w:color="000000"/>
              <w:left w:val="single" w:sz="4" w:space="0" w:color="000000"/>
              <w:bottom w:val="single" w:sz="4" w:space="0" w:color="000000"/>
            </w:tcBorders>
            <w:shd w:val="clear" w:color="auto" w:fill="auto"/>
          </w:tcPr>
          <w:p w:rsidR="004A3D2A" w:rsidRDefault="004A3D2A" w:rsidP="006863A5">
            <w:pPr>
              <w:pStyle w:val="NormalnyWeb"/>
              <w:spacing w:before="0" w:after="0"/>
              <w:rPr>
                <w:rFonts w:ascii="Arial" w:hAnsi="Arial" w:cs="Arial"/>
                <w:sz w:val="20"/>
                <w:szCs w:val="20"/>
              </w:rPr>
            </w:pPr>
            <w:r>
              <w:rPr>
                <w:rFonts w:ascii="Arial" w:hAnsi="Arial" w:cs="Arial"/>
                <w:sz w:val="20"/>
                <w:szCs w:val="20"/>
              </w:rPr>
              <w:t>Arkusz obserwacji</w:t>
            </w:r>
          </w:p>
          <w:p w:rsidR="004A3D2A" w:rsidRDefault="004A3D2A" w:rsidP="006863A5">
            <w:pPr>
              <w:pStyle w:val="NormalnyWeb"/>
              <w:spacing w:before="0" w:after="0"/>
              <w:rPr>
                <w:rFonts w:ascii="Arial" w:hAnsi="Arial" w:cs="Arial"/>
                <w:sz w:val="20"/>
                <w:szCs w:val="20"/>
              </w:rPr>
            </w:pPr>
            <w:r>
              <w:rPr>
                <w:rFonts w:ascii="Arial" w:hAnsi="Arial" w:cs="Arial"/>
                <w:sz w:val="20"/>
                <w:szCs w:val="20"/>
              </w:rPr>
              <w:t xml:space="preserve">Próba pracy </w:t>
            </w:r>
          </w:p>
          <w:p w:rsidR="004A3D2A" w:rsidRDefault="004A3D2A" w:rsidP="006863A5">
            <w:pPr>
              <w:pStyle w:val="NormalnyWeb"/>
              <w:spacing w:before="0" w:after="0"/>
              <w:rPr>
                <w:rFonts w:ascii="Arial" w:hAnsi="Arial" w:cs="Arial"/>
                <w:sz w:val="20"/>
                <w:szCs w:val="20"/>
              </w:rPr>
            </w:pPr>
            <w:r>
              <w:rPr>
                <w:rFonts w:ascii="Arial" w:hAnsi="Arial" w:cs="Arial"/>
                <w:sz w:val="20"/>
                <w:szCs w:val="20"/>
              </w:rPr>
              <w:t>Karty samooceny ucznia</w:t>
            </w:r>
          </w:p>
          <w:p w:rsidR="004A3D2A" w:rsidRDefault="004A3D2A" w:rsidP="006863A5">
            <w:pPr>
              <w:pStyle w:val="NormalnyWeb"/>
              <w:spacing w:before="0" w:after="0"/>
              <w:rPr>
                <w:rFonts w:ascii="Arial" w:hAnsi="Arial" w:cs="Arial"/>
                <w:sz w:val="20"/>
                <w:szCs w:val="20"/>
              </w:rPr>
            </w:pPr>
            <w:r>
              <w:rPr>
                <w:rFonts w:ascii="Arial" w:hAnsi="Arial" w:cs="Arial"/>
                <w:sz w:val="20"/>
                <w:szCs w:val="20"/>
              </w:rPr>
              <w:t>Egzamin próbny</w:t>
            </w:r>
          </w:p>
          <w:p w:rsidR="004A3D2A" w:rsidRDefault="004A3D2A" w:rsidP="006863A5">
            <w:pPr>
              <w:pStyle w:val="NormalnyWeb"/>
              <w:spacing w:before="0" w:after="0"/>
              <w:rPr>
                <w:rFonts w:ascii="Arial" w:hAnsi="Arial" w:cs="Arial"/>
                <w:sz w:val="20"/>
                <w:szCs w:val="20"/>
              </w:rPr>
            </w:pPr>
          </w:p>
        </w:tc>
        <w:tc>
          <w:tcPr>
            <w:tcW w:w="498" w:type="pct"/>
            <w:tcBorders>
              <w:top w:val="single" w:sz="4" w:space="0" w:color="000000"/>
              <w:left w:val="single" w:sz="4" w:space="0" w:color="000000"/>
              <w:bottom w:val="single" w:sz="4" w:space="0" w:color="000000"/>
              <w:right w:val="single" w:sz="4" w:space="0" w:color="000000"/>
            </w:tcBorders>
            <w:shd w:val="clear" w:color="auto" w:fill="auto"/>
          </w:tcPr>
          <w:p w:rsidR="004A3D2A" w:rsidRDefault="004A3D2A" w:rsidP="006863A5">
            <w:pPr>
              <w:rPr>
                <w:rFonts w:ascii="Arial" w:hAnsi="Arial" w:cs="Arial"/>
                <w:color w:val="00000A"/>
                <w:sz w:val="20"/>
                <w:szCs w:val="20"/>
              </w:rPr>
            </w:pPr>
            <w:r>
              <w:rPr>
                <w:rFonts w:ascii="Arial" w:hAnsi="Arial" w:cs="Arial"/>
                <w:color w:val="00000A"/>
                <w:sz w:val="20"/>
                <w:szCs w:val="20"/>
              </w:rPr>
              <w:t>Po zrealizowanych treściach kształcenia</w:t>
            </w:r>
          </w:p>
          <w:p w:rsidR="004A3D2A" w:rsidRDefault="004A3D2A" w:rsidP="006863A5">
            <w:pPr>
              <w:rPr>
                <w:rFonts w:ascii="Arial" w:hAnsi="Arial" w:cs="Arial"/>
                <w:color w:val="00000A"/>
                <w:sz w:val="20"/>
                <w:szCs w:val="20"/>
              </w:rPr>
            </w:pPr>
            <w:r>
              <w:rPr>
                <w:rFonts w:ascii="Arial" w:hAnsi="Arial" w:cs="Arial"/>
                <w:color w:val="00000A"/>
                <w:sz w:val="20"/>
                <w:szCs w:val="20"/>
              </w:rPr>
              <w:t>Na koniec okresu kształcenia</w:t>
            </w:r>
          </w:p>
        </w:tc>
      </w:tr>
      <w:tr w:rsidR="004A3D2A" w:rsidTr="004A3D2A">
        <w:tc>
          <w:tcPr>
            <w:tcW w:w="855" w:type="pct"/>
            <w:tcBorders>
              <w:top w:val="single" w:sz="4" w:space="0" w:color="000000"/>
              <w:left w:val="single" w:sz="4" w:space="0" w:color="000000"/>
              <w:bottom w:val="single" w:sz="4" w:space="0" w:color="000000"/>
            </w:tcBorders>
            <w:shd w:val="clear" w:color="auto" w:fill="auto"/>
          </w:tcPr>
          <w:p w:rsidR="004A3D2A" w:rsidRDefault="004A3D2A" w:rsidP="006863A5">
            <w:pPr>
              <w:rPr>
                <w:rFonts w:ascii="Arial" w:hAnsi="Arial" w:cs="Arial"/>
                <w:color w:val="00000A"/>
                <w:sz w:val="20"/>
                <w:szCs w:val="20"/>
              </w:rPr>
            </w:pPr>
            <w:r>
              <w:rPr>
                <w:rFonts w:ascii="Arial" w:hAnsi="Arial" w:cs="Arial"/>
                <w:color w:val="00000A"/>
                <w:sz w:val="20"/>
                <w:szCs w:val="20"/>
              </w:rPr>
              <w:t xml:space="preserve">Rozpoznaje choroby, szkodniki i chwasty roślin uprawnych </w:t>
            </w:r>
          </w:p>
          <w:p w:rsidR="004A3D2A" w:rsidRDefault="004A3D2A" w:rsidP="006863A5">
            <w:pPr>
              <w:rPr>
                <w:rFonts w:ascii="Arial" w:hAnsi="Arial" w:cs="Arial"/>
                <w:color w:val="00000A"/>
                <w:sz w:val="20"/>
                <w:szCs w:val="20"/>
              </w:rPr>
            </w:pPr>
          </w:p>
          <w:p w:rsidR="004A3D2A" w:rsidRDefault="004A3D2A" w:rsidP="006863A5">
            <w:pPr>
              <w:pStyle w:val="Akapitzlist"/>
              <w:ind w:left="0"/>
              <w:rPr>
                <w:rFonts w:ascii="Arial" w:hAnsi="Arial" w:cs="Arial"/>
                <w:color w:val="00000A"/>
                <w:sz w:val="20"/>
                <w:szCs w:val="20"/>
              </w:rPr>
            </w:pPr>
          </w:p>
        </w:tc>
        <w:tc>
          <w:tcPr>
            <w:tcW w:w="1414" w:type="pct"/>
            <w:gridSpan w:val="2"/>
            <w:tcBorders>
              <w:top w:val="single" w:sz="4" w:space="0" w:color="000000"/>
              <w:left w:val="single" w:sz="4" w:space="0" w:color="000000"/>
              <w:bottom w:val="single" w:sz="4" w:space="0" w:color="000000"/>
            </w:tcBorders>
            <w:shd w:val="clear" w:color="auto" w:fill="auto"/>
          </w:tcPr>
          <w:p w:rsidR="004A3D2A" w:rsidRDefault="004A3D2A" w:rsidP="006863A5">
            <w:pPr>
              <w:rPr>
                <w:rFonts w:ascii="Arial" w:hAnsi="Arial" w:cs="Arial"/>
                <w:color w:val="00000A"/>
                <w:sz w:val="20"/>
                <w:szCs w:val="20"/>
              </w:rPr>
            </w:pPr>
            <w:r>
              <w:rPr>
                <w:rFonts w:ascii="Arial" w:hAnsi="Arial" w:cs="Arial"/>
                <w:color w:val="00000A"/>
                <w:sz w:val="20"/>
                <w:szCs w:val="20"/>
              </w:rPr>
              <w:t>1.Czy uczeń potrafi scharakteryzować choroby roślin?</w:t>
            </w:r>
          </w:p>
          <w:p w:rsidR="004A3D2A" w:rsidRDefault="004A3D2A" w:rsidP="006863A5">
            <w:pPr>
              <w:rPr>
                <w:rFonts w:ascii="Arial" w:hAnsi="Arial" w:cs="Arial"/>
                <w:color w:val="00000A"/>
                <w:sz w:val="20"/>
                <w:szCs w:val="20"/>
              </w:rPr>
            </w:pPr>
            <w:r>
              <w:rPr>
                <w:rFonts w:ascii="Arial" w:hAnsi="Arial" w:cs="Arial"/>
                <w:color w:val="00000A"/>
                <w:sz w:val="20"/>
                <w:szCs w:val="20"/>
              </w:rPr>
              <w:t>2. Czy uczeń potrafi rozpoznać szkodniki roślin na podstawie uszkodzeń roślin?</w:t>
            </w:r>
          </w:p>
          <w:p w:rsidR="004A3D2A" w:rsidRDefault="004A3D2A" w:rsidP="006863A5">
            <w:pPr>
              <w:rPr>
                <w:rFonts w:ascii="Arial" w:hAnsi="Arial" w:cs="Arial"/>
                <w:color w:val="00000A"/>
                <w:sz w:val="20"/>
                <w:szCs w:val="20"/>
              </w:rPr>
            </w:pPr>
            <w:r>
              <w:rPr>
                <w:rFonts w:ascii="Arial" w:hAnsi="Arial" w:cs="Arial"/>
                <w:color w:val="00000A"/>
                <w:sz w:val="20"/>
                <w:szCs w:val="20"/>
              </w:rPr>
              <w:t>3.Czy uczeń potrafi rozpoznać chwasty w uprawie polowej w różnych fazach rozwojowych?</w:t>
            </w:r>
          </w:p>
          <w:p w:rsidR="004A3D2A" w:rsidRDefault="004A3D2A" w:rsidP="006863A5">
            <w:pPr>
              <w:rPr>
                <w:rFonts w:ascii="Arial" w:hAnsi="Arial" w:cs="Arial"/>
                <w:color w:val="00000A"/>
                <w:sz w:val="20"/>
                <w:szCs w:val="20"/>
              </w:rPr>
            </w:pPr>
          </w:p>
          <w:p w:rsidR="004A3D2A" w:rsidRDefault="004A3D2A" w:rsidP="006863A5">
            <w:pPr>
              <w:rPr>
                <w:rFonts w:ascii="Arial" w:hAnsi="Arial" w:cs="Arial"/>
                <w:color w:val="00000A"/>
                <w:sz w:val="20"/>
                <w:szCs w:val="20"/>
              </w:rPr>
            </w:pPr>
          </w:p>
        </w:tc>
        <w:tc>
          <w:tcPr>
            <w:tcW w:w="1322" w:type="pct"/>
            <w:tcBorders>
              <w:top w:val="single" w:sz="4" w:space="0" w:color="000000"/>
              <w:left w:val="single" w:sz="4" w:space="0" w:color="000000"/>
              <w:bottom w:val="single" w:sz="4" w:space="0" w:color="000000"/>
            </w:tcBorders>
            <w:shd w:val="clear" w:color="auto" w:fill="auto"/>
          </w:tcPr>
          <w:p w:rsidR="004A3D2A" w:rsidRDefault="004A3D2A" w:rsidP="006863A5">
            <w:pPr>
              <w:rPr>
                <w:rFonts w:ascii="Arial" w:hAnsi="Arial" w:cs="Arial"/>
                <w:color w:val="00000A"/>
                <w:sz w:val="20"/>
                <w:szCs w:val="20"/>
              </w:rPr>
            </w:pPr>
            <w:r>
              <w:rPr>
                <w:rFonts w:ascii="Arial" w:hAnsi="Arial" w:cs="Arial"/>
                <w:color w:val="00000A"/>
                <w:sz w:val="20"/>
                <w:szCs w:val="20"/>
              </w:rPr>
              <w:t xml:space="preserve">1. Rozróżnia choroby roślin </w:t>
            </w:r>
          </w:p>
          <w:p w:rsidR="004A3D2A" w:rsidRDefault="004A3D2A" w:rsidP="006863A5">
            <w:pPr>
              <w:rPr>
                <w:rFonts w:ascii="Arial" w:hAnsi="Arial" w:cs="Arial"/>
                <w:color w:val="00000A"/>
                <w:sz w:val="20"/>
                <w:szCs w:val="20"/>
              </w:rPr>
            </w:pPr>
            <w:r>
              <w:rPr>
                <w:rFonts w:ascii="Arial" w:hAnsi="Arial" w:cs="Arial"/>
                <w:color w:val="00000A"/>
                <w:sz w:val="20"/>
                <w:szCs w:val="20"/>
              </w:rPr>
              <w:t xml:space="preserve">2. Rozróżnia szkodniki roślin </w:t>
            </w:r>
          </w:p>
          <w:p w:rsidR="004A3D2A" w:rsidRDefault="004A3D2A" w:rsidP="006863A5">
            <w:pPr>
              <w:rPr>
                <w:rFonts w:ascii="Arial" w:hAnsi="Arial" w:cs="Arial"/>
                <w:color w:val="00000A"/>
                <w:sz w:val="20"/>
                <w:szCs w:val="20"/>
              </w:rPr>
            </w:pPr>
            <w:r>
              <w:rPr>
                <w:rFonts w:ascii="Arial" w:hAnsi="Arial" w:cs="Arial"/>
                <w:color w:val="00000A"/>
                <w:sz w:val="20"/>
                <w:szCs w:val="20"/>
              </w:rPr>
              <w:t xml:space="preserve">3. Rozróżnia chwasty w uprawach roślin </w:t>
            </w:r>
          </w:p>
          <w:p w:rsidR="004A3D2A" w:rsidRDefault="004A3D2A" w:rsidP="006863A5">
            <w:pPr>
              <w:rPr>
                <w:rFonts w:ascii="Arial" w:hAnsi="Arial" w:cs="Arial"/>
                <w:color w:val="00000A"/>
                <w:sz w:val="20"/>
                <w:szCs w:val="20"/>
              </w:rPr>
            </w:pPr>
            <w:r>
              <w:rPr>
                <w:rFonts w:ascii="Arial" w:hAnsi="Arial" w:cs="Arial"/>
                <w:color w:val="00000A"/>
                <w:sz w:val="20"/>
                <w:szCs w:val="20"/>
              </w:rPr>
              <w:t xml:space="preserve">4. Określa zmiany w morfologii roślin świadczące o występowaniu chorób </w:t>
            </w:r>
          </w:p>
          <w:p w:rsidR="004A3D2A" w:rsidRDefault="004A3D2A" w:rsidP="006863A5">
            <w:pPr>
              <w:ind w:right="66"/>
              <w:rPr>
                <w:rFonts w:ascii="Arial" w:hAnsi="Arial" w:cs="Arial"/>
                <w:color w:val="00000A"/>
                <w:sz w:val="20"/>
                <w:szCs w:val="20"/>
              </w:rPr>
            </w:pPr>
            <w:r>
              <w:rPr>
                <w:rFonts w:ascii="Arial" w:hAnsi="Arial" w:cs="Arial"/>
                <w:color w:val="00000A"/>
                <w:sz w:val="20"/>
                <w:szCs w:val="20"/>
              </w:rPr>
              <w:t xml:space="preserve">5. Określa zmiany w morfologii roślin świadczące o występowaniu szkodników </w:t>
            </w:r>
          </w:p>
        </w:tc>
        <w:tc>
          <w:tcPr>
            <w:tcW w:w="911" w:type="pct"/>
            <w:tcBorders>
              <w:top w:val="single" w:sz="4" w:space="0" w:color="000000"/>
              <w:left w:val="single" w:sz="4" w:space="0" w:color="000000"/>
              <w:bottom w:val="single" w:sz="4" w:space="0" w:color="000000"/>
            </w:tcBorders>
            <w:shd w:val="clear" w:color="auto" w:fill="auto"/>
          </w:tcPr>
          <w:p w:rsidR="004A3D2A" w:rsidRDefault="004A3D2A" w:rsidP="006863A5">
            <w:pPr>
              <w:pStyle w:val="NormalnyWeb"/>
              <w:spacing w:before="0" w:after="0"/>
              <w:rPr>
                <w:rFonts w:ascii="Arial" w:hAnsi="Arial" w:cs="Arial"/>
                <w:sz w:val="20"/>
                <w:szCs w:val="20"/>
              </w:rPr>
            </w:pPr>
            <w:r>
              <w:rPr>
                <w:rFonts w:ascii="Arial" w:hAnsi="Arial" w:cs="Arial"/>
                <w:sz w:val="20"/>
                <w:szCs w:val="20"/>
              </w:rPr>
              <w:t>Arkusz obserwacji</w:t>
            </w:r>
          </w:p>
          <w:p w:rsidR="004A3D2A" w:rsidRDefault="004A3D2A" w:rsidP="006863A5">
            <w:pPr>
              <w:pStyle w:val="NormalnyWeb"/>
              <w:spacing w:before="0" w:after="0"/>
              <w:rPr>
                <w:rFonts w:ascii="Arial" w:hAnsi="Arial" w:cs="Arial"/>
                <w:sz w:val="20"/>
                <w:szCs w:val="20"/>
              </w:rPr>
            </w:pPr>
            <w:r>
              <w:rPr>
                <w:rFonts w:ascii="Arial" w:hAnsi="Arial" w:cs="Arial"/>
                <w:sz w:val="20"/>
                <w:szCs w:val="20"/>
              </w:rPr>
              <w:t xml:space="preserve">Próba pracy </w:t>
            </w:r>
          </w:p>
          <w:p w:rsidR="004A3D2A" w:rsidRDefault="004A3D2A" w:rsidP="006863A5">
            <w:pPr>
              <w:pStyle w:val="NormalnyWeb"/>
              <w:spacing w:before="0" w:after="0"/>
              <w:rPr>
                <w:rFonts w:ascii="Arial" w:hAnsi="Arial" w:cs="Arial"/>
                <w:sz w:val="20"/>
                <w:szCs w:val="20"/>
              </w:rPr>
            </w:pPr>
            <w:r>
              <w:rPr>
                <w:rFonts w:ascii="Arial" w:hAnsi="Arial" w:cs="Arial"/>
                <w:sz w:val="20"/>
                <w:szCs w:val="20"/>
              </w:rPr>
              <w:t>Karty samooceny ucznia</w:t>
            </w:r>
          </w:p>
          <w:p w:rsidR="004A3D2A" w:rsidRDefault="004A3D2A" w:rsidP="006863A5">
            <w:pPr>
              <w:pStyle w:val="NormalnyWeb"/>
              <w:spacing w:before="0" w:after="0"/>
              <w:rPr>
                <w:rFonts w:ascii="Arial" w:hAnsi="Arial" w:cs="Arial"/>
                <w:sz w:val="20"/>
                <w:szCs w:val="20"/>
              </w:rPr>
            </w:pPr>
            <w:r>
              <w:rPr>
                <w:rFonts w:ascii="Arial" w:hAnsi="Arial" w:cs="Arial"/>
                <w:sz w:val="20"/>
                <w:szCs w:val="20"/>
              </w:rPr>
              <w:t>Egzamin próbny</w:t>
            </w:r>
          </w:p>
          <w:p w:rsidR="004A3D2A" w:rsidRDefault="004A3D2A" w:rsidP="006863A5">
            <w:pPr>
              <w:pStyle w:val="NormalnyWeb"/>
              <w:spacing w:before="0" w:after="0"/>
              <w:rPr>
                <w:rFonts w:ascii="Arial" w:hAnsi="Arial" w:cs="Arial"/>
                <w:sz w:val="20"/>
                <w:szCs w:val="20"/>
              </w:rPr>
            </w:pPr>
          </w:p>
        </w:tc>
        <w:tc>
          <w:tcPr>
            <w:tcW w:w="498" w:type="pct"/>
            <w:tcBorders>
              <w:top w:val="single" w:sz="4" w:space="0" w:color="000000"/>
              <w:left w:val="single" w:sz="4" w:space="0" w:color="000000"/>
              <w:bottom w:val="single" w:sz="4" w:space="0" w:color="000000"/>
              <w:right w:val="single" w:sz="4" w:space="0" w:color="000000"/>
            </w:tcBorders>
            <w:shd w:val="clear" w:color="auto" w:fill="auto"/>
          </w:tcPr>
          <w:p w:rsidR="004A3D2A" w:rsidRDefault="004A3D2A" w:rsidP="006863A5">
            <w:pPr>
              <w:rPr>
                <w:rFonts w:ascii="Arial" w:hAnsi="Arial" w:cs="Arial"/>
                <w:color w:val="00000A"/>
                <w:sz w:val="20"/>
                <w:szCs w:val="20"/>
              </w:rPr>
            </w:pPr>
            <w:r>
              <w:rPr>
                <w:rFonts w:ascii="Arial" w:hAnsi="Arial" w:cs="Arial"/>
                <w:color w:val="00000A"/>
                <w:sz w:val="20"/>
                <w:szCs w:val="20"/>
              </w:rPr>
              <w:t>Po zrealizowanych treściach kształcenia</w:t>
            </w:r>
          </w:p>
          <w:p w:rsidR="004A3D2A" w:rsidRDefault="004A3D2A" w:rsidP="006863A5">
            <w:pPr>
              <w:rPr>
                <w:rFonts w:ascii="Arial" w:hAnsi="Arial" w:cs="Arial"/>
                <w:color w:val="00000A"/>
                <w:sz w:val="20"/>
                <w:szCs w:val="20"/>
              </w:rPr>
            </w:pPr>
            <w:r>
              <w:rPr>
                <w:rFonts w:ascii="Arial" w:hAnsi="Arial" w:cs="Arial"/>
                <w:color w:val="00000A"/>
                <w:sz w:val="20"/>
                <w:szCs w:val="20"/>
              </w:rPr>
              <w:t>Na koniec okresu kształcenia</w:t>
            </w:r>
          </w:p>
        </w:tc>
      </w:tr>
      <w:tr w:rsidR="004A3D2A" w:rsidTr="004A3D2A">
        <w:tc>
          <w:tcPr>
            <w:tcW w:w="855" w:type="pct"/>
            <w:tcBorders>
              <w:top w:val="single" w:sz="4" w:space="0" w:color="000000"/>
              <w:left w:val="single" w:sz="4" w:space="0" w:color="000000"/>
              <w:bottom w:val="single" w:sz="4" w:space="0" w:color="000000"/>
            </w:tcBorders>
            <w:shd w:val="clear" w:color="auto" w:fill="auto"/>
          </w:tcPr>
          <w:p w:rsidR="004A3D2A" w:rsidRDefault="004A3D2A" w:rsidP="006863A5">
            <w:pPr>
              <w:rPr>
                <w:rFonts w:ascii="Arial" w:hAnsi="Arial" w:cs="Arial"/>
                <w:color w:val="00000A"/>
                <w:sz w:val="20"/>
                <w:szCs w:val="20"/>
              </w:rPr>
            </w:pPr>
            <w:r>
              <w:rPr>
                <w:rFonts w:ascii="Arial" w:hAnsi="Arial" w:cs="Arial"/>
                <w:color w:val="00000A"/>
                <w:sz w:val="20"/>
                <w:szCs w:val="20"/>
              </w:rPr>
              <w:t xml:space="preserve">Dobiera metody i środki stosowane w chemicznej ochronie roślin </w:t>
            </w:r>
          </w:p>
          <w:p w:rsidR="004A3D2A" w:rsidRDefault="004A3D2A" w:rsidP="006863A5">
            <w:pPr>
              <w:rPr>
                <w:rFonts w:ascii="Arial" w:hAnsi="Arial" w:cs="Arial"/>
                <w:color w:val="00000A"/>
                <w:sz w:val="20"/>
                <w:szCs w:val="20"/>
              </w:rPr>
            </w:pPr>
          </w:p>
          <w:p w:rsidR="004A3D2A" w:rsidRDefault="004A3D2A" w:rsidP="006863A5">
            <w:pPr>
              <w:pStyle w:val="Akapitzlist"/>
              <w:ind w:left="0"/>
              <w:rPr>
                <w:rFonts w:ascii="Arial" w:hAnsi="Arial" w:cs="Arial"/>
                <w:color w:val="00000A"/>
                <w:sz w:val="20"/>
                <w:szCs w:val="20"/>
              </w:rPr>
            </w:pPr>
          </w:p>
        </w:tc>
        <w:tc>
          <w:tcPr>
            <w:tcW w:w="1414" w:type="pct"/>
            <w:gridSpan w:val="2"/>
            <w:tcBorders>
              <w:top w:val="single" w:sz="4" w:space="0" w:color="000000"/>
              <w:left w:val="single" w:sz="4" w:space="0" w:color="000000"/>
              <w:bottom w:val="single" w:sz="4" w:space="0" w:color="000000"/>
            </w:tcBorders>
            <w:shd w:val="clear" w:color="auto" w:fill="auto"/>
          </w:tcPr>
          <w:p w:rsidR="004A3D2A" w:rsidRDefault="004A3D2A" w:rsidP="006863A5">
            <w:pPr>
              <w:rPr>
                <w:rFonts w:ascii="Arial" w:hAnsi="Arial" w:cs="Arial"/>
                <w:color w:val="00000A"/>
                <w:sz w:val="20"/>
                <w:szCs w:val="20"/>
              </w:rPr>
            </w:pPr>
            <w:r>
              <w:rPr>
                <w:rFonts w:ascii="Arial" w:hAnsi="Arial" w:cs="Arial"/>
                <w:color w:val="00000A"/>
                <w:sz w:val="20"/>
                <w:szCs w:val="20"/>
              </w:rPr>
              <w:t>1. Czy uczeń zna klasyfikację środków chemicznych?</w:t>
            </w:r>
          </w:p>
          <w:p w:rsidR="004A3D2A" w:rsidRDefault="004A3D2A" w:rsidP="006863A5">
            <w:pPr>
              <w:rPr>
                <w:rFonts w:ascii="Arial" w:hAnsi="Arial" w:cs="Arial"/>
                <w:color w:val="00000A"/>
                <w:sz w:val="20"/>
                <w:szCs w:val="20"/>
              </w:rPr>
            </w:pPr>
            <w:r>
              <w:rPr>
                <w:rFonts w:ascii="Arial" w:hAnsi="Arial" w:cs="Arial"/>
                <w:color w:val="00000A"/>
                <w:sz w:val="20"/>
                <w:szCs w:val="20"/>
              </w:rPr>
              <w:t>2. Czy uczeń potrafi dobrać środek chemiczny do zwalczania określonych patogenów?</w:t>
            </w:r>
          </w:p>
          <w:p w:rsidR="004A3D2A" w:rsidRDefault="004A3D2A" w:rsidP="006863A5">
            <w:pPr>
              <w:rPr>
                <w:rFonts w:ascii="Arial" w:hAnsi="Arial" w:cs="Arial"/>
                <w:color w:val="00000A"/>
                <w:sz w:val="20"/>
                <w:szCs w:val="20"/>
              </w:rPr>
            </w:pPr>
            <w:r>
              <w:rPr>
                <w:rFonts w:ascii="Arial" w:hAnsi="Arial" w:cs="Arial"/>
                <w:color w:val="00000A"/>
                <w:sz w:val="20"/>
                <w:szCs w:val="20"/>
              </w:rPr>
              <w:t xml:space="preserve">3. Czy uczeń potrafi zaplanować ochronę </w:t>
            </w:r>
            <w:r>
              <w:rPr>
                <w:rFonts w:ascii="Arial" w:hAnsi="Arial" w:cs="Arial"/>
                <w:color w:val="00000A"/>
                <w:sz w:val="20"/>
                <w:szCs w:val="20"/>
              </w:rPr>
              <w:lastRenderedPageBreak/>
              <w:t>konkretnych roślin uprawnych?</w:t>
            </w:r>
          </w:p>
          <w:p w:rsidR="004A3D2A" w:rsidRDefault="004A3D2A" w:rsidP="006863A5">
            <w:pPr>
              <w:rPr>
                <w:rFonts w:ascii="Arial" w:hAnsi="Arial" w:cs="Arial"/>
                <w:color w:val="00000A"/>
                <w:sz w:val="20"/>
                <w:szCs w:val="20"/>
              </w:rPr>
            </w:pPr>
          </w:p>
        </w:tc>
        <w:tc>
          <w:tcPr>
            <w:tcW w:w="1322" w:type="pct"/>
            <w:tcBorders>
              <w:top w:val="single" w:sz="4" w:space="0" w:color="000000"/>
              <w:left w:val="single" w:sz="4" w:space="0" w:color="000000"/>
              <w:bottom w:val="single" w:sz="4" w:space="0" w:color="000000"/>
            </w:tcBorders>
            <w:shd w:val="clear" w:color="auto" w:fill="auto"/>
          </w:tcPr>
          <w:p w:rsidR="004A3D2A" w:rsidRDefault="004A3D2A" w:rsidP="006863A5">
            <w:pPr>
              <w:rPr>
                <w:rFonts w:ascii="Arial" w:hAnsi="Arial" w:cs="Arial"/>
                <w:color w:val="00000A"/>
                <w:sz w:val="20"/>
                <w:szCs w:val="20"/>
              </w:rPr>
            </w:pPr>
            <w:r>
              <w:rPr>
                <w:rFonts w:ascii="Arial" w:hAnsi="Arial" w:cs="Arial"/>
                <w:color w:val="00000A"/>
                <w:sz w:val="20"/>
                <w:szCs w:val="20"/>
              </w:rPr>
              <w:lastRenderedPageBreak/>
              <w:t xml:space="preserve">1. Klasyfikuje chemiczne środki ochrony roślin </w:t>
            </w:r>
          </w:p>
          <w:p w:rsidR="004A3D2A" w:rsidRDefault="004A3D2A" w:rsidP="006863A5">
            <w:pPr>
              <w:rPr>
                <w:rFonts w:ascii="Arial" w:hAnsi="Arial" w:cs="Arial"/>
                <w:color w:val="00000A"/>
                <w:sz w:val="20"/>
                <w:szCs w:val="20"/>
              </w:rPr>
            </w:pPr>
            <w:r>
              <w:rPr>
                <w:rFonts w:ascii="Arial" w:hAnsi="Arial" w:cs="Arial"/>
                <w:color w:val="00000A"/>
                <w:sz w:val="20"/>
                <w:szCs w:val="20"/>
              </w:rPr>
              <w:t xml:space="preserve">2. Określa zastosowanie chemicznych środków ochrony roślin </w:t>
            </w:r>
          </w:p>
          <w:p w:rsidR="004A3D2A" w:rsidRDefault="004A3D2A" w:rsidP="006863A5">
            <w:pPr>
              <w:rPr>
                <w:rFonts w:ascii="Arial" w:hAnsi="Arial" w:cs="Arial"/>
                <w:color w:val="00000A"/>
                <w:sz w:val="20"/>
                <w:szCs w:val="20"/>
              </w:rPr>
            </w:pPr>
            <w:r>
              <w:rPr>
                <w:rFonts w:ascii="Arial" w:hAnsi="Arial" w:cs="Arial"/>
                <w:color w:val="00000A"/>
                <w:sz w:val="20"/>
                <w:szCs w:val="20"/>
              </w:rPr>
              <w:t xml:space="preserve">3. Ustala dawkę środka w zależności od stanu plantacji </w:t>
            </w:r>
          </w:p>
          <w:p w:rsidR="004A3D2A" w:rsidRDefault="004A3D2A" w:rsidP="006863A5">
            <w:pPr>
              <w:ind w:right="66"/>
              <w:rPr>
                <w:rFonts w:ascii="Arial" w:hAnsi="Arial" w:cs="Arial"/>
                <w:color w:val="00000A"/>
                <w:sz w:val="20"/>
                <w:szCs w:val="20"/>
              </w:rPr>
            </w:pPr>
            <w:r>
              <w:rPr>
                <w:rFonts w:ascii="Arial" w:hAnsi="Arial" w:cs="Arial"/>
                <w:color w:val="00000A"/>
                <w:sz w:val="20"/>
                <w:szCs w:val="20"/>
              </w:rPr>
              <w:lastRenderedPageBreak/>
              <w:t xml:space="preserve">4. Planuje zabiegi chemicznej ochrony roślin </w:t>
            </w:r>
          </w:p>
        </w:tc>
        <w:tc>
          <w:tcPr>
            <w:tcW w:w="911" w:type="pct"/>
            <w:tcBorders>
              <w:top w:val="single" w:sz="4" w:space="0" w:color="000000"/>
              <w:left w:val="single" w:sz="4" w:space="0" w:color="000000"/>
              <w:bottom w:val="single" w:sz="4" w:space="0" w:color="000000"/>
            </w:tcBorders>
            <w:shd w:val="clear" w:color="auto" w:fill="auto"/>
          </w:tcPr>
          <w:p w:rsidR="004A3D2A" w:rsidRDefault="004A3D2A" w:rsidP="006863A5">
            <w:pPr>
              <w:pStyle w:val="NormalnyWeb"/>
              <w:spacing w:before="0" w:after="0"/>
              <w:rPr>
                <w:rFonts w:ascii="Arial" w:hAnsi="Arial" w:cs="Arial"/>
                <w:sz w:val="20"/>
                <w:szCs w:val="20"/>
              </w:rPr>
            </w:pPr>
            <w:r>
              <w:rPr>
                <w:rFonts w:ascii="Arial" w:hAnsi="Arial" w:cs="Arial"/>
                <w:sz w:val="20"/>
                <w:szCs w:val="20"/>
              </w:rPr>
              <w:lastRenderedPageBreak/>
              <w:t>Arkusz obserwacji</w:t>
            </w:r>
          </w:p>
          <w:p w:rsidR="004A3D2A" w:rsidRDefault="004A3D2A" w:rsidP="006863A5">
            <w:pPr>
              <w:pStyle w:val="NormalnyWeb"/>
              <w:spacing w:before="0" w:after="0"/>
              <w:rPr>
                <w:rFonts w:ascii="Arial" w:hAnsi="Arial" w:cs="Arial"/>
                <w:sz w:val="20"/>
                <w:szCs w:val="20"/>
              </w:rPr>
            </w:pPr>
            <w:r>
              <w:rPr>
                <w:rFonts w:ascii="Arial" w:hAnsi="Arial" w:cs="Arial"/>
                <w:sz w:val="20"/>
                <w:szCs w:val="20"/>
              </w:rPr>
              <w:t xml:space="preserve">Próba pracy </w:t>
            </w:r>
          </w:p>
          <w:p w:rsidR="004A3D2A" w:rsidRDefault="004A3D2A" w:rsidP="006863A5">
            <w:pPr>
              <w:pStyle w:val="NormalnyWeb"/>
              <w:spacing w:before="0" w:after="0"/>
              <w:rPr>
                <w:rFonts w:ascii="Arial" w:hAnsi="Arial" w:cs="Arial"/>
                <w:sz w:val="20"/>
                <w:szCs w:val="20"/>
              </w:rPr>
            </w:pPr>
            <w:r>
              <w:rPr>
                <w:rFonts w:ascii="Arial" w:hAnsi="Arial" w:cs="Arial"/>
                <w:sz w:val="20"/>
                <w:szCs w:val="20"/>
              </w:rPr>
              <w:t>Karty samooceny ucznia</w:t>
            </w:r>
          </w:p>
          <w:p w:rsidR="004A3D2A" w:rsidRDefault="004A3D2A" w:rsidP="006863A5">
            <w:pPr>
              <w:pStyle w:val="NormalnyWeb"/>
              <w:spacing w:before="0" w:after="0"/>
              <w:rPr>
                <w:rFonts w:ascii="Arial" w:hAnsi="Arial" w:cs="Arial"/>
                <w:sz w:val="20"/>
                <w:szCs w:val="20"/>
              </w:rPr>
            </w:pPr>
            <w:r>
              <w:rPr>
                <w:rFonts w:ascii="Arial" w:hAnsi="Arial" w:cs="Arial"/>
                <w:sz w:val="20"/>
                <w:szCs w:val="20"/>
              </w:rPr>
              <w:t>Egzamin próbny</w:t>
            </w:r>
          </w:p>
          <w:p w:rsidR="004A3D2A" w:rsidRDefault="004A3D2A" w:rsidP="006863A5">
            <w:pPr>
              <w:pStyle w:val="NormalnyWeb"/>
              <w:spacing w:before="0" w:after="0"/>
              <w:rPr>
                <w:rFonts w:ascii="Arial" w:hAnsi="Arial" w:cs="Arial"/>
                <w:sz w:val="20"/>
                <w:szCs w:val="20"/>
              </w:rPr>
            </w:pPr>
          </w:p>
        </w:tc>
        <w:tc>
          <w:tcPr>
            <w:tcW w:w="498" w:type="pct"/>
            <w:tcBorders>
              <w:top w:val="single" w:sz="4" w:space="0" w:color="000000"/>
              <w:left w:val="single" w:sz="4" w:space="0" w:color="000000"/>
              <w:bottom w:val="single" w:sz="4" w:space="0" w:color="000000"/>
              <w:right w:val="single" w:sz="4" w:space="0" w:color="000000"/>
            </w:tcBorders>
            <w:shd w:val="clear" w:color="auto" w:fill="auto"/>
          </w:tcPr>
          <w:p w:rsidR="004A3D2A" w:rsidRDefault="004A3D2A" w:rsidP="006863A5">
            <w:pPr>
              <w:rPr>
                <w:rFonts w:ascii="Arial" w:hAnsi="Arial" w:cs="Arial"/>
                <w:color w:val="00000A"/>
                <w:sz w:val="20"/>
                <w:szCs w:val="20"/>
              </w:rPr>
            </w:pPr>
            <w:r>
              <w:rPr>
                <w:rFonts w:ascii="Arial" w:hAnsi="Arial" w:cs="Arial"/>
                <w:color w:val="00000A"/>
                <w:sz w:val="20"/>
                <w:szCs w:val="20"/>
              </w:rPr>
              <w:t>Po zrealizowanych treściach kształcenia</w:t>
            </w:r>
          </w:p>
          <w:p w:rsidR="004A3D2A" w:rsidRDefault="004A3D2A" w:rsidP="006863A5">
            <w:pPr>
              <w:rPr>
                <w:rFonts w:ascii="Arial" w:hAnsi="Arial" w:cs="Arial"/>
                <w:color w:val="00000A"/>
                <w:sz w:val="20"/>
                <w:szCs w:val="20"/>
              </w:rPr>
            </w:pPr>
            <w:r>
              <w:rPr>
                <w:rFonts w:ascii="Arial" w:hAnsi="Arial" w:cs="Arial"/>
                <w:color w:val="00000A"/>
                <w:sz w:val="20"/>
                <w:szCs w:val="20"/>
              </w:rPr>
              <w:t xml:space="preserve">Na koniec okresu </w:t>
            </w:r>
            <w:r>
              <w:rPr>
                <w:rFonts w:ascii="Arial" w:hAnsi="Arial" w:cs="Arial"/>
                <w:color w:val="00000A"/>
                <w:sz w:val="20"/>
                <w:szCs w:val="20"/>
              </w:rPr>
              <w:lastRenderedPageBreak/>
              <w:t>kształcenia</w:t>
            </w:r>
          </w:p>
        </w:tc>
      </w:tr>
      <w:tr w:rsidR="004A3D2A" w:rsidTr="004A3D2A">
        <w:tc>
          <w:tcPr>
            <w:tcW w:w="855" w:type="pct"/>
            <w:tcBorders>
              <w:top w:val="single" w:sz="4" w:space="0" w:color="000000"/>
              <w:left w:val="single" w:sz="4" w:space="0" w:color="000000"/>
              <w:bottom w:val="single" w:sz="4" w:space="0" w:color="000000"/>
            </w:tcBorders>
            <w:shd w:val="clear" w:color="auto" w:fill="auto"/>
          </w:tcPr>
          <w:p w:rsidR="004A3D2A" w:rsidRDefault="004A3D2A" w:rsidP="006863A5">
            <w:pPr>
              <w:pStyle w:val="Akapitzlist"/>
              <w:ind w:left="13"/>
              <w:rPr>
                <w:rFonts w:ascii="Arial" w:hAnsi="Arial" w:cs="Arial"/>
                <w:color w:val="00000A"/>
                <w:sz w:val="20"/>
                <w:szCs w:val="20"/>
              </w:rPr>
            </w:pPr>
            <w:r>
              <w:rPr>
                <w:rFonts w:ascii="Arial" w:hAnsi="Arial" w:cs="Arial"/>
                <w:color w:val="00000A"/>
                <w:sz w:val="20"/>
                <w:szCs w:val="20"/>
              </w:rPr>
              <w:lastRenderedPageBreak/>
              <w:t xml:space="preserve">Prowadzi gospodarkę paszową w produkcji zwierzęcej </w:t>
            </w:r>
          </w:p>
          <w:p w:rsidR="004A3D2A" w:rsidRDefault="004A3D2A" w:rsidP="006863A5">
            <w:pPr>
              <w:pStyle w:val="Akapitzlist"/>
              <w:ind w:left="13"/>
              <w:rPr>
                <w:rFonts w:ascii="Arial" w:hAnsi="Arial" w:cs="Arial"/>
                <w:color w:val="00000A"/>
                <w:sz w:val="20"/>
                <w:szCs w:val="20"/>
              </w:rPr>
            </w:pPr>
          </w:p>
        </w:tc>
        <w:tc>
          <w:tcPr>
            <w:tcW w:w="1414" w:type="pct"/>
            <w:gridSpan w:val="2"/>
            <w:tcBorders>
              <w:top w:val="single" w:sz="4" w:space="0" w:color="000000"/>
              <w:left w:val="single" w:sz="4" w:space="0" w:color="000000"/>
              <w:bottom w:val="single" w:sz="4" w:space="0" w:color="000000"/>
            </w:tcBorders>
            <w:shd w:val="clear" w:color="auto" w:fill="auto"/>
          </w:tcPr>
          <w:p w:rsidR="004A3D2A" w:rsidRDefault="004A3D2A" w:rsidP="006863A5">
            <w:pPr>
              <w:rPr>
                <w:rFonts w:ascii="Arial" w:hAnsi="Arial" w:cs="Arial"/>
                <w:color w:val="00000A"/>
                <w:sz w:val="20"/>
                <w:szCs w:val="20"/>
              </w:rPr>
            </w:pPr>
            <w:r>
              <w:rPr>
                <w:rFonts w:ascii="Arial" w:hAnsi="Arial" w:cs="Arial"/>
                <w:color w:val="00000A"/>
                <w:sz w:val="20"/>
                <w:szCs w:val="20"/>
              </w:rPr>
              <w:t>1. Czy uczeń potrafi zaplanować preliminarz pasz?</w:t>
            </w:r>
          </w:p>
          <w:p w:rsidR="004A3D2A" w:rsidRDefault="004A3D2A" w:rsidP="006863A5">
            <w:pPr>
              <w:rPr>
                <w:rFonts w:ascii="Arial" w:hAnsi="Arial" w:cs="Arial"/>
                <w:color w:val="00000A"/>
                <w:sz w:val="20"/>
                <w:szCs w:val="20"/>
              </w:rPr>
            </w:pPr>
            <w:r>
              <w:rPr>
                <w:rFonts w:ascii="Arial" w:hAnsi="Arial" w:cs="Arial"/>
                <w:color w:val="00000A"/>
                <w:sz w:val="20"/>
                <w:szCs w:val="20"/>
              </w:rPr>
              <w:t>2. Czy uczeń potrafi przygotować pasze do skarmiania?</w:t>
            </w:r>
          </w:p>
        </w:tc>
        <w:tc>
          <w:tcPr>
            <w:tcW w:w="1322" w:type="pct"/>
            <w:tcBorders>
              <w:top w:val="single" w:sz="4" w:space="0" w:color="000000"/>
              <w:left w:val="single" w:sz="4" w:space="0" w:color="000000"/>
              <w:bottom w:val="single" w:sz="4" w:space="0" w:color="000000"/>
            </w:tcBorders>
            <w:shd w:val="clear" w:color="auto" w:fill="auto"/>
          </w:tcPr>
          <w:p w:rsidR="004A3D2A" w:rsidRDefault="004A3D2A" w:rsidP="006863A5">
            <w:pPr>
              <w:rPr>
                <w:rFonts w:ascii="Arial" w:hAnsi="Arial" w:cs="Arial"/>
                <w:color w:val="00000A"/>
                <w:sz w:val="20"/>
                <w:szCs w:val="20"/>
              </w:rPr>
            </w:pPr>
            <w:r>
              <w:rPr>
                <w:rFonts w:ascii="Arial" w:hAnsi="Arial" w:cs="Arial"/>
                <w:color w:val="00000A"/>
                <w:sz w:val="20"/>
                <w:szCs w:val="20"/>
              </w:rPr>
              <w:t xml:space="preserve">1. Określa warunki przechowywania pasz </w:t>
            </w:r>
          </w:p>
          <w:p w:rsidR="004A3D2A" w:rsidRDefault="004A3D2A" w:rsidP="006863A5">
            <w:pPr>
              <w:rPr>
                <w:rFonts w:ascii="Arial" w:hAnsi="Arial" w:cs="Arial"/>
                <w:color w:val="00000A"/>
                <w:sz w:val="20"/>
                <w:szCs w:val="20"/>
              </w:rPr>
            </w:pPr>
            <w:r>
              <w:rPr>
                <w:rFonts w:ascii="Arial" w:hAnsi="Arial" w:cs="Arial"/>
                <w:color w:val="00000A"/>
                <w:sz w:val="20"/>
                <w:szCs w:val="20"/>
              </w:rPr>
              <w:t xml:space="preserve">2. Oblicza powierzchnię magazynową potrzebną do przechowywania pasz </w:t>
            </w:r>
          </w:p>
          <w:p w:rsidR="004A3D2A" w:rsidRDefault="004A3D2A" w:rsidP="006863A5">
            <w:pPr>
              <w:rPr>
                <w:rFonts w:ascii="Arial" w:hAnsi="Arial" w:cs="Arial"/>
                <w:color w:val="00000A"/>
                <w:sz w:val="20"/>
                <w:szCs w:val="20"/>
              </w:rPr>
            </w:pPr>
            <w:r>
              <w:rPr>
                <w:rFonts w:ascii="Arial" w:hAnsi="Arial" w:cs="Arial"/>
                <w:color w:val="00000A"/>
                <w:sz w:val="20"/>
                <w:szCs w:val="20"/>
              </w:rPr>
              <w:t xml:space="preserve">3. Oblicza zapotrzebowanie na pasze dla określonego stanu zwierząt w gospodarstwie </w:t>
            </w:r>
          </w:p>
          <w:p w:rsidR="004A3D2A" w:rsidRDefault="004A3D2A" w:rsidP="006863A5">
            <w:pPr>
              <w:rPr>
                <w:rFonts w:ascii="Arial" w:hAnsi="Arial" w:cs="Arial"/>
                <w:color w:val="00000A"/>
                <w:sz w:val="20"/>
                <w:szCs w:val="20"/>
              </w:rPr>
            </w:pPr>
            <w:r>
              <w:rPr>
                <w:rFonts w:ascii="Arial" w:hAnsi="Arial" w:cs="Arial"/>
                <w:color w:val="00000A"/>
                <w:sz w:val="20"/>
                <w:szCs w:val="20"/>
              </w:rPr>
              <w:t xml:space="preserve">4. Planuje powierzchnię paszową do produkcji pasz w gospodarstwie </w:t>
            </w:r>
          </w:p>
          <w:p w:rsidR="004A3D2A" w:rsidRDefault="004A3D2A" w:rsidP="006863A5">
            <w:pPr>
              <w:rPr>
                <w:rFonts w:ascii="Arial" w:hAnsi="Arial" w:cs="Arial"/>
                <w:color w:val="00000A"/>
                <w:sz w:val="20"/>
                <w:szCs w:val="20"/>
              </w:rPr>
            </w:pPr>
            <w:r>
              <w:rPr>
                <w:rFonts w:ascii="Arial" w:hAnsi="Arial" w:cs="Arial"/>
                <w:color w:val="00000A"/>
                <w:sz w:val="20"/>
                <w:szCs w:val="20"/>
              </w:rPr>
              <w:t xml:space="preserve">5. Dobiera składniki do przygotowania pasz dla zwierząt z uwzględnieniem kierunku produkcji </w:t>
            </w:r>
          </w:p>
          <w:p w:rsidR="004A3D2A" w:rsidRDefault="004A3D2A" w:rsidP="006863A5">
            <w:pPr>
              <w:ind w:right="66"/>
              <w:rPr>
                <w:rFonts w:ascii="Arial" w:hAnsi="Arial" w:cs="Arial"/>
                <w:color w:val="00000A"/>
                <w:sz w:val="20"/>
                <w:szCs w:val="20"/>
              </w:rPr>
            </w:pPr>
            <w:r>
              <w:rPr>
                <w:rFonts w:ascii="Arial" w:hAnsi="Arial" w:cs="Arial"/>
                <w:color w:val="00000A"/>
                <w:sz w:val="20"/>
                <w:szCs w:val="20"/>
              </w:rPr>
              <w:t xml:space="preserve">6. Przygotowuje pasze do skarmiania z uwzględnieniem kierunku produkcji, gatunku oraz grupy technologicznej zwierząt </w:t>
            </w:r>
          </w:p>
        </w:tc>
        <w:tc>
          <w:tcPr>
            <w:tcW w:w="911" w:type="pct"/>
            <w:tcBorders>
              <w:top w:val="single" w:sz="4" w:space="0" w:color="000000"/>
              <w:left w:val="single" w:sz="4" w:space="0" w:color="000000"/>
              <w:bottom w:val="single" w:sz="4" w:space="0" w:color="000000"/>
            </w:tcBorders>
            <w:shd w:val="clear" w:color="auto" w:fill="auto"/>
          </w:tcPr>
          <w:p w:rsidR="004A3D2A" w:rsidRDefault="004A3D2A" w:rsidP="006863A5">
            <w:pPr>
              <w:pStyle w:val="NormalnyWeb"/>
              <w:spacing w:before="0" w:after="0"/>
              <w:rPr>
                <w:rFonts w:ascii="Arial" w:hAnsi="Arial" w:cs="Arial"/>
                <w:sz w:val="20"/>
                <w:szCs w:val="20"/>
              </w:rPr>
            </w:pPr>
            <w:r>
              <w:rPr>
                <w:rFonts w:ascii="Arial" w:hAnsi="Arial" w:cs="Arial"/>
                <w:sz w:val="20"/>
                <w:szCs w:val="20"/>
              </w:rPr>
              <w:t>Arkusz obserwacji</w:t>
            </w:r>
          </w:p>
          <w:p w:rsidR="004A3D2A" w:rsidRDefault="004A3D2A" w:rsidP="006863A5">
            <w:pPr>
              <w:pStyle w:val="NormalnyWeb"/>
              <w:spacing w:before="0" w:after="0"/>
              <w:rPr>
                <w:rFonts w:ascii="Arial" w:hAnsi="Arial" w:cs="Arial"/>
                <w:sz w:val="20"/>
                <w:szCs w:val="20"/>
              </w:rPr>
            </w:pPr>
            <w:r>
              <w:rPr>
                <w:rFonts w:ascii="Arial" w:hAnsi="Arial" w:cs="Arial"/>
                <w:sz w:val="20"/>
                <w:szCs w:val="20"/>
              </w:rPr>
              <w:t xml:space="preserve">Próba pracy </w:t>
            </w:r>
          </w:p>
          <w:p w:rsidR="004A3D2A" w:rsidRDefault="004A3D2A" w:rsidP="006863A5">
            <w:pPr>
              <w:pStyle w:val="NormalnyWeb"/>
              <w:spacing w:before="0" w:after="0"/>
              <w:rPr>
                <w:rFonts w:ascii="Arial" w:hAnsi="Arial" w:cs="Arial"/>
                <w:sz w:val="20"/>
                <w:szCs w:val="20"/>
              </w:rPr>
            </w:pPr>
            <w:r>
              <w:rPr>
                <w:rFonts w:ascii="Arial" w:hAnsi="Arial" w:cs="Arial"/>
                <w:sz w:val="20"/>
                <w:szCs w:val="20"/>
              </w:rPr>
              <w:t>Karty samooceny ucznia</w:t>
            </w:r>
          </w:p>
          <w:p w:rsidR="004A3D2A" w:rsidRDefault="004A3D2A" w:rsidP="006863A5">
            <w:pPr>
              <w:pStyle w:val="NormalnyWeb"/>
              <w:spacing w:before="0" w:after="0"/>
              <w:rPr>
                <w:rFonts w:ascii="Arial" w:hAnsi="Arial" w:cs="Arial"/>
                <w:sz w:val="20"/>
                <w:szCs w:val="20"/>
              </w:rPr>
            </w:pPr>
            <w:r>
              <w:rPr>
                <w:rFonts w:ascii="Arial" w:hAnsi="Arial" w:cs="Arial"/>
                <w:sz w:val="20"/>
                <w:szCs w:val="20"/>
              </w:rPr>
              <w:t>Egzamin próbny</w:t>
            </w:r>
          </w:p>
          <w:p w:rsidR="004A3D2A" w:rsidRDefault="004A3D2A" w:rsidP="006863A5">
            <w:pPr>
              <w:pStyle w:val="NormalnyWeb"/>
              <w:spacing w:before="0" w:after="0"/>
              <w:rPr>
                <w:rFonts w:ascii="Arial" w:hAnsi="Arial" w:cs="Arial"/>
                <w:sz w:val="20"/>
                <w:szCs w:val="20"/>
              </w:rPr>
            </w:pPr>
          </w:p>
        </w:tc>
        <w:tc>
          <w:tcPr>
            <w:tcW w:w="498" w:type="pct"/>
            <w:tcBorders>
              <w:top w:val="single" w:sz="4" w:space="0" w:color="000000"/>
              <w:left w:val="single" w:sz="4" w:space="0" w:color="000000"/>
              <w:bottom w:val="single" w:sz="4" w:space="0" w:color="000000"/>
              <w:right w:val="single" w:sz="4" w:space="0" w:color="000000"/>
            </w:tcBorders>
            <w:shd w:val="clear" w:color="auto" w:fill="auto"/>
          </w:tcPr>
          <w:p w:rsidR="004A3D2A" w:rsidRDefault="004A3D2A" w:rsidP="006863A5">
            <w:pPr>
              <w:rPr>
                <w:rFonts w:ascii="Arial" w:hAnsi="Arial" w:cs="Arial"/>
                <w:color w:val="00000A"/>
                <w:sz w:val="20"/>
                <w:szCs w:val="20"/>
              </w:rPr>
            </w:pPr>
            <w:r>
              <w:rPr>
                <w:rFonts w:ascii="Arial" w:hAnsi="Arial" w:cs="Arial"/>
                <w:color w:val="00000A"/>
                <w:sz w:val="20"/>
                <w:szCs w:val="20"/>
              </w:rPr>
              <w:t>Po zrealizowanych treściach kształcenia</w:t>
            </w:r>
          </w:p>
          <w:p w:rsidR="004A3D2A" w:rsidRDefault="004A3D2A" w:rsidP="006863A5">
            <w:pPr>
              <w:rPr>
                <w:rFonts w:ascii="Arial" w:hAnsi="Arial" w:cs="Arial"/>
                <w:color w:val="00000A"/>
                <w:sz w:val="20"/>
                <w:szCs w:val="20"/>
              </w:rPr>
            </w:pPr>
            <w:r>
              <w:rPr>
                <w:rFonts w:ascii="Arial" w:hAnsi="Arial" w:cs="Arial"/>
                <w:color w:val="00000A"/>
                <w:sz w:val="20"/>
                <w:szCs w:val="20"/>
              </w:rPr>
              <w:t>Na koniec okresu kształcenia</w:t>
            </w:r>
          </w:p>
        </w:tc>
      </w:tr>
      <w:tr w:rsidR="004A3D2A" w:rsidTr="004A3D2A">
        <w:tc>
          <w:tcPr>
            <w:tcW w:w="855" w:type="pct"/>
            <w:tcBorders>
              <w:top w:val="single" w:sz="4" w:space="0" w:color="000000"/>
              <w:left w:val="single" w:sz="4" w:space="0" w:color="000000"/>
              <w:bottom w:val="single" w:sz="4" w:space="0" w:color="000000"/>
            </w:tcBorders>
            <w:shd w:val="clear" w:color="auto" w:fill="auto"/>
          </w:tcPr>
          <w:p w:rsidR="004A3D2A" w:rsidRDefault="004A3D2A" w:rsidP="006863A5">
            <w:pPr>
              <w:pStyle w:val="Akapitzlist"/>
              <w:ind w:left="13"/>
              <w:rPr>
                <w:rFonts w:ascii="Arial" w:hAnsi="Arial" w:cs="Arial"/>
                <w:color w:val="00000A"/>
                <w:sz w:val="20"/>
                <w:szCs w:val="20"/>
              </w:rPr>
            </w:pPr>
            <w:r>
              <w:rPr>
                <w:rFonts w:ascii="Arial" w:hAnsi="Arial" w:cs="Arial"/>
                <w:color w:val="00000A"/>
                <w:sz w:val="20"/>
                <w:szCs w:val="20"/>
              </w:rPr>
              <w:t xml:space="preserve">Analizuje wpływ żywienia zwierząt gospodarskich na wyniki produkcyjne i ekonomiczne </w:t>
            </w:r>
          </w:p>
          <w:p w:rsidR="004A3D2A" w:rsidRDefault="004A3D2A" w:rsidP="006863A5">
            <w:pPr>
              <w:pStyle w:val="Akapitzlist"/>
              <w:ind w:left="13"/>
              <w:rPr>
                <w:rFonts w:ascii="Arial" w:hAnsi="Arial" w:cs="Arial"/>
                <w:color w:val="00000A"/>
                <w:sz w:val="20"/>
                <w:szCs w:val="20"/>
              </w:rPr>
            </w:pPr>
          </w:p>
          <w:p w:rsidR="004A3D2A" w:rsidRDefault="004A3D2A" w:rsidP="006863A5">
            <w:pPr>
              <w:pStyle w:val="Akapitzlist"/>
              <w:ind w:left="13"/>
              <w:rPr>
                <w:rFonts w:ascii="Arial" w:hAnsi="Arial" w:cs="Arial"/>
                <w:color w:val="00000A"/>
                <w:sz w:val="20"/>
                <w:szCs w:val="20"/>
              </w:rPr>
            </w:pPr>
          </w:p>
        </w:tc>
        <w:tc>
          <w:tcPr>
            <w:tcW w:w="1414" w:type="pct"/>
            <w:gridSpan w:val="2"/>
            <w:tcBorders>
              <w:top w:val="single" w:sz="4" w:space="0" w:color="000000"/>
              <w:left w:val="single" w:sz="4" w:space="0" w:color="000000"/>
              <w:bottom w:val="single" w:sz="4" w:space="0" w:color="000000"/>
            </w:tcBorders>
            <w:shd w:val="clear" w:color="auto" w:fill="auto"/>
          </w:tcPr>
          <w:p w:rsidR="004A3D2A" w:rsidRDefault="004A3D2A" w:rsidP="006863A5">
            <w:pPr>
              <w:rPr>
                <w:rFonts w:ascii="Arial" w:hAnsi="Arial" w:cs="Arial"/>
                <w:color w:val="00000A"/>
                <w:sz w:val="20"/>
                <w:szCs w:val="20"/>
              </w:rPr>
            </w:pPr>
            <w:r>
              <w:rPr>
                <w:rFonts w:ascii="Arial" w:hAnsi="Arial" w:cs="Arial"/>
                <w:color w:val="00000A"/>
                <w:sz w:val="20"/>
                <w:szCs w:val="20"/>
              </w:rPr>
              <w:t>1. Czy uczeń zna czynniki określające dzienne zapotrzebowanie?</w:t>
            </w:r>
          </w:p>
          <w:p w:rsidR="004A3D2A" w:rsidRDefault="004A3D2A" w:rsidP="006863A5">
            <w:pPr>
              <w:rPr>
                <w:rFonts w:ascii="Arial" w:hAnsi="Arial" w:cs="Arial"/>
                <w:color w:val="00000A"/>
                <w:sz w:val="20"/>
                <w:szCs w:val="20"/>
              </w:rPr>
            </w:pPr>
            <w:r>
              <w:rPr>
                <w:rFonts w:ascii="Arial" w:hAnsi="Arial" w:cs="Arial"/>
                <w:color w:val="00000A"/>
                <w:sz w:val="20"/>
                <w:szCs w:val="20"/>
              </w:rPr>
              <w:t>2. Czy uczeń potrafi zaplanować dawkę żywieniową dla poszczególnych gatunków zwierząt?</w:t>
            </w:r>
          </w:p>
          <w:p w:rsidR="004A3D2A" w:rsidRDefault="004A3D2A" w:rsidP="006863A5">
            <w:pPr>
              <w:rPr>
                <w:rFonts w:ascii="Arial" w:hAnsi="Arial" w:cs="Arial"/>
                <w:color w:val="00000A"/>
                <w:sz w:val="20"/>
                <w:szCs w:val="20"/>
              </w:rPr>
            </w:pPr>
            <w:r>
              <w:rPr>
                <w:rFonts w:ascii="Arial" w:hAnsi="Arial" w:cs="Arial"/>
                <w:color w:val="00000A"/>
                <w:sz w:val="20"/>
                <w:szCs w:val="20"/>
              </w:rPr>
              <w:t>3. Czy uczeń zna zasady racjonalnego żywienia zwierząt?</w:t>
            </w:r>
          </w:p>
        </w:tc>
        <w:tc>
          <w:tcPr>
            <w:tcW w:w="1322" w:type="pct"/>
            <w:tcBorders>
              <w:top w:val="single" w:sz="4" w:space="0" w:color="000000"/>
              <w:left w:val="single" w:sz="4" w:space="0" w:color="000000"/>
              <w:bottom w:val="single" w:sz="4" w:space="0" w:color="000000"/>
            </w:tcBorders>
            <w:shd w:val="clear" w:color="auto" w:fill="auto"/>
          </w:tcPr>
          <w:p w:rsidR="004A3D2A" w:rsidRDefault="004A3D2A" w:rsidP="006863A5">
            <w:pPr>
              <w:rPr>
                <w:rFonts w:ascii="Arial" w:hAnsi="Arial" w:cs="Arial"/>
                <w:color w:val="00000A"/>
                <w:sz w:val="20"/>
                <w:szCs w:val="20"/>
              </w:rPr>
            </w:pPr>
            <w:r>
              <w:rPr>
                <w:rFonts w:ascii="Arial" w:hAnsi="Arial" w:cs="Arial"/>
                <w:color w:val="00000A"/>
                <w:sz w:val="20"/>
                <w:szCs w:val="20"/>
              </w:rPr>
              <w:t xml:space="preserve">1. Określa czynniki wpływające na dzienne zapotrzebowanie na paszę </w:t>
            </w:r>
          </w:p>
          <w:p w:rsidR="004A3D2A" w:rsidRDefault="004A3D2A" w:rsidP="006863A5">
            <w:pPr>
              <w:ind w:right="66"/>
              <w:rPr>
                <w:rFonts w:ascii="Arial" w:hAnsi="Arial" w:cs="Arial"/>
                <w:bCs/>
                <w:color w:val="00000A"/>
                <w:sz w:val="20"/>
                <w:szCs w:val="20"/>
              </w:rPr>
            </w:pPr>
            <w:r>
              <w:rPr>
                <w:rFonts w:ascii="Arial" w:hAnsi="Arial" w:cs="Arial"/>
                <w:color w:val="00000A"/>
                <w:sz w:val="20"/>
                <w:szCs w:val="20"/>
              </w:rPr>
              <w:t xml:space="preserve">2. Oblicza dzienne dawki paszy w żywieniu zwierząt </w:t>
            </w:r>
          </w:p>
          <w:p w:rsidR="004A3D2A" w:rsidRDefault="004A3D2A" w:rsidP="006863A5">
            <w:pPr>
              <w:ind w:right="66"/>
              <w:rPr>
                <w:rFonts w:ascii="Arial" w:hAnsi="Arial" w:cs="Arial"/>
                <w:color w:val="00000A"/>
                <w:sz w:val="20"/>
                <w:szCs w:val="20"/>
              </w:rPr>
            </w:pPr>
            <w:r>
              <w:rPr>
                <w:rFonts w:ascii="Arial" w:hAnsi="Arial" w:cs="Arial"/>
                <w:bCs/>
                <w:color w:val="00000A"/>
                <w:sz w:val="20"/>
                <w:szCs w:val="20"/>
              </w:rPr>
              <w:t>3. Szacuje korzyści ekonomiczne wynikające z racjonalnego żywienia zwierząt</w:t>
            </w:r>
          </w:p>
        </w:tc>
        <w:tc>
          <w:tcPr>
            <w:tcW w:w="911" w:type="pct"/>
            <w:tcBorders>
              <w:top w:val="single" w:sz="4" w:space="0" w:color="000000"/>
              <w:left w:val="single" w:sz="4" w:space="0" w:color="000000"/>
              <w:bottom w:val="single" w:sz="4" w:space="0" w:color="000000"/>
            </w:tcBorders>
            <w:shd w:val="clear" w:color="auto" w:fill="auto"/>
          </w:tcPr>
          <w:p w:rsidR="004A3D2A" w:rsidRDefault="004A3D2A" w:rsidP="006863A5">
            <w:pPr>
              <w:pStyle w:val="NormalnyWeb"/>
              <w:spacing w:before="0" w:after="0"/>
              <w:rPr>
                <w:rFonts w:ascii="Arial" w:hAnsi="Arial" w:cs="Arial"/>
                <w:sz w:val="20"/>
                <w:szCs w:val="20"/>
              </w:rPr>
            </w:pPr>
            <w:r>
              <w:rPr>
                <w:rFonts w:ascii="Arial" w:hAnsi="Arial" w:cs="Arial"/>
                <w:sz w:val="20"/>
                <w:szCs w:val="20"/>
              </w:rPr>
              <w:t>Arkusz obserwacji</w:t>
            </w:r>
          </w:p>
          <w:p w:rsidR="004A3D2A" w:rsidRDefault="004A3D2A" w:rsidP="006863A5">
            <w:pPr>
              <w:pStyle w:val="NormalnyWeb"/>
              <w:spacing w:before="0" w:after="0"/>
              <w:rPr>
                <w:rFonts w:ascii="Arial" w:hAnsi="Arial" w:cs="Arial"/>
                <w:sz w:val="20"/>
                <w:szCs w:val="20"/>
              </w:rPr>
            </w:pPr>
            <w:r>
              <w:rPr>
                <w:rFonts w:ascii="Arial" w:hAnsi="Arial" w:cs="Arial"/>
                <w:sz w:val="20"/>
                <w:szCs w:val="20"/>
              </w:rPr>
              <w:t xml:space="preserve">Próba pracy </w:t>
            </w:r>
          </w:p>
          <w:p w:rsidR="004A3D2A" w:rsidRDefault="004A3D2A" w:rsidP="006863A5">
            <w:pPr>
              <w:pStyle w:val="NormalnyWeb"/>
              <w:spacing w:before="0" w:after="0"/>
              <w:rPr>
                <w:rFonts w:ascii="Arial" w:hAnsi="Arial" w:cs="Arial"/>
                <w:sz w:val="20"/>
                <w:szCs w:val="20"/>
              </w:rPr>
            </w:pPr>
            <w:r>
              <w:rPr>
                <w:rFonts w:ascii="Arial" w:hAnsi="Arial" w:cs="Arial"/>
                <w:sz w:val="20"/>
                <w:szCs w:val="20"/>
              </w:rPr>
              <w:t>Karty samooceny ucznia</w:t>
            </w:r>
          </w:p>
          <w:p w:rsidR="004A3D2A" w:rsidRDefault="004A3D2A" w:rsidP="006863A5">
            <w:pPr>
              <w:pStyle w:val="NormalnyWeb"/>
              <w:spacing w:before="0" w:after="0"/>
              <w:rPr>
                <w:rFonts w:ascii="Arial" w:hAnsi="Arial" w:cs="Arial"/>
                <w:sz w:val="20"/>
                <w:szCs w:val="20"/>
              </w:rPr>
            </w:pPr>
            <w:r>
              <w:rPr>
                <w:rFonts w:ascii="Arial" w:hAnsi="Arial" w:cs="Arial"/>
                <w:sz w:val="20"/>
                <w:szCs w:val="20"/>
              </w:rPr>
              <w:t>Egzamin próbny</w:t>
            </w:r>
          </w:p>
          <w:p w:rsidR="004A3D2A" w:rsidRDefault="004A3D2A" w:rsidP="006863A5">
            <w:pPr>
              <w:pStyle w:val="NormalnyWeb"/>
              <w:spacing w:before="0" w:after="0"/>
              <w:rPr>
                <w:rFonts w:ascii="Arial" w:hAnsi="Arial" w:cs="Arial"/>
                <w:sz w:val="20"/>
                <w:szCs w:val="20"/>
              </w:rPr>
            </w:pPr>
          </w:p>
        </w:tc>
        <w:tc>
          <w:tcPr>
            <w:tcW w:w="498" w:type="pct"/>
            <w:tcBorders>
              <w:top w:val="single" w:sz="4" w:space="0" w:color="000000"/>
              <w:left w:val="single" w:sz="4" w:space="0" w:color="000000"/>
              <w:bottom w:val="single" w:sz="4" w:space="0" w:color="000000"/>
              <w:right w:val="single" w:sz="4" w:space="0" w:color="000000"/>
            </w:tcBorders>
            <w:shd w:val="clear" w:color="auto" w:fill="auto"/>
          </w:tcPr>
          <w:p w:rsidR="004A3D2A" w:rsidRDefault="004A3D2A" w:rsidP="006863A5">
            <w:pPr>
              <w:rPr>
                <w:rFonts w:ascii="Arial" w:hAnsi="Arial" w:cs="Arial"/>
                <w:color w:val="00000A"/>
                <w:sz w:val="20"/>
                <w:szCs w:val="20"/>
              </w:rPr>
            </w:pPr>
            <w:r>
              <w:rPr>
                <w:rFonts w:ascii="Arial" w:hAnsi="Arial" w:cs="Arial"/>
                <w:color w:val="00000A"/>
                <w:sz w:val="20"/>
                <w:szCs w:val="20"/>
              </w:rPr>
              <w:t>Po zrealizowanych treściach kształcenia</w:t>
            </w:r>
          </w:p>
          <w:p w:rsidR="004A3D2A" w:rsidRDefault="004A3D2A" w:rsidP="006863A5">
            <w:pPr>
              <w:rPr>
                <w:rFonts w:ascii="Arial" w:hAnsi="Arial" w:cs="Arial"/>
                <w:color w:val="00000A"/>
                <w:sz w:val="20"/>
                <w:szCs w:val="20"/>
              </w:rPr>
            </w:pPr>
            <w:r>
              <w:rPr>
                <w:rFonts w:ascii="Arial" w:hAnsi="Arial" w:cs="Arial"/>
                <w:color w:val="00000A"/>
                <w:sz w:val="20"/>
                <w:szCs w:val="20"/>
              </w:rPr>
              <w:t>Na koniec okresu kształcenia</w:t>
            </w:r>
          </w:p>
        </w:tc>
      </w:tr>
      <w:tr w:rsidR="004A3D2A" w:rsidTr="004A3D2A">
        <w:tc>
          <w:tcPr>
            <w:tcW w:w="855" w:type="pct"/>
            <w:tcBorders>
              <w:top w:val="single" w:sz="4" w:space="0" w:color="000000"/>
              <w:left w:val="single" w:sz="4" w:space="0" w:color="000000"/>
              <w:bottom w:val="single" w:sz="4" w:space="0" w:color="000000"/>
            </w:tcBorders>
            <w:shd w:val="clear" w:color="auto" w:fill="auto"/>
          </w:tcPr>
          <w:p w:rsidR="004A3D2A" w:rsidRDefault="004A3D2A" w:rsidP="006863A5">
            <w:pPr>
              <w:pStyle w:val="Akapitzlist"/>
              <w:ind w:left="13"/>
              <w:rPr>
                <w:rFonts w:ascii="Arial" w:hAnsi="Arial" w:cs="Arial"/>
                <w:bCs/>
                <w:color w:val="00000A"/>
                <w:sz w:val="20"/>
                <w:szCs w:val="20"/>
              </w:rPr>
            </w:pPr>
            <w:r>
              <w:rPr>
                <w:rFonts w:ascii="Arial" w:hAnsi="Arial" w:cs="Arial"/>
                <w:color w:val="00000A"/>
                <w:sz w:val="20"/>
                <w:szCs w:val="20"/>
              </w:rPr>
              <w:t xml:space="preserve">Dobiera technologie chowu zwierząt gospodarskich </w:t>
            </w:r>
          </w:p>
        </w:tc>
        <w:tc>
          <w:tcPr>
            <w:tcW w:w="1414" w:type="pct"/>
            <w:gridSpan w:val="2"/>
            <w:tcBorders>
              <w:top w:val="single" w:sz="4" w:space="0" w:color="000000"/>
              <w:left w:val="single" w:sz="4" w:space="0" w:color="000000"/>
              <w:bottom w:val="single" w:sz="4" w:space="0" w:color="000000"/>
            </w:tcBorders>
            <w:shd w:val="clear" w:color="auto" w:fill="auto"/>
          </w:tcPr>
          <w:p w:rsidR="004A3D2A" w:rsidRDefault="004A3D2A" w:rsidP="006863A5">
            <w:pPr>
              <w:rPr>
                <w:rFonts w:ascii="Arial" w:hAnsi="Arial" w:cs="Arial"/>
                <w:bCs/>
                <w:color w:val="00000A"/>
                <w:sz w:val="20"/>
                <w:szCs w:val="20"/>
              </w:rPr>
            </w:pPr>
            <w:r>
              <w:rPr>
                <w:rFonts w:ascii="Arial" w:hAnsi="Arial" w:cs="Arial"/>
                <w:bCs/>
                <w:color w:val="00000A"/>
                <w:sz w:val="20"/>
                <w:szCs w:val="20"/>
              </w:rPr>
              <w:t>1. Czy uczeń potrafi scharakteryzować poszczególne technologie w chowie bydła?</w:t>
            </w:r>
          </w:p>
          <w:p w:rsidR="004A3D2A" w:rsidRDefault="004A3D2A" w:rsidP="006863A5">
            <w:pPr>
              <w:rPr>
                <w:rFonts w:ascii="Arial" w:hAnsi="Arial" w:cs="Arial"/>
                <w:bCs/>
                <w:color w:val="00000A"/>
                <w:sz w:val="20"/>
                <w:szCs w:val="20"/>
              </w:rPr>
            </w:pPr>
            <w:r>
              <w:rPr>
                <w:rFonts w:ascii="Arial" w:hAnsi="Arial" w:cs="Arial"/>
                <w:bCs/>
                <w:color w:val="00000A"/>
                <w:sz w:val="20"/>
                <w:szCs w:val="20"/>
              </w:rPr>
              <w:t>2. Czy uczeń potrafi scharakteryzować poszczególne technologie w chowie trzody chlewnej?</w:t>
            </w:r>
          </w:p>
          <w:p w:rsidR="004A3D2A" w:rsidRDefault="004A3D2A" w:rsidP="006863A5">
            <w:pPr>
              <w:rPr>
                <w:rFonts w:ascii="Arial" w:hAnsi="Arial" w:cs="Arial"/>
                <w:color w:val="00000A"/>
                <w:sz w:val="20"/>
                <w:szCs w:val="20"/>
              </w:rPr>
            </w:pPr>
            <w:r>
              <w:rPr>
                <w:rFonts w:ascii="Arial" w:hAnsi="Arial" w:cs="Arial"/>
                <w:bCs/>
                <w:color w:val="00000A"/>
                <w:sz w:val="20"/>
                <w:szCs w:val="20"/>
              </w:rPr>
              <w:t>3. Czy uczeń potrafi scharakteryzować poszczególne technologie w chowie drobiu?</w:t>
            </w:r>
          </w:p>
        </w:tc>
        <w:tc>
          <w:tcPr>
            <w:tcW w:w="1322" w:type="pct"/>
            <w:tcBorders>
              <w:top w:val="single" w:sz="4" w:space="0" w:color="000000"/>
              <w:left w:val="single" w:sz="4" w:space="0" w:color="000000"/>
              <w:bottom w:val="single" w:sz="4" w:space="0" w:color="000000"/>
            </w:tcBorders>
            <w:shd w:val="clear" w:color="auto" w:fill="auto"/>
          </w:tcPr>
          <w:p w:rsidR="004A3D2A" w:rsidRDefault="004A3D2A" w:rsidP="006863A5">
            <w:pPr>
              <w:rPr>
                <w:rFonts w:ascii="Arial" w:hAnsi="Arial" w:cs="Arial"/>
                <w:color w:val="00000A"/>
                <w:sz w:val="20"/>
                <w:szCs w:val="20"/>
              </w:rPr>
            </w:pPr>
            <w:r>
              <w:rPr>
                <w:rFonts w:ascii="Arial" w:hAnsi="Arial" w:cs="Arial"/>
                <w:color w:val="00000A"/>
                <w:sz w:val="20"/>
                <w:szCs w:val="20"/>
              </w:rPr>
              <w:t xml:space="preserve">1. Określa cechy użytkowe zwierząt w poszczególnych technologiach produkcji </w:t>
            </w:r>
          </w:p>
          <w:p w:rsidR="004A3D2A" w:rsidRDefault="004A3D2A" w:rsidP="006863A5">
            <w:pPr>
              <w:rPr>
                <w:rFonts w:ascii="Arial" w:hAnsi="Arial" w:cs="Arial"/>
                <w:color w:val="00000A"/>
                <w:sz w:val="20"/>
                <w:szCs w:val="20"/>
              </w:rPr>
            </w:pPr>
            <w:r>
              <w:rPr>
                <w:rFonts w:ascii="Arial" w:hAnsi="Arial" w:cs="Arial"/>
                <w:color w:val="00000A"/>
                <w:sz w:val="20"/>
                <w:szCs w:val="20"/>
              </w:rPr>
              <w:t xml:space="preserve">2. Dobiera technologie do chowu bydła </w:t>
            </w:r>
          </w:p>
          <w:p w:rsidR="004A3D2A" w:rsidRDefault="004A3D2A" w:rsidP="006863A5">
            <w:pPr>
              <w:rPr>
                <w:rFonts w:ascii="Arial" w:hAnsi="Arial" w:cs="Arial"/>
                <w:color w:val="00000A"/>
                <w:sz w:val="20"/>
                <w:szCs w:val="20"/>
              </w:rPr>
            </w:pPr>
            <w:r>
              <w:rPr>
                <w:rFonts w:ascii="Arial" w:hAnsi="Arial" w:cs="Arial"/>
                <w:color w:val="00000A"/>
                <w:sz w:val="20"/>
                <w:szCs w:val="20"/>
              </w:rPr>
              <w:t xml:space="preserve">3. Dobiera technologie do chowu trzody chlewnej </w:t>
            </w:r>
          </w:p>
          <w:p w:rsidR="004A3D2A" w:rsidRDefault="004A3D2A" w:rsidP="006863A5">
            <w:pPr>
              <w:ind w:right="66"/>
              <w:rPr>
                <w:rFonts w:ascii="Arial" w:hAnsi="Arial" w:cs="Arial"/>
                <w:color w:val="00000A"/>
                <w:sz w:val="20"/>
                <w:szCs w:val="20"/>
              </w:rPr>
            </w:pPr>
            <w:r>
              <w:rPr>
                <w:rFonts w:ascii="Arial" w:hAnsi="Arial" w:cs="Arial"/>
                <w:color w:val="00000A"/>
                <w:sz w:val="20"/>
                <w:szCs w:val="20"/>
              </w:rPr>
              <w:t xml:space="preserve">4. Dobiera technologie do chowu drobiu </w:t>
            </w:r>
          </w:p>
        </w:tc>
        <w:tc>
          <w:tcPr>
            <w:tcW w:w="911" w:type="pct"/>
            <w:tcBorders>
              <w:top w:val="single" w:sz="4" w:space="0" w:color="000000"/>
              <w:left w:val="single" w:sz="4" w:space="0" w:color="000000"/>
              <w:bottom w:val="single" w:sz="4" w:space="0" w:color="000000"/>
            </w:tcBorders>
            <w:shd w:val="clear" w:color="auto" w:fill="auto"/>
          </w:tcPr>
          <w:p w:rsidR="004A3D2A" w:rsidRDefault="004A3D2A" w:rsidP="006863A5">
            <w:pPr>
              <w:pStyle w:val="NormalnyWeb"/>
              <w:spacing w:before="0" w:after="0"/>
              <w:rPr>
                <w:rFonts w:ascii="Arial" w:hAnsi="Arial" w:cs="Arial"/>
                <w:sz w:val="20"/>
                <w:szCs w:val="20"/>
              </w:rPr>
            </w:pPr>
            <w:r>
              <w:rPr>
                <w:rFonts w:ascii="Arial" w:hAnsi="Arial" w:cs="Arial"/>
                <w:sz w:val="20"/>
                <w:szCs w:val="20"/>
              </w:rPr>
              <w:t xml:space="preserve">Testy wiedzy i umiejętności </w:t>
            </w:r>
          </w:p>
          <w:p w:rsidR="004A3D2A" w:rsidRDefault="004A3D2A" w:rsidP="006863A5">
            <w:pPr>
              <w:pStyle w:val="NormalnyWeb"/>
              <w:spacing w:before="0" w:after="0"/>
              <w:rPr>
                <w:rFonts w:ascii="Arial" w:hAnsi="Arial" w:cs="Arial"/>
                <w:sz w:val="20"/>
                <w:szCs w:val="20"/>
              </w:rPr>
            </w:pPr>
            <w:r>
              <w:rPr>
                <w:rFonts w:ascii="Arial" w:hAnsi="Arial" w:cs="Arial"/>
                <w:sz w:val="20"/>
                <w:szCs w:val="20"/>
              </w:rPr>
              <w:t>Egzamin próbny</w:t>
            </w:r>
          </w:p>
          <w:p w:rsidR="004A3D2A" w:rsidRDefault="004A3D2A" w:rsidP="006863A5">
            <w:pPr>
              <w:pStyle w:val="NormalnyWeb"/>
              <w:spacing w:before="0" w:after="0"/>
              <w:rPr>
                <w:rFonts w:ascii="Arial" w:hAnsi="Arial" w:cs="Arial"/>
                <w:sz w:val="20"/>
                <w:szCs w:val="20"/>
              </w:rPr>
            </w:pPr>
          </w:p>
        </w:tc>
        <w:tc>
          <w:tcPr>
            <w:tcW w:w="498" w:type="pct"/>
            <w:tcBorders>
              <w:top w:val="single" w:sz="4" w:space="0" w:color="000000"/>
              <w:left w:val="single" w:sz="4" w:space="0" w:color="000000"/>
              <w:bottom w:val="single" w:sz="4" w:space="0" w:color="000000"/>
              <w:right w:val="single" w:sz="4" w:space="0" w:color="000000"/>
            </w:tcBorders>
            <w:shd w:val="clear" w:color="auto" w:fill="auto"/>
          </w:tcPr>
          <w:p w:rsidR="004A3D2A" w:rsidRDefault="004A3D2A" w:rsidP="006863A5">
            <w:pPr>
              <w:rPr>
                <w:rFonts w:ascii="Arial" w:hAnsi="Arial" w:cs="Arial"/>
                <w:color w:val="00000A"/>
                <w:sz w:val="20"/>
                <w:szCs w:val="20"/>
              </w:rPr>
            </w:pPr>
            <w:r>
              <w:rPr>
                <w:rFonts w:ascii="Arial" w:hAnsi="Arial" w:cs="Arial"/>
                <w:color w:val="00000A"/>
                <w:sz w:val="20"/>
                <w:szCs w:val="20"/>
              </w:rPr>
              <w:t>Po zrealizowanych treściach kształcenia, na koniec okresu kształcenia</w:t>
            </w:r>
          </w:p>
        </w:tc>
      </w:tr>
      <w:tr w:rsidR="004A3D2A" w:rsidTr="004A3D2A">
        <w:tc>
          <w:tcPr>
            <w:tcW w:w="855" w:type="pct"/>
            <w:tcBorders>
              <w:top w:val="single" w:sz="4" w:space="0" w:color="000000"/>
              <w:left w:val="single" w:sz="4" w:space="0" w:color="000000"/>
              <w:bottom w:val="single" w:sz="4" w:space="0" w:color="000000"/>
            </w:tcBorders>
            <w:shd w:val="clear" w:color="auto" w:fill="auto"/>
          </w:tcPr>
          <w:p w:rsidR="004A3D2A" w:rsidRDefault="004A3D2A" w:rsidP="006863A5">
            <w:pPr>
              <w:pStyle w:val="Akapitzlist"/>
              <w:ind w:left="13"/>
              <w:rPr>
                <w:rFonts w:ascii="Arial" w:hAnsi="Arial" w:cs="Arial"/>
                <w:color w:val="00000A"/>
                <w:sz w:val="20"/>
                <w:szCs w:val="20"/>
              </w:rPr>
            </w:pPr>
            <w:r>
              <w:rPr>
                <w:rFonts w:ascii="Arial" w:hAnsi="Arial" w:cs="Arial"/>
                <w:color w:val="00000A"/>
                <w:sz w:val="20"/>
                <w:szCs w:val="20"/>
              </w:rPr>
              <w:t xml:space="preserve">Dobiera środki techniczne do prac w produkcji zwierzęcej </w:t>
            </w:r>
          </w:p>
          <w:p w:rsidR="004A3D2A" w:rsidRDefault="004A3D2A" w:rsidP="006863A5">
            <w:pPr>
              <w:rPr>
                <w:rFonts w:ascii="Arial" w:hAnsi="Arial" w:cs="Arial"/>
                <w:color w:val="00000A"/>
                <w:sz w:val="20"/>
                <w:szCs w:val="20"/>
              </w:rPr>
            </w:pPr>
          </w:p>
          <w:p w:rsidR="004A3D2A" w:rsidRDefault="004A3D2A" w:rsidP="006863A5">
            <w:pPr>
              <w:pStyle w:val="Akapitzlist"/>
              <w:ind w:left="13"/>
              <w:rPr>
                <w:rFonts w:ascii="Arial" w:hAnsi="Arial" w:cs="Arial"/>
                <w:color w:val="00000A"/>
                <w:sz w:val="20"/>
                <w:szCs w:val="20"/>
              </w:rPr>
            </w:pPr>
          </w:p>
        </w:tc>
        <w:tc>
          <w:tcPr>
            <w:tcW w:w="1414" w:type="pct"/>
            <w:gridSpan w:val="2"/>
            <w:tcBorders>
              <w:top w:val="single" w:sz="4" w:space="0" w:color="000000"/>
              <w:left w:val="single" w:sz="4" w:space="0" w:color="000000"/>
              <w:bottom w:val="single" w:sz="4" w:space="0" w:color="000000"/>
            </w:tcBorders>
            <w:shd w:val="clear" w:color="auto" w:fill="auto"/>
          </w:tcPr>
          <w:p w:rsidR="004A3D2A" w:rsidRDefault="004A3D2A" w:rsidP="006863A5">
            <w:pPr>
              <w:rPr>
                <w:rFonts w:ascii="Arial" w:hAnsi="Arial" w:cs="Arial"/>
                <w:color w:val="00000A"/>
                <w:sz w:val="20"/>
                <w:szCs w:val="20"/>
              </w:rPr>
            </w:pPr>
            <w:r>
              <w:rPr>
                <w:rFonts w:ascii="Arial" w:hAnsi="Arial" w:cs="Arial"/>
                <w:color w:val="00000A"/>
                <w:sz w:val="20"/>
                <w:szCs w:val="20"/>
              </w:rPr>
              <w:t xml:space="preserve">1. Czy uczeń zna zasady doboru narzędzi i urządzeń stosowanych w różnych technologiach produkcji zwierzęcej? </w:t>
            </w:r>
          </w:p>
          <w:p w:rsidR="004A3D2A" w:rsidRDefault="004A3D2A" w:rsidP="006863A5">
            <w:pPr>
              <w:rPr>
                <w:rFonts w:ascii="Arial" w:hAnsi="Arial" w:cs="Arial"/>
                <w:color w:val="00000A"/>
                <w:sz w:val="20"/>
                <w:szCs w:val="20"/>
              </w:rPr>
            </w:pPr>
            <w:r>
              <w:rPr>
                <w:rFonts w:ascii="Arial" w:hAnsi="Arial" w:cs="Arial"/>
                <w:color w:val="00000A"/>
                <w:sz w:val="20"/>
                <w:szCs w:val="20"/>
              </w:rPr>
              <w:t>2. Czy uczeń potrafi scharakteryzować narzędzia i maszyny stosowane w produkcji zwierzęcej?</w:t>
            </w:r>
          </w:p>
        </w:tc>
        <w:tc>
          <w:tcPr>
            <w:tcW w:w="1322" w:type="pct"/>
            <w:tcBorders>
              <w:top w:val="single" w:sz="4" w:space="0" w:color="000000"/>
              <w:left w:val="single" w:sz="4" w:space="0" w:color="000000"/>
              <w:bottom w:val="single" w:sz="4" w:space="0" w:color="000000"/>
            </w:tcBorders>
            <w:shd w:val="clear" w:color="auto" w:fill="auto"/>
          </w:tcPr>
          <w:p w:rsidR="004A3D2A" w:rsidRDefault="004A3D2A" w:rsidP="006863A5">
            <w:pPr>
              <w:rPr>
                <w:rFonts w:ascii="Arial" w:hAnsi="Arial" w:cs="Arial"/>
                <w:color w:val="00000A"/>
                <w:sz w:val="20"/>
                <w:szCs w:val="20"/>
              </w:rPr>
            </w:pPr>
            <w:r>
              <w:rPr>
                <w:rFonts w:ascii="Arial" w:hAnsi="Arial" w:cs="Arial"/>
                <w:color w:val="00000A"/>
                <w:sz w:val="20"/>
                <w:szCs w:val="20"/>
              </w:rPr>
              <w:t xml:space="preserve">1. Dobiera narzędzia i urządzenia stosowane w różnych technologiach produkcji zwierzęcej </w:t>
            </w:r>
          </w:p>
          <w:p w:rsidR="004A3D2A" w:rsidRDefault="004A3D2A" w:rsidP="006863A5">
            <w:pPr>
              <w:rPr>
                <w:rFonts w:ascii="Arial" w:hAnsi="Arial" w:cs="Arial"/>
                <w:color w:val="00000A"/>
                <w:sz w:val="20"/>
                <w:szCs w:val="20"/>
              </w:rPr>
            </w:pPr>
            <w:r>
              <w:rPr>
                <w:rFonts w:ascii="Arial" w:hAnsi="Arial" w:cs="Arial"/>
                <w:color w:val="00000A"/>
                <w:sz w:val="20"/>
                <w:szCs w:val="20"/>
              </w:rPr>
              <w:t xml:space="preserve">2. Dobiera maszyny stosowane w różnych technologiach produkcji zwierzęcej </w:t>
            </w:r>
          </w:p>
        </w:tc>
        <w:tc>
          <w:tcPr>
            <w:tcW w:w="911" w:type="pct"/>
            <w:tcBorders>
              <w:top w:val="single" w:sz="4" w:space="0" w:color="000000"/>
              <w:left w:val="single" w:sz="4" w:space="0" w:color="000000"/>
              <w:bottom w:val="single" w:sz="4" w:space="0" w:color="000000"/>
            </w:tcBorders>
            <w:shd w:val="clear" w:color="auto" w:fill="auto"/>
          </w:tcPr>
          <w:p w:rsidR="004A3D2A" w:rsidRDefault="004A3D2A" w:rsidP="006863A5">
            <w:pPr>
              <w:pStyle w:val="NormalnyWeb"/>
              <w:spacing w:before="0" w:after="0"/>
              <w:rPr>
                <w:rFonts w:ascii="Arial" w:hAnsi="Arial" w:cs="Arial"/>
                <w:sz w:val="20"/>
                <w:szCs w:val="20"/>
              </w:rPr>
            </w:pPr>
            <w:r>
              <w:rPr>
                <w:rFonts w:ascii="Arial" w:hAnsi="Arial" w:cs="Arial"/>
                <w:sz w:val="20"/>
                <w:szCs w:val="20"/>
              </w:rPr>
              <w:t>Arkusz obserwacji</w:t>
            </w:r>
          </w:p>
          <w:p w:rsidR="004A3D2A" w:rsidRDefault="004A3D2A" w:rsidP="006863A5">
            <w:pPr>
              <w:pStyle w:val="NormalnyWeb"/>
              <w:spacing w:before="0" w:after="0"/>
              <w:rPr>
                <w:rFonts w:ascii="Arial" w:hAnsi="Arial" w:cs="Arial"/>
                <w:sz w:val="20"/>
                <w:szCs w:val="20"/>
              </w:rPr>
            </w:pPr>
            <w:r>
              <w:rPr>
                <w:rFonts w:ascii="Arial" w:hAnsi="Arial" w:cs="Arial"/>
                <w:sz w:val="20"/>
                <w:szCs w:val="20"/>
              </w:rPr>
              <w:t xml:space="preserve">Próba pracy </w:t>
            </w:r>
          </w:p>
          <w:p w:rsidR="004A3D2A" w:rsidRDefault="004A3D2A" w:rsidP="006863A5">
            <w:pPr>
              <w:pStyle w:val="NormalnyWeb"/>
              <w:spacing w:before="0" w:after="0"/>
              <w:rPr>
                <w:rFonts w:ascii="Arial" w:hAnsi="Arial" w:cs="Arial"/>
                <w:sz w:val="20"/>
                <w:szCs w:val="20"/>
              </w:rPr>
            </w:pPr>
            <w:r>
              <w:rPr>
                <w:rFonts w:ascii="Arial" w:hAnsi="Arial" w:cs="Arial"/>
                <w:sz w:val="20"/>
                <w:szCs w:val="20"/>
              </w:rPr>
              <w:t>Karty samooceny ucznia</w:t>
            </w:r>
          </w:p>
          <w:p w:rsidR="004A3D2A" w:rsidRDefault="004A3D2A" w:rsidP="006863A5">
            <w:pPr>
              <w:pStyle w:val="NormalnyWeb"/>
              <w:spacing w:before="0" w:after="0"/>
              <w:rPr>
                <w:rFonts w:ascii="Arial" w:hAnsi="Arial" w:cs="Arial"/>
                <w:sz w:val="20"/>
                <w:szCs w:val="20"/>
              </w:rPr>
            </w:pPr>
            <w:r>
              <w:rPr>
                <w:rFonts w:ascii="Arial" w:hAnsi="Arial" w:cs="Arial"/>
                <w:sz w:val="20"/>
                <w:szCs w:val="20"/>
              </w:rPr>
              <w:t>Egzamin próbny</w:t>
            </w:r>
          </w:p>
          <w:p w:rsidR="004A3D2A" w:rsidRDefault="004A3D2A" w:rsidP="006863A5">
            <w:pPr>
              <w:pStyle w:val="NormalnyWeb"/>
              <w:spacing w:before="0" w:after="0"/>
              <w:rPr>
                <w:rFonts w:ascii="Arial" w:hAnsi="Arial" w:cs="Arial"/>
                <w:sz w:val="20"/>
                <w:szCs w:val="20"/>
              </w:rPr>
            </w:pPr>
          </w:p>
        </w:tc>
        <w:tc>
          <w:tcPr>
            <w:tcW w:w="498" w:type="pct"/>
            <w:tcBorders>
              <w:top w:val="single" w:sz="4" w:space="0" w:color="000000"/>
              <w:left w:val="single" w:sz="4" w:space="0" w:color="000000"/>
              <w:bottom w:val="single" w:sz="4" w:space="0" w:color="000000"/>
              <w:right w:val="single" w:sz="4" w:space="0" w:color="000000"/>
            </w:tcBorders>
            <w:shd w:val="clear" w:color="auto" w:fill="auto"/>
          </w:tcPr>
          <w:p w:rsidR="004A3D2A" w:rsidRDefault="004A3D2A" w:rsidP="006863A5">
            <w:pPr>
              <w:rPr>
                <w:rFonts w:ascii="Arial" w:hAnsi="Arial" w:cs="Arial"/>
                <w:color w:val="00000A"/>
                <w:sz w:val="20"/>
                <w:szCs w:val="20"/>
              </w:rPr>
            </w:pPr>
            <w:r>
              <w:rPr>
                <w:rFonts w:ascii="Arial" w:hAnsi="Arial" w:cs="Arial"/>
                <w:color w:val="00000A"/>
                <w:sz w:val="20"/>
                <w:szCs w:val="20"/>
              </w:rPr>
              <w:t>Po zrealizowanych treściach kształcenia</w:t>
            </w:r>
          </w:p>
          <w:p w:rsidR="004A3D2A" w:rsidRDefault="004A3D2A" w:rsidP="006863A5">
            <w:pPr>
              <w:rPr>
                <w:rFonts w:ascii="Arial" w:hAnsi="Arial" w:cs="Arial"/>
                <w:color w:val="00000A"/>
                <w:sz w:val="20"/>
                <w:szCs w:val="20"/>
              </w:rPr>
            </w:pPr>
            <w:r>
              <w:rPr>
                <w:rFonts w:ascii="Arial" w:hAnsi="Arial" w:cs="Arial"/>
                <w:color w:val="00000A"/>
                <w:sz w:val="20"/>
                <w:szCs w:val="20"/>
              </w:rPr>
              <w:t>Na koniec okresu kształcenia</w:t>
            </w:r>
          </w:p>
        </w:tc>
      </w:tr>
      <w:tr w:rsidR="004A3D2A" w:rsidTr="004A3D2A">
        <w:tc>
          <w:tcPr>
            <w:tcW w:w="855" w:type="pct"/>
            <w:tcBorders>
              <w:top w:val="single" w:sz="4" w:space="0" w:color="000000"/>
              <w:left w:val="single" w:sz="4" w:space="0" w:color="000000"/>
              <w:bottom w:val="single" w:sz="4" w:space="0" w:color="000000"/>
            </w:tcBorders>
            <w:shd w:val="clear" w:color="auto" w:fill="auto"/>
          </w:tcPr>
          <w:p w:rsidR="004A3D2A" w:rsidRDefault="004A3D2A" w:rsidP="006863A5">
            <w:pPr>
              <w:pStyle w:val="Akapitzlist"/>
              <w:ind w:left="1" w:hanging="1"/>
              <w:rPr>
                <w:rFonts w:ascii="Arial" w:hAnsi="Arial" w:cs="Arial"/>
                <w:color w:val="00000A"/>
                <w:sz w:val="20"/>
                <w:szCs w:val="20"/>
              </w:rPr>
            </w:pPr>
            <w:r>
              <w:rPr>
                <w:rFonts w:ascii="Arial" w:hAnsi="Arial" w:cs="Arial"/>
                <w:color w:val="00000A"/>
                <w:sz w:val="20"/>
                <w:szCs w:val="20"/>
              </w:rPr>
              <w:lastRenderedPageBreak/>
              <w:t xml:space="preserve">Przygotowuje do pracy pojazdy, maszyny, narzędzia i urządzenia </w:t>
            </w:r>
          </w:p>
          <w:p w:rsidR="004A3D2A" w:rsidRDefault="004A3D2A" w:rsidP="006863A5">
            <w:pPr>
              <w:pStyle w:val="Akapitzlist"/>
              <w:ind w:left="1" w:hanging="1"/>
              <w:rPr>
                <w:rFonts w:ascii="Arial" w:hAnsi="Arial" w:cs="Arial"/>
                <w:color w:val="00000A"/>
                <w:sz w:val="20"/>
                <w:szCs w:val="20"/>
              </w:rPr>
            </w:pPr>
          </w:p>
          <w:p w:rsidR="004A3D2A" w:rsidRDefault="004A3D2A" w:rsidP="006863A5">
            <w:pPr>
              <w:pStyle w:val="Akapitzlist"/>
              <w:ind w:left="1" w:hanging="1"/>
              <w:rPr>
                <w:rFonts w:ascii="Arial" w:hAnsi="Arial" w:cs="Arial"/>
                <w:color w:val="00000A"/>
                <w:sz w:val="20"/>
                <w:szCs w:val="20"/>
              </w:rPr>
            </w:pPr>
          </w:p>
        </w:tc>
        <w:tc>
          <w:tcPr>
            <w:tcW w:w="1414" w:type="pct"/>
            <w:gridSpan w:val="2"/>
            <w:tcBorders>
              <w:top w:val="single" w:sz="4" w:space="0" w:color="000000"/>
              <w:left w:val="single" w:sz="4" w:space="0" w:color="000000"/>
              <w:bottom w:val="single" w:sz="4" w:space="0" w:color="000000"/>
            </w:tcBorders>
            <w:shd w:val="clear" w:color="auto" w:fill="auto"/>
          </w:tcPr>
          <w:p w:rsidR="004A3D2A" w:rsidRDefault="004A3D2A" w:rsidP="006863A5">
            <w:pPr>
              <w:rPr>
                <w:rFonts w:ascii="Arial" w:hAnsi="Arial" w:cs="Arial"/>
                <w:color w:val="00000A"/>
                <w:sz w:val="20"/>
                <w:szCs w:val="20"/>
              </w:rPr>
            </w:pPr>
            <w:r>
              <w:rPr>
                <w:rFonts w:ascii="Arial" w:eastAsia="Arial" w:hAnsi="Arial" w:cs="Arial"/>
                <w:color w:val="00000A"/>
                <w:sz w:val="20"/>
                <w:szCs w:val="20"/>
              </w:rPr>
              <w:t xml:space="preserve"> </w:t>
            </w:r>
            <w:r>
              <w:rPr>
                <w:rFonts w:ascii="Arial" w:hAnsi="Arial" w:cs="Arial"/>
                <w:color w:val="00000A"/>
                <w:sz w:val="20"/>
                <w:szCs w:val="20"/>
              </w:rPr>
              <w:t>1. Czy uczeń zna parametry regulacyjne maszyn i urządzeń?</w:t>
            </w:r>
          </w:p>
          <w:p w:rsidR="004A3D2A" w:rsidRDefault="004A3D2A" w:rsidP="006863A5">
            <w:pPr>
              <w:rPr>
                <w:rFonts w:ascii="Arial" w:hAnsi="Arial" w:cs="Arial"/>
                <w:color w:val="00000A"/>
                <w:sz w:val="20"/>
                <w:szCs w:val="20"/>
              </w:rPr>
            </w:pPr>
            <w:r>
              <w:rPr>
                <w:rFonts w:ascii="Arial" w:hAnsi="Arial" w:cs="Arial"/>
                <w:color w:val="00000A"/>
                <w:sz w:val="20"/>
                <w:szCs w:val="20"/>
              </w:rPr>
              <w:t>2. Czy uczeń zna parametry ustawienia maszyn i narzędzi?</w:t>
            </w:r>
          </w:p>
          <w:p w:rsidR="004A3D2A" w:rsidRDefault="004A3D2A" w:rsidP="006863A5">
            <w:pPr>
              <w:rPr>
                <w:rFonts w:ascii="Arial" w:hAnsi="Arial" w:cs="Arial"/>
                <w:color w:val="00000A"/>
                <w:sz w:val="20"/>
                <w:szCs w:val="20"/>
              </w:rPr>
            </w:pPr>
            <w:r>
              <w:rPr>
                <w:rFonts w:ascii="Arial" w:hAnsi="Arial" w:cs="Arial"/>
                <w:color w:val="00000A"/>
                <w:sz w:val="20"/>
                <w:szCs w:val="20"/>
              </w:rPr>
              <w:t>3. Czy uczeń potrafi ustawić parametry pracy agregatów?</w:t>
            </w:r>
          </w:p>
        </w:tc>
        <w:tc>
          <w:tcPr>
            <w:tcW w:w="1322" w:type="pct"/>
            <w:tcBorders>
              <w:top w:val="single" w:sz="4" w:space="0" w:color="000000"/>
              <w:left w:val="single" w:sz="4" w:space="0" w:color="000000"/>
              <w:bottom w:val="single" w:sz="4" w:space="0" w:color="000000"/>
            </w:tcBorders>
            <w:shd w:val="clear" w:color="auto" w:fill="auto"/>
          </w:tcPr>
          <w:p w:rsidR="004A3D2A" w:rsidRDefault="004A3D2A" w:rsidP="006863A5">
            <w:pPr>
              <w:rPr>
                <w:rFonts w:ascii="Arial" w:hAnsi="Arial" w:cs="Arial"/>
                <w:color w:val="00000A"/>
                <w:sz w:val="20"/>
                <w:szCs w:val="20"/>
              </w:rPr>
            </w:pPr>
            <w:r>
              <w:rPr>
                <w:rFonts w:ascii="Arial" w:hAnsi="Arial" w:cs="Arial"/>
                <w:color w:val="00000A"/>
                <w:sz w:val="20"/>
                <w:szCs w:val="20"/>
              </w:rPr>
              <w:t xml:space="preserve">1. Określa wpływ regulacji maszyn i narzędzi na jakości wykonanej pracy </w:t>
            </w:r>
          </w:p>
          <w:p w:rsidR="004A3D2A" w:rsidRDefault="004A3D2A" w:rsidP="006863A5">
            <w:pPr>
              <w:rPr>
                <w:rFonts w:ascii="Arial" w:hAnsi="Arial" w:cs="Arial"/>
                <w:color w:val="00000A"/>
                <w:sz w:val="20"/>
                <w:szCs w:val="20"/>
              </w:rPr>
            </w:pPr>
            <w:r>
              <w:rPr>
                <w:rFonts w:ascii="Arial" w:hAnsi="Arial" w:cs="Arial"/>
                <w:color w:val="00000A"/>
                <w:sz w:val="20"/>
                <w:szCs w:val="20"/>
              </w:rPr>
              <w:t xml:space="preserve">2. Określa parametry pracy maszyn i narzędzi rolniczych zgodnie z wymaganiami agrotechnicznymi zabiegów </w:t>
            </w:r>
          </w:p>
          <w:p w:rsidR="004A3D2A" w:rsidRDefault="004A3D2A" w:rsidP="006863A5">
            <w:pPr>
              <w:rPr>
                <w:rFonts w:ascii="Arial" w:hAnsi="Arial" w:cs="Arial"/>
                <w:color w:val="00000A"/>
                <w:sz w:val="20"/>
                <w:szCs w:val="20"/>
              </w:rPr>
            </w:pPr>
            <w:r>
              <w:rPr>
                <w:rFonts w:ascii="Arial" w:hAnsi="Arial" w:cs="Arial"/>
                <w:color w:val="00000A"/>
                <w:sz w:val="20"/>
                <w:szCs w:val="20"/>
              </w:rPr>
              <w:t xml:space="preserve">3. Wskazuje sposoby zestawiania agregatów ciągnikowych </w:t>
            </w:r>
          </w:p>
          <w:p w:rsidR="004A3D2A" w:rsidRDefault="004A3D2A" w:rsidP="006863A5">
            <w:pPr>
              <w:rPr>
                <w:rFonts w:ascii="Arial" w:hAnsi="Arial" w:cs="Arial"/>
                <w:color w:val="00000A"/>
                <w:sz w:val="20"/>
                <w:szCs w:val="20"/>
              </w:rPr>
            </w:pPr>
            <w:r>
              <w:rPr>
                <w:rFonts w:ascii="Arial" w:hAnsi="Arial" w:cs="Arial"/>
                <w:color w:val="00000A"/>
                <w:sz w:val="20"/>
                <w:szCs w:val="20"/>
              </w:rPr>
              <w:t xml:space="preserve">4. Dobiera parametry pracy maszyn i narzędzi rolniczych </w:t>
            </w:r>
          </w:p>
          <w:p w:rsidR="004A3D2A" w:rsidRDefault="004A3D2A" w:rsidP="006863A5">
            <w:pPr>
              <w:ind w:right="66"/>
              <w:rPr>
                <w:rFonts w:ascii="Arial" w:hAnsi="Arial" w:cs="Arial"/>
                <w:color w:val="00000A"/>
                <w:sz w:val="20"/>
                <w:szCs w:val="20"/>
              </w:rPr>
            </w:pPr>
            <w:r>
              <w:rPr>
                <w:rFonts w:ascii="Arial" w:hAnsi="Arial" w:cs="Arial"/>
                <w:color w:val="00000A"/>
                <w:sz w:val="20"/>
                <w:szCs w:val="20"/>
              </w:rPr>
              <w:t>5. Wykonuje regulację parametrów pracy maszyn i narzędzi rolniczych</w:t>
            </w:r>
          </w:p>
        </w:tc>
        <w:tc>
          <w:tcPr>
            <w:tcW w:w="911" w:type="pct"/>
            <w:tcBorders>
              <w:top w:val="single" w:sz="4" w:space="0" w:color="000000"/>
              <w:left w:val="single" w:sz="4" w:space="0" w:color="000000"/>
              <w:bottom w:val="single" w:sz="4" w:space="0" w:color="000000"/>
            </w:tcBorders>
            <w:shd w:val="clear" w:color="auto" w:fill="auto"/>
          </w:tcPr>
          <w:p w:rsidR="004A3D2A" w:rsidRDefault="004A3D2A" w:rsidP="006863A5">
            <w:pPr>
              <w:pStyle w:val="NormalnyWeb"/>
              <w:spacing w:before="0" w:after="0"/>
              <w:rPr>
                <w:rFonts w:ascii="Arial" w:hAnsi="Arial" w:cs="Arial"/>
                <w:sz w:val="20"/>
                <w:szCs w:val="20"/>
              </w:rPr>
            </w:pPr>
            <w:r>
              <w:rPr>
                <w:rFonts w:ascii="Arial" w:hAnsi="Arial" w:cs="Arial"/>
                <w:sz w:val="20"/>
                <w:szCs w:val="20"/>
              </w:rPr>
              <w:t>Arkusz obserwacji</w:t>
            </w:r>
          </w:p>
          <w:p w:rsidR="004A3D2A" w:rsidRDefault="004A3D2A" w:rsidP="006863A5">
            <w:pPr>
              <w:pStyle w:val="NormalnyWeb"/>
              <w:spacing w:before="0" w:after="0"/>
              <w:rPr>
                <w:rFonts w:ascii="Arial" w:hAnsi="Arial" w:cs="Arial"/>
                <w:sz w:val="20"/>
                <w:szCs w:val="20"/>
              </w:rPr>
            </w:pPr>
            <w:r>
              <w:rPr>
                <w:rFonts w:ascii="Arial" w:hAnsi="Arial" w:cs="Arial"/>
                <w:sz w:val="20"/>
                <w:szCs w:val="20"/>
              </w:rPr>
              <w:t xml:space="preserve">Próba pracy </w:t>
            </w:r>
          </w:p>
          <w:p w:rsidR="004A3D2A" w:rsidRDefault="004A3D2A" w:rsidP="006863A5">
            <w:pPr>
              <w:pStyle w:val="NormalnyWeb"/>
              <w:spacing w:before="0" w:after="0"/>
              <w:rPr>
                <w:rFonts w:ascii="Arial" w:hAnsi="Arial" w:cs="Arial"/>
                <w:sz w:val="20"/>
                <w:szCs w:val="20"/>
              </w:rPr>
            </w:pPr>
            <w:r>
              <w:rPr>
                <w:rFonts w:ascii="Arial" w:hAnsi="Arial" w:cs="Arial"/>
                <w:sz w:val="20"/>
                <w:szCs w:val="20"/>
              </w:rPr>
              <w:t>Karty samooceny ucznia</w:t>
            </w:r>
          </w:p>
          <w:p w:rsidR="004A3D2A" w:rsidRDefault="004A3D2A" w:rsidP="006863A5">
            <w:pPr>
              <w:pStyle w:val="NormalnyWeb"/>
              <w:spacing w:before="0" w:after="0"/>
              <w:rPr>
                <w:rFonts w:ascii="Arial" w:hAnsi="Arial" w:cs="Arial"/>
                <w:sz w:val="20"/>
                <w:szCs w:val="20"/>
              </w:rPr>
            </w:pPr>
            <w:r>
              <w:rPr>
                <w:rFonts w:ascii="Arial" w:hAnsi="Arial" w:cs="Arial"/>
                <w:sz w:val="20"/>
                <w:szCs w:val="20"/>
              </w:rPr>
              <w:t>Egzamin próbny</w:t>
            </w:r>
          </w:p>
          <w:p w:rsidR="004A3D2A" w:rsidRDefault="004A3D2A" w:rsidP="006863A5">
            <w:pPr>
              <w:pStyle w:val="NormalnyWeb"/>
              <w:spacing w:before="0" w:after="0"/>
              <w:rPr>
                <w:rFonts w:ascii="Arial" w:hAnsi="Arial" w:cs="Arial"/>
                <w:sz w:val="20"/>
                <w:szCs w:val="20"/>
              </w:rPr>
            </w:pPr>
          </w:p>
        </w:tc>
        <w:tc>
          <w:tcPr>
            <w:tcW w:w="498" w:type="pct"/>
            <w:tcBorders>
              <w:top w:val="single" w:sz="4" w:space="0" w:color="000000"/>
              <w:left w:val="single" w:sz="4" w:space="0" w:color="000000"/>
              <w:bottom w:val="single" w:sz="4" w:space="0" w:color="000000"/>
              <w:right w:val="single" w:sz="4" w:space="0" w:color="000000"/>
            </w:tcBorders>
            <w:shd w:val="clear" w:color="auto" w:fill="auto"/>
          </w:tcPr>
          <w:p w:rsidR="004A3D2A" w:rsidRDefault="004A3D2A" w:rsidP="006863A5">
            <w:pPr>
              <w:rPr>
                <w:rFonts w:ascii="Arial" w:hAnsi="Arial" w:cs="Arial"/>
                <w:color w:val="00000A"/>
                <w:sz w:val="20"/>
                <w:szCs w:val="20"/>
              </w:rPr>
            </w:pPr>
            <w:r>
              <w:rPr>
                <w:rFonts w:ascii="Arial" w:hAnsi="Arial" w:cs="Arial"/>
                <w:color w:val="00000A"/>
                <w:sz w:val="20"/>
                <w:szCs w:val="20"/>
              </w:rPr>
              <w:t>Po zrealizowanych treściach kształcenia</w:t>
            </w:r>
          </w:p>
          <w:p w:rsidR="004A3D2A" w:rsidRDefault="004A3D2A" w:rsidP="006863A5">
            <w:pPr>
              <w:rPr>
                <w:rFonts w:ascii="Arial" w:hAnsi="Arial" w:cs="Arial"/>
                <w:color w:val="00000A"/>
                <w:sz w:val="20"/>
                <w:szCs w:val="20"/>
              </w:rPr>
            </w:pPr>
            <w:r>
              <w:rPr>
                <w:rFonts w:ascii="Arial" w:hAnsi="Arial" w:cs="Arial"/>
                <w:color w:val="00000A"/>
                <w:sz w:val="20"/>
                <w:szCs w:val="20"/>
              </w:rPr>
              <w:t>Na koniec okresu kształcenia</w:t>
            </w:r>
          </w:p>
        </w:tc>
      </w:tr>
      <w:tr w:rsidR="004A3D2A" w:rsidTr="004A3D2A">
        <w:tc>
          <w:tcPr>
            <w:tcW w:w="855" w:type="pct"/>
            <w:tcBorders>
              <w:top w:val="single" w:sz="4" w:space="0" w:color="000000"/>
              <w:left w:val="single" w:sz="4" w:space="0" w:color="000000"/>
              <w:bottom w:val="single" w:sz="4" w:space="0" w:color="000000"/>
            </w:tcBorders>
            <w:shd w:val="clear" w:color="auto" w:fill="auto"/>
          </w:tcPr>
          <w:p w:rsidR="004A3D2A" w:rsidRDefault="004A3D2A" w:rsidP="006863A5">
            <w:pPr>
              <w:pStyle w:val="Akapitzlist"/>
              <w:ind w:left="1" w:hanging="1"/>
              <w:rPr>
                <w:rFonts w:ascii="Arial" w:hAnsi="Arial" w:cs="Arial"/>
                <w:color w:val="00000A"/>
                <w:sz w:val="20"/>
                <w:szCs w:val="20"/>
              </w:rPr>
            </w:pPr>
            <w:r>
              <w:rPr>
                <w:rFonts w:ascii="Arial" w:hAnsi="Arial" w:cs="Arial"/>
                <w:color w:val="00000A"/>
                <w:sz w:val="20"/>
                <w:szCs w:val="20"/>
              </w:rPr>
              <w:t xml:space="preserve">Wykonuje czynności związane z przeglądami technicznymi oraz konserwacją pojazdów, maszyn i urządzeń rolniczych </w:t>
            </w:r>
          </w:p>
          <w:p w:rsidR="004A3D2A" w:rsidRDefault="004A3D2A" w:rsidP="006863A5">
            <w:pPr>
              <w:pStyle w:val="Akapitzlist"/>
              <w:ind w:left="1" w:hanging="1"/>
              <w:rPr>
                <w:rFonts w:ascii="Arial" w:hAnsi="Arial" w:cs="Arial"/>
                <w:color w:val="00000A"/>
                <w:sz w:val="20"/>
                <w:szCs w:val="20"/>
              </w:rPr>
            </w:pPr>
          </w:p>
        </w:tc>
        <w:tc>
          <w:tcPr>
            <w:tcW w:w="1414" w:type="pct"/>
            <w:gridSpan w:val="2"/>
            <w:tcBorders>
              <w:top w:val="single" w:sz="4" w:space="0" w:color="000000"/>
              <w:left w:val="single" w:sz="4" w:space="0" w:color="000000"/>
              <w:bottom w:val="single" w:sz="4" w:space="0" w:color="000000"/>
            </w:tcBorders>
            <w:shd w:val="clear" w:color="auto" w:fill="auto"/>
          </w:tcPr>
          <w:p w:rsidR="004A3D2A" w:rsidRDefault="004A3D2A" w:rsidP="006863A5">
            <w:pPr>
              <w:rPr>
                <w:rFonts w:ascii="Arial" w:hAnsi="Arial" w:cs="Arial"/>
                <w:color w:val="00000A"/>
                <w:sz w:val="20"/>
                <w:szCs w:val="20"/>
              </w:rPr>
            </w:pPr>
            <w:r>
              <w:rPr>
                <w:rFonts w:ascii="Arial" w:eastAsia="Arial" w:hAnsi="Arial" w:cs="Arial"/>
                <w:color w:val="00000A"/>
                <w:sz w:val="20"/>
                <w:szCs w:val="20"/>
              </w:rPr>
              <w:t xml:space="preserve"> </w:t>
            </w:r>
            <w:r>
              <w:rPr>
                <w:rFonts w:ascii="Arial" w:hAnsi="Arial" w:cs="Arial"/>
                <w:color w:val="00000A"/>
                <w:sz w:val="20"/>
                <w:szCs w:val="20"/>
              </w:rPr>
              <w:t>1. Czy uczeń zna zakres poszczególnych przeglądów?</w:t>
            </w:r>
          </w:p>
          <w:p w:rsidR="004A3D2A" w:rsidRDefault="004A3D2A" w:rsidP="006863A5">
            <w:pPr>
              <w:rPr>
                <w:rFonts w:ascii="Arial" w:hAnsi="Arial" w:cs="Arial"/>
                <w:color w:val="00000A"/>
                <w:sz w:val="20"/>
                <w:szCs w:val="20"/>
              </w:rPr>
            </w:pPr>
            <w:r>
              <w:rPr>
                <w:rFonts w:ascii="Arial" w:hAnsi="Arial" w:cs="Arial"/>
                <w:color w:val="00000A"/>
                <w:sz w:val="20"/>
                <w:szCs w:val="20"/>
              </w:rPr>
              <w:t>2. Czy uczeń prawidłowo wykonuje czynności związane z przeglądami maszyn i urządzeń rolniczych?</w:t>
            </w:r>
          </w:p>
          <w:p w:rsidR="004A3D2A" w:rsidRDefault="004A3D2A" w:rsidP="006863A5">
            <w:pPr>
              <w:rPr>
                <w:rFonts w:ascii="Arial" w:hAnsi="Arial" w:cs="Arial"/>
                <w:color w:val="00000A"/>
                <w:sz w:val="20"/>
                <w:szCs w:val="20"/>
              </w:rPr>
            </w:pPr>
          </w:p>
        </w:tc>
        <w:tc>
          <w:tcPr>
            <w:tcW w:w="1322" w:type="pct"/>
            <w:tcBorders>
              <w:top w:val="single" w:sz="4" w:space="0" w:color="000000"/>
              <w:left w:val="single" w:sz="4" w:space="0" w:color="000000"/>
              <w:bottom w:val="single" w:sz="4" w:space="0" w:color="000000"/>
            </w:tcBorders>
            <w:shd w:val="clear" w:color="auto" w:fill="auto"/>
          </w:tcPr>
          <w:p w:rsidR="004A3D2A" w:rsidRDefault="004A3D2A" w:rsidP="006863A5">
            <w:pPr>
              <w:rPr>
                <w:rFonts w:ascii="Arial" w:hAnsi="Arial" w:cs="Arial"/>
                <w:color w:val="00000A"/>
                <w:sz w:val="20"/>
                <w:szCs w:val="20"/>
              </w:rPr>
            </w:pPr>
            <w:r>
              <w:rPr>
                <w:rFonts w:ascii="Arial" w:hAnsi="Arial" w:cs="Arial"/>
                <w:color w:val="00000A"/>
                <w:sz w:val="20"/>
                <w:szCs w:val="20"/>
              </w:rPr>
              <w:t xml:space="preserve">1. Ustala zakres czynności poszczególnych przeglądów technicznych pojazdów, maszyn i urządzeń rolniczych </w:t>
            </w:r>
          </w:p>
          <w:p w:rsidR="004A3D2A" w:rsidRDefault="004A3D2A" w:rsidP="006863A5">
            <w:pPr>
              <w:rPr>
                <w:rFonts w:ascii="Arial" w:hAnsi="Arial" w:cs="Arial"/>
                <w:color w:val="00000A"/>
                <w:sz w:val="20"/>
                <w:szCs w:val="20"/>
              </w:rPr>
            </w:pPr>
            <w:r>
              <w:rPr>
                <w:rFonts w:ascii="Arial" w:hAnsi="Arial" w:cs="Arial"/>
                <w:color w:val="00000A"/>
                <w:sz w:val="20"/>
                <w:szCs w:val="20"/>
              </w:rPr>
              <w:t xml:space="preserve">2. Ustala zakres konserwacji pojazdów, maszyn i urządzeń rolniczych </w:t>
            </w:r>
          </w:p>
          <w:p w:rsidR="004A3D2A" w:rsidRDefault="004A3D2A" w:rsidP="006863A5">
            <w:pPr>
              <w:rPr>
                <w:rFonts w:ascii="Arial" w:hAnsi="Arial" w:cs="Arial"/>
                <w:color w:val="00000A"/>
                <w:sz w:val="20"/>
                <w:szCs w:val="20"/>
              </w:rPr>
            </w:pPr>
            <w:r>
              <w:rPr>
                <w:rFonts w:ascii="Arial" w:hAnsi="Arial" w:cs="Arial"/>
                <w:color w:val="00000A"/>
                <w:sz w:val="20"/>
                <w:szCs w:val="20"/>
              </w:rPr>
              <w:t xml:space="preserve">3. Wykonuje przeglądy techniczne ciągników rolniczych </w:t>
            </w:r>
          </w:p>
          <w:p w:rsidR="004A3D2A" w:rsidRDefault="004A3D2A" w:rsidP="006863A5">
            <w:pPr>
              <w:rPr>
                <w:rFonts w:ascii="Arial" w:hAnsi="Arial" w:cs="Arial"/>
                <w:color w:val="00000A"/>
                <w:sz w:val="20"/>
                <w:szCs w:val="20"/>
              </w:rPr>
            </w:pPr>
            <w:r>
              <w:rPr>
                <w:rFonts w:ascii="Arial" w:hAnsi="Arial" w:cs="Arial"/>
                <w:color w:val="00000A"/>
                <w:sz w:val="20"/>
                <w:szCs w:val="20"/>
              </w:rPr>
              <w:t xml:space="preserve">4. Wykonuje przegląd techniczny przyczepy rolniczej </w:t>
            </w:r>
          </w:p>
          <w:p w:rsidR="004A3D2A" w:rsidRDefault="004A3D2A" w:rsidP="006863A5">
            <w:pPr>
              <w:ind w:right="66"/>
              <w:rPr>
                <w:rFonts w:ascii="Arial" w:hAnsi="Arial" w:cs="Arial"/>
                <w:color w:val="00000A"/>
                <w:sz w:val="20"/>
                <w:szCs w:val="20"/>
              </w:rPr>
            </w:pPr>
            <w:r>
              <w:rPr>
                <w:rFonts w:ascii="Arial" w:hAnsi="Arial" w:cs="Arial"/>
                <w:color w:val="00000A"/>
                <w:sz w:val="20"/>
                <w:szCs w:val="20"/>
              </w:rPr>
              <w:t xml:space="preserve">5. Wykonuje przeglądy maszyn i urządzeń rolniczych </w:t>
            </w:r>
          </w:p>
        </w:tc>
        <w:tc>
          <w:tcPr>
            <w:tcW w:w="911" w:type="pct"/>
            <w:tcBorders>
              <w:top w:val="single" w:sz="4" w:space="0" w:color="000000"/>
              <w:left w:val="single" w:sz="4" w:space="0" w:color="000000"/>
              <w:bottom w:val="single" w:sz="4" w:space="0" w:color="000000"/>
            </w:tcBorders>
            <w:shd w:val="clear" w:color="auto" w:fill="auto"/>
          </w:tcPr>
          <w:p w:rsidR="004A3D2A" w:rsidRDefault="004A3D2A" w:rsidP="006863A5">
            <w:pPr>
              <w:pStyle w:val="NormalnyWeb"/>
              <w:spacing w:before="0" w:after="0"/>
              <w:rPr>
                <w:rFonts w:ascii="Arial" w:hAnsi="Arial" w:cs="Arial"/>
                <w:sz w:val="20"/>
                <w:szCs w:val="20"/>
              </w:rPr>
            </w:pPr>
            <w:r>
              <w:rPr>
                <w:rFonts w:ascii="Arial" w:hAnsi="Arial" w:cs="Arial"/>
                <w:sz w:val="20"/>
                <w:szCs w:val="20"/>
              </w:rPr>
              <w:t>Arkusz obserwacji</w:t>
            </w:r>
          </w:p>
          <w:p w:rsidR="004A3D2A" w:rsidRDefault="004A3D2A" w:rsidP="006863A5">
            <w:pPr>
              <w:pStyle w:val="NormalnyWeb"/>
              <w:spacing w:before="0" w:after="0"/>
              <w:rPr>
                <w:rFonts w:ascii="Arial" w:hAnsi="Arial" w:cs="Arial"/>
                <w:sz w:val="20"/>
                <w:szCs w:val="20"/>
              </w:rPr>
            </w:pPr>
            <w:r>
              <w:rPr>
                <w:rFonts w:ascii="Arial" w:hAnsi="Arial" w:cs="Arial"/>
                <w:sz w:val="20"/>
                <w:szCs w:val="20"/>
              </w:rPr>
              <w:t xml:space="preserve">Próba pracy </w:t>
            </w:r>
          </w:p>
          <w:p w:rsidR="004A3D2A" w:rsidRDefault="004A3D2A" w:rsidP="006863A5">
            <w:pPr>
              <w:pStyle w:val="NormalnyWeb"/>
              <w:spacing w:before="0" w:after="0"/>
              <w:rPr>
                <w:rFonts w:ascii="Arial" w:hAnsi="Arial" w:cs="Arial"/>
                <w:sz w:val="20"/>
                <w:szCs w:val="20"/>
              </w:rPr>
            </w:pPr>
            <w:r>
              <w:rPr>
                <w:rFonts w:ascii="Arial" w:hAnsi="Arial" w:cs="Arial"/>
                <w:sz w:val="20"/>
                <w:szCs w:val="20"/>
              </w:rPr>
              <w:t>Karty samooceny ucznia</w:t>
            </w:r>
          </w:p>
          <w:p w:rsidR="004A3D2A" w:rsidRDefault="004A3D2A" w:rsidP="006863A5">
            <w:pPr>
              <w:pStyle w:val="NormalnyWeb"/>
              <w:spacing w:before="0" w:after="0"/>
              <w:rPr>
                <w:rFonts w:ascii="Arial" w:hAnsi="Arial" w:cs="Arial"/>
                <w:sz w:val="20"/>
                <w:szCs w:val="20"/>
              </w:rPr>
            </w:pPr>
            <w:r>
              <w:rPr>
                <w:rFonts w:ascii="Arial" w:hAnsi="Arial" w:cs="Arial"/>
                <w:sz w:val="20"/>
                <w:szCs w:val="20"/>
              </w:rPr>
              <w:t>Egzamin próbny</w:t>
            </w:r>
          </w:p>
          <w:p w:rsidR="004A3D2A" w:rsidRDefault="004A3D2A" w:rsidP="006863A5">
            <w:pPr>
              <w:pStyle w:val="NormalnyWeb"/>
              <w:spacing w:before="0" w:after="0"/>
              <w:rPr>
                <w:rFonts w:ascii="Arial" w:hAnsi="Arial" w:cs="Arial"/>
                <w:sz w:val="20"/>
                <w:szCs w:val="20"/>
              </w:rPr>
            </w:pPr>
          </w:p>
        </w:tc>
        <w:tc>
          <w:tcPr>
            <w:tcW w:w="498" w:type="pct"/>
            <w:tcBorders>
              <w:top w:val="single" w:sz="4" w:space="0" w:color="000000"/>
              <w:left w:val="single" w:sz="4" w:space="0" w:color="000000"/>
              <w:bottom w:val="single" w:sz="4" w:space="0" w:color="000000"/>
              <w:right w:val="single" w:sz="4" w:space="0" w:color="000000"/>
            </w:tcBorders>
            <w:shd w:val="clear" w:color="auto" w:fill="auto"/>
          </w:tcPr>
          <w:p w:rsidR="004A3D2A" w:rsidRDefault="004A3D2A" w:rsidP="006863A5">
            <w:pPr>
              <w:rPr>
                <w:rFonts w:ascii="Arial" w:hAnsi="Arial" w:cs="Arial"/>
                <w:color w:val="00000A"/>
                <w:sz w:val="20"/>
                <w:szCs w:val="20"/>
              </w:rPr>
            </w:pPr>
            <w:r>
              <w:rPr>
                <w:rFonts w:ascii="Arial" w:hAnsi="Arial" w:cs="Arial"/>
                <w:color w:val="00000A"/>
                <w:sz w:val="20"/>
                <w:szCs w:val="20"/>
              </w:rPr>
              <w:t>Po zrealizowanych treściach kształcenia</w:t>
            </w:r>
          </w:p>
          <w:p w:rsidR="004A3D2A" w:rsidRDefault="004A3D2A" w:rsidP="006863A5">
            <w:pPr>
              <w:rPr>
                <w:rFonts w:ascii="Arial" w:hAnsi="Arial" w:cs="Arial"/>
                <w:color w:val="00000A"/>
                <w:sz w:val="20"/>
                <w:szCs w:val="20"/>
              </w:rPr>
            </w:pPr>
            <w:r>
              <w:rPr>
                <w:rFonts w:ascii="Arial" w:hAnsi="Arial" w:cs="Arial"/>
                <w:color w:val="00000A"/>
                <w:sz w:val="20"/>
                <w:szCs w:val="20"/>
              </w:rPr>
              <w:t>Na koniec okresu kształcenia</w:t>
            </w:r>
          </w:p>
        </w:tc>
      </w:tr>
      <w:tr w:rsidR="004A3D2A" w:rsidTr="004A3D2A">
        <w:tc>
          <w:tcPr>
            <w:tcW w:w="855" w:type="pct"/>
            <w:tcBorders>
              <w:top w:val="single" w:sz="4" w:space="0" w:color="000000"/>
              <w:left w:val="single" w:sz="4" w:space="0" w:color="000000"/>
              <w:bottom w:val="single" w:sz="4" w:space="0" w:color="000000"/>
            </w:tcBorders>
            <w:shd w:val="clear" w:color="auto" w:fill="auto"/>
          </w:tcPr>
          <w:p w:rsidR="004A3D2A" w:rsidRDefault="004A3D2A" w:rsidP="006863A5">
            <w:pPr>
              <w:pStyle w:val="Akapitzlist"/>
              <w:ind w:left="1" w:hanging="1"/>
              <w:rPr>
                <w:rFonts w:ascii="Arial" w:hAnsi="Arial" w:cs="Arial"/>
                <w:color w:val="00000A"/>
                <w:sz w:val="20"/>
                <w:szCs w:val="20"/>
              </w:rPr>
            </w:pPr>
            <w:r>
              <w:rPr>
                <w:rFonts w:ascii="Arial" w:hAnsi="Arial" w:cs="Arial"/>
                <w:color w:val="00000A"/>
                <w:sz w:val="20"/>
                <w:szCs w:val="20"/>
              </w:rPr>
              <w:t xml:space="preserve">Przygotowuje produkty pochodzenia roślinnego do sprzedaży </w:t>
            </w:r>
          </w:p>
          <w:p w:rsidR="004A3D2A" w:rsidRDefault="004A3D2A" w:rsidP="006863A5">
            <w:pPr>
              <w:pStyle w:val="Akapitzlist"/>
              <w:ind w:left="1" w:hanging="1"/>
              <w:rPr>
                <w:rFonts w:ascii="Arial" w:hAnsi="Arial" w:cs="Arial"/>
                <w:color w:val="00000A"/>
                <w:sz w:val="20"/>
                <w:szCs w:val="20"/>
              </w:rPr>
            </w:pPr>
          </w:p>
        </w:tc>
        <w:tc>
          <w:tcPr>
            <w:tcW w:w="1414" w:type="pct"/>
            <w:gridSpan w:val="2"/>
            <w:tcBorders>
              <w:top w:val="single" w:sz="4" w:space="0" w:color="000000"/>
              <w:left w:val="single" w:sz="4" w:space="0" w:color="000000"/>
              <w:bottom w:val="single" w:sz="4" w:space="0" w:color="000000"/>
            </w:tcBorders>
            <w:shd w:val="clear" w:color="auto" w:fill="auto"/>
          </w:tcPr>
          <w:p w:rsidR="004A3D2A" w:rsidRDefault="004A3D2A" w:rsidP="006863A5">
            <w:pPr>
              <w:rPr>
                <w:rFonts w:ascii="Arial" w:hAnsi="Arial" w:cs="Arial"/>
                <w:color w:val="00000A"/>
                <w:sz w:val="20"/>
                <w:szCs w:val="20"/>
              </w:rPr>
            </w:pPr>
            <w:r>
              <w:rPr>
                <w:rFonts w:ascii="Arial" w:eastAsia="Arial" w:hAnsi="Arial" w:cs="Arial"/>
                <w:color w:val="00000A"/>
                <w:sz w:val="20"/>
                <w:szCs w:val="20"/>
              </w:rPr>
              <w:t xml:space="preserve"> </w:t>
            </w:r>
            <w:r>
              <w:rPr>
                <w:rFonts w:ascii="Arial" w:hAnsi="Arial" w:cs="Arial"/>
                <w:color w:val="00000A"/>
                <w:sz w:val="20"/>
                <w:szCs w:val="20"/>
              </w:rPr>
              <w:t>1. Czy uczeń zna zasady przygotowania produktów pochodzenia roślinnego do sprzedaży?</w:t>
            </w:r>
          </w:p>
          <w:p w:rsidR="004A3D2A" w:rsidRDefault="004A3D2A" w:rsidP="006863A5">
            <w:pPr>
              <w:rPr>
                <w:rFonts w:ascii="Arial" w:hAnsi="Arial" w:cs="Arial"/>
                <w:color w:val="00000A"/>
                <w:sz w:val="20"/>
                <w:szCs w:val="20"/>
              </w:rPr>
            </w:pPr>
            <w:r>
              <w:rPr>
                <w:rFonts w:ascii="Arial" w:hAnsi="Arial" w:cs="Arial"/>
                <w:color w:val="00000A"/>
                <w:sz w:val="20"/>
                <w:szCs w:val="20"/>
              </w:rPr>
              <w:t>2. Czy uczeń zna sposoby przygotowania produktów do sprzedaży?</w:t>
            </w:r>
          </w:p>
          <w:p w:rsidR="004A3D2A" w:rsidRDefault="004A3D2A" w:rsidP="006863A5">
            <w:pPr>
              <w:rPr>
                <w:rFonts w:ascii="Arial" w:hAnsi="Arial" w:cs="Arial"/>
                <w:color w:val="00000A"/>
                <w:sz w:val="20"/>
                <w:szCs w:val="20"/>
              </w:rPr>
            </w:pPr>
            <w:r>
              <w:rPr>
                <w:rFonts w:ascii="Arial" w:hAnsi="Arial" w:cs="Arial"/>
                <w:color w:val="00000A"/>
                <w:sz w:val="20"/>
                <w:szCs w:val="20"/>
              </w:rPr>
              <w:t>3. Czy uczeń potrafi wymienić obowiązujące normy i wymagania obowiązujące w magazynach?</w:t>
            </w:r>
          </w:p>
        </w:tc>
        <w:tc>
          <w:tcPr>
            <w:tcW w:w="1322" w:type="pct"/>
            <w:tcBorders>
              <w:top w:val="single" w:sz="4" w:space="0" w:color="000000"/>
              <w:left w:val="single" w:sz="4" w:space="0" w:color="000000"/>
              <w:bottom w:val="single" w:sz="4" w:space="0" w:color="000000"/>
            </w:tcBorders>
            <w:shd w:val="clear" w:color="auto" w:fill="auto"/>
          </w:tcPr>
          <w:p w:rsidR="004A3D2A" w:rsidRDefault="004A3D2A" w:rsidP="006863A5">
            <w:pPr>
              <w:rPr>
                <w:rFonts w:ascii="Arial" w:hAnsi="Arial" w:cs="Arial"/>
                <w:color w:val="00000A"/>
                <w:sz w:val="20"/>
                <w:szCs w:val="20"/>
              </w:rPr>
            </w:pPr>
            <w:r>
              <w:rPr>
                <w:rFonts w:ascii="Arial" w:hAnsi="Arial" w:cs="Arial"/>
                <w:color w:val="00000A"/>
                <w:sz w:val="20"/>
                <w:szCs w:val="20"/>
              </w:rPr>
              <w:t xml:space="preserve">1. Określa warunki przechowywania produktów pochodzenia roślinnego w zależności od przeznaczenia </w:t>
            </w:r>
          </w:p>
          <w:p w:rsidR="004A3D2A" w:rsidRDefault="004A3D2A" w:rsidP="006863A5">
            <w:pPr>
              <w:rPr>
                <w:rFonts w:ascii="Arial" w:hAnsi="Arial" w:cs="Arial"/>
                <w:color w:val="00000A"/>
                <w:sz w:val="20"/>
                <w:szCs w:val="20"/>
              </w:rPr>
            </w:pPr>
            <w:r>
              <w:rPr>
                <w:rFonts w:ascii="Arial" w:hAnsi="Arial" w:cs="Arial"/>
                <w:color w:val="00000A"/>
                <w:sz w:val="20"/>
                <w:szCs w:val="20"/>
              </w:rPr>
              <w:t xml:space="preserve">2. Przygotowuje magazyny i pomieszczenia do przechowywania produktów pochodzenia roślinnego zgodnie z określonymi wymaganiami i normami </w:t>
            </w:r>
          </w:p>
          <w:p w:rsidR="004A3D2A" w:rsidRDefault="004A3D2A" w:rsidP="006863A5">
            <w:pPr>
              <w:ind w:right="66"/>
              <w:rPr>
                <w:rFonts w:ascii="Arial" w:hAnsi="Arial" w:cs="Arial"/>
                <w:color w:val="00000A"/>
                <w:sz w:val="20"/>
                <w:szCs w:val="20"/>
              </w:rPr>
            </w:pPr>
            <w:r>
              <w:rPr>
                <w:rFonts w:ascii="Arial" w:hAnsi="Arial" w:cs="Arial"/>
                <w:color w:val="00000A"/>
                <w:sz w:val="20"/>
                <w:szCs w:val="20"/>
              </w:rPr>
              <w:t xml:space="preserve">3. Wykonuje czynności przygotowujące produkty pochodzenia roślinnego do sprzedaży </w:t>
            </w:r>
          </w:p>
        </w:tc>
        <w:tc>
          <w:tcPr>
            <w:tcW w:w="911" w:type="pct"/>
            <w:tcBorders>
              <w:top w:val="single" w:sz="4" w:space="0" w:color="000000"/>
              <w:left w:val="single" w:sz="4" w:space="0" w:color="000000"/>
              <w:bottom w:val="single" w:sz="4" w:space="0" w:color="000000"/>
            </w:tcBorders>
            <w:shd w:val="clear" w:color="auto" w:fill="auto"/>
          </w:tcPr>
          <w:p w:rsidR="004A3D2A" w:rsidRDefault="004A3D2A" w:rsidP="006863A5">
            <w:pPr>
              <w:pStyle w:val="NormalnyWeb"/>
              <w:spacing w:before="0" w:after="0"/>
              <w:rPr>
                <w:rFonts w:ascii="Arial" w:hAnsi="Arial" w:cs="Arial"/>
                <w:sz w:val="20"/>
                <w:szCs w:val="20"/>
              </w:rPr>
            </w:pPr>
            <w:r>
              <w:rPr>
                <w:rFonts w:ascii="Arial" w:hAnsi="Arial" w:cs="Arial"/>
                <w:sz w:val="20"/>
                <w:szCs w:val="20"/>
              </w:rPr>
              <w:t>Arkusz obserwacji</w:t>
            </w:r>
          </w:p>
          <w:p w:rsidR="004A3D2A" w:rsidRDefault="004A3D2A" w:rsidP="006863A5">
            <w:pPr>
              <w:pStyle w:val="NormalnyWeb"/>
              <w:spacing w:before="0" w:after="0"/>
              <w:rPr>
                <w:rFonts w:ascii="Arial" w:hAnsi="Arial" w:cs="Arial"/>
                <w:sz w:val="20"/>
                <w:szCs w:val="20"/>
              </w:rPr>
            </w:pPr>
            <w:r>
              <w:rPr>
                <w:rFonts w:ascii="Arial" w:hAnsi="Arial" w:cs="Arial"/>
                <w:sz w:val="20"/>
                <w:szCs w:val="20"/>
              </w:rPr>
              <w:t xml:space="preserve">Próba pracy </w:t>
            </w:r>
          </w:p>
          <w:p w:rsidR="004A3D2A" w:rsidRDefault="004A3D2A" w:rsidP="006863A5">
            <w:pPr>
              <w:pStyle w:val="NormalnyWeb"/>
              <w:spacing w:before="0" w:after="0"/>
              <w:rPr>
                <w:rFonts w:ascii="Arial" w:hAnsi="Arial" w:cs="Arial"/>
                <w:sz w:val="20"/>
                <w:szCs w:val="20"/>
              </w:rPr>
            </w:pPr>
            <w:r>
              <w:rPr>
                <w:rFonts w:ascii="Arial" w:hAnsi="Arial" w:cs="Arial"/>
                <w:sz w:val="20"/>
                <w:szCs w:val="20"/>
              </w:rPr>
              <w:t>Karty samooceny ucznia</w:t>
            </w:r>
          </w:p>
          <w:p w:rsidR="004A3D2A" w:rsidRDefault="004A3D2A" w:rsidP="006863A5">
            <w:pPr>
              <w:pStyle w:val="NormalnyWeb"/>
              <w:spacing w:before="0" w:after="0"/>
              <w:rPr>
                <w:rFonts w:ascii="Arial" w:hAnsi="Arial" w:cs="Arial"/>
                <w:sz w:val="20"/>
                <w:szCs w:val="20"/>
              </w:rPr>
            </w:pPr>
            <w:r>
              <w:rPr>
                <w:rFonts w:ascii="Arial" w:hAnsi="Arial" w:cs="Arial"/>
                <w:sz w:val="20"/>
                <w:szCs w:val="20"/>
              </w:rPr>
              <w:t>Egzamin próbny</w:t>
            </w:r>
          </w:p>
          <w:p w:rsidR="004A3D2A" w:rsidRDefault="004A3D2A" w:rsidP="006863A5">
            <w:pPr>
              <w:pStyle w:val="NormalnyWeb"/>
              <w:spacing w:before="0" w:after="0"/>
              <w:rPr>
                <w:rFonts w:ascii="Arial" w:hAnsi="Arial" w:cs="Arial"/>
                <w:sz w:val="20"/>
                <w:szCs w:val="20"/>
              </w:rPr>
            </w:pPr>
          </w:p>
        </w:tc>
        <w:tc>
          <w:tcPr>
            <w:tcW w:w="498" w:type="pct"/>
            <w:tcBorders>
              <w:top w:val="single" w:sz="4" w:space="0" w:color="000000"/>
              <w:left w:val="single" w:sz="4" w:space="0" w:color="000000"/>
              <w:bottom w:val="single" w:sz="4" w:space="0" w:color="000000"/>
              <w:right w:val="single" w:sz="4" w:space="0" w:color="000000"/>
            </w:tcBorders>
            <w:shd w:val="clear" w:color="auto" w:fill="auto"/>
          </w:tcPr>
          <w:p w:rsidR="004A3D2A" w:rsidRDefault="004A3D2A" w:rsidP="006863A5">
            <w:pPr>
              <w:rPr>
                <w:rFonts w:ascii="Arial" w:hAnsi="Arial" w:cs="Arial"/>
                <w:color w:val="00000A"/>
                <w:sz w:val="20"/>
                <w:szCs w:val="20"/>
              </w:rPr>
            </w:pPr>
            <w:r>
              <w:rPr>
                <w:rFonts w:ascii="Arial" w:hAnsi="Arial" w:cs="Arial"/>
                <w:color w:val="00000A"/>
                <w:sz w:val="20"/>
                <w:szCs w:val="20"/>
              </w:rPr>
              <w:t>Po zrealizowanych treściach kształcenia</w:t>
            </w:r>
          </w:p>
          <w:p w:rsidR="004A3D2A" w:rsidRDefault="004A3D2A" w:rsidP="006863A5">
            <w:pPr>
              <w:rPr>
                <w:rFonts w:ascii="Arial" w:hAnsi="Arial" w:cs="Arial"/>
                <w:color w:val="00000A"/>
                <w:sz w:val="20"/>
                <w:szCs w:val="20"/>
              </w:rPr>
            </w:pPr>
            <w:r>
              <w:rPr>
                <w:rFonts w:ascii="Arial" w:hAnsi="Arial" w:cs="Arial"/>
                <w:color w:val="00000A"/>
                <w:sz w:val="20"/>
                <w:szCs w:val="20"/>
              </w:rPr>
              <w:t>Na koniec okresu kształcenia</w:t>
            </w:r>
          </w:p>
        </w:tc>
      </w:tr>
      <w:tr w:rsidR="004A3D2A" w:rsidTr="004A3D2A">
        <w:tc>
          <w:tcPr>
            <w:tcW w:w="855" w:type="pct"/>
            <w:tcBorders>
              <w:top w:val="single" w:sz="4" w:space="0" w:color="000000"/>
              <w:left w:val="single" w:sz="4" w:space="0" w:color="000000"/>
              <w:bottom w:val="single" w:sz="4" w:space="0" w:color="000000"/>
            </w:tcBorders>
            <w:shd w:val="clear" w:color="auto" w:fill="auto"/>
          </w:tcPr>
          <w:p w:rsidR="004A3D2A" w:rsidRDefault="004A3D2A" w:rsidP="006863A5">
            <w:pPr>
              <w:pStyle w:val="Akapitzlist"/>
              <w:ind w:left="16"/>
              <w:rPr>
                <w:rFonts w:ascii="Arial" w:hAnsi="Arial" w:cs="Arial"/>
                <w:color w:val="00000A"/>
                <w:sz w:val="20"/>
                <w:szCs w:val="20"/>
              </w:rPr>
            </w:pPr>
            <w:r>
              <w:rPr>
                <w:rFonts w:ascii="Arial" w:hAnsi="Arial" w:cs="Arial"/>
                <w:color w:val="00000A"/>
                <w:sz w:val="20"/>
                <w:szCs w:val="20"/>
              </w:rPr>
              <w:t xml:space="preserve">Organizuje działalność produkcyjną, logistyczną, handlową i usługową w </w:t>
            </w:r>
            <w:r>
              <w:rPr>
                <w:rFonts w:ascii="Arial" w:hAnsi="Arial" w:cs="Arial"/>
                <w:color w:val="00000A"/>
                <w:sz w:val="20"/>
                <w:szCs w:val="20"/>
              </w:rPr>
              <w:lastRenderedPageBreak/>
              <w:t xml:space="preserve">przedsiębiorstwie </w:t>
            </w:r>
          </w:p>
          <w:p w:rsidR="004A3D2A" w:rsidRDefault="004A3D2A" w:rsidP="006863A5">
            <w:pPr>
              <w:pStyle w:val="Akapitzlist"/>
              <w:ind w:left="300" w:hanging="284"/>
              <w:rPr>
                <w:rFonts w:ascii="Arial" w:hAnsi="Arial" w:cs="Arial"/>
                <w:color w:val="00000A"/>
                <w:sz w:val="20"/>
                <w:szCs w:val="20"/>
              </w:rPr>
            </w:pPr>
            <w:r>
              <w:rPr>
                <w:rFonts w:ascii="Arial" w:hAnsi="Arial" w:cs="Arial"/>
                <w:color w:val="00000A"/>
                <w:sz w:val="20"/>
                <w:szCs w:val="20"/>
              </w:rPr>
              <w:t>a) określa zakres działalności logistycznej w przedsiębiorstwie</w:t>
            </w:r>
          </w:p>
          <w:p w:rsidR="004A3D2A" w:rsidRDefault="004A3D2A" w:rsidP="006863A5">
            <w:pPr>
              <w:pStyle w:val="Akapitzlist"/>
              <w:ind w:left="300" w:hanging="284"/>
              <w:rPr>
                <w:rFonts w:ascii="Arial" w:hAnsi="Arial" w:cs="Arial"/>
                <w:color w:val="00000A"/>
                <w:sz w:val="20"/>
                <w:szCs w:val="20"/>
              </w:rPr>
            </w:pPr>
            <w:r>
              <w:rPr>
                <w:rFonts w:ascii="Arial" w:hAnsi="Arial" w:cs="Arial"/>
                <w:color w:val="00000A"/>
                <w:sz w:val="20"/>
                <w:szCs w:val="20"/>
              </w:rPr>
              <w:t>b) określa zakres działalności produkcyjnej w przedsiębiorstwie</w:t>
            </w:r>
          </w:p>
          <w:p w:rsidR="004A3D2A" w:rsidRDefault="004A3D2A" w:rsidP="006863A5">
            <w:pPr>
              <w:ind w:left="300" w:hanging="284"/>
              <w:rPr>
                <w:rFonts w:ascii="Arial" w:hAnsi="Arial" w:cs="Arial"/>
                <w:color w:val="00000A"/>
                <w:sz w:val="20"/>
                <w:szCs w:val="20"/>
              </w:rPr>
            </w:pPr>
            <w:r>
              <w:rPr>
                <w:rFonts w:ascii="Arial" w:hAnsi="Arial" w:cs="Arial"/>
                <w:color w:val="00000A"/>
                <w:sz w:val="20"/>
                <w:szCs w:val="20"/>
              </w:rPr>
              <w:t xml:space="preserve">c) określa zakres działalności handlowej i usługowej </w:t>
            </w:r>
          </w:p>
        </w:tc>
        <w:tc>
          <w:tcPr>
            <w:tcW w:w="1414" w:type="pct"/>
            <w:gridSpan w:val="2"/>
            <w:tcBorders>
              <w:top w:val="single" w:sz="4" w:space="0" w:color="000000"/>
              <w:left w:val="single" w:sz="4" w:space="0" w:color="000000"/>
              <w:bottom w:val="single" w:sz="4" w:space="0" w:color="000000"/>
            </w:tcBorders>
            <w:shd w:val="clear" w:color="auto" w:fill="auto"/>
          </w:tcPr>
          <w:p w:rsidR="004A3D2A" w:rsidRDefault="004A3D2A" w:rsidP="00F942E1">
            <w:pPr>
              <w:pStyle w:val="Akapitzlist"/>
              <w:numPr>
                <w:ilvl w:val="0"/>
                <w:numId w:val="80"/>
              </w:numPr>
              <w:ind w:left="326" w:right="66" w:hanging="284"/>
              <w:rPr>
                <w:rFonts w:ascii="Arial" w:hAnsi="Arial" w:cs="Arial"/>
                <w:color w:val="00000A"/>
                <w:sz w:val="20"/>
                <w:szCs w:val="20"/>
              </w:rPr>
            </w:pPr>
            <w:r>
              <w:rPr>
                <w:rFonts w:ascii="Arial" w:hAnsi="Arial" w:cs="Arial"/>
                <w:color w:val="00000A"/>
                <w:sz w:val="20"/>
                <w:szCs w:val="20"/>
              </w:rPr>
              <w:lastRenderedPageBreak/>
              <w:t>Czy uczeń potrafi prowadzić działania logistyczne w przedsiębiorstwie?</w:t>
            </w:r>
          </w:p>
          <w:p w:rsidR="004A3D2A" w:rsidRDefault="004A3D2A" w:rsidP="00F942E1">
            <w:pPr>
              <w:pStyle w:val="Akapitzlist"/>
              <w:numPr>
                <w:ilvl w:val="0"/>
                <w:numId w:val="80"/>
              </w:numPr>
              <w:ind w:left="326" w:right="66" w:hanging="284"/>
              <w:rPr>
                <w:rFonts w:ascii="Arial" w:hAnsi="Arial" w:cs="Arial"/>
                <w:color w:val="00000A"/>
                <w:sz w:val="20"/>
                <w:szCs w:val="20"/>
              </w:rPr>
            </w:pPr>
            <w:r>
              <w:rPr>
                <w:rFonts w:ascii="Arial" w:hAnsi="Arial" w:cs="Arial"/>
                <w:color w:val="00000A"/>
                <w:sz w:val="20"/>
                <w:szCs w:val="20"/>
              </w:rPr>
              <w:t xml:space="preserve">Czy uczeń potrafi dobrać sposoby </w:t>
            </w:r>
            <w:r>
              <w:rPr>
                <w:rFonts w:ascii="Arial" w:hAnsi="Arial" w:cs="Arial"/>
                <w:color w:val="00000A"/>
                <w:sz w:val="20"/>
                <w:szCs w:val="20"/>
              </w:rPr>
              <w:lastRenderedPageBreak/>
              <w:t>przepływu surowców, materiałów i wyrobów gotowych?</w:t>
            </w:r>
          </w:p>
          <w:p w:rsidR="004A3D2A" w:rsidRDefault="004A3D2A" w:rsidP="00F942E1">
            <w:pPr>
              <w:pStyle w:val="Akapitzlist"/>
              <w:numPr>
                <w:ilvl w:val="0"/>
                <w:numId w:val="80"/>
              </w:numPr>
              <w:ind w:left="326" w:right="66" w:hanging="284"/>
              <w:rPr>
                <w:rFonts w:ascii="Arial" w:hAnsi="Arial" w:cs="Arial"/>
                <w:color w:val="00000A"/>
                <w:sz w:val="20"/>
                <w:szCs w:val="20"/>
              </w:rPr>
            </w:pPr>
            <w:r>
              <w:rPr>
                <w:rFonts w:ascii="Arial" w:hAnsi="Arial" w:cs="Arial"/>
                <w:color w:val="00000A"/>
                <w:sz w:val="20"/>
                <w:szCs w:val="20"/>
              </w:rPr>
              <w:t>Czy uczeń potrafi zaplanować działalność produkcyjną przedsiębiorstwa?</w:t>
            </w:r>
          </w:p>
          <w:p w:rsidR="004A3D2A" w:rsidRDefault="004A3D2A" w:rsidP="00F942E1">
            <w:pPr>
              <w:pStyle w:val="Akapitzlist"/>
              <w:numPr>
                <w:ilvl w:val="0"/>
                <w:numId w:val="80"/>
              </w:numPr>
              <w:ind w:left="326" w:right="66" w:hanging="284"/>
              <w:rPr>
                <w:rFonts w:ascii="Arial" w:hAnsi="Arial" w:cs="Arial"/>
                <w:color w:val="00000A"/>
                <w:sz w:val="20"/>
                <w:szCs w:val="20"/>
              </w:rPr>
            </w:pPr>
            <w:r>
              <w:rPr>
                <w:rFonts w:ascii="Arial" w:hAnsi="Arial" w:cs="Arial"/>
                <w:color w:val="00000A"/>
                <w:sz w:val="20"/>
                <w:szCs w:val="20"/>
              </w:rPr>
              <w:t>Czy uczeń potrafi zaplanować działalność handlowo-usługową przedsiębiorstwa?</w:t>
            </w:r>
          </w:p>
        </w:tc>
        <w:tc>
          <w:tcPr>
            <w:tcW w:w="1322" w:type="pct"/>
            <w:tcBorders>
              <w:top w:val="single" w:sz="4" w:space="0" w:color="000000"/>
              <w:left w:val="single" w:sz="4" w:space="0" w:color="000000"/>
              <w:bottom w:val="single" w:sz="4" w:space="0" w:color="000000"/>
            </w:tcBorders>
            <w:shd w:val="clear" w:color="auto" w:fill="auto"/>
          </w:tcPr>
          <w:p w:rsidR="004A3D2A" w:rsidRDefault="004A3D2A" w:rsidP="006863A5">
            <w:pPr>
              <w:pStyle w:val="Default"/>
              <w:rPr>
                <w:rFonts w:ascii="Arial" w:hAnsi="Arial" w:cs="Arial"/>
                <w:color w:val="00000A"/>
                <w:sz w:val="20"/>
                <w:szCs w:val="20"/>
              </w:rPr>
            </w:pPr>
            <w:r>
              <w:rPr>
                <w:rFonts w:ascii="Arial" w:hAnsi="Arial" w:cs="Arial"/>
                <w:color w:val="00000A"/>
                <w:sz w:val="20"/>
                <w:szCs w:val="20"/>
              </w:rPr>
              <w:lastRenderedPageBreak/>
              <w:t>1. Prowadzi działania logistyczne w przedsiębiorstwie</w:t>
            </w:r>
          </w:p>
          <w:p w:rsidR="004A3D2A" w:rsidRDefault="004A3D2A" w:rsidP="006863A5">
            <w:pPr>
              <w:pStyle w:val="Default"/>
              <w:rPr>
                <w:rFonts w:ascii="Arial" w:hAnsi="Arial" w:cs="Arial"/>
                <w:color w:val="00000A"/>
                <w:sz w:val="20"/>
                <w:szCs w:val="20"/>
              </w:rPr>
            </w:pPr>
            <w:r>
              <w:rPr>
                <w:rFonts w:ascii="Arial" w:hAnsi="Arial" w:cs="Arial"/>
                <w:color w:val="00000A"/>
                <w:sz w:val="20"/>
                <w:szCs w:val="20"/>
              </w:rPr>
              <w:t xml:space="preserve">2. Dobiera sposoby przepływu surowców, </w:t>
            </w:r>
            <w:r>
              <w:rPr>
                <w:rFonts w:ascii="Arial" w:hAnsi="Arial" w:cs="Arial"/>
                <w:color w:val="00000A"/>
                <w:sz w:val="20"/>
                <w:szCs w:val="20"/>
              </w:rPr>
              <w:lastRenderedPageBreak/>
              <w:t xml:space="preserve">materiałów i wyrobów gotowych </w:t>
            </w:r>
          </w:p>
          <w:p w:rsidR="004A3D2A" w:rsidRDefault="004A3D2A" w:rsidP="006863A5">
            <w:pPr>
              <w:pStyle w:val="Default"/>
              <w:rPr>
                <w:rFonts w:ascii="Arial" w:hAnsi="Arial" w:cs="Arial"/>
                <w:color w:val="00000A"/>
                <w:sz w:val="20"/>
                <w:szCs w:val="20"/>
              </w:rPr>
            </w:pPr>
            <w:r>
              <w:rPr>
                <w:rFonts w:ascii="Arial" w:hAnsi="Arial" w:cs="Arial"/>
                <w:color w:val="00000A"/>
                <w:sz w:val="20"/>
                <w:szCs w:val="20"/>
              </w:rPr>
              <w:t xml:space="preserve">3. Planuje działalność produkcyjną przedsiębiorstwa </w:t>
            </w:r>
          </w:p>
          <w:p w:rsidR="004A3D2A" w:rsidRDefault="004A3D2A" w:rsidP="006863A5">
            <w:pPr>
              <w:ind w:right="66"/>
              <w:rPr>
                <w:rFonts w:ascii="Arial" w:hAnsi="Arial" w:cs="Arial"/>
                <w:color w:val="00000A"/>
                <w:sz w:val="20"/>
                <w:szCs w:val="20"/>
              </w:rPr>
            </w:pPr>
            <w:r>
              <w:rPr>
                <w:rFonts w:ascii="Arial" w:hAnsi="Arial" w:cs="Arial"/>
                <w:color w:val="00000A"/>
                <w:sz w:val="20"/>
                <w:szCs w:val="20"/>
              </w:rPr>
              <w:t xml:space="preserve">4. Planuje działalność handlowo-usługową przedsiębiorstwa </w:t>
            </w:r>
          </w:p>
        </w:tc>
        <w:tc>
          <w:tcPr>
            <w:tcW w:w="911" w:type="pct"/>
            <w:tcBorders>
              <w:top w:val="single" w:sz="4" w:space="0" w:color="000000"/>
              <w:left w:val="single" w:sz="4" w:space="0" w:color="000000"/>
              <w:bottom w:val="single" w:sz="4" w:space="0" w:color="000000"/>
            </w:tcBorders>
            <w:shd w:val="clear" w:color="auto" w:fill="auto"/>
          </w:tcPr>
          <w:p w:rsidR="004A3D2A" w:rsidRDefault="004A3D2A" w:rsidP="006863A5">
            <w:pPr>
              <w:pStyle w:val="NormalnyWeb"/>
              <w:spacing w:before="0" w:after="0"/>
              <w:rPr>
                <w:rFonts w:ascii="Arial" w:hAnsi="Arial" w:cs="Arial"/>
                <w:sz w:val="20"/>
                <w:szCs w:val="20"/>
              </w:rPr>
            </w:pPr>
            <w:r>
              <w:rPr>
                <w:rFonts w:ascii="Arial" w:hAnsi="Arial" w:cs="Arial"/>
                <w:sz w:val="20"/>
                <w:szCs w:val="20"/>
              </w:rPr>
              <w:lastRenderedPageBreak/>
              <w:t>Egzamin próbny Obserwacja</w:t>
            </w:r>
          </w:p>
          <w:p w:rsidR="004A3D2A" w:rsidRDefault="004A3D2A" w:rsidP="006863A5">
            <w:pPr>
              <w:pStyle w:val="NormalnyWeb"/>
              <w:spacing w:before="0" w:after="0"/>
              <w:rPr>
                <w:rFonts w:ascii="Arial" w:hAnsi="Arial" w:cs="Arial"/>
                <w:sz w:val="20"/>
                <w:szCs w:val="20"/>
              </w:rPr>
            </w:pPr>
            <w:r>
              <w:rPr>
                <w:rFonts w:ascii="Arial" w:hAnsi="Arial" w:cs="Arial"/>
                <w:sz w:val="20"/>
                <w:szCs w:val="20"/>
              </w:rPr>
              <w:t>Próba pracy Ćwiczenia</w:t>
            </w:r>
          </w:p>
          <w:p w:rsidR="004A3D2A" w:rsidRDefault="004A3D2A" w:rsidP="006863A5">
            <w:pPr>
              <w:pStyle w:val="NormalnyWeb"/>
              <w:spacing w:before="0" w:after="0"/>
              <w:rPr>
                <w:rFonts w:ascii="Arial" w:hAnsi="Arial" w:cs="Arial"/>
                <w:sz w:val="20"/>
                <w:szCs w:val="20"/>
              </w:rPr>
            </w:pPr>
            <w:r>
              <w:rPr>
                <w:rFonts w:ascii="Arial" w:hAnsi="Arial" w:cs="Arial"/>
                <w:sz w:val="20"/>
                <w:szCs w:val="20"/>
              </w:rPr>
              <w:lastRenderedPageBreak/>
              <w:t>Test umiejętności Karta samooceny</w:t>
            </w:r>
          </w:p>
        </w:tc>
        <w:tc>
          <w:tcPr>
            <w:tcW w:w="498" w:type="pct"/>
            <w:tcBorders>
              <w:top w:val="single" w:sz="4" w:space="0" w:color="000000"/>
              <w:left w:val="single" w:sz="4" w:space="0" w:color="000000"/>
              <w:bottom w:val="single" w:sz="4" w:space="0" w:color="000000"/>
              <w:right w:val="single" w:sz="4" w:space="0" w:color="000000"/>
            </w:tcBorders>
            <w:shd w:val="clear" w:color="auto" w:fill="auto"/>
          </w:tcPr>
          <w:p w:rsidR="004A3D2A" w:rsidRDefault="004A3D2A" w:rsidP="006863A5">
            <w:pPr>
              <w:rPr>
                <w:rFonts w:ascii="Arial" w:hAnsi="Arial" w:cs="Arial"/>
                <w:color w:val="00000A"/>
                <w:sz w:val="20"/>
                <w:szCs w:val="20"/>
              </w:rPr>
            </w:pPr>
            <w:r>
              <w:rPr>
                <w:rFonts w:ascii="Arial" w:hAnsi="Arial" w:cs="Arial"/>
                <w:color w:val="00000A"/>
                <w:sz w:val="20"/>
                <w:szCs w:val="20"/>
              </w:rPr>
              <w:lastRenderedPageBreak/>
              <w:t xml:space="preserve">Po zrealizowanych treściach </w:t>
            </w:r>
            <w:r>
              <w:rPr>
                <w:rFonts w:ascii="Arial" w:hAnsi="Arial" w:cs="Arial"/>
                <w:color w:val="00000A"/>
                <w:sz w:val="20"/>
                <w:szCs w:val="20"/>
              </w:rPr>
              <w:lastRenderedPageBreak/>
              <w:t>kształcenia</w:t>
            </w:r>
          </w:p>
          <w:p w:rsidR="004A3D2A" w:rsidRDefault="004A3D2A" w:rsidP="006863A5">
            <w:pPr>
              <w:rPr>
                <w:rFonts w:ascii="Arial" w:hAnsi="Arial" w:cs="Arial"/>
                <w:color w:val="00000A"/>
                <w:sz w:val="20"/>
                <w:szCs w:val="20"/>
              </w:rPr>
            </w:pPr>
            <w:r>
              <w:rPr>
                <w:rFonts w:ascii="Arial" w:hAnsi="Arial" w:cs="Arial"/>
                <w:color w:val="00000A"/>
                <w:sz w:val="20"/>
                <w:szCs w:val="20"/>
              </w:rPr>
              <w:t>Na koniec okresu kształcenia</w:t>
            </w:r>
          </w:p>
          <w:p w:rsidR="004A3D2A" w:rsidRDefault="004A3D2A" w:rsidP="006863A5">
            <w:pPr>
              <w:rPr>
                <w:rFonts w:ascii="Arial" w:hAnsi="Arial" w:cs="Arial"/>
                <w:color w:val="00000A"/>
                <w:sz w:val="20"/>
                <w:szCs w:val="20"/>
              </w:rPr>
            </w:pPr>
          </w:p>
        </w:tc>
      </w:tr>
      <w:tr w:rsidR="004A3D2A" w:rsidTr="004A3D2A">
        <w:tc>
          <w:tcPr>
            <w:tcW w:w="855" w:type="pct"/>
            <w:tcBorders>
              <w:top w:val="single" w:sz="4" w:space="0" w:color="000000"/>
              <w:left w:val="single" w:sz="4" w:space="0" w:color="000000"/>
              <w:bottom w:val="single" w:sz="4" w:space="0" w:color="000000"/>
            </w:tcBorders>
            <w:shd w:val="clear" w:color="auto" w:fill="auto"/>
          </w:tcPr>
          <w:p w:rsidR="004A3D2A" w:rsidRDefault="004A3D2A" w:rsidP="006863A5">
            <w:pPr>
              <w:rPr>
                <w:rFonts w:ascii="Arial" w:hAnsi="Arial" w:cs="Arial"/>
                <w:color w:val="00000A"/>
                <w:sz w:val="20"/>
                <w:szCs w:val="20"/>
              </w:rPr>
            </w:pPr>
            <w:r>
              <w:rPr>
                <w:rFonts w:ascii="Arial" w:hAnsi="Arial" w:cs="Arial"/>
                <w:color w:val="00000A"/>
                <w:sz w:val="20"/>
                <w:szCs w:val="20"/>
              </w:rPr>
              <w:lastRenderedPageBreak/>
              <w:t xml:space="preserve">Planuje technologię produkcji wybranych produktów spożywczych </w:t>
            </w:r>
          </w:p>
        </w:tc>
        <w:tc>
          <w:tcPr>
            <w:tcW w:w="1414" w:type="pct"/>
            <w:gridSpan w:val="2"/>
            <w:tcBorders>
              <w:top w:val="single" w:sz="4" w:space="0" w:color="000000"/>
              <w:left w:val="single" w:sz="4" w:space="0" w:color="000000"/>
              <w:bottom w:val="single" w:sz="4" w:space="0" w:color="000000"/>
            </w:tcBorders>
            <w:shd w:val="clear" w:color="auto" w:fill="auto"/>
          </w:tcPr>
          <w:p w:rsidR="004A3D2A" w:rsidRDefault="004A3D2A" w:rsidP="00F942E1">
            <w:pPr>
              <w:pStyle w:val="Akapitzlist"/>
              <w:numPr>
                <w:ilvl w:val="0"/>
                <w:numId w:val="88"/>
              </w:numPr>
              <w:ind w:left="288" w:right="66" w:hanging="246"/>
              <w:rPr>
                <w:rFonts w:ascii="Arial" w:hAnsi="Arial" w:cs="Arial"/>
                <w:color w:val="00000A"/>
                <w:sz w:val="20"/>
                <w:szCs w:val="20"/>
              </w:rPr>
            </w:pPr>
            <w:r>
              <w:rPr>
                <w:rFonts w:ascii="Arial" w:hAnsi="Arial" w:cs="Arial"/>
                <w:color w:val="00000A"/>
                <w:sz w:val="20"/>
                <w:szCs w:val="20"/>
              </w:rPr>
              <w:t>Czy uczeń potrafi rozróżnić elementy składowe poszczególnych procesów technologicznych dla wybranych produktów rolnych?</w:t>
            </w:r>
          </w:p>
          <w:p w:rsidR="004A3D2A" w:rsidRDefault="004A3D2A" w:rsidP="00F942E1">
            <w:pPr>
              <w:pStyle w:val="Akapitzlist"/>
              <w:numPr>
                <w:ilvl w:val="0"/>
                <w:numId w:val="88"/>
              </w:numPr>
              <w:ind w:left="288" w:right="66" w:hanging="246"/>
              <w:rPr>
                <w:rFonts w:ascii="Arial" w:hAnsi="Arial" w:cs="Arial"/>
                <w:color w:val="00000A"/>
                <w:sz w:val="20"/>
                <w:szCs w:val="20"/>
              </w:rPr>
            </w:pPr>
            <w:r>
              <w:rPr>
                <w:rFonts w:ascii="Arial" w:hAnsi="Arial" w:cs="Arial"/>
                <w:color w:val="00000A"/>
                <w:sz w:val="20"/>
                <w:szCs w:val="20"/>
              </w:rPr>
              <w:t>Czy uczeń ustala etapy w poszczególnych technologiach produkcji produktów spożywczych?</w:t>
            </w:r>
          </w:p>
        </w:tc>
        <w:tc>
          <w:tcPr>
            <w:tcW w:w="1322" w:type="pct"/>
            <w:tcBorders>
              <w:top w:val="single" w:sz="4" w:space="0" w:color="000000"/>
              <w:left w:val="single" w:sz="4" w:space="0" w:color="000000"/>
              <w:bottom w:val="single" w:sz="4" w:space="0" w:color="000000"/>
            </w:tcBorders>
            <w:shd w:val="clear" w:color="auto" w:fill="auto"/>
          </w:tcPr>
          <w:p w:rsidR="004A3D2A" w:rsidRDefault="004A3D2A" w:rsidP="006863A5">
            <w:pPr>
              <w:rPr>
                <w:rFonts w:ascii="Arial" w:hAnsi="Arial" w:cs="Arial"/>
                <w:color w:val="00000A"/>
                <w:sz w:val="20"/>
                <w:szCs w:val="20"/>
              </w:rPr>
            </w:pPr>
            <w:r>
              <w:rPr>
                <w:rFonts w:ascii="Arial" w:hAnsi="Arial" w:cs="Arial"/>
                <w:color w:val="00000A"/>
                <w:sz w:val="20"/>
                <w:szCs w:val="20"/>
              </w:rPr>
              <w:t xml:space="preserve">1. Rozróżnia elementy składowe poszczególnych procesów technologicznych dla wybranych produktów rolnych </w:t>
            </w:r>
          </w:p>
          <w:p w:rsidR="004A3D2A" w:rsidRDefault="004A3D2A" w:rsidP="006863A5">
            <w:pPr>
              <w:ind w:right="66"/>
              <w:rPr>
                <w:rFonts w:ascii="Arial" w:hAnsi="Arial" w:cs="Arial"/>
                <w:color w:val="00000A"/>
                <w:sz w:val="20"/>
                <w:szCs w:val="20"/>
              </w:rPr>
            </w:pPr>
            <w:r>
              <w:rPr>
                <w:rFonts w:ascii="Arial" w:hAnsi="Arial" w:cs="Arial"/>
                <w:color w:val="00000A"/>
                <w:sz w:val="20"/>
                <w:szCs w:val="20"/>
              </w:rPr>
              <w:t xml:space="preserve">2. Ustala etapy w poszczególnych technologiach produkcji produktów spożywczych </w:t>
            </w:r>
          </w:p>
        </w:tc>
        <w:tc>
          <w:tcPr>
            <w:tcW w:w="911" w:type="pct"/>
            <w:tcBorders>
              <w:top w:val="single" w:sz="4" w:space="0" w:color="000000"/>
              <w:left w:val="single" w:sz="4" w:space="0" w:color="000000"/>
              <w:bottom w:val="single" w:sz="4" w:space="0" w:color="000000"/>
            </w:tcBorders>
            <w:shd w:val="clear" w:color="auto" w:fill="auto"/>
          </w:tcPr>
          <w:p w:rsidR="004A3D2A" w:rsidRDefault="004A3D2A" w:rsidP="006863A5">
            <w:pPr>
              <w:pStyle w:val="NormalnyWeb"/>
              <w:spacing w:before="0" w:after="0"/>
              <w:rPr>
                <w:rFonts w:ascii="Arial" w:hAnsi="Arial" w:cs="Arial"/>
                <w:sz w:val="20"/>
                <w:szCs w:val="20"/>
              </w:rPr>
            </w:pPr>
            <w:r>
              <w:rPr>
                <w:rFonts w:ascii="Arial" w:hAnsi="Arial" w:cs="Arial"/>
                <w:sz w:val="20"/>
                <w:szCs w:val="20"/>
              </w:rPr>
              <w:t>Egzamin próbny Obserwacja</w:t>
            </w:r>
          </w:p>
          <w:p w:rsidR="004A3D2A" w:rsidRDefault="004A3D2A" w:rsidP="006863A5">
            <w:pPr>
              <w:pStyle w:val="NormalnyWeb"/>
              <w:spacing w:before="0" w:after="0"/>
              <w:rPr>
                <w:rFonts w:ascii="Arial" w:hAnsi="Arial" w:cs="Arial"/>
                <w:sz w:val="20"/>
                <w:szCs w:val="20"/>
              </w:rPr>
            </w:pPr>
            <w:r>
              <w:rPr>
                <w:rFonts w:ascii="Arial" w:hAnsi="Arial" w:cs="Arial"/>
                <w:sz w:val="20"/>
                <w:szCs w:val="20"/>
              </w:rPr>
              <w:t>Próba pracy Ćwiczenia</w:t>
            </w:r>
          </w:p>
          <w:p w:rsidR="004A3D2A" w:rsidRDefault="004A3D2A" w:rsidP="006863A5">
            <w:pPr>
              <w:pStyle w:val="NormalnyWeb"/>
              <w:spacing w:before="0" w:after="0"/>
              <w:rPr>
                <w:rFonts w:ascii="Arial" w:hAnsi="Arial" w:cs="Arial"/>
                <w:sz w:val="20"/>
                <w:szCs w:val="20"/>
              </w:rPr>
            </w:pPr>
            <w:r>
              <w:rPr>
                <w:rFonts w:ascii="Arial" w:hAnsi="Arial" w:cs="Arial"/>
                <w:sz w:val="20"/>
                <w:szCs w:val="20"/>
              </w:rPr>
              <w:t>Test umiejętności Karta samooceny</w:t>
            </w:r>
          </w:p>
        </w:tc>
        <w:tc>
          <w:tcPr>
            <w:tcW w:w="498" w:type="pct"/>
            <w:tcBorders>
              <w:top w:val="single" w:sz="4" w:space="0" w:color="000000"/>
              <w:left w:val="single" w:sz="4" w:space="0" w:color="000000"/>
              <w:bottom w:val="single" w:sz="4" w:space="0" w:color="000000"/>
              <w:right w:val="single" w:sz="4" w:space="0" w:color="000000"/>
            </w:tcBorders>
            <w:shd w:val="clear" w:color="auto" w:fill="auto"/>
          </w:tcPr>
          <w:p w:rsidR="004A3D2A" w:rsidRDefault="004A3D2A" w:rsidP="006863A5">
            <w:pPr>
              <w:rPr>
                <w:rFonts w:ascii="Arial" w:hAnsi="Arial" w:cs="Arial"/>
                <w:color w:val="00000A"/>
                <w:sz w:val="20"/>
                <w:szCs w:val="20"/>
              </w:rPr>
            </w:pPr>
            <w:r>
              <w:rPr>
                <w:rFonts w:ascii="Arial" w:hAnsi="Arial" w:cs="Arial"/>
                <w:color w:val="00000A"/>
                <w:sz w:val="20"/>
                <w:szCs w:val="20"/>
              </w:rPr>
              <w:t>Po zrealizowanych treściach kształcenia</w:t>
            </w:r>
          </w:p>
          <w:p w:rsidR="004A3D2A" w:rsidRDefault="004A3D2A" w:rsidP="006863A5">
            <w:pPr>
              <w:rPr>
                <w:rFonts w:ascii="Arial" w:hAnsi="Arial" w:cs="Arial"/>
                <w:color w:val="00000A"/>
                <w:sz w:val="20"/>
                <w:szCs w:val="20"/>
              </w:rPr>
            </w:pPr>
            <w:r>
              <w:rPr>
                <w:rFonts w:ascii="Arial" w:hAnsi="Arial" w:cs="Arial"/>
                <w:color w:val="00000A"/>
                <w:sz w:val="20"/>
                <w:szCs w:val="20"/>
              </w:rPr>
              <w:t>Na koniec okresu kształcenia</w:t>
            </w:r>
          </w:p>
        </w:tc>
      </w:tr>
      <w:tr w:rsidR="004A3D2A" w:rsidTr="004A3D2A">
        <w:tc>
          <w:tcPr>
            <w:tcW w:w="855" w:type="pct"/>
            <w:tcBorders>
              <w:top w:val="single" w:sz="4" w:space="0" w:color="000000"/>
              <w:left w:val="single" w:sz="4" w:space="0" w:color="000000"/>
              <w:bottom w:val="single" w:sz="4" w:space="0" w:color="000000"/>
            </w:tcBorders>
            <w:shd w:val="clear" w:color="auto" w:fill="auto"/>
          </w:tcPr>
          <w:p w:rsidR="004A3D2A" w:rsidRDefault="004A3D2A" w:rsidP="006863A5">
            <w:pPr>
              <w:pStyle w:val="Akapitzlist"/>
              <w:ind w:left="0"/>
              <w:rPr>
                <w:rFonts w:ascii="Arial" w:hAnsi="Arial" w:cs="Arial"/>
                <w:color w:val="00000A"/>
                <w:sz w:val="20"/>
                <w:szCs w:val="20"/>
              </w:rPr>
            </w:pPr>
            <w:r>
              <w:rPr>
                <w:rFonts w:ascii="Arial" w:hAnsi="Arial" w:cs="Arial"/>
                <w:color w:val="00000A"/>
                <w:sz w:val="20"/>
                <w:szCs w:val="20"/>
              </w:rPr>
              <w:t>Sporządza zapotrzebowanie na surowce, opakowania i dodatki do żywności</w:t>
            </w:r>
          </w:p>
          <w:p w:rsidR="004A3D2A" w:rsidRDefault="004A3D2A" w:rsidP="006863A5">
            <w:pPr>
              <w:pStyle w:val="Akapitzlist"/>
              <w:ind w:left="0"/>
              <w:rPr>
                <w:rFonts w:ascii="Arial" w:hAnsi="Arial" w:cs="Arial"/>
                <w:color w:val="00000A"/>
                <w:sz w:val="20"/>
                <w:szCs w:val="20"/>
              </w:rPr>
            </w:pPr>
          </w:p>
        </w:tc>
        <w:tc>
          <w:tcPr>
            <w:tcW w:w="1414" w:type="pct"/>
            <w:gridSpan w:val="2"/>
            <w:tcBorders>
              <w:top w:val="single" w:sz="4" w:space="0" w:color="000000"/>
              <w:left w:val="single" w:sz="4" w:space="0" w:color="000000"/>
              <w:bottom w:val="single" w:sz="4" w:space="0" w:color="000000"/>
            </w:tcBorders>
            <w:shd w:val="clear" w:color="auto" w:fill="auto"/>
          </w:tcPr>
          <w:p w:rsidR="004A3D2A" w:rsidRDefault="004A3D2A" w:rsidP="00F942E1">
            <w:pPr>
              <w:pStyle w:val="Akapitzlist"/>
              <w:numPr>
                <w:ilvl w:val="0"/>
                <w:numId w:val="89"/>
              </w:numPr>
              <w:ind w:left="288" w:right="66" w:hanging="246"/>
              <w:rPr>
                <w:rFonts w:ascii="Arial" w:hAnsi="Arial" w:cs="Arial"/>
                <w:color w:val="00000A"/>
                <w:sz w:val="20"/>
                <w:szCs w:val="20"/>
              </w:rPr>
            </w:pPr>
            <w:r>
              <w:rPr>
                <w:rFonts w:ascii="Arial" w:hAnsi="Arial" w:cs="Arial"/>
                <w:color w:val="00000A"/>
                <w:sz w:val="20"/>
                <w:szCs w:val="20"/>
              </w:rPr>
              <w:t>Czy uczeń potrafi rozróżnić surowce, opakowania i dodatki do żywności?</w:t>
            </w:r>
          </w:p>
          <w:p w:rsidR="004A3D2A" w:rsidRDefault="004A3D2A" w:rsidP="00F942E1">
            <w:pPr>
              <w:pStyle w:val="Akapitzlist"/>
              <w:numPr>
                <w:ilvl w:val="0"/>
                <w:numId w:val="89"/>
              </w:numPr>
              <w:ind w:left="288" w:right="66" w:hanging="246"/>
              <w:rPr>
                <w:rFonts w:ascii="Arial" w:hAnsi="Arial" w:cs="Arial"/>
                <w:color w:val="00000A"/>
                <w:sz w:val="20"/>
                <w:szCs w:val="20"/>
              </w:rPr>
            </w:pPr>
            <w:r>
              <w:rPr>
                <w:rFonts w:ascii="Arial" w:hAnsi="Arial" w:cs="Arial"/>
                <w:color w:val="00000A"/>
                <w:sz w:val="20"/>
                <w:szCs w:val="20"/>
              </w:rPr>
              <w:t>Czy uczeń poprawnie dobiera opakowania do żywności?</w:t>
            </w:r>
          </w:p>
          <w:p w:rsidR="004A3D2A" w:rsidRDefault="004A3D2A" w:rsidP="00F942E1">
            <w:pPr>
              <w:pStyle w:val="Akapitzlist"/>
              <w:numPr>
                <w:ilvl w:val="0"/>
                <w:numId w:val="89"/>
              </w:numPr>
              <w:ind w:left="288" w:right="66" w:hanging="246"/>
              <w:rPr>
                <w:rFonts w:ascii="Arial" w:hAnsi="Arial" w:cs="Arial"/>
                <w:color w:val="00000A"/>
                <w:sz w:val="20"/>
                <w:szCs w:val="20"/>
              </w:rPr>
            </w:pPr>
            <w:r>
              <w:rPr>
                <w:rFonts w:ascii="Arial" w:hAnsi="Arial" w:cs="Arial"/>
                <w:color w:val="00000A"/>
                <w:sz w:val="20"/>
                <w:szCs w:val="20"/>
              </w:rPr>
              <w:t>Czy uczeń poprawnie dobiera dodatki do żywności?</w:t>
            </w:r>
          </w:p>
          <w:p w:rsidR="004A3D2A" w:rsidRDefault="004A3D2A" w:rsidP="00F942E1">
            <w:pPr>
              <w:pStyle w:val="Akapitzlist"/>
              <w:numPr>
                <w:ilvl w:val="0"/>
                <w:numId w:val="89"/>
              </w:numPr>
              <w:ind w:left="288" w:right="66" w:hanging="246"/>
              <w:rPr>
                <w:rFonts w:ascii="Arial" w:hAnsi="Arial" w:cs="Arial"/>
                <w:color w:val="00000A"/>
                <w:sz w:val="20"/>
                <w:szCs w:val="20"/>
              </w:rPr>
            </w:pPr>
            <w:r>
              <w:rPr>
                <w:rFonts w:ascii="Arial" w:hAnsi="Arial" w:cs="Arial"/>
                <w:color w:val="00000A"/>
                <w:sz w:val="20"/>
                <w:szCs w:val="20"/>
              </w:rPr>
              <w:t>Czy uczeń oblicza zapotrzebowanie na surowce, opakowania i dodatki do żywności?</w:t>
            </w:r>
          </w:p>
        </w:tc>
        <w:tc>
          <w:tcPr>
            <w:tcW w:w="1322" w:type="pct"/>
            <w:tcBorders>
              <w:top w:val="single" w:sz="4" w:space="0" w:color="000000"/>
              <w:left w:val="single" w:sz="4" w:space="0" w:color="000000"/>
              <w:bottom w:val="single" w:sz="4" w:space="0" w:color="000000"/>
            </w:tcBorders>
            <w:shd w:val="clear" w:color="auto" w:fill="auto"/>
          </w:tcPr>
          <w:p w:rsidR="004A3D2A" w:rsidRDefault="004A3D2A" w:rsidP="006863A5">
            <w:pPr>
              <w:rPr>
                <w:rFonts w:ascii="Arial" w:hAnsi="Arial" w:cs="Arial"/>
                <w:color w:val="00000A"/>
                <w:sz w:val="20"/>
                <w:szCs w:val="20"/>
              </w:rPr>
            </w:pPr>
            <w:r>
              <w:rPr>
                <w:rFonts w:ascii="Arial" w:hAnsi="Arial" w:cs="Arial"/>
                <w:color w:val="00000A"/>
                <w:sz w:val="20"/>
                <w:szCs w:val="20"/>
              </w:rPr>
              <w:t xml:space="preserve">1. Rozróżnia surowce, opakowania i dodatki do żywności </w:t>
            </w:r>
          </w:p>
          <w:p w:rsidR="004A3D2A" w:rsidRDefault="004A3D2A" w:rsidP="006863A5">
            <w:pPr>
              <w:rPr>
                <w:rFonts w:ascii="Arial" w:hAnsi="Arial" w:cs="Arial"/>
                <w:color w:val="00000A"/>
                <w:sz w:val="20"/>
                <w:szCs w:val="20"/>
              </w:rPr>
            </w:pPr>
            <w:r>
              <w:rPr>
                <w:rFonts w:ascii="Arial" w:hAnsi="Arial" w:cs="Arial"/>
                <w:color w:val="00000A"/>
                <w:sz w:val="20"/>
                <w:szCs w:val="20"/>
              </w:rPr>
              <w:t xml:space="preserve">2. Dobiera opakowania do żywności </w:t>
            </w:r>
          </w:p>
          <w:p w:rsidR="004A3D2A" w:rsidRDefault="004A3D2A" w:rsidP="006863A5">
            <w:pPr>
              <w:rPr>
                <w:rFonts w:ascii="Arial" w:hAnsi="Arial" w:cs="Arial"/>
                <w:color w:val="00000A"/>
                <w:sz w:val="20"/>
                <w:szCs w:val="20"/>
              </w:rPr>
            </w:pPr>
            <w:r>
              <w:rPr>
                <w:rFonts w:ascii="Arial" w:hAnsi="Arial" w:cs="Arial"/>
                <w:color w:val="00000A"/>
                <w:sz w:val="20"/>
                <w:szCs w:val="20"/>
              </w:rPr>
              <w:t xml:space="preserve">3. Dobiera dodatki do żywności </w:t>
            </w:r>
          </w:p>
          <w:p w:rsidR="004A3D2A" w:rsidRDefault="004A3D2A" w:rsidP="006863A5">
            <w:pPr>
              <w:rPr>
                <w:rFonts w:ascii="Arial" w:hAnsi="Arial" w:cs="Arial"/>
                <w:color w:val="00000A"/>
                <w:sz w:val="20"/>
                <w:szCs w:val="20"/>
              </w:rPr>
            </w:pPr>
            <w:r>
              <w:rPr>
                <w:rFonts w:ascii="Arial" w:hAnsi="Arial" w:cs="Arial"/>
                <w:color w:val="00000A"/>
                <w:sz w:val="20"/>
                <w:szCs w:val="20"/>
              </w:rPr>
              <w:t xml:space="preserve">4. Oblicza zapotrzebowanie na surowce, opakowania i dodatki do żywności </w:t>
            </w:r>
          </w:p>
          <w:p w:rsidR="004A3D2A" w:rsidRDefault="004A3D2A" w:rsidP="006863A5">
            <w:pPr>
              <w:rPr>
                <w:rFonts w:ascii="Arial" w:hAnsi="Arial" w:cs="Arial"/>
                <w:color w:val="00000A"/>
                <w:sz w:val="20"/>
                <w:szCs w:val="20"/>
              </w:rPr>
            </w:pPr>
          </w:p>
        </w:tc>
        <w:tc>
          <w:tcPr>
            <w:tcW w:w="911" w:type="pct"/>
            <w:tcBorders>
              <w:top w:val="single" w:sz="4" w:space="0" w:color="000000"/>
              <w:left w:val="single" w:sz="4" w:space="0" w:color="000000"/>
              <w:bottom w:val="single" w:sz="4" w:space="0" w:color="000000"/>
            </w:tcBorders>
            <w:shd w:val="clear" w:color="auto" w:fill="auto"/>
          </w:tcPr>
          <w:p w:rsidR="004A3D2A" w:rsidRDefault="004A3D2A" w:rsidP="006863A5">
            <w:pPr>
              <w:pStyle w:val="NormalnyWeb"/>
              <w:spacing w:before="0" w:after="0"/>
              <w:rPr>
                <w:rFonts w:ascii="Arial" w:hAnsi="Arial" w:cs="Arial"/>
                <w:sz w:val="20"/>
                <w:szCs w:val="20"/>
              </w:rPr>
            </w:pPr>
            <w:r>
              <w:rPr>
                <w:rFonts w:ascii="Arial" w:hAnsi="Arial" w:cs="Arial"/>
                <w:sz w:val="20"/>
                <w:szCs w:val="20"/>
              </w:rPr>
              <w:t>Egzamin próbny Obserwacja</w:t>
            </w:r>
          </w:p>
          <w:p w:rsidR="004A3D2A" w:rsidRDefault="004A3D2A" w:rsidP="006863A5">
            <w:pPr>
              <w:pStyle w:val="NormalnyWeb"/>
              <w:spacing w:before="0" w:after="0"/>
              <w:rPr>
                <w:rFonts w:ascii="Arial" w:hAnsi="Arial" w:cs="Arial"/>
                <w:sz w:val="20"/>
                <w:szCs w:val="20"/>
              </w:rPr>
            </w:pPr>
            <w:r>
              <w:rPr>
                <w:rFonts w:ascii="Arial" w:hAnsi="Arial" w:cs="Arial"/>
                <w:sz w:val="20"/>
                <w:szCs w:val="20"/>
              </w:rPr>
              <w:t>Próba pracy Ćwiczenia</w:t>
            </w:r>
          </w:p>
          <w:p w:rsidR="004A3D2A" w:rsidRDefault="004A3D2A" w:rsidP="006863A5">
            <w:pPr>
              <w:pStyle w:val="NormalnyWeb"/>
              <w:spacing w:before="0" w:after="0"/>
              <w:rPr>
                <w:rFonts w:ascii="Arial" w:hAnsi="Arial" w:cs="Arial"/>
                <w:sz w:val="20"/>
                <w:szCs w:val="20"/>
              </w:rPr>
            </w:pPr>
            <w:r>
              <w:rPr>
                <w:rFonts w:ascii="Arial" w:hAnsi="Arial" w:cs="Arial"/>
                <w:sz w:val="20"/>
                <w:szCs w:val="20"/>
              </w:rPr>
              <w:t>Test umiejętności Karta samooceny</w:t>
            </w:r>
          </w:p>
        </w:tc>
        <w:tc>
          <w:tcPr>
            <w:tcW w:w="498" w:type="pct"/>
            <w:tcBorders>
              <w:top w:val="single" w:sz="4" w:space="0" w:color="000000"/>
              <w:left w:val="single" w:sz="4" w:space="0" w:color="000000"/>
              <w:bottom w:val="single" w:sz="4" w:space="0" w:color="000000"/>
              <w:right w:val="single" w:sz="4" w:space="0" w:color="000000"/>
            </w:tcBorders>
            <w:shd w:val="clear" w:color="auto" w:fill="auto"/>
          </w:tcPr>
          <w:p w:rsidR="004A3D2A" w:rsidRDefault="004A3D2A" w:rsidP="006863A5">
            <w:pPr>
              <w:rPr>
                <w:rFonts w:ascii="Arial" w:hAnsi="Arial" w:cs="Arial"/>
                <w:color w:val="00000A"/>
                <w:sz w:val="20"/>
                <w:szCs w:val="20"/>
              </w:rPr>
            </w:pPr>
            <w:r>
              <w:rPr>
                <w:rFonts w:ascii="Arial" w:hAnsi="Arial" w:cs="Arial"/>
                <w:color w:val="00000A"/>
                <w:sz w:val="20"/>
                <w:szCs w:val="20"/>
              </w:rPr>
              <w:t>Po zrealizowanych treściach kształcenia</w:t>
            </w:r>
          </w:p>
          <w:p w:rsidR="004A3D2A" w:rsidRDefault="004A3D2A" w:rsidP="006863A5">
            <w:pPr>
              <w:rPr>
                <w:rFonts w:ascii="Arial" w:hAnsi="Arial" w:cs="Arial"/>
                <w:color w:val="00000A"/>
                <w:sz w:val="20"/>
                <w:szCs w:val="20"/>
              </w:rPr>
            </w:pPr>
            <w:r>
              <w:rPr>
                <w:rFonts w:ascii="Arial" w:hAnsi="Arial" w:cs="Arial"/>
                <w:color w:val="00000A"/>
                <w:sz w:val="20"/>
                <w:szCs w:val="20"/>
              </w:rPr>
              <w:t>Na koniec okresu kształcenia</w:t>
            </w:r>
          </w:p>
          <w:p w:rsidR="004A3D2A" w:rsidRDefault="004A3D2A" w:rsidP="006863A5">
            <w:pPr>
              <w:rPr>
                <w:rFonts w:ascii="Arial" w:hAnsi="Arial" w:cs="Arial"/>
                <w:color w:val="00000A"/>
                <w:sz w:val="20"/>
                <w:szCs w:val="20"/>
              </w:rPr>
            </w:pPr>
          </w:p>
        </w:tc>
      </w:tr>
      <w:tr w:rsidR="004A3D2A" w:rsidTr="004A3D2A">
        <w:tc>
          <w:tcPr>
            <w:tcW w:w="855" w:type="pct"/>
            <w:tcBorders>
              <w:top w:val="single" w:sz="4" w:space="0" w:color="000000"/>
              <w:left w:val="single" w:sz="4" w:space="0" w:color="000000"/>
              <w:bottom w:val="single" w:sz="4" w:space="0" w:color="000000"/>
            </w:tcBorders>
            <w:shd w:val="clear" w:color="auto" w:fill="auto"/>
          </w:tcPr>
          <w:p w:rsidR="004A3D2A" w:rsidRDefault="004A3D2A" w:rsidP="006863A5">
            <w:pPr>
              <w:rPr>
                <w:rFonts w:ascii="Arial" w:hAnsi="Arial" w:cs="Arial"/>
                <w:color w:val="00000A"/>
                <w:sz w:val="20"/>
                <w:szCs w:val="20"/>
              </w:rPr>
            </w:pPr>
            <w:r>
              <w:rPr>
                <w:rFonts w:ascii="Arial" w:hAnsi="Arial" w:cs="Arial"/>
                <w:color w:val="00000A"/>
                <w:sz w:val="20"/>
                <w:szCs w:val="20"/>
              </w:rPr>
              <w:t xml:space="preserve">Sporządza dokumenty księgowe zgodnie z obowiązującymi zasadami </w:t>
            </w:r>
          </w:p>
        </w:tc>
        <w:tc>
          <w:tcPr>
            <w:tcW w:w="1414" w:type="pct"/>
            <w:gridSpan w:val="2"/>
            <w:tcBorders>
              <w:top w:val="single" w:sz="4" w:space="0" w:color="000000"/>
              <w:left w:val="single" w:sz="4" w:space="0" w:color="000000"/>
              <w:bottom w:val="single" w:sz="4" w:space="0" w:color="000000"/>
            </w:tcBorders>
            <w:shd w:val="clear" w:color="auto" w:fill="auto"/>
          </w:tcPr>
          <w:p w:rsidR="004A3D2A" w:rsidRDefault="004A3D2A" w:rsidP="00F942E1">
            <w:pPr>
              <w:pStyle w:val="Akapitzlist"/>
              <w:numPr>
                <w:ilvl w:val="0"/>
                <w:numId w:val="90"/>
              </w:numPr>
              <w:ind w:left="288" w:right="66" w:hanging="246"/>
              <w:rPr>
                <w:rFonts w:ascii="Arial" w:hAnsi="Arial" w:cs="Arial"/>
                <w:color w:val="00000A"/>
                <w:sz w:val="20"/>
                <w:szCs w:val="20"/>
              </w:rPr>
            </w:pPr>
            <w:r>
              <w:rPr>
                <w:rFonts w:ascii="Arial" w:hAnsi="Arial" w:cs="Arial"/>
                <w:color w:val="00000A"/>
                <w:sz w:val="20"/>
                <w:szCs w:val="20"/>
              </w:rPr>
              <w:t xml:space="preserve">Czy uczeń właściwie </w:t>
            </w:r>
            <w:r>
              <w:rPr>
                <w:rFonts w:ascii="Arial" w:hAnsi="Arial" w:cs="Arial"/>
                <w:bCs/>
                <w:color w:val="00000A"/>
                <w:sz w:val="20"/>
                <w:szCs w:val="20"/>
              </w:rPr>
              <w:t>wyjaśnia zasady sporządzania dokumentów księgowych</w:t>
            </w:r>
            <w:r>
              <w:rPr>
                <w:rFonts w:ascii="Arial" w:hAnsi="Arial" w:cs="Arial"/>
                <w:color w:val="00000A"/>
                <w:sz w:val="20"/>
                <w:szCs w:val="20"/>
              </w:rPr>
              <w:t>?</w:t>
            </w:r>
          </w:p>
          <w:p w:rsidR="004A3D2A" w:rsidRDefault="004A3D2A" w:rsidP="00F942E1">
            <w:pPr>
              <w:pStyle w:val="Akapitzlist"/>
              <w:numPr>
                <w:ilvl w:val="0"/>
                <w:numId w:val="90"/>
              </w:numPr>
              <w:ind w:left="288" w:right="66" w:hanging="246"/>
              <w:rPr>
                <w:rFonts w:ascii="Arial" w:hAnsi="Arial" w:cs="Arial"/>
                <w:color w:val="00000A"/>
                <w:sz w:val="20"/>
                <w:szCs w:val="20"/>
              </w:rPr>
            </w:pPr>
            <w:r>
              <w:rPr>
                <w:rFonts w:ascii="Arial" w:hAnsi="Arial" w:cs="Arial"/>
                <w:color w:val="00000A"/>
                <w:sz w:val="20"/>
                <w:szCs w:val="20"/>
              </w:rPr>
              <w:t xml:space="preserve">Czy uczeń potrafi </w:t>
            </w:r>
            <w:r>
              <w:rPr>
                <w:rFonts w:ascii="Arial" w:hAnsi="Arial" w:cs="Arial"/>
                <w:bCs/>
                <w:color w:val="00000A"/>
                <w:sz w:val="20"/>
                <w:szCs w:val="20"/>
              </w:rPr>
              <w:t>wypełnić dokumenty księgowe dotyczące zdarzeń w prowadzonej działalności</w:t>
            </w:r>
            <w:r>
              <w:rPr>
                <w:rFonts w:ascii="Arial" w:hAnsi="Arial" w:cs="Arial"/>
                <w:color w:val="00000A"/>
                <w:sz w:val="20"/>
                <w:szCs w:val="20"/>
              </w:rPr>
              <w:t>?</w:t>
            </w:r>
          </w:p>
          <w:p w:rsidR="004A3D2A" w:rsidRDefault="004A3D2A" w:rsidP="006863A5">
            <w:pPr>
              <w:ind w:right="66"/>
              <w:rPr>
                <w:rFonts w:ascii="Arial" w:hAnsi="Arial" w:cs="Arial"/>
                <w:color w:val="00000A"/>
                <w:sz w:val="20"/>
                <w:szCs w:val="20"/>
              </w:rPr>
            </w:pPr>
          </w:p>
        </w:tc>
        <w:tc>
          <w:tcPr>
            <w:tcW w:w="1322" w:type="pct"/>
            <w:tcBorders>
              <w:top w:val="single" w:sz="4" w:space="0" w:color="000000"/>
              <w:left w:val="single" w:sz="4" w:space="0" w:color="000000"/>
              <w:bottom w:val="single" w:sz="4" w:space="0" w:color="000000"/>
            </w:tcBorders>
            <w:shd w:val="clear" w:color="auto" w:fill="auto"/>
          </w:tcPr>
          <w:p w:rsidR="004A3D2A" w:rsidRDefault="004A3D2A" w:rsidP="006863A5">
            <w:pPr>
              <w:ind w:left="75"/>
              <w:rPr>
                <w:rFonts w:ascii="Arial" w:hAnsi="Arial" w:cs="Arial"/>
                <w:bCs/>
                <w:color w:val="00000A"/>
                <w:sz w:val="20"/>
                <w:szCs w:val="20"/>
              </w:rPr>
            </w:pPr>
            <w:r>
              <w:rPr>
                <w:rFonts w:ascii="Arial" w:hAnsi="Arial" w:cs="Arial"/>
                <w:bCs/>
                <w:color w:val="00000A"/>
                <w:sz w:val="20"/>
                <w:szCs w:val="20"/>
              </w:rPr>
              <w:t xml:space="preserve">1. Wyjaśnia zasady sporządzania dokumentów księgowych </w:t>
            </w:r>
          </w:p>
          <w:p w:rsidR="004A3D2A" w:rsidRDefault="004A3D2A" w:rsidP="006863A5">
            <w:pPr>
              <w:ind w:left="75" w:right="66"/>
              <w:rPr>
                <w:rFonts w:ascii="Arial" w:hAnsi="Arial" w:cs="Arial"/>
                <w:color w:val="00000A"/>
                <w:sz w:val="20"/>
                <w:szCs w:val="20"/>
              </w:rPr>
            </w:pPr>
            <w:r>
              <w:rPr>
                <w:rFonts w:ascii="Arial" w:hAnsi="Arial" w:cs="Arial"/>
                <w:bCs/>
                <w:color w:val="00000A"/>
                <w:sz w:val="20"/>
                <w:szCs w:val="20"/>
              </w:rPr>
              <w:t xml:space="preserve">2. Wypełnia dokumenty księgowe dotyczące zdarzeń w prowadzonej działalności </w:t>
            </w:r>
          </w:p>
        </w:tc>
        <w:tc>
          <w:tcPr>
            <w:tcW w:w="911" w:type="pct"/>
            <w:tcBorders>
              <w:top w:val="single" w:sz="4" w:space="0" w:color="000000"/>
              <w:left w:val="single" w:sz="4" w:space="0" w:color="000000"/>
              <w:bottom w:val="single" w:sz="4" w:space="0" w:color="000000"/>
            </w:tcBorders>
            <w:shd w:val="clear" w:color="auto" w:fill="auto"/>
          </w:tcPr>
          <w:p w:rsidR="004A3D2A" w:rsidRDefault="004A3D2A" w:rsidP="006863A5">
            <w:pPr>
              <w:pStyle w:val="NormalnyWeb"/>
              <w:spacing w:before="0" w:after="0"/>
              <w:rPr>
                <w:rFonts w:ascii="Arial" w:hAnsi="Arial" w:cs="Arial"/>
                <w:sz w:val="20"/>
                <w:szCs w:val="20"/>
              </w:rPr>
            </w:pPr>
            <w:r>
              <w:rPr>
                <w:rFonts w:ascii="Arial" w:hAnsi="Arial" w:cs="Arial"/>
                <w:sz w:val="20"/>
                <w:szCs w:val="20"/>
              </w:rPr>
              <w:t>Egzamin próbny Obserwacja</w:t>
            </w:r>
          </w:p>
          <w:p w:rsidR="004A3D2A" w:rsidRDefault="004A3D2A" w:rsidP="006863A5">
            <w:pPr>
              <w:pStyle w:val="NormalnyWeb"/>
              <w:spacing w:before="0" w:after="0"/>
              <w:rPr>
                <w:rFonts w:ascii="Arial" w:hAnsi="Arial" w:cs="Arial"/>
                <w:sz w:val="20"/>
                <w:szCs w:val="20"/>
              </w:rPr>
            </w:pPr>
            <w:r>
              <w:rPr>
                <w:rFonts w:ascii="Arial" w:hAnsi="Arial" w:cs="Arial"/>
                <w:sz w:val="20"/>
                <w:szCs w:val="20"/>
              </w:rPr>
              <w:t>Próba pracy Ćwiczenia</w:t>
            </w:r>
          </w:p>
          <w:p w:rsidR="004A3D2A" w:rsidRDefault="004A3D2A" w:rsidP="006863A5">
            <w:pPr>
              <w:pStyle w:val="NormalnyWeb"/>
              <w:spacing w:before="0" w:after="0"/>
              <w:rPr>
                <w:rFonts w:ascii="Arial" w:hAnsi="Arial" w:cs="Arial"/>
                <w:sz w:val="20"/>
                <w:szCs w:val="20"/>
              </w:rPr>
            </w:pPr>
            <w:r>
              <w:rPr>
                <w:rFonts w:ascii="Arial" w:hAnsi="Arial" w:cs="Arial"/>
                <w:sz w:val="20"/>
                <w:szCs w:val="20"/>
              </w:rPr>
              <w:t>Test umiejętności Karta samooceny</w:t>
            </w:r>
          </w:p>
        </w:tc>
        <w:tc>
          <w:tcPr>
            <w:tcW w:w="498" w:type="pct"/>
            <w:tcBorders>
              <w:top w:val="single" w:sz="4" w:space="0" w:color="000000"/>
              <w:left w:val="single" w:sz="4" w:space="0" w:color="000000"/>
              <w:bottom w:val="single" w:sz="4" w:space="0" w:color="000000"/>
              <w:right w:val="single" w:sz="4" w:space="0" w:color="000000"/>
            </w:tcBorders>
            <w:shd w:val="clear" w:color="auto" w:fill="auto"/>
          </w:tcPr>
          <w:p w:rsidR="004A3D2A" w:rsidRDefault="004A3D2A" w:rsidP="006863A5">
            <w:pPr>
              <w:rPr>
                <w:rFonts w:ascii="Arial" w:hAnsi="Arial" w:cs="Arial"/>
                <w:color w:val="00000A"/>
                <w:sz w:val="20"/>
                <w:szCs w:val="20"/>
              </w:rPr>
            </w:pPr>
            <w:r>
              <w:rPr>
                <w:rFonts w:ascii="Arial" w:hAnsi="Arial" w:cs="Arial"/>
                <w:color w:val="00000A"/>
                <w:sz w:val="20"/>
                <w:szCs w:val="20"/>
              </w:rPr>
              <w:t>Po zrealizowanych treściach kształcenia</w:t>
            </w:r>
          </w:p>
          <w:p w:rsidR="004A3D2A" w:rsidRDefault="004A3D2A" w:rsidP="006863A5">
            <w:pPr>
              <w:rPr>
                <w:rFonts w:ascii="Arial" w:hAnsi="Arial" w:cs="Arial"/>
                <w:color w:val="00000A"/>
                <w:sz w:val="20"/>
                <w:szCs w:val="20"/>
              </w:rPr>
            </w:pPr>
            <w:r>
              <w:rPr>
                <w:rFonts w:ascii="Arial" w:hAnsi="Arial" w:cs="Arial"/>
                <w:color w:val="00000A"/>
                <w:sz w:val="20"/>
                <w:szCs w:val="20"/>
              </w:rPr>
              <w:t>Na koniec okresu kształcenia</w:t>
            </w:r>
          </w:p>
        </w:tc>
      </w:tr>
      <w:tr w:rsidR="004A3D2A" w:rsidTr="004A3D2A">
        <w:tc>
          <w:tcPr>
            <w:tcW w:w="855" w:type="pct"/>
            <w:tcBorders>
              <w:top w:val="single" w:sz="4" w:space="0" w:color="000000"/>
              <w:left w:val="single" w:sz="4" w:space="0" w:color="000000"/>
              <w:bottom w:val="single" w:sz="4" w:space="0" w:color="000000"/>
            </w:tcBorders>
            <w:shd w:val="clear" w:color="auto" w:fill="auto"/>
          </w:tcPr>
          <w:p w:rsidR="004A3D2A" w:rsidRDefault="004A3D2A" w:rsidP="006863A5">
            <w:pPr>
              <w:pStyle w:val="Akapitzlist"/>
              <w:ind w:left="0"/>
              <w:rPr>
                <w:rFonts w:ascii="Arial" w:hAnsi="Arial" w:cs="Arial"/>
                <w:color w:val="00000A"/>
                <w:sz w:val="20"/>
                <w:szCs w:val="20"/>
              </w:rPr>
            </w:pPr>
            <w:r>
              <w:rPr>
                <w:rFonts w:ascii="Arial" w:hAnsi="Arial" w:cs="Arial"/>
                <w:color w:val="00000A"/>
                <w:sz w:val="20"/>
                <w:szCs w:val="20"/>
              </w:rPr>
              <w:t xml:space="preserve">Sporządza kalkulacje kosztów działalności gospodarczej w </w:t>
            </w:r>
            <w:r>
              <w:rPr>
                <w:rFonts w:ascii="Arial" w:hAnsi="Arial" w:cs="Arial"/>
                <w:color w:val="00000A"/>
                <w:sz w:val="20"/>
                <w:szCs w:val="20"/>
              </w:rPr>
              <w:lastRenderedPageBreak/>
              <w:t>agrobiznesie</w:t>
            </w:r>
          </w:p>
          <w:p w:rsidR="004A3D2A" w:rsidRDefault="004A3D2A" w:rsidP="006863A5">
            <w:pPr>
              <w:pStyle w:val="Akapitzlist"/>
              <w:ind w:left="0"/>
              <w:rPr>
                <w:rFonts w:ascii="Arial" w:hAnsi="Arial" w:cs="Arial"/>
                <w:color w:val="00000A"/>
                <w:sz w:val="20"/>
                <w:szCs w:val="20"/>
              </w:rPr>
            </w:pPr>
          </w:p>
        </w:tc>
        <w:tc>
          <w:tcPr>
            <w:tcW w:w="1414" w:type="pct"/>
            <w:gridSpan w:val="2"/>
            <w:tcBorders>
              <w:top w:val="single" w:sz="4" w:space="0" w:color="000000"/>
              <w:left w:val="single" w:sz="4" w:space="0" w:color="000000"/>
              <w:bottom w:val="single" w:sz="4" w:space="0" w:color="000000"/>
            </w:tcBorders>
            <w:shd w:val="clear" w:color="auto" w:fill="auto"/>
          </w:tcPr>
          <w:p w:rsidR="004A3D2A" w:rsidRDefault="004A3D2A" w:rsidP="00F942E1">
            <w:pPr>
              <w:pStyle w:val="Akapitzlist"/>
              <w:numPr>
                <w:ilvl w:val="0"/>
                <w:numId w:val="91"/>
              </w:numPr>
              <w:ind w:left="288" w:hanging="246"/>
              <w:rPr>
                <w:rFonts w:ascii="Arial" w:hAnsi="Arial" w:cs="Arial"/>
                <w:color w:val="00000A"/>
                <w:sz w:val="20"/>
                <w:szCs w:val="20"/>
              </w:rPr>
            </w:pPr>
            <w:r>
              <w:rPr>
                <w:rFonts w:ascii="Arial" w:hAnsi="Arial" w:cs="Arial"/>
                <w:color w:val="00000A"/>
                <w:sz w:val="20"/>
                <w:szCs w:val="20"/>
              </w:rPr>
              <w:lastRenderedPageBreak/>
              <w:t xml:space="preserve">Czy uczeń właściwie określa przychody działalności gospodarczej w agrobiznesie? </w:t>
            </w:r>
          </w:p>
          <w:p w:rsidR="004A3D2A" w:rsidRDefault="004A3D2A" w:rsidP="00F942E1">
            <w:pPr>
              <w:pStyle w:val="Akapitzlist"/>
              <w:numPr>
                <w:ilvl w:val="0"/>
                <w:numId w:val="91"/>
              </w:numPr>
              <w:ind w:left="288" w:hanging="246"/>
              <w:rPr>
                <w:rFonts w:ascii="Arial" w:hAnsi="Arial" w:cs="Arial"/>
                <w:color w:val="00000A"/>
                <w:sz w:val="20"/>
                <w:szCs w:val="20"/>
              </w:rPr>
            </w:pPr>
            <w:r>
              <w:rPr>
                <w:rFonts w:ascii="Arial" w:hAnsi="Arial" w:cs="Arial"/>
                <w:color w:val="00000A"/>
                <w:sz w:val="20"/>
                <w:szCs w:val="20"/>
              </w:rPr>
              <w:lastRenderedPageBreak/>
              <w:t xml:space="preserve">Czy uczeń właściwie określa rozchody działalności gospodarczej w agrobiznesie? </w:t>
            </w:r>
          </w:p>
          <w:p w:rsidR="004A3D2A" w:rsidRDefault="004A3D2A" w:rsidP="00F942E1">
            <w:pPr>
              <w:pStyle w:val="Akapitzlist"/>
              <w:numPr>
                <w:ilvl w:val="0"/>
                <w:numId w:val="91"/>
              </w:numPr>
              <w:ind w:left="288" w:hanging="246"/>
              <w:rPr>
                <w:rFonts w:ascii="Arial" w:hAnsi="Arial" w:cs="Arial"/>
                <w:color w:val="00000A"/>
                <w:sz w:val="20"/>
                <w:szCs w:val="20"/>
              </w:rPr>
            </w:pPr>
            <w:r>
              <w:rPr>
                <w:rFonts w:ascii="Arial" w:hAnsi="Arial" w:cs="Arial"/>
                <w:color w:val="00000A"/>
                <w:sz w:val="20"/>
                <w:szCs w:val="20"/>
              </w:rPr>
              <w:t>Czy uczeń poprawnie sporządza zestawienie kosztów?</w:t>
            </w:r>
          </w:p>
          <w:p w:rsidR="004A3D2A" w:rsidRDefault="004A3D2A" w:rsidP="00F942E1">
            <w:pPr>
              <w:pStyle w:val="Akapitzlist"/>
              <w:numPr>
                <w:ilvl w:val="0"/>
                <w:numId w:val="91"/>
              </w:numPr>
              <w:ind w:left="288" w:hanging="246"/>
              <w:rPr>
                <w:rFonts w:ascii="Arial" w:hAnsi="Arial" w:cs="Arial"/>
                <w:color w:val="00000A"/>
                <w:sz w:val="20"/>
                <w:szCs w:val="20"/>
              </w:rPr>
            </w:pPr>
            <w:r>
              <w:rPr>
                <w:rFonts w:ascii="Arial" w:hAnsi="Arial" w:cs="Arial"/>
                <w:color w:val="00000A"/>
                <w:sz w:val="20"/>
                <w:szCs w:val="20"/>
              </w:rPr>
              <w:t>Czy uczeń poprawnie wylicza koszty działalności gospodarczej w agrobiznesie?</w:t>
            </w:r>
          </w:p>
        </w:tc>
        <w:tc>
          <w:tcPr>
            <w:tcW w:w="1322" w:type="pct"/>
            <w:tcBorders>
              <w:top w:val="single" w:sz="4" w:space="0" w:color="000000"/>
              <w:left w:val="single" w:sz="4" w:space="0" w:color="000000"/>
              <w:bottom w:val="single" w:sz="4" w:space="0" w:color="000000"/>
            </w:tcBorders>
            <w:shd w:val="clear" w:color="auto" w:fill="auto"/>
          </w:tcPr>
          <w:p w:rsidR="004A3D2A" w:rsidRDefault="004A3D2A" w:rsidP="006863A5">
            <w:pPr>
              <w:rPr>
                <w:rFonts w:ascii="Arial" w:hAnsi="Arial" w:cs="Arial"/>
                <w:color w:val="00000A"/>
                <w:sz w:val="20"/>
                <w:szCs w:val="20"/>
              </w:rPr>
            </w:pPr>
            <w:r>
              <w:rPr>
                <w:rFonts w:ascii="Arial" w:hAnsi="Arial" w:cs="Arial"/>
                <w:color w:val="00000A"/>
                <w:sz w:val="20"/>
                <w:szCs w:val="20"/>
              </w:rPr>
              <w:lastRenderedPageBreak/>
              <w:t xml:space="preserve">1.Określa przychody działalności gospodarczej w agrobiznesie </w:t>
            </w:r>
          </w:p>
          <w:p w:rsidR="004A3D2A" w:rsidRDefault="004A3D2A" w:rsidP="006863A5">
            <w:pPr>
              <w:rPr>
                <w:rFonts w:ascii="Arial" w:hAnsi="Arial" w:cs="Arial"/>
                <w:color w:val="00000A"/>
                <w:sz w:val="20"/>
                <w:szCs w:val="20"/>
              </w:rPr>
            </w:pPr>
            <w:r>
              <w:rPr>
                <w:rFonts w:ascii="Arial" w:hAnsi="Arial" w:cs="Arial"/>
                <w:color w:val="00000A"/>
                <w:sz w:val="20"/>
                <w:szCs w:val="20"/>
              </w:rPr>
              <w:t xml:space="preserve">2.Określa rozchody działalności </w:t>
            </w:r>
            <w:r>
              <w:rPr>
                <w:rFonts w:ascii="Arial" w:hAnsi="Arial" w:cs="Arial"/>
                <w:color w:val="00000A"/>
                <w:sz w:val="20"/>
                <w:szCs w:val="20"/>
              </w:rPr>
              <w:lastRenderedPageBreak/>
              <w:t xml:space="preserve">gospodarczej w agrobiznesie </w:t>
            </w:r>
          </w:p>
          <w:p w:rsidR="004A3D2A" w:rsidRDefault="004A3D2A" w:rsidP="006863A5">
            <w:pPr>
              <w:rPr>
                <w:rFonts w:ascii="Arial" w:hAnsi="Arial" w:cs="Arial"/>
                <w:color w:val="00000A"/>
                <w:sz w:val="20"/>
                <w:szCs w:val="20"/>
              </w:rPr>
            </w:pPr>
            <w:r>
              <w:rPr>
                <w:rFonts w:ascii="Arial" w:hAnsi="Arial" w:cs="Arial"/>
                <w:color w:val="00000A"/>
                <w:sz w:val="20"/>
                <w:szCs w:val="20"/>
              </w:rPr>
              <w:t xml:space="preserve">3.Sporządza zestawienie kosztów </w:t>
            </w:r>
          </w:p>
          <w:p w:rsidR="004A3D2A" w:rsidRDefault="004A3D2A" w:rsidP="006863A5">
            <w:pPr>
              <w:ind w:right="66"/>
              <w:rPr>
                <w:rFonts w:ascii="Arial" w:hAnsi="Arial" w:cs="Arial"/>
                <w:color w:val="00000A"/>
                <w:sz w:val="20"/>
                <w:szCs w:val="20"/>
              </w:rPr>
            </w:pPr>
            <w:r>
              <w:rPr>
                <w:rFonts w:ascii="Arial" w:hAnsi="Arial" w:cs="Arial"/>
                <w:color w:val="00000A"/>
                <w:sz w:val="20"/>
                <w:szCs w:val="20"/>
              </w:rPr>
              <w:t>4.Wylicza koszty działalności gospodarczej w agrobiznesie</w:t>
            </w:r>
          </w:p>
        </w:tc>
        <w:tc>
          <w:tcPr>
            <w:tcW w:w="911" w:type="pct"/>
            <w:tcBorders>
              <w:top w:val="single" w:sz="4" w:space="0" w:color="000000"/>
              <w:left w:val="single" w:sz="4" w:space="0" w:color="000000"/>
              <w:bottom w:val="single" w:sz="4" w:space="0" w:color="000000"/>
            </w:tcBorders>
            <w:shd w:val="clear" w:color="auto" w:fill="auto"/>
          </w:tcPr>
          <w:p w:rsidR="004A3D2A" w:rsidRDefault="004A3D2A" w:rsidP="006863A5">
            <w:pPr>
              <w:pStyle w:val="NormalnyWeb"/>
              <w:spacing w:before="0" w:after="0"/>
              <w:rPr>
                <w:rFonts w:ascii="Arial" w:hAnsi="Arial" w:cs="Arial"/>
                <w:sz w:val="20"/>
                <w:szCs w:val="20"/>
              </w:rPr>
            </w:pPr>
            <w:r>
              <w:rPr>
                <w:rFonts w:ascii="Arial" w:hAnsi="Arial" w:cs="Arial"/>
                <w:sz w:val="20"/>
                <w:szCs w:val="20"/>
              </w:rPr>
              <w:lastRenderedPageBreak/>
              <w:t xml:space="preserve">Egzamin próbny Testy wiedzy i umiejętności </w:t>
            </w:r>
          </w:p>
          <w:p w:rsidR="004A3D2A" w:rsidRDefault="004A3D2A" w:rsidP="006863A5">
            <w:pPr>
              <w:pStyle w:val="NormalnyWeb"/>
              <w:spacing w:before="0" w:after="0"/>
              <w:rPr>
                <w:rFonts w:ascii="Arial" w:hAnsi="Arial" w:cs="Arial"/>
                <w:sz w:val="20"/>
                <w:szCs w:val="20"/>
              </w:rPr>
            </w:pPr>
            <w:r>
              <w:rPr>
                <w:rFonts w:ascii="Arial" w:hAnsi="Arial" w:cs="Arial"/>
                <w:sz w:val="20"/>
                <w:szCs w:val="20"/>
              </w:rPr>
              <w:t>Próba pracy Ćwiczenia</w:t>
            </w:r>
          </w:p>
          <w:p w:rsidR="004A3D2A" w:rsidRDefault="004A3D2A" w:rsidP="006863A5">
            <w:pPr>
              <w:pStyle w:val="NormalnyWeb"/>
              <w:spacing w:before="0" w:after="0"/>
              <w:rPr>
                <w:rFonts w:ascii="Arial" w:hAnsi="Arial" w:cs="Arial"/>
                <w:sz w:val="20"/>
                <w:szCs w:val="20"/>
              </w:rPr>
            </w:pPr>
            <w:r>
              <w:rPr>
                <w:rFonts w:ascii="Arial" w:hAnsi="Arial" w:cs="Arial"/>
                <w:sz w:val="20"/>
                <w:szCs w:val="20"/>
              </w:rPr>
              <w:lastRenderedPageBreak/>
              <w:t>Karta samooceny</w:t>
            </w:r>
          </w:p>
        </w:tc>
        <w:tc>
          <w:tcPr>
            <w:tcW w:w="498" w:type="pct"/>
            <w:tcBorders>
              <w:top w:val="single" w:sz="4" w:space="0" w:color="000000"/>
              <w:left w:val="single" w:sz="4" w:space="0" w:color="000000"/>
              <w:bottom w:val="single" w:sz="4" w:space="0" w:color="000000"/>
              <w:right w:val="single" w:sz="4" w:space="0" w:color="000000"/>
            </w:tcBorders>
            <w:shd w:val="clear" w:color="auto" w:fill="auto"/>
          </w:tcPr>
          <w:p w:rsidR="004A3D2A" w:rsidRDefault="004A3D2A" w:rsidP="006863A5">
            <w:pPr>
              <w:rPr>
                <w:rFonts w:ascii="Arial" w:hAnsi="Arial" w:cs="Arial"/>
                <w:color w:val="00000A"/>
                <w:sz w:val="20"/>
                <w:szCs w:val="20"/>
              </w:rPr>
            </w:pPr>
            <w:r>
              <w:rPr>
                <w:rFonts w:ascii="Arial" w:hAnsi="Arial" w:cs="Arial"/>
                <w:color w:val="00000A"/>
                <w:sz w:val="20"/>
                <w:szCs w:val="20"/>
              </w:rPr>
              <w:lastRenderedPageBreak/>
              <w:t xml:space="preserve">Po zrealizowanych treściach </w:t>
            </w:r>
            <w:r>
              <w:rPr>
                <w:rFonts w:ascii="Arial" w:hAnsi="Arial" w:cs="Arial"/>
                <w:color w:val="00000A"/>
                <w:sz w:val="20"/>
                <w:szCs w:val="20"/>
              </w:rPr>
              <w:lastRenderedPageBreak/>
              <w:t>kształcenia</w:t>
            </w:r>
          </w:p>
          <w:p w:rsidR="004A3D2A" w:rsidRDefault="004A3D2A" w:rsidP="006863A5">
            <w:pPr>
              <w:rPr>
                <w:rFonts w:ascii="Arial" w:hAnsi="Arial" w:cs="Arial"/>
                <w:color w:val="00000A"/>
                <w:sz w:val="20"/>
                <w:szCs w:val="20"/>
              </w:rPr>
            </w:pPr>
            <w:r>
              <w:rPr>
                <w:rFonts w:ascii="Arial" w:hAnsi="Arial" w:cs="Arial"/>
                <w:color w:val="00000A"/>
                <w:sz w:val="20"/>
                <w:szCs w:val="20"/>
              </w:rPr>
              <w:t>Na koniec okresu kształcenia</w:t>
            </w:r>
          </w:p>
          <w:p w:rsidR="004A3D2A" w:rsidRDefault="004A3D2A" w:rsidP="006863A5">
            <w:pPr>
              <w:rPr>
                <w:rFonts w:ascii="Arial" w:hAnsi="Arial" w:cs="Arial"/>
                <w:color w:val="00000A"/>
                <w:sz w:val="20"/>
                <w:szCs w:val="20"/>
              </w:rPr>
            </w:pPr>
          </w:p>
        </w:tc>
      </w:tr>
      <w:tr w:rsidR="004A3D2A" w:rsidTr="004A3D2A">
        <w:tc>
          <w:tcPr>
            <w:tcW w:w="855" w:type="pct"/>
            <w:tcBorders>
              <w:top w:val="single" w:sz="4" w:space="0" w:color="000000"/>
              <w:left w:val="single" w:sz="4" w:space="0" w:color="000000"/>
              <w:bottom w:val="single" w:sz="4" w:space="0" w:color="000000"/>
            </w:tcBorders>
            <w:shd w:val="clear" w:color="auto" w:fill="auto"/>
          </w:tcPr>
          <w:p w:rsidR="004A3D2A" w:rsidRDefault="004A3D2A" w:rsidP="006863A5">
            <w:pPr>
              <w:pStyle w:val="Akapitzlist"/>
              <w:ind w:left="0"/>
              <w:rPr>
                <w:rFonts w:ascii="Arial" w:hAnsi="Arial" w:cs="Arial"/>
                <w:color w:val="00000A"/>
                <w:sz w:val="20"/>
                <w:szCs w:val="20"/>
              </w:rPr>
            </w:pPr>
            <w:r>
              <w:rPr>
                <w:rFonts w:ascii="Arial" w:hAnsi="Arial" w:cs="Arial"/>
                <w:color w:val="00000A"/>
                <w:sz w:val="20"/>
                <w:szCs w:val="20"/>
              </w:rPr>
              <w:lastRenderedPageBreak/>
              <w:t>Prowadzi uproszczone formy ewidencji księgowej</w:t>
            </w:r>
          </w:p>
          <w:p w:rsidR="004A3D2A" w:rsidRDefault="004A3D2A" w:rsidP="006863A5">
            <w:pPr>
              <w:pStyle w:val="Akapitzlist"/>
              <w:ind w:left="0"/>
              <w:rPr>
                <w:rFonts w:ascii="Arial" w:hAnsi="Arial" w:cs="Arial"/>
                <w:color w:val="00000A"/>
                <w:sz w:val="20"/>
                <w:szCs w:val="20"/>
              </w:rPr>
            </w:pPr>
            <w:r>
              <w:rPr>
                <w:rFonts w:ascii="Arial" w:hAnsi="Arial" w:cs="Arial"/>
                <w:color w:val="00000A"/>
                <w:sz w:val="20"/>
                <w:szCs w:val="20"/>
              </w:rPr>
              <w:t>a) charakteryzuje przepisy dotyczące prowadzenia uproszczonej ewidencji księgowej</w:t>
            </w:r>
          </w:p>
          <w:p w:rsidR="004A3D2A" w:rsidRDefault="004A3D2A" w:rsidP="006863A5">
            <w:pPr>
              <w:pStyle w:val="Akapitzlist"/>
              <w:ind w:left="0"/>
              <w:rPr>
                <w:rFonts w:ascii="Arial" w:hAnsi="Arial" w:cs="Arial"/>
                <w:color w:val="00000A"/>
                <w:sz w:val="20"/>
                <w:szCs w:val="20"/>
              </w:rPr>
            </w:pPr>
            <w:r>
              <w:rPr>
                <w:rFonts w:ascii="Arial" w:hAnsi="Arial" w:cs="Arial"/>
                <w:color w:val="00000A"/>
                <w:sz w:val="20"/>
                <w:szCs w:val="20"/>
              </w:rPr>
              <w:t>b) dobiera formy ewidencji podatkowo-księgowej małych i średnich przedsiębiorstw w branży rolniczej</w:t>
            </w:r>
          </w:p>
        </w:tc>
        <w:tc>
          <w:tcPr>
            <w:tcW w:w="1414" w:type="pct"/>
            <w:gridSpan w:val="2"/>
            <w:tcBorders>
              <w:top w:val="single" w:sz="4" w:space="0" w:color="000000"/>
              <w:left w:val="single" w:sz="4" w:space="0" w:color="000000"/>
              <w:bottom w:val="single" w:sz="4" w:space="0" w:color="000000"/>
            </w:tcBorders>
            <w:shd w:val="clear" w:color="auto" w:fill="auto"/>
          </w:tcPr>
          <w:p w:rsidR="004A3D2A" w:rsidRDefault="004A3D2A" w:rsidP="00F942E1">
            <w:pPr>
              <w:pStyle w:val="Akapitzlist"/>
              <w:numPr>
                <w:ilvl w:val="0"/>
                <w:numId w:val="92"/>
              </w:numPr>
              <w:ind w:left="288" w:hanging="246"/>
              <w:rPr>
                <w:rFonts w:ascii="Arial" w:hAnsi="Arial" w:cs="Arial"/>
                <w:color w:val="00000A"/>
                <w:sz w:val="20"/>
                <w:szCs w:val="20"/>
              </w:rPr>
            </w:pPr>
            <w:r>
              <w:rPr>
                <w:rFonts w:ascii="Arial" w:hAnsi="Arial" w:cs="Arial"/>
                <w:color w:val="00000A"/>
                <w:sz w:val="20"/>
                <w:szCs w:val="20"/>
              </w:rPr>
              <w:t>Czy uczeń potrafi prowadzić ewidencję podatkowo-księgową w formie karty podatkowej?</w:t>
            </w:r>
          </w:p>
          <w:p w:rsidR="004A3D2A" w:rsidRDefault="004A3D2A" w:rsidP="00F942E1">
            <w:pPr>
              <w:pStyle w:val="Akapitzlist"/>
              <w:numPr>
                <w:ilvl w:val="0"/>
                <w:numId w:val="92"/>
              </w:numPr>
              <w:ind w:left="288" w:hanging="246"/>
              <w:rPr>
                <w:rFonts w:ascii="Arial" w:hAnsi="Arial" w:cs="Arial"/>
                <w:color w:val="00000A"/>
                <w:sz w:val="20"/>
                <w:szCs w:val="20"/>
              </w:rPr>
            </w:pPr>
            <w:r>
              <w:rPr>
                <w:rFonts w:ascii="Arial" w:hAnsi="Arial" w:cs="Arial"/>
                <w:color w:val="00000A"/>
                <w:sz w:val="20"/>
                <w:szCs w:val="20"/>
              </w:rPr>
              <w:t>Czy uczeń potrafi prowadzić ewidencję podatkowo-księgową w formie zryczałtowanej?</w:t>
            </w:r>
          </w:p>
          <w:p w:rsidR="004A3D2A" w:rsidRDefault="004A3D2A" w:rsidP="00F942E1">
            <w:pPr>
              <w:pStyle w:val="Akapitzlist"/>
              <w:numPr>
                <w:ilvl w:val="0"/>
                <w:numId w:val="92"/>
              </w:numPr>
              <w:ind w:left="288" w:hanging="246"/>
              <w:rPr>
                <w:rFonts w:ascii="Arial" w:hAnsi="Arial" w:cs="Arial"/>
                <w:color w:val="00000A"/>
                <w:sz w:val="20"/>
                <w:szCs w:val="20"/>
              </w:rPr>
            </w:pPr>
            <w:r>
              <w:rPr>
                <w:rFonts w:ascii="Arial" w:hAnsi="Arial" w:cs="Arial"/>
                <w:color w:val="00000A"/>
                <w:sz w:val="20"/>
                <w:szCs w:val="20"/>
              </w:rPr>
              <w:t>Czy uczeń potrafi prowadzić ewidencję podatkowo-księgową w formie księgi przychodów i rozchodów?</w:t>
            </w:r>
          </w:p>
        </w:tc>
        <w:tc>
          <w:tcPr>
            <w:tcW w:w="1322" w:type="pct"/>
            <w:tcBorders>
              <w:top w:val="single" w:sz="4" w:space="0" w:color="000000"/>
              <w:left w:val="single" w:sz="4" w:space="0" w:color="000000"/>
              <w:bottom w:val="single" w:sz="4" w:space="0" w:color="000000"/>
            </w:tcBorders>
            <w:shd w:val="clear" w:color="auto" w:fill="auto"/>
          </w:tcPr>
          <w:p w:rsidR="004A3D2A" w:rsidRDefault="004A3D2A" w:rsidP="006863A5">
            <w:pPr>
              <w:rPr>
                <w:rFonts w:ascii="Arial" w:hAnsi="Arial" w:cs="Arial"/>
                <w:color w:val="00000A"/>
                <w:sz w:val="20"/>
                <w:szCs w:val="20"/>
              </w:rPr>
            </w:pPr>
            <w:r>
              <w:rPr>
                <w:rFonts w:ascii="Arial" w:hAnsi="Arial" w:cs="Arial"/>
                <w:color w:val="00000A"/>
                <w:sz w:val="20"/>
                <w:szCs w:val="20"/>
              </w:rPr>
              <w:t xml:space="preserve">1.Prowadzi ewidencję podatkowo-księgową w formie karty podatkowej </w:t>
            </w:r>
          </w:p>
          <w:p w:rsidR="004A3D2A" w:rsidRDefault="004A3D2A" w:rsidP="006863A5">
            <w:pPr>
              <w:rPr>
                <w:rFonts w:ascii="Arial" w:hAnsi="Arial" w:cs="Arial"/>
                <w:color w:val="00000A"/>
                <w:sz w:val="20"/>
                <w:szCs w:val="20"/>
              </w:rPr>
            </w:pPr>
            <w:r>
              <w:rPr>
                <w:rFonts w:ascii="Arial" w:hAnsi="Arial" w:cs="Arial"/>
                <w:color w:val="00000A"/>
                <w:sz w:val="20"/>
                <w:szCs w:val="20"/>
              </w:rPr>
              <w:t xml:space="preserve">2.Prowadzi ewidencję podatkowo-księgową w formie zryczałtowanej </w:t>
            </w:r>
          </w:p>
          <w:p w:rsidR="004A3D2A" w:rsidRDefault="004A3D2A" w:rsidP="006863A5">
            <w:pPr>
              <w:rPr>
                <w:rFonts w:ascii="Arial" w:hAnsi="Arial" w:cs="Arial"/>
                <w:color w:val="00000A"/>
                <w:sz w:val="20"/>
                <w:szCs w:val="20"/>
              </w:rPr>
            </w:pPr>
            <w:r>
              <w:rPr>
                <w:rFonts w:ascii="Arial" w:hAnsi="Arial" w:cs="Arial"/>
                <w:color w:val="00000A"/>
                <w:sz w:val="20"/>
                <w:szCs w:val="20"/>
              </w:rPr>
              <w:t xml:space="preserve">3.Prowadzi ewidencję podatkowo-księgową w formie księgi przychodów i rozchodów </w:t>
            </w:r>
          </w:p>
          <w:p w:rsidR="004A3D2A" w:rsidRDefault="004A3D2A" w:rsidP="006863A5">
            <w:pPr>
              <w:ind w:right="66"/>
              <w:rPr>
                <w:rFonts w:ascii="Arial" w:hAnsi="Arial" w:cs="Arial"/>
                <w:color w:val="00000A"/>
                <w:sz w:val="20"/>
                <w:szCs w:val="20"/>
              </w:rPr>
            </w:pPr>
          </w:p>
        </w:tc>
        <w:tc>
          <w:tcPr>
            <w:tcW w:w="911" w:type="pct"/>
            <w:tcBorders>
              <w:top w:val="single" w:sz="4" w:space="0" w:color="000000"/>
              <w:left w:val="single" w:sz="4" w:space="0" w:color="000000"/>
              <w:bottom w:val="single" w:sz="4" w:space="0" w:color="000000"/>
            </w:tcBorders>
            <w:shd w:val="clear" w:color="auto" w:fill="auto"/>
          </w:tcPr>
          <w:p w:rsidR="004A3D2A" w:rsidRDefault="004A3D2A" w:rsidP="006863A5">
            <w:pPr>
              <w:pStyle w:val="NormalnyWeb"/>
              <w:spacing w:before="0" w:after="0"/>
              <w:rPr>
                <w:rFonts w:ascii="Arial" w:hAnsi="Arial" w:cs="Arial"/>
                <w:sz w:val="20"/>
                <w:szCs w:val="20"/>
              </w:rPr>
            </w:pPr>
            <w:r>
              <w:rPr>
                <w:rFonts w:ascii="Arial" w:hAnsi="Arial" w:cs="Arial"/>
                <w:sz w:val="20"/>
                <w:szCs w:val="20"/>
              </w:rPr>
              <w:t xml:space="preserve">Egzamin próbny Testy wiedzy i umiejętności </w:t>
            </w:r>
          </w:p>
          <w:p w:rsidR="004A3D2A" w:rsidRDefault="004A3D2A" w:rsidP="006863A5">
            <w:pPr>
              <w:pStyle w:val="NormalnyWeb"/>
              <w:spacing w:before="0" w:after="0"/>
              <w:rPr>
                <w:rFonts w:ascii="Arial" w:hAnsi="Arial" w:cs="Arial"/>
                <w:sz w:val="20"/>
                <w:szCs w:val="20"/>
              </w:rPr>
            </w:pPr>
            <w:r>
              <w:rPr>
                <w:rFonts w:ascii="Arial" w:hAnsi="Arial" w:cs="Arial"/>
                <w:sz w:val="20"/>
                <w:szCs w:val="20"/>
              </w:rPr>
              <w:t>Próba pracy Ćwiczenia</w:t>
            </w:r>
          </w:p>
          <w:p w:rsidR="004A3D2A" w:rsidRDefault="004A3D2A" w:rsidP="006863A5">
            <w:pPr>
              <w:pStyle w:val="NormalnyWeb"/>
              <w:spacing w:before="0" w:after="0"/>
              <w:rPr>
                <w:rFonts w:ascii="Arial" w:hAnsi="Arial" w:cs="Arial"/>
                <w:sz w:val="20"/>
                <w:szCs w:val="20"/>
              </w:rPr>
            </w:pPr>
            <w:r>
              <w:rPr>
                <w:rFonts w:ascii="Arial" w:hAnsi="Arial" w:cs="Arial"/>
                <w:sz w:val="20"/>
                <w:szCs w:val="20"/>
              </w:rPr>
              <w:t>Karta samooceny</w:t>
            </w:r>
          </w:p>
        </w:tc>
        <w:tc>
          <w:tcPr>
            <w:tcW w:w="498" w:type="pct"/>
            <w:tcBorders>
              <w:top w:val="single" w:sz="4" w:space="0" w:color="000000"/>
              <w:left w:val="single" w:sz="4" w:space="0" w:color="000000"/>
              <w:bottom w:val="single" w:sz="4" w:space="0" w:color="000000"/>
              <w:right w:val="single" w:sz="4" w:space="0" w:color="000000"/>
            </w:tcBorders>
            <w:shd w:val="clear" w:color="auto" w:fill="auto"/>
          </w:tcPr>
          <w:p w:rsidR="004A3D2A" w:rsidRDefault="004A3D2A" w:rsidP="006863A5">
            <w:pPr>
              <w:rPr>
                <w:rFonts w:ascii="Arial" w:hAnsi="Arial" w:cs="Arial"/>
                <w:color w:val="00000A"/>
                <w:sz w:val="20"/>
                <w:szCs w:val="20"/>
              </w:rPr>
            </w:pPr>
            <w:r>
              <w:rPr>
                <w:rFonts w:ascii="Arial" w:hAnsi="Arial" w:cs="Arial"/>
                <w:color w:val="00000A"/>
                <w:sz w:val="20"/>
                <w:szCs w:val="20"/>
              </w:rPr>
              <w:t>Po zrealizowanych treściach kształcenia</w:t>
            </w:r>
          </w:p>
          <w:p w:rsidR="004A3D2A" w:rsidRDefault="004A3D2A" w:rsidP="006863A5">
            <w:pPr>
              <w:rPr>
                <w:rFonts w:ascii="Arial" w:hAnsi="Arial" w:cs="Arial"/>
                <w:color w:val="00000A"/>
                <w:sz w:val="20"/>
                <w:szCs w:val="20"/>
              </w:rPr>
            </w:pPr>
            <w:r>
              <w:rPr>
                <w:rFonts w:ascii="Arial" w:hAnsi="Arial" w:cs="Arial"/>
                <w:color w:val="00000A"/>
                <w:sz w:val="20"/>
                <w:szCs w:val="20"/>
              </w:rPr>
              <w:t>Na koniec okresu kształcenia</w:t>
            </w:r>
          </w:p>
          <w:p w:rsidR="004A3D2A" w:rsidRDefault="004A3D2A" w:rsidP="006863A5">
            <w:pPr>
              <w:rPr>
                <w:rFonts w:ascii="Arial" w:hAnsi="Arial" w:cs="Arial"/>
                <w:color w:val="00000A"/>
                <w:sz w:val="20"/>
                <w:szCs w:val="20"/>
              </w:rPr>
            </w:pPr>
          </w:p>
        </w:tc>
      </w:tr>
      <w:tr w:rsidR="004A3D2A" w:rsidTr="004A3D2A">
        <w:tc>
          <w:tcPr>
            <w:tcW w:w="5000" w:type="pct"/>
            <w:gridSpan w:val="6"/>
            <w:tcBorders>
              <w:top w:val="single" w:sz="4" w:space="0" w:color="000000"/>
              <w:left w:val="single" w:sz="4" w:space="0" w:color="000000"/>
              <w:bottom w:val="single" w:sz="4" w:space="0" w:color="000000"/>
              <w:right w:val="single" w:sz="4" w:space="0" w:color="auto"/>
            </w:tcBorders>
            <w:shd w:val="clear" w:color="auto" w:fill="D9D9D9"/>
          </w:tcPr>
          <w:p w:rsidR="004A3D2A" w:rsidRDefault="004A3D2A">
            <w:pPr>
              <w:snapToGrid w:val="0"/>
            </w:pPr>
            <w:r>
              <w:rPr>
                <w:rFonts w:ascii="Arial" w:hAnsi="Arial" w:cs="Arial"/>
                <w:b/>
                <w:color w:val="00000A"/>
                <w:sz w:val="20"/>
                <w:szCs w:val="20"/>
              </w:rPr>
              <w:t>Faza podsumowująca</w:t>
            </w:r>
          </w:p>
        </w:tc>
      </w:tr>
      <w:tr w:rsidR="004A3D2A" w:rsidTr="004A3D2A">
        <w:tc>
          <w:tcPr>
            <w:tcW w:w="867" w:type="pct"/>
            <w:gridSpan w:val="2"/>
            <w:tcBorders>
              <w:top w:val="single" w:sz="4" w:space="0" w:color="000000"/>
              <w:left w:val="single" w:sz="4" w:space="0" w:color="000000"/>
              <w:bottom w:val="single" w:sz="4" w:space="0" w:color="000000"/>
            </w:tcBorders>
            <w:shd w:val="clear" w:color="auto" w:fill="auto"/>
          </w:tcPr>
          <w:p w:rsidR="004A3D2A" w:rsidRDefault="004A3D2A" w:rsidP="006863A5">
            <w:pPr>
              <w:rPr>
                <w:rFonts w:ascii="Arial" w:hAnsi="Arial" w:cs="Arial"/>
                <w:i/>
                <w:color w:val="00000A"/>
                <w:sz w:val="20"/>
                <w:szCs w:val="20"/>
              </w:rPr>
            </w:pPr>
            <w:r>
              <w:rPr>
                <w:rFonts w:ascii="Arial" w:hAnsi="Arial" w:cs="Arial"/>
                <w:color w:val="00000A"/>
                <w:sz w:val="20"/>
                <w:szCs w:val="20"/>
              </w:rPr>
              <w:t>Przedmiot badania</w:t>
            </w:r>
          </w:p>
          <w:p w:rsidR="004A3D2A" w:rsidRDefault="004A3D2A" w:rsidP="006863A5">
            <w:pPr>
              <w:rPr>
                <w:rFonts w:ascii="Arial" w:hAnsi="Arial" w:cs="Arial"/>
                <w:i/>
                <w:color w:val="00000A"/>
                <w:sz w:val="20"/>
                <w:szCs w:val="20"/>
              </w:rPr>
            </w:pPr>
          </w:p>
        </w:tc>
        <w:tc>
          <w:tcPr>
            <w:tcW w:w="1401" w:type="pct"/>
            <w:tcBorders>
              <w:top w:val="single" w:sz="4" w:space="0" w:color="000000"/>
              <w:left w:val="single" w:sz="4" w:space="0" w:color="000000"/>
              <w:bottom w:val="single" w:sz="4" w:space="0" w:color="000000"/>
            </w:tcBorders>
            <w:shd w:val="clear" w:color="auto" w:fill="auto"/>
          </w:tcPr>
          <w:p w:rsidR="004A3D2A" w:rsidRDefault="004A3D2A" w:rsidP="006863A5">
            <w:pPr>
              <w:rPr>
                <w:rFonts w:ascii="Arial" w:hAnsi="Arial" w:cs="Arial"/>
                <w:i/>
                <w:color w:val="00000A"/>
                <w:sz w:val="20"/>
                <w:szCs w:val="20"/>
              </w:rPr>
            </w:pPr>
            <w:r>
              <w:rPr>
                <w:rFonts w:ascii="Arial" w:hAnsi="Arial" w:cs="Arial"/>
                <w:color w:val="00000A"/>
                <w:sz w:val="20"/>
                <w:szCs w:val="20"/>
              </w:rPr>
              <w:t>Pytania kluczowe</w:t>
            </w:r>
          </w:p>
          <w:p w:rsidR="004A3D2A" w:rsidRDefault="004A3D2A" w:rsidP="006863A5">
            <w:pPr>
              <w:rPr>
                <w:rFonts w:ascii="Arial" w:hAnsi="Arial" w:cs="Arial"/>
                <w:i/>
                <w:color w:val="00000A"/>
                <w:sz w:val="20"/>
                <w:szCs w:val="20"/>
              </w:rPr>
            </w:pPr>
          </w:p>
        </w:tc>
        <w:tc>
          <w:tcPr>
            <w:tcW w:w="1322" w:type="pct"/>
            <w:tcBorders>
              <w:top w:val="single" w:sz="4" w:space="0" w:color="000000"/>
              <w:left w:val="single" w:sz="4" w:space="0" w:color="000000"/>
              <w:bottom w:val="single" w:sz="4" w:space="0" w:color="000000"/>
            </w:tcBorders>
            <w:shd w:val="clear" w:color="auto" w:fill="auto"/>
          </w:tcPr>
          <w:p w:rsidR="004A3D2A" w:rsidRDefault="004A3D2A" w:rsidP="006863A5">
            <w:pPr>
              <w:rPr>
                <w:rFonts w:ascii="Arial" w:hAnsi="Arial" w:cs="Arial"/>
                <w:i/>
                <w:color w:val="00000A"/>
                <w:sz w:val="20"/>
                <w:szCs w:val="20"/>
              </w:rPr>
            </w:pPr>
            <w:r>
              <w:rPr>
                <w:rFonts w:ascii="Arial" w:hAnsi="Arial" w:cs="Arial"/>
                <w:color w:val="00000A"/>
                <w:sz w:val="20"/>
                <w:szCs w:val="20"/>
              </w:rPr>
              <w:t xml:space="preserve">Wskaźniki </w:t>
            </w:r>
          </w:p>
          <w:p w:rsidR="004A3D2A" w:rsidRDefault="004A3D2A" w:rsidP="006863A5">
            <w:pPr>
              <w:rPr>
                <w:rFonts w:ascii="Arial" w:hAnsi="Arial" w:cs="Arial"/>
                <w:i/>
                <w:color w:val="00000A"/>
                <w:sz w:val="20"/>
                <w:szCs w:val="20"/>
              </w:rPr>
            </w:pPr>
          </w:p>
        </w:tc>
        <w:tc>
          <w:tcPr>
            <w:tcW w:w="911" w:type="pct"/>
            <w:tcBorders>
              <w:top w:val="single" w:sz="4" w:space="0" w:color="000000"/>
              <w:left w:val="single" w:sz="4" w:space="0" w:color="000000"/>
              <w:bottom w:val="single" w:sz="4" w:space="0" w:color="000000"/>
            </w:tcBorders>
            <w:shd w:val="clear" w:color="auto" w:fill="auto"/>
          </w:tcPr>
          <w:p w:rsidR="004A3D2A" w:rsidRDefault="004A3D2A" w:rsidP="006863A5">
            <w:pPr>
              <w:rPr>
                <w:rFonts w:ascii="Arial" w:hAnsi="Arial" w:cs="Arial"/>
                <w:color w:val="00000A"/>
                <w:sz w:val="20"/>
                <w:szCs w:val="20"/>
              </w:rPr>
            </w:pPr>
            <w:r>
              <w:rPr>
                <w:rFonts w:ascii="Arial" w:hAnsi="Arial" w:cs="Arial"/>
                <w:color w:val="00000A"/>
                <w:sz w:val="20"/>
                <w:szCs w:val="20"/>
              </w:rPr>
              <w:t xml:space="preserve">Zastosowane metody, techniki narzędzia </w:t>
            </w:r>
          </w:p>
        </w:tc>
        <w:tc>
          <w:tcPr>
            <w:tcW w:w="498" w:type="pct"/>
            <w:tcBorders>
              <w:top w:val="single" w:sz="4" w:space="0" w:color="000000"/>
              <w:left w:val="single" w:sz="4" w:space="0" w:color="000000"/>
              <w:bottom w:val="single" w:sz="4" w:space="0" w:color="000000"/>
              <w:right w:val="single" w:sz="4" w:space="0" w:color="000000"/>
            </w:tcBorders>
            <w:shd w:val="clear" w:color="auto" w:fill="auto"/>
          </w:tcPr>
          <w:p w:rsidR="004A3D2A" w:rsidRDefault="004A3D2A" w:rsidP="006863A5">
            <w:pPr>
              <w:rPr>
                <w:rFonts w:ascii="Arial" w:hAnsi="Arial" w:cs="Arial"/>
                <w:color w:val="00000A"/>
                <w:sz w:val="20"/>
                <w:szCs w:val="20"/>
              </w:rPr>
            </w:pPr>
            <w:r>
              <w:rPr>
                <w:rFonts w:ascii="Arial" w:hAnsi="Arial" w:cs="Arial"/>
                <w:color w:val="00000A"/>
                <w:sz w:val="20"/>
                <w:szCs w:val="20"/>
              </w:rPr>
              <w:t>Termin badania</w:t>
            </w:r>
          </w:p>
        </w:tc>
      </w:tr>
      <w:tr w:rsidR="004A3D2A" w:rsidTr="004A3D2A">
        <w:tc>
          <w:tcPr>
            <w:tcW w:w="867" w:type="pct"/>
            <w:gridSpan w:val="2"/>
            <w:tcBorders>
              <w:top w:val="single" w:sz="4" w:space="0" w:color="000000"/>
              <w:left w:val="single" w:sz="4" w:space="0" w:color="000000"/>
              <w:bottom w:val="single" w:sz="4" w:space="0" w:color="000000"/>
            </w:tcBorders>
            <w:shd w:val="clear" w:color="auto" w:fill="auto"/>
          </w:tcPr>
          <w:p w:rsidR="004A3D2A" w:rsidRDefault="004A3D2A" w:rsidP="006863A5">
            <w:pPr>
              <w:rPr>
                <w:rFonts w:ascii="Arial" w:hAnsi="Arial" w:cs="Arial"/>
                <w:color w:val="00000A"/>
                <w:sz w:val="20"/>
                <w:szCs w:val="20"/>
              </w:rPr>
            </w:pPr>
            <w:r>
              <w:rPr>
                <w:rFonts w:ascii="Arial" w:hAnsi="Arial" w:cs="Arial"/>
                <w:color w:val="00000A"/>
                <w:sz w:val="20"/>
                <w:szCs w:val="20"/>
              </w:rPr>
              <w:t>Sprawność szkoły</w:t>
            </w:r>
          </w:p>
        </w:tc>
        <w:tc>
          <w:tcPr>
            <w:tcW w:w="1401" w:type="pct"/>
            <w:tcBorders>
              <w:top w:val="single" w:sz="4" w:space="0" w:color="000000"/>
              <w:left w:val="single" w:sz="4" w:space="0" w:color="000000"/>
              <w:bottom w:val="single" w:sz="4" w:space="0" w:color="000000"/>
            </w:tcBorders>
            <w:shd w:val="clear" w:color="auto" w:fill="auto"/>
          </w:tcPr>
          <w:p w:rsidR="004A3D2A" w:rsidRDefault="004A3D2A" w:rsidP="00F942E1">
            <w:pPr>
              <w:pStyle w:val="Akapitzlist"/>
              <w:numPr>
                <w:ilvl w:val="0"/>
                <w:numId w:val="86"/>
              </w:numPr>
              <w:rPr>
                <w:rFonts w:ascii="Arial" w:hAnsi="Arial" w:cs="Arial"/>
                <w:color w:val="00000A"/>
                <w:sz w:val="20"/>
                <w:szCs w:val="20"/>
              </w:rPr>
            </w:pPr>
            <w:r>
              <w:rPr>
                <w:rFonts w:ascii="Arial" w:hAnsi="Arial" w:cs="Arial"/>
                <w:color w:val="00000A"/>
                <w:sz w:val="20"/>
                <w:szCs w:val="20"/>
              </w:rPr>
              <w:t xml:space="preserve">Liczba poprawek </w:t>
            </w:r>
          </w:p>
          <w:p w:rsidR="004A3D2A" w:rsidRDefault="004A3D2A" w:rsidP="00F942E1">
            <w:pPr>
              <w:pStyle w:val="Akapitzlist"/>
              <w:numPr>
                <w:ilvl w:val="0"/>
                <w:numId w:val="86"/>
              </w:numPr>
              <w:rPr>
                <w:rFonts w:ascii="Arial" w:hAnsi="Arial" w:cs="Arial"/>
                <w:color w:val="00000A"/>
                <w:sz w:val="20"/>
                <w:szCs w:val="20"/>
              </w:rPr>
            </w:pPr>
            <w:r>
              <w:rPr>
                <w:rFonts w:ascii="Arial" w:hAnsi="Arial" w:cs="Arial"/>
                <w:color w:val="00000A"/>
                <w:sz w:val="20"/>
                <w:szCs w:val="20"/>
              </w:rPr>
              <w:t xml:space="preserve">Liczba ocen niedostatecznych </w:t>
            </w:r>
            <w:proofErr w:type="spellStart"/>
            <w:r>
              <w:rPr>
                <w:rFonts w:ascii="Arial" w:hAnsi="Arial" w:cs="Arial"/>
                <w:color w:val="00000A"/>
                <w:sz w:val="20"/>
                <w:szCs w:val="20"/>
              </w:rPr>
              <w:t>końcoworocznych</w:t>
            </w:r>
            <w:proofErr w:type="spellEnd"/>
          </w:p>
          <w:p w:rsidR="004A3D2A" w:rsidRDefault="004A3D2A" w:rsidP="00F942E1">
            <w:pPr>
              <w:pStyle w:val="Akapitzlist"/>
              <w:numPr>
                <w:ilvl w:val="0"/>
                <w:numId w:val="86"/>
              </w:numPr>
              <w:rPr>
                <w:rFonts w:ascii="Arial" w:hAnsi="Arial" w:cs="Arial"/>
                <w:color w:val="00000A"/>
                <w:sz w:val="20"/>
                <w:szCs w:val="20"/>
              </w:rPr>
            </w:pPr>
            <w:r>
              <w:rPr>
                <w:rFonts w:ascii="Arial" w:hAnsi="Arial" w:cs="Arial"/>
                <w:color w:val="00000A"/>
                <w:sz w:val="20"/>
                <w:szCs w:val="20"/>
              </w:rPr>
              <w:t>Ilu uczniów nie otrzymało promocji do kolejnej klasy?</w:t>
            </w:r>
          </w:p>
          <w:p w:rsidR="004A3D2A" w:rsidRPr="00103ABA" w:rsidRDefault="004A3D2A" w:rsidP="00F942E1">
            <w:pPr>
              <w:pStyle w:val="Akapitzlist"/>
              <w:numPr>
                <w:ilvl w:val="0"/>
                <w:numId w:val="86"/>
              </w:numPr>
              <w:rPr>
                <w:color w:val="00000A"/>
              </w:rPr>
            </w:pPr>
            <w:r>
              <w:rPr>
                <w:rFonts w:ascii="Arial" w:hAnsi="Arial" w:cs="Arial"/>
                <w:color w:val="00000A"/>
                <w:sz w:val="20"/>
                <w:szCs w:val="20"/>
              </w:rPr>
              <w:t>Liczba laureatów konkursów i olimpiad (Olimpiada Wiedzy i Umiejętności Rolniczych, Olimpiada Młodych Producentów Rolnych)</w:t>
            </w:r>
          </w:p>
        </w:tc>
        <w:tc>
          <w:tcPr>
            <w:tcW w:w="1322" w:type="pct"/>
            <w:tcBorders>
              <w:top w:val="single" w:sz="4" w:space="0" w:color="000000"/>
              <w:left w:val="single" w:sz="4" w:space="0" w:color="000000"/>
              <w:bottom w:val="single" w:sz="4" w:space="0" w:color="000000"/>
            </w:tcBorders>
            <w:shd w:val="clear" w:color="auto" w:fill="auto"/>
          </w:tcPr>
          <w:p w:rsidR="004A3D2A" w:rsidRDefault="004A3D2A" w:rsidP="006863A5">
            <w:pPr>
              <w:rPr>
                <w:rFonts w:ascii="Arial" w:hAnsi="Arial" w:cs="Arial"/>
                <w:color w:val="00000A"/>
                <w:sz w:val="20"/>
                <w:szCs w:val="20"/>
              </w:rPr>
            </w:pPr>
            <w:r>
              <w:rPr>
                <w:rFonts w:ascii="Arial" w:hAnsi="Arial" w:cs="Arial"/>
                <w:color w:val="00000A"/>
                <w:sz w:val="20"/>
                <w:szCs w:val="20"/>
              </w:rPr>
              <w:t xml:space="preserve">70% uczniów zapisanych w I klasie ukończyło szkołę </w:t>
            </w:r>
          </w:p>
          <w:p w:rsidR="004A3D2A" w:rsidRDefault="004A3D2A" w:rsidP="006863A5">
            <w:pPr>
              <w:rPr>
                <w:rFonts w:ascii="Arial" w:hAnsi="Arial" w:cs="Arial"/>
                <w:color w:val="00000A"/>
                <w:sz w:val="20"/>
                <w:szCs w:val="20"/>
              </w:rPr>
            </w:pPr>
            <w:r>
              <w:rPr>
                <w:rFonts w:ascii="Arial" w:hAnsi="Arial" w:cs="Arial"/>
                <w:color w:val="00000A"/>
                <w:sz w:val="20"/>
                <w:szCs w:val="20"/>
              </w:rPr>
              <w:t>50% absolwentów podjęło zatrudnienie</w:t>
            </w:r>
          </w:p>
          <w:p w:rsidR="004A3D2A" w:rsidRDefault="004A3D2A" w:rsidP="006863A5">
            <w:pPr>
              <w:rPr>
                <w:rFonts w:ascii="Arial" w:hAnsi="Arial" w:cs="Arial"/>
                <w:color w:val="00000A"/>
                <w:sz w:val="20"/>
                <w:szCs w:val="20"/>
              </w:rPr>
            </w:pPr>
            <w:r>
              <w:rPr>
                <w:rFonts w:ascii="Arial" w:hAnsi="Arial" w:cs="Arial"/>
                <w:color w:val="00000A"/>
                <w:sz w:val="20"/>
                <w:szCs w:val="20"/>
              </w:rPr>
              <w:t>10% absolwentów podjęło edukację na studiach</w:t>
            </w:r>
          </w:p>
          <w:p w:rsidR="004A3D2A" w:rsidRDefault="004A3D2A" w:rsidP="006863A5">
            <w:pPr>
              <w:rPr>
                <w:rFonts w:ascii="Arial" w:hAnsi="Arial" w:cs="Arial"/>
                <w:color w:val="00000A"/>
                <w:sz w:val="20"/>
                <w:szCs w:val="20"/>
              </w:rPr>
            </w:pPr>
            <w:r>
              <w:rPr>
                <w:rFonts w:ascii="Arial" w:hAnsi="Arial" w:cs="Arial"/>
                <w:color w:val="00000A"/>
                <w:sz w:val="20"/>
                <w:szCs w:val="20"/>
              </w:rPr>
              <w:t xml:space="preserve">20% laureatów konkursów i olimpiad przechodzi do dalszych etapów </w:t>
            </w:r>
          </w:p>
        </w:tc>
        <w:tc>
          <w:tcPr>
            <w:tcW w:w="911" w:type="pct"/>
            <w:tcBorders>
              <w:top w:val="single" w:sz="4" w:space="0" w:color="000000"/>
              <w:left w:val="single" w:sz="4" w:space="0" w:color="000000"/>
              <w:bottom w:val="single" w:sz="4" w:space="0" w:color="000000"/>
            </w:tcBorders>
            <w:shd w:val="clear" w:color="auto" w:fill="auto"/>
          </w:tcPr>
          <w:p w:rsidR="004A3D2A" w:rsidRDefault="004A3D2A" w:rsidP="006863A5">
            <w:pPr>
              <w:rPr>
                <w:rFonts w:ascii="Arial" w:hAnsi="Arial" w:cs="Arial"/>
                <w:color w:val="00000A"/>
                <w:sz w:val="20"/>
                <w:szCs w:val="20"/>
              </w:rPr>
            </w:pPr>
            <w:r>
              <w:rPr>
                <w:rFonts w:ascii="Arial" w:hAnsi="Arial" w:cs="Arial"/>
                <w:color w:val="00000A"/>
                <w:sz w:val="20"/>
                <w:szCs w:val="20"/>
              </w:rPr>
              <w:t>Formularz weryfikacyjny</w:t>
            </w:r>
          </w:p>
          <w:p w:rsidR="004A3D2A" w:rsidRDefault="004A3D2A" w:rsidP="006863A5">
            <w:pPr>
              <w:rPr>
                <w:rFonts w:ascii="Arial" w:hAnsi="Arial" w:cs="Arial"/>
                <w:color w:val="00000A"/>
                <w:sz w:val="20"/>
                <w:szCs w:val="20"/>
              </w:rPr>
            </w:pPr>
            <w:r>
              <w:rPr>
                <w:rFonts w:ascii="Arial" w:hAnsi="Arial" w:cs="Arial"/>
                <w:color w:val="00000A"/>
                <w:sz w:val="20"/>
                <w:szCs w:val="20"/>
              </w:rPr>
              <w:t>Badania statystyczne</w:t>
            </w:r>
          </w:p>
          <w:p w:rsidR="004A3D2A" w:rsidRDefault="004A3D2A" w:rsidP="006863A5">
            <w:pPr>
              <w:rPr>
                <w:rFonts w:ascii="Arial" w:hAnsi="Arial" w:cs="Arial"/>
                <w:color w:val="00000A"/>
                <w:sz w:val="20"/>
                <w:szCs w:val="20"/>
              </w:rPr>
            </w:pPr>
          </w:p>
        </w:tc>
        <w:tc>
          <w:tcPr>
            <w:tcW w:w="498" w:type="pct"/>
            <w:tcBorders>
              <w:top w:val="single" w:sz="4" w:space="0" w:color="000000"/>
              <w:left w:val="single" w:sz="4" w:space="0" w:color="000000"/>
              <w:bottom w:val="single" w:sz="4" w:space="0" w:color="000000"/>
              <w:right w:val="single" w:sz="4" w:space="0" w:color="000000"/>
            </w:tcBorders>
            <w:shd w:val="clear" w:color="auto" w:fill="auto"/>
          </w:tcPr>
          <w:p w:rsidR="004A3D2A" w:rsidRDefault="004A3D2A" w:rsidP="006863A5">
            <w:r>
              <w:rPr>
                <w:rFonts w:ascii="Arial" w:hAnsi="Arial" w:cs="Arial"/>
                <w:color w:val="00000A"/>
                <w:sz w:val="20"/>
                <w:szCs w:val="20"/>
              </w:rPr>
              <w:t>Po zakończeniu kształcenia, czerwiec–wrzesień</w:t>
            </w:r>
          </w:p>
        </w:tc>
      </w:tr>
      <w:tr w:rsidR="004A3D2A" w:rsidTr="004A3D2A">
        <w:tc>
          <w:tcPr>
            <w:tcW w:w="867" w:type="pct"/>
            <w:gridSpan w:val="2"/>
            <w:tcBorders>
              <w:top w:val="single" w:sz="4" w:space="0" w:color="000000"/>
              <w:left w:val="single" w:sz="4" w:space="0" w:color="000000"/>
              <w:bottom w:val="single" w:sz="4" w:space="0" w:color="000000"/>
            </w:tcBorders>
            <w:shd w:val="clear" w:color="auto" w:fill="auto"/>
          </w:tcPr>
          <w:p w:rsidR="004A3D2A" w:rsidRDefault="004A3D2A" w:rsidP="00E73724">
            <w:pPr>
              <w:rPr>
                <w:rFonts w:ascii="Arial" w:hAnsi="Arial" w:cs="Arial"/>
                <w:color w:val="00000A"/>
                <w:sz w:val="20"/>
                <w:szCs w:val="20"/>
              </w:rPr>
            </w:pPr>
            <w:r>
              <w:rPr>
                <w:rFonts w:ascii="Arial" w:hAnsi="Arial" w:cs="Arial"/>
                <w:color w:val="00000A"/>
                <w:sz w:val="20"/>
                <w:szCs w:val="20"/>
              </w:rPr>
              <w:t>Wyniki egzaminów zawodowych w zakresie kwalifikacji wyodrębnionych w zawodzie</w:t>
            </w:r>
          </w:p>
        </w:tc>
        <w:tc>
          <w:tcPr>
            <w:tcW w:w="1401" w:type="pct"/>
            <w:tcBorders>
              <w:top w:val="single" w:sz="4" w:space="0" w:color="000000"/>
              <w:left w:val="single" w:sz="4" w:space="0" w:color="000000"/>
              <w:bottom w:val="single" w:sz="4" w:space="0" w:color="000000"/>
            </w:tcBorders>
            <w:shd w:val="clear" w:color="auto" w:fill="auto"/>
          </w:tcPr>
          <w:p w:rsidR="004A3D2A" w:rsidRDefault="004A3D2A" w:rsidP="00F942E1">
            <w:pPr>
              <w:pStyle w:val="Akapitzlist"/>
              <w:numPr>
                <w:ilvl w:val="0"/>
                <w:numId w:val="87"/>
              </w:numPr>
              <w:rPr>
                <w:rFonts w:ascii="Arial" w:hAnsi="Arial" w:cs="Arial"/>
                <w:color w:val="00000A"/>
                <w:sz w:val="20"/>
                <w:szCs w:val="20"/>
              </w:rPr>
            </w:pPr>
            <w:r>
              <w:rPr>
                <w:rFonts w:ascii="Arial" w:hAnsi="Arial" w:cs="Arial"/>
                <w:color w:val="00000A"/>
                <w:sz w:val="20"/>
                <w:szCs w:val="20"/>
              </w:rPr>
              <w:t>Ilu uczniów zapisano w I klasie?</w:t>
            </w:r>
          </w:p>
          <w:p w:rsidR="004A3D2A" w:rsidRDefault="004A3D2A" w:rsidP="00F942E1">
            <w:pPr>
              <w:pStyle w:val="Akapitzlist"/>
              <w:numPr>
                <w:ilvl w:val="0"/>
                <w:numId w:val="87"/>
              </w:numPr>
              <w:rPr>
                <w:rFonts w:ascii="Arial" w:hAnsi="Arial" w:cs="Arial"/>
                <w:color w:val="00000A"/>
                <w:sz w:val="20"/>
                <w:szCs w:val="20"/>
              </w:rPr>
            </w:pPr>
            <w:r>
              <w:rPr>
                <w:rFonts w:ascii="Arial" w:hAnsi="Arial" w:cs="Arial"/>
                <w:color w:val="00000A"/>
                <w:sz w:val="20"/>
                <w:szCs w:val="20"/>
              </w:rPr>
              <w:t>Ilu uczniów przystąpiło do egzaminów zawodowych w zakresie kwalifikacji wyodrębnionych w zawodzie?</w:t>
            </w:r>
          </w:p>
          <w:p w:rsidR="004A3D2A" w:rsidRDefault="004A3D2A" w:rsidP="00F942E1">
            <w:pPr>
              <w:pStyle w:val="Akapitzlist"/>
              <w:numPr>
                <w:ilvl w:val="0"/>
                <w:numId w:val="87"/>
              </w:numPr>
              <w:rPr>
                <w:rFonts w:ascii="Arial" w:hAnsi="Arial" w:cs="Arial"/>
                <w:color w:val="00000A"/>
                <w:sz w:val="20"/>
                <w:szCs w:val="20"/>
              </w:rPr>
            </w:pPr>
            <w:r>
              <w:rPr>
                <w:rFonts w:ascii="Arial" w:hAnsi="Arial" w:cs="Arial"/>
                <w:color w:val="00000A"/>
                <w:sz w:val="20"/>
                <w:szCs w:val="20"/>
              </w:rPr>
              <w:t>Ilu uczniów uzyskało minimalną liczbę punktów z egzaminu zawodowych?</w:t>
            </w:r>
          </w:p>
        </w:tc>
        <w:tc>
          <w:tcPr>
            <w:tcW w:w="1322" w:type="pct"/>
            <w:tcBorders>
              <w:top w:val="single" w:sz="4" w:space="0" w:color="000000"/>
              <w:left w:val="single" w:sz="4" w:space="0" w:color="000000"/>
              <w:bottom w:val="single" w:sz="4" w:space="0" w:color="000000"/>
            </w:tcBorders>
            <w:shd w:val="clear" w:color="auto" w:fill="auto"/>
          </w:tcPr>
          <w:p w:rsidR="004A3D2A" w:rsidRDefault="004A3D2A" w:rsidP="000E6A23">
            <w:pPr>
              <w:rPr>
                <w:rFonts w:ascii="Arial" w:hAnsi="Arial" w:cs="Arial"/>
                <w:color w:val="00000A"/>
                <w:sz w:val="20"/>
                <w:szCs w:val="20"/>
              </w:rPr>
            </w:pPr>
            <w:r>
              <w:rPr>
                <w:rFonts w:ascii="Arial" w:hAnsi="Arial" w:cs="Arial"/>
                <w:color w:val="00000A"/>
                <w:sz w:val="20"/>
                <w:szCs w:val="20"/>
              </w:rPr>
              <w:t xml:space="preserve">70% uczniów przystępujących do egzaminu zawodowego uzyskało </w:t>
            </w:r>
            <w:r w:rsidR="000E6A23">
              <w:rPr>
                <w:rFonts w:ascii="Arial" w:hAnsi="Arial" w:cs="Arial"/>
                <w:color w:val="00000A"/>
                <w:sz w:val="20"/>
                <w:szCs w:val="20"/>
              </w:rPr>
              <w:t xml:space="preserve">świadectwo kwalifikacji zawodowej </w:t>
            </w:r>
            <w:r>
              <w:rPr>
                <w:rFonts w:ascii="Arial" w:hAnsi="Arial" w:cs="Arial"/>
                <w:color w:val="00000A"/>
                <w:sz w:val="20"/>
                <w:szCs w:val="20"/>
              </w:rPr>
              <w:t>/dyplom zawod</w:t>
            </w:r>
            <w:r w:rsidR="000E6A23">
              <w:rPr>
                <w:rFonts w:ascii="Arial" w:hAnsi="Arial" w:cs="Arial"/>
                <w:color w:val="00000A"/>
                <w:sz w:val="20"/>
                <w:szCs w:val="20"/>
              </w:rPr>
              <w:t>owy</w:t>
            </w:r>
          </w:p>
        </w:tc>
        <w:tc>
          <w:tcPr>
            <w:tcW w:w="911" w:type="pct"/>
            <w:tcBorders>
              <w:top w:val="single" w:sz="4" w:space="0" w:color="000000"/>
              <w:left w:val="single" w:sz="4" w:space="0" w:color="000000"/>
              <w:bottom w:val="single" w:sz="4" w:space="0" w:color="000000"/>
            </w:tcBorders>
            <w:shd w:val="clear" w:color="auto" w:fill="auto"/>
          </w:tcPr>
          <w:p w:rsidR="004A3D2A" w:rsidRDefault="004A3D2A" w:rsidP="006863A5">
            <w:pPr>
              <w:rPr>
                <w:rFonts w:ascii="Arial" w:hAnsi="Arial" w:cs="Arial"/>
                <w:color w:val="00000A"/>
                <w:sz w:val="20"/>
                <w:szCs w:val="20"/>
              </w:rPr>
            </w:pPr>
            <w:r>
              <w:rPr>
                <w:rFonts w:ascii="Arial" w:hAnsi="Arial" w:cs="Arial"/>
                <w:color w:val="00000A"/>
                <w:sz w:val="20"/>
                <w:szCs w:val="20"/>
              </w:rPr>
              <w:t>Formularz weryfikacyjny</w:t>
            </w:r>
          </w:p>
          <w:p w:rsidR="004A3D2A" w:rsidRDefault="004A3D2A" w:rsidP="006863A5">
            <w:pPr>
              <w:rPr>
                <w:rFonts w:ascii="Arial" w:hAnsi="Arial" w:cs="Arial"/>
                <w:color w:val="00000A"/>
                <w:sz w:val="20"/>
                <w:szCs w:val="20"/>
              </w:rPr>
            </w:pPr>
            <w:r>
              <w:rPr>
                <w:rFonts w:ascii="Arial" w:hAnsi="Arial" w:cs="Arial"/>
                <w:color w:val="00000A"/>
                <w:sz w:val="20"/>
                <w:szCs w:val="20"/>
              </w:rPr>
              <w:t>Badania statystyczne</w:t>
            </w:r>
          </w:p>
          <w:p w:rsidR="004A3D2A" w:rsidRDefault="004A3D2A" w:rsidP="006863A5">
            <w:pPr>
              <w:rPr>
                <w:rFonts w:ascii="Arial" w:hAnsi="Arial" w:cs="Arial"/>
                <w:color w:val="00000A"/>
                <w:sz w:val="20"/>
                <w:szCs w:val="20"/>
              </w:rPr>
            </w:pPr>
          </w:p>
        </w:tc>
        <w:tc>
          <w:tcPr>
            <w:tcW w:w="498" w:type="pct"/>
            <w:tcBorders>
              <w:top w:val="single" w:sz="4" w:space="0" w:color="000000"/>
              <w:left w:val="single" w:sz="4" w:space="0" w:color="000000"/>
              <w:bottom w:val="single" w:sz="4" w:space="0" w:color="000000"/>
              <w:right w:val="single" w:sz="4" w:space="0" w:color="000000"/>
            </w:tcBorders>
            <w:shd w:val="clear" w:color="auto" w:fill="auto"/>
          </w:tcPr>
          <w:p w:rsidR="004A3D2A" w:rsidRDefault="004A3D2A" w:rsidP="006863A5">
            <w:r>
              <w:rPr>
                <w:rFonts w:ascii="Arial" w:hAnsi="Arial" w:cs="Arial"/>
                <w:color w:val="00000A"/>
                <w:sz w:val="20"/>
                <w:szCs w:val="20"/>
              </w:rPr>
              <w:t>Po zakończeniu kształcenia, czerwiec–wrzesień</w:t>
            </w:r>
          </w:p>
        </w:tc>
      </w:tr>
    </w:tbl>
    <w:p w:rsidR="00BA327B" w:rsidRDefault="00BA7C68">
      <w:pPr>
        <w:spacing w:line="360" w:lineRule="auto"/>
        <w:rPr>
          <w:rFonts w:ascii="Arial" w:hAnsi="Arial" w:cs="Arial"/>
          <w:b/>
          <w:color w:val="00000A"/>
          <w:sz w:val="20"/>
          <w:szCs w:val="20"/>
        </w:rPr>
      </w:pPr>
      <w:r>
        <w:br w:type="page"/>
      </w:r>
    </w:p>
    <w:p w:rsidR="00BA327B" w:rsidRPr="009C255D" w:rsidRDefault="009C255D" w:rsidP="009C255D">
      <w:pPr>
        <w:spacing w:line="360" w:lineRule="auto"/>
        <w:jc w:val="both"/>
        <w:rPr>
          <w:rFonts w:ascii="Arial" w:hAnsi="Arial" w:cs="Arial"/>
          <w:b/>
          <w:color w:val="00000A"/>
          <w:sz w:val="20"/>
          <w:szCs w:val="20"/>
        </w:rPr>
      </w:pPr>
      <w:bookmarkStart w:id="7" w:name="_Hlk517989788"/>
      <w:r w:rsidRPr="009C255D">
        <w:rPr>
          <w:rFonts w:ascii="Arial" w:hAnsi="Arial" w:cs="Arial"/>
          <w:b/>
          <w:color w:val="00000A"/>
          <w:sz w:val="20"/>
          <w:szCs w:val="20"/>
        </w:rPr>
        <w:lastRenderedPageBreak/>
        <w:t>V</w:t>
      </w:r>
      <w:r w:rsidR="002104EB">
        <w:rPr>
          <w:rFonts w:ascii="Arial" w:hAnsi="Arial" w:cs="Arial"/>
          <w:b/>
          <w:color w:val="00000A"/>
          <w:sz w:val="20"/>
          <w:szCs w:val="20"/>
        </w:rPr>
        <w:t>I</w:t>
      </w:r>
      <w:r w:rsidRPr="009C255D">
        <w:rPr>
          <w:rFonts w:ascii="Arial" w:hAnsi="Arial" w:cs="Arial"/>
          <w:b/>
          <w:color w:val="00000A"/>
          <w:sz w:val="20"/>
          <w:szCs w:val="20"/>
        </w:rPr>
        <w:t>.</w:t>
      </w:r>
      <w:r>
        <w:rPr>
          <w:rFonts w:ascii="Arial" w:hAnsi="Arial" w:cs="Arial"/>
          <w:b/>
          <w:color w:val="00000A"/>
          <w:sz w:val="20"/>
          <w:szCs w:val="20"/>
        </w:rPr>
        <w:t xml:space="preserve"> </w:t>
      </w:r>
      <w:r w:rsidR="00BA7C68" w:rsidRPr="009C255D">
        <w:rPr>
          <w:rFonts w:ascii="Arial" w:hAnsi="Arial" w:cs="Arial"/>
          <w:b/>
          <w:color w:val="00000A"/>
          <w:sz w:val="20"/>
          <w:szCs w:val="20"/>
        </w:rPr>
        <w:t>ZALECANA LITERATURA DO ZAWODU</w:t>
      </w:r>
      <w:bookmarkEnd w:id="7"/>
    </w:p>
    <w:p w:rsidR="000E6A23" w:rsidRDefault="000E6A23" w:rsidP="00F942E1">
      <w:pPr>
        <w:pStyle w:val="Akapitzlist"/>
        <w:numPr>
          <w:ilvl w:val="0"/>
          <w:numId w:val="27"/>
        </w:numPr>
        <w:spacing w:line="360" w:lineRule="auto"/>
        <w:ind w:left="426"/>
        <w:rPr>
          <w:rFonts w:ascii="Arial" w:eastAsia="Arial" w:hAnsi="Arial" w:cs="Arial"/>
          <w:color w:val="00000A"/>
          <w:sz w:val="20"/>
          <w:szCs w:val="20"/>
        </w:rPr>
      </w:pPr>
      <w:r>
        <w:rPr>
          <w:rFonts w:ascii="Arial" w:eastAsia="Arial" w:hAnsi="Arial" w:cs="Arial"/>
          <w:color w:val="00000A"/>
          <w:sz w:val="20"/>
          <w:szCs w:val="20"/>
        </w:rPr>
        <w:t xml:space="preserve">Artyszak A., Kucińska K., </w:t>
      </w:r>
      <w:r w:rsidRPr="006863A5">
        <w:rPr>
          <w:rFonts w:ascii="Arial" w:eastAsia="Arial" w:hAnsi="Arial" w:cs="Arial"/>
          <w:i/>
          <w:color w:val="00000A"/>
          <w:sz w:val="20"/>
          <w:szCs w:val="20"/>
        </w:rPr>
        <w:t>Prowadzenie produkcji roślinne</w:t>
      </w:r>
      <w:r>
        <w:rPr>
          <w:rFonts w:ascii="Arial" w:eastAsia="Arial" w:hAnsi="Arial" w:cs="Arial"/>
          <w:i/>
          <w:color w:val="00000A"/>
          <w:sz w:val="20"/>
          <w:szCs w:val="20"/>
        </w:rPr>
        <w:t>,</w:t>
      </w:r>
      <w:r>
        <w:rPr>
          <w:rFonts w:ascii="Arial" w:eastAsia="Arial" w:hAnsi="Arial" w:cs="Arial"/>
          <w:color w:val="00000A"/>
          <w:sz w:val="20"/>
          <w:szCs w:val="20"/>
        </w:rPr>
        <w:t xml:space="preserve"> cz. 1 i cz. 2, WSiP, Warszawa 2017.</w:t>
      </w:r>
    </w:p>
    <w:p w:rsidR="000E6A23" w:rsidRDefault="000E6A23" w:rsidP="00F942E1">
      <w:pPr>
        <w:pStyle w:val="Akapitzlist"/>
        <w:numPr>
          <w:ilvl w:val="0"/>
          <w:numId w:val="27"/>
        </w:numPr>
        <w:spacing w:line="360" w:lineRule="auto"/>
        <w:ind w:left="426"/>
        <w:rPr>
          <w:rFonts w:ascii="Arial" w:eastAsia="Arial" w:hAnsi="Arial" w:cs="Arial"/>
          <w:color w:val="00000A"/>
          <w:sz w:val="20"/>
          <w:szCs w:val="20"/>
        </w:rPr>
      </w:pPr>
      <w:r>
        <w:rPr>
          <w:rFonts w:ascii="Arial" w:eastAsia="Arial" w:hAnsi="Arial" w:cs="Arial"/>
          <w:color w:val="00000A"/>
          <w:sz w:val="20"/>
          <w:szCs w:val="20"/>
        </w:rPr>
        <w:t>Czerwińska-</w:t>
      </w:r>
      <w:proofErr w:type="spellStart"/>
      <w:r>
        <w:rPr>
          <w:rFonts w:ascii="Arial" w:eastAsia="Arial" w:hAnsi="Arial" w:cs="Arial"/>
          <w:color w:val="00000A"/>
          <w:sz w:val="20"/>
          <w:szCs w:val="20"/>
        </w:rPr>
        <w:t>Kayzer</w:t>
      </w:r>
      <w:proofErr w:type="spellEnd"/>
      <w:r>
        <w:rPr>
          <w:rFonts w:ascii="Arial" w:eastAsia="Arial" w:hAnsi="Arial" w:cs="Arial"/>
          <w:color w:val="00000A"/>
          <w:sz w:val="20"/>
          <w:szCs w:val="20"/>
        </w:rPr>
        <w:t xml:space="preserve"> D., </w:t>
      </w:r>
      <w:r w:rsidRPr="006863A5">
        <w:rPr>
          <w:rFonts w:ascii="Arial" w:eastAsia="Arial" w:hAnsi="Arial" w:cs="Arial"/>
          <w:i/>
          <w:color w:val="00000A"/>
          <w:sz w:val="20"/>
          <w:szCs w:val="20"/>
        </w:rPr>
        <w:t>Agrobiznes. Podstawy rachunkowości</w:t>
      </w:r>
      <w:r>
        <w:rPr>
          <w:rFonts w:ascii="Arial" w:eastAsia="Arial" w:hAnsi="Arial" w:cs="Arial"/>
          <w:color w:val="00000A"/>
          <w:sz w:val="20"/>
          <w:szCs w:val="20"/>
        </w:rPr>
        <w:t>, WSiP, Warszawa 2010.</w:t>
      </w:r>
    </w:p>
    <w:p w:rsidR="000E6A23" w:rsidRDefault="000E6A23" w:rsidP="00F942E1">
      <w:pPr>
        <w:pStyle w:val="Akapitzlist"/>
        <w:numPr>
          <w:ilvl w:val="0"/>
          <w:numId w:val="27"/>
        </w:numPr>
        <w:spacing w:line="360" w:lineRule="auto"/>
        <w:ind w:left="426"/>
        <w:rPr>
          <w:rFonts w:ascii="Arial" w:eastAsia="Arial" w:hAnsi="Arial" w:cs="Arial"/>
          <w:color w:val="00000A"/>
          <w:sz w:val="20"/>
          <w:szCs w:val="20"/>
        </w:rPr>
      </w:pPr>
      <w:r>
        <w:rPr>
          <w:rFonts w:ascii="Arial" w:eastAsia="Arial" w:hAnsi="Arial" w:cs="Arial"/>
          <w:color w:val="00000A"/>
          <w:sz w:val="20"/>
          <w:szCs w:val="20"/>
        </w:rPr>
        <w:t xml:space="preserve">Gaworski M., </w:t>
      </w:r>
      <w:proofErr w:type="spellStart"/>
      <w:r>
        <w:rPr>
          <w:rFonts w:ascii="Arial" w:eastAsia="Arial" w:hAnsi="Arial" w:cs="Arial"/>
          <w:color w:val="00000A"/>
          <w:sz w:val="20"/>
          <w:szCs w:val="20"/>
        </w:rPr>
        <w:t>Korpysz</w:t>
      </w:r>
      <w:proofErr w:type="spellEnd"/>
      <w:r>
        <w:rPr>
          <w:rFonts w:ascii="Arial" w:eastAsia="Arial" w:hAnsi="Arial" w:cs="Arial"/>
          <w:color w:val="00000A"/>
          <w:sz w:val="20"/>
          <w:szCs w:val="20"/>
        </w:rPr>
        <w:t xml:space="preserve"> K., </w:t>
      </w:r>
      <w:r w:rsidRPr="006863A5">
        <w:rPr>
          <w:rFonts w:ascii="Arial" w:eastAsia="Arial" w:hAnsi="Arial" w:cs="Arial"/>
          <w:i/>
          <w:color w:val="00000A"/>
          <w:sz w:val="20"/>
          <w:szCs w:val="20"/>
        </w:rPr>
        <w:t>Rolnictwo</w:t>
      </w:r>
      <w:r>
        <w:rPr>
          <w:rFonts w:ascii="Arial" w:eastAsia="Arial" w:hAnsi="Arial" w:cs="Arial"/>
          <w:i/>
          <w:color w:val="00000A"/>
          <w:sz w:val="20"/>
          <w:szCs w:val="20"/>
        </w:rPr>
        <w:t>,</w:t>
      </w:r>
      <w:r w:rsidRPr="006863A5">
        <w:rPr>
          <w:rFonts w:ascii="Arial" w:eastAsia="Arial" w:hAnsi="Arial" w:cs="Arial"/>
          <w:i/>
          <w:color w:val="00000A"/>
          <w:sz w:val="20"/>
          <w:szCs w:val="20"/>
        </w:rPr>
        <w:t xml:space="preserve"> </w:t>
      </w:r>
      <w:r>
        <w:rPr>
          <w:rFonts w:ascii="Arial" w:eastAsia="Arial" w:hAnsi="Arial" w:cs="Arial"/>
          <w:i/>
          <w:color w:val="00000A"/>
          <w:sz w:val="20"/>
          <w:szCs w:val="20"/>
        </w:rPr>
        <w:t>c</w:t>
      </w:r>
      <w:r w:rsidRPr="006863A5">
        <w:rPr>
          <w:rFonts w:ascii="Arial" w:eastAsia="Arial" w:hAnsi="Arial" w:cs="Arial"/>
          <w:i/>
          <w:color w:val="00000A"/>
          <w:sz w:val="20"/>
          <w:szCs w:val="20"/>
        </w:rPr>
        <w:t>z. 8</w:t>
      </w:r>
      <w:r>
        <w:rPr>
          <w:rFonts w:ascii="Arial" w:eastAsia="Arial" w:hAnsi="Arial" w:cs="Arial"/>
          <w:i/>
          <w:color w:val="00000A"/>
          <w:sz w:val="20"/>
          <w:szCs w:val="20"/>
        </w:rPr>
        <w:t>,</w:t>
      </w:r>
      <w:r w:rsidRPr="006863A5">
        <w:rPr>
          <w:rFonts w:ascii="Arial" w:eastAsia="Arial" w:hAnsi="Arial" w:cs="Arial"/>
          <w:i/>
          <w:color w:val="00000A"/>
          <w:sz w:val="20"/>
          <w:szCs w:val="20"/>
        </w:rPr>
        <w:t xml:space="preserve"> Technika w rolnictwie</w:t>
      </w:r>
      <w:r>
        <w:rPr>
          <w:rFonts w:ascii="Arial" w:eastAsia="Arial" w:hAnsi="Arial" w:cs="Arial"/>
          <w:color w:val="00000A"/>
          <w:sz w:val="20"/>
          <w:szCs w:val="20"/>
        </w:rPr>
        <w:t xml:space="preserve">, </w:t>
      </w:r>
      <w:proofErr w:type="spellStart"/>
      <w:r>
        <w:rPr>
          <w:rFonts w:ascii="Arial" w:eastAsia="Arial" w:hAnsi="Arial" w:cs="Arial"/>
          <w:color w:val="00000A"/>
          <w:sz w:val="20"/>
          <w:szCs w:val="20"/>
        </w:rPr>
        <w:t>Hortpress</w:t>
      </w:r>
      <w:proofErr w:type="spellEnd"/>
      <w:r>
        <w:rPr>
          <w:rFonts w:ascii="Arial" w:eastAsia="Arial" w:hAnsi="Arial" w:cs="Arial"/>
          <w:color w:val="00000A"/>
          <w:sz w:val="20"/>
          <w:szCs w:val="20"/>
        </w:rPr>
        <w:t xml:space="preserve"> 2016.</w:t>
      </w:r>
    </w:p>
    <w:p w:rsidR="000E6A23" w:rsidRDefault="000E6A23" w:rsidP="00F942E1">
      <w:pPr>
        <w:pStyle w:val="Akapitzlist"/>
        <w:numPr>
          <w:ilvl w:val="0"/>
          <w:numId w:val="27"/>
        </w:numPr>
        <w:spacing w:line="360" w:lineRule="auto"/>
        <w:ind w:left="426"/>
        <w:rPr>
          <w:rFonts w:ascii="Arial" w:eastAsia="Arial" w:hAnsi="Arial" w:cs="Arial"/>
          <w:color w:val="00000A"/>
          <w:sz w:val="20"/>
          <w:szCs w:val="20"/>
        </w:rPr>
      </w:pPr>
      <w:r>
        <w:rPr>
          <w:rFonts w:ascii="Arial" w:eastAsia="Arial" w:hAnsi="Arial" w:cs="Arial"/>
          <w:color w:val="00000A"/>
          <w:sz w:val="20"/>
          <w:szCs w:val="20"/>
        </w:rPr>
        <w:t xml:space="preserve">Gorzelany T, </w:t>
      </w:r>
      <w:proofErr w:type="spellStart"/>
      <w:r>
        <w:rPr>
          <w:rFonts w:ascii="Arial" w:eastAsia="Arial" w:hAnsi="Arial" w:cs="Arial"/>
          <w:color w:val="00000A"/>
          <w:sz w:val="20"/>
          <w:szCs w:val="20"/>
        </w:rPr>
        <w:t>Aue</w:t>
      </w:r>
      <w:proofErr w:type="spellEnd"/>
      <w:r>
        <w:rPr>
          <w:rFonts w:ascii="Arial" w:eastAsia="Arial" w:hAnsi="Arial" w:cs="Arial"/>
          <w:color w:val="00000A"/>
          <w:sz w:val="20"/>
          <w:szCs w:val="20"/>
        </w:rPr>
        <w:t xml:space="preserve"> W., </w:t>
      </w:r>
      <w:r w:rsidRPr="006863A5">
        <w:rPr>
          <w:rFonts w:ascii="Arial" w:eastAsia="Arial" w:hAnsi="Arial" w:cs="Arial"/>
          <w:i/>
          <w:color w:val="00000A"/>
          <w:sz w:val="20"/>
          <w:szCs w:val="20"/>
        </w:rPr>
        <w:t>Prowadzenie działalności gospodarczej</w:t>
      </w:r>
      <w:r>
        <w:rPr>
          <w:rFonts w:ascii="Arial" w:eastAsia="Arial" w:hAnsi="Arial" w:cs="Arial"/>
          <w:color w:val="00000A"/>
          <w:sz w:val="20"/>
          <w:szCs w:val="20"/>
        </w:rPr>
        <w:t xml:space="preserve"> (z KPS i OMZ), WSiP 2018.</w:t>
      </w:r>
    </w:p>
    <w:p w:rsidR="000E6A23" w:rsidRDefault="000E6A23" w:rsidP="00F942E1">
      <w:pPr>
        <w:pStyle w:val="Akapitzlist"/>
        <w:numPr>
          <w:ilvl w:val="0"/>
          <w:numId w:val="27"/>
        </w:numPr>
        <w:spacing w:line="360" w:lineRule="auto"/>
        <w:ind w:left="426"/>
        <w:rPr>
          <w:rFonts w:ascii="Arial" w:eastAsia="Arial" w:hAnsi="Arial" w:cs="Arial"/>
          <w:color w:val="00000A"/>
          <w:sz w:val="20"/>
          <w:szCs w:val="20"/>
        </w:rPr>
      </w:pPr>
      <w:r>
        <w:rPr>
          <w:rFonts w:ascii="Arial" w:eastAsia="Arial" w:hAnsi="Arial" w:cs="Arial"/>
          <w:color w:val="00000A"/>
          <w:sz w:val="20"/>
          <w:szCs w:val="20"/>
        </w:rPr>
        <w:t xml:space="preserve">Grzebisz W. (red.), </w:t>
      </w:r>
      <w:r w:rsidRPr="006863A5">
        <w:rPr>
          <w:rFonts w:ascii="Arial" w:eastAsia="Arial" w:hAnsi="Arial" w:cs="Arial"/>
          <w:i/>
          <w:color w:val="00000A"/>
          <w:sz w:val="20"/>
          <w:szCs w:val="20"/>
        </w:rPr>
        <w:t>Rolnictwo</w:t>
      </w:r>
      <w:r>
        <w:rPr>
          <w:rFonts w:ascii="Arial" w:eastAsia="Arial" w:hAnsi="Arial" w:cs="Arial"/>
          <w:i/>
          <w:color w:val="00000A"/>
          <w:sz w:val="20"/>
          <w:szCs w:val="20"/>
        </w:rPr>
        <w:t>,</w:t>
      </w:r>
      <w:r w:rsidRPr="006863A5">
        <w:rPr>
          <w:rFonts w:ascii="Arial" w:eastAsia="Arial" w:hAnsi="Arial" w:cs="Arial"/>
          <w:i/>
          <w:color w:val="00000A"/>
          <w:sz w:val="20"/>
          <w:szCs w:val="20"/>
        </w:rPr>
        <w:t xml:space="preserve"> </w:t>
      </w:r>
      <w:r>
        <w:rPr>
          <w:rFonts w:ascii="Arial" w:eastAsia="Arial" w:hAnsi="Arial" w:cs="Arial"/>
          <w:i/>
          <w:color w:val="00000A"/>
          <w:sz w:val="20"/>
          <w:szCs w:val="20"/>
        </w:rPr>
        <w:t>c</w:t>
      </w:r>
      <w:r w:rsidRPr="006863A5">
        <w:rPr>
          <w:rFonts w:ascii="Arial" w:eastAsia="Arial" w:hAnsi="Arial" w:cs="Arial"/>
          <w:i/>
          <w:color w:val="00000A"/>
          <w:sz w:val="20"/>
          <w:szCs w:val="20"/>
        </w:rPr>
        <w:t>z. 4</w:t>
      </w:r>
      <w:r>
        <w:rPr>
          <w:rFonts w:ascii="Arial" w:eastAsia="Arial" w:hAnsi="Arial" w:cs="Arial"/>
          <w:i/>
          <w:color w:val="00000A"/>
          <w:sz w:val="20"/>
          <w:szCs w:val="20"/>
        </w:rPr>
        <w:t>,</w:t>
      </w:r>
      <w:r w:rsidRPr="006863A5">
        <w:rPr>
          <w:rFonts w:ascii="Arial" w:eastAsia="Arial" w:hAnsi="Arial" w:cs="Arial"/>
          <w:i/>
          <w:color w:val="00000A"/>
          <w:sz w:val="20"/>
          <w:szCs w:val="20"/>
        </w:rPr>
        <w:t xml:space="preserve"> Produkcja roślinna. Środowisko i podstawy agrotechniki</w:t>
      </w:r>
      <w:r>
        <w:rPr>
          <w:rFonts w:ascii="Arial" w:eastAsia="Arial" w:hAnsi="Arial" w:cs="Arial"/>
          <w:color w:val="00000A"/>
          <w:sz w:val="20"/>
          <w:szCs w:val="20"/>
        </w:rPr>
        <w:t xml:space="preserve">, </w:t>
      </w:r>
      <w:proofErr w:type="spellStart"/>
      <w:r>
        <w:rPr>
          <w:rFonts w:ascii="Arial" w:eastAsia="Arial" w:hAnsi="Arial" w:cs="Arial"/>
          <w:color w:val="00000A"/>
          <w:sz w:val="20"/>
          <w:szCs w:val="20"/>
        </w:rPr>
        <w:t>Hortpress</w:t>
      </w:r>
      <w:proofErr w:type="spellEnd"/>
      <w:r>
        <w:rPr>
          <w:rFonts w:ascii="Arial" w:eastAsia="Arial" w:hAnsi="Arial" w:cs="Arial"/>
          <w:color w:val="00000A"/>
          <w:sz w:val="20"/>
          <w:szCs w:val="20"/>
        </w:rPr>
        <w:t xml:space="preserve"> 2015.</w:t>
      </w:r>
    </w:p>
    <w:p w:rsidR="000E6A23" w:rsidRDefault="000E6A23" w:rsidP="00F942E1">
      <w:pPr>
        <w:pStyle w:val="Akapitzlist"/>
        <w:numPr>
          <w:ilvl w:val="0"/>
          <w:numId w:val="27"/>
        </w:numPr>
        <w:spacing w:line="360" w:lineRule="auto"/>
        <w:ind w:left="426"/>
        <w:rPr>
          <w:rFonts w:ascii="Arial" w:eastAsia="Arial" w:hAnsi="Arial" w:cs="Arial"/>
          <w:color w:val="00000A"/>
          <w:sz w:val="20"/>
          <w:szCs w:val="20"/>
        </w:rPr>
      </w:pPr>
      <w:r>
        <w:rPr>
          <w:rFonts w:ascii="Arial" w:eastAsia="Arial" w:hAnsi="Arial" w:cs="Arial"/>
          <w:color w:val="00000A"/>
          <w:sz w:val="20"/>
          <w:szCs w:val="20"/>
        </w:rPr>
        <w:t xml:space="preserve">Grzebisz W. (red.), </w:t>
      </w:r>
      <w:r w:rsidRPr="006863A5">
        <w:rPr>
          <w:rFonts w:ascii="Arial" w:eastAsia="Arial" w:hAnsi="Arial" w:cs="Arial"/>
          <w:i/>
          <w:color w:val="00000A"/>
          <w:sz w:val="20"/>
          <w:szCs w:val="20"/>
        </w:rPr>
        <w:t>Rolnictwo</w:t>
      </w:r>
      <w:r>
        <w:rPr>
          <w:rFonts w:ascii="Arial" w:eastAsia="Arial" w:hAnsi="Arial" w:cs="Arial"/>
          <w:i/>
          <w:color w:val="00000A"/>
          <w:sz w:val="20"/>
          <w:szCs w:val="20"/>
        </w:rPr>
        <w:t>,</w:t>
      </w:r>
      <w:r w:rsidRPr="006863A5">
        <w:rPr>
          <w:rFonts w:ascii="Arial" w:eastAsia="Arial" w:hAnsi="Arial" w:cs="Arial"/>
          <w:i/>
          <w:color w:val="00000A"/>
          <w:sz w:val="20"/>
          <w:szCs w:val="20"/>
        </w:rPr>
        <w:t xml:space="preserve"> </w:t>
      </w:r>
      <w:r>
        <w:rPr>
          <w:rFonts w:ascii="Arial" w:eastAsia="Arial" w:hAnsi="Arial" w:cs="Arial"/>
          <w:i/>
          <w:color w:val="00000A"/>
          <w:sz w:val="20"/>
          <w:szCs w:val="20"/>
        </w:rPr>
        <w:t>c</w:t>
      </w:r>
      <w:r w:rsidRPr="006863A5">
        <w:rPr>
          <w:rFonts w:ascii="Arial" w:eastAsia="Arial" w:hAnsi="Arial" w:cs="Arial"/>
          <w:i/>
          <w:color w:val="00000A"/>
          <w:sz w:val="20"/>
          <w:szCs w:val="20"/>
        </w:rPr>
        <w:t>z. 5</w:t>
      </w:r>
      <w:r>
        <w:rPr>
          <w:rFonts w:ascii="Arial" w:eastAsia="Arial" w:hAnsi="Arial" w:cs="Arial"/>
          <w:i/>
          <w:color w:val="00000A"/>
          <w:sz w:val="20"/>
          <w:szCs w:val="20"/>
        </w:rPr>
        <w:t>,</w:t>
      </w:r>
      <w:r w:rsidRPr="006863A5">
        <w:rPr>
          <w:rFonts w:ascii="Arial" w:eastAsia="Arial" w:hAnsi="Arial" w:cs="Arial"/>
          <w:i/>
          <w:color w:val="00000A"/>
          <w:sz w:val="20"/>
          <w:szCs w:val="20"/>
        </w:rPr>
        <w:t xml:space="preserve"> Produkcja roślinna. Czynniki produkcji roślinnej</w:t>
      </w:r>
      <w:r>
        <w:rPr>
          <w:rFonts w:ascii="Arial" w:eastAsia="Arial" w:hAnsi="Arial" w:cs="Arial"/>
          <w:color w:val="00000A"/>
          <w:sz w:val="20"/>
          <w:szCs w:val="20"/>
        </w:rPr>
        <w:t xml:space="preserve">, </w:t>
      </w:r>
      <w:proofErr w:type="spellStart"/>
      <w:r>
        <w:rPr>
          <w:rFonts w:ascii="Arial" w:eastAsia="Arial" w:hAnsi="Arial" w:cs="Arial"/>
          <w:color w:val="00000A"/>
          <w:sz w:val="20"/>
          <w:szCs w:val="20"/>
        </w:rPr>
        <w:t>Hortpress</w:t>
      </w:r>
      <w:proofErr w:type="spellEnd"/>
      <w:r>
        <w:rPr>
          <w:rFonts w:ascii="Arial" w:eastAsia="Arial" w:hAnsi="Arial" w:cs="Arial"/>
          <w:color w:val="00000A"/>
          <w:sz w:val="20"/>
          <w:szCs w:val="20"/>
        </w:rPr>
        <w:t xml:space="preserve"> 2015.</w:t>
      </w:r>
    </w:p>
    <w:p w:rsidR="000E6A23" w:rsidRDefault="000E6A23" w:rsidP="00F942E1">
      <w:pPr>
        <w:pStyle w:val="Akapitzlist"/>
        <w:numPr>
          <w:ilvl w:val="0"/>
          <w:numId w:val="27"/>
        </w:numPr>
        <w:spacing w:line="360" w:lineRule="auto"/>
        <w:ind w:left="426"/>
        <w:rPr>
          <w:rFonts w:ascii="Arial" w:eastAsia="Arial" w:hAnsi="Arial" w:cs="Arial"/>
          <w:color w:val="00000A"/>
          <w:sz w:val="20"/>
          <w:szCs w:val="20"/>
        </w:rPr>
      </w:pPr>
      <w:r>
        <w:rPr>
          <w:rFonts w:ascii="Arial" w:eastAsia="Arial" w:hAnsi="Arial" w:cs="Arial"/>
          <w:color w:val="00000A"/>
          <w:sz w:val="20"/>
          <w:szCs w:val="20"/>
        </w:rPr>
        <w:t xml:space="preserve">Grzebisz W. (red.), </w:t>
      </w:r>
      <w:r w:rsidRPr="006863A5">
        <w:rPr>
          <w:rFonts w:ascii="Arial" w:eastAsia="Arial" w:hAnsi="Arial" w:cs="Arial"/>
          <w:i/>
          <w:color w:val="00000A"/>
          <w:sz w:val="20"/>
          <w:szCs w:val="20"/>
        </w:rPr>
        <w:t>Rolnictwo</w:t>
      </w:r>
      <w:r>
        <w:rPr>
          <w:rFonts w:ascii="Arial" w:eastAsia="Arial" w:hAnsi="Arial" w:cs="Arial"/>
          <w:i/>
          <w:color w:val="00000A"/>
          <w:sz w:val="20"/>
          <w:szCs w:val="20"/>
        </w:rPr>
        <w:t>,</w:t>
      </w:r>
      <w:r w:rsidRPr="006863A5">
        <w:rPr>
          <w:rFonts w:ascii="Arial" w:eastAsia="Arial" w:hAnsi="Arial" w:cs="Arial"/>
          <w:i/>
          <w:color w:val="00000A"/>
          <w:sz w:val="20"/>
          <w:szCs w:val="20"/>
        </w:rPr>
        <w:t xml:space="preserve"> </w:t>
      </w:r>
      <w:r>
        <w:rPr>
          <w:rFonts w:ascii="Arial" w:eastAsia="Arial" w:hAnsi="Arial" w:cs="Arial"/>
          <w:i/>
          <w:color w:val="00000A"/>
          <w:sz w:val="20"/>
          <w:szCs w:val="20"/>
        </w:rPr>
        <w:t>c</w:t>
      </w:r>
      <w:r w:rsidRPr="006863A5">
        <w:rPr>
          <w:rFonts w:ascii="Arial" w:eastAsia="Arial" w:hAnsi="Arial" w:cs="Arial"/>
          <w:i/>
          <w:color w:val="00000A"/>
          <w:sz w:val="20"/>
          <w:szCs w:val="20"/>
        </w:rPr>
        <w:t>z. 6</w:t>
      </w:r>
      <w:r>
        <w:rPr>
          <w:rFonts w:ascii="Arial" w:eastAsia="Arial" w:hAnsi="Arial" w:cs="Arial"/>
          <w:i/>
          <w:color w:val="00000A"/>
          <w:sz w:val="20"/>
          <w:szCs w:val="20"/>
        </w:rPr>
        <w:t>,</w:t>
      </w:r>
      <w:r w:rsidRPr="006863A5">
        <w:rPr>
          <w:rFonts w:ascii="Arial" w:eastAsia="Arial" w:hAnsi="Arial" w:cs="Arial"/>
          <w:i/>
          <w:color w:val="00000A"/>
          <w:sz w:val="20"/>
          <w:szCs w:val="20"/>
        </w:rPr>
        <w:t xml:space="preserve"> Produkcja roślinna. Technologie produkcji roślinnej</w:t>
      </w:r>
      <w:r>
        <w:rPr>
          <w:rFonts w:ascii="Arial" w:eastAsia="Arial" w:hAnsi="Arial" w:cs="Arial"/>
          <w:color w:val="00000A"/>
          <w:sz w:val="20"/>
          <w:szCs w:val="20"/>
        </w:rPr>
        <w:t xml:space="preserve">, </w:t>
      </w:r>
      <w:proofErr w:type="spellStart"/>
      <w:r>
        <w:rPr>
          <w:rFonts w:ascii="Arial" w:eastAsia="Arial" w:hAnsi="Arial" w:cs="Arial"/>
          <w:color w:val="00000A"/>
          <w:sz w:val="20"/>
          <w:szCs w:val="20"/>
        </w:rPr>
        <w:t>Hortpress</w:t>
      </w:r>
      <w:proofErr w:type="spellEnd"/>
      <w:r>
        <w:rPr>
          <w:rFonts w:ascii="Arial" w:eastAsia="Arial" w:hAnsi="Arial" w:cs="Arial"/>
          <w:color w:val="00000A"/>
          <w:sz w:val="20"/>
          <w:szCs w:val="20"/>
        </w:rPr>
        <w:t xml:space="preserve"> 2015.</w:t>
      </w:r>
    </w:p>
    <w:p w:rsidR="000E6A23" w:rsidRDefault="000E6A23" w:rsidP="00F942E1">
      <w:pPr>
        <w:pStyle w:val="Akapitzlist"/>
        <w:numPr>
          <w:ilvl w:val="0"/>
          <w:numId w:val="27"/>
        </w:numPr>
        <w:spacing w:line="360" w:lineRule="auto"/>
        <w:ind w:left="426"/>
        <w:rPr>
          <w:rFonts w:ascii="Arial" w:eastAsia="Arial" w:hAnsi="Arial" w:cs="Arial"/>
          <w:color w:val="00000A"/>
          <w:sz w:val="20"/>
          <w:szCs w:val="20"/>
        </w:rPr>
      </w:pPr>
      <w:r>
        <w:rPr>
          <w:rFonts w:ascii="Arial" w:eastAsia="Arial" w:hAnsi="Arial" w:cs="Arial"/>
          <w:color w:val="00000A"/>
          <w:sz w:val="20"/>
          <w:szCs w:val="20"/>
        </w:rPr>
        <w:t xml:space="preserve">Lada E., </w:t>
      </w:r>
      <w:r w:rsidRPr="006863A5">
        <w:rPr>
          <w:rFonts w:ascii="Arial" w:eastAsia="Arial" w:hAnsi="Arial" w:cs="Arial"/>
          <w:i/>
          <w:color w:val="00000A"/>
          <w:sz w:val="20"/>
          <w:szCs w:val="20"/>
        </w:rPr>
        <w:t>Agrobiznes</w:t>
      </w:r>
      <w:r>
        <w:rPr>
          <w:rFonts w:ascii="Arial" w:eastAsia="Arial" w:hAnsi="Arial" w:cs="Arial"/>
          <w:color w:val="00000A"/>
          <w:sz w:val="20"/>
          <w:szCs w:val="20"/>
        </w:rPr>
        <w:t xml:space="preserve">. </w:t>
      </w:r>
      <w:r w:rsidRPr="006863A5">
        <w:rPr>
          <w:rFonts w:ascii="Arial" w:eastAsia="Arial" w:hAnsi="Arial" w:cs="Arial"/>
          <w:i/>
          <w:color w:val="00000A"/>
          <w:sz w:val="20"/>
          <w:szCs w:val="20"/>
        </w:rPr>
        <w:t>Podstawy przetwórstwa spożywczego</w:t>
      </w:r>
      <w:r>
        <w:rPr>
          <w:rFonts w:ascii="Arial" w:eastAsia="Arial" w:hAnsi="Arial" w:cs="Arial"/>
          <w:color w:val="00000A"/>
          <w:sz w:val="20"/>
          <w:szCs w:val="20"/>
        </w:rPr>
        <w:t>, WSiP, Warszawa 2009.</w:t>
      </w:r>
    </w:p>
    <w:p w:rsidR="000E6A23" w:rsidRDefault="000E6A23" w:rsidP="00F942E1">
      <w:pPr>
        <w:pStyle w:val="Akapitzlist"/>
        <w:numPr>
          <w:ilvl w:val="0"/>
          <w:numId w:val="27"/>
        </w:numPr>
        <w:spacing w:line="360" w:lineRule="auto"/>
        <w:ind w:left="426"/>
        <w:rPr>
          <w:rFonts w:ascii="Arial" w:eastAsia="Arial" w:hAnsi="Arial" w:cs="Arial"/>
          <w:color w:val="00000A"/>
          <w:sz w:val="20"/>
          <w:szCs w:val="20"/>
        </w:rPr>
      </w:pPr>
      <w:r>
        <w:rPr>
          <w:rFonts w:ascii="Arial" w:eastAsia="Arial" w:hAnsi="Arial" w:cs="Arial"/>
          <w:color w:val="00000A"/>
          <w:sz w:val="20"/>
          <w:szCs w:val="20"/>
        </w:rPr>
        <w:t xml:space="preserve">Lisowski A., </w:t>
      </w:r>
      <w:r w:rsidRPr="006863A5">
        <w:rPr>
          <w:rFonts w:ascii="Arial" w:eastAsia="Arial" w:hAnsi="Arial" w:cs="Arial"/>
          <w:i/>
          <w:color w:val="00000A"/>
          <w:sz w:val="20"/>
          <w:szCs w:val="20"/>
        </w:rPr>
        <w:t>Rolnictwo</w:t>
      </w:r>
      <w:r>
        <w:rPr>
          <w:rFonts w:ascii="Arial" w:eastAsia="Arial" w:hAnsi="Arial" w:cs="Arial"/>
          <w:i/>
          <w:color w:val="00000A"/>
          <w:sz w:val="20"/>
          <w:szCs w:val="20"/>
        </w:rPr>
        <w:t>,</w:t>
      </w:r>
      <w:r w:rsidRPr="006863A5">
        <w:rPr>
          <w:rFonts w:ascii="Arial" w:eastAsia="Arial" w:hAnsi="Arial" w:cs="Arial"/>
          <w:i/>
          <w:color w:val="00000A"/>
          <w:sz w:val="20"/>
          <w:szCs w:val="20"/>
        </w:rPr>
        <w:t xml:space="preserve"> </w:t>
      </w:r>
      <w:r>
        <w:rPr>
          <w:rFonts w:ascii="Arial" w:eastAsia="Arial" w:hAnsi="Arial" w:cs="Arial"/>
          <w:i/>
          <w:color w:val="00000A"/>
          <w:sz w:val="20"/>
          <w:szCs w:val="20"/>
        </w:rPr>
        <w:t>c</w:t>
      </w:r>
      <w:r w:rsidRPr="006863A5">
        <w:rPr>
          <w:rFonts w:ascii="Arial" w:eastAsia="Arial" w:hAnsi="Arial" w:cs="Arial"/>
          <w:i/>
          <w:color w:val="00000A"/>
          <w:sz w:val="20"/>
          <w:szCs w:val="20"/>
        </w:rPr>
        <w:t>z. 7</w:t>
      </w:r>
      <w:r>
        <w:rPr>
          <w:rFonts w:ascii="Arial" w:eastAsia="Arial" w:hAnsi="Arial" w:cs="Arial"/>
          <w:i/>
          <w:color w:val="00000A"/>
          <w:sz w:val="20"/>
          <w:szCs w:val="20"/>
        </w:rPr>
        <w:t>,</w:t>
      </w:r>
      <w:r w:rsidRPr="006863A5">
        <w:rPr>
          <w:rFonts w:ascii="Arial" w:eastAsia="Arial" w:hAnsi="Arial" w:cs="Arial"/>
          <w:i/>
          <w:color w:val="00000A"/>
          <w:sz w:val="20"/>
          <w:szCs w:val="20"/>
        </w:rPr>
        <w:t xml:space="preserve"> Technika w rolnictwie</w:t>
      </w:r>
      <w:r>
        <w:rPr>
          <w:rFonts w:ascii="Arial" w:eastAsia="Arial" w:hAnsi="Arial" w:cs="Arial"/>
          <w:color w:val="00000A"/>
          <w:sz w:val="20"/>
          <w:szCs w:val="20"/>
        </w:rPr>
        <w:t xml:space="preserve">, </w:t>
      </w:r>
      <w:proofErr w:type="spellStart"/>
      <w:r>
        <w:rPr>
          <w:rFonts w:ascii="Arial" w:eastAsia="Arial" w:hAnsi="Arial" w:cs="Arial"/>
          <w:color w:val="00000A"/>
          <w:sz w:val="20"/>
          <w:szCs w:val="20"/>
        </w:rPr>
        <w:t>Hortpress</w:t>
      </w:r>
      <w:proofErr w:type="spellEnd"/>
      <w:r>
        <w:rPr>
          <w:rFonts w:ascii="Arial" w:eastAsia="Arial" w:hAnsi="Arial" w:cs="Arial"/>
          <w:color w:val="00000A"/>
          <w:sz w:val="20"/>
          <w:szCs w:val="20"/>
        </w:rPr>
        <w:t xml:space="preserve"> 2016.</w:t>
      </w:r>
    </w:p>
    <w:p w:rsidR="000E6A23" w:rsidRDefault="000E6A23" w:rsidP="00F942E1">
      <w:pPr>
        <w:pStyle w:val="Akapitzlist"/>
        <w:numPr>
          <w:ilvl w:val="0"/>
          <w:numId w:val="27"/>
        </w:numPr>
        <w:spacing w:line="360" w:lineRule="auto"/>
        <w:ind w:left="426"/>
        <w:rPr>
          <w:rFonts w:ascii="Arial" w:eastAsia="Arial" w:hAnsi="Arial" w:cs="Arial"/>
          <w:color w:val="00000A"/>
          <w:sz w:val="20"/>
          <w:szCs w:val="20"/>
        </w:rPr>
      </w:pPr>
      <w:proofErr w:type="spellStart"/>
      <w:r>
        <w:rPr>
          <w:rFonts w:ascii="Arial" w:eastAsia="Arial" w:hAnsi="Arial" w:cs="Arial"/>
          <w:color w:val="00000A"/>
          <w:sz w:val="20"/>
          <w:szCs w:val="20"/>
        </w:rPr>
        <w:t>Mirończuk</w:t>
      </w:r>
      <w:proofErr w:type="spellEnd"/>
      <w:r>
        <w:rPr>
          <w:rFonts w:ascii="Arial" w:eastAsia="Arial" w:hAnsi="Arial" w:cs="Arial"/>
          <w:color w:val="00000A"/>
          <w:sz w:val="20"/>
          <w:szCs w:val="20"/>
        </w:rPr>
        <w:t xml:space="preserve"> A., Kożuch A., </w:t>
      </w:r>
      <w:r w:rsidRPr="006863A5">
        <w:rPr>
          <w:rFonts w:ascii="Arial" w:eastAsia="Arial" w:hAnsi="Arial" w:cs="Arial"/>
          <w:i/>
          <w:color w:val="00000A"/>
          <w:sz w:val="20"/>
          <w:szCs w:val="20"/>
        </w:rPr>
        <w:t>Podstawy ekonomiki agrobiznesu</w:t>
      </w:r>
      <w:r>
        <w:rPr>
          <w:rFonts w:ascii="Arial" w:eastAsia="Arial" w:hAnsi="Arial" w:cs="Arial"/>
          <w:color w:val="00000A"/>
          <w:sz w:val="20"/>
          <w:szCs w:val="20"/>
        </w:rPr>
        <w:t>, cz. 1 i cz. 2, WSiP, Warszawa 2009, 2012.</w:t>
      </w:r>
    </w:p>
    <w:p w:rsidR="000E6A23" w:rsidRDefault="000E6A23" w:rsidP="00F942E1">
      <w:pPr>
        <w:pStyle w:val="Akapitzlist"/>
        <w:numPr>
          <w:ilvl w:val="0"/>
          <w:numId w:val="27"/>
        </w:numPr>
        <w:spacing w:line="360" w:lineRule="auto"/>
        <w:ind w:left="426"/>
        <w:rPr>
          <w:rFonts w:ascii="Arial" w:eastAsia="Arial" w:hAnsi="Arial" w:cs="Arial"/>
          <w:color w:val="00000A"/>
          <w:sz w:val="20"/>
          <w:szCs w:val="20"/>
        </w:rPr>
      </w:pPr>
      <w:r>
        <w:rPr>
          <w:rFonts w:ascii="Arial" w:eastAsia="Arial" w:hAnsi="Arial" w:cs="Arial"/>
          <w:color w:val="00000A"/>
          <w:sz w:val="20"/>
          <w:szCs w:val="20"/>
        </w:rPr>
        <w:t>Nałęcz-</w:t>
      </w:r>
      <w:proofErr w:type="spellStart"/>
      <w:r>
        <w:rPr>
          <w:rFonts w:ascii="Arial" w:eastAsia="Arial" w:hAnsi="Arial" w:cs="Arial"/>
          <w:color w:val="00000A"/>
          <w:sz w:val="20"/>
          <w:szCs w:val="20"/>
        </w:rPr>
        <w:t>Tarwacka</w:t>
      </w:r>
      <w:proofErr w:type="spellEnd"/>
      <w:r>
        <w:rPr>
          <w:rFonts w:ascii="Arial" w:eastAsia="Arial" w:hAnsi="Arial" w:cs="Arial"/>
          <w:color w:val="00000A"/>
          <w:sz w:val="20"/>
          <w:szCs w:val="20"/>
        </w:rPr>
        <w:t xml:space="preserve"> T. (red.), </w:t>
      </w:r>
      <w:proofErr w:type="spellStart"/>
      <w:r w:rsidRPr="006863A5">
        <w:rPr>
          <w:rFonts w:ascii="Arial" w:eastAsia="Arial" w:hAnsi="Arial" w:cs="Arial"/>
          <w:i/>
          <w:color w:val="00000A"/>
          <w:sz w:val="20"/>
          <w:szCs w:val="20"/>
        </w:rPr>
        <w:t>Rolnict</w:t>
      </w:r>
      <w:r>
        <w:rPr>
          <w:rFonts w:ascii="Arial" w:eastAsia="Arial" w:hAnsi="Arial" w:cs="Arial"/>
          <w:i/>
          <w:color w:val="00000A"/>
          <w:sz w:val="20"/>
          <w:szCs w:val="20"/>
        </w:rPr>
        <w:t>,</w:t>
      </w:r>
      <w:r w:rsidRPr="006863A5">
        <w:rPr>
          <w:rFonts w:ascii="Arial" w:eastAsia="Arial" w:hAnsi="Arial" w:cs="Arial"/>
          <w:i/>
          <w:color w:val="00000A"/>
          <w:sz w:val="20"/>
          <w:szCs w:val="20"/>
        </w:rPr>
        <w:t>wo</w:t>
      </w:r>
      <w:proofErr w:type="spellEnd"/>
      <w:r w:rsidRPr="006863A5">
        <w:rPr>
          <w:rFonts w:ascii="Arial" w:eastAsia="Arial" w:hAnsi="Arial" w:cs="Arial"/>
          <w:i/>
          <w:color w:val="00000A"/>
          <w:sz w:val="20"/>
          <w:szCs w:val="20"/>
        </w:rPr>
        <w:t xml:space="preserve"> </w:t>
      </w:r>
      <w:r>
        <w:rPr>
          <w:rFonts w:ascii="Arial" w:eastAsia="Arial" w:hAnsi="Arial" w:cs="Arial"/>
          <w:i/>
          <w:color w:val="00000A"/>
          <w:sz w:val="20"/>
          <w:szCs w:val="20"/>
        </w:rPr>
        <w:t>c</w:t>
      </w:r>
      <w:r w:rsidRPr="006863A5">
        <w:rPr>
          <w:rFonts w:ascii="Arial" w:eastAsia="Arial" w:hAnsi="Arial" w:cs="Arial"/>
          <w:i/>
          <w:color w:val="00000A"/>
          <w:sz w:val="20"/>
          <w:szCs w:val="20"/>
        </w:rPr>
        <w:t>z. 2</w:t>
      </w:r>
      <w:r>
        <w:rPr>
          <w:rFonts w:ascii="Arial" w:eastAsia="Arial" w:hAnsi="Arial" w:cs="Arial"/>
          <w:i/>
          <w:color w:val="00000A"/>
          <w:sz w:val="20"/>
          <w:szCs w:val="20"/>
        </w:rPr>
        <w:t>,</w:t>
      </w:r>
      <w:r w:rsidRPr="006863A5">
        <w:rPr>
          <w:rFonts w:ascii="Arial" w:eastAsia="Arial" w:hAnsi="Arial" w:cs="Arial"/>
          <w:i/>
          <w:color w:val="00000A"/>
          <w:sz w:val="20"/>
          <w:szCs w:val="20"/>
        </w:rPr>
        <w:t xml:space="preserve"> Produkcja zwierzęca. Bydło i trzoda chlewna</w:t>
      </w:r>
      <w:r>
        <w:rPr>
          <w:rFonts w:ascii="Arial" w:eastAsia="Arial" w:hAnsi="Arial" w:cs="Arial"/>
          <w:color w:val="00000A"/>
          <w:sz w:val="20"/>
          <w:szCs w:val="20"/>
        </w:rPr>
        <w:t xml:space="preserve">, </w:t>
      </w:r>
      <w:proofErr w:type="spellStart"/>
      <w:r>
        <w:rPr>
          <w:rFonts w:ascii="Arial" w:eastAsia="Arial" w:hAnsi="Arial" w:cs="Arial"/>
          <w:color w:val="00000A"/>
          <w:sz w:val="20"/>
          <w:szCs w:val="20"/>
        </w:rPr>
        <w:t>Hortpress</w:t>
      </w:r>
      <w:proofErr w:type="spellEnd"/>
      <w:r>
        <w:rPr>
          <w:rFonts w:ascii="Arial" w:eastAsia="Arial" w:hAnsi="Arial" w:cs="Arial"/>
          <w:color w:val="00000A"/>
          <w:sz w:val="20"/>
          <w:szCs w:val="20"/>
        </w:rPr>
        <w:t xml:space="preserve"> 2014.</w:t>
      </w:r>
    </w:p>
    <w:p w:rsidR="000E6A23" w:rsidRDefault="000E6A23" w:rsidP="00F942E1">
      <w:pPr>
        <w:pStyle w:val="Akapitzlist"/>
        <w:numPr>
          <w:ilvl w:val="0"/>
          <w:numId w:val="27"/>
        </w:numPr>
        <w:spacing w:line="360" w:lineRule="auto"/>
        <w:ind w:left="426"/>
        <w:rPr>
          <w:rFonts w:ascii="Arial" w:eastAsia="Arial" w:hAnsi="Arial" w:cs="Arial"/>
          <w:color w:val="00000A"/>
          <w:sz w:val="20"/>
          <w:szCs w:val="20"/>
        </w:rPr>
      </w:pPr>
      <w:r>
        <w:rPr>
          <w:rFonts w:ascii="Arial" w:eastAsia="Arial" w:hAnsi="Arial" w:cs="Arial"/>
          <w:color w:val="00000A"/>
          <w:sz w:val="20"/>
          <w:szCs w:val="20"/>
        </w:rPr>
        <w:t>Nałęcz-</w:t>
      </w:r>
      <w:proofErr w:type="spellStart"/>
      <w:r>
        <w:rPr>
          <w:rFonts w:ascii="Arial" w:eastAsia="Arial" w:hAnsi="Arial" w:cs="Arial"/>
          <w:color w:val="00000A"/>
          <w:sz w:val="20"/>
          <w:szCs w:val="20"/>
        </w:rPr>
        <w:t>Tarwacka</w:t>
      </w:r>
      <w:proofErr w:type="spellEnd"/>
      <w:r>
        <w:rPr>
          <w:rFonts w:ascii="Arial" w:eastAsia="Arial" w:hAnsi="Arial" w:cs="Arial"/>
          <w:color w:val="00000A"/>
          <w:sz w:val="20"/>
          <w:szCs w:val="20"/>
        </w:rPr>
        <w:t xml:space="preserve"> T. (red.), </w:t>
      </w:r>
      <w:r w:rsidRPr="006863A5">
        <w:rPr>
          <w:rFonts w:ascii="Arial" w:eastAsia="Arial" w:hAnsi="Arial" w:cs="Arial"/>
          <w:i/>
          <w:color w:val="00000A"/>
          <w:sz w:val="20"/>
          <w:szCs w:val="20"/>
        </w:rPr>
        <w:t>Rolnictwo</w:t>
      </w:r>
      <w:r>
        <w:rPr>
          <w:rFonts w:ascii="Arial" w:eastAsia="Arial" w:hAnsi="Arial" w:cs="Arial"/>
          <w:i/>
          <w:color w:val="00000A"/>
          <w:sz w:val="20"/>
          <w:szCs w:val="20"/>
        </w:rPr>
        <w:t>,</w:t>
      </w:r>
      <w:r w:rsidRPr="006863A5">
        <w:rPr>
          <w:rFonts w:ascii="Arial" w:eastAsia="Arial" w:hAnsi="Arial" w:cs="Arial"/>
          <w:i/>
          <w:color w:val="00000A"/>
          <w:sz w:val="20"/>
          <w:szCs w:val="20"/>
        </w:rPr>
        <w:t xml:space="preserve"> </w:t>
      </w:r>
      <w:r>
        <w:rPr>
          <w:rFonts w:ascii="Arial" w:eastAsia="Arial" w:hAnsi="Arial" w:cs="Arial"/>
          <w:i/>
          <w:color w:val="00000A"/>
          <w:sz w:val="20"/>
          <w:szCs w:val="20"/>
        </w:rPr>
        <w:t>c</w:t>
      </w:r>
      <w:r w:rsidRPr="006863A5">
        <w:rPr>
          <w:rFonts w:ascii="Arial" w:eastAsia="Arial" w:hAnsi="Arial" w:cs="Arial"/>
          <w:i/>
          <w:color w:val="00000A"/>
          <w:sz w:val="20"/>
          <w:szCs w:val="20"/>
        </w:rPr>
        <w:t>z. 3</w:t>
      </w:r>
      <w:r>
        <w:rPr>
          <w:rFonts w:ascii="Arial" w:eastAsia="Arial" w:hAnsi="Arial" w:cs="Arial"/>
          <w:i/>
          <w:color w:val="00000A"/>
          <w:sz w:val="20"/>
          <w:szCs w:val="20"/>
        </w:rPr>
        <w:t>,</w:t>
      </w:r>
      <w:r w:rsidRPr="006863A5">
        <w:rPr>
          <w:rFonts w:ascii="Arial" w:eastAsia="Arial" w:hAnsi="Arial" w:cs="Arial"/>
          <w:i/>
          <w:color w:val="00000A"/>
          <w:sz w:val="20"/>
          <w:szCs w:val="20"/>
        </w:rPr>
        <w:t xml:space="preserve"> Produkcja zwierzęca. Owce, kozy, konie, drób, pszczoły i króliki</w:t>
      </w:r>
      <w:r>
        <w:rPr>
          <w:rFonts w:ascii="Arial" w:eastAsia="Arial" w:hAnsi="Arial" w:cs="Arial"/>
          <w:color w:val="00000A"/>
          <w:sz w:val="20"/>
          <w:szCs w:val="20"/>
        </w:rPr>
        <w:t xml:space="preserve">, </w:t>
      </w:r>
      <w:proofErr w:type="spellStart"/>
      <w:r>
        <w:rPr>
          <w:rFonts w:ascii="Arial" w:eastAsia="Arial" w:hAnsi="Arial" w:cs="Arial"/>
          <w:color w:val="00000A"/>
          <w:sz w:val="20"/>
          <w:szCs w:val="20"/>
        </w:rPr>
        <w:t>Hortpress</w:t>
      </w:r>
      <w:proofErr w:type="spellEnd"/>
      <w:r>
        <w:rPr>
          <w:rFonts w:ascii="Arial" w:eastAsia="Arial" w:hAnsi="Arial" w:cs="Arial"/>
          <w:color w:val="00000A"/>
          <w:sz w:val="20"/>
          <w:szCs w:val="20"/>
        </w:rPr>
        <w:t xml:space="preserve"> 2016.</w:t>
      </w:r>
    </w:p>
    <w:p w:rsidR="000E6A23" w:rsidRDefault="000E6A23" w:rsidP="00F942E1">
      <w:pPr>
        <w:pStyle w:val="Akapitzlist"/>
        <w:numPr>
          <w:ilvl w:val="0"/>
          <w:numId w:val="27"/>
        </w:numPr>
        <w:spacing w:line="360" w:lineRule="auto"/>
        <w:ind w:left="426"/>
        <w:rPr>
          <w:rFonts w:ascii="Arial" w:eastAsia="Arial" w:hAnsi="Arial" w:cs="Arial"/>
          <w:color w:val="00000A"/>
          <w:sz w:val="20"/>
          <w:szCs w:val="20"/>
        </w:rPr>
      </w:pPr>
      <w:r>
        <w:rPr>
          <w:rFonts w:ascii="Arial" w:eastAsia="Arial" w:hAnsi="Arial" w:cs="Arial"/>
          <w:color w:val="00000A"/>
          <w:sz w:val="20"/>
          <w:szCs w:val="20"/>
        </w:rPr>
        <w:t xml:space="preserve">Niedzielski E., Łapińska A., </w:t>
      </w:r>
      <w:r w:rsidRPr="006863A5">
        <w:rPr>
          <w:rFonts w:ascii="Arial" w:eastAsia="Arial" w:hAnsi="Arial" w:cs="Arial"/>
          <w:i/>
          <w:color w:val="00000A"/>
          <w:sz w:val="20"/>
          <w:szCs w:val="20"/>
        </w:rPr>
        <w:t>Agrobiznes zarządzanie firmą</w:t>
      </w:r>
      <w:r>
        <w:rPr>
          <w:rFonts w:ascii="Arial" w:eastAsia="Arial" w:hAnsi="Arial" w:cs="Arial"/>
          <w:color w:val="00000A"/>
          <w:sz w:val="20"/>
          <w:szCs w:val="20"/>
        </w:rPr>
        <w:t>, WSiP, Warszawa 2009.</w:t>
      </w:r>
    </w:p>
    <w:p w:rsidR="000E6A23" w:rsidRDefault="000E6A23" w:rsidP="00F942E1">
      <w:pPr>
        <w:pStyle w:val="Akapitzlist"/>
        <w:numPr>
          <w:ilvl w:val="0"/>
          <w:numId w:val="27"/>
        </w:numPr>
        <w:spacing w:line="360" w:lineRule="auto"/>
        <w:ind w:left="426"/>
        <w:rPr>
          <w:rFonts w:ascii="Arial" w:hAnsi="Arial" w:cs="Arial"/>
          <w:color w:val="00000A"/>
          <w:sz w:val="20"/>
          <w:szCs w:val="20"/>
        </w:rPr>
      </w:pPr>
      <w:r>
        <w:rPr>
          <w:rFonts w:ascii="Arial" w:eastAsia="Arial" w:hAnsi="Arial" w:cs="Arial"/>
          <w:color w:val="00000A"/>
          <w:sz w:val="20"/>
          <w:szCs w:val="20"/>
        </w:rPr>
        <w:t xml:space="preserve">Praca zbiorowa, </w:t>
      </w:r>
      <w:r w:rsidRPr="006863A5">
        <w:rPr>
          <w:rFonts w:ascii="Arial" w:eastAsia="Arial" w:hAnsi="Arial" w:cs="Arial"/>
          <w:i/>
          <w:color w:val="00000A"/>
          <w:sz w:val="20"/>
          <w:szCs w:val="20"/>
        </w:rPr>
        <w:t>Prowadzenie produkcji zwierzęcej</w:t>
      </w:r>
      <w:r>
        <w:rPr>
          <w:rFonts w:ascii="Arial" w:eastAsia="Arial" w:hAnsi="Arial" w:cs="Arial"/>
          <w:color w:val="00000A"/>
          <w:sz w:val="20"/>
          <w:szCs w:val="20"/>
        </w:rPr>
        <w:t>, cz. 1 i cz. 2, WSiP, Warszawa 2017.</w:t>
      </w:r>
    </w:p>
    <w:p w:rsidR="000E6A23" w:rsidRPr="006863A5" w:rsidRDefault="000E6A23" w:rsidP="00F942E1">
      <w:pPr>
        <w:pStyle w:val="Akapitzlist"/>
        <w:numPr>
          <w:ilvl w:val="0"/>
          <w:numId w:val="110"/>
        </w:numPr>
        <w:spacing w:line="360" w:lineRule="auto"/>
        <w:ind w:left="426"/>
        <w:rPr>
          <w:rFonts w:ascii="Arial" w:eastAsia="Arial" w:hAnsi="Arial" w:cs="Arial"/>
          <w:color w:val="00000A"/>
          <w:sz w:val="20"/>
          <w:szCs w:val="20"/>
        </w:rPr>
      </w:pPr>
      <w:proofErr w:type="spellStart"/>
      <w:r w:rsidRPr="006863A5">
        <w:rPr>
          <w:rFonts w:ascii="Arial" w:eastAsia="Arial" w:hAnsi="Arial" w:cs="Arial"/>
          <w:color w:val="00000A"/>
          <w:sz w:val="20"/>
          <w:szCs w:val="20"/>
        </w:rPr>
        <w:t>Rekiel</w:t>
      </w:r>
      <w:proofErr w:type="spellEnd"/>
      <w:r w:rsidRPr="006863A5">
        <w:rPr>
          <w:rFonts w:ascii="Arial" w:eastAsia="Arial" w:hAnsi="Arial" w:cs="Arial"/>
          <w:color w:val="00000A"/>
          <w:sz w:val="20"/>
          <w:szCs w:val="20"/>
        </w:rPr>
        <w:t xml:space="preserve"> A. (red.), </w:t>
      </w:r>
      <w:r w:rsidRPr="006863A5">
        <w:rPr>
          <w:rFonts w:ascii="Arial" w:eastAsia="Arial" w:hAnsi="Arial" w:cs="Arial"/>
          <w:i/>
          <w:color w:val="00000A"/>
          <w:sz w:val="20"/>
          <w:szCs w:val="20"/>
        </w:rPr>
        <w:t>Rolnictwo, cz. 1</w:t>
      </w:r>
      <w:r>
        <w:rPr>
          <w:rFonts w:ascii="Arial" w:eastAsia="Arial" w:hAnsi="Arial" w:cs="Arial"/>
          <w:i/>
          <w:color w:val="00000A"/>
          <w:sz w:val="20"/>
          <w:szCs w:val="20"/>
        </w:rPr>
        <w:t>,</w:t>
      </w:r>
      <w:r w:rsidRPr="006863A5">
        <w:rPr>
          <w:rFonts w:ascii="Arial" w:eastAsia="Arial" w:hAnsi="Arial" w:cs="Arial"/>
          <w:i/>
          <w:color w:val="00000A"/>
          <w:sz w:val="20"/>
          <w:szCs w:val="20"/>
        </w:rPr>
        <w:t xml:space="preserve"> Produkcja zwierzęca. Wiadomości podstawowe</w:t>
      </w:r>
      <w:r w:rsidRPr="006863A5">
        <w:rPr>
          <w:rFonts w:ascii="Arial" w:eastAsia="Arial" w:hAnsi="Arial" w:cs="Arial"/>
          <w:color w:val="00000A"/>
          <w:sz w:val="20"/>
          <w:szCs w:val="20"/>
        </w:rPr>
        <w:t xml:space="preserve">, </w:t>
      </w:r>
      <w:proofErr w:type="spellStart"/>
      <w:r w:rsidRPr="006863A5">
        <w:rPr>
          <w:rFonts w:ascii="Arial" w:eastAsia="Arial" w:hAnsi="Arial" w:cs="Arial"/>
          <w:color w:val="00000A"/>
          <w:sz w:val="20"/>
          <w:szCs w:val="20"/>
        </w:rPr>
        <w:t>Hortpress</w:t>
      </w:r>
      <w:proofErr w:type="spellEnd"/>
      <w:r w:rsidRPr="006863A5">
        <w:rPr>
          <w:rFonts w:ascii="Arial" w:eastAsia="Arial" w:hAnsi="Arial" w:cs="Arial"/>
          <w:color w:val="00000A"/>
          <w:sz w:val="20"/>
          <w:szCs w:val="20"/>
        </w:rPr>
        <w:t xml:space="preserve"> 2014.</w:t>
      </w:r>
    </w:p>
    <w:p w:rsidR="00BA327B" w:rsidRDefault="00BA327B">
      <w:pPr>
        <w:spacing w:line="360" w:lineRule="auto"/>
        <w:rPr>
          <w:rFonts w:ascii="Arial" w:hAnsi="Arial" w:cs="Arial"/>
          <w:color w:val="00000A"/>
          <w:sz w:val="20"/>
          <w:szCs w:val="20"/>
        </w:rPr>
      </w:pPr>
    </w:p>
    <w:p w:rsidR="00BA327B" w:rsidRDefault="00BA327B">
      <w:pPr>
        <w:spacing w:line="360" w:lineRule="auto"/>
        <w:rPr>
          <w:rFonts w:ascii="Arial" w:eastAsia="Arial" w:hAnsi="Arial" w:cs="Arial"/>
          <w:color w:val="00000A"/>
          <w:sz w:val="20"/>
          <w:szCs w:val="20"/>
        </w:rPr>
      </w:pPr>
    </w:p>
    <w:p w:rsidR="00BA327B" w:rsidRDefault="00BA327B">
      <w:pPr>
        <w:spacing w:line="360" w:lineRule="auto"/>
        <w:rPr>
          <w:rFonts w:ascii="Arial" w:eastAsia="Arial" w:hAnsi="Arial" w:cs="Arial"/>
          <w:color w:val="00000A"/>
          <w:sz w:val="20"/>
          <w:szCs w:val="20"/>
        </w:rPr>
      </w:pPr>
    </w:p>
    <w:p w:rsidR="00BA327B" w:rsidRDefault="00BA327B">
      <w:pPr>
        <w:spacing w:line="360" w:lineRule="auto"/>
        <w:rPr>
          <w:rFonts w:ascii="Arial" w:eastAsia="Arial" w:hAnsi="Arial" w:cs="Arial"/>
          <w:color w:val="00000A"/>
          <w:sz w:val="20"/>
          <w:szCs w:val="20"/>
        </w:rPr>
      </w:pPr>
    </w:p>
    <w:p w:rsidR="00BA327B" w:rsidRDefault="00BA327B">
      <w:pPr>
        <w:spacing w:line="360" w:lineRule="auto"/>
        <w:rPr>
          <w:rFonts w:ascii="Arial" w:hAnsi="Arial" w:cs="Arial"/>
          <w:color w:val="00000A"/>
          <w:sz w:val="20"/>
          <w:szCs w:val="20"/>
        </w:rPr>
      </w:pPr>
    </w:p>
    <w:p w:rsidR="00125DB3" w:rsidRDefault="00125DB3">
      <w:pPr>
        <w:spacing w:line="360" w:lineRule="auto"/>
        <w:rPr>
          <w:rFonts w:ascii="Arial" w:hAnsi="Arial" w:cs="Arial"/>
          <w:color w:val="00000A"/>
          <w:sz w:val="20"/>
          <w:szCs w:val="20"/>
        </w:rPr>
      </w:pPr>
    </w:p>
    <w:p w:rsidR="00125DB3" w:rsidRDefault="00125DB3">
      <w:pPr>
        <w:spacing w:line="360" w:lineRule="auto"/>
        <w:rPr>
          <w:rFonts w:ascii="Arial" w:hAnsi="Arial" w:cs="Arial"/>
          <w:color w:val="00000A"/>
          <w:sz w:val="20"/>
          <w:szCs w:val="20"/>
        </w:rPr>
      </w:pPr>
    </w:p>
    <w:p w:rsidR="00125DB3" w:rsidRDefault="00125DB3">
      <w:pPr>
        <w:spacing w:line="360" w:lineRule="auto"/>
        <w:rPr>
          <w:rFonts w:ascii="Arial" w:hAnsi="Arial" w:cs="Arial"/>
          <w:color w:val="00000A"/>
          <w:sz w:val="20"/>
          <w:szCs w:val="20"/>
        </w:rPr>
      </w:pPr>
    </w:p>
    <w:p w:rsidR="00125DB3" w:rsidRDefault="00125DB3">
      <w:pPr>
        <w:spacing w:line="360" w:lineRule="auto"/>
        <w:rPr>
          <w:rFonts w:ascii="Arial" w:hAnsi="Arial" w:cs="Arial"/>
          <w:color w:val="00000A"/>
          <w:sz w:val="20"/>
          <w:szCs w:val="20"/>
        </w:rPr>
      </w:pPr>
    </w:p>
    <w:p w:rsidR="00125DB3" w:rsidRDefault="00125DB3">
      <w:pPr>
        <w:spacing w:line="360" w:lineRule="auto"/>
        <w:rPr>
          <w:rFonts w:ascii="Arial" w:hAnsi="Arial" w:cs="Arial"/>
          <w:color w:val="00000A"/>
          <w:sz w:val="20"/>
          <w:szCs w:val="20"/>
        </w:rPr>
      </w:pPr>
    </w:p>
    <w:p w:rsidR="00125DB3" w:rsidRPr="002104EB" w:rsidRDefault="00125DB3" w:rsidP="00125DB3">
      <w:pPr>
        <w:spacing w:line="360" w:lineRule="auto"/>
        <w:rPr>
          <w:rFonts w:ascii="Arial" w:hAnsi="Arial" w:cs="Arial"/>
          <w:b/>
        </w:rPr>
      </w:pPr>
      <w:r w:rsidRPr="002104EB">
        <w:rPr>
          <w:rFonts w:ascii="Arial" w:hAnsi="Arial" w:cs="Arial"/>
          <w:b/>
        </w:rPr>
        <w:lastRenderedPageBreak/>
        <w:t>Propozycja programu nauczania przedmiotu dodatkowego w ramach godzin do dyspozycji dyrektora</w:t>
      </w:r>
    </w:p>
    <w:p w:rsidR="00125DB3" w:rsidRDefault="00125DB3" w:rsidP="00125DB3">
      <w:pPr>
        <w:spacing w:line="360" w:lineRule="auto"/>
        <w:rPr>
          <w:rFonts w:ascii="Arial" w:hAnsi="Arial" w:cs="Arial"/>
          <w:b/>
          <w:color w:val="00000A"/>
          <w:sz w:val="20"/>
          <w:szCs w:val="20"/>
        </w:rPr>
      </w:pPr>
    </w:p>
    <w:p w:rsidR="00125DB3" w:rsidRDefault="00125DB3" w:rsidP="00125DB3">
      <w:pPr>
        <w:spacing w:line="360" w:lineRule="auto"/>
        <w:rPr>
          <w:rFonts w:ascii="Arial" w:hAnsi="Arial" w:cs="Arial"/>
          <w:color w:val="00000A"/>
          <w:sz w:val="20"/>
          <w:szCs w:val="20"/>
        </w:rPr>
      </w:pPr>
      <w:r>
        <w:rPr>
          <w:rFonts w:ascii="Arial" w:hAnsi="Arial" w:cs="Arial"/>
          <w:b/>
          <w:color w:val="00000A"/>
          <w:sz w:val="20"/>
          <w:szCs w:val="20"/>
        </w:rPr>
        <w:t xml:space="preserve">NAZWA PRZEDMIOTU </w:t>
      </w:r>
      <w:r>
        <w:rPr>
          <w:rFonts w:ascii="Arial" w:eastAsia="Arial" w:hAnsi="Arial" w:cs="Arial"/>
          <w:b/>
          <w:sz w:val="20"/>
          <w:szCs w:val="20"/>
        </w:rPr>
        <w:t>–</w:t>
      </w:r>
      <w:r>
        <w:rPr>
          <w:rFonts w:ascii="Arial" w:hAnsi="Arial" w:cs="Arial"/>
          <w:b/>
          <w:color w:val="00000A"/>
          <w:sz w:val="20"/>
          <w:szCs w:val="20"/>
        </w:rPr>
        <w:t xml:space="preserve"> Przepisy ruchu drogowego w zakresie kategorii B</w:t>
      </w:r>
    </w:p>
    <w:p w:rsidR="00125DB3" w:rsidRDefault="00125DB3" w:rsidP="00125DB3">
      <w:pPr>
        <w:spacing w:line="360" w:lineRule="auto"/>
        <w:rPr>
          <w:rFonts w:ascii="Arial" w:hAnsi="Arial" w:cs="Arial"/>
          <w:color w:val="00000A"/>
          <w:sz w:val="20"/>
          <w:szCs w:val="20"/>
        </w:rPr>
      </w:pPr>
    </w:p>
    <w:p w:rsidR="00125DB3" w:rsidRDefault="00125DB3" w:rsidP="00125DB3">
      <w:pPr>
        <w:spacing w:line="360" w:lineRule="auto"/>
        <w:jc w:val="both"/>
        <w:rPr>
          <w:rFonts w:ascii="Arial" w:hAnsi="Arial" w:cs="Arial"/>
          <w:color w:val="00000A"/>
          <w:sz w:val="20"/>
          <w:szCs w:val="20"/>
        </w:rPr>
      </w:pPr>
      <w:r>
        <w:rPr>
          <w:rFonts w:ascii="Arial" w:hAnsi="Arial" w:cs="Arial"/>
          <w:b/>
          <w:color w:val="00000A"/>
          <w:sz w:val="20"/>
          <w:szCs w:val="20"/>
        </w:rPr>
        <w:t xml:space="preserve">Cele ogólne </w:t>
      </w:r>
    </w:p>
    <w:p w:rsidR="00125DB3" w:rsidRDefault="00125DB3" w:rsidP="00F56C36">
      <w:pPr>
        <w:pStyle w:val="Akapitzlist"/>
        <w:numPr>
          <w:ilvl w:val="1"/>
          <w:numId w:val="114"/>
        </w:numPr>
        <w:spacing w:line="360" w:lineRule="auto"/>
        <w:ind w:left="284" w:hanging="284"/>
        <w:jc w:val="both"/>
        <w:rPr>
          <w:rFonts w:ascii="Arial" w:hAnsi="Arial" w:cs="Arial"/>
          <w:color w:val="00000A"/>
          <w:sz w:val="20"/>
          <w:szCs w:val="20"/>
        </w:rPr>
      </w:pPr>
      <w:r>
        <w:rPr>
          <w:rFonts w:ascii="Arial" w:hAnsi="Arial" w:cs="Arial"/>
          <w:color w:val="00000A"/>
          <w:sz w:val="20"/>
          <w:szCs w:val="20"/>
        </w:rPr>
        <w:t>Opanowanie przepisów dotyczących ruchu pojazdów samochodowych.</w:t>
      </w:r>
    </w:p>
    <w:p w:rsidR="00125DB3" w:rsidRDefault="00125DB3" w:rsidP="00F56C36">
      <w:pPr>
        <w:pStyle w:val="Akapitzlist"/>
        <w:numPr>
          <w:ilvl w:val="1"/>
          <w:numId w:val="114"/>
        </w:numPr>
        <w:spacing w:line="360" w:lineRule="auto"/>
        <w:ind w:left="284" w:hanging="284"/>
        <w:jc w:val="both"/>
        <w:rPr>
          <w:rFonts w:ascii="Arial" w:hAnsi="Arial" w:cs="Arial"/>
          <w:color w:val="00000A"/>
          <w:sz w:val="20"/>
          <w:szCs w:val="20"/>
        </w:rPr>
      </w:pPr>
      <w:r>
        <w:rPr>
          <w:rFonts w:ascii="Arial" w:hAnsi="Arial" w:cs="Arial"/>
          <w:color w:val="00000A"/>
          <w:sz w:val="20"/>
          <w:szCs w:val="20"/>
        </w:rPr>
        <w:t>Opanowanie zasad udzielania pomocy przedmedycznej osobom poszkodowanym w wypadkach drogowych z udziałem pojazdów samochodowych.</w:t>
      </w:r>
    </w:p>
    <w:p w:rsidR="00125DB3" w:rsidRDefault="00125DB3" w:rsidP="00F56C36">
      <w:pPr>
        <w:pStyle w:val="Akapitzlist"/>
        <w:numPr>
          <w:ilvl w:val="1"/>
          <w:numId w:val="114"/>
        </w:numPr>
        <w:spacing w:line="360" w:lineRule="auto"/>
        <w:ind w:left="284" w:hanging="284"/>
        <w:jc w:val="both"/>
        <w:rPr>
          <w:rFonts w:ascii="Arial" w:hAnsi="Arial" w:cs="Arial"/>
          <w:b/>
          <w:color w:val="00000A"/>
          <w:sz w:val="20"/>
          <w:szCs w:val="20"/>
        </w:rPr>
      </w:pPr>
      <w:r>
        <w:rPr>
          <w:rFonts w:ascii="Arial" w:hAnsi="Arial" w:cs="Arial"/>
          <w:color w:val="00000A"/>
          <w:sz w:val="20"/>
          <w:szCs w:val="20"/>
        </w:rPr>
        <w:t>Nabywanie umiejętności oceny przygotowania pojazdu samochodowego z przyczepą lekką do jazdy po drogach publicznych.</w:t>
      </w:r>
    </w:p>
    <w:p w:rsidR="00125DB3" w:rsidRDefault="00125DB3" w:rsidP="00125DB3">
      <w:pPr>
        <w:spacing w:line="360" w:lineRule="auto"/>
        <w:jc w:val="both"/>
        <w:rPr>
          <w:rFonts w:ascii="Arial" w:hAnsi="Arial" w:cs="Arial"/>
          <w:b/>
          <w:color w:val="00000A"/>
          <w:sz w:val="20"/>
          <w:szCs w:val="20"/>
        </w:rPr>
      </w:pPr>
    </w:p>
    <w:p w:rsidR="00125DB3" w:rsidRDefault="00125DB3" w:rsidP="00125DB3">
      <w:pPr>
        <w:spacing w:line="360" w:lineRule="auto"/>
        <w:jc w:val="both"/>
        <w:rPr>
          <w:rFonts w:ascii="Arial" w:hAnsi="Arial" w:cs="Arial"/>
          <w:b/>
          <w:color w:val="00000A"/>
          <w:sz w:val="20"/>
          <w:szCs w:val="20"/>
        </w:rPr>
      </w:pPr>
      <w:r>
        <w:rPr>
          <w:rFonts w:ascii="Arial" w:hAnsi="Arial" w:cs="Arial"/>
          <w:b/>
          <w:color w:val="00000A"/>
          <w:sz w:val="20"/>
          <w:szCs w:val="20"/>
        </w:rPr>
        <w:t>Cele operacyjne</w:t>
      </w:r>
    </w:p>
    <w:p w:rsidR="00125DB3" w:rsidRDefault="00125DB3" w:rsidP="00125DB3">
      <w:pPr>
        <w:spacing w:line="360" w:lineRule="auto"/>
        <w:jc w:val="both"/>
        <w:rPr>
          <w:rFonts w:ascii="Arial" w:hAnsi="Arial" w:cs="Arial"/>
          <w:color w:val="00000A"/>
          <w:sz w:val="20"/>
          <w:szCs w:val="20"/>
        </w:rPr>
      </w:pPr>
      <w:r>
        <w:rPr>
          <w:rFonts w:ascii="Arial" w:hAnsi="Arial" w:cs="Arial"/>
          <w:b/>
          <w:color w:val="00000A"/>
          <w:sz w:val="20"/>
          <w:szCs w:val="20"/>
        </w:rPr>
        <w:t>Uczeń potrafi:</w:t>
      </w:r>
    </w:p>
    <w:p w:rsidR="00125DB3" w:rsidRDefault="00125DB3" w:rsidP="00F56C36">
      <w:pPr>
        <w:pStyle w:val="Akapitzlist"/>
        <w:numPr>
          <w:ilvl w:val="0"/>
          <w:numId w:val="115"/>
        </w:numPr>
        <w:spacing w:line="360" w:lineRule="auto"/>
        <w:jc w:val="both"/>
        <w:rPr>
          <w:rFonts w:ascii="Arial" w:hAnsi="Arial" w:cs="Arial"/>
          <w:color w:val="00000A"/>
          <w:sz w:val="20"/>
          <w:szCs w:val="20"/>
        </w:rPr>
      </w:pPr>
      <w:r>
        <w:rPr>
          <w:rFonts w:ascii="Arial" w:hAnsi="Arial" w:cs="Arial"/>
          <w:color w:val="00000A"/>
          <w:sz w:val="20"/>
          <w:szCs w:val="20"/>
        </w:rPr>
        <w:t>wymienić prawa i obowi</w:t>
      </w:r>
      <w:r w:rsidRPr="006863A5">
        <w:rPr>
          <w:rFonts w:ascii="Arial" w:hAnsi="Arial" w:cs="Arial"/>
          <w:color w:val="00000A"/>
          <w:sz w:val="20"/>
          <w:szCs w:val="20"/>
        </w:rPr>
        <w:t>ą</w:t>
      </w:r>
      <w:r>
        <w:rPr>
          <w:rFonts w:ascii="Arial" w:hAnsi="Arial" w:cs="Arial"/>
          <w:color w:val="00000A"/>
          <w:sz w:val="20"/>
          <w:szCs w:val="20"/>
        </w:rPr>
        <w:t>zki kierowcy pojazdu samochodowego,</w:t>
      </w:r>
    </w:p>
    <w:p w:rsidR="00125DB3" w:rsidRDefault="00125DB3" w:rsidP="00F56C36">
      <w:pPr>
        <w:pStyle w:val="Akapitzlist"/>
        <w:numPr>
          <w:ilvl w:val="0"/>
          <w:numId w:val="115"/>
        </w:numPr>
        <w:spacing w:line="360" w:lineRule="auto"/>
        <w:jc w:val="both"/>
        <w:rPr>
          <w:rFonts w:ascii="Arial" w:hAnsi="Arial" w:cs="Arial"/>
          <w:color w:val="00000A"/>
          <w:sz w:val="20"/>
          <w:szCs w:val="20"/>
        </w:rPr>
      </w:pPr>
      <w:r>
        <w:rPr>
          <w:rFonts w:ascii="Arial" w:hAnsi="Arial" w:cs="Arial"/>
          <w:color w:val="00000A"/>
          <w:sz w:val="20"/>
          <w:szCs w:val="20"/>
        </w:rPr>
        <w:t>wyjaśnić znaczenie znaków drogowych dotyczących kierowcy pojazdu samochodowego,</w:t>
      </w:r>
    </w:p>
    <w:p w:rsidR="00125DB3" w:rsidRDefault="00125DB3" w:rsidP="00F56C36">
      <w:pPr>
        <w:pStyle w:val="Akapitzlist"/>
        <w:numPr>
          <w:ilvl w:val="0"/>
          <w:numId w:val="115"/>
        </w:numPr>
        <w:spacing w:line="360" w:lineRule="auto"/>
        <w:jc w:val="both"/>
      </w:pPr>
      <w:r w:rsidRPr="004175C3">
        <w:rPr>
          <w:rFonts w:ascii="Arial" w:hAnsi="Arial" w:cs="Arial"/>
          <w:color w:val="00000A"/>
          <w:sz w:val="20"/>
          <w:szCs w:val="20"/>
        </w:rPr>
        <w:t xml:space="preserve">wyjaśnić </w:t>
      </w:r>
      <w:r w:rsidRPr="006863A5">
        <w:rPr>
          <w:rFonts w:ascii="Arial" w:hAnsi="Arial" w:cs="Arial"/>
          <w:color w:val="00000A"/>
          <w:sz w:val="20"/>
          <w:szCs w:val="20"/>
        </w:rPr>
        <w:t>zasady dotyczące ustalania pierwszeństwa przejazdu pojazdów samochodowych,</w:t>
      </w:r>
    </w:p>
    <w:p w:rsidR="00125DB3" w:rsidRDefault="00125DB3" w:rsidP="00F56C36">
      <w:pPr>
        <w:pStyle w:val="Akapitzlist"/>
        <w:numPr>
          <w:ilvl w:val="0"/>
          <w:numId w:val="115"/>
        </w:numPr>
        <w:spacing w:line="360" w:lineRule="auto"/>
        <w:jc w:val="both"/>
      </w:pPr>
      <w:r w:rsidRPr="004175C3">
        <w:rPr>
          <w:rFonts w:ascii="Arial" w:hAnsi="Arial" w:cs="Arial"/>
          <w:color w:val="00000A"/>
          <w:sz w:val="20"/>
          <w:szCs w:val="20"/>
        </w:rPr>
        <w:t xml:space="preserve">scharakteryzować </w:t>
      </w:r>
      <w:r w:rsidRPr="006863A5">
        <w:rPr>
          <w:rFonts w:ascii="Arial" w:hAnsi="Arial" w:cs="Arial"/>
          <w:color w:val="00000A"/>
          <w:sz w:val="20"/>
          <w:szCs w:val="20"/>
        </w:rPr>
        <w:t>zasady wykonywania manewrów drogowych przez kierowców pojazdów samochodowych,</w:t>
      </w:r>
    </w:p>
    <w:p w:rsidR="00125DB3" w:rsidRDefault="00125DB3" w:rsidP="00F56C36">
      <w:pPr>
        <w:pStyle w:val="Akapitzlist"/>
        <w:numPr>
          <w:ilvl w:val="0"/>
          <w:numId w:val="115"/>
        </w:numPr>
        <w:spacing w:line="360" w:lineRule="auto"/>
        <w:jc w:val="both"/>
      </w:pPr>
      <w:r w:rsidRPr="004175C3">
        <w:rPr>
          <w:rFonts w:ascii="Arial" w:hAnsi="Arial" w:cs="Arial"/>
          <w:color w:val="00000A"/>
          <w:sz w:val="20"/>
          <w:szCs w:val="20"/>
        </w:rPr>
        <w:t xml:space="preserve">określić </w:t>
      </w:r>
      <w:r w:rsidRPr="006863A5">
        <w:rPr>
          <w:rFonts w:ascii="Arial" w:hAnsi="Arial" w:cs="Arial"/>
          <w:color w:val="00000A"/>
          <w:sz w:val="20"/>
          <w:szCs w:val="20"/>
        </w:rPr>
        <w:t>zasady przewozu osób i ładunków na pojazdach samochodowych i przyczepach lekkich,</w:t>
      </w:r>
    </w:p>
    <w:p w:rsidR="00125DB3" w:rsidRDefault="00125DB3" w:rsidP="00F56C36">
      <w:pPr>
        <w:pStyle w:val="Akapitzlist"/>
        <w:numPr>
          <w:ilvl w:val="0"/>
          <w:numId w:val="115"/>
        </w:numPr>
        <w:spacing w:line="360" w:lineRule="auto"/>
        <w:jc w:val="both"/>
      </w:pPr>
      <w:r w:rsidRPr="004175C3">
        <w:rPr>
          <w:rFonts w:ascii="Arial" w:hAnsi="Arial" w:cs="Arial"/>
          <w:color w:val="00000A"/>
          <w:sz w:val="20"/>
          <w:szCs w:val="20"/>
        </w:rPr>
        <w:t xml:space="preserve">określić </w:t>
      </w:r>
      <w:r w:rsidRPr="006863A5">
        <w:rPr>
          <w:rFonts w:ascii="Arial" w:hAnsi="Arial" w:cs="Arial"/>
          <w:color w:val="00000A"/>
          <w:sz w:val="20"/>
          <w:szCs w:val="20"/>
        </w:rPr>
        <w:t>uprawnienia policji w zakresie kontroli ruchu drogowego pojazdów samochodowych,</w:t>
      </w:r>
    </w:p>
    <w:p w:rsidR="00125DB3" w:rsidRDefault="00125DB3" w:rsidP="00F56C36">
      <w:pPr>
        <w:pStyle w:val="Akapitzlist"/>
        <w:numPr>
          <w:ilvl w:val="0"/>
          <w:numId w:val="115"/>
        </w:numPr>
        <w:spacing w:line="360" w:lineRule="auto"/>
        <w:jc w:val="both"/>
        <w:rPr>
          <w:rFonts w:ascii="Arial" w:hAnsi="Arial" w:cs="Arial"/>
          <w:color w:val="00000A"/>
          <w:sz w:val="20"/>
          <w:szCs w:val="20"/>
        </w:rPr>
      </w:pPr>
      <w:r>
        <w:rPr>
          <w:rFonts w:ascii="Arial" w:hAnsi="Arial" w:cs="Arial"/>
          <w:color w:val="00000A"/>
          <w:sz w:val="20"/>
          <w:szCs w:val="20"/>
        </w:rPr>
        <w:t>ustalić zakres codziennej obsługi pojazdu samochodowego i przyczepy lekkiej,</w:t>
      </w:r>
    </w:p>
    <w:p w:rsidR="00125DB3" w:rsidRDefault="00125DB3" w:rsidP="00F56C36">
      <w:pPr>
        <w:pStyle w:val="Akapitzlist"/>
        <w:numPr>
          <w:ilvl w:val="0"/>
          <w:numId w:val="115"/>
        </w:numPr>
        <w:spacing w:line="360" w:lineRule="auto"/>
        <w:jc w:val="both"/>
        <w:rPr>
          <w:rFonts w:ascii="Arial" w:hAnsi="Arial" w:cs="Arial"/>
          <w:color w:val="00000A"/>
          <w:sz w:val="20"/>
          <w:szCs w:val="20"/>
        </w:rPr>
      </w:pPr>
      <w:r>
        <w:rPr>
          <w:rFonts w:ascii="Arial" w:hAnsi="Arial" w:cs="Arial"/>
          <w:color w:val="00000A"/>
          <w:sz w:val="20"/>
          <w:szCs w:val="20"/>
        </w:rPr>
        <w:t>rozpoznać przyrz</w:t>
      </w:r>
      <w:r w:rsidRPr="006863A5">
        <w:rPr>
          <w:rFonts w:ascii="Arial" w:hAnsi="Arial" w:cs="Arial"/>
          <w:color w:val="00000A"/>
          <w:sz w:val="20"/>
          <w:szCs w:val="20"/>
        </w:rPr>
        <w:t>ą</w:t>
      </w:r>
      <w:r>
        <w:rPr>
          <w:rFonts w:ascii="Arial" w:hAnsi="Arial" w:cs="Arial"/>
          <w:color w:val="00000A"/>
          <w:sz w:val="20"/>
          <w:szCs w:val="20"/>
        </w:rPr>
        <w:t>dy kontrolno-pomiarowe oraz układy do sterowania pojazdami samochodowymi,</w:t>
      </w:r>
    </w:p>
    <w:p w:rsidR="00125DB3" w:rsidRDefault="00125DB3" w:rsidP="00F56C36">
      <w:pPr>
        <w:pStyle w:val="Akapitzlist"/>
        <w:numPr>
          <w:ilvl w:val="0"/>
          <w:numId w:val="115"/>
        </w:numPr>
        <w:spacing w:line="360" w:lineRule="auto"/>
        <w:jc w:val="both"/>
        <w:rPr>
          <w:rFonts w:ascii="Arial" w:hAnsi="Arial" w:cs="Arial"/>
          <w:color w:val="00000A"/>
          <w:sz w:val="20"/>
          <w:szCs w:val="20"/>
        </w:rPr>
      </w:pPr>
      <w:r>
        <w:rPr>
          <w:rFonts w:ascii="Arial" w:hAnsi="Arial" w:cs="Arial"/>
          <w:color w:val="00000A"/>
          <w:sz w:val="20"/>
          <w:szCs w:val="20"/>
        </w:rPr>
        <w:t>scharakteryzować</w:t>
      </w:r>
      <w:r w:rsidRPr="006863A5">
        <w:rPr>
          <w:rFonts w:ascii="Arial" w:hAnsi="Arial" w:cs="Arial"/>
          <w:color w:val="00000A"/>
          <w:sz w:val="20"/>
          <w:szCs w:val="20"/>
        </w:rPr>
        <w:t xml:space="preserve"> warunki jazdy pojazdem samochodowym w mieś</w:t>
      </w:r>
      <w:r>
        <w:rPr>
          <w:rFonts w:ascii="Arial" w:hAnsi="Arial" w:cs="Arial"/>
          <w:color w:val="00000A"/>
          <w:sz w:val="20"/>
          <w:szCs w:val="20"/>
        </w:rPr>
        <w:t>cie i poza miastem,</w:t>
      </w:r>
    </w:p>
    <w:p w:rsidR="00125DB3" w:rsidRDefault="00125DB3" w:rsidP="00F56C36">
      <w:pPr>
        <w:pStyle w:val="Akapitzlist"/>
        <w:numPr>
          <w:ilvl w:val="0"/>
          <w:numId w:val="115"/>
        </w:numPr>
        <w:spacing w:line="360" w:lineRule="auto"/>
        <w:jc w:val="both"/>
      </w:pPr>
      <w:r w:rsidRPr="004175C3">
        <w:rPr>
          <w:rFonts w:ascii="Arial" w:hAnsi="Arial" w:cs="Arial"/>
          <w:color w:val="00000A"/>
          <w:sz w:val="20"/>
          <w:szCs w:val="20"/>
        </w:rPr>
        <w:t xml:space="preserve">określić </w:t>
      </w:r>
      <w:r w:rsidRPr="006863A5">
        <w:rPr>
          <w:rFonts w:ascii="Arial" w:hAnsi="Arial" w:cs="Arial"/>
          <w:color w:val="00000A"/>
          <w:sz w:val="20"/>
          <w:szCs w:val="20"/>
        </w:rPr>
        <w:t>podstawowe czynności kontrolne i obsługowe pojazdu samochodowego wpływające na bezpieczeństwo jazdy,</w:t>
      </w:r>
    </w:p>
    <w:p w:rsidR="00125DB3" w:rsidRDefault="00125DB3" w:rsidP="00F56C36">
      <w:pPr>
        <w:pStyle w:val="Akapitzlist"/>
        <w:numPr>
          <w:ilvl w:val="0"/>
          <w:numId w:val="115"/>
        </w:numPr>
        <w:spacing w:line="360" w:lineRule="auto"/>
        <w:jc w:val="both"/>
      </w:pPr>
      <w:r w:rsidRPr="004175C3">
        <w:rPr>
          <w:rFonts w:ascii="Arial" w:hAnsi="Arial" w:cs="Arial"/>
          <w:color w:val="00000A"/>
          <w:sz w:val="20"/>
          <w:szCs w:val="20"/>
        </w:rPr>
        <w:t xml:space="preserve">określić </w:t>
      </w:r>
      <w:r w:rsidRPr="006863A5">
        <w:rPr>
          <w:rFonts w:ascii="Arial" w:hAnsi="Arial" w:cs="Arial"/>
          <w:color w:val="00000A"/>
          <w:sz w:val="20"/>
          <w:szCs w:val="20"/>
        </w:rPr>
        <w:t>obowiązki kierującego pojazdem samochodowym w sytuacji wypadku drogowego,</w:t>
      </w:r>
    </w:p>
    <w:p w:rsidR="00125DB3" w:rsidRDefault="00125DB3" w:rsidP="00F56C36">
      <w:pPr>
        <w:pStyle w:val="Akapitzlist"/>
        <w:numPr>
          <w:ilvl w:val="0"/>
          <w:numId w:val="115"/>
        </w:numPr>
        <w:spacing w:line="360" w:lineRule="auto"/>
        <w:jc w:val="both"/>
        <w:rPr>
          <w:rFonts w:ascii="Arial" w:hAnsi="Arial" w:cs="Arial"/>
          <w:color w:val="00000A"/>
          <w:sz w:val="20"/>
          <w:szCs w:val="20"/>
        </w:rPr>
      </w:pPr>
      <w:r>
        <w:rPr>
          <w:rFonts w:ascii="Arial" w:hAnsi="Arial" w:cs="Arial"/>
          <w:color w:val="00000A"/>
          <w:sz w:val="20"/>
          <w:szCs w:val="20"/>
        </w:rPr>
        <w:t>wyjaśnić zasady prowadzenia pojazdu samochodowego w zakresie niezb</w:t>
      </w:r>
      <w:r w:rsidRPr="006863A5">
        <w:rPr>
          <w:rFonts w:ascii="Arial" w:hAnsi="Arial" w:cs="Arial"/>
          <w:color w:val="00000A"/>
          <w:sz w:val="20"/>
          <w:szCs w:val="20"/>
        </w:rPr>
        <w:t>ę</w:t>
      </w:r>
      <w:r>
        <w:rPr>
          <w:rFonts w:ascii="Arial" w:hAnsi="Arial" w:cs="Arial"/>
          <w:color w:val="00000A"/>
          <w:sz w:val="20"/>
          <w:szCs w:val="20"/>
        </w:rPr>
        <w:t>dnym do uzyskania prawa jazdy kategorii B,</w:t>
      </w:r>
    </w:p>
    <w:p w:rsidR="00125DB3" w:rsidRDefault="00125DB3" w:rsidP="00F56C36">
      <w:pPr>
        <w:pStyle w:val="Akapitzlist"/>
        <w:numPr>
          <w:ilvl w:val="0"/>
          <w:numId w:val="115"/>
        </w:numPr>
        <w:spacing w:line="360" w:lineRule="auto"/>
        <w:jc w:val="both"/>
        <w:rPr>
          <w:rFonts w:ascii="Arial" w:hAnsi="Arial" w:cs="Arial"/>
          <w:color w:val="00000A"/>
          <w:sz w:val="20"/>
          <w:szCs w:val="20"/>
        </w:rPr>
      </w:pPr>
      <w:r>
        <w:rPr>
          <w:rFonts w:ascii="Arial" w:hAnsi="Arial" w:cs="Arial"/>
          <w:color w:val="00000A"/>
          <w:sz w:val="20"/>
          <w:szCs w:val="20"/>
        </w:rPr>
        <w:t>wyjaśnić przepisy bezpiecze</w:t>
      </w:r>
      <w:r w:rsidRPr="006863A5">
        <w:rPr>
          <w:rFonts w:ascii="Arial" w:hAnsi="Arial" w:cs="Arial"/>
          <w:color w:val="00000A"/>
          <w:sz w:val="20"/>
          <w:szCs w:val="20"/>
        </w:rPr>
        <w:t>ń</w:t>
      </w:r>
      <w:r>
        <w:rPr>
          <w:rFonts w:ascii="Arial" w:hAnsi="Arial" w:cs="Arial"/>
          <w:color w:val="00000A"/>
          <w:sz w:val="20"/>
          <w:szCs w:val="20"/>
        </w:rPr>
        <w:t xml:space="preserve">stwa i higieny pracy, ochrony przeciwpożarowej oraz ochrony </w:t>
      </w:r>
      <w:r w:rsidRPr="006863A5">
        <w:rPr>
          <w:rFonts w:ascii="Arial" w:hAnsi="Arial" w:cs="Arial"/>
          <w:color w:val="00000A"/>
          <w:sz w:val="20"/>
          <w:szCs w:val="20"/>
        </w:rPr>
        <w:t>ś</w:t>
      </w:r>
      <w:r>
        <w:rPr>
          <w:rFonts w:ascii="Arial" w:hAnsi="Arial" w:cs="Arial"/>
          <w:color w:val="00000A"/>
          <w:sz w:val="20"/>
          <w:szCs w:val="20"/>
        </w:rPr>
        <w:t>rodowiska podczas użytkowania pojazdu samochodowego i przyczepy lekkiej,</w:t>
      </w:r>
    </w:p>
    <w:p w:rsidR="00125DB3" w:rsidRDefault="00125DB3" w:rsidP="00F56C36">
      <w:pPr>
        <w:pStyle w:val="Akapitzlist"/>
        <w:numPr>
          <w:ilvl w:val="0"/>
          <w:numId w:val="115"/>
        </w:numPr>
        <w:spacing w:line="360" w:lineRule="auto"/>
        <w:jc w:val="both"/>
      </w:pPr>
      <w:r w:rsidRPr="004175C3">
        <w:rPr>
          <w:rFonts w:ascii="Arial" w:hAnsi="Arial" w:cs="Arial"/>
          <w:color w:val="00000A"/>
          <w:sz w:val="20"/>
          <w:szCs w:val="20"/>
        </w:rPr>
        <w:lastRenderedPageBreak/>
        <w:t xml:space="preserve">zastosować </w:t>
      </w:r>
      <w:r w:rsidRPr="006863A5">
        <w:rPr>
          <w:rFonts w:ascii="Arial" w:hAnsi="Arial" w:cs="Arial"/>
          <w:color w:val="00000A"/>
          <w:sz w:val="20"/>
          <w:szCs w:val="20"/>
        </w:rPr>
        <w:t>przepisy o ruchu drogowym pojazdów samochodowych podczas różnych sytuacji drogowych,</w:t>
      </w:r>
    </w:p>
    <w:p w:rsidR="00125DB3" w:rsidRDefault="00125DB3" w:rsidP="00F56C36">
      <w:pPr>
        <w:pStyle w:val="Akapitzlist"/>
        <w:numPr>
          <w:ilvl w:val="0"/>
          <w:numId w:val="115"/>
        </w:numPr>
        <w:spacing w:line="360" w:lineRule="auto"/>
        <w:jc w:val="both"/>
      </w:pPr>
      <w:r w:rsidRPr="004175C3">
        <w:rPr>
          <w:rFonts w:ascii="Arial" w:hAnsi="Arial" w:cs="Arial"/>
          <w:color w:val="00000A"/>
          <w:sz w:val="20"/>
          <w:szCs w:val="20"/>
        </w:rPr>
        <w:t xml:space="preserve">udzielić </w:t>
      </w:r>
      <w:r w:rsidRPr="006863A5">
        <w:rPr>
          <w:rFonts w:ascii="Arial" w:hAnsi="Arial" w:cs="Arial"/>
          <w:color w:val="00000A"/>
          <w:sz w:val="20"/>
          <w:szCs w:val="20"/>
        </w:rPr>
        <w:t>pierwszej pomocy osobom poszkodowanym w wypadku drogowym z udziałem pojazdu samochodowego.</w:t>
      </w:r>
    </w:p>
    <w:p w:rsidR="00125DB3" w:rsidRDefault="00125DB3" w:rsidP="00125DB3">
      <w:pPr>
        <w:spacing w:line="360" w:lineRule="auto"/>
        <w:jc w:val="both"/>
        <w:rPr>
          <w:rFonts w:ascii="Arial" w:hAnsi="Arial" w:cs="Arial"/>
          <w:color w:val="00000A"/>
          <w:sz w:val="20"/>
          <w:szCs w:val="20"/>
        </w:rPr>
      </w:pPr>
    </w:p>
    <w:p w:rsidR="00125DB3" w:rsidRDefault="00125DB3" w:rsidP="00125DB3">
      <w:pPr>
        <w:spacing w:line="360" w:lineRule="auto"/>
        <w:jc w:val="both"/>
        <w:rPr>
          <w:rFonts w:ascii="Arial" w:hAnsi="Arial" w:cs="Arial"/>
          <w:b/>
          <w:color w:val="00000A"/>
          <w:sz w:val="20"/>
          <w:szCs w:val="20"/>
        </w:rPr>
      </w:pPr>
      <w:r>
        <w:rPr>
          <w:rFonts w:ascii="Arial" w:hAnsi="Arial" w:cs="Arial"/>
          <w:b/>
          <w:color w:val="00000A"/>
          <w:sz w:val="20"/>
          <w:szCs w:val="20"/>
        </w:rPr>
        <w:t xml:space="preserve">MATERIAŁ NAUCZANIA </w:t>
      </w:r>
    </w:p>
    <w:tbl>
      <w:tblPr>
        <w:tblW w:w="14265" w:type="dxa"/>
        <w:tblInd w:w="-153" w:type="dxa"/>
        <w:tblBorders>
          <w:top w:val="single" w:sz="4" w:space="0" w:color="000000"/>
          <w:left w:val="single" w:sz="4" w:space="0" w:color="000000"/>
          <w:bottom w:val="single" w:sz="4" w:space="0" w:color="000000"/>
          <w:insideH w:val="single" w:sz="4" w:space="0" w:color="000000"/>
        </w:tblBorders>
        <w:tblCellMar>
          <w:left w:w="0" w:type="dxa"/>
          <w:right w:w="0" w:type="dxa"/>
        </w:tblCellMar>
        <w:tblLook w:val="04A0" w:firstRow="1" w:lastRow="0" w:firstColumn="1" w:lastColumn="0" w:noHBand="0" w:noVBand="1"/>
      </w:tblPr>
      <w:tblGrid>
        <w:gridCol w:w="2134"/>
        <w:gridCol w:w="1978"/>
        <w:gridCol w:w="876"/>
        <w:gridCol w:w="3954"/>
        <w:gridCol w:w="3954"/>
        <w:gridCol w:w="1369"/>
      </w:tblGrid>
      <w:tr w:rsidR="00125DB3" w:rsidTr="0072755E">
        <w:tc>
          <w:tcPr>
            <w:tcW w:w="2134" w:type="dxa"/>
            <w:vMerge w:val="restart"/>
            <w:tcBorders>
              <w:top w:val="single" w:sz="4" w:space="0" w:color="000000"/>
              <w:left w:val="single" w:sz="4" w:space="0" w:color="000000"/>
              <w:bottom w:val="single" w:sz="4" w:space="0" w:color="000000"/>
            </w:tcBorders>
            <w:shd w:val="clear" w:color="auto" w:fill="auto"/>
            <w:vAlign w:val="center"/>
          </w:tcPr>
          <w:p w:rsidR="00125DB3" w:rsidRPr="00103ABA" w:rsidRDefault="00125DB3" w:rsidP="0072755E">
            <w:pPr>
              <w:ind w:left="442" w:hanging="142"/>
              <w:jc w:val="center"/>
              <w:rPr>
                <w:rFonts w:ascii="Arial" w:hAnsi="Arial" w:cs="Arial"/>
                <w:b/>
                <w:color w:val="00000A"/>
                <w:sz w:val="20"/>
                <w:szCs w:val="20"/>
              </w:rPr>
            </w:pPr>
            <w:r w:rsidRPr="00103ABA">
              <w:rPr>
                <w:rFonts w:ascii="Arial" w:hAnsi="Arial" w:cs="Arial"/>
                <w:b/>
                <w:color w:val="00000A"/>
                <w:sz w:val="20"/>
                <w:szCs w:val="20"/>
              </w:rPr>
              <w:t>Dział programowy</w:t>
            </w:r>
          </w:p>
        </w:tc>
        <w:tc>
          <w:tcPr>
            <w:tcW w:w="1978" w:type="dxa"/>
            <w:vMerge w:val="restart"/>
            <w:tcBorders>
              <w:top w:val="single" w:sz="4" w:space="0" w:color="000000"/>
              <w:left w:val="single" w:sz="4" w:space="0" w:color="000000"/>
              <w:bottom w:val="single" w:sz="4" w:space="0" w:color="000000"/>
            </w:tcBorders>
            <w:shd w:val="clear" w:color="auto" w:fill="auto"/>
            <w:vAlign w:val="center"/>
          </w:tcPr>
          <w:p w:rsidR="00125DB3" w:rsidRPr="009C60E6" w:rsidRDefault="00125DB3" w:rsidP="0072755E">
            <w:pPr>
              <w:jc w:val="center"/>
              <w:rPr>
                <w:rFonts w:ascii="Arial" w:hAnsi="Arial" w:cs="Arial"/>
                <w:b/>
                <w:color w:val="00000A"/>
                <w:sz w:val="20"/>
                <w:szCs w:val="20"/>
              </w:rPr>
            </w:pPr>
            <w:r w:rsidRPr="009C60E6">
              <w:rPr>
                <w:rFonts w:ascii="Arial" w:hAnsi="Arial" w:cs="Arial"/>
                <w:b/>
                <w:color w:val="00000A"/>
                <w:sz w:val="20"/>
                <w:szCs w:val="20"/>
              </w:rPr>
              <w:t>Tematy jednostek metodycznych</w:t>
            </w:r>
          </w:p>
        </w:tc>
        <w:tc>
          <w:tcPr>
            <w:tcW w:w="876" w:type="dxa"/>
            <w:vMerge w:val="restart"/>
            <w:tcBorders>
              <w:top w:val="single" w:sz="4" w:space="0" w:color="000000"/>
              <w:left w:val="single" w:sz="4" w:space="0" w:color="000000"/>
              <w:bottom w:val="single" w:sz="4" w:space="0" w:color="000000"/>
            </w:tcBorders>
            <w:shd w:val="clear" w:color="auto" w:fill="auto"/>
            <w:vAlign w:val="center"/>
          </w:tcPr>
          <w:p w:rsidR="00125DB3" w:rsidRPr="009C60E6" w:rsidRDefault="00125DB3" w:rsidP="0072755E">
            <w:pPr>
              <w:jc w:val="center"/>
              <w:rPr>
                <w:rFonts w:ascii="Arial" w:hAnsi="Arial" w:cs="Arial"/>
                <w:b/>
                <w:color w:val="00000A"/>
                <w:sz w:val="20"/>
                <w:szCs w:val="20"/>
              </w:rPr>
            </w:pPr>
            <w:r w:rsidRPr="009C60E6">
              <w:rPr>
                <w:rFonts w:ascii="Arial" w:hAnsi="Arial" w:cs="Arial"/>
                <w:b/>
                <w:color w:val="00000A"/>
                <w:sz w:val="20"/>
                <w:szCs w:val="20"/>
              </w:rPr>
              <w:t>Liczba godz.</w:t>
            </w:r>
          </w:p>
        </w:tc>
        <w:tc>
          <w:tcPr>
            <w:tcW w:w="7908" w:type="dxa"/>
            <w:gridSpan w:val="2"/>
            <w:tcBorders>
              <w:top w:val="single" w:sz="4" w:space="0" w:color="000000"/>
              <w:left w:val="single" w:sz="4" w:space="0" w:color="000000"/>
              <w:bottom w:val="single" w:sz="4" w:space="0" w:color="000000"/>
            </w:tcBorders>
            <w:shd w:val="clear" w:color="auto" w:fill="auto"/>
            <w:vAlign w:val="center"/>
          </w:tcPr>
          <w:p w:rsidR="00125DB3" w:rsidRPr="00103ABA" w:rsidRDefault="00125DB3" w:rsidP="0072755E">
            <w:pPr>
              <w:jc w:val="center"/>
              <w:rPr>
                <w:rFonts w:ascii="Arial" w:hAnsi="Arial" w:cs="Arial"/>
                <w:b/>
                <w:color w:val="00000A"/>
                <w:sz w:val="20"/>
                <w:szCs w:val="20"/>
              </w:rPr>
            </w:pPr>
            <w:r w:rsidRPr="006863A5">
              <w:rPr>
                <w:rFonts w:ascii="Arial" w:hAnsi="Arial" w:cs="Arial"/>
                <w:b/>
                <w:color w:val="00000A"/>
                <w:sz w:val="20"/>
                <w:szCs w:val="20"/>
              </w:rPr>
              <w:t>Wymagania programowe</w:t>
            </w:r>
          </w:p>
        </w:tc>
        <w:tc>
          <w:tcPr>
            <w:tcW w:w="1369" w:type="dxa"/>
            <w:tcBorders>
              <w:top w:val="single" w:sz="4" w:space="0" w:color="000000"/>
              <w:left w:val="single" w:sz="4" w:space="0" w:color="000000"/>
              <w:bottom w:val="single" w:sz="4" w:space="0" w:color="000000"/>
              <w:right w:val="single" w:sz="4" w:space="0" w:color="auto"/>
            </w:tcBorders>
            <w:shd w:val="clear" w:color="auto" w:fill="auto"/>
            <w:vAlign w:val="center"/>
          </w:tcPr>
          <w:p w:rsidR="00125DB3" w:rsidRDefault="00125DB3" w:rsidP="0072755E">
            <w:pPr>
              <w:snapToGrid w:val="0"/>
            </w:pPr>
            <w:r w:rsidRPr="009C60E6">
              <w:rPr>
                <w:rFonts w:ascii="Arial" w:hAnsi="Arial" w:cs="Arial"/>
                <w:b/>
                <w:color w:val="00000A"/>
                <w:sz w:val="20"/>
                <w:szCs w:val="20"/>
              </w:rPr>
              <w:t>Uwagi o realizacji</w:t>
            </w:r>
          </w:p>
        </w:tc>
      </w:tr>
      <w:tr w:rsidR="00125DB3" w:rsidTr="0072755E">
        <w:tc>
          <w:tcPr>
            <w:tcW w:w="2134" w:type="dxa"/>
            <w:vMerge/>
            <w:tcBorders>
              <w:top w:val="single" w:sz="4" w:space="0" w:color="000000"/>
              <w:left w:val="single" w:sz="4" w:space="0" w:color="000000"/>
              <w:bottom w:val="single" w:sz="4" w:space="0" w:color="000000"/>
            </w:tcBorders>
            <w:shd w:val="clear" w:color="auto" w:fill="auto"/>
            <w:vAlign w:val="center"/>
          </w:tcPr>
          <w:p w:rsidR="00125DB3" w:rsidRPr="009C60E6" w:rsidRDefault="00125DB3" w:rsidP="0072755E">
            <w:pPr>
              <w:snapToGrid w:val="0"/>
              <w:ind w:left="442" w:hanging="142"/>
              <w:jc w:val="center"/>
              <w:rPr>
                <w:rFonts w:ascii="Arial" w:hAnsi="Arial" w:cs="Arial"/>
                <w:b/>
                <w:color w:val="00000A"/>
                <w:sz w:val="20"/>
                <w:szCs w:val="20"/>
              </w:rPr>
            </w:pPr>
          </w:p>
        </w:tc>
        <w:tc>
          <w:tcPr>
            <w:tcW w:w="1978" w:type="dxa"/>
            <w:vMerge/>
            <w:tcBorders>
              <w:top w:val="single" w:sz="4" w:space="0" w:color="000000"/>
              <w:left w:val="single" w:sz="4" w:space="0" w:color="000000"/>
              <w:bottom w:val="single" w:sz="4" w:space="0" w:color="000000"/>
            </w:tcBorders>
            <w:shd w:val="clear" w:color="auto" w:fill="auto"/>
            <w:vAlign w:val="center"/>
          </w:tcPr>
          <w:p w:rsidR="00125DB3" w:rsidRPr="009C60E6" w:rsidRDefault="00125DB3" w:rsidP="0072755E">
            <w:pPr>
              <w:snapToGrid w:val="0"/>
              <w:jc w:val="center"/>
              <w:rPr>
                <w:rFonts w:ascii="Arial" w:hAnsi="Arial" w:cs="Arial"/>
                <w:b/>
                <w:color w:val="00000A"/>
                <w:sz w:val="20"/>
                <w:szCs w:val="20"/>
              </w:rPr>
            </w:pPr>
          </w:p>
        </w:tc>
        <w:tc>
          <w:tcPr>
            <w:tcW w:w="876" w:type="dxa"/>
            <w:vMerge/>
            <w:tcBorders>
              <w:top w:val="single" w:sz="4" w:space="0" w:color="000000"/>
              <w:left w:val="single" w:sz="4" w:space="0" w:color="000000"/>
              <w:bottom w:val="single" w:sz="4" w:space="0" w:color="000000"/>
            </w:tcBorders>
            <w:shd w:val="clear" w:color="auto" w:fill="auto"/>
            <w:vAlign w:val="center"/>
          </w:tcPr>
          <w:p w:rsidR="00125DB3" w:rsidRPr="009C60E6" w:rsidRDefault="00125DB3" w:rsidP="0072755E">
            <w:pPr>
              <w:snapToGrid w:val="0"/>
              <w:jc w:val="center"/>
              <w:rPr>
                <w:rFonts w:ascii="Arial" w:hAnsi="Arial" w:cs="Arial"/>
                <w:b/>
                <w:color w:val="00000A"/>
                <w:sz w:val="20"/>
                <w:szCs w:val="20"/>
              </w:rPr>
            </w:pPr>
          </w:p>
        </w:tc>
        <w:tc>
          <w:tcPr>
            <w:tcW w:w="3954" w:type="dxa"/>
            <w:tcBorders>
              <w:top w:val="single" w:sz="4" w:space="0" w:color="000000"/>
              <w:left w:val="single" w:sz="4" w:space="0" w:color="000000"/>
              <w:bottom w:val="single" w:sz="4" w:space="0" w:color="000000"/>
            </w:tcBorders>
            <w:shd w:val="clear" w:color="auto" w:fill="auto"/>
            <w:vAlign w:val="center"/>
          </w:tcPr>
          <w:p w:rsidR="00125DB3" w:rsidRPr="00103ABA" w:rsidRDefault="00125DB3" w:rsidP="0072755E">
            <w:pPr>
              <w:jc w:val="center"/>
              <w:rPr>
                <w:rFonts w:ascii="Arial" w:hAnsi="Arial" w:cs="Arial"/>
                <w:color w:val="00000A"/>
                <w:sz w:val="20"/>
                <w:szCs w:val="20"/>
              </w:rPr>
            </w:pPr>
            <w:r w:rsidRPr="006863A5">
              <w:rPr>
                <w:rFonts w:ascii="Arial" w:hAnsi="Arial" w:cs="Arial"/>
                <w:b/>
                <w:color w:val="00000A"/>
                <w:sz w:val="20"/>
                <w:szCs w:val="20"/>
              </w:rPr>
              <w:t>Podstawowe</w:t>
            </w:r>
          </w:p>
          <w:p w:rsidR="00125DB3" w:rsidRPr="00103ABA" w:rsidRDefault="00125DB3" w:rsidP="0072755E">
            <w:pPr>
              <w:jc w:val="center"/>
              <w:rPr>
                <w:rFonts w:ascii="Arial" w:hAnsi="Arial" w:cs="Arial"/>
                <w:b/>
                <w:color w:val="00000A"/>
                <w:sz w:val="20"/>
                <w:szCs w:val="20"/>
              </w:rPr>
            </w:pPr>
            <w:r w:rsidRPr="006863A5">
              <w:rPr>
                <w:rFonts w:ascii="Arial" w:hAnsi="Arial" w:cs="Arial"/>
                <w:color w:val="00000A"/>
                <w:sz w:val="20"/>
                <w:szCs w:val="20"/>
              </w:rPr>
              <w:t>uczeń potrafi:</w:t>
            </w:r>
          </w:p>
        </w:tc>
        <w:tc>
          <w:tcPr>
            <w:tcW w:w="3954" w:type="dxa"/>
            <w:tcBorders>
              <w:top w:val="single" w:sz="4" w:space="0" w:color="000000"/>
              <w:left w:val="single" w:sz="4" w:space="0" w:color="000000"/>
              <w:bottom w:val="single" w:sz="4" w:space="0" w:color="000000"/>
            </w:tcBorders>
            <w:shd w:val="clear" w:color="auto" w:fill="auto"/>
            <w:vAlign w:val="center"/>
          </w:tcPr>
          <w:p w:rsidR="00125DB3" w:rsidRPr="00103ABA" w:rsidRDefault="00125DB3" w:rsidP="0072755E">
            <w:pPr>
              <w:jc w:val="center"/>
              <w:rPr>
                <w:rFonts w:ascii="Arial" w:hAnsi="Arial" w:cs="Arial"/>
                <w:color w:val="00000A"/>
                <w:sz w:val="20"/>
                <w:szCs w:val="20"/>
              </w:rPr>
            </w:pPr>
            <w:r w:rsidRPr="006863A5">
              <w:rPr>
                <w:rFonts w:ascii="Arial" w:hAnsi="Arial" w:cs="Arial"/>
                <w:b/>
                <w:color w:val="00000A"/>
                <w:sz w:val="20"/>
                <w:szCs w:val="20"/>
              </w:rPr>
              <w:t>Ponadpodstawowe</w:t>
            </w:r>
          </w:p>
          <w:p w:rsidR="00125DB3" w:rsidRPr="00103ABA" w:rsidRDefault="00125DB3" w:rsidP="0072755E">
            <w:pPr>
              <w:jc w:val="center"/>
              <w:rPr>
                <w:rFonts w:ascii="Arial" w:hAnsi="Arial" w:cs="Arial"/>
                <w:color w:val="00000A"/>
                <w:sz w:val="20"/>
                <w:szCs w:val="20"/>
              </w:rPr>
            </w:pPr>
            <w:r w:rsidRPr="006863A5">
              <w:rPr>
                <w:rFonts w:ascii="Arial" w:hAnsi="Arial" w:cs="Arial"/>
                <w:color w:val="00000A"/>
                <w:sz w:val="20"/>
                <w:szCs w:val="20"/>
              </w:rPr>
              <w:t>uczeń potrafi:</w:t>
            </w:r>
          </w:p>
        </w:tc>
        <w:tc>
          <w:tcPr>
            <w:tcW w:w="13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25DB3" w:rsidRPr="009C60E6" w:rsidRDefault="00125DB3" w:rsidP="0072755E">
            <w:pPr>
              <w:jc w:val="center"/>
              <w:rPr>
                <w:rFonts w:ascii="Arial" w:hAnsi="Arial" w:cs="Arial"/>
                <w:color w:val="00000A"/>
                <w:sz w:val="20"/>
                <w:szCs w:val="20"/>
              </w:rPr>
            </w:pPr>
            <w:r w:rsidRPr="009C60E6">
              <w:rPr>
                <w:rFonts w:ascii="Arial" w:hAnsi="Arial" w:cs="Arial"/>
                <w:color w:val="00000A"/>
                <w:sz w:val="20"/>
                <w:szCs w:val="20"/>
              </w:rPr>
              <w:t>Etap realizacji</w:t>
            </w:r>
          </w:p>
        </w:tc>
      </w:tr>
      <w:tr w:rsidR="004B736B" w:rsidTr="0072755E">
        <w:tc>
          <w:tcPr>
            <w:tcW w:w="2134" w:type="dxa"/>
            <w:vMerge w:val="restart"/>
            <w:tcBorders>
              <w:top w:val="single" w:sz="4" w:space="0" w:color="000000"/>
              <w:left w:val="single" w:sz="4" w:space="0" w:color="000000"/>
              <w:bottom w:val="single" w:sz="4" w:space="0" w:color="000000"/>
            </w:tcBorders>
            <w:shd w:val="clear" w:color="auto" w:fill="auto"/>
          </w:tcPr>
          <w:p w:rsidR="004B736B" w:rsidRPr="009C60E6" w:rsidRDefault="004B736B" w:rsidP="00F56C36">
            <w:pPr>
              <w:pStyle w:val="Akapitzlist"/>
              <w:numPr>
                <w:ilvl w:val="0"/>
                <w:numId w:val="116"/>
              </w:numPr>
              <w:ind w:left="442" w:hanging="142"/>
              <w:rPr>
                <w:rFonts w:ascii="Arial" w:hAnsi="Arial" w:cs="Arial"/>
                <w:color w:val="00000A"/>
                <w:sz w:val="20"/>
                <w:szCs w:val="20"/>
              </w:rPr>
            </w:pPr>
            <w:r w:rsidRPr="00103ABA">
              <w:rPr>
                <w:rFonts w:ascii="Arial" w:hAnsi="Arial" w:cs="Arial"/>
                <w:color w:val="00000A"/>
                <w:sz w:val="20"/>
                <w:szCs w:val="20"/>
              </w:rPr>
              <w:t>Podstawowe pojęcia dotyczące kierowców pojazdów samochodow</w:t>
            </w:r>
            <w:r w:rsidRPr="009C60E6">
              <w:rPr>
                <w:rFonts w:ascii="Arial" w:hAnsi="Arial" w:cs="Arial"/>
                <w:color w:val="00000A"/>
                <w:sz w:val="20"/>
                <w:szCs w:val="20"/>
              </w:rPr>
              <w:t xml:space="preserve">ych </w:t>
            </w:r>
          </w:p>
        </w:tc>
        <w:tc>
          <w:tcPr>
            <w:tcW w:w="1978" w:type="dxa"/>
            <w:tcBorders>
              <w:top w:val="single" w:sz="4" w:space="0" w:color="000000"/>
              <w:left w:val="single" w:sz="4" w:space="0" w:color="000000"/>
              <w:bottom w:val="single" w:sz="4" w:space="0" w:color="000000"/>
            </w:tcBorders>
            <w:shd w:val="clear" w:color="auto" w:fill="auto"/>
          </w:tcPr>
          <w:p w:rsidR="004B736B" w:rsidRPr="002104EB" w:rsidRDefault="004B736B" w:rsidP="00F56C36">
            <w:pPr>
              <w:pStyle w:val="Akapitzlist"/>
              <w:numPr>
                <w:ilvl w:val="0"/>
                <w:numId w:val="117"/>
              </w:numPr>
              <w:tabs>
                <w:tab w:val="left" w:pos="147"/>
              </w:tabs>
              <w:ind w:left="0"/>
              <w:rPr>
                <w:rFonts w:ascii="Arial" w:hAnsi="Arial" w:cs="Arial"/>
                <w:sz w:val="20"/>
                <w:szCs w:val="20"/>
              </w:rPr>
            </w:pPr>
            <w:r w:rsidRPr="002104EB">
              <w:rPr>
                <w:rFonts w:ascii="Arial" w:hAnsi="Arial" w:cs="Arial"/>
                <w:sz w:val="20"/>
                <w:szCs w:val="20"/>
              </w:rPr>
              <w:t>Pojęcia dotyczące pojazdów samochodowych</w:t>
            </w:r>
          </w:p>
        </w:tc>
        <w:tc>
          <w:tcPr>
            <w:tcW w:w="876" w:type="dxa"/>
            <w:tcBorders>
              <w:top w:val="single" w:sz="4" w:space="0" w:color="000000"/>
              <w:left w:val="single" w:sz="4" w:space="0" w:color="000000"/>
              <w:bottom w:val="single" w:sz="4" w:space="0" w:color="000000"/>
            </w:tcBorders>
            <w:shd w:val="clear" w:color="auto" w:fill="auto"/>
          </w:tcPr>
          <w:p w:rsidR="004B736B" w:rsidRPr="002104EB" w:rsidRDefault="004B736B" w:rsidP="004B736B">
            <w:pPr>
              <w:jc w:val="center"/>
              <w:rPr>
                <w:rFonts w:ascii="Arial" w:hAnsi="Arial" w:cs="Arial"/>
                <w:b/>
                <w:sz w:val="20"/>
                <w:szCs w:val="20"/>
              </w:rPr>
            </w:pPr>
            <w:r w:rsidRPr="002104EB">
              <w:rPr>
                <w:rFonts w:ascii="Arial" w:hAnsi="Arial" w:cs="Arial"/>
                <w:b/>
                <w:sz w:val="20"/>
                <w:szCs w:val="20"/>
              </w:rPr>
              <w:t>1</w:t>
            </w:r>
          </w:p>
        </w:tc>
        <w:tc>
          <w:tcPr>
            <w:tcW w:w="3954" w:type="dxa"/>
            <w:tcBorders>
              <w:top w:val="single" w:sz="4" w:space="0" w:color="000000"/>
              <w:left w:val="single" w:sz="4" w:space="0" w:color="000000"/>
              <w:bottom w:val="single" w:sz="4" w:space="0" w:color="000000"/>
            </w:tcBorders>
            <w:shd w:val="clear" w:color="auto" w:fill="auto"/>
          </w:tcPr>
          <w:p w:rsidR="004B736B" w:rsidRPr="002104EB" w:rsidRDefault="004B736B" w:rsidP="00F56C36">
            <w:pPr>
              <w:pStyle w:val="Akapitzlist"/>
              <w:numPr>
                <w:ilvl w:val="0"/>
                <w:numId w:val="121"/>
              </w:numPr>
              <w:ind w:left="448" w:hanging="283"/>
              <w:rPr>
                <w:rFonts w:ascii="Arial" w:hAnsi="Arial" w:cs="Arial"/>
                <w:sz w:val="20"/>
                <w:szCs w:val="20"/>
              </w:rPr>
            </w:pPr>
            <w:r w:rsidRPr="002104EB">
              <w:rPr>
                <w:rFonts w:ascii="Arial" w:hAnsi="Arial" w:cs="Arial"/>
                <w:sz w:val="20"/>
                <w:szCs w:val="20"/>
              </w:rPr>
              <w:t>omówić cel wprowadzania przepisów dotyczących ruchu drogowego pojazdów samochodowych</w:t>
            </w:r>
          </w:p>
          <w:p w:rsidR="004B736B" w:rsidRPr="002104EB" w:rsidRDefault="004B736B" w:rsidP="00F56C36">
            <w:pPr>
              <w:pStyle w:val="Akapitzlist"/>
              <w:numPr>
                <w:ilvl w:val="0"/>
                <w:numId w:val="121"/>
              </w:numPr>
              <w:ind w:left="448" w:hanging="283"/>
              <w:rPr>
                <w:rFonts w:ascii="Arial" w:hAnsi="Arial" w:cs="Arial"/>
                <w:sz w:val="20"/>
                <w:szCs w:val="20"/>
              </w:rPr>
            </w:pPr>
            <w:r w:rsidRPr="002104EB">
              <w:rPr>
                <w:rFonts w:ascii="Arial" w:hAnsi="Arial" w:cs="Arial"/>
                <w:sz w:val="20"/>
                <w:szCs w:val="20"/>
              </w:rPr>
              <w:t xml:space="preserve">wyjaśnić pojęcia dotyczące pojazdów samochodowych </w:t>
            </w:r>
          </w:p>
          <w:p w:rsidR="004B736B" w:rsidRPr="002104EB" w:rsidRDefault="004B736B" w:rsidP="00F56C36">
            <w:pPr>
              <w:pStyle w:val="Akapitzlist"/>
              <w:numPr>
                <w:ilvl w:val="0"/>
                <w:numId w:val="121"/>
              </w:numPr>
              <w:ind w:left="448" w:hanging="283"/>
              <w:rPr>
                <w:rFonts w:ascii="Arial" w:hAnsi="Arial" w:cs="Arial"/>
                <w:sz w:val="20"/>
                <w:szCs w:val="20"/>
              </w:rPr>
            </w:pPr>
            <w:r w:rsidRPr="002104EB">
              <w:rPr>
                <w:rFonts w:ascii="Arial" w:hAnsi="Arial" w:cs="Arial"/>
                <w:sz w:val="20"/>
                <w:szCs w:val="20"/>
              </w:rPr>
              <w:t>wymienić techniki radzenia sobie ze stresem</w:t>
            </w:r>
          </w:p>
        </w:tc>
        <w:tc>
          <w:tcPr>
            <w:tcW w:w="3954" w:type="dxa"/>
            <w:tcBorders>
              <w:top w:val="single" w:sz="4" w:space="0" w:color="000000"/>
              <w:left w:val="single" w:sz="4" w:space="0" w:color="000000"/>
              <w:bottom w:val="single" w:sz="4" w:space="0" w:color="000000"/>
            </w:tcBorders>
            <w:shd w:val="clear" w:color="auto" w:fill="auto"/>
          </w:tcPr>
          <w:p w:rsidR="004B736B" w:rsidRPr="002104EB" w:rsidRDefault="004B736B" w:rsidP="00F56C36">
            <w:pPr>
              <w:pStyle w:val="Akapitzlist"/>
              <w:numPr>
                <w:ilvl w:val="0"/>
                <w:numId w:val="121"/>
              </w:numPr>
              <w:ind w:left="448" w:hanging="283"/>
              <w:rPr>
                <w:rFonts w:ascii="Arial" w:hAnsi="Arial" w:cs="Arial"/>
                <w:sz w:val="20"/>
                <w:szCs w:val="20"/>
              </w:rPr>
            </w:pPr>
            <w:r w:rsidRPr="002104EB">
              <w:rPr>
                <w:rFonts w:ascii="Arial" w:hAnsi="Arial" w:cs="Arial"/>
                <w:sz w:val="20"/>
                <w:szCs w:val="20"/>
              </w:rPr>
              <w:t>zaktualizować wiedzę i udoskonalić umiejętności zawodowe z zakresu obowiązujących przepisów ruchu drogowego</w:t>
            </w:r>
          </w:p>
          <w:p w:rsidR="004B736B" w:rsidRPr="002104EB" w:rsidRDefault="004B736B" w:rsidP="00F56C36">
            <w:pPr>
              <w:pStyle w:val="Akapitzlist"/>
              <w:numPr>
                <w:ilvl w:val="0"/>
                <w:numId w:val="121"/>
              </w:numPr>
              <w:ind w:left="448" w:hanging="283"/>
              <w:rPr>
                <w:rFonts w:ascii="Arial" w:hAnsi="Arial" w:cs="Arial"/>
                <w:sz w:val="20"/>
                <w:szCs w:val="20"/>
              </w:rPr>
            </w:pPr>
            <w:r w:rsidRPr="002104EB">
              <w:rPr>
                <w:rFonts w:ascii="Arial" w:hAnsi="Arial" w:cs="Arial"/>
                <w:sz w:val="20"/>
                <w:szCs w:val="20"/>
              </w:rPr>
              <w:t>wyrazić swoje emocje, uczucia i poglądy, dostosowując ich poziom do zaistniałej sytuacji</w:t>
            </w:r>
          </w:p>
        </w:tc>
        <w:tc>
          <w:tcPr>
            <w:tcW w:w="1369" w:type="dxa"/>
            <w:tcBorders>
              <w:top w:val="single" w:sz="4" w:space="0" w:color="000000"/>
              <w:left w:val="single" w:sz="4" w:space="0" w:color="000000"/>
              <w:bottom w:val="single" w:sz="4" w:space="0" w:color="000000"/>
              <w:right w:val="single" w:sz="4" w:space="0" w:color="000000"/>
            </w:tcBorders>
            <w:shd w:val="clear" w:color="auto" w:fill="auto"/>
          </w:tcPr>
          <w:p w:rsidR="004B736B" w:rsidRPr="002104EB" w:rsidRDefault="004B736B" w:rsidP="004B736B">
            <w:pPr>
              <w:rPr>
                <w:rFonts w:ascii="Arial" w:hAnsi="Arial" w:cs="Arial"/>
                <w:sz w:val="20"/>
                <w:szCs w:val="20"/>
              </w:rPr>
            </w:pPr>
            <w:r w:rsidRPr="002104EB">
              <w:rPr>
                <w:rFonts w:ascii="Arial" w:hAnsi="Arial" w:cs="Arial"/>
                <w:sz w:val="20"/>
                <w:szCs w:val="20"/>
              </w:rPr>
              <w:t>Klasa III</w:t>
            </w:r>
          </w:p>
        </w:tc>
      </w:tr>
      <w:tr w:rsidR="004B736B" w:rsidTr="0072755E">
        <w:tc>
          <w:tcPr>
            <w:tcW w:w="2134" w:type="dxa"/>
            <w:vMerge/>
            <w:tcBorders>
              <w:top w:val="single" w:sz="4" w:space="0" w:color="000000"/>
              <w:left w:val="single" w:sz="4" w:space="0" w:color="000000"/>
              <w:bottom w:val="single" w:sz="4" w:space="0" w:color="000000"/>
            </w:tcBorders>
            <w:shd w:val="clear" w:color="auto" w:fill="auto"/>
          </w:tcPr>
          <w:p w:rsidR="004B736B" w:rsidRPr="009C60E6" w:rsidRDefault="004B736B" w:rsidP="004B736B">
            <w:pPr>
              <w:pStyle w:val="Akapitzlist"/>
              <w:snapToGrid w:val="0"/>
              <w:ind w:left="442" w:hanging="142"/>
              <w:rPr>
                <w:rFonts w:ascii="Arial" w:hAnsi="Arial" w:cs="Arial"/>
                <w:color w:val="00000A"/>
                <w:sz w:val="20"/>
                <w:szCs w:val="20"/>
              </w:rPr>
            </w:pPr>
          </w:p>
        </w:tc>
        <w:tc>
          <w:tcPr>
            <w:tcW w:w="1978" w:type="dxa"/>
            <w:tcBorders>
              <w:top w:val="single" w:sz="4" w:space="0" w:color="000000"/>
              <w:left w:val="single" w:sz="4" w:space="0" w:color="000000"/>
              <w:bottom w:val="single" w:sz="4" w:space="0" w:color="000000"/>
            </w:tcBorders>
            <w:shd w:val="clear" w:color="auto" w:fill="auto"/>
          </w:tcPr>
          <w:p w:rsidR="004B736B" w:rsidRPr="002104EB" w:rsidRDefault="004B736B" w:rsidP="00F56C36">
            <w:pPr>
              <w:pStyle w:val="Akapitzlist"/>
              <w:numPr>
                <w:ilvl w:val="0"/>
                <w:numId w:val="117"/>
              </w:numPr>
              <w:tabs>
                <w:tab w:val="left" w:pos="147"/>
              </w:tabs>
              <w:ind w:left="0"/>
              <w:rPr>
                <w:rFonts w:ascii="Arial" w:hAnsi="Arial" w:cs="Arial"/>
                <w:sz w:val="20"/>
                <w:szCs w:val="20"/>
              </w:rPr>
            </w:pPr>
            <w:r w:rsidRPr="002104EB">
              <w:rPr>
                <w:rFonts w:ascii="Arial" w:hAnsi="Arial" w:cs="Arial"/>
                <w:sz w:val="20"/>
                <w:szCs w:val="20"/>
              </w:rPr>
              <w:t xml:space="preserve">Pojęcia dotyczące pojazdów samochodowych w zakresie zasad ruchu drogowego </w:t>
            </w:r>
          </w:p>
        </w:tc>
        <w:tc>
          <w:tcPr>
            <w:tcW w:w="876" w:type="dxa"/>
            <w:tcBorders>
              <w:top w:val="single" w:sz="4" w:space="0" w:color="000000"/>
              <w:left w:val="single" w:sz="4" w:space="0" w:color="000000"/>
              <w:bottom w:val="single" w:sz="4" w:space="0" w:color="000000"/>
            </w:tcBorders>
            <w:shd w:val="clear" w:color="auto" w:fill="auto"/>
          </w:tcPr>
          <w:p w:rsidR="004B736B" w:rsidRPr="002104EB" w:rsidRDefault="004B736B" w:rsidP="004B736B">
            <w:pPr>
              <w:jc w:val="center"/>
              <w:rPr>
                <w:rFonts w:ascii="Arial" w:hAnsi="Arial" w:cs="Arial"/>
                <w:b/>
                <w:sz w:val="20"/>
                <w:szCs w:val="20"/>
              </w:rPr>
            </w:pPr>
            <w:r w:rsidRPr="002104EB">
              <w:rPr>
                <w:rFonts w:ascii="Arial" w:hAnsi="Arial" w:cs="Arial"/>
                <w:b/>
                <w:sz w:val="20"/>
                <w:szCs w:val="20"/>
              </w:rPr>
              <w:t>1</w:t>
            </w:r>
          </w:p>
        </w:tc>
        <w:tc>
          <w:tcPr>
            <w:tcW w:w="3954" w:type="dxa"/>
            <w:tcBorders>
              <w:top w:val="single" w:sz="4" w:space="0" w:color="000000"/>
              <w:left w:val="single" w:sz="4" w:space="0" w:color="000000"/>
              <w:bottom w:val="single" w:sz="4" w:space="0" w:color="000000"/>
            </w:tcBorders>
            <w:shd w:val="clear" w:color="auto" w:fill="auto"/>
          </w:tcPr>
          <w:p w:rsidR="004B736B" w:rsidRPr="002104EB" w:rsidRDefault="004B736B" w:rsidP="00F56C36">
            <w:pPr>
              <w:pStyle w:val="Akapitzlist"/>
              <w:numPr>
                <w:ilvl w:val="0"/>
                <w:numId w:val="121"/>
              </w:numPr>
              <w:ind w:left="448" w:hanging="283"/>
              <w:rPr>
                <w:rFonts w:ascii="Arial" w:hAnsi="Arial" w:cs="Arial"/>
                <w:sz w:val="20"/>
                <w:szCs w:val="20"/>
              </w:rPr>
            </w:pPr>
            <w:r w:rsidRPr="002104EB">
              <w:rPr>
                <w:rFonts w:ascii="Arial" w:hAnsi="Arial" w:cs="Arial"/>
                <w:sz w:val="20"/>
                <w:szCs w:val="20"/>
              </w:rPr>
              <w:t>wyjaśnić pojęcia dotyczące zasad ruchu pojazdów samochodowych</w:t>
            </w:r>
          </w:p>
          <w:p w:rsidR="004B736B" w:rsidRPr="002104EB" w:rsidRDefault="004B736B" w:rsidP="00F56C36">
            <w:pPr>
              <w:pStyle w:val="Akapitzlist"/>
              <w:numPr>
                <w:ilvl w:val="0"/>
                <w:numId w:val="121"/>
              </w:numPr>
              <w:ind w:left="448" w:hanging="283"/>
              <w:rPr>
                <w:rFonts w:ascii="Arial" w:hAnsi="Arial" w:cs="Arial"/>
                <w:sz w:val="20"/>
                <w:szCs w:val="20"/>
              </w:rPr>
            </w:pPr>
            <w:r w:rsidRPr="002104EB">
              <w:rPr>
                <w:rFonts w:ascii="Arial" w:hAnsi="Arial" w:cs="Arial"/>
                <w:sz w:val="20"/>
                <w:szCs w:val="20"/>
              </w:rPr>
              <w:t>scharakteryzować podstawowe manewry na drodze dotyczące ruchu pojazdów samochodowych</w:t>
            </w:r>
          </w:p>
        </w:tc>
        <w:tc>
          <w:tcPr>
            <w:tcW w:w="3954" w:type="dxa"/>
            <w:tcBorders>
              <w:top w:val="single" w:sz="4" w:space="0" w:color="000000"/>
              <w:left w:val="single" w:sz="4" w:space="0" w:color="000000"/>
              <w:bottom w:val="single" w:sz="4" w:space="0" w:color="000000"/>
            </w:tcBorders>
            <w:shd w:val="clear" w:color="auto" w:fill="auto"/>
          </w:tcPr>
          <w:p w:rsidR="004B736B" w:rsidRPr="002104EB" w:rsidRDefault="004B736B" w:rsidP="00F56C36">
            <w:pPr>
              <w:pStyle w:val="Akapitzlist"/>
              <w:numPr>
                <w:ilvl w:val="0"/>
                <w:numId w:val="121"/>
              </w:numPr>
              <w:ind w:left="448" w:hanging="283"/>
              <w:rPr>
                <w:rFonts w:ascii="Arial" w:hAnsi="Arial" w:cs="Arial"/>
                <w:sz w:val="20"/>
                <w:szCs w:val="20"/>
              </w:rPr>
            </w:pPr>
            <w:r w:rsidRPr="002104EB">
              <w:rPr>
                <w:rFonts w:ascii="Arial" w:hAnsi="Arial" w:cs="Arial"/>
                <w:sz w:val="20"/>
                <w:szCs w:val="20"/>
              </w:rPr>
              <w:t xml:space="preserve">wyjaśnić skutki błędnych interpretacji zasad ruchu drogowego pojazdów samochodowych </w:t>
            </w:r>
          </w:p>
        </w:tc>
        <w:tc>
          <w:tcPr>
            <w:tcW w:w="1369" w:type="dxa"/>
            <w:tcBorders>
              <w:top w:val="single" w:sz="4" w:space="0" w:color="000000"/>
              <w:left w:val="single" w:sz="4" w:space="0" w:color="000000"/>
              <w:bottom w:val="single" w:sz="4" w:space="0" w:color="000000"/>
              <w:right w:val="single" w:sz="4" w:space="0" w:color="000000"/>
            </w:tcBorders>
            <w:shd w:val="clear" w:color="auto" w:fill="auto"/>
          </w:tcPr>
          <w:p w:rsidR="004B736B" w:rsidRPr="002104EB" w:rsidRDefault="004B736B" w:rsidP="004B736B">
            <w:pPr>
              <w:rPr>
                <w:rFonts w:ascii="Arial" w:hAnsi="Arial" w:cs="Arial"/>
                <w:sz w:val="20"/>
                <w:szCs w:val="20"/>
              </w:rPr>
            </w:pPr>
            <w:r w:rsidRPr="002104EB">
              <w:rPr>
                <w:rFonts w:ascii="Arial" w:hAnsi="Arial" w:cs="Arial"/>
                <w:sz w:val="20"/>
                <w:szCs w:val="20"/>
              </w:rPr>
              <w:t>Klasa III</w:t>
            </w:r>
          </w:p>
        </w:tc>
      </w:tr>
      <w:tr w:rsidR="004B736B" w:rsidTr="0072755E">
        <w:tc>
          <w:tcPr>
            <w:tcW w:w="2134" w:type="dxa"/>
            <w:vMerge w:val="restart"/>
            <w:tcBorders>
              <w:top w:val="single" w:sz="4" w:space="0" w:color="000000"/>
              <w:left w:val="single" w:sz="4" w:space="0" w:color="000000"/>
              <w:bottom w:val="single" w:sz="4" w:space="0" w:color="000000"/>
            </w:tcBorders>
            <w:shd w:val="clear" w:color="auto" w:fill="auto"/>
          </w:tcPr>
          <w:p w:rsidR="004B736B" w:rsidRPr="009C60E6" w:rsidRDefault="004B736B" w:rsidP="00F56C36">
            <w:pPr>
              <w:pStyle w:val="Akapitzlist"/>
              <w:numPr>
                <w:ilvl w:val="0"/>
                <w:numId w:val="116"/>
              </w:numPr>
              <w:ind w:left="442" w:hanging="142"/>
              <w:rPr>
                <w:rFonts w:ascii="Arial" w:hAnsi="Arial" w:cs="Arial"/>
                <w:color w:val="00000A"/>
                <w:sz w:val="20"/>
                <w:szCs w:val="20"/>
              </w:rPr>
            </w:pPr>
            <w:r w:rsidRPr="00103ABA">
              <w:rPr>
                <w:rFonts w:ascii="Arial" w:hAnsi="Arial" w:cs="Arial"/>
                <w:color w:val="00000A"/>
                <w:sz w:val="20"/>
                <w:szCs w:val="20"/>
              </w:rPr>
              <w:t>Ustalanie zasad pierwszeństwa przejazdu pojazdów samochodowych</w:t>
            </w:r>
          </w:p>
        </w:tc>
        <w:tc>
          <w:tcPr>
            <w:tcW w:w="1978" w:type="dxa"/>
            <w:tcBorders>
              <w:top w:val="single" w:sz="4" w:space="0" w:color="000000"/>
              <w:left w:val="single" w:sz="4" w:space="0" w:color="000000"/>
              <w:bottom w:val="single" w:sz="4" w:space="0" w:color="000000"/>
            </w:tcBorders>
            <w:shd w:val="clear" w:color="auto" w:fill="auto"/>
          </w:tcPr>
          <w:p w:rsidR="004B736B" w:rsidRPr="002104EB" w:rsidRDefault="004B736B" w:rsidP="00F56C36">
            <w:pPr>
              <w:pStyle w:val="Akapitzlist"/>
              <w:numPr>
                <w:ilvl w:val="0"/>
                <w:numId w:val="118"/>
              </w:numPr>
              <w:tabs>
                <w:tab w:val="left" w:pos="147"/>
              </w:tabs>
              <w:ind w:left="0"/>
              <w:rPr>
                <w:rFonts w:ascii="Arial" w:hAnsi="Arial" w:cs="Arial"/>
                <w:sz w:val="20"/>
                <w:szCs w:val="20"/>
              </w:rPr>
            </w:pPr>
            <w:r w:rsidRPr="002104EB">
              <w:rPr>
                <w:rFonts w:ascii="Arial" w:hAnsi="Arial" w:cs="Arial"/>
                <w:sz w:val="20"/>
                <w:szCs w:val="20"/>
              </w:rPr>
              <w:t>Znaki i sygnały drogowe dotyczące pojazdów samochodowych</w:t>
            </w:r>
          </w:p>
        </w:tc>
        <w:tc>
          <w:tcPr>
            <w:tcW w:w="876" w:type="dxa"/>
            <w:tcBorders>
              <w:top w:val="single" w:sz="4" w:space="0" w:color="000000"/>
              <w:left w:val="single" w:sz="4" w:space="0" w:color="000000"/>
              <w:bottom w:val="single" w:sz="4" w:space="0" w:color="000000"/>
            </w:tcBorders>
            <w:shd w:val="clear" w:color="auto" w:fill="auto"/>
          </w:tcPr>
          <w:p w:rsidR="004B736B" w:rsidRPr="002104EB" w:rsidRDefault="004B736B" w:rsidP="004B736B">
            <w:pPr>
              <w:jc w:val="center"/>
              <w:rPr>
                <w:rFonts w:ascii="Arial" w:hAnsi="Arial" w:cs="Arial"/>
                <w:b/>
                <w:sz w:val="20"/>
                <w:szCs w:val="20"/>
              </w:rPr>
            </w:pPr>
            <w:r w:rsidRPr="002104EB">
              <w:rPr>
                <w:rFonts w:ascii="Arial" w:hAnsi="Arial" w:cs="Arial"/>
                <w:b/>
                <w:sz w:val="20"/>
                <w:szCs w:val="20"/>
              </w:rPr>
              <w:t>7</w:t>
            </w:r>
          </w:p>
        </w:tc>
        <w:tc>
          <w:tcPr>
            <w:tcW w:w="3954" w:type="dxa"/>
            <w:tcBorders>
              <w:top w:val="single" w:sz="4" w:space="0" w:color="000000"/>
              <w:left w:val="single" w:sz="4" w:space="0" w:color="000000"/>
              <w:bottom w:val="single" w:sz="4" w:space="0" w:color="000000"/>
            </w:tcBorders>
            <w:shd w:val="clear" w:color="auto" w:fill="auto"/>
          </w:tcPr>
          <w:p w:rsidR="004B736B" w:rsidRPr="002104EB" w:rsidRDefault="004B736B" w:rsidP="00F56C36">
            <w:pPr>
              <w:pStyle w:val="Akapitzlist"/>
              <w:numPr>
                <w:ilvl w:val="0"/>
                <w:numId w:val="121"/>
              </w:numPr>
              <w:ind w:left="448" w:hanging="283"/>
              <w:rPr>
                <w:rFonts w:ascii="Arial" w:hAnsi="Arial" w:cs="Arial"/>
                <w:sz w:val="20"/>
                <w:szCs w:val="20"/>
              </w:rPr>
            </w:pPr>
            <w:r w:rsidRPr="002104EB">
              <w:rPr>
                <w:rFonts w:ascii="Arial" w:hAnsi="Arial" w:cs="Arial"/>
                <w:sz w:val="20"/>
                <w:szCs w:val="20"/>
              </w:rPr>
              <w:t>wyjaśnić znaczenie poszczególnych znaków drogowych dotyczących pojazdów samochodowych</w:t>
            </w:r>
          </w:p>
          <w:p w:rsidR="004B736B" w:rsidRPr="002104EB" w:rsidRDefault="004B736B" w:rsidP="00F56C36">
            <w:pPr>
              <w:pStyle w:val="Akapitzlist"/>
              <w:numPr>
                <w:ilvl w:val="0"/>
                <w:numId w:val="121"/>
              </w:numPr>
              <w:ind w:left="448" w:hanging="283"/>
              <w:rPr>
                <w:rFonts w:ascii="Arial" w:hAnsi="Arial" w:cs="Arial"/>
                <w:sz w:val="20"/>
                <w:szCs w:val="20"/>
              </w:rPr>
            </w:pPr>
            <w:r w:rsidRPr="002104EB">
              <w:rPr>
                <w:rFonts w:ascii="Arial" w:hAnsi="Arial" w:cs="Arial"/>
                <w:sz w:val="20"/>
                <w:szCs w:val="20"/>
              </w:rPr>
              <w:t>wyjaśnić zasady ruchu drogowego określone znakami i sygnałami drogowymi podczas jazdy pojazdem samochodowym</w:t>
            </w:r>
          </w:p>
        </w:tc>
        <w:tc>
          <w:tcPr>
            <w:tcW w:w="3954" w:type="dxa"/>
            <w:tcBorders>
              <w:top w:val="single" w:sz="4" w:space="0" w:color="000000"/>
              <w:left w:val="single" w:sz="4" w:space="0" w:color="000000"/>
              <w:bottom w:val="single" w:sz="4" w:space="0" w:color="000000"/>
            </w:tcBorders>
            <w:shd w:val="clear" w:color="auto" w:fill="auto"/>
          </w:tcPr>
          <w:p w:rsidR="004B736B" w:rsidRPr="002104EB" w:rsidRDefault="004B736B" w:rsidP="00F56C36">
            <w:pPr>
              <w:pStyle w:val="Akapitzlist"/>
              <w:numPr>
                <w:ilvl w:val="0"/>
                <w:numId w:val="121"/>
              </w:numPr>
              <w:ind w:left="448" w:hanging="283"/>
              <w:rPr>
                <w:rFonts w:ascii="Arial" w:hAnsi="Arial" w:cs="Arial"/>
                <w:sz w:val="20"/>
                <w:szCs w:val="20"/>
              </w:rPr>
            </w:pPr>
            <w:r w:rsidRPr="002104EB">
              <w:rPr>
                <w:rFonts w:ascii="Arial" w:hAnsi="Arial" w:cs="Arial"/>
                <w:sz w:val="20"/>
                <w:szCs w:val="20"/>
              </w:rPr>
              <w:t>wyjaśnić skutki błędnych interpretacji znaków drogowych dotyczących pojazdów samochodowych</w:t>
            </w:r>
          </w:p>
          <w:p w:rsidR="004B736B" w:rsidRPr="002104EB" w:rsidRDefault="004B736B" w:rsidP="00F56C36">
            <w:pPr>
              <w:pStyle w:val="Akapitzlist"/>
              <w:numPr>
                <w:ilvl w:val="0"/>
                <w:numId w:val="121"/>
              </w:numPr>
              <w:ind w:left="448" w:hanging="283"/>
              <w:rPr>
                <w:rFonts w:ascii="Arial" w:hAnsi="Arial" w:cs="Arial"/>
                <w:sz w:val="20"/>
                <w:szCs w:val="20"/>
              </w:rPr>
            </w:pPr>
            <w:r w:rsidRPr="002104EB">
              <w:rPr>
                <w:rFonts w:ascii="Arial" w:hAnsi="Arial" w:cs="Arial"/>
                <w:sz w:val="20"/>
                <w:szCs w:val="20"/>
              </w:rPr>
              <w:t>scharakteryzować sytuacje wywołujące stres</w:t>
            </w:r>
          </w:p>
        </w:tc>
        <w:tc>
          <w:tcPr>
            <w:tcW w:w="1369" w:type="dxa"/>
            <w:tcBorders>
              <w:top w:val="single" w:sz="4" w:space="0" w:color="000000"/>
              <w:left w:val="single" w:sz="4" w:space="0" w:color="000000"/>
              <w:bottom w:val="single" w:sz="4" w:space="0" w:color="000000"/>
              <w:right w:val="single" w:sz="4" w:space="0" w:color="000000"/>
            </w:tcBorders>
            <w:shd w:val="clear" w:color="auto" w:fill="auto"/>
          </w:tcPr>
          <w:p w:rsidR="004B736B" w:rsidRPr="002104EB" w:rsidRDefault="004B736B" w:rsidP="004B736B">
            <w:pPr>
              <w:rPr>
                <w:rFonts w:ascii="Arial" w:hAnsi="Arial" w:cs="Arial"/>
                <w:sz w:val="20"/>
                <w:szCs w:val="20"/>
              </w:rPr>
            </w:pPr>
            <w:r w:rsidRPr="002104EB">
              <w:rPr>
                <w:rFonts w:ascii="Arial" w:hAnsi="Arial" w:cs="Arial"/>
                <w:sz w:val="20"/>
                <w:szCs w:val="20"/>
              </w:rPr>
              <w:t>Klasa III</w:t>
            </w:r>
          </w:p>
        </w:tc>
      </w:tr>
      <w:tr w:rsidR="004B736B" w:rsidTr="0072755E">
        <w:tc>
          <w:tcPr>
            <w:tcW w:w="2134" w:type="dxa"/>
            <w:vMerge/>
            <w:tcBorders>
              <w:top w:val="single" w:sz="4" w:space="0" w:color="000000"/>
              <w:left w:val="single" w:sz="4" w:space="0" w:color="000000"/>
              <w:bottom w:val="single" w:sz="4" w:space="0" w:color="000000"/>
            </w:tcBorders>
            <w:shd w:val="clear" w:color="auto" w:fill="auto"/>
          </w:tcPr>
          <w:p w:rsidR="004B736B" w:rsidRPr="009C60E6" w:rsidRDefault="004B736B" w:rsidP="004B736B">
            <w:pPr>
              <w:pStyle w:val="Akapitzlist"/>
              <w:snapToGrid w:val="0"/>
              <w:ind w:left="442" w:hanging="142"/>
              <w:rPr>
                <w:rFonts w:ascii="Arial" w:hAnsi="Arial" w:cs="Arial"/>
                <w:color w:val="00000A"/>
                <w:sz w:val="20"/>
                <w:szCs w:val="20"/>
              </w:rPr>
            </w:pPr>
          </w:p>
        </w:tc>
        <w:tc>
          <w:tcPr>
            <w:tcW w:w="1978" w:type="dxa"/>
            <w:tcBorders>
              <w:top w:val="single" w:sz="4" w:space="0" w:color="000000"/>
              <w:left w:val="single" w:sz="4" w:space="0" w:color="000000"/>
              <w:bottom w:val="single" w:sz="4" w:space="0" w:color="000000"/>
            </w:tcBorders>
            <w:shd w:val="clear" w:color="auto" w:fill="auto"/>
          </w:tcPr>
          <w:p w:rsidR="004B736B" w:rsidRPr="002104EB" w:rsidRDefault="004B736B" w:rsidP="00F56C36">
            <w:pPr>
              <w:pStyle w:val="Akapitzlist"/>
              <w:numPr>
                <w:ilvl w:val="0"/>
                <w:numId w:val="118"/>
              </w:numPr>
              <w:tabs>
                <w:tab w:val="left" w:pos="147"/>
              </w:tabs>
              <w:ind w:left="0"/>
              <w:rPr>
                <w:rFonts w:ascii="Arial" w:hAnsi="Arial" w:cs="Arial"/>
                <w:sz w:val="20"/>
                <w:szCs w:val="20"/>
              </w:rPr>
            </w:pPr>
            <w:r w:rsidRPr="002104EB">
              <w:rPr>
                <w:rFonts w:ascii="Arial" w:hAnsi="Arial" w:cs="Arial"/>
                <w:sz w:val="20"/>
                <w:szCs w:val="20"/>
              </w:rPr>
              <w:t xml:space="preserve">Ustalanie pierwszeństwa przejazdu podczas kierowania pojazdem samochodowym </w:t>
            </w:r>
          </w:p>
        </w:tc>
        <w:tc>
          <w:tcPr>
            <w:tcW w:w="876" w:type="dxa"/>
            <w:tcBorders>
              <w:top w:val="single" w:sz="4" w:space="0" w:color="000000"/>
              <w:left w:val="single" w:sz="4" w:space="0" w:color="000000"/>
              <w:bottom w:val="single" w:sz="4" w:space="0" w:color="000000"/>
            </w:tcBorders>
            <w:shd w:val="clear" w:color="auto" w:fill="auto"/>
          </w:tcPr>
          <w:p w:rsidR="004B736B" w:rsidRPr="002104EB" w:rsidRDefault="004B736B" w:rsidP="004B736B">
            <w:pPr>
              <w:jc w:val="center"/>
              <w:rPr>
                <w:rFonts w:ascii="Arial" w:hAnsi="Arial" w:cs="Arial"/>
                <w:b/>
                <w:sz w:val="20"/>
                <w:szCs w:val="20"/>
              </w:rPr>
            </w:pPr>
            <w:r w:rsidRPr="002104EB">
              <w:rPr>
                <w:rFonts w:ascii="Arial" w:hAnsi="Arial" w:cs="Arial"/>
                <w:b/>
                <w:sz w:val="20"/>
                <w:szCs w:val="20"/>
              </w:rPr>
              <w:t>3</w:t>
            </w:r>
          </w:p>
        </w:tc>
        <w:tc>
          <w:tcPr>
            <w:tcW w:w="3954" w:type="dxa"/>
            <w:tcBorders>
              <w:top w:val="single" w:sz="4" w:space="0" w:color="000000"/>
              <w:left w:val="single" w:sz="4" w:space="0" w:color="000000"/>
              <w:bottom w:val="single" w:sz="4" w:space="0" w:color="000000"/>
            </w:tcBorders>
            <w:shd w:val="clear" w:color="auto" w:fill="auto"/>
          </w:tcPr>
          <w:p w:rsidR="004B736B" w:rsidRPr="002104EB" w:rsidRDefault="004B736B" w:rsidP="00F56C36">
            <w:pPr>
              <w:pStyle w:val="Akapitzlist"/>
              <w:numPr>
                <w:ilvl w:val="0"/>
                <w:numId w:val="121"/>
              </w:numPr>
              <w:ind w:left="448" w:hanging="283"/>
              <w:rPr>
                <w:rFonts w:ascii="Arial" w:hAnsi="Arial" w:cs="Arial"/>
                <w:sz w:val="20"/>
                <w:szCs w:val="20"/>
              </w:rPr>
            </w:pPr>
            <w:r w:rsidRPr="002104EB">
              <w:rPr>
                <w:rFonts w:ascii="Arial" w:hAnsi="Arial" w:cs="Arial"/>
                <w:sz w:val="20"/>
                <w:szCs w:val="20"/>
              </w:rPr>
              <w:t>wyjaśnić zasady kierowania pojazdem samochodowym z przyczepą lekką</w:t>
            </w:r>
          </w:p>
          <w:p w:rsidR="004B736B" w:rsidRPr="002104EB" w:rsidRDefault="004B736B" w:rsidP="00F56C36">
            <w:pPr>
              <w:pStyle w:val="Akapitzlist"/>
              <w:numPr>
                <w:ilvl w:val="0"/>
                <w:numId w:val="121"/>
              </w:numPr>
              <w:ind w:left="448" w:hanging="283"/>
              <w:rPr>
                <w:rFonts w:ascii="Arial" w:hAnsi="Arial" w:cs="Arial"/>
                <w:sz w:val="20"/>
                <w:szCs w:val="20"/>
              </w:rPr>
            </w:pPr>
            <w:r w:rsidRPr="002104EB">
              <w:rPr>
                <w:rFonts w:ascii="Arial" w:hAnsi="Arial" w:cs="Arial"/>
                <w:sz w:val="20"/>
                <w:szCs w:val="20"/>
              </w:rPr>
              <w:t>wyjaśnić zasady wykonywania manewrów w ruchu drogowym podczas jazdy pojazdem samochodowym z przyczepą lekką</w:t>
            </w:r>
          </w:p>
          <w:p w:rsidR="004B736B" w:rsidRPr="002104EB" w:rsidRDefault="004B736B" w:rsidP="00F56C36">
            <w:pPr>
              <w:pStyle w:val="Akapitzlist"/>
              <w:numPr>
                <w:ilvl w:val="0"/>
                <w:numId w:val="121"/>
              </w:numPr>
              <w:ind w:left="448" w:hanging="283"/>
              <w:rPr>
                <w:rFonts w:ascii="Arial" w:hAnsi="Arial" w:cs="Arial"/>
                <w:sz w:val="20"/>
                <w:szCs w:val="20"/>
              </w:rPr>
            </w:pPr>
            <w:r w:rsidRPr="002104EB">
              <w:rPr>
                <w:rFonts w:ascii="Arial" w:hAnsi="Arial" w:cs="Arial"/>
                <w:sz w:val="20"/>
                <w:szCs w:val="20"/>
              </w:rPr>
              <w:t xml:space="preserve">wyjaśnić skutki dla ruchu pojazdów, wynikające z długości i prędkości jazdy </w:t>
            </w:r>
            <w:r w:rsidRPr="002104EB">
              <w:rPr>
                <w:rFonts w:ascii="Arial" w:hAnsi="Arial" w:cs="Arial"/>
                <w:sz w:val="20"/>
                <w:szCs w:val="20"/>
              </w:rPr>
              <w:lastRenderedPageBreak/>
              <w:t>pojazdu samochodowego</w:t>
            </w:r>
          </w:p>
          <w:p w:rsidR="004B736B" w:rsidRPr="002104EB" w:rsidRDefault="004B736B" w:rsidP="00F56C36">
            <w:pPr>
              <w:pStyle w:val="Akapitzlist"/>
              <w:numPr>
                <w:ilvl w:val="0"/>
                <w:numId w:val="121"/>
              </w:numPr>
              <w:ind w:left="448" w:hanging="283"/>
              <w:rPr>
                <w:rFonts w:ascii="Arial" w:hAnsi="Arial" w:cs="Arial"/>
                <w:sz w:val="20"/>
                <w:szCs w:val="20"/>
              </w:rPr>
            </w:pPr>
            <w:r w:rsidRPr="002104EB">
              <w:rPr>
                <w:rFonts w:ascii="Arial" w:hAnsi="Arial" w:cs="Arial"/>
                <w:sz w:val="20"/>
                <w:szCs w:val="20"/>
              </w:rPr>
              <w:t>określić dopuszczalne prędkości jazdy pojazdów na poszczególnych kategoriach dróg</w:t>
            </w:r>
          </w:p>
        </w:tc>
        <w:tc>
          <w:tcPr>
            <w:tcW w:w="3954" w:type="dxa"/>
            <w:tcBorders>
              <w:top w:val="single" w:sz="4" w:space="0" w:color="000000"/>
              <w:left w:val="single" w:sz="4" w:space="0" w:color="000000"/>
              <w:bottom w:val="single" w:sz="4" w:space="0" w:color="000000"/>
            </w:tcBorders>
            <w:shd w:val="clear" w:color="auto" w:fill="auto"/>
          </w:tcPr>
          <w:p w:rsidR="004B736B" w:rsidRPr="002104EB" w:rsidRDefault="004B736B" w:rsidP="00F56C36">
            <w:pPr>
              <w:pStyle w:val="Akapitzlist"/>
              <w:numPr>
                <w:ilvl w:val="0"/>
                <w:numId w:val="121"/>
              </w:numPr>
              <w:ind w:left="448" w:hanging="283"/>
              <w:rPr>
                <w:rFonts w:ascii="Arial" w:hAnsi="Arial" w:cs="Arial"/>
                <w:sz w:val="20"/>
                <w:szCs w:val="20"/>
              </w:rPr>
            </w:pPr>
            <w:r w:rsidRPr="002104EB">
              <w:rPr>
                <w:rFonts w:ascii="Arial" w:hAnsi="Arial" w:cs="Arial"/>
                <w:sz w:val="20"/>
                <w:szCs w:val="20"/>
              </w:rPr>
              <w:lastRenderedPageBreak/>
              <w:t>wyjaśnić skutki błędnych interpretacji zasad ustalania pierwszeństwa przejazdu w ruchu drogowym pojazdów samochodowych</w:t>
            </w:r>
          </w:p>
        </w:tc>
        <w:tc>
          <w:tcPr>
            <w:tcW w:w="1369" w:type="dxa"/>
            <w:tcBorders>
              <w:top w:val="single" w:sz="4" w:space="0" w:color="000000"/>
              <w:left w:val="single" w:sz="4" w:space="0" w:color="000000"/>
              <w:bottom w:val="single" w:sz="4" w:space="0" w:color="000000"/>
              <w:right w:val="single" w:sz="4" w:space="0" w:color="000000"/>
            </w:tcBorders>
            <w:shd w:val="clear" w:color="auto" w:fill="auto"/>
          </w:tcPr>
          <w:p w:rsidR="004B736B" w:rsidRPr="002104EB" w:rsidRDefault="004B736B" w:rsidP="004B736B">
            <w:pPr>
              <w:rPr>
                <w:rFonts w:ascii="Arial" w:hAnsi="Arial" w:cs="Arial"/>
                <w:sz w:val="20"/>
                <w:szCs w:val="20"/>
              </w:rPr>
            </w:pPr>
            <w:r w:rsidRPr="002104EB">
              <w:rPr>
                <w:rFonts w:ascii="Arial" w:hAnsi="Arial" w:cs="Arial"/>
                <w:sz w:val="20"/>
                <w:szCs w:val="20"/>
              </w:rPr>
              <w:t>Klasa III</w:t>
            </w:r>
          </w:p>
        </w:tc>
      </w:tr>
      <w:tr w:rsidR="004B736B" w:rsidTr="0072755E">
        <w:tc>
          <w:tcPr>
            <w:tcW w:w="2134" w:type="dxa"/>
            <w:vMerge/>
            <w:tcBorders>
              <w:top w:val="single" w:sz="4" w:space="0" w:color="000000"/>
              <w:left w:val="single" w:sz="4" w:space="0" w:color="000000"/>
              <w:bottom w:val="single" w:sz="4" w:space="0" w:color="000000"/>
            </w:tcBorders>
            <w:shd w:val="clear" w:color="auto" w:fill="auto"/>
          </w:tcPr>
          <w:p w:rsidR="004B736B" w:rsidRPr="009C60E6" w:rsidRDefault="004B736B" w:rsidP="004B736B">
            <w:pPr>
              <w:pStyle w:val="Akapitzlist"/>
              <w:snapToGrid w:val="0"/>
              <w:ind w:left="442" w:hanging="142"/>
              <w:rPr>
                <w:rFonts w:ascii="Arial" w:hAnsi="Arial" w:cs="Arial"/>
                <w:color w:val="00000A"/>
                <w:sz w:val="20"/>
                <w:szCs w:val="20"/>
              </w:rPr>
            </w:pPr>
          </w:p>
        </w:tc>
        <w:tc>
          <w:tcPr>
            <w:tcW w:w="1978" w:type="dxa"/>
            <w:tcBorders>
              <w:top w:val="single" w:sz="4" w:space="0" w:color="000000"/>
              <w:left w:val="single" w:sz="4" w:space="0" w:color="000000"/>
              <w:bottom w:val="single" w:sz="4" w:space="0" w:color="000000"/>
            </w:tcBorders>
            <w:shd w:val="clear" w:color="auto" w:fill="auto"/>
          </w:tcPr>
          <w:p w:rsidR="004B736B" w:rsidRPr="002104EB" w:rsidRDefault="004B736B" w:rsidP="00F56C36">
            <w:pPr>
              <w:pStyle w:val="Akapitzlist"/>
              <w:numPr>
                <w:ilvl w:val="0"/>
                <w:numId w:val="118"/>
              </w:numPr>
              <w:tabs>
                <w:tab w:val="left" w:pos="147"/>
              </w:tabs>
              <w:ind w:left="0"/>
              <w:rPr>
                <w:rFonts w:ascii="Arial" w:hAnsi="Arial" w:cs="Arial"/>
                <w:sz w:val="20"/>
                <w:szCs w:val="20"/>
              </w:rPr>
            </w:pPr>
            <w:r w:rsidRPr="002104EB">
              <w:rPr>
                <w:rFonts w:ascii="Arial" w:hAnsi="Arial" w:cs="Arial"/>
                <w:sz w:val="20"/>
                <w:szCs w:val="20"/>
              </w:rPr>
              <w:t>Pojazdy uprzywilejowane i jazda w szczególnych warunkach</w:t>
            </w:r>
          </w:p>
        </w:tc>
        <w:tc>
          <w:tcPr>
            <w:tcW w:w="876" w:type="dxa"/>
            <w:tcBorders>
              <w:top w:val="single" w:sz="4" w:space="0" w:color="000000"/>
              <w:left w:val="single" w:sz="4" w:space="0" w:color="000000"/>
              <w:bottom w:val="single" w:sz="4" w:space="0" w:color="000000"/>
            </w:tcBorders>
            <w:shd w:val="clear" w:color="auto" w:fill="auto"/>
          </w:tcPr>
          <w:p w:rsidR="004B736B" w:rsidRPr="002104EB" w:rsidRDefault="004B736B" w:rsidP="004B736B">
            <w:pPr>
              <w:jc w:val="center"/>
              <w:rPr>
                <w:rFonts w:ascii="Arial" w:hAnsi="Arial" w:cs="Arial"/>
                <w:b/>
                <w:sz w:val="20"/>
                <w:szCs w:val="20"/>
              </w:rPr>
            </w:pPr>
            <w:r w:rsidRPr="002104EB">
              <w:rPr>
                <w:rFonts w:ascii="Arial" w:hAnsi="Arial" w:cs="Arial"/>
                <w:b/>
                <w:sz w:val="20"/>
                <w:szCs w:val="20"/>
              </w:rPr>
              <w:t>2</w:t>
            </w:r>
          </w:p>
        </w:tc>
        <w:tc>
          <w:tcPr>
            <w:tcW w:w="3954" w:type="dxa"/>
            <w:tcBorders>
              <w:top w:val="single" w:sz="4" w:space="0" w:color="000000"/>
              <w:left w:val="single" w:sz="4" w:space="0" w:color="000000"/>
              <w:bottom w:val="single" w:sz="4" w:space="0" w:color="000000"/>
            </w:tcBorders>
            <w:shd w:val="clear" w:color="auto" w:fill="auto"/>
          </w:tcPr>
          <w:p w:rsidR="004B736B" w:rsidRPr="002104EB" w:rsidRDefault="004B736B" w:rsidP="00F56C36">
            <w:pPr>
              <w:pStyle w:val="Akapitzlist"/>
              <w:numPr>
                <w:ilvl w:val="0"/>
                <w:numId w:val="121"/>
              </w:numPr>
              <w:ind w:left="448" w:hanging="283"/>
              <w:rPr>
                <w:rFonts w:ascii="Arial" w:hAnsi="Arial" w:cs="Arial"/>
                <w:sz w:val="20"/>
                <w:szCs w:val="20"/>
              </w:rPr>
            </w:pPr>
            <w:r w:rsidRPr="002104EB">
              <w:rPr>
                <w:rFonts w:ascii="Arial" w:hAnsi="Arial" w:cs="Arial"/>
                <w:sz w:val="20"/>
                <w:szCs w:val="20"/>
              </w:rPr>
              <w:t>wyjaśnić cechy pojazdów uprzywilejowanych,</w:t>
            </w:r>
          </w:p>
          <w:p w:rsidR="004B736B" w:rsidRPr="002104EB" w:rsidRDefault="004B736B" w:rsidP="00F56C36">
            <w:pPr>
              <w:pStyle w:val="Akapitzlist"/>
              <w:numPr>
                <w:ilvl w:val="0"/>
                <w:numId w:val="121"/>
              </w:numPr>
              <w:ind w:left="448" w:hanging="283"/>
              <w:rPr>
                <w:rFonts w:ascii="Arial" w:hAnsi="Arial" w:cs="Arial"/>
                <w:sz w:val="20"/>
                <w:szCs w:val="20"/>
              </w:rPr>
            </w:pPr>
            <w:r w:rsidRPr="002104EB">
              <w:rPr>
                <w:rFonts w:ascii="Arial" w:hAnsi="Arial" w:cs="Arial"/>
                <w:sz w:val="20"/>
                <w:szCs w:val="20"/>
              </w:rPr>
              <w:t>wyjaśnić zasady zachowania się kierowcy pojazdu samochodowego w różnych sytuacjach drogowych i terenowych</w:t>
            </w:r>
          </w:p>
          <w:p w:rsidR="004B736B" w:rsidRPr="002104EB" w:rsidRDefault="004B736B" w:rsidP="00F56C36">
            <w:pPr>
              <w:pStyle w:val="Akapitzlist"/>
              <w:numPr>
                <w:ilvl w:val="0"/>
                <w:numId w:val="121"/>
              </w:numPr>
              <w:ind w:left="448" w:hanging="283"/>
              <w:rPr>
                <w:rFonts w:ascii="Arial" w:hAnsi="Arial" w:cs="Arial"/>
                <w:sz w:val="20"/>
                <w:szCs w:val="20"/>
              </w:rPr>
            </w:pPr>
            <w:r w:rsidRPr="002104EB">
              <w:rPr>
                <w:rFonts w:ascii="Arial" w:hAnsi="Arial" w:cs="Arial"/>
                <w:sz w:val="20"/>
                <w:szCs w:val="20"/>
              </w:rPr>
              <w:t>wyjaśnić zasady wykonywania manewrów wymaganych do uzyskania prawa jazdy kategorii B</w:t>
            </w:r>
          </w:p>
        </w:tc>
        <w:tc>
          <w:tcPr>
            <w:tcW w:w="3954" w:type="dxa"/>
            <w:tcBorders>
              <w:top w:val="single" w:sz="4" w:space="0" w:color="000000"/>
              <w:left w:val="single" w:sz="4" w:space="0" w:color="000000"/>
              <w:bottom w:val="single" w:sz="4" w:space="0" w:color="000000"/>
            </w:tcBorders>
            <w:shd w:val="clear" w:color="auto" w:fill="auto"/>
          </w:tcPr>
          <w:p w:rsidR="004B736B" w:rsidRPr="002104EB" w:rsidRDefault="004B736B" w:rsidP="00F56C36">
            <w:pPr>
              <w:pStyle w:val="Akapitzlist"/>
              <w:numPr>
                <w:ilvl w:val="0"/>
                <w:numId w:val="121"/>
              </w:numPr>
              <w:ind w:left="448" w:hanging="283"/>
              <w:rPr>
                <w:rFonts w:ascii="Arial" w:hAnsi="Arial" w:cs="Arial"/>
                <w:sz w:val="20"/>
                <w:szCs w:val="20"/>
              </w:rPr>
            </w:pPr>
            <w:r w:rsidRPr="002104EB">
              <w:rPr>
                <w:rFonts w:ascii="Arial" w:hAnsi="Arial" w:cs="Arial"/>
                <w:sz w:val="20"/>
                <w:szCs w:val="20"/>
              </w:rPr>
              <w:t>ustalić sposoby zachowania się kierowcy pojazdu samochodowego w różnych sytuacjach drogowych z uwzględnieniem ruchu pojazdów uprzywilejowanych</w:t>
            </w:r>
          </w:p>
        </w:tc>
        <w:tc>
          <w:tcPr>
            <w:tcW w:w="1369" w:type="dxa"/>
            <w:tcBorders>
              <w:top w:val="single" w:sz="4" w:space="0" w:color="000000"/>
              <w:left w:val="single" w:sz="4" w:space="0" w:color="000000"/>
              <w:bottom w:val="single" w:sz="4" w:space="0" w:color="000000"/>
              <w:right w:val="single" w:sz="4" w:space="0" w:color="000000"/>
            </w:tcBorders>
            <w:shd w:val="clear" w:color="auto" w:fill="auto"/>
          </w:tcPr>
          <w:p w:rsidR="004B736B" w:rsidRPr="002104EB" w:rsidRDefault="004B736B" w:rsidP="004B736B">
            <w:pPr>
              <w:rPr>
                <w:rFonts w:ascii="Arial" w:hAnsi="Arial" w:cs="Arial"/>
                <w:sz w:val="20"/>
                <w:szCs w:val="20"/>
              </w:rPr>
            </w:pPr>
            <w:r w:rsidRPr="002104EB">
              <w:rPr>
                <w:rFonts w:ascii="Arial" w:hAnsi="Arial" w:cs="Arial"/>
                <w:sz w:val="20"/>
                <w:szCs w:val="20"/>
              </w:rPr>
              <w:t>Klasa III</w:t>
            </w:r>
          </w:p>
        </w:tc>
      </w:tr>
      <w:tr w:rsidR="004B736B" w:rsidTr="0072755E">
        <w:tc>
          <w:tcPr>
            <w:tcW w:w="2134" w:type="dxa"/>
            <w:vMerge w:val="restart"/>
            <w:tcBorders>
              <w:top w:val="single" w:sz="4" w:space="0" w:color="000000"/>
              <w:left w:val="single" w:sz="4" w:space="0" w:color="000000"/>
              <w:bottom w:val="single" w:sz="4" w:space="0" w:color="000000"/>
            </w:tcBorders>
            <w:shd w:val="clear" w:color="auto" w:fill="auto"/>
          </w:tcPr>
          <w:p w:rsidR="004B736B" w:rsidRPr="009C60E6" w:rsidRDefault="004B736B" w:rsidP="00F56C36">
            <w:pPr>
              <w:pStyle w:val="Akapitzlist"/>
              <w:numPr>
                <w:ilvl w:val="0"/>
                <w:numId w:val="116"/>
              </w:numPr>
              <w:ind w:left="442" w:hanging="142"/>
              <w:rPr>
                <w:rFonts w:ascii="Arial" w:hAnsi="Arial" w:cs="Arial"/>
                <w:color w:val="00000A"/>
                <w:sz w:val="20"/>
                <w:szCs w:val="20"/>
              </w:rPr>
            </w:pPr>
            <w:r w:rsidRPr="00103ABA">
              <w:rPr>
                <w:rFonts w:ascii="Arial" w:hAnsi="Arial" w:cs="Arial"/>
                <w:color w:val="00000A"/>
                <w:sz w:val="20"/>
                <w:szCs w:val="20"/>
              </w:rPr>
              <w:t>Postępowanie podczas kolizji i wypadku</w:t>
            </w:r>
          </w:p>
        </w:tc>
        <w:tc>
          <w:tcPr>
            <w:tcW w:w="1978" w:type="dxa"/>
            <w:tcBorders>
              <w:top w:val="single" w:sz="4" w:space="0" w:color="000000"/>
              <w:left w:val="single" w:sz="4" w:space="0" w:color="000000"/>
              <w:bottom w:val="single" w:sz="4" w:space="0" w:color="000000"/>
            </w:tcBorders>
            <w:shd w:val="clear" w:color="auto" w:fill="auto"/>
          </w:tcPr>
          <w:p w:rsidR="004B736B" w:rsidRPr="002104EB" w:rsidRDefault="004B736B" w:rsidP="00F56C36">
            <w:pPr>
              <w:pStyle w:val="Akapitzlist"/>
              <w:numPr>
                <w:ilvl w:val="0"/>
                <w:numId w:val="119"/>
              </w:numPr>
              <w:tabs>
                <w:tab w:val="left" w:pos="147"/>
              </w:tabs>
              <w:ind w:left="0"/>
              <w:rPr>
                <w:rFonts w:ascii="Arial" w:hAnsi="Arial" w:cs="Arial"/>
                <w:sz w:val="20"/>
                <w:szCs w:val="20"/>
              </w:rPr>
            </w:pPr>
            <w:r w:rsidRPr="002104EB">
              <w:rPr>
                <w:rFonts w:ascii="Arial" w:hAnsi="Arial" w:cs="Arial"/>
                <w:sz w:val="20"/>
                <w:szCs w:val="20"/>
              </w:rPr>
              <w:t>Procedury postępowania podczas kolizji i wypadków z udziałem pojazdów samochodowych</w:t>
            </w:r>
          </w:p>
        </w:tc>
        <w:tc>
          <w:tcPr>
            <w:tcW w:w="876" w:type="dxa"/>
            <w:tcBorders>
              <w:top w:val="single" w:sz="4" w:space="0" w:color="000000"/>
              <w:left w:val="single" w:sz="4" w:space="0" w:color="000000"/>
              <w:bottom w:val="single" w:sz="4" w:space="0" w:color="000000"/>
            </w:tcBorders>
            <w:shd w:val="clear" w:color="auto" w:fill="auto"/>
          </w:tcPr>
          <w:p w:rsidR="004B736B" w:rsidRPr="002104EB" w:rsidRDefault="004B736B" w:rsidP="004B736B">
            <w:pPr>
              <w:jc w:val="center"/>
              <w:rPr>
                <w:rFonts w:ascii="Arial" w:hAnsi="Arial" w:cs="Arial"/>
                <w:b/>
                <w:sz w:val="20"/>
                <w:szCs w:val="20"/>
              </w:rPr>
            </w:pPr>
            <w:r w:rsidRPr="002104EB">
              <w:rPr>
                <w:rFonts w:ascii="Arial" w:hAnsi="Arial" w:cs="Arial"/>
                <w:b/>
                <w:sz w:val="20"/>
                <w:szCs w:val="20"/>
              </w:rPr>
              <w:t>2</w:t>
            </w:r>
          </w:p>
        </w:tc>
        <w:tc>
          <w:tcPr>
            <w:tcW w:w="3954" w:type="dxa"/>
            <w:tcBorders>
              <w:top w:val="single" w:sz="4" w:space="0" w:color="000000"/>
              <w:left w:val="single" w:sz="4" w:space="0" w:color="000000"/>
              <w:bottom w:val="single" w:sz="4" w:space="0" w:color="000000"/>
            </w:tcBorders>
            <w:shd w:val="clear" w:color="auto" w:fill="auto"/>
          </w:tcPr>
          <w:p w:rsidR="004B736B" w:rsidRPr="002104EB" w:rsidRDefault="004B736B" w:rsidP="00F56C36">
            <w:pPr>
              <w:pStyle w:val="Akapitzlist"/>
              <w:numPr>
                <w:ilvl w:val="0"/>
                <w:numId w:val="121"/>
              </w:numPr>
              <w:ind w:left="448" w:hanging="283"/>
              <w:rPr>
                <w:rFonts w:ascii="Arial" w:hAnsi="Arial" w:cs="Arial"/>
                <w:sz w:val="20"/>
                <w:szCs w:val="20"/>
              </w:rPr>
            </w:pPr>
            <w:r w:rsidRPr="002104EB">
              <w:rPr>
                <w:rFonts w:ascii="Arial" w:hAnsi="Arial" w:cs="Arial"/>
                <w:sz w:val="20"/>
                <w:szCs w:val="20"/>
              </w:rPr>
              <w:t>sklasyfikować przyczyny wypadków i kolizji drogowych powodowanych przez kierowców pojazdów samochodowych</w:t>
            </w:r>
          </w:p>
        </w:tc>
        <w:tc>
          <w:tcPr>
            <w:tcW w:w="3954" w:type="dxa"/>
            <w:tcBorders>
              <w:top w:val="single" w:sz="4" w:space="0" w:color="000000"/>
              <w:left w:val="single" w:sz="4" w:space="0" w:color="000000"/>
              <w:bottom w:val="single" w:sz="4" w:space="0" w:color="000000"/>
            </w:tcBorders>
            <w:shd w:val="clear" w:color="auto" w:fill="auto"/>
          </w:tcPr>
          <w:p w:rsidR="004B736B" w:rsidRPr="002104EB" w:rsidRDefault="004B736B" w:rsidP="00F56C36">
            <w:pPr>
              <w:pStyle w:val="Akapitzlist"/>
              <w:numPr>
                <w:ilvl w:val="0"/>
                <w:numId w:val="121"/>
              </w:numPr>
              <w:ind w:left="448" w:hanging="283"/>
              <w:rPr>
                <w:rFonts w:ascii="Arial" w:hAnsi="Arial" w:cs="Arial"/>
                <w:sz w:val="20"/>
                <w:szCs w:val="20"/>
              </w:rPr>
            </w:pPr>
            <w:r w:rsidRPr="002104EB">
              <w:rPr>
                <w:rFonts w:ascii="Arial" w:hAnsi="Arial" w:cs="Arial"/>
                <w:sz w:val="20"/>
                <w:szCs w:val="20"/>
              </w:rPr>
              <w:t>określić wpływ różnych czynników na zachowanie się kierowcy</w:t>
            </w:r>
          </w:p>
        </w:tc>
        <w:tc>
          <w:tcPr>
            <w:tcW w:w="1369" w:type="dxa"/>
            <w:tcBorders>
              <w:top w:val="single" w:sz="4" w:space="0" w:color="000000"/>
              <w:left w:val="single" w:sz="4" w:space="0" w:color="000000"/>
              <w:bottom w:val="single" w:sz="4" w:space="0" w:color="000000"/>
              <w:right w:val="single" w:sz="4" w:space="0" w:color="000000"/>
            </w:tcBorders>
            <w:shd w:val="clear" w:color="auto" w:fill="auto"/>
          </w:tcPr>
          <w:p w:rsidR="004B736B" w:rsidRPr="002104EB" w:rsidRDefault="004B736B" w:rsidP="004B736B">
            <w:pPr>
              <w:rPr>
                <w:rFonts w:ascii="Arial" w:hAnsi="Arial" w:cs="Arial"/>
                <w:sz w:val="20"/>
                <w:szCs w:val="20"/>
              </w:rPr>
            </w:pPr>
            <w:r w:rsidRPr="002104EB">
              <w:rPr>
                <w:rFonts w:ascii="Arial" w:hAnsi="Arial" w:cs="Arial"/>
                <w:sz w:val="20"/>
                <w:szCs w:val="20"/>
              </w:rPr>
              <w:t>Klasa III</w:t>
            </w:r>
          </w:p>
        </w:tc>
      </w:tr>
      <w:tr w:rsidR="004B736B" w:rsidTr="0072755E">
        <w:tc>
          <w:tcPr>
            <w:tcW w:w="2134" w:type="dxa"/>
            <w:vMerge/>
            <w:tcBorders>
              <w:top w:val="single" w:sz="4" w:space="0" w:color="000000"/>
              <w:left w:val="single" w:sz="4" w:space="0" w:color="000000"/>
              <w:bottom w:val="single" w:sz="4" w:space="0" w:color="000000"/>
            </w:tcBorders>
            <w:shd w:val="clear" w:color="auto" w:fill="auto"/>
          </w:tcPr>
          <w:p w:rsidR="004B736B" w:rsidRPr="009C60E6" w:rsidRDefault="004B736B" w:rsidP="004B736B">
            <w:pPr>
              <w:pStyle w:val="Akapitzlist"/>
              <w:snapToGrid w:val="0"/>
              <w:ind w:left="442" w:hanging="142"/>
              <w:rPr>
                <w:rFonts w:ascii="Arial" w:hAnsi="Arial" w:cs="Arial"/>
                <w:color w:val="00000A"/>
                <w:sz w:val="20"/>
                <w:szCs w:val="20"/>
              </w:rPr>
            </w:pPr>
          </w:p>
        </w:tc>
        <w:tc>
          <w:tcPr>
            <w:tcW w:w="1978" w:type="dxa"/>
            <w:tcBorders>
              <w:top w:val="single" w:sz="4" w:space="0" w:color="000000"/>
              <w:left w:val="single" w:sz="4" w:space="0" w:color="000000"/>
              <w:bottom w:val="single" w:sz="4" w:space="0" w:color="000000"/>
            </w:tcBorders>
            <w:shd w:val="clear" w:color="auto" w:fill="auto"/>
          </w:tcPr>
          <w:p w:rsidR="004B736B" w:rsidRPr="002104EB" w:rsidRDefault="004B736B" w:rsidP="00F56C36">
            <w:pPr>
              <w:pStyle w:val="Akapitzlist"/>
              <w:numPr>
                <w:ilvl w:val="0"/>
                <w:numId w:val="119"/>
              </w:numPr>
              <w:tabs>
                <w:tab w:val="left" w:pos="147"/>
              </w:tabs>
              <w:ind w:left="0"/>
              <w:rPr>
                <w:rFonts w:ascii="Arial" w:hAnsi="Arial" w:cs="Arial"/>
                <w:sz w:val="20"/>
                <w:szCs w:val="20"/>
              </w:rPr>
            </w:pPr>
            <w:r w:rsidRPr="002104EB">
              <w:rPr>
                <w:rFonts w:ascii="Arial" w:hAnsi="Arial" w:cs="Arial"/>
                <w:sz w:val="20"/>
                <w:szCs w:val="20"/>
              </w:rPr>
              <w:t>Zasady udzielania pierwszej pomocy ofiarom wypadków z udziałem pojazdów samochodowych</w:t>
            </w:r>
          </w:p>
        </w:tc>
        <w:tc>
          <w:tcPr>
            <w:tcW w:w="876" w:type="dxa"/>
            <w:tcBorders>
              <w:top w:val="single" w:sz="4" w:space="0" w:color="000000"/>
              <w:left w:val="single" w:sz="4" w:space="0" w:color="000000"/>
              <w:bottom w:val="single" w:sz="4" w:space="0" w:color="000000"/>
            </w:tcBorders>
            <w:shd w:val="clear" w:color="auto" w:fill="auto"/>
          </w:tcPr>
          <w:p w:rsidR="004B736B" w:rsidRPr="002104EB" w:rsidRDefault="004B736B" w:rsidP="004B736B">
            <w:pPr>
              <w:jc w:val="center"/>
              <w:rPr>
                <w:rFonts w:ascii="Arial" w:hAnsi="Arial" w:cs="Arial"/>
                <w:b/>
                <w:sz w:val="20"/>
                <w:szCs w:val="20"/>
              </w:rPr>
            </w:pPr>
            <w:r w:rsidRPr="002104EB">
              <w:rPr>
                <w:rFonts w:ascii="Arial" w:hAnsi="Arial" w:cs="Arial"/>
                <w:b/>
                <w:sz w:val="20"/>
                <w:szCs w:val="20"/>
              </w:rPr>
              <w:t>3</w:t>
            </w:r>
          </w:p>
        </w:tc>
        <w:tc>
          <w:tcPr>
            <w:tcW w:w="3954" w:type="dxa"/>
            <w:tcBorders>
              <w:top w:val="single" w:sz="4" w:space="0" w:color="000000"/>
              <w:left w:val="single" w:sz="4" w:space="0" w:color="000000"/>
              <w:bottom w:val="single" w:sz="4" w:space="0" w:color="000000"/>
            </w:tcBorders>
            <w:shd w:val="clear" w:color="auto" w:fill="auto"/>
          </w:tcPr>
          <w:p w:rsidR="004B736B" w:rsidRPr="002104EB" w:rsidRDefault="004B736B" w:rsidP="00F56C36">
            <w:pPr>
              <w:pStyle w:val="Akapitzlist"/>
              <w:numPr>
                <w:ilvl w:val="0"/>
                <w:numId w:val="121"/>
              </w:numPr>
              <w:ind w:left="448" w:hanging="283"/>
              <w:rPr>
                <w:rFonts w:ascii="Arial" w:hAnsi="Arial" w:cs="Arial"/>
                <w:sz w:val="20"/>
                <w:szCs w:val="20"/>
              </w:rPr>
            </w:pPr>
            <w:r w:rsidRPr="002104EB">
              <w:rPr>
                <w:rFonts w:ascii="Arial" w:hAnsi="Arial" w:cs="Arial"/>
                <w:sz w:val="20"/>
                <w:szCs w:val="20"/>
              </w:rPr>
              <w:t>zastosować zasady udzielania pierwszej pomocy osobom poszkodowanym w wypadku drogowym z udziałem pojazdu samochodowego</w:t>
            </w:r>
          </w:p>
        </w:tc>
        <w:tc>
          <w:tcPr>
            <w:tcW w:w="3954" w:type="dxa"/>
            <w:tcBorders>
              <w:top w:val="single" w:sz="4" w:space="0" w:color="000000"/>
              <w:left w:val="single" w:sz="4" w:space="0" w:color="000000"/>
              <w:bottom w:val="single" w:sz="4" w:space="0" w:color="000000"/>
            </w:tcBorders>
            <w:shd w:val="clear" w:color="auto" w:fill="auto"/>
          </w:tcPr>
          <w:p w:rsidR="004B736B" w:rsidRPr="002104EB" w:rsidRDefault="004B736B" w:rsidP="00F56C36">
            <w:pPr>
              <w:pStyle w:val="Akapitzlist"/>
              <w:numPr>
                <w:ilvl w:val="0"/>
                <w:numId w:val="121"/>
              </w:numPr>
              <w:ind w:left="448" w:hanging="283"/>
              <w:rPr>
                <w:rFonts w:ascii="Arial" w:hAnsi="Arial" w:cs="Arial"/>
                <w:sz w:val="20"/>
                <w:szCs w:val="20"/>
              </w:rPr>
            </w:pPr>
            <w:r w:rsidRPr="002104EB">
              <w:rPr>
                <w:rFonts w:ascii="Arial" w:hAnsi="Arial" w:cs="Arial"/>
                <w:sz w:val="20"/>
                <w:szCs w:val="20"/>
              </w:rPr>
              <w:t xml:space="preserve">ustalić sposób reagowania w przypadku różnych obrażeń u osób poszkodowanych </w:t>
            </w:r>
          </w:p>
        </w:tc>
        <w:tc>
          <w:tcPr>
            <w:tcW w:w="1369" w:type="dxa"/>
            <w:tcBorders>
              <w:top w:val="single" w:sz="4" w:space="0" w:color="000000"/>
              <w:left w:val="single" w:sz="4" w:space="0" w:color="000000"/>
              <w:bottom w:val="single" w:sz="4" w:space="0" w:color="000000"/>
              <w:right w:val="single" w:sz="4" w:space="0" w:color="000000"/>
            </w:tcBorders>
            <w:shd w:val="clear" w:color="auto" w:fill="auto"/>
          </w:tcPr>
          <w:p w:rsidR="004B736B" w:rsidRPr="002104EB" w:rsidRDefault="004B736B" w:rsidP="004B736B">
            <w:pPr>
              <w:rPr>
                <w:rFonts w:ascii="Arial" w:hAnsi="Arial" w:cs="Arial"/>
                <w:sz w:val="20"/>
                <w:szCs w:val="20"/>
              </w:rPr>
            </w:pPr>
            <w:r w:rsidRPr="002104EB">
              <w:rPr>
                <w:rFonts w:ascii="Arial" w:hAnsi="Arial" w:cs="Arial"/>
                <w:sz w:val="20"/>
                <w:szCs w:val="20"/>
              </w:rPr>
              <w:t>Klasa III</w:t>
            </w:r>
          </w:p>
        </w:tc>
      </w:tr>
      <w:tr w:rsidR="004B736B" w:rsidTr="0072755E">
        <w:tc>
          <w:tcPr>
            <w:tcW w:w="2134" w:type="dxa"/>
            <w:vMerge/>
            <w:tcBorders>
              <w:top w:val="single" w:sz="4" w:space="0" w:color="000000"/>
              <w:left w:val="single" w:sz="4" w:space="0" w:color="000000"/>
              <w:bottom w:val="single" w:sz="4" w:space="0" w:color="000000"/>
            </w:tcBorders>
            <w:shd w:val="clear" w:color="auto" w:fill="auto"/>
          </w:tcPr>
          <w:p w:rsidR="004B736B" w:rsidRPr="009C60E6" w:rsidRDefault="004B736B" w:rsidP="004B736B">
            <w:pPr>
              <w:pStyle w:val="Akapitzlist"/>
              <w:snapToGrid w:val="0"/>
              <w:ind w:left="442" w:hanging="142"/>
              <w:rPr>
                <w:rFonts w:ascii="Arial" w:hAnsi="Arial" w:cs="Arial"/>
                <w:color w:val="00000A"/>
                <w:sz w:val="20"/>
                <w:szCs w:val="20"/>
              </w:rPr>
            </w:pPr>
          </w:p>
        </w:tc>
        <w:tc>
          <w:tcPr>
            <w:tcW w:w="1978" w:type="dxa"/>
            <w:tcBorders>
              <w:top w:val="single" w:sz="4" w:space="0" w:color="000000"/>
              <w:left w:val="single" w:sz="4" w:space="0" w:color="000000"/>
              <w:bottom w:val="single" w:sz="4" w:space="0" w:color="000000"/>
            </w:tcBorders>
            <w:shd w:val="clear" w:color="auto" w:fill="auto"/>
          </w:tcPr>
          <w:p w:rsidR="004B736B" w:rsidRPr="002104EB" w:rsidRDefault="004B736B" w:rsidP="00F56C36">
            <w:pPr>
              <w:pStyle w:val="Akapitzlist"/>
              <w:numPr>
                <w:ilvl w:val="0"/>
                <w:numId w:val="119"/>
              </w:numPr>
              <w:tabs>
                <w:tab w:val="left" w:pos="147"/>
              </w:tabs>
              <w:ind w:left="0"/>
              <w:rPr>
                <w:rFonts w:ascii="Arial" w:hAnsi="Arial" w:cs="Arial"/>
                <w:sz w:val="20"/>
                <w:szCs w:val="20"/>
              </w:rPr>
            </w:pPr>
            <w:r w:rsidRPr="002104EB">
              <w:rPr>
                <w:rFonts w:ascii="Arial" w:hAnsi="Arial" w:cs="Arial"/>
                <w:sz w:val="20"/>
                <w:szCs w:val="20"/>
              </w:rPr>
              <w:t>Badania techniczne i ewidencja pojazdów samochodowych</w:t>
            </w:r>
          </w:p>
        </w:tc>
        <w:tc>
          <w:tcPr>
            <w:tcW w:w="876" w:type="dxa"/>
            <w:tcBorders>
              <w:top w:val="single" w:sz="4" w:space="0" w:color="000000"/>
              <w:left w:val="single" w:sz="4" w:space="0" w:color="000000"/>
              <w:bottom w:val="single" w:sz="4" w:space="0" w:color="000000"/>
            </w:tcBorders>
            <w:shd w:val="clear" w:color="auto" w:fill="auto"/>
          </w:tcPr>
          <w:p w:rsidR="004B736B" w:rsidRPr="002104EB" w:rsidRDefault="004B736B" w:rsidP="004B736B">
            <w:pPr>
              <w:jc w:val="center"/>
              <w:rPr>
                <w:rFonts w:ascii="Arial" w:hAnsi="Arial" w:cs="Arial"/>
                <w:b/>
                <w:sz w:val="20"/>
                <w:szCs w:val="20"/>
              </w:rPr>
            </w:pPr>
            <w:r w:rsidRPr="002104EB">
              <w:rPr>
                <w:rFonts w:ascii="Arial" w:hAnsi="Arial" w:cs="Arial"/>
                <w:b/>
                <w:sz w:val="20"/>
                <w:szCs w:val="20"/>
              </w:rPr>
              <w:t>2</w:t>
            </w:r>
          </w:p>
        </w:tc>
        <w:tc>
          <w:tcPr>
            <w:tcW w:w="3954" w:type="dxa"/>
            <w:tcBorders>
              <w:top w:val="single" w:sz="4" w:space="0" w:color="000000"/>
              <w:left w:val="single" w:sz="4" w:space="0" w:color="000000"/>
              <w:bottom w:val="single" w:sz="4" w:space="0" w:color="000000"/>
            </w:tcBorders>
            <w:shd w:val="clear" w:color="auto" w:fill="auto"/>
          </w:tcPr>
          <w:p w:rsidR="004B736B" w:rsidRPr="002104EB" w:rsidRDefault="004B736B" w:rsidP="00F56C36">
            <w:pPr>
              <w:pStyle w:val="Akapitzlist"/>
              <w:numPr>
                <w:ilvl w:val="0"/>
                <w:numId w:val="121"/>
              </w:numPr>
              <w:ind w:left="448" w:hanging="283"/>
              <w:rPr>
                <w:rFonts w:ascii="Arial" w:hAnsi="Arial" w:cs="Arial"/>
                <w:sz w:val="20"/>
                <w:szCs w:val="20"/>
              </w:rPr>
            </w:pPr>
            <w:r w:rsidRPr="002104EB">
              <w:rPr>
                <w:rFonts w:ascii="Arial" w:hAnsi="Arial" w:cs="Arial"/>
                <w:sz w:val="20"/>
                <w:szCs w:val="20"/>
              </w:rPr>
              <w:t xml:space="preserve">wyjaśnić obowiązki właściciela pojazdu w zakresie ewidencji, badań technicznych pojazdów samochodowych i ubezpieczenia odpowiedzialności za szkody </w:t>
            </w:r>
          </w:p>
          <w:p w:rsidR="004B736B" w:rsidRPr="002104EB" w:rsidRDefault="004B736B" w:rsidP="00F56C36">
            <w:pPr>
              <w:pStyle w:val="Akapitzlist"/>
              <w:numPr>
                <w:ilvl w:val="0"/>
                <w:numId w:val="121"/>
              </w:numPr>
              <w:ind w:left="448" w:hanging="283"/>
              <w:rPr>
                <w:rFonts w:ascii="Arial" w:hAnsi="Arial" w:cs="Arial"/>
                <w:sz w:val="20"/>
                <w:szCs w:val="20"/>
              </w:rPr>
            </w:pPr>
            <w:r w:rsidRPr="002104EB">
              <w:rPr>
                <w:rFonts w:ascii="Arial" w:hAnsi="Arial" w:cs="Arial"/>
                <w:sz w:val="20"/>
                <w:szCs w:val="20"/>
              </w:rPr>
              <w:t>przygotować pojazd samochodowy i przyczepę lekką do jazdy po drogach publicznych</w:t>
            </w:r>
          </w:p>
        </w:tc>
        <w:tc>
          <w:tcPr>
            <w:tcW w:w="3954" w:type="dxa"/>
            <w:tcBorders>
              <w:top w:val="single" w:sz="4" w:space="0" w:color="000000"/>
              <w:left w:val="single" w:sz="4" w:space="0" w:color="000000"/>
              <w:bottom w:val="single" w:sz="4" w:space="0" w:color="000000"/>
            </w:tcBorders>
            <w:shd w:val="clear" w:color="auto" w:fill="auto"/>
          </w:tcPr>
          <w:p w:rsidR="004B736B" w:rsidRPr="002104EB" w:rsidRDefault="004B736B" w:rsidP="00F56C36">
            <w:pPr>
              <w:pStyle w:val="Akapitzlist"/>
              <w:numPr>
                <w:ilvl w:val="0"/>
                <w:numId w:val="121"/>
              </w:numPr>
              <w:ind w:left="448" w:hanging="283"/>
              <w:rPr>
                <w:rFonts w:ascii="Arial" w:hAnsi="Arial" w:cs="Arial"/>
                <w:sz w:val="20"/>
                <w:szCs w:val="20"/>
              </w:rPr>
            </w:pPr>
            <w:r w:rsidRPr="002104EB">
              <w:rPr>
                <w:rFonts w:ascii="Arial" w:hAnsi="Arial" w:cs="Arial"/>
                <w:sz w:val="20"/>
                <w:szCs w:val="20"/>
              </w:rPr>
              <w:t>określić warunki wymagające dodatkowych badań technicznych pojazdów samochodowych</w:t>
            </w:r>
          </w:p>
        </w:tc>
        <w:tc>
          <w:tcPr>
            <w:tcW w:w="1369" w:type="dxa"/>
            <w:tcBorders>
              <w:top w:val="single" w:sz="4" w:space="0" w:color="000000"/>
              <w:left w:val="single" w:sz="4" w:space="0" w:color="000000"/>
              <w:bottom w:val="single" w:sz="4" w:space="0" w:color="000000"/>
              <w:right w:val="single" w:sz="4" w:space="0" w:color="000000"/>
            </w:tcBorders>
            <w:shd w:val="clear" w:color="auto" w:fill="auto"/>
          </w:tcPr>
          <w:p w:rsidR="004B736B" w:rsidRPr="002104EB" w:rsidRDefault="004B736B" w:rsidP="004B736B">
            <w:pPr>
              <w:rPr>
                <w:rFonts w:ascii="Arial" w:hAnsi="Arial" w:cs="Arial"/>
                <w:sz w:val="20"/>
                <w:szCs w:val="20"/>
              </w:rPr>
            </w:pPr>
            <w:r w:rsidRPr="002104EB">
              <w:rPr>
                <w:rFonts w:ascii="Arial" w:hAnsi="Arial" w:cs="Arial"/>
                <w:sz w:val="20"/>
                <w:szCs w:val="20"/>
              </w:rPr>
              <w:t>Klasa III</w:t>
            </w:r>
          </w:p>
        </w:tc>
      </w:tr>
      <w:tr w:rsidR="004B736B" w:rsidTr="0072755E">
        <w:tc>
          <w:tcPr>
            <w:tcW w:w="2134" w:type="dxa"/>
            <w:vMerge w:val="restart"/>
            <w:tcBorders>
              <w:top w:val="single" w:sz="4" w:space="0" w:color="000000"/>
              <w:left w:val="single" w:sz="4" w:space="0" w:color="000000"/>
              <w:bottom w:val="single" w:sz="4" w:space="0" w:color="000000"/>
            </w:tcBorders>
            <w:shd w:val="clear" w:color="auto" w:fill="auto"/>
          </w:tcPr>
          <w:p w:rsidR="004B736B" w:rsidRPr="009C60E6" w:rsidRDefault="004B736B" w:rsidP="00F56C36">
            <w:pPr>
              <w:pStyle w:val="Akapitzlist"/>
              <w:numPr>
                <w:ilvl w:val="0"/>
                <w:numId w:val="116"/>
              </w:numPr>
              <w:ind w:left="442" w:hanging="142"/>
              <w:rPr>
                <w:rFonts w:ascii="Arial" w:hAnsi="Arial" w:cs="Arial"/>
                <w:color w:val="00000A"/>
                <w:sz w:val="20"/>
                <w:szCs w:val="20"/>
              </w:rPr>
            </w:pPr>
            <w:r w:rsidRPr="00103ABA">
              <w:rPr>
                <w:rFonts w:ascii="Arial" w:hAnsi="Arial" w:cs="Arial"/>
                <w:color w:val="00000A"/>
                <w:sz w:val="20"/>
                <w:szCs w:val="20"/>
              </w:rPr>
              <w:t xml:space="preserve">Przygotowanie pojazdu samochodowego z przyczepą do jazdy i przewozu </w:t>
            </w:r>
            <w:r w:rsidRPr="00103ABA">
              <w:rPr>
                <w:rFonts w:ascii="Arial" w:hAnsi="Arial" w:cs="Arial"/>
                <w:color w:val="00000A"/>
                <w:sz w:val="20"/>
                <w:szCs w:val="20"/>
              </w:rPr>
              <w:lastRenderedPageBreak/>
              <w:t>ładunków</w:t>
            </w:r>
          </w:p>
        </w:tc>
        <w:tc>
          <w:tcPr>
            <w:tcW w:w="1978" w:type="dxa"/>
            <w:tcBorders>
              <w:top w:val="single" w:sz="4" w:space="0" w:color="000000"/>
              <w:left w:val="single" w:sz="4" w:space="0" w:color="000000"/>
              <w:bottom w:val="single" w:sz="4" w:space="0" w:color="000000"/>
            </w:tcBorders>
            <w:shd w:val="clear" w:color="auto" w:fill="auto"/>
          </w:tcPr>
          <w:p w:rsidR="004B736B" w:rsidRPr="002104EB" w:rsidRDefault="004B736B" w:rsidP="00F56C36">
            <w:pPr>
              <w:pStyle w:val="Akapitzlist"/>
              <w:numPr>
                <w:ilvl w:val="0"/>
                <w:numId w:val="120"/>
              </w:numPr>
              <w:tabs>
                <w:tab w:val="left" w:pos="147"/>
              </w:tabs>
              <w:ind w:left="0"/>
              <w:rPr>
                <w:rFonts w:ascii="Arial" w:hAnsi="Arial" w:cs="Arial"/>
                <w:sz w:val="20"/>
                <w:szCs w:val="20"/>
              </w:rPr>
            </w:pPr>
            <w:r w:rsidRPr="002104EB">
              <w:rPr>
                <w:rFonts w:ascii="Arial" w:hAnsi="Arial" w:cs="Arial"/>
                <w:sz w:val="20"/>
                <w:szCs w:val="20"/>
              </w:rPr>
              <w:lastRenderedPageBreak/>
              <w:t>Czynności obsługowe pojazdu samochodowego i przyczepy lekkiej</w:t>
            </w:r>
          </w:p>
        </w:tc>
        <w:tc>
          <w:tcPr>
            <w:tcW w:w="876" w:type="dxa"/>
            <w:tcBorders>
              <w:top w:val="single" w:sz="4" w:space="0" w:color="000000"/>
              <w:left w:val="single" w:sz="4" w:space="0" w:color="000000"/>
              <w:bottom w:val="single" w:sz="4" w:space="0" w:color="000000"/>
            </w:tcBorders>
            <w:shd w:val="clear" w:color="auto" w:fill="auto"/>
          </w:tcPr>
          <w:p w:rsidR="004B736B" w:rsidRPr="002104EB" w:rsidRDefault="004B736B" w:rsidP="004B736B">
            <w:pPr>
              <w:jc w:val="center"/>
              <w:rPr>
                <w:rFonts w:ascii="Arial" w:hAnsi="Arial" w:cs="Arial"/>
                <w:b/>
                <w:sz w:val="20"/>
                <w:szCs w:val="20"/>
              </w:rPr>
            </w:pPr>
            <w:r w:rsidRPr="002104EB">
              <w:rPr>
                <w:rFonts w:ascii="Arial" w:hAnsi="Arial" w:cs="Arial"/>
                <w:b/>
                <w:sz w:val="20"/>
                <w:szCs w:val="20"/>
              </w:rPr>
              <w:t>6</w:t>
            </w:r>
          </w:p>
        </w:tc>
        <w:tc>
          <w:tcPr>
            <w:tcW w:w="3954" w:type="dxa"/>
            <w:tcBorders>
              <w:top w:val="single" w:sz="4" w:space="0" w:color="000000"/>
              <w:left w:val="single" w:sz="4" w:space="0" w:color="000000"/>
              <w:bottom w:val="single" w:sz="4" w:space="0" w:color="000000"/>
            </w:tcBorders>
            <w:shd w:val="clear" w:color="auto" w:fill="auto"/>
          </w:tcPr>
          <w:p w:rsidR="004B736B" w:rsidRPr="002104EB" w:rsidRDefault="004B736B" w:rsidP="00F56C36">
            <w:pPr>
              <w:pStyle w:val="Akapitzlist"/>
              <w:numPr>
                <w:ilvl w:val="0"/>
                <w:numId w:val="121"/>
              </w:numPr>
              <w:ind w:left="448" w:hanging="283"/>
              <w:rPr>
                <w:rFonts w:ascii="Arial" w:hAnsi="Arial" w:cs="Arial"/>
                <w:sz w:val="20"/>
                <w:szCs w:val="20"/>
              </w:rPr>
            </w:pPr>
            <w:r w:rsidRPr="002104EB">
              <w:rPr>
                <w:rFonts w:ascii="Arial" w:hAnsi="Arial" w:cs="Arial"/>
                <w:sz w:val="20"/>
                <w:szCs w:val="20"/>
              </w:rPr>
              <w:t>przygotować miejsce pracy kierowcy pojazdu samochodowego zgodnie z zasadami ergonomii</w:t>
            </w:r>
          </w:p>
          <w:p w:rsidR="004B736B" w:rsidRPr="002104EB" w:rsidRDefault="004B736B" w:rsidP="00F56C36">
            <w:pPr>
              <w:pStyle w:val="Akapitzlist"/>
              <w:numPr>
                <w:ilvl w:val="0"/>
                <w:numId w:val="121"/>
              </w:numPr>
              <w:ind w:left="448" w:hanging="283"/>
              <w:rPr>
                <w:rFonts w:ascii="Arial" w:hAnsi="Arial" w:cs="Arial"/>
                <w:sz w:val="20"/>
                <w:szCs w:val="20"/>
              </w:rPr>
            </w:pPr>
            <w:r w:rsidRPr="002104EB">
              <w:rPr>
                <w:rFonts w:ascii="Arial" w:hAnsi="Arial" w:cs="Arial"/>
                <w:sz w:val="20"/>
                <w:szCs w:val="20"/>
              </w:rPr>
              <w:t xml:space="preserve">określić zakres obsługi codziennej pojazdu samochodowego i przyczepy </w:t>
            </w:r>
            <w:r w:rsidRPr="002104EB">
              <w:rPr>
                <w:rFonts w:ascii="Arial" w:hAnsi="Arial" w:cs="Arial"/>
                <w:sz w:val="20"/>
                <w:szCs w:val="20"/>
              </w:rPr>
              <w:lastRenderedPageBreak/>
              <w:t>lekkiej</w:t>
            </w:r>
          </w:p>
          <w:p w:rsidR="004B736B" w:rsidRPr="002104EB" w:rsidRDefault="004B736B" w:rsidP="00F56C36">
            <w:pPr>
              <w:pStyle w:val="Akapitzlist"/>
              <w:numPr>
                <w:ilvl w:val="0"/>
                <w:numId w:val="121"/>
              </w:numPr>
              <w:ind w:left="448" w:hanging="283"/>
              <w:rPr>
                <w:rFonts w:ascii="Arial" w:hAnsi="Arial" w:cs="Arial"/>
                <w:sz w:val="20"/>
                <w:szCs w:val="20"/>
              </w:rPr>
            </w:pPr>
            <w:r w:rsidRPr="002104EB">
              <w:rPr>
                <w:rFonts w:ascii="Arial" w:hAnsi="Arial" w:cs="Arial"/>
                <w:sz w:val="20"/>
                <w:szCs w:val="20"/>
              </w:rPr>
              <w:t>ocenić stan techniczny pojazdu samochodowego</w:t>
            </w:r>
          </w:p>
          <w:p w:rsidR="004B736B" w:rsidRPr="002104EB" w:rsidRDefault="004B736B" w:rsidP="00F56C36">
            <w:pPr>
              <w:pStyle w:val="Akapitzlist"/>
              <w:numPr>
                <w:ilvl w:val="0"/>
                <w:numId w:val="121"/>
              </w:numPr>
              <w:ind w:left="448" w:hanging="283"/>
              <w:rPr>
                <w:rFonts w:ascii="Arial" w:hAnsi="Arial" w:cs="Arial"/>
                <w:sz w:val="20"/>
                <w:szCs w:val="20"/>
              </w:rPr>
            </w:pPr>
            <w:r w:rsidRPr="002104EB">
              <w:rPr>
                <w:rFonts w:ascii="Arial" w:hAnsi="Arial" w:cs="Arial"/>
                <w:sz w:val="20"/>
                <w:szCs w:val="20"/>
              </w:rPr>
              <w:t>określić zakres kontroli sprawności układów i instalacji pojazdu samochodowego i przyczepy lekkiej</w:t>
            </w:r>
          </w:p>
          <w:p w:rsidR="004B736B" w:rsidRPr="002104EB" w:rsidRDefault="004B736B" w:rsidP="00F56C36">
            <w:pPr>
              <w:pStyle w:val="Akapitzlist"/>
              <w:numPr>
                <w:ilvl w:val="0"/>
                <w:numId w:val="121"/>
              </w:numPr>
              <w:ind w:left="448" w:hanging="283"/>
              <w:rPr>
                <w:rFonts w:ascii="Arial" w:hAnsi="Arial" w:cs="Arial"/>
                <w:sz w:val="20"/>
                <w:szCs w:val="20"/>
              </w:rPr>
            </w:pPr>
            <w:r w:rsidRPr="002104EB">
              <w:rPr>
                <w:rFonts w:ascii="Arial" w:hAnsi="Arial" w:cs="Arial"/>
                <w:sz w:val="20"/>
                <w:szCs w:val="20"/>
              </w:rPr>
              <w:t>zinterpretować wskazania przyrządów kontrolno-pomiarowych pojazdów samochodowych</w:t>
            </w:r>
          </w:p>
        </w:tc>
        <w:tc>
          <w:tcPr>
            <w:tcW w:w="3954" w:type="dxa"/>
            <w:tcBorders>
              <w:top w:val="single" w:sz="4" w:space="0" w:color="000000"/>
              <w:left w:val="single" w:sz="4" w:space="0" w:color="000000"/>
              <w:bottom w:val="single" w:sz="4" w:space="0" w:color="000000"/>
            </w:tcBorders>
            <w:shd w:val="clear" w:color="auto" w:fill="auto"/>
          </w:tcPr>
          <w:p w:rsidR="004B736B" w:rsidRPr="002104EB" w:rsidRDefault="004B736B" w:rsidP="00F56C36">
            <w:pPr>
              <w:pStyle w:val="Akapitzlist"/>
              <w:numPr>
                <w:ilvl w:val="0"/>
                <w:numId w:val="121"/>
              </w:numPr>
              <w:ind w:left="448" w:hanging="283"/>
              <w:rPr>
                <w:rFonts w:ascii="Arial" w:hAnsi="Arial" w:cs="Arial"/>
                <w:sz w:val="20"/>
                <w:szCs w:val="20"/>
              </w:rPr>
            </w:pPr>
            <w:r w:rsidRPr="002104EB">
              <w:rPr>
                <w:rFonts w:ascii="Arial" w:hAnsi="Arial" w:cs="Arial"/>
                <w:sz w:val="20"/>
                <w:szCs w:val="20"/>
              </w:rPr>
              <w:lastRenderedPageBreak/>
              <w:t>określić zakres obsługi codziennej różnych typów pojazdów samochodowych i przyczep lekkich</w:t>
            </w:r>
          </w:p>
        </w:tc>
        <w:tc>
          <w:tcPr>
            <w:tcW w:w="1369" w:type="dxa"/>
            <w:tcBorders>
              <w:top w:val="single" w:sz="4" w:space="0" w:color="000000"/>
              <w:left w:val="single" w:sz="4" w:space="0" w:color="000000"/>
              <w:bottom w:val="single" w:sz="4" w:space="0" w:color="000000"/>
              <w:right w:val="single" w:sz="4" w:space="0" w:color="000000"/>
            </w:tcBorders>
            <w:shd w:val="clear" w:color="auto" w:fill="auto"/>
          </w:tcPr>
          <w:p w:rsidR="004B736B" w:rsidRPr="002104EB" w:rsidRDefault="004B736B" w:rsidP="004B736B">
            <w:pPr>
              <w:rPr>
                <w:rFonts w:ascii="Arial" w:hAnsi="Arial" w:cs="Arial"/>
                <w:sz w:val="20"/>
                <w:szCs w:val="20"/>
              </w:rPr>
            </w:pPr>
            <w:r w:rsidRPr="002104EB">
              <w:rPr>
                <w:rFonts w:ascii="Arial" w:hAnsi="Arial" w:cs="Arial"/>
                <w:sz w:val="20"/>
                <w:szCs w:val="20"/>
              </w:rPr>
              <w:t>Klasa III</w:t>
            </w:r>
          </w:p>
        </w:tc>
      </w:tr>
      <w:tr w:rsidR="004B736B" w:rsidTr="0072755E">
        <w:tc>
          <w:tcPr>
            <w:tcW w:w="2134" w:type="dxa"/>
            <w:vMerge/>
            <w:tcBorders>
              <w:top w:val="single" w:sz="4" w:space="0" w:color="000000"/>
              <w:left w:val="single" w:sz="4" w:space="0" w:color="000000"/>
              <w:bottom w:val="single" w:sz="4" w:space="0" w:color="000000"/>
            </w:tcBorders>
            <w:shd w:val="clear" w:color="auto" w:fill="auto"/>
          </w:tcPr>
          <w:p w:rsidR="004B736B" w:rsidRPr="009C60E6" w:rsidRDefault="004B736B" w:rsidP="004B736B">
            <w:pPr>
              <w:snapToGrid w:val="0"/>
              <w:ind w:left="442" w:hanging="142"/>
              <w:rPr>
                <w:rFonts w:ascii="Arial" w:hAnsi="Arial" w:cs="Arial"/>
                <w:color w:val="00000A"/>
                <w:sz w:val="20"/>
                <w:szCs w:val="20"/>
              </w:rPr>
            </w:pPr>
          </w:p>
        </w:tc>
        <w:tc>
          <w:tcPr>
            <w:tcW w:w="1978" w:type="dxa"/>
            <w:tcBorders>
              <w:top w:val="single" w:sz="4" w:space="0" w:color="000000"/>
              <w:left w:val="single" w:sz="4" w:space="0" w:color="000000"/>
              <w:bottom w:val="single" w:sz="4" w:space="0" w:color="000000"/>
            </w:tcBorders>
            <w:shd w:val="clear" w:color="auto" w:fill="auto"/>
          </w:tcPr>
          <w:p w:rsidR="004B736B" w:rsidRPr="002104EB" w:rsidRDefault="004B736B" w:rsidP="00F56C36">
            <w:pPr>
              <w:pStyle w:val="Akapitzlist"/>
              <w:numPr>
                <w:ilvl w:val="0"/>
                <w:numId w:val="120"/>
              </w:numPr>
              <w:tabs>
                <w:tab w:val="left" w:pos="147"/>
              </w:tabs>
              <w:ind w:left="0"/>
              <w:rPr>
                <w:rFonts w:ascii="Arial" w:hAnsi="Arial" w:cs="Arial"/>
                <w:sz w:val="20"/>
                <w:szCs w:val="20"/>
              </w:rPr>
            </w:pPr>
            <w:r w:rsidRPr="002104EB">
              <w:rPr>
                <w:rFonts w:ascii="Arial" w:hAnsi="Arial" w:cs="Arial"/>
                <w:sz w:val="20"/>
                <w:szCs w:val="20"/>
              </w:rPr>
              <w:t>Przewóz ładunków w różnych warunkach drogowych</w:t>
            </w:r>
          </w:p>
        </w:tc>
        <w:tc>
          <w:tcPr>
            <w:tcW w:w="876" w:type="dxa"/>
            <w:tcBorders>
              <w:top w:val="single" w:sz="4" w:space="0" w:color="000000"/>
              <w:left w:val="single" w:sz="4" w:space="0" w:color="000000"/>
              <w:bottom w:val="single" w:sz="4" w:space="0" w:color="000000"/>
            </w:tcBorders>
            <w:shd w:val="clear" w:color="auto" w:fill="auto"/>
          </w:tcPr>
          <w:p w:rsidR="004B736B" w:rsidRPr="002104EB" w:rsidRDefault="004B736B" w:rsidP="004B736B">
            <w:pPr>
              <w:jc w:val="center"/>
              <w:rPr>
                <w:rFonts w:ascii="Arial" w:hAnsi="Arial" w:cs="Arial"/>
                <w:b/>
                <w:sz w:val="20"/>
                <w:szCs w:val="20"/>
              </w:rPr>
            </w:pPr>
            <w:r w:rsidRPr="002104EB">
              <w:rPr>
                <w:rFonts w:ascii="Arial" w:hAnsi="Arial" w:cs="Arial"/>
                <w:b/>
                <w:sz w:val="20"/>
                <w:szCs w:val="20"/>
              </w:rPr>
              <w:t>3</w:t>
            </w:r>
          </w:p>
        </w:tc>
        <w:tc>
          <w:tcPr>
            <w:tcW w:w="3954" w:type="dxa"/>
            <w:tcBorders>
              <w:top w:val="single" w:sz="4" w:space="0" w:color="000000"/>
              <w:left w:val="single" w:sz="4" w:space="0" w:color="000000"/>
              <w:bottom w:val="single" w:sz="4" w:space="0" w:color="000000"/>
            </w:tcBorders>
            <w:shd w:val="clear" w:color="auto" w:fill="auto"/>
          </w:tcPr>
          <w:p w:rsidR="004B736B" w:rsidRPr="002104EB" w:rsidRDefault="004B736B" w:rsidP="00F56C36">
            <w:pPr>
              <w:pStyle w:val="Akapitzlist"/>
              <w:numPr>
                <w:ilvl w:val="0"/>
                <w:numId w:val="121"/>
              </w:numPr>
              <w:ind w:left="448" w:hanging="283"/>
              <w:rPr>
                <w:rFonts w:ascii="Arial" w:hAnsi="Arial" w:cs="Arial"/>
                <w:sz w:val="20"/>
                <w:szCs w:val="20"/>
              </w:rPr>
            </w:pPr>
            <w:r w:rsidRPr="002104EB">
              <w:rPr>
                <w:rFonts w:ascii="Arial" w:hAnsi="Arial" w:cs="Arial"/>
                <w:sz w:val="20"/>
                <w:szCs w:val="20"/>
              </w:rPr>
              <w:t xml:space="preserve">wyjaśnić zasady przewozu różnych ładunków pojazdem samochodowym z przyczepą lekką w różnych warunkach ruchu drogowego, określonych znakami i sygnałami drogowymi podczas jazdy </w:t>
            </w:r>
          </w:p>
        </w:tc>
        <w:tc>
          <w:tcPr>
            <w:tcW w:w="3954" w:type="dxa"/>
            <w:tcBorders>
              <w:top w:val="single" w:sz="4" w:space="0" w:color="000000"/>
              <w:left w:val="single" w:sz="4" w:space="0" w:color="000000"/>
              <w:bottom w:val="single" w:sz="4" w:space="0" w:color="000000"/>
            </w:tcBorders>
            <w:shd w:val="clear" w:color="auto" w:fill="auto"/>
          </w:tcPr>
          <w:p w:rsidR="004B736B" w:rsidRPr="009C60E6" w:rsidRDefault="004B736B" w:rsidP="00F56C36">
            <w:pPr>
              <w:pStyle w:val="Akapitzlist"/>
              <w:numPr>
                <w:ilvl w:val="0"/>
                <w:numId w:val="121"/>
              </w:numPr>
              <w:ind w:left="448" w:hanging="283"/>
              <w:rPr>
                <w:rFonts w:ascii="Arial" w:hAnsi="Arial" w:cs="Arial"/>
                <w:color w:val="00000A"/>
                <w:sz w:val="20"/>
                <w:szCs w:val="20"/>
              </w:rPr>
            </w:pPr>
            <w:r w:rsidRPr="009C60E6">
              <w:rPr>
                <w:rFonts w:ascii="Arial" w:hAnsi="Arial" w:cs="Arial"/>
                <w:color w:val="00000A"/>
                <w:sz w:val="20"/>
                <w:szCs w:val="20"/>
              </w:rPr>
              <w:t>wyjaśnić zasady przewozu różnych ładunków pojazdem samochodowym z przyczepą lekką w różnych warunkach atmosferycznych</w:t>
            </w:r>
          </w:p>
        </w:tc>
        <w:tc>
          <w:tcPr>
            <w:tcW w:w="1369" w:type="dxa"/>
            <w:tcBorders>
              <w:top w:val="single" w:sz="4" w:space="0" w:color="000000"/>
              <w:left w:val="single" w:sz="4" w:space="0" w:color="000000"/>
              <w:bottom w:val="single" w:sz="4" w:space="0" w:color="000000"/>
              <w:right w:val="single" w:sz="4" w:space="0" w:color="000000"/>
            </w:tcBorders>
            <w:shd w:val="clear" w:color="auto" w:fill="auto"/>
          </w:tcPr>
          <w:p w:rsidR="004B736B" w:rsidRPr="009C60E6" w:rsidRDefault="004B736B" w:rsidP="004B736B">
            <w:pPr>
              <w:rPr>
                <w:rFonts w:ascii="Arial" w:hAnsi="Arial" w:cs="Arial"/>
                <w:color w:val="00000A"/>
                <w:sz w:val="20"/>
                <w:szCs w:val="20"/>
              </w:rPr>
            </w:pPr>
            <w:r w:rsidRPr="009C60E6">
              <w:rPr>
                <w:rFonts w:ascii="Arial" w:hAnsi="Arial" w:cs="Arial"/>
                <w:color w:val="00000A"/>
                <w:sz w:val="20"/>
                <w:szCs w:val="20"/>
              </w:rPr>
              <w:t>Klasa III</w:t>
            </w:r>
          </w:p>
        </w:tc>
      </w:tr>
      <w:tr w:rsidR="004B736B" w:rsidTr="0072755E">
        <w:tc>
          <w:tcPr>
            <w:tcW w:w="2134" w:type="dxa"/>
            <w:tcBorders>
              <w:top w:val="single" w:sz="4" w:space="0" w:color="000000"/>
              <w:left w:val="single" w:sz="4" w:space="0" w:color="000000"/>
              <w:bottom w:val="single" w:sz="4" w:space="0" w:color="000000"/>
            </w:tcBorders>
            <w:shd w:val="clear" w:color="auto" w:fill="auto"/>
          </w:tcPr>
          <w:p w:rsidR="004B736B" w:rsidRPr="00103ABA" w:rsidRDefault="004B736B" w:rsidP="004B736B">
            <w:pPr>
              <w:snapToGrid w:val="0"/>
              <w:ind w:left="442" w:hanging="142"/>
              <w:rPr>
                <w:rFonts w:ascii="Arial" w:hAnsi="Arial" w:cs="Arial"/>
                <w:color w:val="00000A"/>
                <w:sz w:val="20"/>
                <w:szCs w:val="20"/>
              </w:rPr>
            </w:pPr>
          </w:p>
        </w:tc>
        <w:tc>
          <w:tcPr>
            <w:tcW w:w="1978" w:type="dxa"/>
            <w:tcBorders>
              <w:top w:val="single" w:sz="4" w:space="0" w:color="000000"/>
              <w:left w:val="single" w:sz="4" w:space="0" w:color="000000"/>
              <w:bottom w:val="single" w:sz="4" w:space="0" w:color="000000"/>
            </w:tcBorders>
            <w:shd w:val="clear" w:color="auto" w:fill="auto"/>
          </w:tcPr>
          <w:p w:rsidR="004B736B" w:rsidRPr="002104EB" w:rsidRDefault="004B736B" w:rsidP="004B736B">
            <w:pPr>
              <w:rPr>
                <w:rFonts w:ascii="Arial" w:hAnsi="Arial" w:cs="Arial"/>
                <w:sz w:val="20"/>
                <w:szCs w:val="20"/>
              </w:rPr>
            </w:pPr>
            <w:r w:rsidRPr="002104EB">
              <w:rPr>
                <w:rFonts w:ascii="Arial" w:hAnsi="Arial" w:cs="Arial"/>
                <w:sz w:val="20"/>
                <w:szCs w:val="20"/>
              </w:rPr>
              <w:t>RAZEM</w:t>
            </w:r>
          </w:p>
        </w:tc>
        <w:tc>
          <w:tcPr>
            <w:tcW w:w="876" w:type="dxa"/>
            <w:tcBorders>
              <w:top w:val="single" w:sz="4" w:space="0" w:color="000000"/>
              <w:left w:val="single" w:sz="4" w:space="0" w:color="000000"/>
              <w:bottom w:val="single" w:sz="4" w:space="0" w:color="000000"/>
            </w:tcBorders>
            <w:shd w:val="clear" w:color="auto" w:fill="auto"/>
          </w:tcPr>
          <w:p w:rsidR="004B736B" w:rsidRPr="002104EB" w:rsidRDefault="004B736B" w:rsidP="004B736B">
            <w:pPr>
              <w:jc w:val="center"/>
              <w:rPr>
                <w:rFonts w:ascii="Arial" w:hAnsi="Arial" w:cs="Arial"/>
                <w:b/>
                <w:sz w:val="20"/>
                <w:szCs w:val="20"/>
              </w:rPr>
            </w:pPr>
            <w:r w:rsidRPr="002104EB">
              <w:rPr>
                <w:rFonts w:ascii="Arial" w:hAnsi="Arial" w:cs="Arial"/>
                <w:b/>
                <w:sz w:val="20"/>
                <w:szCs w:val="20"/>
              </w:rPr>
              <w:t>30</w:t>
            </w:r>
          </w:p>
        </w:tc>
        <w:tc>
          <w:tcPr>
            <w:tcW w:w="3954" w:type="dxa"/>
            <w:tcBorders>
              <w:top w:val="single" w:sz="4" w:space="0" w:color="000000"/>
              <w:left w:val="single" w:sz="4" w:space="0" w:color="000000"/>
              <w:bottom w:val="single" w:sz="4" w:space="0" w:color="000000"/>
            </w:tcBorders>
            <w:shd w:val="clear" w:color="auto" w:fill="auto"/>
          </w:tcPr>
          <w:p w:rsidR="004B736B" w:rsidRPr="002104EB" w:rsidRDefault="004B736B" w:rsidP="004B736B">
            <w:pPr>
              <w:snapToGrid w:val="0"/>
              <w:rPr>
                <w:rFonts w:ascii="Arial" w:hAnsi="Arial" w:cs="Arial"/>
                <w:sz w:val="20"/>
                <w:szCs w:val="20"/>
              </w:rPr>
            </w:pPr>
          </w:p>
        </w:tc>
        <w:tc>
          <w:tcPr>
            <w:tcW w:w="3954" w:type="dxa"/>
            <w:tcBorders>
              <w:top w:val="single" w:sz="4" w:space="0" w:color="000000"/>
              <w:left w:val="single" w:sz="4" w:space="0" w:color="000000"/>
              <w:bottom w:val="single" w:sz="4" w:space="0" w:color="000000"/>
            </w:tcBorders>
            <w:shd w:val="clear" w:color="auto" w:fill="auto"/>
          </w:tcPr>
          <w:p w:rsidR="004B736B" w:rsidRPr="009C60E6" w:rsidRDefault="004B736B" w:rsidP="004B736B">
            <w:pPr>
              <w:snapToGrid w:val="0"/>
              <w:rPr>
                <w:rFonts w:ascii="Arial" w:hAnsi="Arial" w:cs="Arial"/>
                <w:color w:val="00000A"/>
                <w:sz w:val="20"/>
                <w:szCs w:val="20"/>
              </w:rPr>
            </w:pPr>
          </w:p>
        </w:tc>
        <w:tc>
          <w:tcPr>
            <w:tcW w:w="1369" w:type="dxa"/>
            <w:tcBorders>
              <w:top w:val="single" w:sz="4" w:space="0" w:color="000000"/>
              <w:left w:val="single" w:sz="4" w:space="0" w:color="000000"/>
              <w:bottom w:val="single" w:sz="4" w:space="0" w:color="000000"/>
              <w:right w:val="single" w:sz="4" w:space="0" w:color="000000"/>
            </w:tcBorders>
            <w:shd w:val="clear" w:color="auto" w:fill="auto"/>
          </w:tcPr>
          <w:p w:rsidR="004B736B" w:rsidRPr="009C60E6" w:rsidRDefault="004B736B" w:rsidP="004B736B">
            <w:pPr>
              <w:snapToGrid w:val="0"/>
              <w:rPr>
                <w:rFonts w:ascii="Arial" w:hAnsi="Arial" w:cs="Arial"/>
                <w:color w:val="00000A"/>
                <w:sz w:val="20"/>
                <w:szCs w:val="20"/>
              </w:rPr>
            </w:pPr>
          </w:p>
        </w:tc>
      </w:tr>
    </w:tbl>
    <w:p w:rsidR="00125DB3" w:rsidRDefault="00125DB3" w:rsidP="00125DB3">
      <w:pPr>
        <w:spacing w:line="360" w:lineRule="auto"/>
        <w:jc w:val="both"/>
        <w:rPr>
          <w:rFonts w:ascii="Arial" w:hAnsi="Arial" w:cs="Arial"/>
          <w:color w:val="00000A"/>
          <w:sz w:val="20"/>
          <w:szCs w:val="20"/>
        </w:rPr>
      </w:pPr>
    </w:p>
    <w:p w:rsidR="00125DB3" w:rsidRDefault="00125DB3" w:rsidP="00125DB3">
      <w:pPr>
        <w:spacing w:line="360" w:lineRule="auto"/>
        <w:jc w:val="both"/>
        <w:rPr>
          <w:rFonts w:ascii="Arial" w:hAnsi="Arial" w:cs="Arial"/>
          <w:color w:val="00000A"/>
          <w:sz w:val="20"/>
          <w:szCs w:val="20"/>
        </w:rPr>
      </w:pPr>
      <w:r>
        <w:rPr>
          <w:rFonts w:ascii="Arial" w:hAnsi="Arial" w:cs="Arial"/>
          <w:color w:val="00000A"/>
          <w:sz w:val="20"/>
          <w:szCs w:val="20"/>
        </w:rPr>
        <w:t xml:space="preserve">Zajęcia indywidualne z uczniem: nauka jazdy pojazdami silnikowymi w zakresie kategorii B, ich wymiar i zakres, muszą być zgodne z odrębnymi przepisami (ustawą o kierujących pojazdami oraz rozporządzeniem </w:t>
      </w:r>
      <w:r w:rsidRPr="006863A5">
        <w:rPr>
          <w:rFonts w:ascii="Arial" w:hAnsi="Arial" w:cs="Arial"/>
          <w:color w:val="00000A"/>
          <w:sz w:val="20"/>
          <w:szCs w:val="20"/>
        </w:rPr>
        <w:t>w</w:t>
      </w:r>
      <w:r>
        <w:rPr>
          <w:rFonts w:ascii="Arial" w:hAnsi="Arial" w:cs="Arial"/>
          <w:color w:val="00000A"/>
          <w:sz w:val="20"/>
          <w:szCs w:val="20"/>
        </w:rPr>
        <w:t xml:space="preserve"> sprawie szkolenia osób ubiegających się o uprawnienia do kierowania pojazdami, instruktorów i wykładowców).</w:t>
      </w:r>
    </w:p>
    <w:p w:rsidR="00125DB3" w:rsidRDefault="00125DB3" w:rsidP="00125DB3">
      <w:pPr>
        <w:spacing w:line="360" w:lineRule="auto"/>
        <w:jc w:val="both"/>
        <w:rPr>
          <w:rFonts w:ascii="Arial" w:hAnsi="Arial" w:cs="Arial"/>
          <w:color w:val="00000A"/>
          <w:sz w:val="20"/>
          <w:szCs w:val="20"/>
        </w:rPr>
      </w:pPr>
    </w:p>
    <w:p w:rsidR="00125DB3" w:rsidRDefault="00125DB3" w:rsidP="00125DB3">
      <w:pPr>
        <w:spacing w:line="360" w:lineRule="auto"/>
        <w:jc w:val="both"/>
        <w:rPr>
          <w:rFonts w:ascii="Arial" w:hAnsi="Arial" w:cs="Arial"/>
          <w:color w:val="00000A"/>
          <w:sz w:val="20"/>
          <w:szCs w:val="20"/>
        </w:rPr>
      </w:pPr>
    </w:p>
    <w:p w:rsidR="00125DB3" w:rsidRDefault="00125DB3" w:rsidP="00125DB3">
      <w:pPr>
        <w:spacing w:line="360" w:lineRule="auto"/>
        <w:jc w:val="both"/>
        <w:rPr>
          <w:rFonts w:ascii="Arial" w:hAnsi="Arial" w:cs="Arial"/>
          <w:b/>
          <w:color w:val="00000A"/>
          <w:sz w:val="20"/>
          <w:szCs w:val="20"/>
        </w:rPr>
      </w:pPr>
      <w:r>
        <w:rPr>
          <w:rFonts w:ascii="Arial" w:hAnsi="Arial" w:cs="Arial"/>
          <w:b/>
          <w:color w:val="00000A"/>
          <w:sz w:val="20"/>
          <w:szCs w:val="20"/>
        </w:rPr>
        <w:t>PROCEDURY OSIĄGANIA CELÓW KSZTAŁCENIA PRZEDMIOTU</w:t>
      </w:r>
    </w:p>
    <w:p w:rsidR="00125DB3" w:rsidRDefault="00125DB3" w:rsidP="00125DB3">
      <w:pPr>
        <w:spacing w:line="360" w:lineRule="auto"/>
        <w:jc w:val="both"/>
        <w:rPr>
          <w:rFonts w:ascii="Arial" w:hAnsi="Arial" w:cs="Arial"/>
          <w:color w:val="00000A"/>
          <w:sz w:val="20"/>
          <w:szCs w:val="20"/>
        </w:rPr>
      </w:pPr>
      <w:r>
        <w:rPr>
          <w:rFonts w:ascii="Arial" w:hAnsi="Arial" w:cs="Arial"/>
          <w:b/>
          <w:color w:val="00000A"/>
          <w:sz w:val="20"/>
          <w:szCs w:val="20"/>
        </w:rPr>
        <w:t>Metody nauczania</w:t>
      </w:r>
    </w:p>
    <w:p w:rsidR="00125DB3" w:rsidRDefault="00125DB3" w:rsidP="00125DB3">
      <w:pPr>
        <w:spacing w:line="360" w:lineRule="auto"/>
        <w:jc w:val="both"/>
        <w:rPr>
          <w:rFonts w:ascii="Arial" w:hAnsi="Arial" w:cs="Arial"/>
          <w:color w:val="00000A"/>
          <w:sz w:val="20"/>
          <w:szCs w:val="20"/>
        </w:rPr>
      </w:pPr>
      <w:r>
        <w:rPr>
          <w:rFonts w:ascii="Arial" w:hAnsi="Arial" w:cs="Arial"/>
          <w:color w:val="00000A"/>
          <w:sz w:val="20"/>
          <w:szCs w:val="20"/>
        </w:rPr>
        <w:t>W procesie nauczania przedmiotu „Przepisy ruchu drogowego w zakresie kategorii B”, nauczyciel powinien przyjąć postawę:</w:t>
      </w:r>
    </w:p>
    <w:p w:rsidR="00125DB3" w:rsidRDefault="00125DB3" w:rsidP="00125DB3">
      <w:pPr>
        <w:spacing w:line="360" w:lineRule="auto"/>
        <w:jc w:val="both"/>
        <w:rPr>
          <w:rFonts w:ascii="Arial" w:hAnsi="Arial" w:cs="Arial"/>
          <w:color w:val="00000A"/>
          <w:sz w:val="20"/>
          <w:szCs w:val="20"/>
        </w:rPr>
      </w:pPr>
      <w:r>
        <w:rPr>
          <w:rFonts w:ascii="Arial" w:hAnsi="Arial" w:cs="Arial"/>
          <w:color w:val="00000A"/>
          <w:sz w:val="20"/>
          <w:szCs w:val="20"/>
        </w:rPr>
        <w:t xml:space="preserve">– kierownika procesu uczenia się uczniów, </w:t>
      </w:r>
    </w:p>
    <w:p w:rsidR="00125DB3" w:rsidRDefault="00125DB3" w:rsidP="00125DB3">
      <w:pPr>
        <w:spacing w:line="360" w:lineRule="auto"/>
        <w:jc w:val="both"/>
        <w:rPr>
          <w:rFonts w:ascii="Arial" w:hAnsi="Arial" w:cs="Arial"/>
          <w:color w:val="00000A"/>
          <w:sz w:val="20"/>
          <w:szCs w:val="20"/>
        </w:rPr>
      </w:pPr>
      <w:r>
        <w:rPr>
          <w:rFonts w:ascii="Arial" w:hAnsi="Arial" w:cs="Arial"/>
          <w:color w:val="00000A"/>
          <w:sz w:val="20"/>
          <w:szCs w:val="20"/>
        </w:rPr>
        <w:t>– doradcy, który jest do dyspozycji, gdy uczniowie mają problem z rozwiązaniem trudnego zadania lub gdy czegoś nie rozumieją, a także wtedy, gdy są niepewni,</w:t>
      </w:r>
    </w:p>
    <w:p w:rsidR="00125DB3" w:rsidRDefault="00125DB3" w:rsidP="00125DB3">
      <w:pPr>
        <w:spacing w:line="360" w:lineRule="auto"/>
        <w:jc w:val="both"/>
        <w:rPr>
          <w:rFonts w:ascii="Arial" w:hAnsi="Arial" w:cs="Arial"/>
          <w:color w:val="00000A"/>
          <w:sz w:val="20"/>
          <w:szCs w:val="20"/>
        </w:rPr>
      </w:pPr>
      <w:r>
        <w:rPr>
          <w:rFonts w:ascii="Arial" w:hAnsi="Arial" w:cs="Arial"/>
          <w:color w:val="00000A"/>
          <w:sz w:val="20"/>
          <w:szCs w:val="20"/>
        </w:rPr>
        <w:t>– animatora, który inicjuje metody i objaśnia ich znaczenie dla procesu uczenia się, przedstawia cele uczenia się i przygotowuje materiał do pracy,</w:t>
      </w:r>
    </w:p>
    <w:p w:rsidR="00125DB3" w:rsidRDefault="00125DB3" w:rsidP="00125DB3">
      <w:pPr>
        <w:spacing w:line="360" w:lineRule="auto"/>
        <w:jc w:val="both"/>
        <w:rPr>
          <w:rFonts w:ascii="Arial" w:hAnsi="Arial" w:cs="Arial"/>
          <w:color w:val="00000A"/>
          <w:sz w:val="20"/>
          <w:szCs w:val="20"/>
        </w:rPr>
      </w:pPr>
      <w:r>
        <w:rPr>
          <w:rFonts w:ascii="Arial" w:hAnsi="Arial" w:cs="Arial"/>
          <w:color w:val="00000A"/>
          <w:sz w:val="20"/>
          <w:szCs w:val="20"/>
        </w:rPr>
        <w:t>– obserwatora i słuchacza, który obserwuje uczniów przy pracy i dzieli się z nimi obserwacjami,</w:t>
      </w:r>
    </w:p>
    <w:p w:rsidR="00125DB3" w:rsidRDefault="00125DB3" w:rsidP="00125DB3">
      <w:pPr>
        <w:spacing w:line="360" w:lineRule="auto"/>
        <w:jc w:val="both"/>
        <w:rPr>
          <w:rFonts w:ascii="Arial" w:hAnsi="Arial" w:cs="Arial"/>
          <w:color w:val="00000A"/>
          <w:sz w:val="20"/>
          <w:szCs w:val="20"/>
        </w:rPr>
      </w:pPr>
      <w:r>
        <w:rPr>
          <w:rFonts w:ascii="Arial" w:hAnsi="Arial" w:cs="Arial"/>
          <w:color w:val="00000A"/>
          <w:sz w:val="20"/>
          <w:szCs w:val="20"/>
        </w:rPr>
        <w:t xml:space="preserve">– uczestnika procesu dydaktycznego, który nie musi być doskonały i jest przykładem osoby, która uczy się przez całe życie, </w:t>
      </w:r>
    </w:p>
    <w:p w:rsidR="00125DB3" w:rsidRDefault="00125DB3" w:rsidP="00125DB3">
      <w:pPr>
        <w:spacing w:line="360" w:lineRule="auto"/>
        <w:jc w:val="both"/>
        <w:rPr>
          <w:rFonts w:ascii="Arial" w:hAnsi="Arial" w:cs="Arial"/>
          <w:color w:val="00000A"/>
          <w:sz w:val="20"/>
          <w:szCs w:val="20"/>
        </w:rPr>
      </w:pPr>
      <w:r>
        <w:rPr>
          <w:rFonts w:ascii="Arial" w:hAnsi="Arial" w:cs="Arial"/>
          <w:color w:val="00000A"/>
          <w:sz w:val="20"/>
          <w:szCs w:val="20"/>
        </w:rPr>
        <w:lastRenderedPageBreak/>
        <w:t xml:space="preserve">– partnera, który jest gotowy modyfikować przygotowane wcześniej zajęcia w zależności od sytuacji w klasie. </w:t>
      </w:r>
    </w:p>
    <w:p w:rsidR="00125DB3" w:rsidRDefault="00125DB3" w:rsidP="00125DB3">
      <w:pPr>
        <w:spacing w:line="360" w:lineRule="auto"/>
        <w:jc w:val="both"/>
        <w:rPr>
          <w:rFonts w:ascii="Arial" w:hAnsi="Arial" w:cs="Arial"/>
          <w:color w:val="00000A"/>
          <w:sz w:val="20"/>
          <w:szCs w:val="20"/>
        </w:rPr>
      </w:pPr>
      <w:r>
        <w:rPr>
          <w:rFonts w:ascii="Arial" w:hAnsi="Arial" w:cs="Arial"/>
          <w:color w:val="00000A"/>
          <w:sz w:val="20"/>
          <w:szCs w:val="20"/>
        </w:rPr>
        <w:t xml:space="preserve">Metody i techniki dydaktyczne powinny umożliwiać uczniom rozwijanie umiejętności poszukiwania, doświadczania, odkrywania i stosowania nabytej wiedzy w praktyce. </w:t>
      </w:r>
    </w:p>
    <w:p w:rsidR="00125DB3" w:rsidRDefault="00125DB3" w:rsidP="00125DB3">
      <w:pPr>
        <w:spacing w:line="360" w:lineRule="auto"/>
        <w:jc w:val="both"/>
        <w:rPr>
          <w:rFonts w:ascii="Arial" w:hAnsi="Arial" w:cs="Arial"/>
          <w:color w:val="00000A"/>
          <w:sz w:val="20"/>
          <w:szCs w:val="20"/>
        </w:rPr>
      </w:pPr>
      <w:r>
        <w:rPr>
          <w:rFonts w:ascii="Arial" w:hAnsi="Arial" w:cs="Arial"/>
          <w:color w:val="00000A"/>
          <w:sz w:val="20"/>
          <w:szCs w:val="20"/>
        </w:rPr>
        <w:t xml:space="preserve">Należy zaplanować metody rozwoju i wzmacniania kompetencji kluczowych uczniów poprzez stosowanie korelacji </w:t>
      </w:r>
      <w:proofErr w:type="spellStart"/>
      <w:r>
        <w:rPr>
          <w:rFonts w:ascii="Arial" w:hAnsi="Arial" w:cs="Arial"/>
          <w:color w:val="00000A"/>
          <w:sz w:val="20"/>
          <w:szCs w:val="20"/>
        </w:rPr>
        <w:t>międzyprzedmiotowych</w:t>
      </w:r>
      <w:proofErr w:type="spellEnd"/>
      <w:r>
        <w:rPr>
          <w:rFonts w:ascii="Arial" w:hAnsi="Arial" w:cs="Arial"/>
          <w:color w:val="00000A"/>
          <w:sz w:val="20"/>
          <w:szCs w:val="20"/>
        </w:rPr>
        <w:t xml:space="preserve">, stwarzania możliwości wszechstronnego rozwoju w obszarze kształcenia zawodowego. </w:t>
      </w:r>
    </w:p>
    <w:p w:rsidR="00125DB3" w:rsidRDefault="00125DB3" w:rsidP="00125DB3">
      <w:pPr>
        <w:spacing w:line="360" w:lineRule="auto"/>
        <w:jc w:val="both"/>
        <w:rPr>
          <w:rFonts w:ascii="Arial" w:hAnsi="Arial" w:cs="Arial"/>
          <w:color w:val="00000A"/>
          <w:sz w:val="20"/>
          <w:szCs w:val="20"/>
        </w:rPr>
      </w:pPr>
      <w:r>
        <w:rPr>
          <w:rFonts w:ascii="Arial" w:hAnsi="Arial" w:cs="Arial"/>
          <w:color w:val="00000A"/>
          <w:sz w:val="20"/>
          <w:szCs w:val="20"/>
        </w:rPr>
        <w:t xml:space="preserve">Wskazane jest stosowanie różnorodnych metod i technik przygotowujących ucznia do aktywnej pracy, współpracy w zespole oraz angażujących go do uczenia się poprzez działanie. Metody i techniki pracy z uczniem powinny uwzględniać aktualne warunki organizacyjne, jego potrzeby i możliwości oraz specyfikę treści nauczania i efektów kształcenia. </w:t>
      </w:r>
    </w:p>
    <w:p w:rsidR="00125DB3" w:rsidRDefault="00125DB3" w:rsidP="00125DB3">
      <w:pPr>
        <w:spacing w:line="360" w:lineRule="auto"/>
        <w:jc w:val="both"/>
        <w:rPr>
          <w:rFonts w:ascii="Arial" w:hAnsi="Arial" w:cs="Arial"/>
          <w:color w:val="00000A"/>
          <w:sz w:val="20"/>
          <w:szCs w:val="20"/>
        </w:rPr>
      </w:pPr>
      <w:r>
        <w:rPr>
          <w:rFonts w:ascii="Arial" w:hAnsi="Arial" w:cs="Arial"/>
          <w:color w:val="00000A"/>
          <w:sz w:val="20"/>
          <w:szCs w:val="20"/>
        </w:rPr>
        <w:t>Nauczyciel, dobierając metody kształcenia, powinien przede wszystkim zastanowić się nad tym: czego, jak, kiedy, dlaczego, po co uczyć? Przede wszystkim powinien odpowiedzieć sobie na następujące pytania: jakie chce osiągnąć efekty, jakie metody będą najbardziej odpowiednie dla danej grupy wiekowej i możliwości percepcyjnych uczniów, jakie problemy (o jakim stopniu trudności i złożoności) powinny być przez uczniów rozwiązane, jak motywować uczniów do wykonywania ćwiczeń?</w:t>
      </w:r>
    </w:p>
    <w:p w:rsidR="00125DB3" w:rsidRDefault="00125DB3" w:rsidP="00125DB3">
      <w:pPr>
        <w:spacing w:line="360" w:lineRule="auto"/>
        <w:jc w:val="both"/>
        <w:rPr>
          <w:rFonts w:ascii="Arial" w:hAnsi="Arial" w:cs="Arial"/>
          <w:color w:val="00000A"/>
          <w:sz w:val="20"/>
          <w:szCs w:val="20"/>
        </w:rPr>
      </w:pPr>
      <w:r>
        <w:rPr>
          <w:rFonts w:ascii="Arial" w:hAnsi="Arial" w:cs="Arial"/>
          <w:color w:val="00000A"/>
          <w:sz w:val="20"/>
          <w:szCs w:val="20"/>
        </w:rPr>
        <w:t xml:space="preserve">Rzetelna odpowiedź na te pytania pozwoli na trafne dobranie metod, które doprowadzą do osiągnięcia zamierzonych efektów. W przedmiocie nauczania powinny być kształtowane umiejętności samodzielnego myślenia, analizowania zjawisk, wyszukiwania, selekcjonowania i przetwarzania informacji. Niezbędne jest stosowanie aktywizujących metod kształcenia, które wykorzystają wszystkie zmysły uczniów, które umożliwią prowadzenie dyskusji i ukierunkowanej wymiany poglądów na określony temat, przećwiczenie wykonywania czynności zawodowych. </w:t>
      </w:r>
    </w:p>
    <w:p w:rsidR="00125DB3" w:rsidRDefault="00125DB3" w:rsidP="00125DB3">
      <w:pPr>
        <w:spacing w:line="360" w:lineRule="auto"/>
        <w:jc w:val="both"/>
        <w:rPr>
          <w:rFonts w:ascii="Arial" w:hAnsi="Arial" w:cs="Arial"/>
          <w:color w:val="00000A"/>
          <w:sz w:val="20"/>
          <w:szCs w:val="20"/>
        </w:rPr>
      </w:pPr>
      <w:r>
        <w:rPr>
          <w:rFonts w:ascii="Arial" w:hAnsi="Arial" w:cs="Arial"/>
          <w:color w:val="00000A"/>
          <w:sz w:val="20"/>
          <w:szCs w:val="20"/>
        </w:rPr>
        <w:t xml:space="preserve">Przykładowe metody i techniki: wykład informacyjny, prezentacja, pokaz z instruktażem, ćwiczenia, obserwacje, dyskusja dydaktyczna, metoda przewodniego tekstu, metoda projektu. Niektóre elementy zajęć mogą być wspomagane wykładem konwersatoryjnym. Zaleca się wykorzystywanie filmów dydaktycznych oraz prezentacji multimedialnych. Dominującą techniką powinny być ćwiczenia indywidualne. Wykonywanie ćwiczeń należy poprzedzić szczegółowym instruktażem. Działy programowe wymagają stosowania również rozwiązywania zadań praktycznych. </w:t>
      </w:r>
    </w:p>
    <w:p w:rsidR="00125DB3" w:rsidRDefault="00125DB3" w:rsidP="00125DB3">
      <w:pPr>
        <w:spacing w:line="360" w:lineRule="auto"/>
        <w:ind w:firstLine="284"/>
        <w:jc w:val="both"/>
        <w:rPr>
          <w:rFonts w:ascii="Arial" w:hAnsi="Arial" w:cs="Arial"/>
          <w:color w:val="00000A"/>
          <w:sz w:val="20"/>
          <w:szCs w:val="20"/>
        </w:rPr>
      </w:pPr>
    </w:p>
    <w:p w:rsidR="00125DB3" w:rsidRDefault="00125DB3" w:rsidP="00125DB3">
      <w:pPr>
        <w:spacing w:line="360" w:lineRule="auto"/>
        <w:jc w:val="both"/>
        <w:rPr>
          <w:rFonts w:ascii="Arial" w:hAnsi="Arial" w:cs="Arial"/>
          <w:color w:val="00000A"/>
          <w:sz w:val="20"/>
          <w:szCs w:val="20"/>
        </w:rPr>
      </w:pPr>
      <w:r>
        <w:rPr>
          <w:rFonts w:ascii="Arial" w:hAnsi="Arial" w:cs="Arial"/>
          <w:b/>
          <w:color w:val="00000A"/>
          <w:sz w:val="20"/>
          <w:szCs w:val="20"/>
        </w:rPr>
        <w:t>Środki dydaktyczne</w:t>
      </w:r>
    </w:p>
    <w:p w:rsidR="00125DB3" w:rsidRDefault="00125DB3" w:rsidP="00125DB3">
      <w:pPr>
        <w:spacing w:line="360" w:lineRule="auto"/>
        <w:jc w:val="both"/>
        <w:rPr>
          <w:rFonts w:ascii="Arial" w:hAnsi="Arial" w:cs="Arial"/>
          <w:color w:val="00000A"/>
          <w:sz w:val="20"/>
          <w:szCs w:val="20"/>
        </w:rPr>
      </w:pPr>
      <w:r>
        <w:rPr>
          <w:rFonts w:ascii="Arial" w:hAnsi="Arial" w:cs="Arial"/>
          <w:color w:val="00000A"/>
          <w:sz w:val="20"/>
          <w:szCs w:val="20"/>
        </w:rPr>
        <w:t xml:space="preserve">Pracownia przepisów ruchu drogowego może być zorganizowana w pracowni techniki rolniczej, która powinna być wyposażona w: stanowisko komputerowe dla nauczyciela z dostępem do </w:t>
      </w:r>
      <w:proofErr w:type="spellStart"/>
      <w:r>
        <w:rPr>
          <w:rFonts w:ascii="Arial" w:hAnsi="Arial" w:cs="Arial"/>
          <w:color w:val="00000A"/>
          <w:sz w:val="20"/>
          <w:szCs w:val="20"/>
        </w:rPr>
        <w:t>internetu</w:t>
      </w:r>
      <w:proofErr w:type="spellEnd"/>
      <w:r>
        <w:rPr>
          <w:rFonts w:ascii="Arial" w:hAnsi="Arial" w:cs="Arial"/>
          <w:color w:val="00000A"/>
          <w:sz w:val="20"/>
          <w:szCs w:val="20"/>
        </w:rPr>
        <w:t xml:space="preserve">, urządzenie wielofunkcyjne, projektor multimedialny, pakiet programów biurowych, przykładowe tablice poglądowe znaków i sygnałów drogowych, tablice poglądowe do udzielania pomocy przedmedycznej osobom poszkodowanym w wypadkach drogowych, katalogi pojazdów, instrukcje obsługi pojazdów i przyczep lekkich. Zakres wyposażenia pracowni musi być zgodny z odrębnymi przepisami, które mogą ulegać </w:t>
      </w:r>
      <w:r>
        <w:rPr>
          <w:rFonts w:ascii="Arial" w:hAnsi="Arial" w:cs="Arial"/>
          <w:color w:val="00000A"/>
          <w:sz w:val="20"/>
          <w:szCs w:val="20"/>
        </w:rPr>
        <w:lastRenderedPageBreak/>
        <w:t>zmianom, dlatego należy zawsze je aktualizować (ustawa o kierujących pojazdami oraz rozporządzeniem w sprawie szkolenia osób ubiegających się o uprawnienia do kierowania pojazdami, instruktorów i wykładowców).</w:t>
      </w:r>
    </w:p>
    <w:p w:rsidR="00125DB3" w:rsidRDefault="00125DB3" w:rsidP="00125DB3">
      <w:pPr>
        <w:spacing w:line="360" w:lineRule="auto"/>
        <w:jc w:val="both"/>
        <w:rPr>
          <w:rFonts w:ascii="Arial" w:hAnsi="Arial" w:cs="Arial"/>
          <w:color w:val="00000A"/>
          <w:sz w:val="20"/>
          <w:szCs w:val="20"/>
        </w:rPr>
      </w:pPr>
      <w:r>
        <w:rPr>
          <w:rFonts w:ascii="Arial" w:hAnsi="Arial" w:cs="Arial"/>
          <w:color w:val="00000A"/>
          <w:sz w:val="20"/>
          <w:szCs w:val="20"/>
        </w:rPr>
        <w:t>Ważne jest przygotowanie zestawów i instrukcji do wykonywanych ćwiczeń. Środki i pomoce dydaktyczne powinny być w najwyższym stopniu umożliwiać kształtowanie wyobraźni przestrzennej uczniów i rozwijać praktyczne wykorzystanie nabytej wiedzy, z zastosowaniem zasad bezpiecznej i higienicznej pracy oraz ergonomii.</w:t>
      </w:r>
    </w:p>
    <w:p w:rsidR="00125DB3" w:rsidRDefault="00125DB3" w:rsidP="00125DB3">
      <w:pPr>
        <w:pStyle w:val="Akapitzlist"/>
        <w:spacing w:line="360" w:lineRule="auto"/>
        <w:ind w:left="0"/>
        <w:jc w:val="both"/>
        <w:rPr>
          <w:rFonts w:ascii="Arial" w:hAnsi="Arial" w:cs="Arial"/>
          <w:color w:val="00000A"/>
          <w:sz w:val="20"/>
          <w:szCs w:val="20"/>
        </w:rPr>
      </w:pPr>
    </w:p>
    <w:p w:rsidR="00125DB3" w:rsidRDefault="00125DB3" w:rsidP="00125DB3">
      <w:pPr>
        <w:spacing w:line="360" w:lineRule="auto"/>
        <w:jc w:val="both"/>
        <w:rPr>
          <w:rFonts w:ascii="Arial" w:hAnsi="Arial" w:cs="Arial"/>
          <w:color w:val="00000A"/>
          <w:sz w:val="20"/>
          <w:szCs w:val="20"/>
        </w:rPr>
      </w:pPr>
      <w:r>
        <w:rPr>
          <w:rFonts w:ascii="Arial" w:hAnsi="Arial" w:cs="Arial"/>
          <w:b/>
          <w:color w:val="00000A"/>
          <w:sz w:val="20"/>
          <w:szCs w:val="20"/>
        </w:rPr>
        <w:t>Warunki realizacji efektów kształcenia</w:t>
      </w:r>
    </w:p>
    <w:p w:rsidR="00125DB3" w:rsidRDefault="00125DB3" w:rsidP="00125DB3">
      <w:pPr>
        <w:spacing w:line="360" w:lineRule="auto"/>
        <w:jc w:val="both"/>
        <w:rPr>
          <w:rFonts w:ascii="Arial" w:hAnsi="Arial" w:cs="Arial"/>
          <w:color w:val="00000A"/>
          <w:sz w:val="20"/>
          <w:szCs w:val="20"/>
        </w:rPr>
      </w:pPr>
      <w:r>
        <w:rPr>
          <w:rFonts w:ascii="Arial" w:hAnsi="Arial" w:cs="Arial"/>
          <w:color w:val="00000A"/>
          <w:sz w:val="20"/>
          <w:szCs w:val="20"/>
        </w:rPr>
        <w:t>Zajęcia edukacyjne powinny być prowadzone w pracowni przepisów ruchu drogowego, urządzonej i wyposażonej razem z pracownią techniki rolniczej, posiadającej stały dostęp do pomocy i środków dydaktycznych z zakresu budowy pojazdów, ich układów sterowania. Pracownia powinna być wyposażona w: stanowisko komputerowe dla nauczyciela z drukarką, skanerem oraz projektorem multimedialnym, a także stanowiska komputerowe dla uczniów (jedno stanowisko na 2</w:t>
      </w:r>
      <w:r>
        <w:rPr>
          <w:rFonts w:ascii="Arial" w:eastAsia="Arial" w:hAnsi="Arial" w:cs="Arial"/>
          <w:sz w:val="20"/>
          <w:szCs w:val="20"/>
        </w:rPr>
        <w:t>–</w:t>
      </w:r>
      <w:r>
        <w:rPr>
          <w:rFonts w:ascii="Arial" w:hAnsi="Arial" w:cs="Arial"/>
          <w:color w:val="00000A"/>
          <w:sz w:val="20"/>
          <w:szCs w:val="20"/>
        </w:rPr>
        <w:t xml:space="preserve">3 uczniów), wszystkie komputery podłączone do sieci lokalnej z dostępem do </w:t>
      </w:r>
      <w:proofErr w:type="spellStart"/>
      <w:r>
        <w:rPr>
          <w:rFonts w:ascii="Arial" w:hAnsi="Arial" w:cs="Arial"/>
          <w:color w:val="00000A"/>
          <w:sz w:val="20"/>
          <w:szCs w:val="20"/>
        </w:rPr>
        <w:t>internetu</w:t>
      </w:r>
      <w:proofErr w:type="spellEnd"/>
      <w:r>
        <w:rPr>
          <w:rFonts w:ascii="Arial" w:hAnsi="Arial" w:cs="Arial"/>
          <w:color w:val="00000A"/>
          <w:sz w:val="20"/>
          <w:szCs w:val="20"/>
        </w:rPr>
        <w:t xml:space="preserve">, pakiet programów biurowych oraz programów edukacyjnych dotyczących technik rolniczej. Pracownia powinna umożliwiać zespołową pracę uczniów w różnych konfiguracjach organizacyjnych oraz uczenie się uczniów ze specjalnymi potrzebami edukacyjnymi. </w:t>
      </w:r>
    </w:p>
    <w:p w:rsidR="00125DB3" w:rsidRDefault="00125DB3" w:rsidP="00125DB3">
      <w:pPr>
        <w:spacing w:line="360" w:lineRule="auto"/>
        <w:jc w:val="both"/>
        <w:rPr>
          <w:rFonts w:ascii="Arial" w:hAnsi="Arial" w:cs="Arial"/>
          <w:color w:val="00000A"/>
          <w:sz w:val="20"/>
          <w:szCs w:val="20"/>
        </w:rPr>
      </w:pPr>
      <w:r>
        <w:rPr>
          <w:rFonts w:ascii="Arial" w:hAnsi="Arial" w:cs="Arial"/>
          <w:color w:val="00000A"/>
          <w:sz w:val="20"/>
          <w:szCs w:val="20"/>
        </w:rPr>
        <w:t>Przedmiot „Przepisy ruchu drogowego w zakresie kategorii B” wymaga stosowania aktywizujących metod kształcenia. Zaplanowane do osiągnięcia efekty kształcenia przygotowują ucznia do dalszej edukacji z zakresu wykonywania prac transportowych w produkcji roślinnej i zwierzęcej. Powinny być kształtowane umiejętności poszukiwania, pozyskiwania, analizowania, selekcjonowania i przetwarzania najnowszych informacji z zakresu przepisów ruchu drogowego, techniki rolniczej i mechanizacji rolnictwa. Należy także rozwijać umiejętności samokształcenia i współpracy w grupie, rozwoju kompetencji kluczowych oraz wszystkich kompetencji społecznych określonych w podstawie programowej.</w:t>
      </w:r>
    </w:p>
    <w:p w:rsidR="00125DB3" w:rsidRDefault="00125DB3" w:rsidP="00125DB3">
      <w:pPr>
        <w:spacing w:line="360" w:lineRule="auto"/>
        <w:jc w:val="both"/>
        <w:rPr>
          <w:rFonts w:ascii="Arial" w:hAnsi="Arial" w:cs="Arial"/>
          <w:color w:val="00000A"/>
          <w:sz w:val="20"/>
          <w:szCs w:val="20"/>
        </w:rPr>
      </w:pPr>
    </w:p>
    <w:p w:rsidR="00125DB3" w:rsidRDefault="00125DB3" w:rsidP="00125DB3">
      <w:pPr>
        <w:pStyle w:val="Akapitzlist"/>
        <w:spacing w:line="360" w:lineRule="auto"/>
        <w:ind w:left="0"/>
        <w:jc w:val="both"/>
        <w:rPr>
          <w:sz w:val="20"/>
          <w:szCs w:val="20"/>
        </w:rPr>
      </w:pPr>
      <w:r>
        <w:rPr>
          <w:rFonts w:ascii="Arial" w:hAnsi="Arial" w:cs="Arial"/>
          <w:b/>
          <w:color w:val="00000A"/>
          <w:sz w:val="20"/>
          <w:szCs w:val="20"/>
        </w:rPr>
        <w:t>Obudowa dydaktyczna</w:t>
      </w:r>
    </w:p>
    <w:p w:rsidR="00125DB3" w:rsidRDefault="00125DB3" w:rsidP="00125DB3">
      <w:pPr>
        <w:pStyle w:val="nag4"/>
        <w:keepNext/>
        <w:spacing w:line="360" w:lineRule="auto"/>
        <w:jc w:val="both"/>
        <w:rPr>
          <w:sz w:val="20"/>
          <w:szCs w:val="20"/>
        </w:rPr>
      </w:pPr>
      <w:r>
        <w:rPr>
          <w:sz w:val="20"/>
          <w:szCs w:val="20"/>
        </w:rPr>
        <w:t>Formy organizacyjne</w:t>
      </w:r>
    </w:p>
    <w:p w:rsidR="00125DB3" w:rsidRDefault="00125DB3" w:rsidP="00125DB3">
      <w:pPr>
        <w:spacing w:line="360" w:lineRule="auto"/>
        <w:jc w:val="both"/>
        <w:rPr>
          <w:sz w:val="20"/>
          <w:szCs w:val="20"/>
        </w:rPr>
      </w:pPr>
      <w:r>
        <w:rPr>
          <w:rFonts w:ascii="Arial" w:hAnsi="Arial" w:cs="Arial"/>
          <w:color w:val="00000A"/>
          <w:sz w:val="20"/>
          <w:szCs w:val="20"/>
        </w:rPr>
        <w:t>Zajęcia powinny być prowadzone z wykorzystaniem zróżnicowanych form: zbiorowo podczas wprowadzenia do tematu zajęć, indywidualnie oraz zespołowo podczas wykonywania ćwiczeń, zadań, badania osiągnięć edukacyjnych uczniów. Zajęcia należy organizować w oddziałach klasowych w systemie pracownianym, z możliwością wykonywania pracy indywidualnej oraz w grupach kilkuosobowych.</w:t>
      </w:r>
    </w:p>
    <w:p w:rsidR="00125DB3" w:rsidRDefault="00125DB3" w:rsidP="00125DB3">
      <w:pPr>
        <w:pStyle w:val="nag3"/>
        <w:spacing w:line="360" w:lineRule="auto"/>
        <w:jc w:val="both"/>
        <w:rPr>
          <w:sz w:val="20"/>
          <w:szCs w:val="20"/>
        </w:rPr>
      </w:pPr>
    </w:p>
    <w:p w:rsidR="002104EB" w:rsidRDefault="002104EB" w:rsidP="00125DB3">
      <w:pPr>
        <w:pStyle w:val="nag3"/>
        <w:spacing w:line="360" w:lineRule="auto"/>
        <w:jc w:val="both"/>
        <w:rPr>
          <w:sz w:val="20"/>
          <w:szCs w:val="20"/>
        </w:rPr>
      </w:pPr>
    </w:p>
    <w:p w:rsidR="00125DB3" w:rsidRDefault="00125DB3" w:rsidP="00125DB3">
      <w:pPr>
        <w:pStyle w:val="nag3"/>
        <w:spacing w:line="360" w:lineRule="auto"/>
        <w:jc w:val="both"/>
        <w:rPr>
          <w:sz w:val="20"/>
          <w:szCs w:val="20"/>
        </w:rPr>
      </w:pPr>
      <w:r>
        <w:rPr>
          <w:sz w:val="20"/>
          <w:szCs w:val="20"/>
        </w:rPr>
        <w:lastRenderedPageBreak/>
        <w:t>Formy indywidualizacji pracy uczniów</w:t>
      </w:r>
    </w:p>
    <w:p w:rsidR="00125DB3" w:rsidRDefault="00125DB3" w:rsidP="00125DB3">
      <w:pPr>
        <w:spacing w:line="360" w:lineRule="auto"/>
        <w:jc w:val="both"/>
        <w:rPr>
          <w:rFonts w:ascii="Arial" w:hAnsi="Arial" w:cs="Arial"/>
          <w:color w:val="00000A"/>
          <w:sz w:val="20"/>
          <w:szCs w:val="20"/>
        </w:rPr>
      </w:pPr>
      <w:r>
        <w:rPr>
          <w:rFonts w:ascii="Arial" w:hAnsi="Arial" w:cs="Arial"/>
          <w:color w:val="00000A"/>
          <w:sz w:val="20"/>
          <w:szCs w:val="20"/>
        </w:rPr>
        <w:t>Formy indywidualizacji pracy uczniów powinny uwzględniać:</w:t>
      </w:r>
    </w:p>
    <w:p w:rsidR="00125DB3" w:rsidRDefault="00125DB3" w:rsidP="00125DB3">
      <w:pPr>
        <w:spacing w:line="360" w:lineRule="auto"/>
        <w:jc w:val="both"/>
        <w:rPr>
          <w:rFonts w:ascii="Arial" w:hAnsi="Arial" w:cs="Arial"/>
          <w:color w:val="00000A"/>
          <w:sz w:val="20"/>
          <w:szCs w:val="20"/>
        </w:rPr>
      </w:pPr>
      <w:r>
        <w:rPr>
          <w:rFonts w:ascii="Arial" w:hAnsi="Arial" w:cs="Arial"/>
          <w:color w:val="00000A"/>
          <w:sz w:val="20"/>
          <w:szCs w:val="20"/>
        </w:rPr>
        <w:t>–</w:t>
      </w:r>
      <w:r>
        <w:rPr>
          <w:rFonts w:ascii="Arial" w:eastAsia="Arial" w:hAnsi="Arial" w:cs="Arial"/>
          <w:color w:val="00000A"/>
          <w:sz w:val="20"/>
          <w:szCs w:val="20"/>
        </w:rPr>
        <w:t xml:space="preserve"> </w:t>
      </w:r>
      <w:r>
        <w:rPr>
          <w:rFonts w:ascii="Arial" w:hAnsi="Arial" w:cs="Arial"/>
          <w:color w:val="00000A"/>
          <w:sz w:val="20"/>
          <w:szCs w:val="20"/>
        </w:rPr>
        <w:t>dostosowanie warunków, środków, metod i form kształcenia do potrzeb ucznia,</w:t>
      </w:r>
    </w:p>
    <w:p w:rsidR="00125DB3" w:rsidRDefault="00125DB3" w:rsidP="00125DB3">
      <w:pPr>
        <w:spacing w:line="360" w:lineRule="auto"/>
        <w:jc w:val="both"/>
        <w:rPr>
          <w:rFonts w:ascii="Arial" w:hAnsi="Arial" w:cs="Arial"/>
          <w:color w:val="00000A"/>
          <w:sz w:val="20"/>
          <w:szCs w:val="20"/>
        </w:rPr>
      </w:pPr>
      <w:r>
        <w:rPr>
          <w:rFonts w:ascii="Arial" w:hAnsi="Arial" w:cs="Arial"/>
          <w:color w:val="00000A"/>
          <w:sz w:val="20"/>
          <w:szCs w:val="20"/>
        </w:rPr>
        <w:t>–</w:t>
      </w:r>
      <w:r>
        <w:rPr>
          <w:rFonts w:ascii="Arial" w:eastAsia="Arial" w:hAnsi="Arial" w:cs="Arial"/>
          <w:color w:val="00000A"/>
          <w:sz w:val="20"/>
          <w:szCs w:val="20"/>
        </w:rPr>
        <w:t xml:space="preserve"> </w:t>
      </w:r>
      <w:r>
        <w:rPr>
          <w:rFonts w:ascii="Arial" w:hAnsi="Arial" w:cs="Arial"/>
          <w:color w:val="00000A"/>
          <w:sz w:val="20"/>
          <w:szCs w:val="20"/>
        </w:rPr>
        <w:t>dostosowanie warunków, środków, metod i form kształcenia do możliwości ucznia.</w:t>
      </w:r>
    </w:p>
    <w:p w:rsidR="00125DB3" w:rsidRDefault="00125DB3" w:rsidP="00125DB3">
      <w:pPr>
        <w:spacing w:line="360" w:lineRule="auto"/>
        <w:jc w:val="both"/>
        <w:rPr>
          <w:rFonts w:ascii="Arial" w:hAnsi="Arial" w:cs="Arial"/>
          <w:color w:val="00000A"/>
          <w:sz w:val="20"/>
          <w:szCs w:val="20"/>
        </w:rPr>
      </w:pPr>
      <w:r>
        <w:rPr>
          <w:rFonts w:ascii="Arial" w:hAnsi="Arial" w:cs="Arial"/>
          <w:color w:val="00000A"/>
          <w:sz w:val="20"/>
          <w:szCs w:val="20"/>
        </w:rPr>
        <w:t xml:space="preserve">Wskazane jest przeprowadzenie szczegółowej diagnozy potrzeb rozwoju ucznia w kontekście specyfiki przedmiotu nauczania (diagnoza posiadanych kompetencji i potrzeb rozwoju ucznia powinna być wykonana przez zespół nauczycieli i wychowawców z udziałem pedagoga, psychologa, doradcy zawodowego, rodziców) oraz ustalenie sposobu pracy z uczniem. Dużą uwagę należy zwrócić na uczniów posiadających trudności z uczeniem się. Niemniej ważni są uczniowie uzdolnieni i szczególnie zainteresowani zawodem, przedmiotem nauczania. </w:t>
      </w:r>
    </w:p>
    <w:p w:rsidR="00125DB3" w:rsidRDefault="00125DB3" w:rsidP="00125DB3">
      <w:pPr>
        <w:spacing w:line="360" w:lineRule="auto"/>
        <w:jc w:val="both"/>
        <w:rPr>
          <w:rFonts w:ascii="Arial" w:hAnsi="Arial" w:cs="Arial"/>
          <w:color w:val="00000A"/>
          <w:sz w:val="20"/>
          <w:szCs w:val="20"/>
        </w:rPr>
      </w:pPr>
      <w:r>
        <w:rPr>
          <w:rFonts w:ascii="Arial" w:hAnsi="Arial" w:cs="Arial"/>
          <w:color w:val="00000A"/>
          <w:sz w:val="20"/>
          <w:szCs w:val="20"/>
        </w:rPr>
        <w:t xml:space="preserve">Każdy uczeń posiadający szczególne potrzeby i możliwości powinien mieć określone, właściwe dla siebie tempo i zakres pracy w obszarze przedmiotu nauczania, z zachowaniem realizacji podstawy programowej. </w:t>
      </w:r>
    </w:p>
    <w:p w:rsidR="00125DB3" w:rsidRDefault="00125DB3" w:rsidP="00125DB3">
      <w:pPr>
        <w:spacing w:line="360" w:lineRule="auto"/>
        <w:jc w:val="both"/>
        <w:rPr>
          <w:rFonts w:ascii="Arial" w:hAnsi="Arial" w:cs="Arial"/>
          <w:color w:val="00000A"/>
          <w:sz w:val="20"/>
          <w:szCs w:val="20"/>
        </w:rPr>
      </w:pPr>
      <w:r>
        <w:rPr>
          <w:rFonts w:ascii="Arial" w:hAnsi="Arial" w:cs="Arial"/>
          <w:color w:val="00000A"/>
          <w:sz w:val="20"/>
          <w:szCs w:val="20"/>
        </w:rPr>
        <w:t>Przykładowe formy indywidualizacji pracy uczniów:</w:t>
      </w:r>
    </w:p>
    <w:p w:rsidR="00125DB3" w:rsidRDefault="00125DB3" w:rsidP="00125DB3">
      <w:pPr>
        <w:spacing w:line="360" w:lineRule="auto"/>
        <w:jc w:val="both"/>
        <w:rPr>
          <w:rFonts w:ascii="Arial" w:hAnsi="Arial" w:cs="Arial"/>
          <w:color w:val="00000A"/>
          <w:sz w:val="20"/>
          <w:szCs w:val="20"/>
        </w:rPr>
      </w:pPr>
      <w:r>
        <w:rPr>
          <w:rFonts w:ascii="Arial" w:hAnsi="Arial" w:cs="Arial"/>
          <w:color w:val="00000A"/>
          <w:sz w:val="20"/>
          <w:szCs w:val="20"/>
        </w:rPr>
        <w:t xml:space="preserve">– zastosowanie zindywidualizowanych form pracy z uczniem, </w:t>
      </w:r>
    </w:p>
    <w:p w:rsidR="00125DB3" w:rsidRDefault="00125DB3" w:rsidP="00125DB3">
      <w:pPr>
        <w:spacing w:line="360" w:lineRule="auto"/>
        <w:jc w:val="both"/>
        <w:rPr>
          <w:rFonts w:ascii="Arial" w:hAnsi="Arial" w:cs="Arial"/>
          <w:color w:val="00000A"/>
          <w:sz w:val="20"/>
          <w:szCs w:val="20"/>
        </w:rPr>
      </w:pPr>
      <w:r>
        <w:rPr>
          <w:rFonts w:ascii="Arial" w:hAnsi="Arial" w:cs="Arial"/>
          <w:color w:val="00000A"/>
          <w:sz w:val="20"/>
          <w:szCs w:val="20"/>
        </w:rPr>
        <w:t>– organizowanie wzajemnego uczenia się uczniów w zespołach o zróżnicowanym potencjale intelektualnym, bądź w grupach jednorodnych wykonujących zadania o odpowiednim poziomie trudności i złożoności,</w:t>
      </w:r>
    </w:p>
    <w:p w:rsidR="00125DB3" w:rsidRDefault="00125DB3" w:rsidP="00125DB3">
      <w:pPr>
        <w:spacing w:line="360" w:lineRule="auto"/>
        <w:jc w:val="both"/>
        <w:rPr>
          <w:rFonts w:ascii="Arial" w:hAnsi="Arial" w:cs="Arial"/>
          <w:color w:val="00000A"/>
          <w:sz w:val="20"/>
          <w:szCs w:val="20"/>
        </w:rPr>
      </w:pPr>
      <w:r>
        <w:rPr>
          <w:rFonts w:ascii="Arial" w:hAnsi="Arial" w:cs="Arial"/>
          <w:color w:val="00000A"/>
          <w:sz w:val="20"/>
          <w:szCs w:val="20"/>
        </w:rPr>
        <w:t>– zorganizowanie wsparcia przez innych uczestników procesu edukacyjnego, m.in. rodziców, innych nauczycieli, pracowników poradni psychologiczno-pedagogicznej, specjalistów,</w:t>
      </w:r>
    </w:p>
    <w:p w:rsidR="00125DB3" w:rsidRDefault="00125DB3" w:rsidP="00125DB3">
      <w:pPr>
        <w:spacing w:line="360" w:lineRule="auto"/>
        <w:jc w:val="both"/>
        <w:rPr>
          <w:rFonts w:ascii="Arial" w:hAnsi="Arial" w:cs="Arial"/>
          <w:color w:val="00000A"/>
          <w:sz w:val="20"/>
          <w:szCs w:val="20"/>
        </w:rPr>
      </w:pPr>
      <w:r>
        <w:rPr>
          <w:rFonts w:ascii="Arial" w:hAnsi="Arial" w:cs="Arial"/>
          <w:color w:val="00000A"/>
          <w:sz w:val="20"/>
          <w:szCs w:val="20"/>
        </w:rPr>
        <w:t xml:space="preserve">– wykorzystanie technologii informacyjnych i form samokształcenia ucznia do odpowiedniego ukierunkowania jego rozwoju. </w:t>
      </w:r>
    </w:p>
    <w:p w:rsidR="00125DB3" w:rsidRDefault="00125DB3" w:rsidP="00125DB3">
      <w:pPr>
        <w:spacing w:line="360" w:lineRule="auto"/>
        <w:jc w:val="both"/>
        <w:rPr>
          <w:rFonts w:ascii="Arial" w:hAnsi="Arial" w:cs="Arial"/>
          <w:color w:val="00000A"/>
          <w:sz w:val="20"/>
          <w:szCs w:val="20"/>
        </w:rPr>
      </w:pPr>
      <w:r>
        <w:rPr>
          <w:rFonts w:ascii="Arial" w:hAnsi="Arial" w:cs="Arial"/>
          <w:color w:val="00000A"/>
          <w:sz w:val="20"/>
          <w:szCs w:val="20"/>
        </w:rPr>
        <w:t>Nauczyciel powinien:</w:t>
      </w:r>
    </w:p>
    <w:p w:rsidR="00125DB3" w:rsidRDefault="00125DB3" w:rsidP="00125DB3">
      <w:pPr>
        <w:spacing w:line="360" w:lineRule="auto"/>
        <w:jc w:val="both"/>
        <w:rPr>
          <w:rFonts w:ascii="Arial" w:hAnsi="Arial" w:cs="Arial"/>
          <w:color w:val="00000A"/>
          <w:sz w:val="20"/>
          <w:szCs w:val="20"/>
        </w:rPr>
      </w:pPr>
      <w:r>
        <w:rPr>
          <w:rFonts w:ascii="Arial" w:hAnsi="Arial" w:cs="Arial"/>
          <w:color w:val="00000A"/>
          <w:sz w:val="20"/>
          <w:szCs w:val="20"/>
        </w:rPr>
        <w:t>–</w:t>
      </w:r>
      <w:r>
        <w:rPr>
          <w:rFonts w:ascii="Arial" w:eastAsia="Arial" w:hAnsi="Arial" w:cs="Arial"/>
          <w:color w:val="00000A"/>
          <w:sz w:val="20"/>
          <w:szCs w:val="20"/>
        </w:rPr>
        <w:t xml:space="preserve"> </w:t>
      </w:r>
      <w:r>
        <w:rPr>
          <w:rFonts w:ascii="Arial" w:hAnsi="Arial" w:cs="Arial"/>
          <w:color w:val="00000A"/>
          <w:sz w:val="20"/>
          <w:szCs w:val="20"/>
        </w:rPr>
        <w:t>zainteresować ucznia przedmiotem nauczania i kształceniem w zawodzie,</w:t>
      </w:r>
    </w:p>
    <w:p w:rsidR="00125DB3" w:rsidRDefault="00125DB3" w:rsidP="00125DB3">
      <w:pPr>
        <w:spacing w:line="360" w:lineRule="auto"/>
        <w:jc w:val="both"/>
        <w:rPr>
          <w:rFonts w:ascii="Arial" w:hAnsi="Arial" w:cs="Arial"/>
          <w:color w:val="00000A"/>
          <w:sz w:val="20"/>
          <w:szCs w:val="20"/>
        </w:rPr>
      </w:pPr>
      <w:r>
        <w:rPr>
          <w:rFonts w:ascii="Arial" w:hAnsi="Arial" w:cs="Arial"/>
          <w:color w:val="00000A"/>
          <w:sz w:val="20"/>
          <w:szCs w:val="20"/>
        </w:rPr>
        <w:t>–</w:t>
      </w:r>
      <w:r>
        <w:rPr>
          <w:rFonts w:ascii="Arial" w:eastAsia="Arial" w:hAnsi="Arial" w:cs="Arial"/>
          <w:color w:val="00000A"/>
          <w:sz w:val="20"/>
          <w:szCs w:val="20"/>
        </w:rPr>
        <w:t xml:space="preserve"> </w:t>
      </w:r>
      <w:r>
        <w:rPr>
          <w:rFonts w:ascii="Arial" w:hAnsi="Arial" w:cs="Arial"/>
          <w:color w:val="00000A"/>
          <w:sz w:val="20"/>
          <w:szCs w:val="20"/>
        </w:rPr>
        <w:t>motywować ucznia do systematycznego uczenia się,</w:t>
      </w:r>
    </w:p>
    <w:p w:rsidR="00125DB3" w:rsidRDefault="00125DB3" w:rsidP="00125DB3">
      <w:pPr>
        <w:spacing w:line="360" w:lineRule="auto"/>
        <w:jc w:val="both"/>
        <w:rPr>
          <w:rFonts w:ascii="Arial" w:hAnsi="Arial" w:cs="Arial"/>
          <w:color w:val="00000A"/>
          <w:sz w:val="20"/>
          <w:szCs w:val="20"/>
        </w:rPr>
      </w:pPr>
      <w:r>
        <w:rPr>
          <w:rFonts w:ascii="Arial" w:hAnsi="Arial" w:cs="Arial"/>
          <w:color w:val="00000A"/>
          <w:sz w:val="20"/>
          <w:szCs w:val="20"/>
        </w:rPr>
        <w:t>–</w:t>
      </w:r>
      <w:r>
        <w:rPr>
          <w:rFonts w:ascii="Arial" w:eastAsia="Arial" w:hAnsi="Arial" w:cs="Arial"/>
          <w:color w:val="00000A"/>
          <w:sz w:val="20"/>
          <w:szCs w:val="20"/>
        </w:rPr>
        <w:t xml:space="preserve"> </w:t>
      </w:r>
      <w:r>
        <w:rPr>
          <w:rFonts w:ascii="Arial" w:hAnsi="Arial" w:cs="Arial"/>
          <w:color w:val="00000A"/>
          <w:sz w:val="20"/>
          <w:szCs w:val="20"/>
        </w:rPr>
        <w:t>dostosowywać stopień trudności planowanych ćwiczeń do możliwości ucznia,</w:t>
      </w:r>
    </w:p>
    <w:p w:rsidR="00125DB3" w:rsidRDefault="00125DB3" w:rsidP="00125DB3">
      <w:pPr>
        <w:spacing w:line="360" w:lineRule="auto"/>
        <w:jc w:val="both"/>
        <w:rPr>
          <w:rFonts w:ascii="Arial" w:hAnsi="Arial" w:cs="Arial"/>
          <w:color w:val="00000A"/>
          <w:sz w:val="20"/>
          <w:szCs w:val="20"/>
        </w:rPr>
      </w:pPr>
      <w:r>
        <w:rPr>
          <w:rFonts w:ascii="Arial" w:hAnsi="Arial" w:cs="Arial"/>
          <w:color w:val="00000A"/>
          <w:sz w:val="20"/>
          <w:szCs w:val="20"/>
        </w:rPr>
        <w:t>–</w:t>
      </w:r>
      <w:r>
        <w:rPr>
          <w:rFonts w:ascii="Arial" w:eastAsia="Arial" w:hAnsi="Arial" w:cs="Arial"/>
          <w:color w:val="00000A"/>
          <w:sz w:val="20"/>
          <w:szCs w:val="20"/>
        </w:rPr>
        <w:t xml:space="preserve"> </w:t>
      </w:r>
      <w:r>
        <w:rPr>
          <w:rFonts w:ascii="Arial" w:hAnsi="Arial" w:cs="Arial"/>
          <w:color w:val="00000A"/>
          <w:sz w:val="20"/>
          <w:szCs w:val="20"/>
        </w:rPr>
        <w:t>uwzględniać zainteresowania ucznia,</w:t>
      </w:r>
    </w:p>
    <w:p w:rsidR="00125DB3" w:rsidRDefault="00125DB3" w:rsidP="00125DB3">
      <w:pPr>
        <w:spacing w:line="360" w:lineRule="auto"/>
        <w:jc w:val="both"/>
        <w:rPr>
          <w:rFonts w:ascii="Arial" w:hAnsi="Arial" w:cs="Arial"/>
          <w:color w:val="00000A"/>
          <w:sz w:val="20"/>
          <w:szCs w:val="20"/>
        </w:rPr>
      </w:pPr>
      <w:r>
        <w:rPr>
          <w:rFonts w:ascii="Arial" w:hAnsi="Arial" w:cs="Arial"/>
          <w:color w:val="00000A"/>
          <w:sz w:val="20"/>
          <w:szCs w:val="20"/>
        </w:rPr>
        <w:t>–</w:t>
      </w:r>
      <w:r>
        <w:rPr>
          <w:rFonts w:ascii="Arial" w:eastAsia="Arial" w:hAnsi="Arial" w:cs="Arial"/>
          <w:color w:val="00000A"/>
          <w:sz w:val="20"/>
          <w:szCs w:val="20"/>
        </w:rPr>
        <w:t xml:space="preserve"> </w:t>
      </w:r>
      <w:r>
        <w:rPr>
          <w:rFonts w:ascii="Arial" w:hAnsi="Arial" w:cs="Arial"/>
          <w:color w:val="00000A"/>
          <w:sz w:val="20"/>
          <w:szCs w:val="20"/>
        </w:rPr>
        <w:t>zachęcać ucznia do korzystania z różnych źródeł informacji,</w:t>
      </w:r>
    </w:p>
    <w:p w:rsidR="00125DB3" w:rsidRDefault="00125DB3" w:rsidP="00125DB3">
      <w:pPr>
        <w:spacing w:line="360" w:lineRule="auto"/>
        <w:jc w:val="both"/>
        <w:rPr>
          <w:rFonts w:ascii="Arial" w:hAnsi="Arial" w:cs="Arial"/>
          <w:color w:val="00000A"/>
          <w:sz w:val="20"/>
          <w:szCs w:val="20"/>
        </w:rPr>
      </w:pPr>
      <w:r>
        <w:rPr>
          <w:rFonts w:ascii="Arial" w:hAnsi="Arial" w:cs="Arial"/>
          <w:color w:val="00000A"/>
          <w:sz w:val="20"/>
          <w:szCs w:val="20"/>
        </w:rPr>
        <w:t>–</w:t>
      </w:r>
      <w:r>
        <w:rPr>
          <w:rFonts w:ascii="Arial" w:eastAsia="Arial" w:hAnsi="Arial" w:cs="Arial"/>
          <w:color w:val="00000A"/>
          <w:sz w:val="20"/>
          <w:szCs w:val="20"/>
        </w:rPr>
        <w:t xml:space="preserve"> </w:t>
      </w:r>
      <w:r>
        <w:rPr>
          <w:rFonts w:ascii="Arial" w:hAnsi="Arial" w:cs="Arial"/>
          <w:color w:val="00000A"/>
          <w:sz w:val="20"/>
          <w:szCs w:val="20"/>
        </w:rPr>
        <w:t>udzielać wskazówek, jak wykonać trudne elementy zadań oraz wspomagać w trakcie ich wykonywania,</w:t>
      </w:r>
    </w:p>
    <w:p w:rsidR="00125DB3" w:rsidRDefault="00125DB3" w:rsidP="00125DB3">
      <w:pPr>
        <w:spacing w:line="360" w:lineRule="auto"/>
        <w:jc w:val="both"/>
        <w:rPr>
          <w:rFonts w:ascii="Arial" w:hAnsi="Arial" w:cs="Arial"/>
          <w:color w:val="00000A"/>
          <w:sz w:val="20"/>
          <w:szCs w:val="20"/>
        </w:rPr>
      </w:pPr>
      <w:r>
        <w:rPr>
          <w:rFonts w:ascii="Arial" w:hAnsi="Arial" w:cs="Arial"/>
          <w:color w:val="00000A"/>
          <w:sz w:val="20"/>
          <w:szCs w:val="20"/>
        </w:rPr>
        <w:t>–</w:t>
      </w:r>
      <w:r>
        <w:rPr>
          <w:rFonts w:ascii="Arial" w:eastAsia="Arial" w:hAnsi="Arial" w:cs="Arial"/>
          <w:color w:val="00000A"/>
          <w:sz w:val="20"/>
          <w:szCs w:val="20"/>
        </w:rPr>
        <w:t xml:space="preserve"> </w:t>
      </w:r>
      <w:r>
        <w:rPr>
          <w:rFonts w:ascii="Arial" w:hAnsi="Arial" w:cs="Arial"/>
          <w:color w:val="00000A"/>
          <w:sz w:val="20"/>
          <w:szCs w:val="20"/>
        </w:rPr>
        <w:t xml:space="preserve">ustalać realne cele dydaktyczne zajęć, umożliwiające osiągnięcie przez uczniów zakładanych efektów kształcenia, </w:t>
      </w:r>
    </w:p>
    <w:p w:rsidR="00125DB3" w:rsidRDefault="00125DB3" w:rsidP="00125DB3">
      <w:pPr>
        <w:spacing w:line="360" w:lineRule="auto"/>
        <w:jc w:val="both"/>
        <w:rPr>
          <w:rFonts w:ascii="Arial" w:hAnsi="Arial" w:cs="Arial"/>
          <w:color w:val="00000A"/>
          <w:sz w:val="20"/>
          <w:szCs w:val="20"/>
        </w:rPr>
      </w:pPr>
      <w:r>
        <w:rPr>
          <w:rFonts w:ascii="Arial" w:hAnsi="Arial" w:cs="Arial"/>
          <w:color w:val="00000A"/>
          <w:sz w:val="20"/>
          <w:szCs w:val="20"/>
        </w:rPr>
        <w:t>–</w:t>
      </w:r>
      <w:r>
        <w:rPr>
          <w:rFonts w:ascii="Arial" w:eastAsia="Arial" w:hAnsi="Arial" w:cs="Arial"/>
          <w:color w:val="00000A"/>
          <w:sz w:val="20"/>
          <w:szCs w:val="20"/>
        </w:rPr>
        <w:t xml:space="preserve"> </w:t>
      </w:r>
      <w:r>
        <w:rPr>
          <w:rFonts w:ascii="Arial" w:hAnsi="Arial" w:cs="Arial"/>
          <w:color w:val="00000A"/>
          <w:sz w:val="20"/>
          <w:szCs w:val="20"/>
        </w:rPr>
        <w:t>na bieżąco monitorować i oceniać postępy uczniów,</w:t>
      </w:r>
    </w:p>
    <w:p w:rsidR="00125DB3" w:rsidRDefault="00125DB3" w:rsidP="00125DB3">
      <w:pPr>
        <w:spacing w:line="360" w:lineRule="auto"/>
        <w:jc w:val="both"/>
      </w:pPr>
      <w:r>
        <w:rPr>
          <w:rFonts w:ascii="Arial" w:hAnsi="Arial" w:cs="Arial"/>
          <w:color w:val="00000A"/>
          <w:sz w:val="20"/>
          <w:szCs w:val="20"/>
        </w:rPr>
        <w:lastRenderedPageBreak/>
        <w:t>–</w:t>
      </w:r>
      <w:r>
        <w:rPr>
          <w:rFonts w:ascii="Arial" w:eastAsia="Arial" w:hAnsi="Arial" w:cs="Arial"/>
          <w:color w:val="00000A"/>
          <w:sz w:val="20"/>
          <w:szCs w:val="20"/>
        </w:rPr>
        <w:t xml:space="preserve"> </w:t>
      </w:r>
      <w:r>
        <w:rPr>
          <w:rFonts w:ascii="Arial" w:hAnsi="Arial" w:cs="Arial"/>
          <w:color w:val="00000A"/>
          <w:sz w:val="20"/>
          <w:szCs w:val="20"/>
        </w:rPr>
        <w:t>kształtować poczucie odpowiedzialności za powierzone materiały i środki dydaktyczne, pojazdy i sprzęt w procesie uczenia się.</w:t>
      </w:r>
    </w:p>
    <w:p w:rsidR="00125DB3" w:rsidRDefault="00125DB3" w:rsidP="00125DB3">
      <w:pPr>
        <w:spacing w:line="360" w:lineRule="auto"/>
        <w:ind w:firstLine="284"/>
        <w:jc w:val="both"/>
      </w:pPr>
    </w:p>
    <w:p w:rsidR="00125DB3" w:rsidRDefault="00125DB3" w:rsidP="00125DB3">
      <w:pPr>
        <w:spacing w:line="360" w:lineRule="auto"/>
        <w:jc w:val="both"/>
        <w:rPr>
          <w:rFonts w:ascii="Arial" w:hAnsi="Arial" w:cs="Arial"/>
          <w:color w:val="00000A"/>
          <w:sz w:val="20"/>
          <w:szCs w:val="20"/>
        </w:rPr>
      </w:pPr>
      <w:r>
        <w:rPr>
          <w:rFonts w:ascii="Arial" w:hAnsi="Arial" w:cs="Arial"/>
          <w:b/>
          <w:color w:val="00000A"/>
          <w:sz w:val="20"/>
          <w:szCs w:val="20"/>
        </w:rPr>
        <w:t>PROPONOWANE METODY SPRAWDZANIA OSIĄGNIĘĆ EDUKACYJNYCH UCZNIA/SŁUCHACZA</w:t>
      </w:r>
    </w:p>
    <w:p w:rsidR="00125DB3" w:rsidRDefault="00125DB3" w:rsidP="00125DB3">
      <w:pPr>
        <w:spacing w:line="360" w:lineRule="auto"/>
        <w:jc w:val="both"/>
        <w:rPr>
          <w:rFonts w:ascii="Arial" w:hAnsi="Arial" w:cs="Arial"/>
          <w:color w:val="00000A"/>
          <w:sz w:val="20"/>
          <w:szCs w:val="20"/>
        </w:rPr>
      </w:pPr>
      <w:r>
        <w:rPr>
          <w:rFonts w:ascii="Arial" w:hAnsi="Arial" w:cs="Arial"/>
          <w:color w:val="00000A"/>
          <w:sz w:val="20"/>
          <w:szCs w:val="20"/>
        </w:rPr>
        <w:t xml:space="preserve">W procesie oceniania osiągnięć edukacyjnych uczniów należy uwzględnić wyniki wszystkich form i metod sprawdzania efektów kształcenia oraz ocenę za wykonane ćwiczenia. Istotne jest prowadzenie przez nauczyciela monitorowania przebiegu całego procesu uczenia się ucznia, dokonywanie oceny podczas wszystkich etapów pracy ucznia, a w szczególności w pracy zespołowej. Należy stosować różnorodne formy oceniania: prace pisemne, wypowiedzi ustne, analizę efektów wykonywanych ćwiczeń i badań, zadania praktyczne. Duże znaczenie powinna mieć obserwacja pracy i </w:t>
      </w:r>
      <w:proofErr w:type="spellStart"/>
      <w:r>
        <w:rPr>
          <w:rFonts w:ascii="Arial" w:hAnsi="Arial" w:cs="Arial"/>
          <w:color w:val="00000A"/>
          <w:sz w:val="20"/>
          <w:szCs w:val="20"/>
        </w:rPr>
        <w:t>zachowań</w:t>
      </w:r>
      <w:proofErr w:type="spellEnd"/>
      <w:r>
        <w:rPr>
          <w:rFonts w:ascii="Arial" w:hAnsi="Arial" w:cs="Arial"/>
          <w:color w:val="00000A"/>
          <w:sz w:val="20"/>
          <w:szCs w:val="20"/>
        </w:rPr>
        <w:t xml:space="preserve"> ucznia, która dostarcza ważnych informacji umożliwiających wspomaganie procesu jego uczenia się i rozwoju. Zaleca się systematyczne ocenianie postępów ucznia oraz bieżącą analizę i korygowanie nieprawidłowo wykonywanych ćwiczeń.</w:t>
      </w:r>
    </w:p>
    <w:p w:rsidR="00125DB3" w:rsidRDefault="00125DB3" w:rsidP="00125DB3">
      <w:pPr>
        <w:spacing w:line="360" w:lineRule="auto"/>
        <w:jc w:val="both"/>
        <w:rPr>
          <w:rFonts w:ascii="Arial" w:hAnsi="Arial" w:cs="Arial"/>
          <w:color w:val="00000A"/>
          <w:sz w:val="20"/>
          <w:szCs w:val="20"/>
        </w:rPr>
      </w:pPr>
      <w:r>
        <w:rPr>
          <w:rFonts w:ascii="Arial" w:hAnsi="Arial" w:cs="Arial"/>
          <w:color w:val="00000A"/>
          <w:sz w:val="20"/>
          <w:szCs w:val="20"/>
        </w:rPr>
        <w:t xml:space="preserve">Kryteria oceniania powinny być czytelnie określone na początku nauki w przedmiocie oraz uszczegóławiane w odniesieniu do bieżących form sprawdzania i kontroli wiedzy i umiejętności. </w:t>
      </w:r>
    </w:p>
    <w:p w:rsidR="00125DB3" w:rsidRDefault="00125DB3" w:rsidP="00125DB3">
      <w:pPr>
        <w:spacing w:line="360" w:lineRule="auto"/>
        <w:jc w:val="both"/>
        <w:rPr>
          <w:rFonts w:ascii="Arial" w:hAnsi="Arial" w:cs="Arial"/>
          <w:color w:val="00000A"/>
          <w:sz w:val="20"/>
          <w:szCs w:val="20"/>
        </w:rPr>
      </w:pPr>
      <w:r>
        <w:rPr>
          <w:rFonts w:ascii="Arial" w:hAnsi="Arial" w:cs="Arial"/>
          <w:color w:val="00000A"/>
          <w:sz w:val="20"/>
          <w:szCs w:val="20"/>
        </w:rPr>
        <w:t xml:space="preserve">W procesie oceniania należy uwzględnić wartość osiąganych efektów kształcenia w kategorii od najniższej do najwyższej: wiedza, umiejętności, kompetencje. Wskazane jest stosowanie oceniania kształtującego. </w:t>
      </w:r>
    </w:p>
    <w:p w:rsidR="00125DB3" w:rsidRDefault="00125DB3" w:rsidP="00125DB3">
      <w:pPr>
        <w:spacing w:line="360" w:lineRule="auto"/>
        <w:jc w:val="both"/>
        <w:rPr>
          <w:rFonts w:ascii="Arial" w:hAnsi="Arial" w:cs="Arial"/>
          <w:color w:val="00000A"/>
          <w:sz w:val="20"/>
          <w:szCs w:val="20"/>
        </w:rPr>
      </w:pPr>
      <w:r>
        <w:rPr>
          <w:rFonts w:ascii="Arial" w:hAnsi="Arial" w:cs="Arial"/>
          <w:color w:val="00000A"/>
          <w:sz w:val="20"/>
          <w:szCs w:val="20"/>
        </w:rPr>
        <w:t>Oceniając osiągnięcia uczniów, należy zwrócić uwagę na umiejętność korzystania z dokumentacji, materiałów pomocniczych, czytania rysunków, schematów, map, wykonywania czynności planistycznych, projektowania, dokonywania analizy, przewidywania zagrożeń, wyciągania wniosków, prezentacji wyników, a także na poprawność wykonywania ćwiczeń i zadań w określonych ramach czasowych oraz stosowanie języka zawodu i przedmiotu.</w:t>
      </w:r>
    </w:p>
    <w:p w:rsidR="00125DB3" w:rsidRDefault="00125DB3" w:rsidP="00125DB3">
      <w:pPr>
        <w:spacing w:line="360" w:lineRule="auto"/>
        <w:jc w:val="both"/>
        <w:rPr>
          <w:rFonts w:ascii="Arial" w:hAnsi="Arial" w:cs="Arial"/>
          <w:color w:val="00000A"/>
          <w:sz w:val="20"/>
          <w:szCs w:val="20"/>
        </w:rPr>
      </w:pPr>
    </w:p>
    <w:p w:rsidR="00125DB3" w:rsidRDefault="00125DB3" w:rsidP="00125DB3">
      <w:pPr>
        <w:spacing w:line="360" w:lineRule="auto"/>
        <w:jc w:val="both"/>
        <w:rPr>
          <w:rFonts w:ascii="Arial" w:hAnsi="Arial" w:cs="Arial"/>
          <w:color w:val="00000A"/>
          <w:sz w:val="20"/>
          <w:szCs w:val="20"/>
        </w:rPr>
      </w:pPr>
    </w:p>
    <w:p w:rsidR="00125DB3" w:rsidRDefault="00125DB3" w:rsidP="00125DB3">
      <w:pPr>
        <w:spacing w:line="360" w:lineRule="auto"/>
        <w:rPr>
          <w:rFonts w:ascii="Arial" w:hAnsi="Arial" w:cs="Arial"/>
          <w:color w:val="00000A"/>
          <w:sz w:val="20"/>
          <w:szCs w:val="20"/>
        </w:rPr>
      </w:pPr>
      <w:r>
        <w:rPr>
          <w:rFonts w:ascii="Arial" w:hAnsi="Arial" w:cs="Arial"/>
          <w:b/>
          <w:color w:val="00000A"/>
          <w:sz w:val="20"/>
          <w:szCs w:val="20"/>
        </w:rPr>
        <w:t xml:space="preserve">EWALUACJA PRZEDMIOTU </w:t>
      </w:r>
    </w:p>
    <w:p w:rsidR="00125DB3" w:rsidRDefault="00125DB3" w:rsidP="00125DB3">
      <w:pPr>
        <w:spacing w:line="360" w:lineRule="auto"/>
        <w:jc w:val="both"/>
        <w:rPr>
          <w:rFonts w:ascii="Arial" w:hAnsi="Arial" w:cs="Arial"/>
          <w:color w:val="00000A"/>
          <w:sz w:val="20"/>
          <w:szCs w:val="20"/>
        </w:rPr>
      </w:pPr>
      <w:r>
        <w:rPr>
          <w:rFonts w:ascii="Arial" w:hAnsi="Arial" w:cs="Arial"/>
          <w:color w:val="00000A"/>
          <w:sz w:val="20"/>
          <w:szCs w:val="20"/>
        </w:rPr>
        <w:t>Jakość procesu nauczania i uzyskiwane efekty zależą w dużym stopniu od programu nauczania przedmiotu:</w:t>
      </w:r>
    </w:p>
    <w:p w:rsidR="00125DB3" w:rsidRDefault="00125DB3" w:rsidP="00125DB3">
      <w:pPr>
        <w:spacing w:line="360" w:lineRule="auto"/>
        <w:jc w:val="both"/>
        <w:rPr>
          <w:rFonts w:ascii="Arial" w:hAnsi="Arial" w:cs="Arial"/>
          <w:color w:val="00000A"/>
          <w:sz w:val="20"/>
          <w:szCs w:val="20"/>
        </w:rPr>
      </w:pPr>
      <w:r>
        <w:rPr>
          <w:rFonts w:ascii="Arial" w:hAnsi="Arial" w:cs="Arial"/>
          <w:color w:val="00000A"/>
          <w:sz w:val="20"/>
          <w:szCs w:val="20"/>
        </w:rPr>
        <w:t>– jego koncepcji,</w:t>
      </w:r>
    </w:p>
    <w:p w:rsidR="00125DB3" w:rsidRDefault="00125DB3" w:rsidP="00125DB3">
      <w:pPr>
        <w:spacing w:line="360" w:lineRule="auto"/>
        <w:jc w:val="both"/>
        <w:rPr>
          <w:rFonts w:ascii="Arial" w:hAnsi="Arial" w:cs="Arial"/>
          <w:color w:val="00000A"/>
          <w:sz w:val="20"/>
          <w:szCs w:val="20"/>
        </w:rPr>
      </w:pPr>
      <w:r>
        <w:rPr>
          <w:rFonts w:ascii="Arial" w:hAnsi="Arial" w:cs="Arial"/>
          <w:color w:val="00000A"/>
          <w:sz w:val="20"/>
          <w:szCs w:val="20"/>
        </w:rPr>
        <w:t>– doboru stosowanych metod i technik nauczania,</w:t>
      </w:r>
    </w:p>
    <w:p w:rsidR="00125DB3" w:rsidRDefault="00125DB3" w:rsidP="00125DB3">
      <w:pPr>
        <w:spacing w:line="360" w:lineRule="auto"/>
        <w:jc w:val="both"/>
        <w:rPr>
          <w:rFonts w:ascii="Arial" w:hAnsi="Arial" w:cs="Arial"/>
          <w:color w:val="00000A"/>
          <w:sz w:val="20"/>
          <w:szCs w:val="20"/>
        </w:rPr>
      </w:pPr>
      <w:r>
        <w:rPr>
          <w:rFonts w:ascii="Arial" w:hAnsi="Arial" w:cs="Arial"/>
          <w:color w:val="00000A"/>
          <w:sz w:val="20"/>
          <w:szCs w:val="20"/>
        </w:rPr>
        <w:t xml:space="preserve">– używanych środków dydaktycznych w odniesieniu do założonych celów i treści kształcenia – materiału nauczania. </w:t>
      </w:r>
    </w:p>
    <w:p w:rsidR="00125DB3" w:rsidRDefault="00125DB3" w:rsidP="00125DB3">
      <w:pPr>
        <w:spacing w:line="360" w:lineRule="auto"/>
        <w:jc w:val="both"/>
        <w:rPr>
          <w:rFonts w:ascii="Arial" w:hAnsi="Arial" w:cs="Arial"/>
          <w:color w:val="00000A"/>
          <w:sz w:val="20"/>
          <w:szCs w:val="20"/>
        </w:rPr>
      </w:pPr>
      <w:r>
        <w:rPr>
          <w:rFonts w:ascii="Arial" w:hAnsi="Arial" w:cs="Arial"/>
          <w:color w:val="00000A"/>
          <w:sz w:val="20"/>
          <w:szCs w:val="20"/>
        </w:rPr>
        <w:lastRenderedPageBreak/>
        <w:t>Realizacja programu nauczania w ramach przedmiotu „Przepisy ruchu drogowego w zakresie kategorii B” powinna zapewnić osiągnięcie założonych efektów z podstawy programowej. Na tym etapie ewaluacji programu nauczania przedmiotu „Przepisy ruchu drogowego w zakresie kategorii B” mogą być wykorzystywane:</w:t>
      </w:r>
    </w:p>
    <w:p w:rsidR="00125DB3" w:rsidRDefault="00125DB3" w:rsidP="00125DB3">
      <w:pPr>
        <w:spacing w:line="360" w:lineRule="auto"/>
        <w:jc w:val="both"/>
        <w:rPr>
          <w:rFonts w:ascii="Arial" w:hAnsi="Arial" w:cs="Arial"/>
          <w:color w:val="00000A"/>
          <w:sz w:val="20"/>
          <w:szCs w:val="20"/>
        </w:rPr>
      </w:pPr>
      <w:r>
        <w:rPr>
          <w:rFonts w:ascii="Arial" w:hAnsi="Arial" w:cs="Arial"/>
          <w:color w:val="00000A"/>
          <w:sz w:val="20"/>
          <w:szCs w:val="20"/>
        </w:rPr>
        <w:t xml:space="preserve">– arkusze obserwacji zajęć (lekcji koleżeńskich, nadzoru pedagogicznego), </w:t>
      </w:r>
    </w:p>
    <w:p w:rsidR="00125DB3" w:rsidRDefault="00125DB3" w:rsidP="00125DB3">
      <w:pPr>
        <w:spacing w:line="360" w:lineRule="auto"/>
        <w:jc w:val="both"/>
        <w:rPr>
          <w:rFonts w:ascii="Arial" w:hAnsi="Arial" w:cs="Arial"/>
          <w:color w:val="00000A"/>
          <w:sz w:val="20"/>
          <w:szCs w:val="20"/>
        </w:rPr>
      </w:pPr>
      <w:r>
        <w:rPr>
          <w:rFonts w:ascii="Arial" w:hAnsi="Arial" w:cs="Arial"/>
          <w:color w:val="00000A"/>
          <w:sz w:val="20"/>
          <w:szCs w:val="20"/>
        </w:rPr>
        <w:t>– notatki własne nauczyciela,</w:t>
      </w:r>
    </w:p>
    <w:p w:rsidR="00125DB3" w:rsidRDefault="00125DB3" w:rsidP="00125DB3">
      <w:pPr>
        <w:spacing w:line="360" w:lineRule="auto"/>
        <w:jc w:val="both"/>
        <w:rPr>
          <w:rFonts w:ascii="Arial" w:hAnsi="Arial" w:cs="Arial"/>
          <w:color w:val="00000A"/>
          <w:sz w:val="20"/>
          <w:szCs w:val="20"/>
        </w:rPr>
      </w:pPr>
      <w:r>
        <w:rPr>
          <w:rFonts w:ascii="Arial" w:hAnsi="Arial" w:cs="Arial"/>
          <w:color w:val="00000A"/>
          <w:sz w:val="20"/>
          <w:szCs w:val="20"/>
        </w:rPr>
        <w:t>– notatki z rozmów z pracodawcami, rodzicami,</w:t>
      </w:r>
    </w:p>
    <w:p w:rsidR="00125DB3" w:rsidRDefault="00125DB3" w:rsidP="00125DB3">
      <w:pPr>
        <w:spacing w:line="360" w:lineRule="auto"/>
        <w:jc w:val="both"/>
        <w:rPr>
          <w:rFonts w:ascii="Arial" w:hAnsi="Arial" w:cs="Arial"/>
          <w:color w:val="00000A"/>
          <w:sz w:val="20"/>
          <w:szCs w:val="20"/>
        </w:rPr>
      </w:pPr>
      <w:r>
        <w:rPr>
          <w:rFonts w:ascii="Arial" w:hAnsi="Arial" w:cs="Arial"/>
          <w:color w:val="00000A"/>
          <w:sz w:val="20"/>
          <w:szCs w:val="20"/>
        </w:rPr>
        <w:t>– zestawienia bieżących osiągnięć uczniów,</w:t>
      </w:r>
    </w:p>
    <w:p w:rsidR="00125DB3" w:rsidRDefault="00125DB3" w:rsidP="00125DB3">
      <w:pPr>
        <w:spacing w:line="360" w:lineRule="auto"/>
        <w:jc w:val="both"/>
        <w:rPr>
          <w:rFonts w:ascii="Arial" w:hAnsi="Arial" w:cs="Arial"/>
          <w:color w:val="00000A"/>
          <w:sz w:val="20"/>
          <w:szCs w:val="20"/>
        </w:rPr>
      </w:pPr>
      <w:r>
        <w:rPr>
          <w:rFonts w:ascii="Arial" w:hAnsi="Arial" w:cs="Arial"/>
          <w:color w:val="00000A"/>
          <w:sz w:val="20"/>
          <w:szCs w:val="20"/>
        </w:rPr>
        <w:t>– karty/arkusze samooceny uczniów,</w:t>
      </w:r>
    </w:p>
    <w:p w:rsidR="00125DB3" w:rsidRDefault="00125DB3" w:rsidP="00125DB3">
      <w:pPr>
        <w:spacing w:line="360" w:lineRule="auto"/>
        <w:jc w:val="both"/>
        <w:rPr>
          <w:rFonts w:ascii="Arial" w:hAnsi="Arial" w:cs="Arial"/>
          <w:color w:val="00000A"/>
          <w:sz w:val="20"/>
          <w:szCs w:val="20"/>
        </w:rPr>
      </w:pPr>
      <w:r>
        <w:rPr>
          <w:rFonts w:ascii="Arial" w:hAnsi="Arial" w:cs="Arial"/>
          <w:color w:val="00000A"/>
          <w:sz w:val="20"/>
          <w:szCs w:val="20"/>
        </w:rPr>
        <w:t>– wyniki z ćwiczeń w rozwiązywaniu testów egzaminacyjnych z wykorzystaniem technik komputerowych</w:t>
      </w:r>
    </w:p>
    <w:p w:rsidR="00125DB3" w:rsidRDefault="00125DB3" w:rsidP="00125DB3">
      <w:pPr>
        <w:spacing w:line="360" w:lineRule="auto"/>
        <w:jc w:val="both"/>
        <w:rPr>
          <w:rFonts w:ascii="Arial" w:hAnsi="Arial" w:cs="Arial"/>
          <w:color w:val="00000A"/>
          <w:sz w:val="20"/>
          <w:szCs w:val="20"/>
        </w:rPr>
      </w:pPr>
      <w:r>
        <w:rPr>
          <w:rFonts w:ascii="Arial" w:hAnsi="Arial" w:cs="Arial"/>
          <w:color w:val="00000A"/>
          <w:sz w:val="20"/>
          <w:szCs w:val="20"/>
        </w:rPr>
        <w:t xml:space="preserve">– obserwacje (kompletne, wybiórcze </w:t>
      </w:r>
      <w:r>
        <w:rPr>
          <w:rFonts w:ascii="Arial" w:eastAsia="Arial" w:hAnsi="Arial" w:cs="Arial"/>
          <w:sz w:val="20"/>
          <w:szCs w:val="20"/>
        </w:rPr>
        <w:t>–</w:t>
      </w:r>
      <w:r>
        <w:rPr>
          <w:rFonts w:ascii="Arial" w:hAnsi="Arial" w:cs="Arial"/>
          <w:color w:val="00000A"/>
          <w:sz w:val="20"/>
          <w:szCs w:val="20"/>
        </w:rPr>
        <w:t xml:space="preserve"> nastawione na poszczególne elementy, np. kształcenie najważniejszych umiejętności, kształtowanie postaw, indywidualizacja, warunki i sposób realizacji).</w:t>
      </w:r>
    </w:p>
    <w:p w:rsidR="00125DB3" w:rsidRDefault="00125DB3" w:rsidP="00125DB3">
      <w:pPr>
        <w:spacing w:line="360" w:lineRule="auto"/>
        <w:jc w:val="both"/>
        <w:rPr>
          <w:rFonts w:ascii="Arial" w:hAnsi="Arial" w:cs="Arial"/>
          <w:color w:val="00000A"/>
          <w:sz w:val="20"/>
          <w:szCs w:val="20"/>
        </w:rPr>
      </w:pPr>
      <w:r>
        <w:rPr>
          <w:rFonts w:ascii="Arial" w:hAnsi="Arial" w:cs="Arial"/>
          <w:color w:val="00000A"/>
          <w:sz w:val="20"/>
          <w:szCs w:val="20"/>
        </w:rPr>
        <w:t>Oceniając program nauczania w ramach przedmiotu „Przepisy ruchu drogowego w zakresie kategorii B”, należy przeanalizować osiągnięcie założonych celów, jakie program stawia i w takim rozumieniu, w jakim zostały przyjęte. Zadaniem ewaluacji programu jest m.in. ulepszenie jego struktury, dodanie lub usunięcie pewnych technik pracy i wskazanie:</w:t>
      </w:r>
    </w:p>
    <w:p w:rsidR="00125DB3" w:rsidRDefault="00125DB3" w:rsidP="00125DB3">
      <w:pPr>
        <w:spacing w:line="360" w:lineRule="auto"/>
        <w:jc w:val="both"/>
        <w:rPr>
          <w:rFonts w:ascii="Arial" w:hAnsi="Arial" w:cs="Arial"/>
          <w:color w:val="00000A"/>
          <w:sz w:val="20"/>
          <w:szCs w:val="20"/>
        </w:rPr>
      </w:pPr>
      <w:r>
        <w:rPr>
          <w:rFonts w:ascii="Arial" w:hAnsi="Arial" w:cs="Arial"/>
          <w:color w:val="00000A"/>
          <w:sz w:val="20"/>
          <w:szCs w:val="20"/>
        </w:rPr>
        <w:t xml:space="preserve">a) mocnych stron pracy ucznia (opanowanych umiejętności), </w:t>
      </w:r>
    </w:p>
    <w:p w:rsidR="00125DB3" w:rsidRDefault="00125DB3" w:rsidP="00125DB3">
      <w:pPr>
        <w:spacing w:line="360" w:lineRule="auto"/>
        <w:jc w:val="both"/>
        <w:rPr>
          <w:rFonts w:ascii="Arial" w:hAnsi="Arial" w:cs="Arial"/>
          <w:color w:val="00000A"/>
          <w:sz w:val="20"/>
          <w:szCs w:val="20"/>
        </w:rPr>
      </w:pPr>
      <w:r>
        <w:rPr>
          <w:rFonts w:ascii="Arial" w:hAnsi="Arial" w:cs="Arial"/>
          <w:color w:val="00000A"/>
          <w:sz w:val="20"/>
          <w:szCs w:val="20"/>
        </w:rPr>
        <w:t xml:space="preserve">b) słabych stron pracy ucznia (nieopanowanych umiejętności), </w:t>
      </w:r>
    </w:p>
    <w:p w:rsidR="00125DB3" w:rsidRDefault="00125DB3" w:rsidP="00125DB3">
      <w:pPr>
        <w:spacing w:line="360" w:lineRule="auto"/>
        <w:jc w:val="both"/>
        <w:rPr>
          <w:rFonts w:ascii="Arial" w:hAnsi="Arial" w:cs="Arial"/>
          <w:color w:val="00000A"/>
          <w:sz w:val="20"/>
          <w:szCs w:val="20"/>
        </w:rPr>
      </w:pPr>
      <w:r>
        <w:rPr>
          <w:rFonts w:ascii="Arial" w:hAnsi="Arial" w:cs="Arial"/>
          <w:color w:val="00000A"/>
          <w:sz w:val="20"/>
          <w:szCs w:val="20"/>
        </w:rPr>
        <w:t xml:space="preserve">c) sposobów poprawy pracy przez ucznia, </w:t>
      </w:r>
    </w:p>
    <w:p w:rsidR="00125DB3" w:rsidRDefault="00125DB3" w:rsidP="00125DB3">
      <w:pPr>
        <w:spacing w:line="360" w:lineRule="auto"/>
        <w:jc w:val="both"/>
        <w:rPr>
          <w:rFonts w:ascii="Arial" w:hAnsi="Arial" w:cs="Arial"/>
          <w:color w:val="00000A"/>
          <w:sz w:val="20"/>
          <w:szCs w:val="20"/>
        </w:rPr>
      </w:pPr>
      <w:r>
        <w:rPr>
          <w:rFonts w:ascii="Arial" w:hAnsi="Arial" w:cs="Arial"/>
          <w:color w:val="00000A"/>
          <w:sz w:val="20"/>
          <w:szCs w:val="20"/>
        </w:rPr>
        <w:t>d) jak uczeń dalej ma pracować, aby przyswoić nieopanowane wiadomości i umiejętności.</w:t>
      </w:r>
    </w:p>
    <w:p w:rsidR="00125DB3" w:rsidRDefault="00125DB3" w:rsidP="00125DB3">
      <w:pPr>
        <w:spacing w:line="360" w:lineRule="auto"/>
        <w:jc w:val="both"/>
        <w:rPr>
          <w:rFonts w:ascii="Arial" w:hAnsi="Arial" w:cs="Arial"/>
          <w:color w:val="00000A"/>
          <w:sz w:val="20"/>
          <w:szCs w:val="20"/>
        </w:rPr>
      </w:pPr>
      <w:r>
        <w:rPr>
          <w:rFonts w:ascii="Arial" w:hAnsi="Arial" w:cs="Arial"/>
          <w:color w:val="00000A"/>
          <w:sz w:val="20"/>
          <w:szCs w:val="20"/>
        </w:rPr>
        <w:t>W efekcie końcowym ewaluacji programu nauczania do przedmiotu „Przepisy ruchu drogowego w zakresie kategorii B”, należy ustalić:</w:t>
      </w:r>
    </w:p>
    <w:p w:rsidR="00125DB3" w:rsidRDefault="00125DB3" w:rsidP="00125DB3">
      <w:pPr>
        <w:spacing w:line="360" w:lineRule="auto"/>
        <w:jc w:val="both"/>
        <w:rPr>
          <w:rFonts w:ascii="Arial" w:hAnsi="Arial" w:cs="Arial"/>
          <w:color w:val="00000A"/>
          <w:sz w:val="20"/>
          <w:szCs w:val="20"/>
        </w:rPr>
      </w:pPr>
      <w:r>
        <w:rPr>
          <w:rFonts w:ascii="Arial" w:hAnsi="Arial" w:cs="Arial"/>
          <w:color w:val="00000A"/>
          <w:sz w:val="20"/>
          <w:szCs w:val="20"/>
        </w:rPr>
        <w:t>– które czynniki sprzyjają realizacji programu?</w:t>
      </w:r>
    </w:p>
    <w:p w:rsidR="00125DB3" w:rsidRDefault="00125DB3" w:rsidP="00125DB3">
      <w:pPr>
        <w:spacing w:line="360" w:lineRule="auto"/>
        <w:jc w:val="both"/>
        <w:rPr>
          <w:rFonts w:ascii="Arial" w:hAnsi="Arial" w:cs="Arial"/>
          <w:color w:val="00000A"/>
          <w:sz w:val="20"/>
          <w:szCs w:val="20"/>
        </w:rPr>
      </w:pPr>
      <w:r>
        <w:rPr>
          <w:rFonts w:ascii="Arial" w:hAnsi="Arial" w:cs="Arial"/>
          <w:color w:val="00000A"/>
          <w:sz w:val="20"/>
          <w:szCs w:val="20"/>
        </w:rPr>
        <w:t xml:space="preserve">– które czynniki nie sprzyjają realizacji programu? </w:t>
      </w:r>
    </w:p>
    <w:p w:rsidR="00125DB3" w:rsidRDefault="00125DB3" w:rsidP="00125DB3">
      <w:pPr>
        <w:spacing w:line="360" w:lineRule="auto"/>
        <w:jc w:val="both"/>
        <w:rPr>
          <w:rFonts w:ascii="Arial" w:hAnsi="Arial" w:cs="Arial"/>
          <w:color w:val="00000A"/>
          <w:sz w:val="20"/>
          <w:szCs w:val="20"/>
        </w:rPr>
      </w:pPr>
      <w:r>
        <w:rPr>
          <w:rFonts w:ascii="Arial" w:hAnsi="Arial" w:cs="Arial"/>
          <w:color w:val="00000A"/>
          <w:sz w:val="20"/>
          <w:szCs w:val="20"/>
        </w:rPr>
        <w:t>– jakie są ewentualne uboczne skutki (pożądane i niepożądane) realizacji programu?</w:t>
      </w:r>
    </w:p>
    <w:p w:rsidR="00125DB3" w:rsidRPr="00F467F1" w:rsidRDefault="00125DB3" w:rsidP="00F467F1">
      <w:pPr>
        <w:spacing w:line="360" w:lineRule="auto"/>
        <w:jc w:val="both"/>
        <w:rPr>
          <w:rFonts w:ascii="Arial" w:hAnsi="Arial" w:cs="Arial"/>
          <w:color w:val="00000A"/>
          <w:sz w:val="20"/>
          <w:szCs w:val="20"/>
        </w:rPr>
      </w:pPr>
      <w:r>
        <w:rPr>
          <w:rFonts w:ascii="Arial" w:hAnsi="Arial" w:cs="Arial"/>
          <w:color w:val="00000A"/>
          <w:sz w:val="20"/>
          <w:szCs w:val="20"/>
        </w:rPr>
        <w:t>– jakie czynności należy wykonać dla optymalizacji i modernizacji programu?</w:t>
      </w:r>
    </w:p>
    <w:sectPr w:rsidR="00125DB3" w:rsidRPr="00F467F1" w:rsidSect="006863A5">
      <w:headerReference w:type="even" r:id="rId9"/>
      <w:headerReference w:type="default" r:id="rId10"/>
      <w:footerReference w:type="even" r:id="rId11"/>
      <w:footerReference w:type="default" r:id="rId12"/>
      <w:headerReference w:type="first" r:id="rId13"/>
      <w:footerReference w:type="first" r:id="rId14"/>
      <w:pgSz w:w="16838" w:h="11906" w:orient="landscape"/>
      <w:pgMar w:top="1421" w:right="1417" w:bottom="766" w:left="1417" w:header="5" w:footer="479" w:gutter="0"/>
      <w:cols w:space="708"/>
      <w:formProt w:val="0"/>
      <w:titlePg/>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0D5C" w:rsidRDefault="006E0D5C">
      <w:r>
        <w:separator/>
      </w:r>
    </w:p>
  </w:endnote>
  <w:endnote w:type="continuationSeparator" w:id="0">
    <w:p w:rsidR="006E0D5C" w:rsidRDefault="006E0D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EE"/>
    <w:family w:val="roman"/>
    <w:pitch w:val="variable"/>
    <w:sig w:usb0="E0000AFF" w:usb1="500078FF" w:usb2="00000021" w:usb3="00000000" w:csb0="000001BF" w:csb1="00000000"/>
  </w:font>
  <w:font w:name="NSimSun">
    <w:panose1 w:val="02010609030101010101"/>
    <w:charset w:val="86"/>
    <w:family w:val="modern"/>
    <w:pitch w:val="fixed"/>
    <w:sig w:usb0="00000003" w:usb1="288F0000" w:usb2="00000016" w:usb3="00000000" w:csb0="00040001" w:csb1="00000000"/>
  </w:font>
  <w:font w:name="Cambria">
    <w:panose1 w:val="02040503050406030204"/>
    <w:charset w:val="EE"/>
    <w:family w:val="roman"/>
    <w:pitch w:val="variable"/>
    <w:sig w:usb0="E00002FF" w:usb1="400004FF" w:usb2="00000000" w:usb3="00000000" w:csb0="0000019F" w:csb1="00000000"/>
  </w:font>
  <w:font w:name="OpenSymbol;Arial Unicode MS">
    <w:altName w:val="Times New Roman"/>
    <w:panose1 w:val="00000000000000000000"/>
    <w:charset w:val="00"/>
    <w:family w:val="roman"/>
    <w:notTrueType/>
    <w:pitch w:val="default"/>
  </w:font>
  <w:font w:name="Segoe UI">
    <w:panose1 w:val="020B0502040204020203"/>
    <w:charset w:val="EE"/>
    <w:family w:val="swiss"/>
    <w:pitch w:val="variable"/>
    <w:sig w:usb0="E10022FF" w:usb1="C000E47F" w:usb2="00000029" w:usb3="00000000" w:csb0="000001DF" w:csb1="00000000"/>
  </w:font>
  <w:font w:name="AgendaPl Bold">
    <w:altName w:val="Calibri"/>
    <w:panose1 w:val="00000000000000000000"/>
    <w:charset w:val="EE"/>
    <w:family w:val="swiss"/>
    <w:notTrueType/>
    <w:pitch w:val="default"/>
    <w:sig w:usb0="00000005" w:usb1="00000000" w:usb2="00000000" w:usb3="00000000" w:csb0="00000002" w:csb1="00000000"/>
  </w:font>
  <w:font w:name="Calibri">
    <w:panose1 w:val="020F0502020204030204"/>
    <w:charset w:val="EE"/>
    <w:family w:val="swiss"/>
    <w:pitch w:val="variable"/>
    <w:sig w:usb0="E00002FF" w:usb1="4000ACFF" w:usb2="00000001" w:usb3="00000000" w:csb0="0000019F" w:csb1="00000000"/>
  </w:font>
  <w:font w:name="Myriad Pro Cond">
    <w:altName w:val="Corbel"/>
    <w:panose1 w:val="00000000000000000000"/>
    <w:charset w:val="00"/>
    <w:family w:val="swiss"/>
    <w:notTrueType/>
    <w:pitch w:val="variable"/>
    <w:sig w:usb0="00000001" w:usb1="00000001"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51D1" w:rsidRPr="00103ABA" w:rsidRDefault="008A51D1" w:rsidP="00CF2B84">
    <w:pPr>
      <w:pStyle w:val="Normalny1"/>
      <w:tabs>
        <w:tab w:val="center" w:pos="4536"/>
        <w:tab w:val="right" w:pos="9072"/>
      </w:tabs>
      <w:ind w:right="-30"/>
      <w:jc w:val="center"/>
      <w:rPr>
        <w:rFonts w:ascii="Arial" w:hAnsi="Arial" w:cs="Arial"/>
        <w:sz w:val="18"/>
        <w:szCs w:val="18"/>
      </w:rPr>
    </w:pPr>
    <w:r w:rsidRPr="006863A5">
      <w:rPr>
        <w:rFonts w:ascii="Arial" w:hAnsi="Arial" w:cs="Arial"/>
        <w:sz w:val="18"/>
        <w:szCs w:val="18"/>
      </w:rPr>
      <w:t xml:space="preserve">Projekt „Partnerstwo na rzecz kształcenia zawodowego. Etap 3. Edukacja zawodowa odpowiadająca potrzebom rynku pracy” </w:t>
    </w:r>
    <w:r w:rsidRPr="006863A5">
      <w:rPr>
        <w:rFonts w:ascii="Arial" w:hAnsi="Arial" w:cs="Arial"/>
        <w:sz w:val="18"/>
        <w:szCs w:val="18"/>
      </w:rPr>
      <w:br/>
      <w:t>współfinansowany ze środków Unii Europejskiej w ramach Europejskiego Funduszu Społecznego</w:t>
    </w:r>
  </w:p>
  <w:p w:rsidR="008A51D1" w:rsidRPr="006863A5" w:rsidRDefault="008A51D1" w:rsidP="006863A5">
    <w:pPr>
      <w:ind w:right="-426"/>
      <w:jc w:val="right"/>
      <w:rPr>
        <w:rFonts w:ascii="Arial" w:hAnsi="Arial" w:cs="Arial"/>
      </w:rPr>
    </w:pPr>
    <w:r w:rsidRPr="006863A5">
      <w:rPr>
        <w:rFonts w:ascii="Arial" w:hAnsi="Arial" w:cs="Arial"/>
        <w:sz w:val="18"/>
        <w:szCs w:val="18"/>
      </w:rPr>
      <w:fldChar w:fldCharType="begin"/>
    </w:r>
    <w:r w:rsidRPr="006863A5">
      <w:rPr>
        <w:rFonts w:ascii="Arial" w:hAnsi="Arial" w:cs="Arial"/>
        <w:sz w:val="18"/>
        <w:szCs w:val="18"/>
      </w:rPr>
      <w:instrText xml:space="preserve"> PAGE   \* MERGEFORMAT </w:instrText>
    </w:r>
    <w:r w:rsidRPr="006863A5">
      <w:rPr>
        <w:rFonts w:ascii="Arial" w:hAnsi="Arial" w:cs="Arial"/>
        <w:sz w:val="18"/>
        <w:szCs w:val="18"/>
      </w:rPr>
      <w:fldChar w:fldCharType="separate"/>
    </w:r>
    <w:r w:rsidR="001C00F3">
      <w:rPr>
        <w:rFonts w:ascii="Arial" w:hAnsi="Arial" w:cs="Arial"/>
        <w:noProof/>
        <w:sz w:val="18"/>
        <w:szCs w:val="18"/>
      </w:rPr>
      <w:t>166</w:t>
    </w:r>
    <w:r w:rsidRPr="006863A5">
      <w:rPr>
        <w:rFonts w:ascii="Arial" w:hAnsi="Arial" w:cs="Arial"/>
        <w:sz w:val="18"/>
        <w:szCs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51D1" w:rsidRPr="001B7896" w:rsidRDefault="008A51D1" w:rsidP="00910E7F">
    <w:pPr>
      <w:pStyle w:val="Normalny1"/>
      <w:tabs>
        <w:tab w:val="center" w:pos="4536"/>
        <w:tab w:val="right" w:pos="9072"/>
      </w:tabs>
      <w:ind w:right="-30"/>
      <w:jc w:val="center"/>
      <w:rPr>
        <w:rFonts w:ascii="Arial" w:hAnsi="Arial" w:cs="Arial"/>
        <w:sz w:val="18"/>
        <w:szCs w:val="18"/>
      </w:rPr>
    </w:pPr>
    <w:r w:rsidRPr="001B7896">
      <w:rPr>
        <w:rFonts w:ascii="Arial" w:hAnsi="Arial" w:cs="Arial"/>
        <w:sz w:val="18"/>
        <w:szCs w:val="18"/>
      </w:rPr>
      <w:t xml:space="preserve">Projekt „Partnerstwo na rzecz kształcenia zawodowego. Etap 3. Edukacja zawodowa odpowiadająca potrzebom rynku pracy” </w:t>
    </w:r>
    <w:r w:rsidRPr="001B7896">
      <w:rPr>
        <w:rFonts w:ascii="Arial" w:hAnsi="Arial" w:cs="Arial"/>
        <w:sz w:val="18"/>
        <w:szCs w:val="18"/>
      </w:rPr>
      <w:br/>
      <w:t>współfinansowany ze środków Unii Europejskiej w ramach Europejskiego Funduszu Społecznego</w:t>
    </w:r>
  </w:p>
  <w:p w:rsidR="008A51D1" w:rsidRPr="006863A5" w:rsidRDefault="008A51D1" w:rsidP="006863A5">
    <w:pPr>
      <w:ind w:right="-30"/>
      <w:jc w:val="right"/>
      <w:rPr>
        <w:rFonts w:ascii="Arial" w:hAnsi="Arial" w:cs="Arial"/>
      </w:rPr>
    </w:pPr>
    <w:r w:rsidRPr="001B7896">
      <w:rPr>
        <w:rFonts w:ascii="Arial" w:hAnsi="Arial" w:cs="Arial"/>
        <w:sz w:val="18"/>
        <w:szCs w:val="18"/>
      </w:rPr>
      <w:fldChar w:fldCharType="begin"/>
    </w:r>
    <w:r w:rsidRPr="001B7896">
      <w:rPr>
        <w:rFonts w:ascii="Arial" w:hAnsi="Arial" w:cs="Arial"/>
        <w:sz w:val="18"/>
        <w:szCs w:val="18"/>
      </w:rPr>
      <w:instrText xml:space="preserve"> PAGE   \* MERGEFORMAT </w:instrText>
    </w:r>
    <w:r w:rsidRPr="001B7896">
      <w:rPr>
        <w:rFonts w:ascii="Arial" w:hAnsi="Arial" w:cs="Arial"/>
        <w:sz w:val="18"/>
        <w:szCs w:val="18"/>
      </w:rPr>
      <w:fldChar w:fldCharType="separate"/>
    </w:r>
    <w:r w:rsidR="001C00F3">
      <w:rPr>
        <w:rFonts w:ascii="Arial" w:hAnsi="Arial" w:cs="Arial"/>
        <w:noProof/>
        <w:sz w:val="18"/>
        <w:szCs w:val="18"/>
      </w:rPr>
      <w:t>165</w:t>
    </w:r>
    <w:r w:rsidRPr="001B7896">
      <w:rPr>
        <w:rFonts w:ascii="Arial" w:hAnsi="Arial" w:cs="Arial"/>
        <w:sz w:val="18"/>
        <w:szCs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51D1" w:rsidRPr="006863A5" w:rsidRDefault="008A51D1" w:rsidP="006863A5">
    <w:pPr>
      <w:pStyle w:val="Normalny1"/>
      <w:tabs>
        <w:tab w:val="center" w:pos="4536"/>
        <w:tab w:val="right" w:pos="9072"/>
      </w:tabs>
      <w:ind w:right="-30"/>
      <w:jc w:val="center"/>
      <w:rPr>
        <w:rFonts w:ascii="Arial" w:hAnsi="Arial" w:cs="Arial"/>
        <w:sz w:val="18"/>
        <w:szCs w:val="18"/>
      </w:rPr>
    </w:pPr>
    <w:r w:rsidRPr="001B7896">
      <w:rPr>
        <w:rFonts w:ascii="Arial" w:hAnsi="Arial" w:cs="Arial"/>
        <w:sz w:val="18"/>
        <w:szCs w:val="18"/>
      </w:rPr>
      <w:t xml:space="preserve">Projekt „Partnerstwo na rzecz kształcenia zawodowego. Etap 3. Edukacja zawodowa odpowiadająca potrzebom rynku pracy” </w:t>
    </w:r>
    <w:r w:rsidRPr="001B7896">
      <w:rPr>
        <w:rFonts w:ascii="Arial" w:hAnsi="Arial" w:cs="Arial"/>
        <w:sz w:val="18"/>
        <w:szCs w:val="18"/>
      </w:rPr>
      <w:br/>
      <w:t>współfinansowany ze środków Unii Europejskiej w ramach Europejskiego Funduszu Społecznego</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0D5C" w:rsidRDefault="006E0D5C">
      <w:r>
        <w:separator/>
      </w:r>
    </w:p>
  </w:footnote>
  <w:footnote w:type="continuationSeparator" w:id="0">
    <w:p w:rsidR="006E0D5C" w:rsidRDefault="006E0D5C">
      <w:r>
        <w:continuationSeparator/>
      </w:r>
    </w:p>
  </w:footnote>
  <w:footnote w:id="1">
    <w:p w:rsidR="008A51D1" w:rsidRPr="007D7A81" w:rsidRDefault="008A51D1" w:rsidP="00AE3F9B">
      <w:pPr>
        <w:pStyle w:val="Tekstprzypisudolnego"/>
        <w:jc w:val="both"/>
        <w:rPr>
          <w:rFonts w:ascii="Arial" w:hAnsi="Arial" w:cs="Arial"/>
          <w:sz w:val="16"/>
          <w:szCs w:val="16"/>
        </w:rPr>
      </w:pPr>
      <w:r w:rsidRPr="007D7A81">
        <w:rPr>
          <w:rStyle w:val="Odwoanieprzypisudolnego"/>
          <w:rFonts w:ascii="Arial" w:hAnsi="Arial" w:cs="Arial"/>
          <w:sz w:val="16"/>
          <w:szCs w:val="16"/>
        </w:rPr>
        <w:footnoteRef/>
      </w:r>
      <w:r w:rsidRPr="007D7A81">
        <w:rPr>
          <w:rFonts w:ascii="Arial" w:hAnsi="Arial" w:cs="Arial"/>
          <w:sz w:val="16"/>
          <w:szCs w:val="16"/>
        </w:rPr>
        <w:t xml:space="preserve"> </w:t>
      </w:r>
      <w:r w:rsidRPr="007D7A81">
        <w:rPr>
          <w:rStyle w:val="Pogrubienie"/>
          <w:rFonts w:ascii="Arial" w:hAnsi="Arial" w:cs="Arial"/>
          <w:b w:val="0"/>
          <w:sz w:val="16"/>
          <w:szCs w:val="16"/>
        </w:rPr>
        <w:t>W</w:t>
      </w:r>
      <w:r w:rsidRPr="007D7A81">
        <w:rPr>
          <w:rFonts w:ascii="Arial" w:hAnsi="Arial" w:cs="Arial"/>
          <w:sz w:val="16"/>
          <w:szCs w:val="16"/>
        </w:rPr>
        <w:t xml:space="preserve"> ramach godzin stanowiących różnicę między sumą godzin obowiązkowych zajęć edukacyjnych z zakresu kształcenia zawodowego określoną w ramowym planie nauczania dla danego typu szkoły, a minimalną liczbą godzin kształcenia zawodowego dla kwalifikacji wyodrębnionych w zawodzie określoną w podstawie programowej kształcenia w zawodzie szkolnictwa branżowego, istnieje możliwość organizowania dodatkowych umiejętności zawodowych w danym zawodzie lub kwalifikacji rynkowych powiązanych z zawodem, lub przygotowanie do nabycia uprawnień zawodowych lub innych związanych z nauczanym zawodem – uzgodnionych z pracodawcą, a które podnoszą atrakcyjność tego zawodu na rynku pracy.</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51D1" w:rsidRDefault="008A51D1">
    <w:pPr>
      <w:tabs>
        <w:tab w:val="center" w:pos="4536"/>
        <w:tab w:val="center" w:pos="4680"/>
        <w:tab w:val="right" w:pos="9072"/>
        <w:tab w:val="right" w:pos="9360"/>
      </w:tabs>
    </w:pPr>
    <w:r>
      <w:rPr>
        <w:noProof/>
      </w:rPr>
      <w:drawing>
        <wp:anchor distT="0" distB="0" distL="0" distR="0" simplePos="0" relativeHeight="251658240" behindDoc="0" locked="0" layoutInCell="1" allowOverlap="1">
          <wp:simplePos x="0" y="0"/>
          <wp:positionH relativeFrom="margin">
            <wp:posOffset>1280795</wp:posOffset>
          </wp:positionH>
          <wp:positionV relativeFrom="paragraph">
            <wp:posOffset>-3175</wp:posOffset>
          </wp:positionV>
          <wp:extent cx="6304915" cy="791210"/>
          <wp:effectExtent l="0" t="0" r="0" b="0"/>
          <wp:wrapSquare wrapText="bothSides"/>
          <wp:docPr id="7"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04915" cy="791210"/>
                  </a:xfrm>
                  <a:prstGeom prst="rect">
                    <a:avLst/>
                  </a:prstGeom>
                  <a:noFill/>
                  <a:ln>
                    <a:noFill/>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51D1" w:rsidRDefault="008A51D1">
    <w:pPr>
      <w:tabs>
        <w:tab w:val="center" w:pos="4536"/>
        <w:tab w:val="center" w:pos="4680"/>
        <w:tab w:val="right" w:pos="9072"/>
        <w:tab w:val="right" w:pos="9360"/>
      </w:tabs>
    </w:pPr>
    <w:r>
      <w:rPr>
        <w:noProof/>
      </w:rPr>
      <w:drawing>
        <wp:anchor distT="0" distB="0" distL="0" distR="0" simplePos="0" relativeHeight="251662336" behindDoc="0" locked="0" layoutInCell="1" allowOverlap="1">
          <wp:simplePos x="0" y="0"/>
          <wp:positionH relativeFrom="margin">
            <wp:posOffset>1356995</wp:posOffset>
          </wp:positionH>
          <wp:positionV relativeFrom="paragraph">
            <wp:posOffset>19685</wp:posOffset>
          </wp:positionV>
          <wp:extent cx="6304915" cy="791210"/>
          <wp:effectExtent l="19050" t="0" r="635" b="0"/>
          <wp:wrapSquare wrapText="bothSides"/>
          <wp:docPr id="8"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04915" cy="791210"/>
                  </a:xfrm>
                  <a:prstGeom prst="rect">
                    <a:avLst/>
                  </a:prstGeom>
                  <a:noFill/>
                  <a:ln>
                    <a:noFill/>
                  </a:ln>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51D1" w:rsidRDefault="008A51D1">
    <w:pPr>
      <w:pStyle w:val="Nagwek"/>
    </w:pPr>
    <w:r>
      <w:rPr>
        <w:noProof/>
      </w:rPr>
      <w:drawing>
        <wp:anchor distT="0" distB="0" distL="0" distR="0" simplePos="0" relativeHeight="251660288" behindDoc="0" locked="0" layoutInCell="1" allowOverlap="1">
          <wp:simplePos x="0" y="0"/>
          <wp:positionH relativeFrom="margin">
            <wp:posOffset>1339850</wp:posOffset>
          </wp:positionH>
          <wp:positionV relativeFrom="paragraph">
            <wp:posOffset>15240</wp:posOffset>
          </wp:positionV>
          <wp:extent cx="6304915" cy="791210"/>
          <wp:effectExtent l="0" t="0" r="0" b="0"/>
          <wp:wrapSquare wrapText="bothSides"/>
          <wp:docPr id="9" name="Obraz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04915" cy="791210"/>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C427D"/>
    <w:multiLevelType w:val="hybridMultilevel"/>
    <w:tmpl w:val="232A5B5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01F41B0A"/>
    <w:multiLevelType w:val="multilevel"/>
    <w:tmpl w:val="25881CCC"/>
    <w:lvl w:ilvl="0">
      <w:start w:val="1"/>
      <w:numFmt w:val="decimal"/>
      <w:lvlText w:val="%1."/>
      <w:lvlJc w:val="left"/>
      <w:pPr>
        <w:ind w:left="227" w:hanging="227"/>
      </w:pPr>
      <w:rPr>
        <w:rFonts w:eastAsia="Times New Roman" w:cs="Arial"/>
      </w:rPr>
    </w:lvl>
    <w:lvl w:ilvl="1">
      <w:start w:val="1"/>
      <w:numFmt w:val="lowerLetter"/>
      <w:lvlText w:val="%2."/>
      <w:lvlJc w:val="left"/>
      <w:pPr>
        <w:ind w:left="1440" w:hanging="360"/>
      </w:pPr>
    </w:lvl>
    <w:lvl w:ilvl="2">
      <w:start w:val="1"/>
      <w:numFmt w:val="lowerRoman"/>
      <w:lvlText w:val="%2.%3."/>
      <w:lvlJc w:val="right"/>
      <w:pPr>
        <w:ind w:left="2160" w:hanging="180"/>
      </w:pPr>
    </w:lvl>
    <w:lvl w:ilvl="3">
      <w:start w:val="1"/>
      <w:numFmt w:val="decimal"/>
      <w:lvlText w:val="%2.%3.%4."/>
      <w:lvlJc w:val="left"/>
      <w:pPr>
        <w:ind w:left="2880" w:hanging="360"/>
      </w:pPr>
    </w:lvl>
    <w:lvl w:ilvl="4">
      <w:start w:val="1"/>
      <w:numFmt w:val="lowerLetter"/>
      <w:lvlText w:val="%2.%3.%4.%5."/>
      <w:lvlJc w:val="left"/>
      <w:pPr>
        <w:ind w:left="3600" w:hanging="360"/>
      </w:pPr>
    </w:lvl>
    <w:lvl w:ilvl="5">
      <w:start w:val="1"/>
      <w:numFmt w:val="lowerRoman"/>
      <w:lvlText w:val="%2.%3.%4.%5.%6."/>
      <w:lvlJc w:val="right"/>
      <w:pPr>
        <w:ind w:left="4320" w:hanging="180"/>
      </w:pPr>
    </w:lvl>
    <w:lvl w:ilvl="6">
      <w:start w:val="1"/>
      <w:numFmt w:val="decimal"/>
      <w:lvlText w:val="%2.%3.%4.%5.%6.%7."/>
      <w:lvlJc w:val="left"/>
      <w:pPr>
        <w:ind w:left="5040" w:hanging="360"/>
      </w:pPr>
    </w:lvl>
    <w:lvl w:ilvl="7">
      <w:start w:val="1"/>
      <w:numFmt w:val="lowerLetter"/>
      <w:lvlText w:val="%2.%3.%4.%5.%6.%7.%8."/>
      <w:lvlJc w:val="left"/>
      <w:pPr>
        <w:ind w:left="5760" w:hanging="360"/>
      </w:pPr>
    </w:lvl>
    <w:lvl w:ilvl="8">
      <w:start w:val="1"/>
      <w:numFmt w:val="lowerRoman"/>
      <w:lvlText w:val="%2.%3.%4.%5.%6.%7.%8.%9."/>
      <w:lvlJc w:val="right"/>
      <w:pPr>
        <w:ind w:left="6480" w:hanging="180"/>
      </w:pPr>
    </w:lvl>
  </w:abstractNum>
  <w:abstractNum w:abstractNumId="2">
    <w:nsid w:val="01F9641A"/>
    <w:multiLevelType w:val="multilevel"/>
    <w:tmpl w:val="103E6C3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2.%3."/>
      <w:lvlJc w:val="right"/>
      <w:pPr>
        <w:ind w:left="1800" w:hanging="180"/>
      </w:pPr>
    </w:lvl>
    <w:lvl w:ilvl="3">
      <w:start w:val="1"/>
      <w:numFmt w:val="decimal"/>
      <w:lvlText w:val="%2.%3.%4."/>
      <w:lvlJc w:val="left"/>
      <w:pPr>
        <w:ind w:left="2520" w:hanging="360"/>
      </w:pPr>
    </w:lvl>
    <w:lvl w:ilvl="4">
      <w:start w:val="1"/>
      <w:numFmt w:val="lowerLetter"/>
      <w:lvlText w:val="%2.%3.%4.%5."/>
      <w:lvlJc w:val="left"/>
      <w:pPr>
        <w:ind w:left="3240" w:hanging="360"/>
      </w:pPr>
    </w:lvl>
    <w:lvl w:ilvl="5">
      <w:start w:val="1"/>
      <w:numFmt w:val="lowerRoman"/>
      <w:lvlText w:val="%2.%3.%4.%5.%6."/>
      <w:lvlJc w:val="right"/>
      <w:pPr>
        <w:ind w:left="3960" w:hanging="180"/>
      </w:pPr>
    </w:lvl>
    <w:lvl w:ilvl="6">
      <w:start w:val="1"/>
      <w:numFmt w:val="decimal"/>
      <w:lvlText w:val="%2.%3.%4.%5.%6.%7."/>
      <w:lvlJc w:val="left"/>
      <w:pPr>
        <w:ind w:left="4680" w:hanging="360"/>
      </w:pPr>
    </w:lvl>
    <w:lvl w:ilvl="7">
      <w:start w:val="1"/>
      <w:numFmt w:val="lowerLetter"/>
      <w:lvlText w:val="%2.%3.%4.%5.%6.%7.%8."/>
      <w:lvlJc w:val="left"/>
      <w:pPr>
        <w:ind w:left="5400" w:hanging="360"/>
      </w:pPr>
    </w:lvl>
    <w:lvl w:ilvl="8">
      <w:start w:val="1"/>
      <w:numFmt w:val="lowerRoman"/>
      <w:lvlText w:val="%2.%3.%4.%5.%6.%7.%8.%9."/>
      <w:lvlJc w:val="right"/>
      <w:pPr>
        <w:ind w:left="6120" w:hanging="180"/>
      </w:pPr>
    </w:lvl>
  </w:abstractNum>
  <w:abstractNum w:abstractNumId="3">
    <w:nsid w:val="02AF2C1E"/>
    <w:multiLevelType w:val="multilevel"/>
    <w:tmpl w:val="7806E50C"/>
    <w:lvl w:ilvl="0">
      <w:start w:val="1"/>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2.%3."/>
      <w:lvlJc w:val="right"/>
      <w:pPr>
        <w:ind w:left="2160" w:hanging="180"/>
      </w:pPr>
    </w:lvl>
    <w:lvl w:ilvl="3">
      <w:start w:val="1"/>
      <w:numFmt w:val="decimal"/>
      <w:lvlText w:val="%2.%3.%4."/>
      <w:lvlJc w:val="left"/>
      <w:pPr>
        <w:ind w:left="2880" w:hanging="360"/>
      </w:pPr>
    </w:lvl>
    <w:lvl w:ilvl="4">
      <w:start w:val="1"/>
      <w:numFmt w:val="lowerLetter"/>
      <w:lvlText w:val="%2.%3.%4.%5."/>
      <w:lvlJc w:val="left"/>
      <w:pPr>
        <w:ind w:left="3600" w:hanging="360"/>
      </w:pPr>
    </w:lvl>
    <w:lvl w:ilvl="5">
      <w:start w:val="1"/>
      <w:numFmt w:val="lowerRoman"/>
      <w:lvlText w:val="%2.%3.%4.%5.%6."/>
      <w:lvlJc w:val="right"/>
      <w:pPr>
        <w:ind w:left="4320" w:hanging="180"/>
      </w:pPr>
    </w:lvl>
    <w:lvl w:ilvl="6">
      <w:start w:val="1"/>
      <w:numFmt w:val="decimal"/>
      <w:lvlText w:val="%2.%3.%4.%5.%6.%7."/>
      <w:lvlJc w:val="left"/>
      <w:pPr>
        <w:ind w:left="5040" w:hanging="360"/>
      </w:pPr>
    </w:lvl>
    <w:lvl w:ilvl="7">
      <w:start w:val="1"/>
      <w:numFmt w:val="lowerLetter"/>
      <w:lvlText w:val="%2.%3.%4.%5.%6.%7.%8."/>
      <w:lvlJc w:val="left"/>
      <w:pPr>
        <w:ind w:left="5760" w:hanging="360"/>
      </w:pPr>
    </w:lvl>
    <w:lvl w:ilvl="8">
      <w:start w:val="1"/>
      <w:numFmt w:val="lowerRoman"/>
      <w:lvlText w:val="%2.%3.%4.%5.%6.%7.%8.%9."/>
      <w:lvlJc w:val="right"/>
      <w:pPr>
        <w:ind w:left="6480" w:hanging="180"/>
      </w:pPr>
    </w:lvl>
  </w:abstractNum>
  <w:abstractNum w:abstractNumId="4">
    <w:nsid w:val="032B3715"/>
    <w:multiLevelType w:val="multilevel"/>
    <w:tmpl w:val="CD8859AA"/>
    <w:lvl w:ilvl="0">
      <w:start w:val="1"/>
      <w:numFmt w:val="decimal"/>
      <w:lvlText w:val="%1."/>
      <w:lvlJc w:val="left"/>
      <w:pPr>
        <w:ind w:left="720" w:hanging="360"/>
      </w:pPr>
      <w:rPr>
        <w:rFonts w:cs="Arial"/>
      </w:rPr>
    </w:lvl>
    <w:lvl w:ilvl="1">
      <w:start w:val="1"/>
      <w:numFmt w:val="lowerLetter"/>
      <w:lvlText w:val="%2."/>
      <w:lvlJc w:val="left"/>
      <w:pPr>
        <w:ind w:left="1440" w:hanging="360"/>
      </w:pPr>
    </w:lvl>
    <w:lvl w:ilvl="2">
      <w:start w:val="1"/>
      <w:numFmt w:val="lowerRoman"/>
      <w:lvlText w:val="%2.%3."/>
      <w:lvlJc w:val="right"/>
      <w:pPr>
        <w:ind w:left="2160" w:hanging="180"/>
      </w:pPr>
    </w:lvl>
    <w:lvl w:ilvl="3">
      <w:start w:val="1"/>
      <w:numFmt w:val="decimal"/>
      <w:lvlText w:val="%2.%3.%4."/>
      <w:lvlJc w:val="left"/>
      <w:pPr>
        <w:ind w:left="2880" w:hanging="360"/>
      </w:pPr>
    </w:lvl>
    <w:lvl w:ilvl="4">
      <w:start w:val="1"/>
      <w:numFmt w:val="lowerLetter"/>
      <w:lvlText w:val="%2.%3.%4.%5."/>
      <w:lvlJc w:val="left"/>
      <w:pPr>
        <w:ind w:left="3600" w:hanging="360"/>
      </w:pPr>
    </w:lvl>
    <w:lvl w:ilvl="5">
      <w:start w:val="1"/>
      <w:numFmt w:val="lowerRoman"/>
      <w:lvlText w:val="%2.%3.%4.%5.%6."/>
      <w:lvlJc w:val="right"/>
      <w:pPr>
        <w:ind w:left="4320" w:hanging="180"/>
      </w:pPr>
    </w:lvl>
    <w:lvl w:ilvl="6">
      <w:start w:val="1"/>
      <w:numFmt w:val="decimal"/>
      <w:lvlText w:val="%2.%3.%4.%5.%6.%7."/>
      <w:lvlJc w:val="left"/>
      <w:pPr>
        <w:ind w:left="5040" w:hanging="360"/>
      </w:pPr>
    </w:lvl>
    <w:lvl w:ilvl="7">
      <w:start w:val="1"/>
      <w:numFmt w:val="lowerLetter"/>
      <w:lvlText w:val="%2.%3.%4.%5.%6.%7.%8."/>
      <w:lvlJc w:val="left"/>
      <w:pPr>
        <w:ind w:left="5760" w:hanging="360"/>
      </w:pPr>
    </w:lvl>
    <w:lvl w:ilvl="8">
      <w:start w:val="1"/>
      <w:numFmt w:val="lowerRoman"/>
      <w:lvlText w:val="%2.%3.%4.%5.%6.%7.%8.%9."/>
      <w:lvlJc w:val="right"/>
      <w:pPr>
        <w:ind w:left="6480" w:hanging="180"/>
      </w:pPr>
    </w:lvl>
  </w:abstractNum>
  <w:abstractNum w:abstractNumId="5">
    <w:nsid w:val="04AA2EE4"/>
    <w:multiLevelType w:val="multilevel"/>
    <w:tmpl w:val="5C70A802"/>
    <w:lvl w:ilvl="0">
      <w:start w:val="1"/>
      <w:numFmt w:val="upperRoman"/>
      <w:lvlText w:val="%1."/>
      <w:lvlJc w:val="left"/>
      <w:pPr>
        <w:ind w:left="720" w:hanging="720"/>
      </w:pPr>
      <w:rPr>
        <w:rFonts w:hint="default"/>
        <w:b/>
      </w:rPr>
    </w:lvl>
    <w:lvl w:ilvl="1">
      <w:start w:val="1"/>
      <w:numFmt w:val="lowerLetter"/>
      <w:lvlText w:val="%2."/>
      <w:lvlJc w:val="left"/>
      <w:pPr>
        <w:ind w:left="1080" w:hanging="360"/>
      </w:pPr>
      <w:rPr>
        <w:rFonts w:hint="default"/>
      </w:rPr>
    </w:lvl>
    <w:lvl w:ilvl="2">
      <w:start w:val="1"/>
      <w:numFmt w:val="lowerRoman"/>
      <w:lvlText w:val="%2.%3."/>
      <w:lvlJc w:val="right"/>
      <w:pPr>
        <w:ind w:left="1800" w:hanging="180"/>
      </w:pPr>
      <w:rPr>
        <w:rFonts w:hint="default"/>
      </w:rPr>
    </w:lvl>
    <w:lvl w:ilvl="3">
      <w:start w:val="1"/>
      <w:numFmt w:val="decimal"/>
      <w:lvlText w:val="%2.%3.%4."/>
      <w:lvlJc w:val="left"/>
      <w:pPr>
        <w:ind w:left="2520" w:hanging="360"/>
      </w:pPr>
      <w:rPr>
        <w:rFonts w:hint="default"/>
      </w:rPr>
    </w:lvl>
    <w:lvl w:ilvl="4">
      <w:start w:val="1"/>
      <w:numFmt w:val="lowerLetter"/>
      <w:lvlText w:val="%2.%3.%4.%5."/>
      <w:lvlJc w:val="left"/>
      <w:pPr>
        <w:ind w:left="3240" w:hanging="360"/>
      </w:pPr>
      <w:rPr>
        <w:rFonts w:hint="default"/>
      </w:rPr>
    </w:lvl>
    <w:lvl w:ilvl="5">
      <w:start w:val="1"/>
      <w:numFmt w:val="lowerRoman"/>
      <w:lvlText w:val="%2.%3.%4.%5.%6."/>
      <w:lvlJc w:val="right"/>
      <w:pPr>
        <w:ind w:left="3960" w:hanging="180"/>
      </w:pPr>
      <w:rPr>
        <w:rFonts w:hint="default"/>
      </w:rPr>
    </w:lvl>
    <w:lvl w:ilvl="6">
      <w:start w:val="1"/>
      <w:numFmt w:val="decimal"/>
      <w:lvlText w:val="%2.%3.%4.%5.%6.%7."/>
      <w:lvlJc w:val="left"/>
      <w:pPr>
        <w:ind w:left="4680" w:hanging="360"/>
      </w:pPr>
      <w:rPr>
        <w:rFonts w:hint="default"/>
      </w:rPr>
    </w:lvl>
    <w:lvl w:ilvl="7">
      <w:start w:val="1"/>
      <w:numFmt w:val="lowerLetter"/>
      <w:lvlText w:val="%2.%3.%4.%5.%6.%7.%8."/>
      <w:lvlJc w:val="left"/>
      <w:pPr>
        <w:ind w:left="5400" w:hanging="360"/>
      </w:pPr>
      <w:rPr>
        <w:rFonts w:hint="default"/>
      </w:rPr>
    </w:lvl>
    <w:lvl w:ilvl="8">
      <w:start w:val="1"/>
      <w:numFmt w:val="lowerRoman"/>
      <w:lvlText w:val="%2.%3.%4.%5.%6.%7.%8.%9."/>
      <w:lvlJc w:val="right"/>
      <w:pPr>
        <w:ind w:left="6120" w:hanging="180"/>
      </w:pPr>
      <w:rPr>
        <w:rFonts w:hint="default"/>
      </w:rPr>
    </w:lvl>
  </w:abstractNum>
  <w:abstractNum w:abstractNumId="6">
    <w:nsid w:val="05B46C0D"/>
    <w:multiLevelType w:val="multilevel"/>
    <w:tmpl w:val="02FA775E"/>
    <w:lvl w:ilvl="0">
      <w:start w:val="1"/>
      <w:numFmt w:val="decimal"/>
      <w:lvlText w:val="%1."/>
      <w:lvlJc w:val="left"/>
      <w:pPr>
        <w:ind w:left="1637" w:hanging="360"/>
      </w:pPr>
      <w:rPr>
        <w:rFonts w:ascii="Arial" w:eastAsia="Times New Roman" w:hAnsi="Arial" w:cs="Arial"/>
        <w:b w:val="0"/>
        <w:sz w:val="20"/>
        <w:szCs w:val="20"/>
      </w:rPr>
    </w:lvl>
    <w:lvl w:ilvl="1">
      <w:start w:val="1"/>
      <w:numFmt w:val="lowerLetter"/>
      <w:lvlText w:val="%2."/>
      <w:lvlJc w:val="left"/>
      <w:pPr>
        <w:ind w:left="1440" w:hanging="360"/>
      </w:pPr>
    </w:lvl>
    <w:lvl w:ilvl="2">
      <w:start w:val="1"/>
      <w:numFmt w:val="lowerRoman"/>
      <w:lvlText w:val="%2.%3."/>
      <w:lvlJc w:val="right"/>
      <w:pPr>
        <w:ind w:left="2160" w:hanging="180"/>
      </w:pPr>
    </w:lvl>
    <w:lvl w:ilvl="3">
      <w:start w:val="1"/>
      <w:numFmt w:val="decimal"/>
      <w:lvlText w:val="%2.%3.%4."/>
      <w:lvlJc w:val="left"/>
      <w:pPr>
        <w:ind w:left="2880" w:hanging="360"/>
      </w:pPr>
    </w:lvl>
    <w:lvl w:ilvl="4">
      <w:start w:val="1"/>
      <w:numFmt w:val="lowerLetter"/>
      <w:lvlText w:val="%2.%3.%4.%5."/>
      <w:lvlJc w:val="left"/>
      <w:pPr>
        <w:ind w:left="3600" w:hanging="360"/>
      </w:pPr>
    </w:lvl>
    <w:lvl w:ilvl="5">
      <w:start w:val="1"/>
      <w:numFmt w:val="lowerRoman"/>
      <w:lvlText w:val="%2.%3.%4.%5.%6."/>
      <w:lvlJc w:val="right"/>
      <w:pPr>
        <w:ind w:left="4320" w:hanging="180"/>
      </w:pPr>
    </w:lvl>
    <w:lvl w:ilvl="6">
      <w:start w:val="1"/>
      <w:numFmt w:val="decimal"/>
      <w:lvlText w:val="%2.%3.%4.%5.%6.%7."/>
      <w:lvlJc w:val="left"/>
      <w:pPr>
        <w:ind w:left="5040" w:hanging="360"/>
      </w:pPr>
    </w:lvl>
    <w:lvl w:ilvl="7">
      <w:start w:val="1"/>
      <w:numFmt w:val="lowerLetter"/>
      <w:lvlText w:val="%2.%3.%4.%5.%6.%7.%8."/>
      <w:lvlJc w:val="left"/>
      <w:pPr>
        <w:ind w:left="5760" w:hanging="360"/>
      </w:pPr>
    </w:lvl>
    <w:lvl w:ilvl="8">
      <w:start w:val="1"/>
      <w:numFmt w:val="lowerRoman"/>
      <w:lvlText w:val="%2.%3.%4.%5.%6.%7.%8.%9."/>
      <w:lvlJc w:val="right"/>
      <w:pPr>
        <w:ind w:left="6480" w:hanging="180"/>
      </w:pPr>
    </w:lvl>
  </w:abstractNum>
  <w:abstractNum w:abstractNumId="7">
    <w:nsid w:val="05CE5224"/>
    <w:multiLevelType w:val="multilevel"/>
    <w:tmpl w:val="CE807E0E"/>
    <w:lvl w:ilvl="0">
      <w:start w:val="1"/>
      <w:numFmt w:val="bullet"/>
      <w:lvlText w:val=""/>
      <w:lvlJc w:val="left"/>
      <w:pPr>
        <w:ind w:left="360" w:hanging="360"/>
      </w:pPr>
      <w:rPr>
        <w:rFonts w:ascii="Symbol" w:hAnsi="Symbol" w:cs="Symbol" w:hint="default"/>
        <w:color w:val="00000A"/>
        <w:sz w:val="20"/>
        <w:szCs w:val="20"/>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color w:val="00000A"/>
        <w:sz w:val="20"/>
        <w:szCs w:val="20"/>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color w:val="00000A"/>
        <w:sz w:val="20"/>
        <w:szCs w:val="20"/>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8">
    <w:nsid w:val="09CE637D"/>
    <w:multiLevelType w:val="multilevel"/>
    <w:tmpl w:val="04CA1828"/>
    <w:lvl w:ilvl="0">
      <w:start w:val="1"/>
      <w:numFmt w:val="decimal"/>
      <w:lvlText w:val="%1."/>
      <w:lvlJc w:val="left"/>
      <w:pPr>
        <w:ind w:left="227" w:hanging="227"/>
      </w:pPr>
      <w:rPr>
        <w:rFonts w:eastAsia="Times New Roman" w:cs="Arial"/>
      </w:rPr>
    </w:lvl>
    <w:lvl w:ilvl="1">
      <w:start w:val="1"/>
      <w:numFmt w:val="lowerLetter"/>
      <w:lvlText w:val="%2."/>
      <w:lvlJc w:val="left"/>
      <w:pPr>
        <w:ind w:left="1440" w:hanging="360"/>
      </w:pPr>
    </w:lvl>
    <w:lvl w:ilvl="2">
      <w:start w:val="1"/>
      <w:numFmt w:val="lowerRoman"/>
      <w:lvlText w:val="%2.%3."/>
      <w:lvlJc w:val="right"/>
      <w:pPr>
        <w:ind w:left="2160" w:hanging="180"/>
      </w:pPr>
    </w:lvl>
    <w:lvl w:ilvl="3">
      <w:start w:val="1"/>
      <w:numFmt w:val="decimal"/>
      <w:lvlText w:val="%2.%3.%4."/>
      <w:lvlJc w:val="left"/>
      <w:pPr>
        <w:ind w:left="2880" w:hanging="360"/>
      </w:pPr>
    </w:lvl>
    <w:lvl w:ilvl="4">
      <w:start w:val="1"/>
      <w:numFmt w:val="lowerLetter"/>
      <w:lvlText w:val="%2.%3.%4.%5."/>
      <w:lvlJc w:val="left"/>
      <w:pPr>
        <w:ind w:left="3600" w:hanging="360"/>
      </w:pPr>
    </w:lvl>
    <w:lvl w:ilvl="5">
      <w:start w:val="1"/>
      <w:numFmt w:val="lowerRoman"/>
      <w:lvlText w:val="%2.%3.%4.%5.%6."/>
      <w:lvlJc w:val="right"/>
      <w:pPr>
        <w:ind w:left="4320" w:hanging="180"/>
      </w:pPr>
    </w:lvl>
    <w:lvl w:ilvl="6">
      <w:start w:val="1"/>
      <w:numFmt w:val="decimal"/>
      <w:lvlText w:val="%2.%3.%4.%5.%6.%7."/>
      <w:lvlJc w:val="left"/>
      <w:pPr>
        <w:ind w:left="5040" w:hanging="360"/>
      </w:pPr>
    </w:lvl>
    <w:lvl w:ilvl="7">
      <w:start w:val="1"/>
      <w:numFmt w:val="lowerLetter"/>
      <w:lvlText w:val="%2.%3.%4.%5.%6.%7.%8."/>
      <w:lvlJc w:val="left"/>
      <w:pPr>
        <w:ind w:left="5760" w:hanging="360"/>
      </w:pPr>
    </w:lvl>
    <w:lvl w:ilvl="8">
      <w:start w:val="1"/>
      <w:numFmt w:val="lowerRoman"/>
      <w:lvlText w:val="%2.%3.%4.%5.%6.%7.%8.%9."/>
      <w:lvlJc w:val="right"/>
      <w:pPr>
        <w:ind w:left="6480" w:hanging="180"/>
      </w:pPr>
    </w:lvl>
  </w:abstractNum>
  <w:abstractNum w:abstractNumId="9">
    <w:nsid w:val="0A935B59"/>
    <w:multiLevelType w:val="multilevel"/>
    <w:tmpl w:val="58866F48"/>
    <w:lvl w:ilvl="0">
      <w:start w:val="1"/>
      <w:numFmt w:val="decimal"/>
      <w:lvlText w:val="%1."/>
      <w:lvlJc w:val="left"/>
      <w:pPr>
        <w:ind w:left="227" w:hanging="227"/>
      </w:pPr>
      <w:rPr>
        <w:rFonts w:eastAsia="Times New Roman" w:cs="Arial"/>
      </w:rPr>
    </w:lvl>
    <w:lvl w:ilvl="1">
      <w:start w:val="1"/>
      <w:numFmt w:val="lowerLetter"/>
      <w:lvlText w:val="%2."/>
      <w:lvlJc w:val="left"/>
      <w:pPr>
        <w:ind w:left="1440" w:hanging="360"/>
      </w:pPr>
    </w:lvl>
    <w:lvl w:ilvl="2">
      <w:start w:val="1"/>
      <w:numFmt w:val="lowerRoman"/>
      <w:lvlText w:val="%2.%3."/>
      <w:lvlJc w:val="right"/>
      <w:pPr>
        <w:ind w:left="2160" w:hanging="180"/>
      </w:pPr>
    </w:lvl>
    <w:lvl w:ilvl="3">
      <w:start w:val="1"/>
      <w:numFmt w:val="decimal"/>
      <w:lvlText w:val="%2.%3.%4."/>
      <w:lvlJc w:val="left"/>
      <w:pPr>
        <w:ind w:left="2880" w:hanging="360"/>
      </w:pPr>
    </w:lvl>
    <w:lvl w:ilvl="4">
      <w:start w:val="1"/>
      <w:numFmt w:val="lowerLetter"/>
      <w:lvlText w:val="%2.%3.%4.%5."/>
      <w:lvlJc w:val="left"/>
      <w:pPr>
        <w:ind w:left="3600" w:hanging="360"/>
      </w:pPr>
    </w:lvl>
    <w:lvl w:ilvl="5">
      <w:start w:val="1"/>
      <w:numFmt w:val="lowerRoman"/>
      <w:lvlText w:val="%2.%3.%4.%5.%6."/>
      <w:lvlJc w:val="right"/>
      <w:pPr>
        <w:ind w:left="4320" w:hanging="180"/>
      </w:pPr>
    </w:lvl>
    <w:lvl w:ilvl="6">
      <w:start w:val="1"/>
      <w:numFmt w:val="decimal"/>
      <w:lvlText w:val="%2.%3.%4.%5.%6.%7."/>
      <w:lvlJc w:val="left"/>
      <w:pPr>
        <w:ind w:left="5040" w:hanging="360"/>
      </w:pPr>
    </w:lvl>
    <w:lvl w:ilvl="7">
      <w:start w:val="1"/>
      <w:numFmt w:val="lowerLetter"/>
      <w:lvlText w:val="%2.%3.%4.%5.%6.%7.%8."/>
      <w:lvlJc w:val="left"/>
      <w:pPr>
        <w:ind w:left="5760" w:hanging="360"/>
      </w:pPr>
    </w:lvl>
    <w:lvl w:ilvl="8">
      <w:start w:val="1"/>
      <w:numFmt w:val="lowerRoman"/>
      <w:lvlText w:val="%2.%3.%4.%5.%6.%7.%8.%9."/>
      <w:lvlJc w:val="right"/>
      <w:pPr>
        <w:ind w:left="6480" w:hanging="180"/>
      </w:pPr>
    </w:lvl>
  </w:abstractNum>
  <w:abstractNum w:abstractNumId="10">
    <w:nsid w:val="0C640AA7"/>
    <w:multiLevelType w:val="multilevel"/>
    <w:tmpl w:val="4072D250"/>
    <w:lvl w:ilvl="0">
      <w:start w:val="1"/>
      <w:numFmt w:val="decimal"/>
      <w:lvlText w:val="%1)"/>
      <w:lvlJc w:val="left"/>
      <w:pPr>
        <w:ind w:left="360" w:hanging="360"/>
      </w:pPr>
      <w:rPr>
        <w:rFonts w:ascii="Arial" w:hAnsi="Arial" w:cs="Arial"/>
        <w:b w:val="0"/>
        <w:sz w:val="20"/>
        <w:szCs w:val="20"/>
      </w:rPr>
    </w:lvl>
    <w:lvl w:ilvl="1">
      <w:start w:val="1"/>
      <w:numFmt w:val="decimal"/>
      <w:lvlText w:val="%2)"/>
      <w:lvlJc w:val="left"/>
      <w:pPr>
        <w:ind w:left="1080" w:hanging="360"/>
      </w:pPr>
    </w:lvl>
    <w:lvl w:ilvl="2">
      <w:start w:val="1"/>
      <w:numFmt w:val="lowerRoman"/>
      <w:lvlText w:val="%2.%3."/>
      <w:lvlJc w:val="right"/>
      <w:pPr>
        <w:ind w:left="1800" w:hanging="180"/>
      </w:pPr>
    </w:lvl>
    <w:lvl w:ilvl="3">
      <w:start w:val="1"/>
      <w:numFmt w:val="decimal"/>
      <w:lvlText w:val="%2.%3.%4."/>
      <w:lvlJc w:val="left"/>
      <w:pPr>
        <w:ind w:left="2520" w:hanging="360"/>
      </w:pPr>
    </w:lvl>
    <w:lvl w:ilvl="4">
      <w:start w:val="1"/>
      <w:numFmt w:val="lowerLetter"/>
      <w:lvlText w:val="%2.%3.%4.%5."/>
      <w:lvlJc w:val="left"/>
      <w:pPr>
        <w:ind w:left="3240" w:hanging="360"/>
      </w:pPr>
    </w:lvl>
    <w:lvl w:ilvl="5">
      <w:start w:val="1"/>
      <w:numFmt w:val="lowerRoman"/>
      <w:lvlText w:val="%2.%3.%4.%5.%6."/>
      <w:lvlJc w:val="right"/>
      <w:pPr>
        <w:ind w:left="3960" w:hanging="180"/>
      </w:pPr>
    </w:lvl>
    <w:lvl w:ilvl="6">
      <w:start w:val="1"/>
      <w:numFmt w:val="decimal"/>
      <w:lvlText w:val="%2.%3.%4.%5.%6.%7."/>
      <w:lvlJc w:val="left"/>
      <w:pPr>
        <w:ind w:left="4680" w:hanging="360"/>
      </w:pPr>
    </w:lvl>
    <w:lvl w:ilvl="7">
      <w:start w:val="1"/>
      <w:numFmt w:val="lowerLetter"/>
      <w:lvlText w:val="%2.%3.%4.%5.%6.%7.%8."/>
      <w:lvlJc w:val="left"/>
      <w:pPr>
        <w:ind w:left="5400" w:hanging="360"/>
      </w:pPr>
    </w:lvl>
    <w:lvl w:ilvl="8">
      <w:start w:val="1"/>
      <w:numFmt w:val="lowerRoman"/>
      <w:lvlText w:val="%2.%3.%4.%5.%6.%7.%8.%9."/>
      <w:lvlJc w:val="right"/>
      <w:pPr>
        <w:ind w:left="6120" w:hanging="180"/>
      </w:pPr>
    </w:lvl>
  </w:abstractNum>
  <w:abstractNum w:abstractNumId="11">
    <w:nsid w:val="0C6E0E0A"/>
    <w:multiLevelType w:val="multilevel"/>
    <w:tmpl w:val="96B0873E"/>
    <w:lvl w:ilvl="0">
      <w:start w:val="1"/>
      <w:numFmt w:val="none"/>
      <w:pStyle w:val="Nagwek1"/>
      <w:suff w:val="nothing"/>
      <w:lvlText w:val=""/>
      <w:lvlJc w:val="left"/>
      <w:pPr>
        <w:ind w:left="432" w:hanging="432"/>
      </w:pPr>
    </w:lvl>
    <w:lvl w:ilvl="1">
      <w:start w:val="1"/>
      <w:numFmt w:val="none"/>
      <w:pStyle w:val="Nagwek2"/>
      <w:suff w:val="nothing"/>
      <w:lvlText w:val=""/>
      <w:lvlJc w:val="left"/>
      <w:pPr>
        <w:ind w:left="576" w:hanging="576"/>
      </w:pPr>
    </w:lvl>
    <w:lvl w:ilvl="2">
      <w:start w:val="1"/>
      <w:numFmt w:val="none"/>
      <w:pStyle w:val="Nagwek3"/>
      <w:suff w:val="nothing"/>
      <w:lvlText w:val=""/>
      <w:lvlJc w:val="left"/>
      <w:pPr>
        <w:ind w:left="720" w:hanging="720"/>
      </w:pPr>
    </w:lvl>
    <w:lvl w:ilvl="3">
      <w:start w:val="1"/>
      <w:numFmt w:val="none"/>
      <w:pStyle w:val="Nagwek4"/>
      <w:suff w:val="nothing"/>
      <w:lvlText w:val=""/>
      <w:lvlJc w:val="left"/>
      <w:pPr>
        <w:ind w:left="864" w:hanging="864"/>
      </w:pPr>
    </w:lvl>
    <w:lvl w:ilvl="4">
      <w:start w:val="1"/>
      <w:numFmt w:val="none"/>
      <w:pStyle w:val="Nagwek5"/>
      <w:suff w:val="nothing"/>
      <w:lvlText w:val=""/>
      <w:lvlJc w:val="left"/>
      <w:pPr>
        <w:ind w:left="1008" w:hanging="1008"/>
      </w:pPr>
    </w:lvl>
    <w:lvl w:ilvl="5">
      <w:start w:val="1"/>
      <w:numFmt w:val="none"/>
      <w:pStyle w:val="Nagwek6"/>
      <w:suff w:val="nothing"/>
      <w:lvlText w:val=""/>
      <w:lvlJc w:val="left"/>
      <w:pPr>
        <w:ind w:left="1152" w:hanging="1152"/>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2">
    <w:nsid w:val="0C857FE8"/>
    <w:multiLevelType w:val="multilevel"/>
    <w:tmpl w:val="6A2A2360"/>
    <w:lvl w:ilvl="0">
      <w:start w:val="1"/>
      <w:numFmt w:val="decimal"/>
      <w:lvlText w:val="%1)"/>
      <w:lvlJc w:val="left"/>
      <w:pPr>
        <w:ind w:left="360" w:hanging="360"/>
      </w:pPr>
      <w:rPr>
        <w:rFonts w:ascii="Arial" w:hAnsi="Arial" w:cs="Arial"/>
        <w:sz w:val="20"/>
        <w:szCs w:val="20"/>
      </w:rPr>
    </w:lvl>
    <w:lvl w:ilvl="1">
      <w:start w:val="1"/>
      <w:numFmt w:val="decimal"/>
      <w:lvlText w:val="%2)"/>
      <w:lvlJc w:val="left"/>
      <w:pPr>
        <w:ind w:left="1080" w:hanging="360"/>
      </w:pPr>
    </w:lvl>
    <w:lvl w:ilvl="2">
      <w:start w:val="1"/>
      <w:numFmt w:val="lowerRoman"/>
      <w:lvlText w:val="%2.%3."/>
      <w:lvlJc w:val="right"/>
      <w:pPr>
        <w:ind w:left="1800" w:hanging="180"/>
      </w:pPr>
    </w:lvl>
    <w:lvl w:ilvl="3">
      <w:start w:val="1"/>
      <w:numFmt w:val="decimal"/>
      <w:lvlText w:val="%2.%3.%4."/>
      <w:lvlJc w:val="left"/>
      <w:pPr>
        <w:ind w:left="2520" w:hanging="360"/>
      </w:pPr>
    </w:lvl>
    <w:lvl w:ilvl="4">
      <w:start w:val="1"/>
      <w:numFmt w:val="lowerLetter"/>
      <w:lvlText w:val="%2.%3.%4.%5."/>
      <w:lvlJc w:val="left"/>
      <w:pPr>
        <w:ind w:left="3240" w:hanging="360"/>
      </w:pPr>
    </w:lvl>
    <w:lvl w:ilvl="5">
      <w:start w:val="1"/>
      <w:numFmt w:val="lowerRoman"/>
      <w:lvlText w:val="%2.%3.%4.%5.%6."/>
      <w:lvlJc w:val="right"/>
      <w:pPr>
        <w:ind w:left="3960" w:hanging="180"/>
      </w:pPr>
    </w:lvl>
    <w:lvl w:ilvl="6">
      <w:start w:val="1"/>
      <w:numFmt w:val="decimal"/>
      <w:lvlText w:val="%2.%3.%4.%5.%6.%7."/>
      <w:lvlJc w:val="left"/>
      <w:pPr>
        <w:ind w:left="4680" w:hanging="360"/>
      </w:pPr>
    </w:lvl>
    <w:lvl w:ilvl="7">
      <w:start w:val="1"/>
      <w:numFmt w:val="lowerLetter"/>
      <w:lvlText w:val="%2.%3.%4.%5.%6.%7.%8."/>
      <w:lvlJc w:val="left"/>
      <w:pPr>
        <w:ind w:left="5400" w:hanging="360"/>
      </w:pPr>
    </w:lvl>
    <w:lvl w:ilvl="8">
      <w:start w:val="1"/>
      <w:numFmt w:val="lowerRoman"/>
      <w:lvlText w:val="%2.%3.%4.%5.%6.%7.%8.%9."/>
      <w:lvlJc w:val="right"/>
      <w:pPr>
        <w:ind w:left="6120" w:hanging="180"/>
      </w:pPr>
    </w:lvl>
  </w:abstractNum>
  <w:abstractNum w:abstractNumId="13">
    <w:nsid w:val="0DFF2656"/>
    <w:multiLevelType w:val="multilevel"/>
    <w:tmpl w:val="EE08596E"/>
    <w:lvl w:ilvl="0">
      <w:start w:val="1"/>
      <w:numFmt w:val="decimal"/>
      <w:lvlText w:val="%1)"/>
      <w:lvlJc w:val="left"/>
      <w:pPr>
        <w:ind w:left="644" w:hanging="360"/>
      </w:pPr>
      <w:rPr>
        <w:rFonts w:ascii="Arial" w:hAnsi="Arial" w:cs="Arial"/>
        <w:bCs/>
        <w:sz w:val="20"/>
        <w:szCs w:val="20"/>
      </w:rPr>
    </w:lvl>
    <w:lvl w:ilvl="1">
      <w:start w:val="1"/>
      <w:numFmt w:val="lowerLetter"/>
      <w:lvlText w:val="%2."/>
      <w:lvlJc w:val="left"/>
      <w:pPr>
        <w:ind w:left="1364" w:hanging="360"/>
      </w:pPr>
    </w:lvl>
    <w:lvl w:ilvl="2">
      <w:start w:val="1"/>
      <w:numFmt w:val="lowerRoman"/>
      <w:lvlText w:val="%2.%3."/>
      <w:lvlJc w:val="right"/>
      <w:pPr>
        <w:ind w:left="2084" w:hanging="180"/>
      </w:pPr>
    </w:lvl>
    <w:lvl w:ilvl="3">
      <w:start w:val="1"/>
      <w:numFmt w:val="decimal"/>
      <w:lvlText w:val="%2.%3.%4."/>
      <w:lvlJc w:val="left"/>
      <w:pPr>
        <w:ind w:left="2804" w:hanging="360"/>
      </w:pPr>
    </w:lvl>
    <w:lvl w:ilvl="4">
      <w:start w:val="1"/>
      <w:numFmt w:val="lowerLetter"/>
      <w:lvlText w:val="%2.%3.%4.%5."/>
      <w:lvlJc w:val="left"/>
      <w:pPr>
        <w:ind w:left="3524" w:hanging="360"/>
      </w:pPr>
    </w:lvl>
    <w:lvl w:ilvl="5">
      <w:start w:val="1"/>
      <w:numFmt w:val="lowerRoman"/>
      <w:lvlText w:val="%2.%3.%4.%5.%6."/>
      <w:lvlJc w:val="right"/>
      <w:pPr>
        <w:ind w:left="4244" w:hanging="180"/>
      </w:pPr>
    </w:lvl>
    <w:lvl w:ilvl="6">
      <w:start w:val="1"/>
      <w:numFmt w:val="decimal"/>
      <w:lvlText w:val="%2.%3.%4.%5.%6.%7."/>
      <w:lvlJc w:val="left"/>
      <w:pPr>
        <w:ind w:left="4964" w:hanging="360"/>
      </w:pPr>
    </w:lvl>
    <w:lvl w:ilvl="7">
      <w:start w:val="1"/>
      <w:numFmt w:val="lowerLetter"/>
      <w:lvlText w:val="%2.%3.%4.%5.%6.%7.%8."/>
      <w:lvlJc w:val="left"/>
      <w:pPr>
        <w:ind w:left="5684" w:hanging="360"/>
      </w:pPr>
    </w:lvl>
    <w:lvl w:ilvl="8">
      <w:start w:val="1"/>
      <w:numFmt w:val="lowerRoman"/>
      <w:lvlText w:val="%2.%3.%4.%5.%6.%7.%8.%9."/>
      <w:lvlJc w:val="right"/>
      <w:pPr>
        <w:ind w:left="6404" w:hanging="180"/>
      </w:pPr>
    </w:lvl>
  </w:abstractNum>
  <w:abstractNum w:abstractNumId="14">
    <w:nsid w:val="0EBD29E8"/>
    <w:multiLevelType w:val="multilevel"/>
    <w:tmpl w:val="EF8A237C"/>
    <w:lvl w:ilvl="0">
      <w:start w:val="1"/>
      <w:numFmt w:val="decimal"/>
      <w:lvlText w:val="%1."/>
      <w:lvlJc w:val="left"/>
      <w:pPr>
        <w:ind w:left="227" w:hanging="227"/>
      </w:pPr>
      <w:rPr>
        <w:rFonts w:eastAsia="Times New Roman" w:cs="Arial"/>
        <w:b w:val="0"/>
      </w:rPr>
    </w:lvl>
    <w:lvl w:ilvl="1">
      <w:start w:val="1"/>
      <w:numFmt w:val="lowerLetter"/>
      <w:lvlText w:val="%2."/>
      <w:lvlJc w:val="left"/>
      <w:pPr>
        <w:ind w:left="1440" w:hanging="360"/>
      </w:pPr>
    </w:lvl>
    <w:lvl w:ilvl="2">
      <w:start w:val="1"/>
      <w:numFmt w:val="lowerRoman"/>
      <w:lvlText w:val="%2.%3."/>
      <w:lvlJc w:val="right"/>
      <w:pPr>
        <w:ind w:left="2160" w:hanging="180"/>
      </w:pPr>
    </w:lvl>
    <w:lvl w:ilvl="3">
      <w:start w:val="1"/>
      <w:numFmt w:val="decimal"/>
      <w:lvlText w:val="%2.%3.%4."/>
      <w:lvlJc w:val="left"/>
      <w:pPr>
        <w:ind w:left="2880" w:hanging="360"/>
      </w:pPr>
    </w:lvl>
    <w:lvl w:ilvl="4">
      <w:start w:val="1"/>
      <w:numFmt w:val="lowerLetter"/>
      <w:lvlText w:val="%2.%3.%4.%5."/>
      <w:lvlJc w:val="left"/>
      <w:pPr>
        <w:ind w:left="3600" w:hanging="360"/>
      </w:pPr>
    </w:lvl>
    <w:lvl w:ilvl="5">
      <w:start w:val="1"/>
      <w:numFmt w:val="lowerRoman"/>
      <w:lvlText w:val="%2.%3.%4.%5.%6."/>
      <w:lvlJc w:val="right"/>
      <w:pPr>
        <w:ind w:left="4320" w:hanging="180"/>
      </w:pPr>
    </w:lvl>
    <w:lvl w:ilvl="6">
      <w:start w:val="1"/>
      <w:numFmt w:val="decimal"/>
      <w:lvlText w:val="%2.%3.%4.%5.%6.%7."/>
      <w:lvlJc w:val="left"/>
      <w:pPr>
        <w:ind w:left="5040" w:hanging="360"/>
      </w:pPr>
    </w:lvl>
    <w:lvl w:ilvl="7">
      <w:start w:val="1"/>
      <w:numFmt w:val="lowerLetter"/>
      <w:lvlText w:val="%2.%3.%4.%5.%6.%7.%8."/>
      <w:lvlJc w:val="left"/>
      <w:pPr>
        <w:ind w:left="5760" w:hanging="360"/>
      </w:pPr>
    </w:lvl>
    <w:lvl w:ilvl="8">
      <w:start w:val="1"/>
      <w:numFmt w:val="lowerRoman"/>
      <w:lvlText w:val="%2.%3.%4.%5.%6.%7.%8.%9."/>
      <w:lvlJc w:val="right"/>
      <w:pPr>
        <w:ind w:left="6480" w:hanging="180"/>
      </w:pPr>
    </w:lvl>
  </w:abstractNum>
  <w:abstractNum w:abstractNumId="15">
    <w:nsid w:val="0EC312BE"/>
    <w:multiLevelType w:val="multilevel"/>
    <w:tmpl w:val="73E80FFA"/>
    <w:lvl w:ilvl="0">
      <w:start w:val="1"/>
      <w:numFmt w:val="decimal"/>
      <w:lvlText w:val="%1."/>
      <w:lvlJc w:val="left"/>
      <w:pPr>
        <w:ind w:left="227" w:hanging="227"/>
      </w:pPr>
      <w:rPr>
        <w:rFonts w:eastAsia="Times New Roman" w:cs="Arial"/>
      </w:rPr>
    </w:lvl>
    <w:lvl w:ilvl="1">
      <w:start w:val="1"/>
      <w:numFmt w:val="lowerLetter"/>
      <w:lvlText w:val="%2."/>
      <w:lvlJc w:val="left"/>
      <w:pPr>
        <w:ind w:left="1440" w:hanging="360"/>
      </w:pPr>
    </w:lvl>
    <w:lvl w:ilvl="2">
      <w:start w:val="1"/>
      <w:numFmt w:val="lowerRoman"/>
      <w:lvlText w:val="%2.%3."/>
      <w:lvlJc w:val="right"/>
      <w:pPr>
        <w:ind w:left="2160" w:hanging="180"/>
      </w:pPr>
    </w:lvl>
    <w:lvl w:ilvl="3">
      <w:start w:val="1"/>
      <w:numFmt w:val="decimal"/>
      <w:lvlText w:val="%2.%3.%4."/>
      <w:lvlJc w:val="left"/>
      <w:pPr>
        <w:ind w:left="2880" w:hanging="360"/>
      </w:pPr>
    </w:lvl>
    <w:lvl w:ilvl="4">
      <w:start w:val="1"/>
      <w:numFmt w:val="lowerLetter"/>
      <w:lvlText w:val="%2.%3.%4.%5."/>
      <w:lvlJc w:val="left"/>
      <w:pPr>
        <w:ind w:left="3600" w:hanging="360"/>
      </w:pPr>
    </w:lvl>
    <w:lvl w:ilvl="5">
      <w:start w:val="1"/>
      <w:numFmt w:val="lowerRoman"/>
      <w:lvlText w:val="%2.%3.%4.%5.%6."/>
      <w:lvlJc w:val="right"/>
      <w:pPr>
        <w:ind w:left="4320" w:hanging="180"/>
      </w:pPr>
    </w:lvl>
    <w:lvl w:ilvl="6">
      <w:start w:val="1"/>
      <w:numFmt w:val="decimal"/>
      <w:lvlText w:val="%2.%3.%4.%5.%6.%7."/>
      <w:lvlJc w:val="left"/>
      <w:pPr>
        <w:ind w:left="5040" w:hanging="360"/>
      </w:pPr>
    </w:lvl>
    <w:lvl w:ilvl="7">
      <w:start w:val="1"/>
      <w:numFmt w:val="lowerLetter"/>
      <w:lvlText w:val="%2.%3.%4.%5.%6.%7.%8."/>
      <w:lvlJc w:val="left"/>
      <w:pPr>
        <w:ind w:left="5760" w:hanging="360"/>
      </w:pPr>
    </w:lvl>
    <w:lvl w:ilvl="8">
      <w:start w:val="1"/>
      <w:numFmt w:val="lowerRoman"/>
      <w:lvlText w:val="%2.%3.%4.%5.%6.%7.%8.%9."/>
      <w:lvlJc w:val="right"/>
      <w:pPr>
        <w:ind w:left="6480" w:hanging="180"/>
      </w:pPr>
    </w:lvl>
  </w:abstractNum>
  <w:abstractNum w:abstractNumId="16">
    <w:nsid w:val="0F1720A8"/>
    <w:multiLevelType w:val="hybridMultilevel"/>
    <w:tmpl w:val="0A5483A0"/>
    <w:lvl w:ilvl="0" w:tplc="A8E86CEC">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0F4A41A1"/>
    <w:multiLevelType w:val="hybridMultilevel"/>
    <w:tmpl w:val="2428647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0F7F2AE4"/>
    <w:multiLevelType w:val="multilevel"/>
    <w:tmpl w:val="4FFA87A8"/>
    <w:lvl w:ilvl="0">
      <w:start w:val="1"/>
      <w:numFmt w:val="decimal"/>
      <w:lvlText w:val="%1."/>
      <w:lvlJc w:val="left"/>
      <w:pPr>
        <w:ind w:left="227" w:hanging="227"/>
      </w:pPr>
      <w:rPr>
        <w:rFonts w:eastAsia="Times New Roman" w:cs="Arial"/>
      </w:rPr>
    </w:lvl>
    <w:lvl w:ilvl="1">
      <w:start w:val="1"/>
      <w:numFmt w:val="lowerLetter"/>
      <w:lvlText w:val="%2."/>
      <w:lvlJc w:val="left"/>
      <w:pPr>
        <w:ind w:left="1440" w:hanging="360"/>
      </w:pPr>
    </w:lvl>
    <w:lvl w:ilvl="2">
      <w:start w:val="1"/>
      <w:numFmt w:val="lowerRoman"/>
      <w:lvlText w:val="%2.%3."/>
      <w:lvlJc w:val="right"/>
      <w:pPr>
        <w:ind w:left="2160" w:hanging="180"/>
      </w:pPr>
    </w:lvl>
    <w:lvl w:ilvl="3">
      <w:start w:val="1"/>
      <w:numFmt w:val="decimal"/>
      <w:lvlText w:val="%2.%3.%4."/>
      <w:lvlJc w:val="left"/>
      <w:pPr>
        <w:ind w:left="2880" w:hanging="360"/>
      </w:pPr>
    </w:lvl>
    <w:lvl w:ilvl="4">
      <w:start w:val="1"/>
      <w:numFmt w:val="lowerLetter"/>
      <w:lvlText w:val="%2.%3.%4.%5."/>
      <w:lvlJc w:val="left"/>
      <w:pPr>
        <w:ind w:left="3600" w:hanging="360"/>
      </w:pPr>
    </w:lvl>
    <w:lvl w:ilvl="5">
      <w:start w:val="1"/>
      <w:numFmt w:val="lowerRoman"/>
      <w:lvlText w:val="%2.%3.%4.%5.%6."/>
      <w:lvlJc w:val="right"/>
      <w:pPr>
        <w:ind w:left="4320" w:hanging="180"/>
      </w:pPr>
    </w:lvl>
    <w:lvl w:ilvl="6">
      <w:start w:val="1"/>
      <w:numFmt w:val="decimal"/>
      <w:lvlText w:val="%2.%3.%4.%5.%6.%7."/>
      <w:lvlJc w:val="left"/>
      <w:pPr>
        <w:ind w:left="5040" w:hanging="360"/>
      </w:pPr>
    </w:lvl>
    <w:lvl w:ilvl="7">
      <w:start w:val="1"/>
      <w:numFmt w:val="lowerLetter"/>
      <w:lvlText w:val="%2.%3.%4.%5.%6.%7.%8."/>
      <w:lvlJc w:val="left"/>
      <w:pPr>
        <w:ind w:left="5760" w:hanging="360"/>
      </w:pPr>
    </w:lvl>
    <w:lvl w:ilvl="8">
      <w:start w:val="1"/>
      <w:numFmt w:val="lowerRoman"/>
      <w:lvlText w:val="%2.%3.%4.%5.%6.%7.%8.%9."/>
      <w:lvlJc w:val="right"/>
      <w:pPr>
        <w:ind w:left="6480" w:hanging="180"/>
      </w:pPr>
    </w:lvl>
  </w:abstractNum>
  <w:abstractNum w:abstractNumId="19">
    <w:nsid w:val="10CA4898"/>
    <w:multiLevelType w:val="multilevel"/>
    <w:tmpl w:val="4D788E82"/>
    <w:lvl w:ilvl="0">
      <w:start w:val="1"/>
      <w:numFmt w:val="decimal"/>
      <w:lvlText w:val="%1)"/>
      <w:lvlJc w:val="left"/>
      <w:pPr>
        <w:ind w:left="644" w:hanging="360"/>
      </w:pPr>
      <w:rPr>
        <w:rFonts w:ascii="Arial" w:hAnsi="Arial" w:cs="Arial"/>
        <w:bCs/>
        <w:sz w:val="20"/>
        <w:szCs w:val="20"/>
      </w:rPr>
    </w:lvl>
    <w:lvl w:ilvl="1">
      <w:start w:val="1"/>
      <w:numFmt w:val="lowerLetter"/>
      <w:lvlText w:val="%2."/>
      <w:lvlJc w:val="left"/>
      <w:pPr>
        <w:ind w:left="1364" w:hanging="360"/>
      </w:pPr>
    </w:lvl>
    <w:lvl w:ilvl="2">
      <w:start w:val="1"/>
      <w:numFmt w:val="lowerRoman"/>
      <w:lvlText w:val="%2.%3."/>
      <w:lvlJc w:val="right"/>
      <w:pPr>
        <w:ind w:left="2084" w:hanging="180"/>
      </w:pPr>
    </w:lvl>
    <w:lvl w:ilvl="3">
      <w:start w:val="1"/>
      <w:numFmt w:val="decimal"/>
      <w:lvlText w:val="%2.%3.%4."/>
      <w:lvlJc w:val="left"/>
      <w:pPr>
        <w:ind w:left="2804" w:hanging="360"/>
      </w:pPr>
    </w:lvl>
    <w:lvl w:ilvl="4">
      <w:start w:val="1"/>
      <w:numFmt w:val="lowerLetter"/>
      <w:lvlText w:val="%2.%3.%4.%5."/>
      <w:lvlJc w:val="left"/>
      <w:pPr>
        <w:ind w:left="3524" w:hanging="360"/>
      </w:pPr>
    </w:lvl>
    <w:lvl w:ilvl="5">
      <w:start w:val="1"/>
      <w:numFmt w:val="lowerRoman"/>
      <w:lvlText w:val="%2.%3.%4.%5.%6."/>
      <w:lvlJc w:val="right"/>
      <w:pPr>
        <w:ind w:left="4244" w:hanging="180"/>
      </w:pPr>
    </w:lvl>
    <w:lvl w:ilvl="6">
      <w:start w:val="1"/>
      <w:numFmt w:val="decimal"/>
      <w:lvlText w:val="%2.%3.%4.%5.%6.%7."/>
      <w:lvlJc w:val="left"/>
      <w:pPr>
        <w:ind w:left="4964" w:hanging="360"/>
      </w:pPr>
    </w:lvl>
    <w:lvl w:ilvl="7">
      <w:start w:val="1"/>
      <w:numFmt w:val="lowerLetter"/>
      <w:lvlText w:val="%2.%3.%4.%5.%6.%7.%8."/>
      <w:lvlJc w:val="left"/>
      <w:pPr>
        <w:ind w:left="5684" w:hanging="360"/>
      </w:pPr>
    </w:lvl>
    <w:lvl w:ilvl="8">
      <w:start w:val="1"/>
      <w:numFmt w:val="lowerRoman"/>
      <w:lvlText w:val="%2.%3.%4.%5.%6.%7.%8.%9."/>
      <w:lvlJc w:val="right"/>
      <w:pPr>
        <w:ind w:left="6404" w:hanging="180"/>
      </w:pPr>
    </w:lvl>
  </w:abstractNum>
  <w:abstractNum w:abstractNumId="20">
    <w:nsid w:val="11564836"/>
    <w:multiLevelType w:val="multilevel"/>
    <w:tmpl w:val="CDB2B13C"/>
    <w:lvl w:ilvl="0">
      <w:start w:val="1"/>
      <w:numFmt w:val="bullet"/>
      <w:lvlText w:val=""/>
      <w:lvlJc w:val="left"/>
      <w:pPr>
        <w:ind w:left="720" w:hanging="360"/>
      </w:pPr>
      <w:rPr>
        <w:rFonts w:ascii="Symbol" w:hAnsi="Symbol" w:cs="Symbol" w:hint="default"/>
        <w:color w:val="00000A"/>
        <w:sz w:val="20"/>
        <w:szCs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color w:val="00000A"/>
        <w:sz w:val="20"/>
        <w:szCs w:val="20"/>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color w:val="00000A"/>
        <w:sz w:val="20"/>
        <w:szCs w:val="20"/>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1">
    <w:nsid w:val="12451D06"/>
    <w:multiLevelType w:val="multilevel"/>
    <w:tmpl w:val="27764B7C"/>
    <w:lvl w:ilvl="0">
      <w:start w:val="1"/>
      <w:numFmt w:val="bullet"/>
      <w:lvlText w:val=""/>
      <w:lvlJc w:val="left"/>
      <w:pPr>
        <w:ind w:left="720" w:hanging="360"/>
      </w:pPr>
      <w:rPr>
        <w:rFonts w:ascii="Symbol" w:hAnsi="Symbol" w:cs="Symbol" w:hint="default"/>
        <w:color w:val="00000A"/>
        <w:sz w:val="20"/>
        <w:szCs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color w:val="00000A"/>
        <w:sz w:val="20"/>
        <w:szCs w:val="20"/>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color w:val="00000A"/>
        <w:sz w:val="20"/>
        <w:szCs w:val="20"/>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2">
    <w:nsid w:val="12864A7F"/>
    <w:multiLevelType w:val="multilevel"/>
    <w:tmpl w:val="6D0AA036"/>
    <w:lvl w:ilvl="0">
      <w:start w:val="1"/>
      <w:numFmt w:val="decimal"/>
      <w:lvlText w:val="%1."/>
      <w:lvlJc w:val="left"/>
      <w:pPr>
        <w:ind w:left="227" w:hanging="227"/>
      </w:pPr>
      <w:rPr>
        <w:rFonts w:eastAsia="Times New Roman" w:cs="Arial"/>
      </w:rPr>
    </w:lvl>
    <w:lvl w:ilvl="1">
      <w:start w:val="1"/>
      <w:numFmt w:val="lowerLetter"/>
      <w:lvlText w:val="%2."/>
      <w:lvlJc w:val="left"/>
      <w:pPr>
        <w:ind w:left="1440" w:hanging="360"/>
      </w:pPr>
    </w:lvl>
    <w:lvl w:ilvl="2">
      <w:start w:val="1"/>
      <w:numFmt w:val="lowerRoman"/>
      <w:lvlText w:val="%2.%3."/>
      <w:lvlJc w:val="right"/>
      <w:pPr>
        <w:ind w:left="2160" w:hanging="180"/>
      </w:pPr>
    </w:lvl>
    <w:lvl w:ilvl="3">
      <w:start w:val="1"/>
      <w:numFmt w:val="decimal"/>
      <w:lvlText w:val="%2.%3.%4."/>
      <w:lvlJc w:val="left"/>
      <w:pPr>
        <w:ind w:left="2880" w:hanging="360"/>
      </w:pPr>
    </w:lvl>
    <w:lvl w:ilvl="4">
      <w:start w:val="1"/>
      <w:numFmt w:val="lowerLetter"/>
      <w:lvlText w:val="%2.%3.%4.%5."/>
      <w:lvlJc w:val="left"/>
      <w:pPr>
        <w:ind w:left="3600" w:hanging="360"/>
      </w:pPr>
    </w:lvl>
    <w:lvl w:ilvl="5">
      <w:start w:val="1"/>
      <w:numFmt w:val="lowerRoman"/>
      <w:lvlText w:val="%2.%3.%4.%5.%6."/>
      <w:lvlJc w:val="right"/>
      <w:pPr>
        <w:ind w:left="4320" w:hanging="180"/>
      </w:pPr>
    </w:lvl>
    <w:lvl w:ilvl="6">
      <w:start w:val="1"/>
      <w:numFmt w:val="decimal"/>
      <w:lvlText w:val="%2.%3.%4.%5.%6.%7."/>
      <w:lvlJc w:val="left"/>
      <w:pPr>
        <w:ind w:left="5040" w:hanging="360"/>
      </w:pPr>
    </w:lvl>
    <w:lvl w:ilvl="7">
      <w:start w:val="1"/>
      <w:numFmt w:val="lowerLetter"/>
      <w:lvlText w:val="%2.%3.%4.%5.%6.%7.%8."/>
      <w:lvlJc w:val="left"/>
      <w:pPr>
        <w:ind w:left="5760" w:hanging="360"/>
      </w:pPr>
    </w:lvl>
    <w:lvl w:ilvl="8">
      <w:start w:val="1"/>
      <w:numFmt w:val="lowerRoman"/>
      <w:lvlText w:val="%2.%3.%4.%5.%6.%7.%8.%9."/>
      <w:lvlJc w:val="right"/>
      <w:pPr>
        <w:ind w:left="6480" w:hanging="180"/>
      </w:pPr>
    </w:lvl>
  </w:abstractNum>
  <w:abstractNum w:abstractNumId="23">
    <w:nsid w:val="166D7AC0"/>
    <w:multiLevelType w:val="multilevel"/>
    <w:tmpl w:val="DEDE64AA"/>
    <w:lvl w:ilvl="0">
      <w:start w:val="1"/>
      <w:numFmt w:val="decimal"/>
      <w:lvlText w:val="%1)"/>
      <w:lvlJc w:val="left"/>
      <w:pPr>
        <w:ind w:left="720" w:hanging="360"/>
      </w:pPr>
      <w:rPr>
        <w:rFonts w:ascii="Arial" w:hAnsi="Arial" w:cs="Times New Roman"/>
        <w:b w:val="0"/>
        <w:bCs/>
        <w:sz w:val="20"/>
        <w:szCs w:val="20"/>
      </w:rPr>
    </w:lvl>
    <w:lvl w:ilvl="1">
      <w:start w:val="1"/>
      <w:numFmt w:val="lowerLetter"/>
      <w:lvlText w:val="%2."/>
      <w:lvlJc w:val="left"/>
      <w:pPr>
        <w:ind w:left="1440" w:hanging="360"/>
      </w:pPr>
      <w:rPr>
        <w:rFonts w:ascii="Arial" w:hAnsi="Arial" w:cs="Times New Roman"/>
        <w:b/>
        <w:bCs/>
        <w:sz w:val="20"/>
        <w:szCs w:val="20"/>
      </w:rPr>
    </w:lvl>
    <w:lvl w:ilvl="2">
      <w:start w:val="1"/>
      <w:numFmt w:val="lowerRoman"/>
      <w:lvlText w:val="%2.%3."/>
      <w:lvlJc w:val="right"/>
      <w:pPr>
        <w:ind w:left="2160" w:hanging="180"/>
      </w:pPr>
      <w:rPr>
        <w:rFonts w:ascii="Arial" w:hAnsi="Arial" w:cs="Times New Roman"/>
        <w:b/>
        <w:bCs/>
        <w:sz w:val="20"/>
        <w:szCs w:val="20"/>
      </w:rPr>
    </w:lvl>
    <w:lvl w:ilvl="3">
      <w:start w:val="1"/>
      <w:numFmt w:val="decimal"/>
      <w:lvlText w:val="%2.%3.%4."/>
      <w:lvlJc w:val="left"/>
      <w:pPr>
        <w:ind w:left="2880" w:hanging="360"/>
      </w:pPr>
      <w:rPr>
        <w:rFonts w:ascii="Arial" w:hAnsi="Arial" w:cs="Times New Roman"/>
        <w:b/>
        <w:bCs/>
        <w:sz w:val="20"/>
        <w:szCs w:val="20"/>
      </w:rPr>
    </w:lvl>
    <w:lvl w:ilvl="4">
      <w:start w:val="1"/>
      <w:numFmt w:val="lowerLetter"/>
      <w:lvlText w:val="%2.%3.%4.%5."/>
      <w:lvlJc w:val="left"/>
      <w:pPr>
        <w:ind w:left="3600" w:hanging="360"/>
      </w:pPr>
      <w:rPr>
        <w:rFonts w:ascii="Arial" w:hAnsi="Arial" w:cs="Times New Roman"/>
        <w:b/>
        <w:bCs/>
        <w:sz w:val="20"/>
        <w:szCs w:val="20"/>
      </w:rPr>
    </w:lvl>
    <w:lvl w:ilvl="5">
      <w:start w:val="1"/>
      <w:numFmt w:val="lowerRoman"/>
      <w:lvlText w:val="%2.%3.%4.%5.%6."/>
      <w:lvlJc w:val="right"/>
      <w:pPr>
        <w:ind w:left="4320" w:hanging="180"/>
      </w:pPr>
      <w:rPr>
        <w:rFonts w:ascii="Arial" w:hAnsi="Arial" w:cs="Times New Roman"/>
        <w:b/>
        <w:bCs/>
        <w:sz w:val="20"/>
        <w:szCs w:val="20"/>
      </w:rPr>
    </w:lvl>
    <w:lvl w:ilvl="6">
      <w:start w:val="1"/>
      <w:numFmt w:val="decimal"/>
      <w:lvlText w:val="%2.%3.%4.%5.%6.%7."/>
      <w:lvlJc w:val="left"/>
      <w:pPr>
        <w:ind w:left="5040" w:hanging="360"/>
      </w:pPr>
      <w:rPr>
        <w:rFonts w:ascii="Arial" w:hAnsi="Arial" w:cs="Times New Roman"/>
        <w:b/>
        <w:bCs/>
        <w:sz w:val="20"/>
        <w:szCs w:val="20"/>
      </w:rPr>
    </w:lvl>
    <w:lvl w:ilvl="7">
      <w:start w:val="1"/>
      <w:numFmt w:val="lowerLetter"/>
      <w:lvlText w:val="%2.%3.%4.%5.%6.%7.%8."/>
      <w:lvlJc w:val="left"/>
      <w:pPr>
        <w:ind w:left="5760" w:hanging="360"/>
      </w:pPr>
      <w:rPr>
        <w:rFonts w:ascii="Arial" w:hAnsi="Arial" w:cs="Times New Roman"/>
        <w:b/>
        <w:bCs/>
        <w:sz w:val="20"/>
        <w:szCs w:val="20"/>
      </w:rPr>
    </w:lvl>
    <w:lvl w:ilvl="8">
      <w:start w:val="1"/>
      <w:numFmt w:val="lowerRoman"/>
      <w:lvlText w:val="%2.%3.%4.%5.%6.%7.%8.%9."/>
      <w:lvlJc w:val="right"/>
      <w:pPr>
        <w:ind w:left="6480" w:hanging="180"/>
      </w:pPr>
      <w:rPr>
        <w:rFonts w:ascii="Arial" w:hAnsi="Arial" w:cs="Times New Roman"/>
        <w:b/>
        <w:bCs/>
        <w:sz w:val="20"/>
        <w:szCs w:val="20"/>
      </w:rPr>
    </w:lvl>
  </w:abstractNum>
  <w:abstractNum w:abstractNumId="24">
    <w:nsid w:val="16A9082B"/>
    <w:multiLevelType w:val="multilevel"/>
    <w:tmpl w:val="FE0A5C48"/>
    <w:lvl w:ilvl="0">
      <w:start w:val="1"/>
      <w:numFmt w:val="decimal"/>
      <w:lvlText w:val="%1."/>
      <w:lvlJc w:val="left"/>
      <w:pPr>
        <w:ind w:left="227" w:hanging="227"/>
      </w:pPr>
      <w:rPr>
        <w:rFonts w:eastAsia="Times New Roman" w:cs="Arial"/>
      </w:rPr>
    </w:lvl>
    <w:lvl w:ilvl="1">
      <w:start w:val="1"/>
      <w:numFmt w:val="lowerLetter"/>
      <w:lvlText w:val="%2."/>
      <w:lvlJc w:val="left"/>
      <w:pPr>
        <w:ind w:left="1440" w:hanging="360"/>
      </w:pPr>
    </w:lvl>
    <w:lvl w:ilvl="2">
      <w:start w:val="1"/>
      <w:numFmt w:val="lowerRoman"/>
      <w:lvlText w:val="%2.%3."/>
      <w:lvlJc w:val="right"/>
      <w:pPr>
        <w:ind w:left="2160" w:hanging="180"/>
      </w:pPr>
    </w:lvl>
    <w:lvl w:ilvl="3">
      <w:start w:val="1"/>
      <w:numFmt w:val="decimal"/>
      <w:lvlText w:val="%2.%3.%4."/>
      <w:lvlJc w:val="left"/>
      <w:pPr>
        <w:ind w:left="2880" w:hanging="360"/>
      </w:pPr>
    </w:lvl>
    <w:lvl w:ilvl="4">
      <w:start w:val="1"/>
      <w:numFmt w:val="lowerLetter"/>
      <w:lvlText w:val="%2.%3.%4.%5."/>
      <w:lvlJc w:val="left"/>
      <w:pPr>
        <w:ind w:left="3600" w:hanging="360"/>
      </w:pPr>
    </w:lvl>
    <w:lvl w:ilvl="5">
      <w:start w:val="1"/>
      <w:numFmt w:val="lowerRoman"/>
      <w:lvlText w:val="%2.%3.%4.%5.%6."/>
      <w:lvlJc w:val="right"/>
      <w:pPr>
        <w:ind w:left="4320" w:hanging="180"/>
      </w:pPr>
    </w:lvl>
    <w:lvl w:ilvl="6">
      <w:start w:val="1"/>
      <w:numFmt w:val="decimal"/>
      <w:lvlText w:val="%2.%3.%4.%5.%6.%7."/>
      <w:lvlJc w:val="left"/>
      <w:pPr>
        <w:ind w:left="5040" w:hanging="360"/>
      </w:pPr>
    </w:lvl>
    <w:lvl w:ilvl="7">
      <w:start w:val="1"/>
      <w:numFmt w:val="lowerLetter"/>
      <w:lvlText w:val="%2.%3.%4.%5.%6.%7.%8."/>
      <w:lvlJc w:val="left"/>
      <w:pPr>
        <w:ind w:left="5760" w:hanging="360"/>
      </w:pPr>
    </w:lvl>
    <w:lvl w:ilvl="8">
      <w:start w:val="1"/>
      <w:numFmt w:val="lowerRoman"/>
      <w:lvlText w:val="%2.%3.%4.%5.%6.%7.%8.%9."/>
      <w:lvlJc w:val="right"/>
      <w:pPr>
        <w:ind w:left="6480" w:hanging="180"/>
      </w:pPr>
    </w:lvl>
  </w:abstractNum>
  <w:abstractNum w:abstractNumId="25">
    <w:nsid w:val="16B84381"/>
    <w:multiLevelType w:val="hybridMultilevel"/>
    <w:tmpl w:val="3000D112"/>
    <w:lvl w:ilvl="0" w:tplc="04150011">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6">
    <w:nsid w:val="1B17004B"/>
    <w:multiLevelType w:val="multilevel"/>
    <w:tmpl w:val="CDB2B13C"/>
    <w:lvl w:ilvl="0">
      <w:start w:val="1"/>
      <w:numFmt w:val="bullet"/>
      <w:lvlText w:val=""/>
      <w:lvlJc w:val="left"/>
      <w:pPr>
        <w:ind w:left="720" w:hanging="360"/>
      </w:pPr>
      <w:rPr>
        <w:rFonts w:ascii="Symbol" w:hAnsi="Symbol" w:cs="Symbol" w:hint="default"/>
        <w:color w:val="00000A"/>
        <w:sz w:val="20"/>
        <w:szCs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color w:val="00000A"/>
        <w:sz w:val="20"/>
        <w:szCs w:val="20"/>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color w:val="00000A"/>
        <w:sz w:val="20"/>
        <w:szCs w:val="20"/>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7">
    <w:nsid w:val="1B610E1A"/>
    <w:multiLevelType w:val="hybridMultilevel"/>
    <w:tmpl w:val="74C876CA"/>
    <w:lvl w:ilvl="0" w:tplc="04150011">
      <w:start w:val="1"/>
      <w:numFmt w:val="decimal"/>
      <w:lvlText w:val="%1)"/>
      <w:lvlJc w:val="left"/>
      <w:pPr>
        <w:ind w:left="360" w:hanging="360"/>
      </w:p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28">
    <w:nsid w:val="1C326CFA"/>
    <w:multiLevelType w:val="multilevel"/>
    <w:tmpl w:val="26FC1076"/>
    <w:lvl w:ilvl="0">
      <w:start w:val="1"/>
      <w:numFmt w:val="decimal"/>
      <w:lvlText w:val="%1."/>
      <w:lvlJc w:val="left"/>
      <w:pPr>
        <w:ind w:left="720" w:hanging="360"/>
      </w:pPr>
      <w:rPr>
        <w:rFonts w:ascii="Arial" w:eastAsia="Times New Roman" w:hAnsi="Arial" w:cs="Arial"/>
        <w:color w:val="00000A"/>
        <w:sz w:val="20"/>
        <w:szCs w:val="20"/>
      </w:rPr>
    </w:lvl>
    <w:lvl w:ilvl="1">
      <w:start w:val="1"/>
      <w:numFmt w:val="lowerLetter"/>
      <w:lvlText w:val="%2."/>
      <w:lvlJc w:val="left"/>
      <w:pPr>
        <w:ind w:left="1440" w:hanging="360"/>
      </w:pPr>
    </w:lvl>
    <w:lvl w:ilvl="2">
      <w:start w:val="1"/>
      <w:numFmt w:val="lowerRoman"/>
      <w:lvlText w:val="%2.%3."/>
      <w:lvlJc w:val="right"/>
      <w:pPr>
        <w:ind w:left="2160" w:hanging="180"/>
      </w:pPr>
    </w:lvl>
    <w:lvl w:ilvl="3">
      <w:start w:val="1"/>
      <w:numFmt w:val="decimal"/>
      <w:lvlText w:val="%2.%3.%4."/>
      <w:lvlJc w:val="left"/>
      <w:pPr>
        <w:ind w:left="2880" w:hanging="360"/>
      </w:pPr>
    </w:lvl>
    <w:lvl w:ilvl="4">
      <w:start w:val="1"/>
      <w:numFmt w:val="lowerLetter"/>
      <w:lvlText w:val="%2.%3.%4.%5."/>
      <w:lvlJc w:val="left"/>
      <w:pPr>
        <w:ind w:left="3600" w:hanging="360"/>
      </w:pPr>
    </w:lvl>
    <w:lvl w:ilvl="5">
      <w:start w:val="1"/>
      <w:numFmt w:val="lowerRoman"/>
      <w:lvlText w:val="%2.%3.%4.%5.%6."/>
      <w:lvlJc w:val="right"/>
      <w:pPr>
        <w:ind w:left="4320" w:hanging="180"/>
      </w:pPr>
    </w:lvl>
    <w:lvl w:ilvl="6">
      <w:start w:val="1"/>
      <w:numFmt w:val="decimal"/>
      <w:lvlText w:val="%2.%3.%4.%5.%6.%7."/>
      <w:lvlJc w:val="left"/>
      <w:pPr>
        <w:ind w:left="5040" w:hanging="360"/>
      </w:pPr>
    </w:lvl>
    <w:lvl w:ilvl="7">
      <w:start w:val="1"/>
      <w:numFmt w:val="lowerLetter"/>
      <w:lvlText w:val="%2.%3.%4.%5.%6.%7.%8."/>
      <w:lvlJc w:val="left"/>
      <w:pPr>
        <w:ind w:left="5760" w:hanging="360"/>
      </w:pPr>
    </w:lvl>
    <w:lvl w:ilvl="8">
      <w:start w:val="1"/>
      <w:numFmt w:val="lowerRoman"/>
      <w:lvlText w:val="%2.%3.%4.%5.%6.%7.%8.%9."/>
      <w:lvlJc w:val="right"/>
      <w:pPr>
        <w:ind w:left="6480" w:hanging="180"/>
      </w:pPr>
    </w:lvl>
  </w:abstractNum>
  <w:abstractNum w:abstractNumId="29">
    <w:nsid w:val="1CD67561"/>
    <w:multiLevelType w:val="multilevel"/>
    <w:tmpl w:val="CDB2B13C"/>
    <w:lvl w:ilvl="0">
      <w:start w:val="1"/>
      <w:numFmt w:val="bullet"/>
      <w:lvlText w:val=""/>
      <w:lvlJc w:val="left"/>
      <w:pPr>
        <w:ind w:left="720" w:hanging="360"/>
      </w:pPr>
      <w:rPr>
        <w:rFonts w:ascii="Symbol" w:hAnsi="Symbol" w:cs="Symbol" w:hint="default"/>
        <w:color w:val="00000A"/>
        <w:sz w:val="20"/>
        <w:szCs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color w:val="00000A"/>
        <w:sz w:val="20"/>
        <w:szCs w:val="20"/>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color w:val="00000A"/>
        <w:sz w:val="20"/>
        <w:szCs w:val="20"/>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0">
    <w:nsid w:val="1D126966"/>
    <w:multiLevelType w:val="multilevel"/>
    <w:tmpl w:val="CDB2B13C"/>
    <w:lvl w:ilvl="0">
      <w:start w:val="1"/>
      <w:numFmt w:val="bullet"/>
      <w:lvlText w:val=""/>
      <w:lvlJc w:val="left"/>
      <w:pPr>
        <w:ind w:left="360" w:hanging="360"/>
      </w:pPr>
      <w:rPr>
        <w:rFonts w:ascii="Symbol" w:hAnsi="Symbol" w:cs="Symbol" w:hint="default"/>
        <w:color w:val="00000A"/>
        <w:sz w:val="20"/>
        <w:szCs w:val="20"/>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color w:val="00000A"/>
        <w:sz w:val="20"/>
        <w:szCs w:val="20"/>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color w:val="00000A"/>
        <w:sz w:val="20"/>
        <w:szCs w:val="20"/>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31">
    <w:nsid w:val="1D6C5EEA"/>
    <w:multiLevelType w:val="multilevel"/>
    <w:tmpl w:val="2774D60E"/>
    <w:lvl w:ilvl="0">
      <w:start w:val="1"/>
      <w:numFmt w:val="decimal"/>
      <w:lvlText w:val="%1."/>
      <w:lvlJc w:val="left"/>
      <w:pPr>
        <w:ind w:left="648" w:hanging="360"/>
      </w:pPr>
      <w:rPr>
        <w:rFonts w:ascii="Arial" w:hAnsi="Arial" w:cs="Arial"/>
        <w:color w:val="00000A"/>
        <w:sz w:val="20"/>
        <w:szCs w:val="20"/>
      </w:rPr>
    </w:lvl>
    <w:lvl w:ilvl="1">
      <w:start w:val="1"/>
      <w:numFmt w:val="lowerLetter"/>
      <w:lvlText w:val="%2."/>
      <w:lvlJc w:val="left"/>
      <w:pPr>
        <w:ind w:left="1368" w:hanging="360"/>
      </w:pPr>
    </w:lvl>
    <w:lvl w:ilvl="2">
      <w:start w:val="1"/>
      <w:numFmt w:val="lowerRoman"/>
      <w:lvlText w:val="%2.%3."/>
      <w:lvlJc w:val="right"/>
      <w:pPr>
        <w:ind w:left="2088" w:hanging="180"/>
      </w:pPr>
    </w:lvl>
    <w:lvl w:ilvl="3">
      <w:start w:val="1"/>
      <w:numFmt w:val="decimal"/>
      <w:lvlText w:val="%2.%3.%4."/>
      <w:lvlJc w:val="left"/>
      <w:pPr>
        <w:ind w:left="2808" w:hanging="360"/>
      </w:pPr>
    </w:lvl>
    <w:lvl w:ilvl="4">
      <w:start w:val="1"/>
      <w:numFmt w:val="lowerLetter"/>
      <w:lvlText w:val="%2.%3.%4.%5."/>
      <w:lvlJc w:val="left"/>
      <w:pPr>
        <w:ind w:left="3528" w:hanging="360"/>
      </w:pPr>
    </w:lvl>
    <w:lvl w:ilvl="5">
      <w:start w:val="1"/>
      <w:numFmt w:val="lowerRoman"/>
      <w:lvlText w:val="%2.%3.%4.%5.%6."/>
      <w:lvlJc w:val="right"/>
      <w:pPr>
        <w:ind w:left="4248" w:hanging="180"/>
      </w:pPr>
    </w:lvl>
    <w:lvl w:ilvl="6">
      <w:start w:val="1"/>
      <w:numFmt w:val="decimal"/>
      <w:lvlText w:val="%2.%3.%4.%5.%6.%7."/>
      <w:lvlJc w:val="left"/>
      <w:pPr>
        <w:ind w:left="4968" w:hanging="360"/>
      </w:pPr>
    </w:lvl>
    <w:lvl w:ilvl="7">
      <w:start w:val="1"/>
      <w:numFmt w:val="lowerLetter"/>
      <w:lvlText w:val="%2.%3.%4.%5.%6.%7.%8."/>
      <w:lvlJc w:val="left"/>
      <w:pPr>
        <w:ind w:left="5688" w:hanging="360"/>
      </w:pPr>
    </w:lvl>
    <w:lvl w:ilvl="8">
      <w:start w:val="1"/>
      <w:numFmt w:val="lowerRoman"/>
      <w:lvlText w:val="%2.%3.%4.%5.%6.%7.%8.%9."/>
      <w:lvlJc w:val="right"/>
      <w:pPr>
        <w:ind w:left="6408" w:hanging="180"/>
      </w:pPr>
    </w:lvl>
  </w:abstractNum>
  <w:abstractNum w:abstractNumId="32">
    <w:nsid w:val="212F507A"/>
    <w:multiLevelType w:val="multilevel"/>
    <w:tmpl w:val="98EE7416"/>
    <w:lvl w:ilvl="0">
      <w:start w:val="1"/>
      <w:numFmt w:val="decimal"/>
      <w:lvlText w:val="%1."/>
      <w:lvlJc w:val="left"/>
      <w:pPr>
        <w:ind w:left="1637" w:hanging="360"/>
      </w:pPr>
      <w:rPr>
        <w:rFonts w:eastAsia="Times New Roman" w:cs="Arial"/>
        <w:b w:val="0"/>
      </w:rPr>
    </w:lvl>
    <w:lvl w:ilvl="1">
      <w:start w:val="1"/>
      <w:numFmt w:val="lowerLetter"/>
      <w:lvlText w:val="%2."/>
      <w:lvlJc w:val="left"/>
      <w:pPr>
        <w:ind w:left="1440" w:hanging="360"/>
      </w:pPr>
    </w:lvl>
    <w:lvl w:ilvl="2">
      <w:start w:val="1"/>
      <w:numFmt w:val="lowerRoman"/>
      <w:lvlText w:val="%2.%3."/>
      <w:lvlJc w:val="right"/>
      <w:pPr>
        <w:ind w:left="2160" w:hanging="180"/>
      </w:pPr>
    </w:lvl>
    <w:lvl w:ilvl="3">
      <w:start w:val="1"/>
      <w:numFmt w:val="decimal"/>
      <w:lvlText w:val="%2.%3.%4."/>
      <w:lvlJc w:val="left"/>
      <w:pPr>
        <w:ind w:left="2880" w:hanging="360"/>
      </w:pPr>
    </w:lvl>
    <w:lvl w:ilvl="4">
      <w:start w:val="1"/>
      <w:numFmt w:val="lowerLetter"/>
      <w:lvlText w:val="%2.%3.%4.%5."/>
      <w:lvlJc w:val="left"/>
      <w:pPr>
        <w:ind w:left="3600" w:hanging="360"/>
      </w:pPr>
    </w:lvl>
    <w:lvl w:ilvl="5">
      <w:start w:val="1"/>
      <w:numFmt w:val="lowerRoman"/>
      <w:lvlText w:val="%2.%3.%4.%5.%6."/>
      <w:lvlJc w:val="right"/>
      <w:pPr>
        <w:ind w:left="4320" w:hanging="180"/>
      </w:pPr>
    </w:lvl>
    <w:lvl w:ilvl="6">
      <w:start w:val="1"/>
      <w:numFmt w:val="decimal"/>
      <w:lvlText w:val="%2.%3.%4.%5.%6.%7."/>
      <w:lvlJc w:val="left"/>
      <w:pPr>
        <w:ind w:left="5040" w:hanging="360"/>
      </w:pPr>
    </w:lvl>
    <w:lvl w:ilvl="7">
      <w:start w:val="1"/>
      <w:numFmt w:val="lowerLetter"/>
      <w:lvlText w:val="%2.%3.%4.%5.%6.%7.%8."/>
      <w:lvlJc w:val="left"/>
      <w:pPr>
        <w:ind w:left="5760" w:hanging="360"/>
      </w:pPr>
    </w:lvl>
    <w:lvl w:ilvl="8">
      <w:start w:val="1"/>
      <w:numFmt w:val="lowerRoman"/>
      <w:lvlText w:val="%2.%3.%4.%5.%6.%7.%8.%9."/>
      <w:lvlJc w:val="right"/>
      <w:pPr>
        <w:ind w:left="6480" w:hanging="180"/>
      </w:pPr>
    </w:lvl>
  </w:abstractNum>
  <w:abstractNum w:abstractNumId="33">
    <w:nsid w:val="231B7DEA"/>
    <w:multiLevelType w:val="multilevel"/>
    <w:tmpl w:val="C248D42E"/>
    <w:lvl w:ilvl="0">
      <w:start w:val="1"/>
      <w:numFmt w:val="bullet"/>
      <w:lvlText w:val=""/>
      <w:lvlJc w:val="left"/>
      <w:pPr>
        <w:ind w:left="720" w:hanging="360"/>
      </w:pPr>
      <w:rPr>
        <w:rFonts w:ascii="Symbol" w:hAnsi="Symbol" w:cs="Symbol" w:hint="default"/>
        <w:color w:val="00000A"/>
        <w:sz w:val="20"/>
        <w:szCs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color w:val="00000A"/>
        <w:sz w:val="20"/>
        <w:szCs w:val="20"/>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color w:val="00000A"/>
        <w:sz w:val="20"/>
        <w:szCs w:val="20"/>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4">
    <w:nsid w:val="237922AE"/>
    <w:multiLevelType w:val="multilevel"/>
    <w:tmpl w:val="6E5070F6"/>
    <w:lvl w:ilvl="0">
      <w:start w:val="1"/>
      <w:numFmt w:val="decimal"/>
      <w:lvlText w:val="%1."/>
      <w:lvlJc w:val="left"/>
      <w:pPr>
        <w:ind w:left="227" w:hanging="227"/>
      </w:pPr>
      <w:rPr>
        <w:rFonts w:eastAsia="Times New Roman" w:cs="Arial"/>
      </w:rPr>
    </w:lvl>
    <w:lvl w:ilvl="1">
      <w:start w:val="1"/>
      <w:numFmt w:val="lowerLetter"/>
      <w:lvlText w:val="%2."/>
      <w:lvlJc w:val="left"/>
      <w:pPr>
        <w:ind w:left="1440" w:hanging="360"/>
      </w:pPr>
    </w:lvl>
    <w:lvl w:ilvl="2">
      <w:start w:val="1"/>
      <w:numFmt w:val="lowerRoman"/>
      <w:lvlText w:val="%2.%3."/>
      <w:lvlJc w:val="right"/>
      <w:pPr>
        <w:ind w:left="2160" w:hanging="180"/>
      </w:pPr>
    </w:lvl>
    <w:lvl w:ilvl="3">
      <w:start w:val="1"/>
      <w:numFmt w:val="decimal"/>
      <w:lvlText w:val="%2.%3.%4."/>
      <w:lvlJc w:val="left"/>
      <w:pPr>
        <w:ind w:left="2880" w:hanging="360"/>
      </w:pPr>
    </w:lvl>
    <w:lvl w:ilvl="4">
      <w:start w:val="1"/>
      <w:numFmt w:val="lowerLetter"/>
      <w:lvlText w:val="%2.%3.%4.%5."/>
      <w:lvlJc w:val="left"/>
      <w:pPr>
        <w:ind w:left="3600" w:hanging="360"/>
      </w:pPr>
    </w:lvl>
    <w:lvl w:ilvl="5">
      <w:start w:val="1"/>
      <w:numFmt w:val="lowerRoman"/>
      <w:lvlText w:val="%2.%3.%4.%5.%6."/>
      <w:lvlJc w:val="right"/>
      <w:pPr>
        <w:ind w:left="4320" w:hanging="180"/>
      </w:pPr>
    </w:lvl>
    <w:lvl w:ilvl="6">
      <w:start w:val="1"/>
      <w:numFmt w:val="decimal"/>
      <w:lvlText w:val="%2.%3.%4.%5.%6.%7."/>
      <w:lvlJc w:val="left"/>
      <w:pPr>
        <w:ind w:left="5040" w:hanging="360"/>
      </w:pPr>
    </w:lvl>
    <w:lvl w:ilvl="7">
      <w:start w:val="1"/>
      <w:numFmt w:val="lowerLetter"/>
      <w:lvlText w:val="%2.%3.%4.%5.%6.%7.%8."/>
      <w:lvlJc w:val="left"/>
      <w:pPr>
        <w:ind w:left="5760" w:hanging="360"/>
      </w:pPr>
    </w:lvl>
    <w:lvl w:ilvl="8">
      <w:start w:val="1"/>
      <w:numFmt w:val="lowerRoman"/>
      <w:lvlText w:val="%2.%3.%4.%5.%6.%7.%8.%9."/>
      <w:lvlJc w:val="right"/>
      <w:pPr>
        <w:ind w:left="6480" w:hanging="180"/>
      </w:pPr>
    </w:lvl>
  </w:abstractNum>
  <w:abstractNum w:abstractNumId="35">
    <w:nsid w:val="23DF663D"/>
    <w:multiLevelType w:val="multilevel"/>
    <w:tmpl w:val="0AD87918"/>
    <w:lvl w:ilvl="0">
      <w:start w:val="1"/>
      <w:numFmt w:val="upperRoman"/>
      <w:lvlText w:val="%1."/>
      <w:lvlJc w:val="right"/>
      <w:pPr>
        <w:ind w:left="284" w:firstLine="0"/>
      </w:pPr>
    </w:lvl>
    <w:lvl w:ilvl="1">
      <w:start w:val="1"/>
      <w:numFmt w:val="lowerLetter"/>
      <w:lvlText w:val="%2."/>
      <w:lvlJc w:val="left"/>
      <w:pPr>
        <w:ind w:left="1440" w:hanging="360"/>
      </w:pPr>
    </w:lvl>
    <w:lvl w:ilvl="2">
      <w:start w:val="1"/>
      <w:numFmt w:val="lowerRoman"/>
      <w:lvlText w:val="%2.%3."/>
      <w:lvlJc w:val="right"/>
      <w:pPr>
        <w:ind w:left="2160" w:hanging="180"/>
      </w:pPr>
    </w:lvl>
    <w:lvl w:ilvl="3">
      <w:start w:val="1"/>
      <w:numFmt w:val="decimal"/>
      <w:lvlText w:val="%2.%3.%4."/>
      <w:lvlJc w:val="left"/>
      <w:pPr>
        <w:ind w:left="2880" w:hanging="360"/>
      </w:pPr>
    </w:lvl>
    <w:lvl w:ilvl="4">
      <w:start w:val="1"/>
      <w:numFmt w:val="lowerLetter"/>
      <w:lvlText w:val="%2.%3.%4.%5."/>
      <w:lvlJc w:val="left"/>
      <w:pPr>
        <w:ind w:left="3600" w:hanging="360"/>
      </w:pPr>
    </w:lvl>
    <w:lvl w:ilvl="5">
      <w:start w:val="1"/>
      <w:numFmt w:val="lowerRoman"/>
      <w:lvlText w:val="%2.%3.%4.%5.%6."/>
      <w:lvlJc w:val="right"/>
      <w:pPr>
        <w:ind w:left="4320" w:hanging="180"/>
      </w:pPr>
    </w:lvl>
    <w:lvl w:ilvl="6">
      <w:start w:val="1"/>
      <w:numFmt w:val="decimal"/>
      <w:lvlText w:val="%2.%3.%4.%5.%6.%7."/>
      <w:lvlJc w:val="left"/>
      <w:pPr>
        <w:ind w:left="5040" w:hanging="360"/>
      </w:pPr>
    </w:lvl>
    <w:lvl w:ilvl="7">
      <w:start w:val="1"/>
      <w:numFmt w:val="lowerLetter"/>
      <w:lvlText w:val="%2.%3.%4.%5.%6.%7.%8."/>
      <w:lvlJc w:val="left"/>
      <w:pPr>
        <w:ind w:left="5760" w:hanging="360"/>
      </w:pPr>
    </w:lvl>
    <w:lvl w:ilvl="8">
      <w:start w:val="1"/>
      <w:numFmt w:val="lowerRoman"/>
      <w:lvlText w:val="%2.%3.%4.%5.%6.%7.%8.%9."/>
      <w:lvlJc w:val="right"/>
      <w:pPr>
        <w:ind w:left="6480" w:hanging="180"/>
      </w:pPr>
    </w:lvl>
  </w:abstractNum>
  <w:abstractNum w:abstractNumId="36">
    <w:nsid w:val="246E4FBA"/>
    <w:multiLevelType w:val="multilevel"/>
    <w:tmpl w:val="CDB2B13C"/>
    <w:lvl w:ilvl="0">
      <w:start w:val="1"/>
      <w:numFmt w:val="bullet"/>
      <w:lvlText w:val=""/>
      <w:lvlJc w:val="left"/>
      <w:pPr>
        <w:ind w:left="360" w:hanging="360"/>
      </w:pPr>
      <w:rPr>
        <w:rFonts w:ascii="Symbol" w:hAnsi="Symbol" w:cs="Symbol" w:hint="default"/>
        <w:color w:val="00000A"/>
        <w:sz w:val="20"/>
        <w:szCs w:val="20"/>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color w:val="00000A"/>
        <w:sz w:val="20"/>
        <w:szCs w:val="20"/>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color w:val="00000A"/>
        <w:sz w:val="20"/>
        <w:szCs w:val="20"/>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37">
    <w:nsid w:val="251F5062"/>
    <w:multiLevelType w:val="multilevel"/>
    <w:tmpl w:val="2DE299F8"/>
    <w:lvl w:ilvl="0">
      <w:start w:val="1"/>
      <w:numFmt w:val="decimal"/>
      <w:lvlText w:val="%1."/>
      <w:lvlJc w:val="left"/>
      <w:pPr>
        <w:ind w:left="227" w:hanging="227"/>
      </w:pPr>
      <w:rPr>
        <w:rFonts w:eastAsia="Times New Roman" w:cs="Arial"/>
      </w:rPr>
    </w:lvl>
    <w:lvl w:ilvl="1">
      <w:start w:val="1"/>
      <w:numFmt w:val="lowerLetter"/>
      <w:lvlText w:val="%2."/>
      <w:lvlJc w:val="left"/>
      <w:pPr>
        <w:ind w:left="1440" w:hanging="360"/>
      </w:pPr>
    </w:lvl>
    <w:lvl w:ilvl="2">
      <w:start w:val="1"/>
      <w:numFmt w:val="lowerRoman"/>
      <w:lvlText w:val="%2.%3."/>
      <w:lvlJc w:val="right"/>
      <w:pPr>
        <w:ind w:left="2160" w:hanging="180"/>
      </w:pPr>
    </w:lvl>
    <w:lvl w:ilvl="3">
      <w:start w:val="1"/>
      <w:numFmt w:val="decimal"/>
      <w:lvlText w:val="%2.%3.%4."/>
      <w:lvlJc w:val="left"/>
      <w:pPr>
        <w:ind w:left="2880" w:hanging="360"/>
      </w:pPr>
    </w:lvl>
    <w:lvl w:ilvl="4">
      <w:start w:val="1"/>
      <w:numFmt w:val="lowerLetter"/>
      <w:lvlText w:val="%2.%3.%4.%5."/>
      <w:lvlJc w:val="left"/>
      <w:pPr>
        <w:ind w:left="3600" w:hanging="360"/>
      </w:pPr>
    </w:lvl>
    <w:lvl w:ilvl="5">
      <w:start w:val="1"/>
      <w:numFmt w:val="lowerRoman"/>
      <w:lvlText w:val="%2.%3.%4.%5.%6."/>
      <w:lvlJc w:val="right"/>
      <w:pPr>
        <w:ind w:left="4320" w:hanging="180"/>
      </w:pPr>
    </w:lvl>
    <w:lvl w:ilvl="6">
      <w:start w:val="1"/>
      <w:numFmt w:val="decimal"/>
      <w:lvlText w:val="%2.%3.%4.%5.%6.%7."/>
      <w:lvlJc w:val="left"/>
      <w:pPr>
        <w:ind w:left="5040" w:hanging="360"/>
      </w:pPr>
    </w:lvl>
    <w:lvl w:ilvl="7">
      <w:start w:val="1"/>
      <w:numFmt w:val="lowerLetter"/>
      <w:lvlText w:val="%2.%3.%4.%5.%6.%7.%8."/>
      <w:lvlJc w:val="left"/>
      <w:pPr>
        <w:ind w:left="5760" w:hanging="360"/>
      </w:pPr>
    </w:lvl>
    <w:lvl w:ilvl="8">
      <w:start w:val="1"/>
      <w:numFmt w:val="lowerRoman"/>
      <w:lvlText w:val="%2.%3.%4.%5.%6.%7.%8.%9."/>
      <w:lvlJc w:val="right"/>
      <w:pPr>
        <w:ind w:left="6480" w:hanging="180"/>
      </w:pPr>
    </w:lvl>
  </w:abstractNum>
  <w:abstractNum w:abstractNumId="38">
    <w:nsid w:val="255F5E14"/>
    <w:multiLevelType w:val="multilevel"/>
    <w:tmpl w:val="C248D42E"/>
    <w:lvl w:ilvl="0">
      <w:start w:val="1"/>
      <w:numFmt w:val="bullet"/>
      <w:lvlText w:val=""/>
      <w:lvlJc w:val="left"/>
      <w:pPr>
        <w:ind w:left="720" w:hanging="360"/>
      </w:pPr>
      <w:rPr>
        <w:rFonts w:ascii="Symbol" w:hAnsi="Symbol" w:cs="Symbol" w:hint="default"/>
        <w:color w:val="00000A"/>
        <w:sz w:val="20"/>
        <w:szCs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color w:val="00000A"/>
        <w:sz w:val="20"/>
        <w:szCs w:val="20"/>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color w:val="00000A"/>
        <w:sz w:val="20"/>
        <w:szCs w:val="20"/>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9">
    <w:nsid w:val="25F60688"/>
    <w:multiLevelType w:val="multilevel"/>
    <w:tmpl w:val="A3CE8EAE"/>
    <w:lvl w:ilvl="0">
      <w:start w:val="1"/>
      <w:numFmt w:val="decimal"/>
      <w:lvlText w:val="%1."/>
      <w:lvlJc w:val="left"/>
      <w:pPr>
        <w:ind w:left="720" w:hanging="360"/>
      </w:pPr>
      <w:rPr>
        <w:rFonts w:ascii="Arial" w:hAnsi="Arial" w:cs="Times New Roman"/>
        <w:sz w:val="20"/>
        <w:szCs w:val="20"/>
      </w:rPr>
    </w:lvl>
    <w:lvl w:ilvl="1">
      <w:start w:val="1"/>
      <w:numFmt w:val="lowerLetter"/>
      <w:lvlText w:val="%2."/>
      <w:lvlJc w:val="left"/>
      <w:pPr>
        <w:ind w:left="1440" w:hanging="360"/>
      </w:pPr>
      <w:rPr>
        <w:rFonts w:ascii="Arial" w:hAnsi="Arial" w:cs="Times New Roman"/>
        <w:sz w:val="20"/>
        <w:szCs w:val="20"/>
      </w:rPr>
    </w:lvl>
    <w:lvl w:ilvl="2">
      <w:start w:val="1"/>
      <w:numFmt w:val="lowerRoman"/>
      <w:lvlText w:val="%2.%3."/>
      <w:lvlJc w:val="right"/>
      <w:pPr>
        <w:ind w:left="2160" w:hanging="180"/>
      </w:pPr>
      <w:rPr>
        <w:rFonts w:ascii="Arial" w:hAnsi="Arial" w:cs="Times New Roman"/>
        <w:sz w:val="20"/>
        <w:szCs w:val="20"/>
      </w:rPr>
    </w:lvl>
    <w:lvl w:ilvl="3">
      <w:start w:val="1"/>
      <w:numFmt w:val="decimal"/>
      <w:lvlText w:val="%2.%3.%4."/>
      <w:lvlJc w:val="left"/>
      <w:pPr>
        <w:ind w:left="2880" w:hanging="360"/>
      </w:pPr>
      <w:rPr>
        <w:rFonts w:ascii="Arial" w:hAnsi="Arial" w:cs="Times New Roman"/>
        <w:sz w:val="20"/>
        <w:szCs w:val="20"/>
      </w:rPr>
    </w:lvl>
    <w:lvl w:ilvl="4">
      <w:start w:val="1"/>
      <w:numFmt w:val="lowerLetter"/>
      <w:lvlText w:val="%2.%3.%4.%5."/>
      <w:lvlJc w:val="left"/>
      <w:pPr>
        <w:ind w:left="3600" w:hanging="360"/>
      </w:pPr>
      <w:rPr>
        <w:rFonts w:ascii="Arial" w:hAnsi="Arial" w:cs="Times New Roman"/>
        <w:sz w:val="20"/>
        <w:szCs w:val="20"/>
      </w:rPr>
    </w:lvl>
    <w:lvl w:ilvl="5">
      <w:start w:val="1"/>
      <w:numFmt w:val="lowerRoman"/>
      <w:lvlText w:val="%2.%3.%4.%5.%6."/>
      <w:lvlJc w:val="right"/>
      <w:pPr>
        <w:ind w:left="4320" w:hanging="180"/>
      </w:pPr>
      <w:rPr>
        <w:rFonts w:ascii="Arial" w:hAnsi="Arial" w:cs="Times New Roman"/>
        <w:sz w:val="20"/>
        <w:szCs w:val="20"/>
      </w:rPr>
    </w:lvl>
    <w:lvl w:ilvl="6">
      <w:start w:val="1"/>
      <w:numFmt w:val="decimal"/>
      <w:lvlText w:val="%2.%3.%4.%5.%6.%7."/>
      <w:lvlJc w:val="left"/>
      <w:pPr>
        <w:ind w:left="5040" w:hanging="360"/>
      </w:pPr>
      <w:rPr>
        <w:rFonts w:ascii="Arial" w:hAnsi="Arial" w:cs="Times New Roman"/>
        <w:sz w:val="20"/>
        <w:szCs w:val="20"/>
      </w:rPr>
    </w:lvl>
    <w:lvl w:ilvl="7">
      <w:start w:val="1"/>
      <w:numFmt w:val="lowerLetter"/>
      <w:lvlText w:val="%2.%3.%4.%5.%6.%7.%8."/>
      <w:lvlJc w:val="left"/>
      <w:pPr>
        <w:ind w:left="5760" w:hanging="360"/>
      </w:pPr>
      <w:rPr>
        <w:rFonts w:ascii="Arial" w:hAnsi="Arial" w:cs="Times New Roman"/>
        <w:sz w:val="20"/>
        <w:szCs w:val="20"/>
      </w:rPr>
    </w:lvl>
    <w:lvl w:ilvl="8">
      <w:start w:val="1"/>
      <w:numFmt w:val="lowerRoman"/>
      <w:lvlText w:val="%2.%3.%4.%5.%6.%7.%8.%9."/>
      <w:lvlJc w:val="right"/>
      <w:pPr>
        <w:ind w:left="6480" w:hanging="180"/>
      </w:pPr>
      <w:rPr>
        <w:rFonts w:ascii="Arial" w:hAnsi="Arial" w:cs="Times New Roman"/>
        <w:sz w:val="20"/>
        <w:szCs w:val="20"/>
      </w:rPr>
    </w:lvl>
  </w:abstractNum>
  <w:abstractNum w:abstractNumId="40">
    <w:nsid w:val="260127C1"/>
    <w:multiLevelType w:val="hybridMultilevel"/>
    <w:tmpl w:val="C61824C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nsid w:val="26C51F22"/>
    <w:multiLevelType w:val="multilevel"/>
    <w:tmpl w:val="1256B8F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2.%3."/>
      <w:lvlJc w:val="right"/>
      <w:pPr>
        <w:ind w:left="1800" w:hanging="180"/>
      </w:pPr>
    </w:lvl>
    <w:lvl w:ilvl="3">
      <w:start w:val="1"/>
      <w:numFmt w:val="decimal"/>
      <w:lvlText w:val="%2.%3.%4."/>
      <w:lvlJc w:val="left"/>
      <w:pPr>
        <w:ind w:left="2520" w:hanging="360"/>
      </w:pPr>
    </w:lvl>
    <w:lvl w:ilvl="4">
      <w:start w:val="1"/>
      <w:numFmt w:val="lowerLetter"/>
      <w:lvlText w:val="%2.%3.%4.%5."/>
      <w:lvlJc w:val="left"/>
      <w:pPr>
        <w:ind w:left="3240" w:hanging="360"/>
      </w:pPr>
    </w:lvl>
    <w:lvl w:ilvl="5">
      <w:start w:val="1"/>
      <w:numFmt w:val="lowerRoman"/>
      <w:lvlText w:val="%2.%3.%4.%5.%6."/>
      <w:lvlJc w:val="right"/>
      <w:pPr>
        <w:ind w:left="3960" w:hanging="180"/>
      </w:pPr>
    </w:lvl>
    <w:lvl w:ilvl="6">
      <w:start w:val="1"/>
      <w:numFmt w:val="decimal"/>
      <w:lvlText w:val="%2.%3.%4.%5.%6.%7."/>
      <w:lvlJc w:val="left"/>
      <w:pPr>
        <w:ind w:left="4680" w:hanging="360"/>
      </w:pPr>
    </w:lvl>
    <w:lvl w:ilvl="7">
      <w:start w:val="1"/>
      <w:numFmt w:val="lowerLetter"/>
      <w:lvlText w:val="%2.%3.%4.%5.%6.%7.%8."/>
      <w:lvlJc w:val="left"/>
      <w:pPr>
        <w:ind w:left="5400" w:hanging="360"/>
      </w:pPr>
    </w:lvl>
    <w:lvl w:ilvl="8">
      <w:start w:val="1"/>
      <w:numFmt w:val="lowerRoman"/>
      <w:lvlText w:val="%2.%3.%4.%5.%6.%7.%8.%9."/>
      <w:lvlJc w:val="right"/>
      <w:pPr>
        <w:ind w:left="6120" w:hanging="180"/>
      </w:pPr>
    </w:lvl>
  </w:abstractNum>
  <w:abstractNum w:abstractNumId="42">
    <w:nsid w:val="279826A0"/>
    <w:multiLevelType w:val="multilevel"/>
    <w:tmpl w:val="E8906B38"/>
    <w:lvl w:ilvl="0">
      <w:start w:val="1"/>
      <w:numFmt w:val="decimal"/>
      <w:lvlText w:val="%1."/>
      <w:lvlJc w:val="left"/>
      <w:pPr>
        <w:ind w:left="227" w:hanging="227"/>
      </w:pPr>
      <w:rPr>
        <w:rFonts w:eastAsia="Times New Roman" w:cs="Arial"/>
      </w:rPr>
    </w:lvl>
    <w:lvl w:ilvl="1">
      <w:start w:val="1"/>
      <w:numFmt w:val="lowerLetter"/>
      <w:lvlText w:val="%2."/>
      <w:lvlJc w:val="left"/>
      <w:pPr>
        <w:ind w:left="1440" w:hanging="360"/>
      </w:pPr>
    </w:lvl>
    <w:lvl w:ilvl="2">
      <w:start w:val="1"/>
      <w:numFmt w:val="lowerRoman"/>
      <w:lvlText w:val="%2.%3."/>
      <w:lvlJc w:val="right"/>
      <w:pPr>
        <w:ind w:left="2160" w:hanging="180"/>
      </w:pPr>
    </w:lvl>
    <w:lvl w:ilvl="3">
      <w:start w:val="1"/>
      <w:numFmt w:val="decimal"/>
      <w:lvlText w:val="%2.%3.%4."/>
      <w:lvlJc w:val="left"/>
      <w:pPr>
        <w:ind w:left="2880" w:hanging="360"/>
      </w:pPr>
    </w:lvl>
    <w:lvl w:ilvl="4">
      <w:start w:val="1"/>
      <w:numFmt w:val="lowerLetter"/>
      <w:lvlText w:val="%2.%3.%4.%5."/>
      <w:lvlJc w:val="left"/>
      <w:pPr>
        <w:ind w:left="3600" w:hanging="360"/>
      </w:pPr>
    </w:lvl>
    <w:lvl w:ilvl="5">
      <w:start w:val="1"/>
      <w:numFmt w:val="lowerRoman"/>
      <w:lvlText w:val="%2.%3.%4.%5.%6."/>
      <w:lvlJc w:val="right"/>
      <w:pPr>
        <w:ind w:left="4320" w:hanging="180"/>
      </w:pPr>
    </w:lvl>
    <w:lvl w:ilvl="6">
      <w:start w:val="1"/>
      <w:numFmt w:val="decimal"/>
      <w:lvlText w:val="%2.%3.%4.%5.%6.%7."/>
      <w:lvlJc w:val="left"/>
      <w:pPr>
        <w:ind w:left="5040" w:hanging="360"/>
      </w:pPr>
    </w:lvl>
    <w:lvl w:ilvl="7">
      <w:start w:val="1"/>
      <w:numFmt w:val="lowerLetter"/>
      <w:lvlText w:val="%2.%3.%4.%5.%6.%7.%8."/>
      <w:lvlJc w:val="left"/>
      <w:pPr>
        <w:ind w:left="5760" w:hanging="360"/>
      </w:pPr>
    </w:lvl>
    <w:lvl w:ilvl="8">
      <w:start w:val="1"/>
      <w:numFmt w:val="lowerRoman"/>
      <w:lvlText w:val="%2.%3.%4.%5.%6.%7.%8.%9."/>
      <w:lvlJc w:val="right"/>
      <w:pPr>
        <w:ind w:left="6480" w:hanging="180"/>
      </w:pPr>
    </w:lvl>
  </w:abstractNum>
  <w:abstractNum w:abstractNumId="43">
    <w:nsid w:val="27E9439E"/>
    <w:multiLevelType w:val="hybridMultilevel"/>
    <w:tmpl w:val="789ECF5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nsid w:val="27EA054B"/>
    <w:multiLevelType w:val="multilevel"/>
    <w:tmpl w:val="E626EFB2"/>
    <w:lvl w:ilvl="0">
      <w:start w:val="1"/>
      <w:numFmt w:val="decimal"/>
      <w:lvlText w:val="%1."/>
      <w:lvlJc w:val="left"/>
      <w:pPr>
        <w:ind w:left="1637" w:hanging="360"/>
      </w:pPr>
      <w:rPr>
        <w:rFonts w:eastAsia="Times New Roman" w:cs="Arial"/>
        <w:b w:val="0"/>
      </w:rPr>
    </w:lvl>
    <w:lvl w:ilvl="1">
      <w:start w:val="1"/>
      <w:numFmt w:val="lowerLetter"/>
      <w:lvlText w:val="%2."/>
      <w:lvlJc w:val="left"/>
      <w:pPr>
        <w:ind w:left="1440" w:hanging="360"/>
      </w:pPr>
    </w:lvl>
    <w:lvl w:ilvl="2">
      <w:start w:val="1"/>
      <w:numFmt w:val="lowerRoman"/>
      <w:lvlText w:val="%2.%3."/>
      <w:lvlJc w:val="right"/>
      <w:pPr>
        <w:ind w:left="2160" w:hanging="180"/>
      </w:pPr>
    </w:lvl>
    <w:lvl w:ilvl="3">
      <w:start w:val="1"/>
      <w:numFmt w:val="decimal"/>
      <w:lvlText w:val="%2.%3.%4."/>
      <w:lvlJc w:val="left"/>
      <w:pPr>
        <w:ind w:left="2880" w:hanging="360"/>
      </w:pPr>
    </w:lvl>
    <w:lvl w:ilvl="4">
      <w:start w:val="1"/>
      <w:numFmt w:val="lowerLetter"/>
      <w:lvlText w:val="%2.%3.%4.%5."/>
      <w:lvlJc w:val="left"/>
      <w:pPr>
        <w:ind w:left="3600" w:hanging="360"/>
      </w:pPr>
    </w:lvl>
    <w:lvl w:ilvl="5">
      <w:start w:val="1"/>
      <w:numFmt w:val="lowerRoman"/>
      <w:lvlText w:val="%2.%3.%4.%5.%6."/>
      <w:lvlJc w:val="right"/>
      <w:pPr>
        <w:ind w:left="4320" w:hanging="180"/>
      </w:pPr>
    </w:lvl>
    <w:lvl w:ilvl="6">
      <w:start w:val="1"/>
      <w:numFmt w:val="decimal"/>
      <w:lvlText w:val="%2.%3.%4.%5.%6.%7."/>
      <w:lvlJc w:val="left"/>
      <w:pPr>
        <w:ind w:left="5040" w:hanging="360"/>
      </w:pPr>
    </w:lvl>
    <w:lvl w:ilvl="7">
      <w:start w:val="1"/>
      <w:numFmt w:val="lowerLetter"/>
      <w:lvlText w:val="%2.%3.%4.%5.%6.%7.%8."/>
      <w:lvlJc w:val="left"/>
      <w:pPr>
        <w:ind w:left="5760" w:hanging="360"/>
      </w:pPr>
    </w:lvl>
    <w:lvl w:ilvl="8">
      <w:start w:val="1"/>
      <w:numFmt w:val="lowerRoman"/>
      <w:lvlText w:val="%2.%3.%4.%5.%6.%7.%8.%9."/>
      <w:lvlJc w:val="right"/>
      <w:pPr>
        <w:ind w:left="6480" w:hanging="180"/>
      </w:pPr>
    </w:lvl>
  </w:abstractNum>
  <w:abstractNum w:abstractNumId="45">
    <w:nsid w:val="289174E4"/>
    <w:multiLevelType w:val="hybridMultilevel"/>
    <w:tmpl w:val="248A2D76"/>
    <w:lvl w:ilvl="0" w:tplc="04150017">
      <w:start w:val="1"/>
      <w:numFmt w:val="lowerLetter"/>
      <w:lvlText w:val="%1)"/>
      <w:lvlJc w:val="left"/>
      <w:pPr>
        <w:ind w:left="360" w:hanging="360"/>
      </w:pPr>
    </w:lvl>
    <w:lvl w:ilvl="1" w:tplc="04150017">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6">
    <w:nsid w:val="298467A7"/>
    <w:multiLevelType w:val="multilevel"/>
    <w:tmpl w:val="9DF67BCA"/>
    <w:lvl w:ilvl="0">
      <w:start w:val="1"/>
      <w:numFmt w:val="decimal"/>
      <w:lvlText w:val="%1."/>
      <w:lvlJc w:val="left"/>
      <w:pPr>
        <w:ind w:left="227" w:hanging="227"/>
      </w:pPr>
      <w:rPr>
        <w:rFonts w:eastAsia="Times New Roman" w:cs="Arial"/>
      </w:rPr>
    </w:lvl>
    <w:lvl w:ilvl="1">
      <w:start w:val="1"/>
      <w:numFmt w:val="lowerLetter"/>
      <w:lvlText w:val="%2."/>
      <w:lvlJc w:val="left"/>
      <w:pPr>
        <w:ind w:left="1440" w:hanging="360"/>
      </w:pPr>
    </w:lvl>
    <w:lvl w:ilvl="2">
      <w:start w:val="1"/>
      <w:numFmt w:val="lowerRoman"/>
      <w:lvlText w:val="%2.%3."/>
      <w:lvlJc w:val="right"/>
      <w:pPr>
        <w:ind w:left="2160" w:hanging="180"/>
      </w:pPr>
    </w:lvl>
    <w:lvl w:ilvl="3">
      <w:start w:val="1"/>
      <w:numFmt w:val="decimal"/>
      <w:lvlText w:val="%2.%3.%4."/>
      <w:lvlJc w:val="left"/>
      <w:pPr>
        <w:ind w:left="2880" w:hanging="360"/>
      </w:pPr>
    </w:lvl>
    <w:lvl w:ilvl="4">
      <w:start w:val="1"/>
      <w:numFmt w:val="lowerLetter"/>
      <w:lvlText w:val="%2.%3.%4.%5."/>
      <w:lvlJc w:val="left"/>
      <w:pPr>
        <w:ind w:left="3600" w:hanging="360"/>
      </w:pPr>
    </w:lvl>
    <w:lvl w:ilvl="5">
      <w:start w:val="1"/>
      <w:numFmt w:val="lowerRoman"/>
      <w:lvlText w:val="%2.%3.%4.%5.%6."/>
      <w:lvlJc w:val="right"/>
      <w:pPr>
        <w:ind w:left="4320" w:hanging="180"/>
      </w:pPr>
    </w:lvl>
    <w:lvl w:ilvl="6">
      <w:start w:val="1"/>
      <w:numFmt w:val="decimal"/>
      <w:lvlText w:val="%2.%3.%4.%5.%6.%7."/>
      <w:lvlJc w:val="left"/>
      <w:pPr>
        <w:ind w:left="5040" w:hanging="360"/>
      </w:pPr>
    </w:lvl>
    <w:lvl w:ilvl="7">
      <w:start w:val="1"/>
      <w:numFmt w:val="lowerLetter"/>
      <w:lvlText w:val="%2.%3.%4.%5.%6.%7.%8."/>
      <w:lvlJc w:val="left"/>
      <w:pPr>
        <w:ind w:left="5760" w:hanging="360"/>
      </w:pPr>
    </w:lvl>
    <w:lvl w:ilvl="8">
      <w:start w:val="1"/>
      <w:numFmt w:val="lowerRoman"/>
      <w:lvlText w:val="%2.%3.%4.%5.%6.%7.%8.%9."/>
      <w:lvlJc w:val="right"/>
      <w:pPr>
        <w:ind w:left="6480" w:hanging="180"/>
      </w:pPr>
    </w:lvl>
  </w:abstractNum>
  <w:abstractNum w:abstractNumId="47">
    <w:nsid w:val="2CF44274"/>
    <w:multiLevelType w:val="hybridMultilevel"/>
    <w:tmpl w:val="E02C8C9A"/>
    <w:lvl w:ilvl="0" w:tplc="04150017">
      <w:start w:val="1"/>
      <w:numFmt w:val="lowerLetter"/>
      <w:lvlText w:val="%1)"/>
      <w:lvlJc w:val="left"/>
      <w:pPr>
        <w:ind w:left="360" w:hanging="360"/>
      </w:pPr>
    </w:lvl>
    <w:lvl w:ilvl="1" w:tplc="04150017">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8">
    <w:nsid w:val="2D486D84"/>
    <w:multiLevelType w:val="multilevel"/>
    <w:tmpl w:val="65BEBF40"/>
    <w:lvl w:ilvl="0">
      <w:start w:val="1"/>
      <w:numFmt w:val="decimal"/>
      <w:lvlText w:val="%1."/>
      <w:lvlJc w:val="left"/>
      <w:pPr>
        <w:ind w:left="227" w:hanging="227"/>
      </w:pPr>
      <w:rPr>
        <w:rFonts w:eastAsia="Times New Roman" w:cs="Arial"/>
      </w:rPr>
    </w:lvl>
    <w:lvl w:ilvl="1">
      <w:start w:val="1"/>
      <w:numFmt w:val="lowerLetter"/>
      <w:lvlText w:val="%2."/>
      <w:lvlJc w:val="left"/>
      <w:pPr>
        <w:ind w:left="1440" w:hanging="360"/>
      </w:pPr>
    </w:lvl>
    <w:lvl w:ilvl="2">
      <w:start w:val="1"/>
      <w:numFmt w:val="lowerRoman"/>
      <w:lvlText w:val="%2.%3."/>
      <w:lvlJc w:val="right"/>
      <w:pPr>
        <w:ind w:left="2160" w:hanging="180"/>
      </w:pPr>
    </w:lvl>
    <w:lvl w:ilvl="3">
      <w:start w:val="1"/>
      <w:numFmt w:val="decimal"/>
      <w:lvlText w:val="%2.%3.%4."/>
      <w:lvlJc w:val="left"/>
      <w:pPr>
        <w:ind w:left="2880" w:hanging="360"/>
      </w:pPr>
    </w:lvl>
    <w:lvl w:ilvl="4">
      <w:start w:val="1"/>
      <w:numFmt w:val="lowerLetter"/>
      <w:lvlText w:val="%2.%3.%4.%5."/>
      <w:lvlJc w:val="left"/>
      <w:pPr>
        <w:ind w:left="3600" w:hanging="360"/>
      </w:pPr>
    </w:lvl>
    <w:lvl w:ilvl="5">
      <w:start w:val="1"/>
      <w:numFmt w:val="lowerRoman"/>
      <w:lvlText w:val="%2.%3.%4.%5.%6."/>
      <w:lvlJc w:val="right"/>
      <w:pPr>
        <w:ind w:left="4320" w:hanging="180"/>
      </w:pPr>
    </w:lvl>
    <w:lvl w:ilvl="6">
      <w:start w:val="1"/>
      <w:numFmt w:val="decimal"/>
      <w:lvlText w:val="%2.%3.%4.%5.%6.%7."/>
      <w:lvlJc w:val="left"/>
      <w:pPr>
        <w:ind w:left="5040" w:hanging="360"/>
      </w:pPr>
    </w:lvl>
    <w:lvl w:ilvl="7">
      <w:start w:val="1"/>
      <w:numFmt w:val="lowerLetter"/>
      <w:lvlText w:val="%2.%3.%4.%5.%6.%7.%8."/>
      <w:lvlJc w:val="left"/>
      <w:pPr>
        <w:ind w:left="5760" w:hanging="360"/>
      </w:pPr>
    </w:lvl>
    <w:lvl w:ilvl="8">
      <w:start w:val="1"/>
      <w:numFmt w:val="lowerRoman"/>
      <w:lvlText w:val="%2.%3.%4.%5.%6.%7.%8.%9."/>
      <w:lvlJc w:val="right"/>
      <w:pPr>
        <w:ind w:left="6480" w:hanging="180"/>
      </w:pPr>
    </w:lvl>
  </w:abstractNum>
  <w:abstractNum w:abstractNumId="49">
    <w:nsid w:val="2E537015"/>
    <w:multiLevelType w:val="multilevel"/>
    <w:tmpl w:val="612893A0"/>
    <w:lvl w:ilvl="0">
      <w:start w:val="1"/>
      <w:numFmt w:val="bullet"/>
      <w:lvlText w:val=""/>
      <w:lvlJc w:val="left"/>
      <w:pPr>
        <w:ind w:left="720" w:hanging="360"/>
      </w:pPr>
      <w:rPr>
        <w:rFonts w:ascii="Symbol" w:hAnsi="Symbol" w:cs="Symbol" w:hint="default"/>
        <w:color w:val="00000A"/>
        <w:sz w:val="20"/>
        <w:szCs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color w:val="00000A"/>
        <w:sz w:val="20"/>
        <w:szCs w:val="20"/>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color w:val="00000A"/>
        <w:sz w:val="20"/>
        <w:szCs w:val="20"/>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0">
    <w:nsid w:val="2EAD54A3"/>
    <w:multiLevelType w:val="multilevel"/>
    <w:tmpl w:val="5928CDEE"/>
    <w:lvl w:ilvl="0">
      <w:start w:val="1"/>
      <w:numFmt w:val="bullet"/>
      <w:lvlText w:val=""/>
      <w:lvlJc w:val="left"/>
      <w:pPr>
        <w:ind w:left="720" w:hanging="360"/>
      </w:pPr>
      <w:rPr>
        <w:rFonts w:ascii="Symbol" w:hAnsi="Symbol" w:cs="Symbol" w:hint="default"/>
        <w:color w:val="00000A"/>
        <w:sz w:val="20"/>
        <w:szCs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color w:val="00000A"/>
        <w:sz w:val="20"/>
        <w:szCs w:val="20"/>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color w:val="00000A"/>
        <w:sz w:val="20"/>
        <w:szCs w:val="20"/>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1">
    <w:nsid w:val="301E1FC0"/>
    <w:multiLevelType w:val="multilevel"/>
    <w:tmpl w:val="92C89058"/>
    <w:lvl w:ilvl="0">
      <w:start w:val="1"/>
      <w:numFmt w:val="decimal"/>
      <w:lvlText w:val="%1."/>
      <w:lvlJc w:val="left"/>
      <w:pPr>
        <w:ind w:left="227" w:hanging="227"/>
      </w:pPr>
      <w:rPr>
        <w:rFonts w:eastAsia="Times New Roman" w:cs="Arial"/>
      </w:rPr>
    </w:lvl>
    <w:lvl w:ilvl="1">
      <w:start w:val="1"/>
      <w:numFmt w:val="lowerLetter"/>
      <w:lvlText w:val="%2."/>
      <w:lvlJc w:val="left"/>
      <w:pPr>
        <w:ind w:left="1440" w:hanging="360"/>
      </w:pPr>
    </w:lvl>
    <w:lvl w:ilvl="2">
      <w:start w:val="1"/>
      <w:numFmt w:val="lowerRoman"/>
      <w:lvlText w:val="%2.%3."/>
      <w:lvlJc w:val="right"/>
      <w:pPr>
        <w:ind w:left="2160" w:hanging="180"/>
      </w:pPr>
    </w:lvl>
    <w:lvl w:ilvl="3">
      <w:start w:val="1"/>
      <w:numFmt w:val="decimal"/>
      <w:lvlText w:val="%2.%3.%4."/>
      <w:lvlJc w:val="left"/>
      <w:pPr>
        <w:ind w:left="2880" w:hanging="360"/>
      </w:pPr>
    </w:lvl>
    <w:lvl w:ilvl="4">
      <w:start w:val="1"/>
      <w:numFmt w:val="lowerLetter"/>
      <w:lvlText w:val="%2.%3.%4.%5."/>
      <w:lvlJc w:val="left"/>
      <w:pPr>
        <w:ind w:left="3600" w:hanging="360"/>
      </w:pPr>
    </w:lvl>
    <w:lvl w:ilvl="5">
      <w:start w:val="1"/>
      <w:numFmt w:val="lowerRoman"/>
      <w:lvlText w:val="%2.%3.%4.%5.%6."/>
      <w:lvlJc w:val="right"/>
      <w:pPr>
        <w:ind w:left="4320" w:hanging="180"/>
      </w:pPr>
    </w:lvl>
    <w:lvl w:ilvl="6">
      <w:start w:val="1"/>
      <w:numFmt w:val="decimal"/>
      <w:lvlText w:val="%2.%3.%4.%5.%6.%7."/>
      <w:lvlJc w:val="left"/>
      <w:pPr>
        <w:ind w:left="5040" w:hanging="360"/>
      </w:pPr>
    </w:lvl>
    <w:lvl w:ilvl="7">
      <w:start w:val="1"/>
      <w:numFmt w:val="lowerLetter"/>
      <w:lvlText w:val="%2.%3.%4.%5.%6.%7.%8."/>
      <w:lvlJc w:val="left"/>
      <w:pPr>
        <w:ind w:left="5760" w:hanging="360"/>
      </w:pPr>
    </w:lvl>
    <w:lvl w:ilvl="8">
      <w:start w:val="1"/>
      <w:numFmt w:val="lowerRoman"/>
      <w:lvlText w:val="%2.%3.%4.%5.%6.%7.%8.%9."/>
      <w:lvlJc w:val="right"/>
      <w:pPr>
        <w:ind w:left="6480" w:hanging="180"/>
      </w:pPr>
    </w:lvl>
  </w:abstractNum>
  <w:abstractNum w:abstractNumId="52">
    <w:nsid w:val="31500FE3"/>
    <w:multiLevelType w:val="multilevel"/>
    <w:tmpl w:val="74EC07C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3">
    <w:nsid w:val="32F23419"/>
    <w:multiLevelType w:val="multilevel"/>
    <w:tmpl w:val="BAC49BA4"/>
    <w:lvl w:ilvl="0">
      <w:start w:val="1"/>
      <w:numFmt w:val="decimal"/>
      <w:lvlText w:val="%1."/>
      <w:lvlJc w:val="left"/>
      <w:pPr>
        <w:ind w:left="227" w:hanging="227"/>
      </w:pPr>
      <w:rPr>
        <w:rFonts w:eastAsia="Times New Roman" w:cs="Arial"/>
      </w:rPr>
    </w:lvl>
    <w:lvl w:ilvl="1">
      <w:start w:val="1"/>
      <w:numFmt w:val="lowerLetter"/>
      <w:lvlText w:val="%2."/>
      <w:lvlJc w:val="left"/>
      <w:pPr>
        <w:ind w:left="1440" w:hanging="360"/>
      </w:pPr>
    </w:lvl>
    <w:lvl w:ilvl="2">
      <w:start w:val="1"/>
      <w:numFmt w:val="lowerRoman"/>
      <w:lvlText w:val="%2.%3."/>
      <w:lvlJc w:val="right"/>
      <w:pPr>
        <w:ind w:left="2160" w:hanging="180"/>
      </w:pPr>
    </w:lvl>
    <w:lvl w:ilvl="3">
      <w:start w:val="1"/>
      <w:numFmt w:val="decimal"/>
      <w:lvlText w:val="%2.%3.%4."/>
      <w:lvlJc w:val="left"/>
      <w:pPr>
        <w:ind w:left="2880" w:hanging="360"/>
      </w:pPr>
    </w:lvl>
    <w:lvl w:ilvl="4">
      <w:start w:val="1"/>
      <w:numFmt w:val="lowerLetter"/>
      <w:lvlText w:val="%2.%3.%4.%5."/>
      <w:lvlJc w:val="left"/>
      <w:pPr>
        <w:ind w:left="3600" w:hanging="360"/>
      </w:pPr>
    </w:lvl>
    <w:lvl w:ilvl="5">
      <w:start w:val="1"/>
      <w:numFmt w:val="lowerRoman"/>
      <w:lvlText w:val="%2.%3.%4.%5.%6."/>
      <w:lvlJc w:val="right"/>
      <w:pPr>
        <w:ind w:left="4320" w:hanging="180"/>
      </w:pPr>
    </w:lvl>
    <w:lvl w:ilvl="6">
      <w:start w:val="1"/>
      <w:numFmt w:val="decimal"/>
      <w:lvlText w:val="%2.%3.%4.%5.%6.%7."/>
      <w:lvlJc w:val="left"/>
      <w:pPr>
        <w:ind w:left="5040" w:hanging="360"/>
      </w:pPr>
    </w:lvl>
    <w:lvl w:ilvl="7">
      <w:start w:val="1"/>
      <w:numFmt w:val="lowerLetter"/>
      <w:lvlText w:val="%2.%3.%4.%5.%6.%7.%8."/>
      <w:lvlJc w:val="left"/>
      <w:pPr>
        <w:ind w:left="5760" w:hanging="360"/>
      </w:pPr>
    </w:lvl>
    <w:lvl w:ilvl="8">
      <w:start w:val="1"/>
      <w:numFmt w:val="lowerRoman"/>
      <w:lvlText w:val="%2.%3.%4.%5.%6.%7.%8.%9."/>
      <w:lvlJc w:val="right"/>
      <w:pPr>
        <w:ind w:left="6480" w:hanging="180"/>
      </w:pPr>
    </w:lvl>
  </w:abstractNum>
  <w:abstractNum w:abstractNumId="54">
    <w:nsid w:val="34607FD3"/>
    <w:multiLevelType w:val="multilevel"/>
    <w:tmpl w:val="123AA13C"/>
    <w:lvl w:ilvl="0">
      <w:start w:val="1"/>
      <w:numFmt w:val="decimal"/>
      <w:lvlText w:val="%1."/>
      <w:lvlJc w:val="left"/>
      <w:pPr>
        <w:ind w:left="1637" w:hanging="360"/>
      </w:pPr>
      <w:rPr>
        <w:rFonts w:eastAsia="Times New Roman" w:cs="Arial"/>
        <w:b w:val="0"/>
      </w:rPr>
    </w:lvl>
    <w:lvl w:ilvl="1">
      <w:start w:val="1"/>
      <w:numFmt w:val="lowerLetter"/>
      <w:lvlText w:val="%2."/>
      <w:lvlJc w:val="left"/>
      <w:pPr>
        <w:ind w:left="1440" w:hanging="360"/>
      </w:pPr>
    </w:lvl>
    <w:lvl w:ilvl="2">
      <w:start w:val="1"/>
      <w:numFmt w:val="lowerRoman"/>
      <w:lvlText w:val="%2.%3."/>
      <w:lvlJc w:val="right"/>
      <w:pPr>
        <w:ind w:left="2160" w:hanging="180"/>
      </w:pPr>
    </w:lvl>
    <w:lvl w:ilvl="3">
      <w:start w:val="1"/>
      <w:numFmt w:val="decimal"/>
      <w:lvlText w:val="%2.%3.%4."/>
      <w:lvlJc w:val="left"/>
      <w:pPr>
        <w:ind w:left="2880" w:hanging="360"/>
      </w:pPr>
    </w:lvl>
    <w:lvl w:ilvl="4">
      <w:start w:val="1"/>
      <w:numFmt w:val="lowerLetter"/>
      <w:lvlText w:val="%2.%3.%4.%5."/>
      <w:lvlJc w:val="left"/>
      <w:pPr>
        <w:ind w:left="3600" w:hanging="360"/>
      </w:pPr>
    </w:lvl>
    <w:lvl w:ilvl="5">
      <w:start w:val="1"/>
      <w:numFmt w:val="lowerRoman"/>
      <w:lvlText w:val="%2.%3.%4.%5.%6."/>
      <w:lvlJc w:val="right"/>
      <w:pPr>
        <w:ind w:left="4320" w:hanging="180"/>
      </w:pPr>
    </w:lvl>
    <w:lvl w:ilvl="6">
      <w:start w:val="1"/>
      <w:numFmt w:val="decimal"/>
      <w:lvlText w:val="%2.%3.%4.%5.%6.%7."/>
      <w:lvlJc w:val="left"/>
      <w:pPr>
        <w:ind w:left="5040" w:hanging="360"/>
      </w:pPr>
    </w:lvl>
    <w:lvl w:ilvl="7">
      <w:start w:val="1"/>
      <w:numFmt w:val="lowerLetter"/>
      <w:lvlText w:val="%2.%3.%4.%5.%6.%7.%8."/>
      <w:lvlJc w:val="left"/>
      <w:pPr>
        <w:ind w:left="5760" w:hanging="360"/>
      </w:pPr>
    </w:lvl>
    <w:lvl w:ilvl="8">
      <w:start w:val="1"/>
      <w:numFmt w:val="lowerRoman"/>
      <w:lvlText w:val="%2.%3.%4.%5.%6.%7.%8.%9."/>
      <w:lvlJc w:val="right"/>
      <w:pPr>
        <w:ind w:left="6480" w:hanging="180"/>
      </w:pPr>
    </w:lvl>
  </w:abstractNum>
  <w:abstractNum w:abstractNumId="55">
    <w:nsid w:val="353C0152"/>
    <w:multiLevelType w:val="multilevel"/>
    <w:tmpl w:val="8C24CCB2"/>
    <w:lvl w:ilvl="0">
      <w:start w:val="1"/>
      <w:numFmt w:val="decimal"/>
      <w:lvlText w:val="%1."/>
      <w:lvlJc w:val="left"/>
      <w:pPr>
        <w:ind w:left="227" w:hanging="227"/>
      </w:pPr>
      <w:rPr>
        <w:rFonts w:eastAsia="Times New Roman" w:cs="Arial"/>
      </w:rPr>
    </w:lvl>
    <w:lvl w:ilvl="1">
      <w:start w:val="1"/>
      <w:numFmt w:val="lowerLetter"/>
      <w:lvlText w:val="%2."/>
      <w:lvlJc w:val="left"/>
      <w:pPr>
        <w:ind w:left="1440" w:hanging="360"/>
      </w:pPr>
    </w:lvl>
    <w:lvl w:ilvl="2">
      <w:start w:val="1"/>
      <w:numFmt w:val="lowerRoman"/>
      <w:lvlText w:val="%2.%3."/>
      <w:lvlJc w:val="right"/>
      <w:pPr>
        <w:ind w:left="2160" w:hanging="180"/>
      </w:pPr>
    </w:lvl>
    <w:lvl w:ilvl="3">
      <w:start w:val="1"/>
      <w:numFmt w:val="decimal"/>
      <w:lvlText w:val="%2.%3.%4."/>
      <w:lvlJc w:val="left"/>
      <w:pPr>
        <w:ind w:left="2880" w:hanging="360"/>
      </w:pPr>
    </w:lvl>
    <w:lvl w:ilvl="4">
      <w:start w:val="1"/>
      <w:numFmt w:val="lowerLetter"/>
      <w:lvlText w:val="%2.%3.%4.%5."/>
      <w:lvlJc w:val="left"/>
      <w:pPr>
        <w:ind w:left="3600" w:hanging="360"/>
      </w:pPr>
    </w:lvl>
    <w:lvl w:ilvl="5">
      <w:start w:val="1"/>
      <w:numFmt w:val="lowerRoman"/>
      <w:lvlText w:val="%2.%3.%4.%5.%6."/>
      <w:lvlJc w:val="right"/>
      <w:pPr>
        <w:ind w:left="4320" w:hanging="180"/>
      </w:pPr>
    </w:lvl>
    <w:lvl w:ilvl="6">
      <w:start w:val="1"/>
      <w:numFmt w:val="decimal"/>
      <w:lvlText w:val="%2.%3.%4.%5.%6.%7."/>
      <w:lvlJc w:val="left"/>
      <w:pPr>
        <w:ind w:left="5040" w:hanging="360"/>
      </w:pPr>
    </w:lvl>
    <w:lvl w:ilvl="7">
      <w:start w:val="1"/>
      <w:numFmt w:val="lowerLetter"/>
      <w:lvlText w:val="%2.%3.%4.%5.%6.%7.%8."/>
      <w:lvlJc w:val="left"/>
      <w:pPr>
        <w:ind w:left="5760" w:hanging="360"/>
      </w:pPr>
    </w:lvl>
    <w:lvl w:ilvl="8">
      <w:start w:val="1"/>
      <w:numFmt w:val="lowerRoman"/>
      <w:lvlText w:val="%2.%3.%4.%5.%6.%7.%8.%9."/>
      <w:lvlJc w:val="right"/>
      <w:pPr>
        <w:ind w:left="6480" w:hanging="180"/>
      </w:pPr>
    </w:lvl>
  </w:abstractNum>
  <w:abstractNum w:abstractNumId="56">
    <w:nsid w:val="353C7400"/>
    <w:multiLevelType w:val="multilevel"/>
    <w:tmpl w:val="4E687412"/>
    <w:lvl w:ilvl="0">
      <w:start w:val="4"/>
      <w:numFmt w:val="upperRoman"/>
      <w:lvlText w:val="%1."/>
      <w:lvlJc w:val="left"/>
      <w:pPr>
        <w:ind w:left="1080" w:hanging="720"/>
      </w:pPr>
      <w:rPr>
        <w:rFonts w:eastAsia="Arial"/>
      </w:rPr>
    </w:lvl>
    <w:lvl w:ilvl="1">
      <w:start w:val="1"/>
      <w:numFmt w:val="lowerLetter"/>
      <w:lvlText w:val="%2."/>
      <w:lvlJc w:val="left"/>
      <w:pPr>
        <w:ind w:left="1440" w:hanging="360"/>
      </w:pPr>
    </w:lvl>
    <w:lvl w:ilvl="2">
      <w:start w:val="1"/>
      <w:numFmt w:val="lowerRoman"/>
      <w:lvlText w:val="%2.%3."/>
      <w:lvlJc w:val="right"/>
      <w:pPr>
        <w:ind w:left="2160" w:hanging="180"/>
      </w:pPr>
    </w:lvl>
    <w:lvl w:ilvl="3">
      <w:start w:val="1"/>
      <w:numFmt w:val="decimal"/>
      <w:lvlText w:val="%2.%3.%4."/>
      <w:lvlJc w:val="left"/>
      <w:pPr>
        <w:ind w:left="2880" w:hanging="360"/>
      </w:pPr>
    </w:lvl>
    <w:lvl w:ilvl="4">
      <w:start w:val="1"/>
      <w:numFmt w:val="lowerLetter"/>
      <w:lvlText w:val="%2.%3.%4.%5."/>
      <w:lvlJc w:val="left"/>
      <w:pPr>
        <w:ind w:left="3600" w:hanging="360"/>
      </w:pPr>
    </w:lvl>
    <w:lvl w:ilvl="5">
      <w:start w:val="1"/>
      <w:numFmt w:val="lowerRoman"/>
      <w:lvlText w:val="%2.%3.%4.%5.%6."/>
      <w:lvlJc w:val="right"/>
      <w:pPr>
        <w:ind w:left="4320" w:hanging="180"/>
      </w:pPr>
    </w:lvl>
    <w:lvl w:ilvl="6">
      <w:start w:val="1"/>
      <w:numFmt w:val="decimal"/>
      <w:lvlText w:val="%2.%3.%4.%5.%6.%7."/>
      <w:lvlJc w:val="left"/>
      <w:pPr>
        <w:ind w:left="5040" w:hanging="360"/>
      </w:pPr>
    </w:lvl>
    <w:lvl w:ilvl="7">
      <w:start w:val="1"/>
      <w:numFmt w:val="lowerLetter"/>
      <w:lvlText w:val="%2.%3.%4.%5.%6.%7.%8."/>
      <w:lvlJc w:val="left"/>
      <w:pPr>
        <w:ind w:left="5760" w:hanging="360"/>
      </w:pPr>
    </w:lvl>
    <w:lvl w:ilvl="8">
      <w:start w:val="1"/>
      <w:numFmt w:val="lowerRoman"/>
      <w:lvlText w:val="%2.%3.%4.%5.%6.%7.%8.%9."/>
      <w:lvlJc w:val="right"/>
      <w:pPr>
        <w:ind w:left="6480" w:hanging="180"/>
      </w:pPr>
    </w:lvl>
  </w:abstractNum>
  <w:abstractNum w:abstractNumId="57">
    <w:nsid w:val="36785D48"/>
    <w:multiLevelType w:val="multilevel"/>
    <w:tmpl w:val="C99E5222"/>
    <w:lvl w:ilvl="0">
      <w:start w:val="1"/>
      <w:numFmt w:val="decimal"/>
      <w:lvlText w:val="%1."/>
      <w:lvlJc w:val="left"/>
      <w:pPr>
        <w:ind w:left="227" w:hanging="227"/>
      </w:pPr>
      <w:rPr>
        <w:rFonts w:eastAsia="Times New Roman" w:cs="Arial"/>
      </w:rPr>
    </w:lvl>
    <w:lvl w:ilvl="1">
      <w:start w:val="1"/>
      <w:numFmt w:val="lowerLetter"/>
      <w:lvlText w:val="%2."/>
      <w:lvlJc w:val="left"/>
      <w:pPr>
        <w:ind w:left="1440" w:hanging="360"/>
      </w:pPr>
    </w:lvl>
    <w:lvl w:ilvl="2">
      <w:start w:val="1"/>
      <w:numFmt w:val="lowerRoman"/>
      <w:lvlText w:val="%2.%3."/>
      <w:lvlJc w:val="right"/>
      <w:pPr>
        <w:ind w:left="2160" w:hanging="180"/>
      </w:pPr>
    </w:lvl>
    <w:lvl w:ilvl="3">
      <w:start w:val="1"/>
      <w:numFmt w:val="decimal"/>
      <w:lvlText w:val="%2.%3.%4."/>
      <w:lvlJc w:val="left"/>
      <w:pPr>
        <w:ind w:left="2880" w:hanging="360"/>
      </w:pPr>
    </w:lvl>
    <w:lvl w:ilvl="4">
      <w:start w:val="1"/>
      <w:numFmt w:val="lowerLetter"/>
      <w:lvlText w:val="%2.%3.%4.%5."/>
      <w:lvlJc w:val="left"/>
      <w:pPr>
        <w:ind w:left="3600" w:hanging="360"/>
      </w:pPr>
    </w:lvl>
    <w:lvl w:ilvl="5">
      <w:start w:val="1"/>
      <w:numFmt w:val="lowerRoman"/>
      <w:lvlText w:val="%2.%3.%4.%5.%6."/>
      <w:lvlJc w:val="right"/>
      <w:pPr>
        <w:ind w:left="4320" w:hanging="180"/>
      </w:pPr>
    </w:lvl>
    <w:lvl w:ilvl="6">
      <w:start w:val="1"/>
      <w:numFmt w:val="decimal"/>
      <w:lvlText w:val="%2.%3.%4.%5.%6.%7."/>
      <w:lvlJc w:val="left"/>
      <w:pPr>
        <w:ind w:left="5040" w:hanging="360"/>
      </w:pPr>
    </w:lvl>
    <w:lvl w:ilvl="7">
      <w:start w:val="1"/>
      <w:numFmt w:val="lowerLetter"/>
      <w:lvlText w:val="%2.%3.%4.%5.%6.%7.%8."/>
      <w:lvlJc w:val="left"/>
      <w:pPr>
        <w:ind w:left="5760" w:hanging="360"/>
      </w:pPr>
    </w:lvl>
    <w:lvl w:ilvl="8">
      <w:start w:val="1"/>
      <w:numFmt w:val="lowerRoman"/>
      <w:lvlText w:val="%2.%3.%4.%5.%6.%7.%8.%9."/>
      <w:lvlJc w:val="right"/>
      <w:pPr>
        <w:ind w:left="6480" w:hanging="180"/>
      </w:pPr>
    </w:lvl>
  </w:abstractNum>
  <w:abstractNum w:abstractNumId="58">
    <w:nsid w:val="37200B24"/>
    <w:multiLevelType w:val="multilevel"/>
    <w:tmpl w:val="447479C4"/>
    <w:lvl w:ilvl="0">
      <w:start w:val="1"/>
      <w:numFmt w:val="bullet"/>
      <w:lvlText w:val=""/>
      <w:lvlJc w:val="left"/>
      <w:pPr>
        <w:ind w:left="720" w:hanging="360"/>
      </w:pPr>
      <w:rPr>
        <w:rFonts w:ascii="Symbol" w:hAnsi="Symbol" w:cs="Symbol" w:hint="default"/>
        <w:color w:val="00000A"/>
        <w:sz w:val="20"/>
        <w:szCs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color w:val="00000A"/>
        <w:sz w:val="20"/>
        <w:szCs w:val="20"/>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color w:val="00000A"/>
        <w:sz w:val="20"/>
        <w:szCs w:val="20"/>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9">
    <w:nsid w:val="37AD2328"/>
    <w:multiLevelType w:val="multilevel"/>
    <w:tmpl w:val="CD3C27CE"/>
    <w:lvl w:ilvl="0">
      <w:start w:val="1"/>
      <w:numFmt w:val="bullet"/>
      <w:lvlText w:val=""/>
      <w:lvlJc w:val="left"/>
      <w:pPr>
        <w:ind w:left="720" w:hanging="360"/>
      </w:pPr>
      <w:rPr>
        <w:rFonts w:ascii="Symbol" w:hAnsi="Symbol" w:cs="Symbol" w:hint="default"/>
        <w:color w:val="00000A"/>
        <w:sz w:val="20"/>
        <w:szCs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color w:val="00000A"/>
        <w:sz w:val="20"/>
        <w:szCs w:val="20"/>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color w:val="00000A"/>
        <w:sz w:val="20"/>
        <w:szCs w:val="20"/>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0">
    <w:nsid w:val="37B42062"/>
    <w:multiLevelType w:val="multilevel"/>
    <w:tmpl w:val="1764B298"/>
    <w:lvl w:ilvl="0">
      <w:start w:val="1"/>
      <w:numFmt w:val="decimal"/>
      <w:lvlText w:val="%1."/>
      <w:lvlJc w:val="left"/>
      <w:pPr>
        <w:ind w:left="227" w:hanging="227"/>
      </w:pPr>
      <w:rPr>
        <w:rFonts w:eastAsia="Times New Roman" w:cs="Arial"/>
      </w:rPr>
    </w:lvl>
    <w:lvl w:ilvl="1">
      <w:start w:val="1"/>
      <w:numFmt w:val="lowerLetter"/>
      <w:lvlText w:val="%2."/>
      <w:lvlJc w:val="left"/>
      <w:pPr>
        <w:ind w:left="1440" w:hanging="360"/>
      </w:pPr>
    </w:lvl>
    <w:lvl w:ilvl="2">
      <w:start w:val="1"/>
      <w:numFmt w:val="lowerRoman"/>
      <w:lvlText w:val="%2.%3."/>
      <w:lvlJc w:val="right"/>
      <w:pPr>
        <w:ind w:left="2160" w:hanging="180"/>
      </w:pPr>
    </w:lvl>
    <w:lvl w:ilvl="3">
      <w:start w:val="1"/>
      <w:numFmt w:val="decimal"/>
      <w:lvlText w:val="%2.%3.%4."/>
      <w:lvlJc w:val="left"/>
      <w:pPr>
        <w:ind w:left="2880" w:hanging="360"/>
      </w:pPr>
    </w:lvl>
    <w:lvl w:ilvl="4">
      <w:start w:val="1"/>
      <w:numFmt w:val="lowerLetter"/>
      <w:lvlText w:val="%2.%3.%4.%5."/>
      <w:lvlJc w:val="left"/>
      <w:pPr>
        <w:ind w:left="3600" w:hanging="360"/>
      </w:pPr>
    </w:lvl>
    <w:lvl w:ilvl="5">
      <w:start w:val="1"/>
      <w:numFmt w:val="lowerRoman"/>
      <w:lvlText w:val="%2.%3.%4.%5.%6."/>
      <w:lvlJc w:val="right"/>
      <w:pPr>
        <w:ind w:left="4320" w:hanging="180"/>
      </w:pPr>
    </w:lvl>
    <w:lvl w:ilvl="6">
      <w:start w:val="1"/>
      <w:numFmt w:val="decimal"/>
      <w:lvlText w:val="%2.%3.%4.%5.%6.%7."/>
      <w:lvlJc w:val="left"/>
      <w:pPr>
        <w:ind w:left="5040" w:hanging="360"/>
      </w:pPr>
    </w:lvl>
    <w:lvl w:ilvl="7">
      <w:start w:val="1"/>
      <w:numFmt w:val="lowerLetter"/>
      <w:lvlText w:val="%2.%3.%4.%5.%6.%7.%8."/>
      <w:lvlJc w:val="left"/>
      <w:pPr>
        <w:ind w:left="5760" w:hanging="360"/>
      </w:pPr>
    </w:lvl>
    <w:lvl w:ilvl="8">
      <w:start w:val="1"/>
      <w:numFmt w:val="lowerRoman"/>
      <w:lvlText w:val="%2.%3.%4.%5.%6.%7.%8.%9."/>
      <w:lvlJc w:val="right"/>
      <w:pPr>
        <w:ind w:left="6480" w:hanging="180"/>
      </w:pPr>
    </w:lvl>
  </w:abstractNum>
  <w:abstractNum w:abstractNumId="61">
    <w:nsid w:val="3A657E36"/>
    <w:multiLevelType w:val="multilevel"/>
    <w:tmpl w:val="7742B7A4"/>
    <w:lvl w:ilvl="0">
      <w:start w:val="1"/>
      <w:numFmt w:val="decimal"/>
      <w:lvlText w:val="%1."/>
      <w:lvlJc w:val="left"/>
      <w:pPr>
        <w:ind w:left="227" w:hanging="227"/>
      </w:pPr>
      <w:rPr>
        <w:rFonts w:eastAsia="Times New Roman" w:cs="Arial"/>
      </w:rPr>
    </w:lvl>
    <w:lvl w:ilvl="1">
      <w:start w:val="1"/>
      <w:numFmt w:val="lowerLetter"/>
      <w:lvlText w:val="%2."/>
      <w:lvlJc w:val="left"/>
      <w:pPr>
        <w:ind w:left="1440" w:hanging="360"/>
      </w:pPr>
    </w:lvl>
    <w:lvl w:ilvl="2">
      <w:start w:val="1"/>
      <w:numFmt w:val="lowerRoman"/>
      <w:lvlText w:val="%2.%3."/>
      <w:lvlJc w:val="right"/>
      <w:pPr>
        <w:ind w:left="2160" w:hanging="180"/>
      </w:pPr>
    </w:lvl>
    <w:lvl w:ilvl="3">
      <w:start w:val="1"/>
      <w:numFmt w:val="decimal"/>
      <w:lvlText w:val="%2.%3.%4."/>
      <w:lvlJc w:val="left"/>
      <w:pPr>
        <w:ind w:left="2880" w:hanging="360"/>
      </w:pPr>
    </w:lvl>
    <w:lvl w:ilvl="4">
      <w:start w:val="1"/>
      <w:numFmt w:val="lowerLetter"/>
      <w:lvlText w:val="%2.%3.%4.%5."/>
      <w:lvlJc w:val="left"/>
      <w:pPr>
        <w:ind w:left="3600" w:hanging="360"/>
      </w:pPr>
    </w:lvl>
    <w:lvl w:ilvl="5">
      <w:start w:val="1"/>
      <w:numFmt w:val="lowerRoman"/>
      <w:lvlText w:val="%2.%3.%4.%5.%6."/>
      <w:lvlJc w:val="right"/>
      <w:pPr>
        <w:ind w:left="4320" w:hanging="180"/>
      </w:pPr>
    </w:lvl>
    <w:lvl w:ilvl="6">
      <w:start w:val="1"/>
      <w:numFmt w:val="decimal"/>
      <w:lvlText w:val="%2.%3.%4.%5.%6.%7."/>
      <w:lvlJc w:val="left"/>
      <w:pPr>
        <w:ind w:left="5040" w:hanging="360"/>
      </w:pPr>
    </w:lvl>
    <w:lvl w:ilvl="7">
      <w:start w:val="1"/>
      <w:numFmt w:val="lowerLetter"/>
      <w:lvlText w:val="%2.%3.%4.%5.%6.%7.%8."/>
      <w:lvlJc w:val="left"/>
      <w:pPr>
        <w:ind w:left="5760" w:hanging="360"/>
      </w:pPr>
    </w:lvl>
    <w:lvl w:ilvl="8">
      <w:start w:val="1"/>
      <w:numFmt w:val="lowerRoman"/>
      <w:lvlText w:val="%2.%3.%4.%5.%6.%7.%8.%9."/>
      <w:lvlJc w:val="right"/>
      <w:pPr>
        <w:ind w:left="6480" w:hanging="180"/>
      </w:pPr>
    </w:lvl>
  </w:abstractNum>
  <w:abstractNum w:abstractNumId="62">
    <w:nsid w:val="3A6E4021"/>
    <w:multiLevelType w:val="multilevel"/>
    <w:tmpl w:val="F5BCB89A"/>
    <w:lvl w:ilvl="0">
      <w:start w:val="1"/>
      <w:numFmt w:val="decimal"/>
      <w:lvlText w:val="%1."/>
      <w:lvlJc w:val="left"/>
      <w:pPr>
        <w:ind w:left="227" w:hanging="227"/>
      </w:pPr>
      <w:rPr>
        <w:rFonts w:eastAsia="Times New Roman" w:cs="Arial"/>
      </w:rPr>
    </w:lvl>
    <w:lvl w:ilvl="1">
      <w:start w:val="1"/>
      <w:numFmt w:val="lowerLetter"/>
      <w:lvlText w:val="%2."/>
      <w:lvlJc w:val="left"/>
      <w:pPr>
        <w:ind w:left="1440" w:hanging="360"/>
      </w:pPr>
    </w:lvl>
    <w:lvl w:ilvl="2">
      <w:start w:val="1"/>
      <w:numFmt w:val="lowerRoman"/>
      <w:lvlText w:val="%2.%3."/>
      <w:lvlJc w:val="right"/>
      <w:pPr>
        <w:ind w:left="2160" w:hanging="180"/>
      </w:pPr>
    </w:lvl>
    <w:lvl w:ilvl="3">
      <w:start w:val="1"/>
      <w:numFmt w:val="decimal"/>
      <w:lvlText w:val="%2.%3.%4."/>
      <w:lvlJc w:val="left"/>
      <w:pPr>
        <w:ind w:left="2880" w:hanging="360"/>
      </w:pPr>
    </w:lvl>
    <w:lvl w:ilvl="4">
      <w:start w:val="1"/>
      <w:numFmt w:val="lowerLetter"/>
      <w:lvlText w:val="%2.%3.%4.%5."/>
      <w:lvlJc w:val="left"/>
      <w:pPr>
        <w:ind w:left="3600" w:hanging="360"/>
      </w:pPr>
    </w:lvl>
    <w:lvl w:ilvl="5">
      <w:start w:val="1"/>
      <w:numFmt w:val="lowerRoman"/>
      <w:lvlText w:val="%2.%3.%4.%5.%6."/>
      <w:lvlJc w:val="right"/>
      <w:pPr>
        <w:ind w:left="4320" w:hanging="180"/>
      </w:pPr>
    </w:lvl>
    <w:lvl w:ilvl="6">
      <w:start w:val="1"/>
      <w:numFmt w:val="decimal"/>
      <w:lvlText w:val="%2.%3.%4.%5.%6.%7."/>
      <w:lvlJc w:val="left"/>
      <w:pPr>
        <w:ind w:left="5040" w:hanging="360"/>
      </w:pPr>
    </w:lvl>
    <w:lvl w:ilvl="7">
      <w:start w:val="1"/>
      <w:numFmt w:val="lowerLetter"/>
      <w:lvlText w:val="%2.%3.%4.%5.%6.%7.%8."/>
      <w:lvlJc w:val="left"/>
      <w:pPr>
        <w:ind w:left="5760" w:hanging="360"/>
      </w:pPr>
    </w:lvl>
    <w:lvl w:ilvl="8">
      <w:start w:val="1"/>
      <w:numFmt w:val="lowerRoman"/>
      <w:lvlText w:val="%2.%3.%4.%5.%6.%7.%8.%9."/>
      <w:lvlJc w:val="right"/>
      <w:pPr>
        <w:ind w:left="6480" w:hanging="180"/>
      </w:pPr>
    </w:lvl>
  </w:abstractNum>
  <w:abstractNum w:abstractNumId="63">
    <w:nsid w:val="3C1E09D1"/>
    <w:multiLevelType w:val="multilevel"/>
    <w:tmpl w:val="B0CC1B92"/>
    <w:lvl w:ilvl="0">
      <w:start w:val="1"/>
      <w:numFmt w:val="decimal"/>
      <w:lvlText w:val="%1."/>
      <w:lvlJc w:val="left"/>
      <w:pPr>
        <w:ind w:left="227" w:hanging="227"/>
      </w:pPr>
      <w:rPr>
        <w:rFonts w:eastAsia="Times New Roman" w:cs="Arial"/>
      </w:rPr>
    </w:lvl>
    <w:lvl w:ilvl="1">
      <w:start w:val="1"/>
      <w:numFmt w:val="lowerLetter"/>
      <w:lvlText w:val="%2."/>
      <w:lvlJc w:val="left"/>
      <w:pPr>
        <w:ind w:left="1440" w:hanging="360"/>
      </w:pPr>
    </w:lvl>
    <w:lvl w:ilvl="2">
      <w:start w:val="1"/>
      <w:numFmt w:val="lowerRoman"/>
      <w:lvlText w:val="%2.%3."/>
      <w:lvlJc w:val="right"/>
      <w:pPr>
        <w:ind w:left="2160" w:hanging="180"/>
      </w:pPr>
    </w:lvl>
    <w:lvl w:ilvl="3">
      <w:start w:val="1"/>
      <w:numFmt w:val="decimal"/>
      <w:lvlText w:val="%2.%3.%4."/>
      <w:lvlJc w:val="left"/>
      <w:pPr>
        <w:ind w:left="2880" w:hanging="360"/>
      </w:pPr>
    </w:lvl>
    <w:lvl w:ilvl="4">
      <w:start w:val="1"/>
      <w:numFmt w:val="lowerLetter"/>
      <w:lvlText w:val="%2.%3.%4.%5."/>
      <w:lvlJc w:val="left"/>
      <w:pPr>
        <w:ind w:left="3600" w:hanging="360"/>
      </w:pPr>
    </w:lvl>
    <w:lvl w:ilvl="5">
      <w:start w:val="1"/>
      <w:numFmt w:val="lowerRoman"/>
      <w:lvlText w:val="%2.%3.%4.%5.%6."/>
      <w:lvlJc w:val="right"/>
      <w:pPr>
        <w:ind w:left="4320" w:hanging="180"/>
      </w:pPr>
    </w:lvl>
    <w:lvl w:ilvl="6">
      <w:start w:val="1"/>
      <w:numFmt w:val="decimal"/>
      <w:lvlText w:val="%2.%3.%4.%5.%6.%7."/>
      <w:lvlJc w:val="left"/>
      <w:pPr>
        <w:ind w:left="5040" w:hanging="360"/>
      </w:pPr>
    </w:lvl>
    <w:lvl w:ilvl="7">
      <w:start w:val="1"/>
      <w:numFmt w:val="lowerLetter"/>
      <w:lvlText w:val="%2.%3.%4.%5.%6.%7.%8."/>
      <w:lvlJc w:val="left"/>
      <w:pPr>
        <w:ind w:left="5760" w:hanging="360"/>
      </w:pPr>
    </w:lvl>
    <w:lvl w:ilvl="8">
      <w:start w:val="1"/>
      <w:numFmt w:val="lowerRoman"/>
      <w:lvlText w:val="%2.%3.%4.%5.%6.%7.%8.%9."/>
      <w:lvlJc w:val="right"/>
      <w:pPr>
        <w:ind w:left="6480" w:hanging="180"/>
      </w:pPr>
    </w:lvl>
  </w:abstractNum>
  <w:abstractNum w:abstractNumId="64">
    <w:nsid w:val="3DFB02A0"/>
    <w:multiLevelType w:val="multilevel"/>
    <w:tmpl w:val="7CF2D52E"/>
    <w:lvl w:ilvl="0">
      <w:start w:val="1"/>
      <w:numFmt w:val="decimal"/>
      <w:lvlText w:val="%1."/>
      <w:lvlJc w:val="left"/>
      <w:pPr>
        <w:ind w:left="227" w:hanging="227"/>
      </w:pPr>
      <w:rPr>
        <w:rFonts w:eastAsia="Times New Roman" w:cs="Arial"/>
        <w:b w:val="0"/>
      </w:rPr>
    </w:lvl>
    <w:lvl w:ilvl="1">
      <w:start w:val="1"/>
      <w:numFmt w:val="lowerLetter"/>
      <w:lvlText w:val="%2."/>
      <w:lvlJc w:val="left"/>
      <w:pPr>
        <w:ind w:left="1440" w:hanging="360"/>
      </w:pPr>
    </w:lvl>
    <w:lvl w:ilvl="2">
      <w:start w:val="1"/>
      <w:numFmt w:val="lowerRoman"/>
      <w:lvlText w:val="%2.%3."/>
      <w:lvlJc w:val="right"/>
      <w:pPr>
        <w:ind w:left="2160" w:hanging="180"/>
      </w:pPr>
    </w:lvl>
    <w:lvl w:ilvl="3">
      <w:start w:val="1"/>
      <w:numFmt w:val="decimal"/>
      <w:lvlText w:val="%2.%3.%4."/>
      <w:lvlJc w:val="left"/>
      <w:pPr>
        <w:ind w:left="2880" w:hanging="360"/>
      </w:pPr>
    </w:lvl>
    <w:lvl w:ilvl="4">
      <w:start w:val="1"/>
      <w:numFmt w:val="lowerLetter"/>
      <w:lvlText w:val="%2.%3.%4.%5."/>
      <w:lvlJc w:val="left"/>
      <w:pPr>
        <w:ind w:left="3600" w:hanging="360"/>
      </w:pPr>
    </w:lvl>
    <w:lvl w:ilvl="5">
      <w:start w:val="1"/>
      <w:numFmt w:val="lowerRoman"/>
      <w:lvlText w:val="%2.%3.%4.%5.%6."/>
      <w:lvlJc w:val="right"/>
      <w:pPr>
        <w:ind w:left="4320" w:hanging="180"/>
      </w:pPr>
    </w:lvl>
    <w:lvl w:ilvl="6">
      <w:start w:val="1"/>
      <w:numFmt w:val="decimal"/>
      <w:lvlText w:val="%2.%3.%4.%5.%6.%7."/>
      <w:lvlJc w:val="left"/>
      <w:pPr>
        <w:ind w:left="5040" w:hanging="360"/>
      </w:pPr>
    </w:lvl>
    <w:lvl w:ilvl="7">
      <w:start w:val="1"/>
      <w:numFmt w:val="lowerLetter"/>
      <w:lvlText w:val="%2.%3.%4.%5.%6.%7.%8."/>
      <w:lvlJc w:val="left"/>
      <w:pPr>
        <w:ind w:left="5760" w:hanging="360"/>
      </w:pPr>
    </w:lvl>
    <w:lvl w:ilvl="8">
      <w:start w:val="1"/>
      <w:numFmt w:val="lowerRoman"/>
      <w:lvlText w:val="%2.%3.%4.%5.%6.%7.%8.%9."/>
      <w:lvlJc w:val="right"/>
      <w:pPr>
        <w:ind w:left="6480" w:hanging="180"/>
      </w:pPr>
    </w:lvl>
  </w:abstractNum>
  <w:abstractNum w:abstractNumId="65">
    <w:nsid w:val="3F0905D6"/>
    <w:multiLevelType w:val="multilevel"/>
    <w:tmpl w:val="375A036C"/>
    <w:lvl w:ilvl="0">
      <w:start w:val="1"/>
      <w:numFmt w:val="decimal"/>
      <w:lvlText w:val="%1."/>
      <w:lvlJc w:val="left"/>
      <w:pPr>
        <w:ind w:left="227" w:hanging="227"/>
      </w:pPr>
      <w:rPr>
        <w:rFonts w:eastAsia="Times New Roman" w:cs="Arial"/>
      </w:rPr>
    </w:lvl>
    <w:lvl w:ilvl="1">
      <w:start w:val="1"/>
      <w:numFmt w:val="lowerLetter"/>
      <w:lvlText w:val="%2."/>
      <w:lvlJc w:val="left"/>
      <w:pPr>
        <w:ind w:left="1440" w:hanging="360"/>
      </w:pPr>
    </w:lvl>
    <w:lvl w:ilvl="2">
      <w:start w:val="1"/>
      <w:numFmt w:val="lowerRoman"/>
      <w:lvlText w:val="%2.%3."/>
      <w:lvlJc w:val="right"/>
      <w:pPr>
        <w:ind w:left="2160" w:hanging="180"/>
      </w:pPr>
    </w:lvl>
    <w:lvl w:ilvl="3">
      <w:start w:val="1"/>
      <w:numFmt w:val="decimal"/>
      <w:lvlText w:val="%2.%3.%4."/>
      <w:lvlJc w:val="left"/>
      <w:pPr>
        <w:ind w:left="2880" w:hanging="360"/>
      </w:pPr>
    </w:lvl>
    <w:lvl w:ilvl="4">
      <w:start w:val="1"/>
      <w:numFmt w:val="lowerLetter"/>
      <w:lvlText w:val="%2.%3.%4.%5."/>
      <w:lvlJc w:val="left"/>
      <w:pPr>
        <w:ind w:left="3600" w:hanging="360"/>
      </w:pPr>
    </w:lvl>
    <w:lvl w:ilvl="5">
      <w:start w:val="1"/>
      <w:numFmt w:val="lowerRoman"/>
      <w:lvlText w:val="%2.%3.%4.%5.%6."/>
      <w:lvlJc w:val="right"/>
      <w:pPr>
        <w:ind w:left="4320" w:hanging="180"/>
      </w:pPr>
    </w:lvl>
    <w:lvl w:ilvl="6">
      <w:start w:val="1"/>
      <w:numFmt w:val="decimal"/>
      <w:lvlText w:val="%2.%3.%4.%5.%6.%7."/>
      <w:lvlJc w:val="left"/>
      <w:pPr>
        <w:ind w:left="5040" w:hanging="360"/>
      </w:pPr>
    </w:lvl>
    <w:lvl w:ilvl="7">
      <w:start w:val="1"/>
      <w:numFmt w:val="lowerLetter"/>
      <w:lvlText w:val="%2.%3.%4.%5.%6.%7.%8."/>
      <w:lvlJc w:val="left"/>
      <w:pPr>
        <w:ind w:left="5760" w:hanging="360"/>
      </w:pPr>
    </w:lvl>
    <w:lvl w:ilvl="8">
      <w:start w:val="1"/>
      <w:numFmt w:val="lowerRoman"/>
      <w:lvlText w:val="%2.%3.%4.%5.%6.%7.%8.%9."/>
      <w:lvlJc w:val="right"/>
      <w:pPr>
        <w:ind w:left="6480" w:hanging="180"/>
      </w:pPr>
    </w:lvl>
  </w:abstractNum>
  <w:abstractNum w:abstractNumId="66">
    <w:nsid w:val="3F7372B7"/>
    <w:multiLevelType w:val="multilevel"/>
    <w:tmpl w:val="2B524A6E"/>
    <w:lvl w:ilvl="0">
      <w:start w:val="1"/>
      <w:numFmt w:val="decimal"/>
      <w:lvlText w:val="%1."/>
      <w:lvlJc w:val="left"/>
      <w:pPr>
        <w:ind w:left="720" w:hanging="360"/>
      </w:pPr>
      <w:rPr>
        <w:rFonts w:cs="Arial"/>
      </w:rPr>
    </w:lvl>
    <w:lvl w:ilvl="1">
      <w:start w:val="1"/>
      <w:numFmt w:val="lowerLetter"/>
      <w:lvlText w:val="%2."/>
      <w:lvlJc w:val="left"/>
      <w:pPr>
        <w:ind w:left="1440" w:hanging="360"/>
      </w:pPr>
    </w:lvl>
    <w:lvl w:ilvl="2">
      <w:start w:val="1"/>
      <w:numFmt w:val="lowerRoman"/>
      <w:lvlText w:val="%2.%3."/>
      <w:lvlJc w:val="right"/>
      <w:pPr>
        <w:ind w:left="2160" w:hanging="180"/>
      </w:pPr>
    </w:lvl>
    <w:lvl w:ilvl="3">
      <w:start w:val="1"/>
      <w:numFmt w:val="decimal"/>
      <w:lvlText w:val="%2.%3.%4."/>
      <w:lvlJc w:val="left"/>
      <w:pPr>
        <w:ind w:left="2880" w:hanging="360"/>
      </w:pPr>
    </w:lvl>
    <w:lvl w:ilvl="4">
      <w:start w:val="1"/>
      <w:numFmt w:val="lowerLetter"/>
      <w:lvlText w:val="%2.%3.%4.%5."/>
      <w:lvlJc w:val="left"/>
      <w:pPr>
        <w:ind w:left="3600" w:hanging="360"/>
      </w:pPr>
    </w:lvl>
    <w:lvl w:ilvl="5">
      <w:start w:val="1"/>
      <w:numFmt w:val="lowerRoman"/>
      <w:lvlText w:val="%2.%3.%4.%5.%6."/>
      <w:lvlJc w:val="right"/>
      <w:pPr>
        <w:ind w:left="4320" w:hanging="180"/>
      </w:pPr>
    </w:lvl>
    <w:lvl w:ilvl="6">
      <w:start w:val="1"/>
      <w:numFmt w:val="decimal"/>
      <w:lvlText w:val="%2.%3.%4.%5.%6.%7."/>
      <w:lvlJc w:val="left"/>
      <w:pPr>
        <w:ind w:left="5040" w:hanging="360"/>
      </w:pPr>
    </w:lvl>
    <w:lvl w:ilvl="7">
      <w:start w:val="1"/>
      <w:numFmt w:val="lowerLetter"/>
      <w:lvlText w:val="%2.%3.%4.%5.%6.%7.%8."/>
      <w:lvlJc w:val="left"/>
      <w:pPr>
        <w:ind w:left="5760" w:hanging="360"/>
      </w:pPr>
    </w:lvl>
    <w:lvl w:ilvl="8">
      <w:start w:val="1"/>
      <w:numFmt w:val="lowerRoman"/>
      <w:lvlText w:val="%2.%3.%4.%5.%6.%7.%8.%9."/>
      <w:lvlJc w:val="right"/>
      <w:pPr>
        <w:ind w:left="6480" w:hanging="180"/>
      </w:pPr>
    </w:lvl>
  </w:abstractNum>
  <w:abstractNum w:abstractNumId="67">
    <w:nsid w:val="40065EE1"/>
    <w:multiLevelType w:val="multilevel"/>
    <w:tmpl w:val="67685FC0"/>
    <w:lvl w:ilvl="0">
      <w:start w:val="1"/>
      <w:numFmt w:val="upperRoman"/>
      <w:lvlText w:val="%1."/>
      <w:lvlJc w:val="right"/>
      <w:pPr>
        <w:ind w:left="284" w:firstLine="0"/>
      </w:pPr>
    </w:lvl>
    <w:lvl w:ilvl="1">
      <w:start w:val="1"/>
      <w:numFmt w:val="lowerLetter"/>
      <w:lvlText w:val="%2."/>
      <w:lvlJc w:val="left"/>
      <w:pPr>
        <w:ind w:left="1440" w:hanging="360"/>
      </w:pPr>
    </w:lvl>
    <w:lvl w:ilvl="2">
      <w:start w:val="1"/>
      <w:numFmt w:val="lowerRoman"/>
      <w:lvlText w:val="%2.%3."/>
      <w:lvlJc w:val="right"/>
      <w:pPr>
        <w:ind w:left="2160" w:hanging="180"/>
      </w:pPr>
    </w:lvl>
    <w:lvl w:ilvl="3">
      <w:start w:val="1"/>
      <w:numFmt w:val="decimal"/>
      <w:lvlText w:val="%2.%3.%4."/>
      <w:lvlJc w:val="left"/>
      <w:pPr>
        <w:ind w:left="2880" w:hanging="360"/>
      </w:pPr>
    </w:lvl>
    <w:lvl w:ilvl="4">
      <w:start w:val="1"/>
      <w:numFmt w:val="lowerLetter"/>
      <w:lvlText w:val="%2.%3.%4.%5."/>
      <w:lvlJc w:val="left"/>
      <w:pPr>
        <w:ind w:left="3600" w:hanging="360"/>
      </w:pPr>
    </w:lvl>
    <w:lvl w:ilvl="5">
      <w:start w:val="1"/>
      <w:numFmt w:val="lowerRoman"/>
      <w:lvlText w:val="%2.%3.%4.%5.%6."/>
      <w:lvlJc w:val="right"/>
      <w:pPr>
        <w:ind w:left="4320" w:hanging="180"/>
      </w:pPr>
    </w:lvl>
    <w:lvl w:ilvl="6">
      <w:start w:val="1"/>
      <w:numFmt w:val="decimal"/>
      <w:lvlText w:val="%2.%3.%4.%5.%6.%7."/>
      <w:lvlJc w:val="left"/>
      <w:pPr>
        <w:ind w:left="5040" w:hanging="360"/>
      </w:pPr>
    </w:lvl>
    <w:lvl w:ilvl="7">
      <w:start w:val="1"/>
      <w:numFmt w:val="lowerLetter"/>
      <w:lvlText w:val="%2.%3.%4.%5.%6.%7.%8."/>
      <w:lvlJc w:val="left"/>
      <w:pPr>
        <w:ind w:left="5760" w:hanging="360"/>
      </w:pPr>
    </w:lvl>
    <w:lvl w:ilvl="8">
      <w:start w:val="1"/>
      <w:numFmt w:val="lowerRoman"/>
      <w:lvlText w:val="%2.%3.%4.%5.%6.%7.%8.%9."/>
      <w:lvlJc w:val="right"/>
      <w:pPr>
        <w:ind w:left="6480" w:hanging="180"/>
      </w:pPr>
    </w:lvl>
  </w:abstractNum>
  <w:abstractNum w:abstractNumId="68">
    <w:nsid w:val="40DD264F"/>
    <w:multiLevelType w:val="hybridMultilevel"/>
    <w:tmpl w:val="C61824C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nsid w:val="417E4897"/>
    <w:multiLevelType w:val="multilevel"/>
    <w:tmpl w:val="042ECF76"/>
    <w:lvl w:ilvl="0">
      <w:start w:val="1"/>
      <w:numFmt w:val="decimal"/>
      <w:lvlText w:val="%1."/>
      <w:lvlJc w:val="left"/>
      <w:pPr>
        <w:ind w:left="786" w:hanging="360"/>
      </w:pPr>
      <w:rPr>
        <w:rFonts w:ascii="Arial" w:hAnsi="Arial" w:cs="Arial" w:hint="default"/>
        <w:sz w:val="20"/>
        <w:szCs w:val="20"/>
      </w:rPr>
    </w:lvl>
    <w:lvl w:ilvl="1">
      <w:start w:val="1"/>
      <w:numFmt w:val="lowerLetter"/>
      <w:lvlText w:val="%2."/>
      <w:lvlJc w:val="left"/>
      <w:pPr>
        <w:ind w:left="1506" w:hanging="360"/>
      </w:pPr>
      <w:rPr>
        <w:rFonts w:hint="default"/>
      </w:rPr>
    </w:lvl>
    <w:lvl w:ilvl="2">
      <w:start w:val="1"/>
      <w:numFmt w:val="lowerRoman"/>
      <w:lvlText w:val="%2.%3."/>
      <w:lvlJc w:val="right"/>
      <w:pPr>
        <w:ind w:left="2226" w:hanging="180"/>
      </w:pPr>
      <w:rPr>
        <w:rFonts w:hint="default"/>
      </w:rPr>
    </w:lvl>
    <w:lvl w:ilvl="3">
      <w:start w:val="1"/>
      <w:numFmt w:val="decimal"/>
      <w:lvlText w:val="%2.%3.%4."/>
      <w:lvlJc w:val="left"/>
      <w:pPr>
        <w:ind w:left="2946" w:hanging="360"/>
      </w:pPr>
      <w:rPr>
        <w:rFonts w:hint="default"/>
      </w:rPr>
    </w:lvl>
    <w:lvl w:ilvl="4">
      <w:start w:val="1"/>
      <w:numFmt w:val="lowerLetter"/>
      <w:lvlText w:val="%2.%3.%4.%5."/>
      <w:lvlJc w:val="left"/>
      <w:pPr>
        <w:ind w:left="3666" w:hanging="360"/>
      </w:pPr>
      <w:rPr>
        <w:rFonts w:hint="default"/>
      </w:rPr>
    </w:lvl>
    <w:lvl w:ilvl="5">
      <w:start w:val="1"/>
      <w:numFmt w:val="lowerRoman"/>
      <w:lvlText w:val="%2.%3.%4.%5.%6."/>
      <w:lvlJc w:val="right"/>
      <w:pPr>
        <w:ind w:left="4386" w:hanging="180"/>
      </w:pPr>
      <w:rPr>
        <w:rFonts w:hint="default"/>
      </w:rPr>
    </w:lvl>
    <w:lvl w:ilvl="6">
      <w:start w:val="1"/>
      <w:numFmt w:val="decimal"/>
      <w:lvlText w:val="%2.%3.%4.%5.%6.%7."/>
      <w:lvlJc w:val="left"/>
      <w:pPr>
        <w:ind w:left="5106" w:hanging="360"/>
      </w:pPr>
      <w:rPr>
        <w:rFonts w:hint="default"/>
      </w:rPr>
    </w:lvl>
    <w:lvl w:ilvl="7">
      <w:start w:val="1"/>
      <w:numFmt w:val="lowerLetter"/>
      <w:lvlText w:val="%2.%3.%4.%5.%6.%7.%8."/>
      <w:lvlJc w:val="left"/>
      <w:pPr>
        <w:ind w:left="5826" w:hanging="360"/>
      </w:pPr>
      <w:rPr>
        <w:rFonts w:hint="default"/>
      </w:rPr>
    </w:lvl>
    <w:lvl w:ilvl="8">
      <w:start w:val="1"/>
      <w:numFmt w:val="lowerRoman"/>
      <w:lvlText w:val="%2.%3.%4.%5.%6.%7.%8.%9."/>
      <w:lvlJc w:val="right"/>
      <w:pPr>
        <w:ind w:left="6546" w:hanging="180"/>
      </w:pPr>
      <w:rPr>
        <w:rFonts w:hint="default"/>
      </w:rPr>
    </w:lvl>
  </w:abstractNum>
  <w:abstractNum w:abstractNumId="70">
    <w:nsid w:val="41BC0F33"/>
    <w:multiLevelType w:val="multilevel"/>
    <w:tmpl w:val="B9663496"/>
    <w:lvl w:ilvl="0">
      <w:start w:val="1"/>
      <w:numFmt w:val="decimal"/>
      <w:lvlText w:val="%1."/>
      <w:lvlJc w:val="left"/>
      <w:pPr>
        <w:ind w:left="227" w:hanging="227"/>
      </w:pPr>
      <w:rPr>
        <w:rFonts w:eastAsia="Times New Roman" w:cs="Arial"/>
      </w:rPr>
    </w:lvl>
    <w:lvl w:ilvl="1">
      <w:start w:val="1"/>
      <w:numFmt w:val="lowerLetter"/>
      <w:lvlText w:val="%2."/>
      <w:lvlJc w:val="left"/>
      <w:pPr>
        <w:ind w:left="1440" w:hanging="360"/>
      </w:pPr>
    </w:lvl>
    <w:lvl w:ilvl="2">
      <w:start w:val="1"/>
      <w:numFmt w:val="lowerRoman"/>
      <w:lvlText w:val="%2.%3."/>
      <w:lvlJc w:val="right"/>
      <w:pPr>
        <w:ind w:left="2160" w:hanging="180"/>
      </w:pPr>
    </w:lvl>
    <w:lvl w:ilvl="3">
      <w:start w:val="1"/>
      <w:numFmt w:val="decimal"/>
      <w:lvlText w:val="%2.%3.%4."/>
      <w:lvlJc w:val="left"/>
      <w:pPr>
        <w:ind w:left="2880" w:hanging="360"/>
      </w:pPr>
    </w:lvl>
    <w:lvl w:ilvl="4">
      <w:start w:val="1"/>
      <w:numFmt w:val="lowerLetter"/>
      <w:lvlText w:val="%2.%3.%4.%5."/>
      <w:lvlJc w:val="left"/>
      <w:pPr>
        <w:ind w:left="3600" w:hanging="360"/>
      </w:pPr>
    </w:lvl>
    <w:lvl w:ilvl="5">
      <w:start w:val="1"/>
      <w:numFmt w:val="lowerRoman"/>
      <w:lvlText w:val="%2.%3.%4.%5.%6."/>
      <w:lvlJc w:val="right"/>
      <w:pPr>
        <w:ind w:left="4320" w:hanging="180"/>
      </w:pPr>
    </w:lvl>
    <w:lvl w:ilvl="6">
      <w:start w:val="1"/>
      <w:numFmt w:val="decimal"/>
      <w:lvlText w:val="%2.%3.%4.%5.%6.%7."/>
      <w:lvlJc w:val="left"/>
      <w:pPr>
        <w:ind w:left="5040" w:hanging="360"/>
      </w:pPr>
    </w:lvl>
    <w:lvl w:ilvl="7">
      <w:start w:val="1"/>
      <w:numFmt w:val="lowerLetter"/>
      <w:lvlText w:val="%2.%3.%4.%5.%6.%7.%8."/>
      <w:lvlJc w:val="left"/>
      <w:pPr>
        <w:ind w:left="5760" w:hanging="360"/>
      </w:pPr>
    </w:lvl>
    <w:lvl w:ilvl="8">
      <w:start w:val="1"/>
      <w:numFmt w:val="lowerRoman"/>
      <w:lvlText w:val="%2.%3.%4.%5.%6.%7.%8.%9."/>
      <w:lvlJc w:val="right"/>
      <w:pPr>
        <w:ind w:left="6480" w:hanging="180"/>
      </w:pPr>
    </w:lvl>
  </w:abstractNum>
  <w:abstractNum w:abstractNumId="71">
    <w:nsid w:val="41C55F97"/>
    <w:multiLevelType w:val="multilevel"/>
    <w:tmpl w:val="CDB2B13C"/>
    <w:lvl w:ilvl="0">
      <w:start w:val="1"/>
      <w:numFmt w:val="bullet"/>
      <w:lvlText w:val=""/>
      <w:lvlJc w:val="left"/>
      <w:pPr>
        <w:ind w:left="360" w:hanging="360"/>
      </w:pPr>
      <w:rPr>
        <w:rFonts w:ascii="Symbol" w:hAnsi="Symbol" w:cs="Symbol" w:hint="default"/>
        <w:color w:val="00000A"/>
        <w:sz w:val="20"/>
        <w:szCs w:val="20"/>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color w:val="00000A"/>
        <w:sz w:val="20"/>
        <w:szCs w:val="20"/>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color w:val="00000A"/>
        <w:sz w:val="20"/>
        <w:szCs w:val="20"/>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72">
    <w:nsid w:val="41D7157E"/>
    <w:multiLevelType w:val="multilevel"/>
    <w:tmpl w:val="C248D42E"/>
    <w:lvl w:ilvl="0">
      <w:start w:val="1"/>
      <w:numFmt w:val="bullet"/>
      <w:lvlText w:val=""/>
      <w:lvlJc w:val="left"/>
      <w:pPr>
        <w:ind w:left="455" w:hanging="360"/>
      </w:pPr>
      <w:rPr>
        <w:rFonts w:ascii="Symbol" w:hAnsi="Symbol" w:cs="Symbol" w:hint="default"/>
        <w:color w:val="00000A"/>
        <w:sz w:val="20"/>
        <w:szCs w:val="20"/>
      </w:rPr>
    </w:lvl>
    <w:lvl w:ilvl="1">
      <w:start w:val="1"/>
      <w:numFmt w:val="bullet"/>
      <w:lvlText w:val="o"/>
      <w:lvlJc w:val="left"/>
      <w:pPr>
        <w:ind w:left="1175" w:hanging="360"/>
      </w:pPr>
      <w:rPr>
        <w:rFonts w:ascii="Courier New" w:hAnsi="Courier New" w:cs="Courier New" w:hint="default"/>
      </w:rPr>
    </w:lvl>
    <w:lvl w:ilvl="2">
      <w:start w:val="1"/>
      <w:numFmt w:val="bullet"/>
      <w:lvlText w:val=""/>
      <w:lvlJc w:val="left"/>
      <w:pPr>
        <w:ind w:left="1895" w:hanging="360"/>
      </w:pPr>
      <w:rPr>
        <w:rFonts w:ascii="Wingdings" w:hAnsi="Wingdings" w:cs="Wingdings" w:hint="default"/>
      </w:rPr>
    </w:lvl>
    <w:lvl w:ilvl="3">
      <w:start w:val="1"/>
      <w:numFmt w:val="bullet"/>
      <w:lvlText w:val=""/>
      <w:lvlJc w:val="left"/>
      <w:pPr>
        <w:ind w:left="2615" w:hanging="360"/>
      </w:pPr>
      <w:rPr>
        <w:rFonts w:ascii="Symbol" w:hAnsi="Symbol" w:cs="Symbol" w:hint="default"/>
        <w:color w:val="00000A"/>
        <w:sz w:val="20"/>
        <w:szCs w:val="20"/>
      </w:rPr>
    </w:lvl>
    <w:lvl w:ilvl="4">
      <w:start w:val="1"/>
      <w:numFmt w:val="bullet"/>
      <w:lvlText w:val="o"/>
      <w:lvlJc w:val="left"/>
      <w:pPr>
        <w:ind w:left="3335" w:hanging="360"/>
      </w:pPr>
      <w:rPr>
        <w:rFonts w:ascii="Courier New" w:hAnsi="Courier New" w:cs="Courier New" w:hint="default"/>
      </w:rPr>
    </w:lvl>
    <w:lvl w:ilvl="5">
      <w:start w:val="1"/>
      <w:numFmt w:val="bullet"/>
      <w:lvlText w:val=""/>
      <w:lvlJc w:val="left"/>
      <w:pPr>
        <w:ind w:left="4055" w:hanging="360"/>
      </w:pPr>
      <w:rPr>
        <w:rFonts w:ascii="Wingdings" w:hAnsi="Wingdings" w:cs="Wingdings" w:hint="default"/>
      </w:rPr>
    </w:lvl>
    <w:lvl w:ilvl="6">
      <w:start w:val="1"/>
      <w:numFmt w:val="bullet"/>
      <w:lvlText w:val=""/>
      <w:lvlJc w:val="left"/>
      <w:pPr>
        <w:ind w:left="4775" w:hanging="360"/>
      </w:pPr>
      <w:rPr>
        <w:rFonts w:ascii="Symbol" w:hAnsi="Symbol" w:cs="Symbol" w:hint="default"/>
        <w:color w:val="00000A"/>
        <w:sz w:val="20"/>
        <w:szCs w:val="20"/>
      </w:rPr>
    </w:lvl>
    <w:lvl w:ilvl="7">
      <w:start w:val="1"/>
      <w:numFmt w:val="bullet"/>
      <w:lvlText w:val="o"/>
      <w:lvlJc w:val="left"/>
      <w:pPr>
        <w:ind w:left="5495" w:hanging="360"/>
      </w:pPr>
      <w:rPr>
        <w:rFonts w:ascii="Courier New" w:hAnsi="Courier New" w:cs="Courier New" w:hint="default"/>
      </w:rPr>
    </w:lvl>
    <w:lvl w:ilvl="8">
      <w:start w:val="1"/>
      <w:numFmt w:val="bullet"/>
      <w:lvlText w:val=""/>
      <w:lvlJc w:val="left"/>
      <w:pPr>
        <w:ind w:left="6215" w:hanging="360"/>
      </w:pPr>
      <w:rPr>
        <w:rFonts w:ascii="Wingdings" w:hAnsi="Wingdings" w:cs="Wingdings" w:hint="default"/>
      </w:rPr>
    </w:lvl>
  </w:abstractNum>
  <w:abstractNum w:abstractNumId="73">
    <w:nsid w:val="41F815D3"/>
    <w:multiLevelType w:val="multilevel"/>
    <w:tmpl w:val="F028EDB0"/>
    <w:lvl w:ilvl="0">
      <w:start w:val="1"/>
      <w:numFmt w:val="upperRoman"/>
      <w:lvlText w:val="%1."/>
      <w:lvlJc w:val="left"/>
      <w:pPr>
        <w:ind w:left="360" w:hanging="360"/>
      </w:pPr>
      <w:rPr>
        <w:rFonts w:cs="Arial"/>
      </w:rPr>
    </w:lvl>
    <w:lvl w:ilvl="1">
      <w:start w:val="1"/>
      <w:numFmt w:val="decimal"/>
      <w:lvlText w:val="%2."/>
      <w:lvlJc w:val="left"/>
      <w:pPr>
        <w:ind w:left="360" w:hanging="360"/>
      </w:pPr>
      <w:rPr>
        <w:rFonts w:eastAsia="Times New Roman" w:cs="Arial"/>
        <w:b w:val="0"/>
      </w:rPr>
    </w:lvl>
    <w:lvl w:ilvl="2">
      <w:start w:val="1"/>
      <w:numFmt w:val="lowerRoman"/>
      <w:lvlText w:val="%2.%3."/>
      <w:lvlJc w:val="right"/>
      <w:pPr>
        <w:ind w:left="2160" w:hanging="180"/>
      </w:pPr>
    </w:lvl>
    <w:lvl w:ilvl="3">
      <w:start w:val="1"/>
      <w:numFmt w:val="decimal"/>
      <w:lvlText w:val="%2.%3.%4."/>
      <w:lvlJc w:val="left"/>
      <w:pPr>
        <w:ind w:left="2880" w:hanging="360"/>
      </w:pPr>
    </w:lvl>
    <w:lvl w:ilvl="4">
      <w:start w:val="1"/>
      <w:numFmt w:val="lowerLetter"/>
      <w:lvlText w:val="%2.%3.%4.%5."/>
      <w:lvlJc w:val="left"/>
      <w:pPr>
        <w:ind w:left="3600" w:hanging="360"/>
      </w:pPr>
    </w:lvl>
    <w:lvl w:ilvl="5">
      <w:start w:val="1"/>
      <w:numFmt w:val="lowerRoman"/>
      <w:lvlText w:val="%2.%3.%4.%5.%6."/>
      <w:lvlJc w:val="right"/>
      <w:pPr>
        <w:ind w:left="4320" w:hanging="180"/>
      </w:pPr>
    </w:lvl>
    <w:lvl w:ilvl="6">
      <w:start w:val="1"/>
      <w:numFmt w:val="decimal"/>
      <w:lvlText w:val="%2.%3.%4.%5.%6.%7."/>
      <w:lvlJc w:val="left"/>
      <w:pPr>
        <w:ind w:left="5040" w:hanging="360"/>
      </w:pPr>
    </w:lvl>
    <w:lvl w:ilvl="7">
      <w:start w:val="1"/>
      <w:numFmt w:val="lowerLetter"/>
      <w:lvlText w:val="%2.%3.%4.%5.%6.%7.%8."/>
      <w:lvlJc w:val="left"/>
      <w:pPr>
        <w:ind w:left="5760" w:hanging="360"/>
      </w:pPr>
    </w:lvl>
    <w:lvl w:ilvl="8">
      <w:start w:val="1"/>
      <w:numFmt w:val="lowerRoman"/>
      <w:lvlText w:val="%2.%3.%4.%5.%6.%7.%8.%9."/>
      <w:lvlJc w:val="right"/>
      <w:pPr>
        <w:ind w:left="6480" w:hanging="180"/>
      </w:pPr>
    </w:lvl>
  </w:abstractNum>
  <w:abstractNum w:abstractNumId="74">
    <w:nsid w:val="425A3580"/>
    <w:multiLevelType w:val="multilevel"/>
    <w:tmpl w:val="525AB27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2.%3."/>
      <w:lvlJc w:val="right"/>
      <w:pPr>
        <w:ind w:left="1800" w:hanging="180"/>
      </w:pPr>
    </w:lvl>
    <w:lvl w:ilvl="3">
      <w:start w:val="1"/>
      <w:numFmt w:val="decimal"/>
      <w:lvlText w:val="%2.%3.%4."/>
      <w:lvlJc w:val="left"/>
      <w:pPr>
        <w:ind w:left="2520" w:hanging="360"/>
      </w:pPr>
    </w:lvl>
    <w:lvl w:ilvl="4">
      <w:start w:val="1"/>
      <w:numFmt w:val="lowerLetter"/>
      <w:lvlText w:val="%2.%3.%4.%5."/>
      <w:lvlJc w:val="left"/>
      <w:pPr>
        <w:ind w:left="3240" w:hanging="360"/>
      </w:pPr>
    </w:lvl>
    <w:lvl w:ilvl="5">
      <w:start w:val="1"/>
      <w:numFmt w:val="lowerRoman"/>
      <w:lvlText w:val="%2.%3.%4.%5.%6."/>
      <w:lvlJc w:val="right"/>
      <w:pPr>
        <w:ind w:left="3960" w:hanging="180"/>
      </w:pPr>
    </w:lvl>
    <w:lvl w:ilvl="6">
      <w:start w:val="1"/>
      <w:numFmt w:val="decimal"/>
      <w:lvlText w:val="%2.%3.%4.%5.%6.%7."/>
      <w:lvlJc w:val="left"/>
      <w:pPr>
        <w:ind w:left="4680" w:hanging="360"/>
      </w:pPr>
    </w:lvl>
    <w:lvl w:ilvl="7">
      <w:start w:val="1"/>
      <w:numFmt w:val="lowerLetter"/>
      <w:lvlText w:val="%2.%3.%4.%5.%6.%7.%8."/>
      <w:lvlJc w:val="left"/>
      <w:pPr>
        <w:ind w:left="5400" w:hanging="360"/>
      </w:pPr>
    </w:lvl>
    <w:lvl w:ilvl="8">
      <w:start w:val="1"/>
      <w:numFmt w:val="lowerRoman"/>
      <w:lvlText w:val="%2.%3.%4.%5.%6.%7.%8.%9."/>
      <w:lvlJc w:val="right"/>
      <w:pPr>
        <w:ind w:left="6120" w:hanging="180"/>
      </w:pPr>
    </w:lvl>
  </w:abstractNum>
  <w:abstractNum w:abstractNumId="75">
    <w:nsid w:val="425B5A1B"/>
    <w:multiLevelType w:val="multilevel"/>
    <w:tmpl w:val="09903992"/>
    <w:lvl w:ilvl="0">
      <w:start w:val="1"/>
      <w:numFmt w:val="decimal"/>
      <w:lvlText w:val="%1."/>
      <w:lvlJc w:val="left"/>
      <w:pPr>
        <w:ind w:left="227" w:hanging="227"/>
      </w:pPr>
      <w:rPr>
        <w:rFonts w:eastAsia="Times New Roman" w:cs="Arial"/>
      </w:rPr>
    </w:lvl>
    <w:lvl w:ilvl="1">
      <w:start w:val="1"/>
      <w:numFmt w:val="lowerLetter"/>
      <w:lvlText w:val="%2."/>
      <w:lvlJc w:val="left"/>
      <w:pPr>
        <w:ind w:left="1440" w:hanging="360"/>
      </w:pPr>
    </w:lvl>
    <w:lvl w:ilvl="2">
      <w:start w:val="1"/>
      <w:numFmt w:val="lowerRoman"/>
      <w:lvlText w:val="%2.%3."/>
      <w:lvlJc w:val="right"/>
      <w:pPr>
        <w:ind w:left="2160" w:hanging="180"/>
      </w:pPr>
    </w:lvl>
    <w:lvl w:ilvl="3">
      <w:start w:val="1"/>
      <w:numFmt w:val="decimal"/>
      <w:lvlText w:val="%2.%3.%4."/>
      <w:lvlJc w:val="left"/>
      <w:pPr>
        <w:ind w:left="2880" w:hanging="360"/>
      </w:pPr>
    </w:lvl>
    <w:lvl w:ilvl="4">
      <w:start w:val="1"/>
      <w:numFmt w:val="lowerLetter"/>
      <w:lvlText w:val="%2.%3.%4.%5."/>
      <w:lvlJc w:val="left"/>
      <w:pPr>
        <w:ind w:left="3600" w:hanging="360"/>
      </w:pPr>
    </w:lvl>
    <w:lvl w:ilvl="5">
      <w:start w:val="1"/>
      <w:numFmt w:val="lowerRoman"/>
      <w:lvlText w:val="%2.%3.%4.%5.%6."/>
      <w:lvlJc w:val="right"/>
      <w:pPr>
        <w:ind w:left="4320" w:hanging="180"/>
      </w:pPr>
    </w:lvl>
    <w:lvl w:ilvl="6">
      <w:start w:val="1"/>
      <w:numFmt w:val="decimal"/>
      <w:lvlText w:val="%2.%3.%4.%5.%6.%7."/>
      <w:lvlJc w:val="left"/>
      <w:pPr>
        <w:ind w:left="5040" w:hanging="360"/>
      </w:pPr>
    </w:lvl>
    <w:lvl w:ilvl="7">
      <w:start w:val="1"/>
      <w:numFmt w:val="lowerLetter"/>
      <w:lvlText w:val="%2.%3.%4.%5.%6.%7.%8."/>
      <w:lvlJc w:val="left"/>
      <w:pPr>
        <w:ind w:left="5760" w:hanging="360"/>
      </w:pPr>
    </w:lvl>
    <w:lvl w:ilvl="8">
      <w:start w:val="1"/>
      <w:numFmt w:val="lowerRoman"/>
      <w:lvlText w:val="%2.%3.%4.%5.%6.%7.%8.%9."/>
      <w:lvlJc w:val="right"/>
      <w:pPr>
        <w:ind w:left="6480" w:hanging="180"/>
      </w:pPr>
    </w:lvl>
  </w:abstractNum>
  <w:abstractNum w:abstractNumId="76">
    <w:nsid w:val="428D4F5A"/>
    <w:multiLevelType w:val="multilevel"/>
    <w:tmpl w:val="DC404012"/>
    <w:lvl w:ilvl="0">
      <w:start w:val="1"/>
      <w:numFmt w:val="decimal"/>
      <w:lvlText w:val="%1."/>
      <w:lvlJc w:val="left"/>
      <w:pPr>
        <w:ind w:left="227" w:hanging="227"/>
      </w:pPr>
      <w:rPr>
        <w:rFonts w:eastAsia="Times New Roman" w:cs="Arial"/>
      </w:rPr>
    </w:lvl>
    <w:lvl w:ilvl="1">
      <w:start w:val="1"/>
      <w:numFmt w:val="lowerLetter"/>
      <w:lvlText w:val="%2."/>
      <w:lvlJc w:val="left"/>
      <w:pPr>
        <w:ind w:left="1440" w:hanging="360"/>
      </w:pPr>
    </w:lvl>
    <w:lvl w:ilvl="2">
      <w:start w:val="1"/>
      <w:numFmt w:val="lowerRoman"/>
      <w:lvlText w:val="%2.%3."/>
      <w:lvlJc w:val="right"/>
      <w:pPr>
        <w:ind w:left="2160" w:hanging="180"/>
      </w:pPr>
    </w:lvl>
    <w:lvl w:ilvl="3">
      <w:start w:val="1"/>
      <w:numFmt w:val="decimal"/>
      <w:lvlText w:val="%2.%3.%4."/>
      <w:lvlJc w:val="left"/>
      <w:pPr>
        <w:ind w:left="2880" w:hanging="360"/>
      </w:pPr>
    </w:lvl>
    <w:lvl w:ilvl="4">
      <w:start w:val="1"/>
      <w:numFmt w:val="lowerLetter"/>
      <w:lvlText w:val="%2.%3.%4.%5."/>
      <w:lvlJc w:val="left"/>
      <w:pPr>
        <w:ind w:left="3600" w:hanging="360"/>
      </w:pPr>
    </w:lvl>
    <w:lvl w:ilvl="5">
      <w:start w:val="1"/>
      <w:numFmt w:val="lowerRoman"/>
      <w:lvlText w:val="%2.%3.%4.%5.%6."/>
      <w:lvlJc w:val="right"/>
      <w:pPr>
        <w:ind w:left="4320" w:hanging="180"/>
      </w:pPr>
    </w:lvl>
    <w:lvl w:ilvl="6">
      <w:start w:val="1"/>
      <w:numFmt w:val="decimal"/>
      <w:lvlText w:val="%2.%3.%4.%5.%6.%7."/>
      <w:lvlJc w:val="left"/>
      <w:pPr>
        <w:ind w:left="5040" w:hanging="360"/>
      </w:pPr>
    </w:lvl>
    <w:lvl w:ilvl="7">
      <w:start w:val="1"/>
      <w:numFmt w:val="lowerLetter"/>
      <w:lvlText w:val="%2.%3.%4.%5.%6.%7.%8."/>
      <w:lvlJc w:val="left"/>
      <w:pPr>
        <w:ind w:left="5760" w:hanging="360"/>
      </w:pPr>
    </w:lvl>
    <w:lvl w:ilvl="8">
      <w:start w:val="1"/>
      <w:numFmt w:val="lowerRoman"/>
      <w:lvlText w:val="%2.%3.%4.%5.%6.%7.%8.%9."/>
      <w:lvlJc w:val="right"/>
      <w:pPr>
        <w:ind w:left="6480" w:hanging="180"/>
      </w:pPr>
    </w:lvl>
  </w:abstractNum>
  <w:abstractNum w:abstractNumId="77">
    <w:nsid w:val="433D4A70"/>
    <w:multiLevelType w:val="multilevel"/>
    <w:tmpl w:val="EA0EBEB8"/>
    <w:lvl w:ilvl="0">
      <w:start w:val="1"/>
      <w:numFmt w:val="decimal"/>
      <w:lvlText w:val="%1."/>
      <w:lvlJc w:val="left"/>
      <w:pPr>
        <w:ind w:left="360" w:hanging="360"/>
      </w:pPr>
      <w:rPr>
        <w:rFonts w:ascii="Arial" w:hAnsi="Arial" w:cs="Arial"/>
        <w:color w:val="00000A"/>
        <w:sz w:val="20"/>
        <w:szCs w:val="20"/>
      </w:rPr>
    </w:lvl>
    <w:lvl w:ilvl="1">
      <w:start w:val="1"/>
      <w:numFmt w:val="lowerLetter"/>
      <w:lvlText w:val="%2."/>
      <w:lvlJc w:val="left"/>
      <w:pPr>
        <w:ind w:left="1080" w:hanging="360"/>
      </w:pPr>
    </w:lvl>
    <w:lvl w:ilvl="2">
      <w:start w:val="1"/>
      <w:numFmt w:val="lowerRoman"/>
      <w:lvlText w:val="%2.%3."/>
      <w:lvlJc w:val="right"/>
      <w:pPr>
        <w:ind w:left="1800" w:hanging="180"/>
      </w:pPr>
    </w:lvl>
    <w:lvl w:ilvl="3">
      <w:start w:val="1"/>
      <w:numFmt w:val="decimal"/>
      <w:lvlText w:val="%2.%3.%4."/>
      <w:lvlJc w:val="left"/>
      <w:pPr>
        <w:ind w:left="2520" w:hanging="360"/>
      </w:pPr>
    </w:lvl>
    <w:lvl w:ilvl="4">
      <w:start w:val="1"/>
      <w:numFmt w:val="lowerLetter"/>
      <w:lvlText w:val="%2.%3.%4.%5."/>
      <w:lvlJc w:val="left"/>
      <w:pPr>
        <w:ind w:left="3240" w:hanging="360"/>
      </w:pPr>
    </w:lvl>
    <w:lvl w:ilvl="5">
      <w:start w:val="1"/>
      <w:numFmt w:val="lowerRoman"/>
      <w:lvlText w:val="%2.%3.%4.%5.%6."/>
      <w:lvlJc w:val="right"/>
      <w:pPr>
        <w:ind w:left="3960" w:hanging="180"/>
      </w:pPr>
    </w:lvl>
    <w:lvl w:ilvl="6">
      <w:start w:val="1"/>
      <w:numFmt w:val="decimal"/>
      <w:lvlText w:val="%2.%3.%4.%5.%6.%7."/>
      <w:lvlJc w:val="left"/>
      <w:pPr>
        <w:ind w:left="4680" w:hanging="360"/>
      </w:pPr>
    </w:lvl>
    <w:lvl w:ilvl="7">
      <w:start w:val="1"/>
      <w:numFmt w:val="lowerLetter"/>
      <w:lvlText w:val="%2.%3.%4.%5.%6.%7.%8."/>
      <w:lvlJc w:val="left"/>
      <w:pPr>
        <w:ind w:left="5400" w:hanging="360"/>
      </w:pPr>
    </w:lvl>
    <w:lvl w:ilvl="8">
      <w:start w:val="1"/>
      <w:numFmt w:val="lowerRoman"/>
      <w:lvlText w:val="%2.%3.%4.%5.%6.%7.%8.%9."/>
      <w:lvlJc w:val="right"/>
      <w:pPr>
        <w:ind w:left="6120" w:hanging="180"/>
      </w:pPr>
    </w:lvl>
  </w:abstractNum>
  <w:abstractNum w:abstractNumId="78">
    <w:nsid w:val="439B64EE"/>
    <w:multiLevelType w:val="multilevel"/>
    <w:tmpl w:val="AC4A3DA4"/>
    <w:lvl w:ilvl="0">
      <w:start w:val="1"/>
      <w:numFmt w:val="decimal"/>
      <w:lvlText w:val="%1."/>
      <w:lvlJc w:val="left"/>
      <w:pPr>
        <w:ind w:left="5334" w:hanging="360"/>
      </w:pPr>
      <w:rPr>
        <w:rFonts w:ascii="Arial" w:hAnsi="Arial" w:cs="Arial"/>
        <w:sz w:val="20"/>
        <w:szCs w:val="20"/>
      </w:rPr>
    </w:lvl>
    <w:lvl w:ilvl="1">
      <w:start w:val="1"/>
      <w:numFmt w:val="lowerLetter"/>
      <w:lvlText w:val="%2."/>
      <w:lvlJc w:val="left"/>
      <w:pPr>
        <w:ind w:left="6054" w:hanging="360"/>
      </w:pPr>
    </w:lvl>
    <w:lvl w:ilvl="2">
      <w:start w:val="1"/>
      <w:numFmt w:val="lowerRoman"/>
      <w:lvlText w:val="%2.%3."/>
      <w:lvlJc w:val="right"/>
      <w:pPr>
        <w:ind w:left="6774" w:hanging="180"/>
      </w:pPr>
    </w:lvl>
    <w:lvl w:ilvl="3">
      <w:start w:val="1"/>
      <w:numFmt w:val="decimal"/>
      <w:lvlText w:val="%2.%3.%4."/>
      <w:lvlJc w:val="left"/>
      <w:pPr>
        <w:ind w:left="7494" w:hanging="360"/>
      </w:pPr>
    </w:lvl>
    <w:lvl w:ilvl="4">
      <w:start w:val="1"/>
      <w:numFmt w:val="lowerLetter"/>
      <w:lvlText w:val="%2.%3.%4.%5."/>
      <w:lvlJc w:val="left"/>
      <w:pPr>
        <w:ind w:left="8214" w:hanging="360"/>
      </w:pPr>
    </w:lvl>
    <w:lvl w:ilvl="5">
      <w:start w:val="1"/>
      <w:numFmt w:val="lowerRoman"/>
      <w:lvlText w:val="%2.%3.%4.%5.%6."/>
      <w:lvlJc w:val="right"/>
      <w:pPr>
        <w:ind w:left="8934" w:hanging="180"/>
      </w:pPr>
    </w:lvl>
    <w:lvl w:ilvl="6">
      <w:start w:val="1"/>
      <w:numFmt w:val="decimal"/>
      <w:lvlText w:val="%2.%3.%4.%5.%6.%7."/>
      <w:lvlJc w:val="left"/>
      <w:pPr>
        <w:ind w:left="9654" w:hanging="360"/>
      </w:pPr>
    </w:lvl>
    <w:lvl w:ilvl="7">
      <w:start w:val="1"/>
      <w:numFmt w:val="lowerLetter"/>
      <w:lvlText w:val="%2.%3.%4.%5.%6.%7.%8."/>
      <w:lvlJc w:val="left"/>
      <w:pPr>
        <w:ind w:left="10374" w:hanging="360"/>
      </w:pPr>
    </w:lvl>
    <w:lvl w:ilvl="8">
      <w:start w:val="1"/>
      <w:numFmt w:val="lowerRoman"/>
      <w:lvlText w:val="%2.%3.%4.%5.%6.%7.%8.%9."/>
      <w:lvlJc w:val="right"/>
      <w:pPr>
        <w:ind w:left="11094" w:hanging="180"/>
      </w:pPr>
    </w:lvl>
  </w:abstractNum>
  <w:abstractNum w:abstractNumId="79">
    <w:nsid w:val="44B63F09"/>
    <w:multiLevelType w:val="multilevel"/>
    <w:tmpl w:val="FACE67F2"/>
    <w:lvl w:ilvl="0">
      <w:start w:val="1"/>
      <w:numFmt w:val="decimal"/>
      <w:lvlText w:val="%1."/>
      <w:lvlJc w:val="left"/>
      <w:pPr>
        <w:ind w:left="227" w:hanging="227"/>
      </w:pPr>
      <w:rPr>
        <w:rFonts w:eastAsia="Times New Roman" w:cs="Arial"/>
      </w:rPr>
    </w:lvl>
    <w:lvl w:ilvl="1">
      <w:start w:val="1"/>
      <w:numFmt w:val="lowerLetter"/>
      <w:lvlText w:val="%2."/>
      <w:lvlJc w:val="left"/>
      <w:pPr>
        <w:ind w:left="1440" w:hanging="360"/>
      </w:pPr>
    </w:lvl>
    <w:lvl w:ilvl="2">
      <w:start w:val="1"/>
      <w:numFmt w:val="lowerRoman"/>
      <w:lvlText w:val="%2.%3."/>
      <w:lvlJc w:val="right"/>
      <w:pPr>
        <w:ind w:left="2160" w:hanging="180"/>
      </w:pPr>
    </w:lvl>
    <w:lvl w:ilvl="3">
      <w:start w:val="1"/>
      <w:numFmt w:val="decimal"/>
      <w:lvlText w:val="%2.%3.%4."/>
      <w:lvlJc w:val="left"/>
      <w:pPr>
        <w:ind w:left="2880" w:hanging="360"/>
      </w:pPr>
    </w:lvl>
    <w:lvl w:ilvl="4">
      <w:start w:val="1"/>
      <w:numFmt w:val="lowerLetter"/>
      <w:lvlText w:val="%2.%3.%4.%5."/>
      <w:lvlJc w:val="left"/>
      <w:pPr>
        <w:ind w:left="3600" w:hanging="360"/>
      </w:pPr>
    </w:lvl>
    <w:lvl w:ilvl="5">
      <w:start w:val="1"/>
      <w:numFmt w:val="lowerRoman"/>
      <w:lvlText w:val="%2.%3.%4.%5.%6."/>
      <w:lvlJc w:val="right"/>
      <w:pPr>
        <w:ind w:left="4320" w:hanging="180"/>
      </w:pPr>
    </w:lvl>
    <w:lvl w:ilvl="6">
      <w:start w:val="1"/>
      <w:numFmt w:val="decimal"/>
      <w:lvlText w:val="%2.%3.%4.%5.%6.%7."/>
      <w:lvlJc w:val="left"/>
      <w:pPr>
        <w:ind w:left="5040" w:hanging="360"/>
      </w:pPr>
    </w:lvl>
    <w:lvl w:ilvl="7">
      <w:start w:val="1"/>
      <w:numFmt w:val="lowerLetter"/>
      <w:lvlText w:val="%2.%3.%4.%5.%6.%7.%8."/>
      <w:lvlJc w:val="left"/>
      <w:pPr>
        <w:ind w:left="5760" w:hanging="360"/>
      </w:pPr>
    </w:lvl>
    <w:lvl w:ilvl="8">
      <w:start w:val="1"/>
      <w:numFmt w:val="lowerRoman"/>
      <w:lvlText w:val="%2.%3.%4.%5.%6.%7.%8.%9."/>
      <w:lvlJc w:val="right"/>
      <w:pPr>
        <w:ind w:left="6480" w:hanging="180"/>
      </w:pPr>
    </w:lvl>
  </w:abstractNum>
  <w:abstractNum w:abstractNumId="80">
    <w:nsid w:val="44E42903"/>
    <w:multiLevelType w:val="hybridMultilevel"/>
    <w:tmpl w:val="311A0AB4"/>
    <w:lvl w:ilvl="0" w:tplc="E4949968">
      <w:start w:val="1"/>
      <w:numFmt w:val="bullet"/>
      <w:lvlText w:val=""/>
      <w:lvlJc w:val="left"/>
      <w:pPr>
        <w:ind w:left="1353"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1">
    <w:nsid w:val="4529058A"/>
    <w:multiLevelType w:val="multilevel"/>
    <w:tmpl w:val="CC509B18"/>
    <w:lvl w:ilvl="0">
      <w:start w:val="2"/>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2.%3."/>
      <w:lvlJc w:val="right"/>
      <w:pPr>
        <w:ind w:left="2160" w:hanging="180"/>
      </w:pPr>
    </w:lvl>
    <w:lvl w:ilvl="3">
      <w:start w:val="1"/>
      <w:numFmt w:val="decimal"/>
      <w:lvlText w:val="%2.%3.%4."/>
      <w:lvlJc w:val="left"/>
      <w:pPr>
        <w:ind w:left="2880" w:hanging="360"/>
      </w:pPr>
    </w:lvl>
    <w:lvl w:ilvl="4">
      <w:start w:val="1"/>
      <w:numFmt w:val="lowerLetter"/>
      <w:lvlText w:val="%2.%3.%4.%5."/>
      <w:lvlJc w:val="left"/>
      <w:pPr>
        <w:ind w:left="3600" w:hanging="360"/>
      </w:pPr>
    </w:lvl>
    <w:lvl w:ilvl="5">
      <w:start w:val="1"/>
      <w:numFmt w:val="lowerRoman"/>
      <w:lvlText w:val="%2.%3.%4.%5.%6."/>
      <w:lvlJc w:val="right"/>
      <w:pPr>
        <w:ind w:left="4320" w:hanging="180"/>
      </w:pPr>
    </w:lvl>
    <w:lvl w:ilvl="6">
      <w:start w:val="1"/>
      <w:numFmt w:val="decimal"/>
      <w:lvlText w:val="%2.%3.%4.%5.%6.%7."/>
      <w:lvlJc w:val="left"/>
      <w:pPr>
        <w:ind w:left="5040" w:hanging="360"/>
      </w:pPr>
    </w:lvl>
    <w:lvl w:ilvl="7">
      <w:start w:val="1"/>
      <w:numFmt w:val="lowerLetter"/>
      <w:lvlText w:val="%2.%3.%4.%5.%6.%7.%8."/>
      <w:lvlJc w:val="left"/>
      <w:pPr>
        <w:ind w:left="5760" w:hanging="360"/>
      </w:pPr>
    </w:lvl>
    <w:lvl w:ilvl="8">
      <w:start w:val="1"/>
      <w:numFmt w:val="lowerRoman"/>
      <w:lvlText w:val="%2.%3.%4.%5.%6.%7.%8.%9."/>
      <w:lvlJc w:val="right"/>
      <w:pPr>
        <w:ind w:left="6480" w:hanging="180"/>
      </w:pPr>
    </w:lvl>
  </w:abstractNum>
  <w:abstractNum w:abstractNumId="82">
    <w:nsid w:val="45A34BB7"/>
    <w:multiLevelType w:val="multilevel"/>
    <w:tmpl w:val="D1762F88"/>
    <w:lvl w:ilvl="0">
      <w:start w:val="1"/>
      <w:numFmt w:val="decimal"/>
      <w:lvlText w:val="%1."/>
      <w:lvlJc w:val="left"/>
      <w:pPr>
        <w:ind w:left="227" w:hanging="227"/>
      </w:pPr>
      <w:rPr>
        <w:rFonts w:eastAsia="Times New Roman" w:cs="Arial"/>
      </w:rPr>
    </w:lvl>
    <w:lvl w:ilvl="1">
      <w:start w:val="1"/>
      <w:numFmt w:val="lowerLetter"/>
      <w:lvlText w:val="%2."/>
      <w:lvlJc w:val="left"/>
      <w:pPr>
        <w:ind w:left="1440" w:hanging="360"/>
      </w:pPr>
    </w:lvl>
    <w:lvl w:ilvl="2">
      <w:start w:val="1"/>
      <w:numFmt w:val="lowerRoman"/>
      <w:lvlText w:val="%2.%3."/>
      <w:lvlJc w:val="right"/>
      <w:pPr>
        <w:ind w:left="2160" w:hanging="180"/>
      </w:pPr>
    </w:lvl>
    <w:lvl w:ilvl="3">
      <w:start w:val="1"/>
      <w:numFmt w:val="decimal"/>
      <w:lvlText w:val="%2.%3.%4."/>
      <w:lvlJc w:val="left"/>
      <w:pPr>
        <w:ind w:left="2880" w:hanging="360"/>
      </w:pPr>
    </w:lvl>
    <w:lvl w:ilvl="4">
      <w:start w:val="1"/>
      <w:numFmt w:val="lowerLetter"/>
      <w:lvlText w:val="%2.%3.%4.%5."/>
      <w:lvlJc w:val="left"/>
      <w:pPr>
        <w:ind w:left="3600" w:hanging="360"/>
      </w:pPr>
    </w:lvl>
    <w:lvl w:ilvl="5">
      <w:start w:val="1"/>
      <w:numFmt w:val="lowerRoman"/>
      <w:lvlText w:val="%2.%3.%4.%5.%6."/>
      <w:lvlJc w:val="right"/>
      <w:pPr>
        <w:ind w:left="4320" w:hanging="180"/>
      </w:pPr>
    </w:lvl>
    <w:lvl w:ilvl="6">
      <w:start w:val="1"/>
      <w:numFmt w:val="decimal"/>
      <w:lvlText w:val="%2.%3.%4.%5.%6.%7."/>
      <w:lvlJc w:val="left"/>
      <w:pPr>
        <w:ind w:left="5040" w:hanging="360"/>
      </w:pPr>
    </w:lvl>
    <w:lvl w:ilvl="7">
      <w:start w:val="1"/>
      <w:numFmt w:val="lowerLetter"/>
      <w:lvlText w:val="%2.%3.%4.%5.%6.%7.%8."/>
      <w:lvlJc w:val="left"/>
      <w:pPr>
        <w:ind w:left="5760" w:hanging="360"/>
      </w:pPr>
    </w:lvl>
    <w:lvl w:ilvl="8">
      <w:start w:val="1"/>
      <w:numFmt w:val="lowerRoman"/>
      <w:lvlText w:val="%2.%3.%4.%5.%6.%7.%8.%9."/>
      <w:lvlJc w:val="right"/>
      <w:pPr>
        <w:ind w:left="6480" w:hanging="180"/>
      </w:pPr>
    </w:lvl>
  </w:abstractNum>
  <w:abstractNum w:abstractNumId="83">
    <w:nsid w:val="46BF43FD"/>
    <w:multiLevelType w:val="multilevel"/>
    <w:tmpl w:val="0B6C6C3E"/>
    <w:lvl w:ilvl="0">
      <w:start w:val="1"/>
      <w:numFmt w:val="decimal"/>
      <w:lvlText w:val="%1)"/>
      <w:lvlJc w:val="left"/>
      <w:pPr>
        <w:ind w:left="360" w:hanging="360"/>
      </w:pPr>
      <w:rPr>
        <w:rFonts w:ascii="Arial" w:hAnsi="Arial" w:cs="Arial"/>
        <w:b w:val="0"/>
        <w:sz w:val="20"/>
        <w:szCs w:val="20"/>
      </w:rPr>
    </w:lvl>
    <w:lvl w:ilvl="1">
      <w:start w:val="1"/>
      <w:numFmt w:val="decimal"/>
      <w:lvlText w:val="%2)"/>
      <w:lvlJc w:val="left"/>
      <w:pPr>
        <w:ind w:left="1080" w:hanging="360"/>
      </w:pPr>
    </w:lvl>
    <w:lvl w:ilvl="2">
      <w:start w:val="1"/>
      <w:numFmt w:val="lowerRoman"/>
      <w:lvlText w:val="%2.%3."/>
      <w:lvlJc w:val="right"/>
      <w:pPr>
        <w:ind w:left="1800" w:hanging="180"/>
      </w:pPr>
    </w:lvl>
    <w:lvl w:ilvl="3">
      <w:start w:val="1"/>
      <w:numFmt w:val="decimal"/>
      <w:lvlText w:val="%2.%3.%4."/>
      <w:lvlJc w:val="left"/>
      <w:pPr>
        <w:ind w:left="2520" w:hanging="360"/>
      </w:pPr>
    </w:lvl>
    <w:lvl w:ilvl="4">
      <w:start w:val="1"/>
      <w:numFmt w:val="lowerLetter"/>
      <w:lvlText w:val="%2.%3.%4.%5."/>
      <w:lvlJc w:val="left"/>
      <w:pPr>
        <w:ind w:left="3240" w:hanging="360"/>
      </w:pPr>
    </w:lvl>
    <w:lvl w:ilvl="5">
      <w:start w:val="1"/>
      <w:numFmt w:val="lowerRoman"/>
      <w:lvlText w:val="%2.%3.%4.%5.%6."/>
      <w:lvlJc w:val="right"/>
      <w:pPr>
        <w:ind w:left="3960" w:hanging="180"/>
      </w:pPr>
    </w:lvl>
    <w:lvl w:ilvl="6">
      <w:start w:val="1"/>
      <w:numFmt w:val="decimal"/>
      <w:lvlText w:val="%2.%3.%4.%5.%6.%7."/>
      <w:lvlJc w:val="left"/>
      <w:pPr>
        <w:ind w:left="4680" w:hanging="360"/>
      </w:pPr>
    </w:lvl>
    <w:lvl w:ilvl="7">
      <w:start w:val="1"/>
      <w:numFmt w:val="lowerLetter"/>
      <w:lvlText w:val="%2.%3.%4.%5.%6.%7.%8."/>
      <w:lvlJc w:val="left"/>
      <w:pPr>
        <w:ind w:left="5400" w:hanging="360"/>
      </w:pPr>
    </w:lvl>
    <w:lvl w:ilvl="8">
      <w:start w:val="1"/>
      <w:numFmt w:val="lowerRoman"/>
      <w:lvlText w:val="%2.%3.%4.%5.%6.%7.%8.%9."/>
      <w:lvlJc w:val="right"/>
      <w:pPr>
        <w:ind w:left="6120" w:hanging="180"/>
      </w:pPr>
    </w:lvl>
  </w:abstractNum>
  <w:abstractNum w:abstractNumId="84">
    <w:nsid w:val="46CD75A3"/>
    <w:multiLevelType w:val="multilevel"/>
    <w:tmpl w:val="675A79F2"/>
    <w:lvl w:ilvl="0">
      <w:start w:val="1"/>
      <w:numFmt w:val="bullet"/>
      <w:lvlText w:val=""/>
      <w:lvlJc w:val="left"/>
      <w:pPr>
        <w:ind w:left="720" w:hanging="360"/>
      </w:pPr>
      <w:rPr>
        <w:rFonts w:ascii="Symbol" w:hAnsi="Symbol" w:cs="Symbol" w:hint="default"/>
        <w:color w:val="00000A"/>
        <w:sz w:val="20"/>
        <w:szCs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color w:val="00000A"/>
        <w:sz w:val="20"/>
        <w:szCs w:val="20"/>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color w:val="00000A"/>
        <w:sz w:val="20"/>
        <w:szCs w:val="20"/>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85">
    <w:nsid w:val="49200ABE"/>
    <w:multiLevelType w:val="multilevel"/>
    <w:tmpl w:val="9510EB10"/>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86">
    <w:nsid w:val="49C252D4"/>
    <w:multiLevelType w:val="multilevel"/>
    <w:tmpl w:val="B4D4E02C"/>
    <w:lvl w:ilvl="0">
      <w:start w:val="1"/>
      <w:numFmt w:val="decimal"/>
      <w:lvlText w:val="%1."/>
      <w:lvlJc w:val="left"/>
      <w:pPr>
        <w:ind w:left="227" w:hanging="227"/>
      </w:pPr>
      <w:rPr>
        <w:rFonts w:eastAsia="Times New Roman" w:cs="Arial"/>
      </w:rPr>
    </w:lvl>
    <w:lvl w:ilvl="1">
      <w:start w:val="1"/>
      <w:numFmt w:val="lowerLetter"/>
      <w:lvlText w:val="%2."/>
      <w:lvlJc w:val="left"/>
      <w:pPr>
        <w:ind w:left="1440" w:hanging="360"/>
      </w:pPr>
    </w:lvl>
    <w:lvl w:ilvl="2">
      <w:start w:val="1"/>
      <w:numFmt w:val="lowerRoman"/>
      <w:lvlText w:val="%2.%3."/>
      <w:lvlJc w:val="right"/>
      <w:pPr>
        <w:ind w:left="2160" w:hanging="180"/>
      </w:pPr>
    </w:lvl>
    <w:lvl w:ilvl="3">
      <w:start w:val="1"/>
      <w:numFmt w:val="decimal"/>
      <w:lvlText w:val="%2.%3.%4."/>
      <w:lvlJc w:val="left"/>
      <w:pPr>
        <w:ind w:left="2880" w:hanging="360"/>
      </w:pPr>
    </w:lvl>
    <w:lvl w:ilvl="4">
      <w:start w:val="1"/>
      <w:numFmt w:val="lowerLetter"/>
      <w:lvlText w:val="%2.%3.%4.%5."/>
      <w:lvlJc w:val="left"/>
      <w:pPr>
        <w:ind w:left="3600" w:hanging="360"/>
      </w:pPr>
    </w:lvl>
    <w:lvl w:ilvl="5">
      <w:start w:val="1"/>
      <w:numFmt w:val="lowerRoman"/>
      <w:lvlText w:val="%2.%3.%4.%5.%6."/>
      <w:lvlJc w:val="right"/>
      <w:pPr>
        <w:ind w:left="4320" w:hanging="180"/>
      </w:pPr>
    </w:lvl>
    <w:lvl w:ilvl="6">
      <w:start w:val="1"/>
      <w:numFmt w:val="decimal"/>
      <w:lvlText w:val="%2.%3.%4.%5.%6.%7."/>
      <w:lvlJc w:val="left"/>
      <w:pPr>
        <w:ind w:left="5040" w:hanging="360"/>
      </w:pPr>
    </w:lvl>
    <w:lvl w:ilvl="7">
      <w:start w:val="1"/>
      <w:numFmt w:val="lowerLetter"/>
      <w:lvlText w:val="%2.%3.%4.%5.%6.%7.%8."/>
      <w:lvlJc w:val="left"/>
      <w:pPr>
        <w:ind w:left="5760" w:hanging="360"/>
      </w:pPr>
    </w:lvl>
    <w:lvl w:ilvl="8">
      <w:start w:val="1"/>
      <w:numFmt w:val="lowerRoman"/>
      <w:lvlText w:val="%2.%3.%4.%5.%6.%7.%8.%9."/>
      <w:lvlJc w:val="right"/>
      <w:pPr>
        <w:ind w:left="6480" w:hanging="180"/>
      </w:pPr>
    </w:lvl>
  </w:abstractNum>
  <w:abstractNum w:abstractNumId="87">
    <w:nsid w:val="49D64EC1"/>
    <w:multiLevelType w:val="hybridMultilevel"/>
    <w:tmpl w:val="FDF405D2"/>
    <w:lvl w:ilvl="0" w:tplc="04150011">
      <w:start w:val="1"/>
      <w:numFmt w:val="decimal"/>
      <w:lvlText w:val="%1)"/>
      <w:lvlJc w:val="left"/>
      <w:pPr>
        <w:ind w:left="360" w:hanging="360"/>
      </w:pPr>
    </w:lvl>
    <w:lvl w:ilvl="1" w:tplc="865872D6">
      <w:start w:val="1"/>
      <w:numFmt w:val="lowerLetter"/>
      <w:lvlText w:val="%2)"/>
      <w:lvlJc w:val="left"/>
      <w:pPr>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8">
    <w:nsid w:val="4A0314B5"/>
    <w:multiLevelType w:val="multilevel"/>
    <w:tmpl w:val="0AEA3776"/>
    <w:lvl w:ilvl="0">
      <w:start w:val="1"/>
      <w:numFmt w:val="decimal"/>
      <w:lvlText w:val="%1."/>
      <w:lvlJc w:val="left"/>
      <w:pPr>
        <w:ind w:left="1637" w:hanging="360"/>
      </w:pPr>
      <w:rPr>
        <w:rFonts w:eastAsia="Times New Roman" w:cs="Arial"/>
      </w:rPr>
    </w:lvl>
    <w:lvl w:ilvl="1">
      <w:start w:val="1"/>
      <w:numFmt w:val="lowerLetter"/>
      <w:lvlText w:val="%2."/>
      <w:lvlJc w:val="left"/>
      <w:pPr>
        <w:ind w:left="1440" w:hanging="360"/>
      </w:pPr>
    </w:lvl>
    <w:lvl w:ilvl="2">
      <w:start w:val="1"/>
      <w:numFmt w:val="lowerRoman"/>
      <w:lvlText w:val="%2.%3."/>
      <w:lvlJc w:val="right"/>
      <w:pPr>
        <w:ind w:left="2160" w:hanging="180"/>
      </w:pPr>
    </w:lvl>
    <w:lvl w:ilvl="3">
      <w:start w:val="1"/>
      <w:numFmt w:val="decimal"/>
      <w:lvlText w:val="%2.%3.%4."/>
      <w:lvlJc w:val="left"/>
      <w:pPr>
        <w:ind w:left="2880" w:hanging="360"/>
      </w:pPr>
    </w:lvl>
    <w:lvl w:ilvl="4">
      <w:start w:val="1"/>
      <w:numFmt w:val="lowerLetter"/>
      <w:lvlText w:val="%2.%3.%4.%5."/>
      <w:lvlJc w:val="left"/>
      <w:pPr>
        <w:ind w:left="3600" w:hanging="360"/>
      </w:pPr>
    </w:lvl>
    <w:lvl w:ilvl="5">
      <w:start w:val="1"/>
      <w:numFmt w:val="lowerRoman"/>
      <w:lvlText w:val="%2.%3.%4.%5.%6."/>
      <w:lvlJc w:val="right"/>
      <w:pPr>
        <w:ind w:left="4320" w:hanging="180"/>
      </w:pPr>
    </w:lvl>
    <w:lvl w:ilvl="6">
      <w:start w:val="1"/>
      <w:numFmt w:val="decimal"/>
      <w:lvlText w:val="%2.%3.%4.%5.%6.%7."/>
      <w:lvlJc w:val="left"/>
      <w:pPr>
        <w:ind w:left="5040" w:hanging="360"/>
      </w:pPr>
    </w:lvl>
    <w:lvl w:ilvl="7">
      <w:start w:val="1"/>
      <w:numFmt w:val="lowerLetter"/>
      <w:lvlText w:val="%2.%3.%4.%5.%6.%7.%8."/>
      <w:lvlJc w:val="left"/>
      <w:pPr>
        <w:ind w:left="5760" w:hanging="360"/>
      </w:pPr>
    </w:lvl>
    <w:lvl w:ilvl="8">
      <w:start w:val="1"/>
      <w:numFmt w:val="lowerRoman"/>
      <w:lvlText w:val="%2.%3.%4.%5.%6.%7.%8.%9."/>
      <w:lvlJc w:val="right"/>
      <w:pPr>
        <w:ind w:left="6480" w:hanging="180"/>
      </w:pPr>
    </w:lvl>
  </w:abstractNum>
  <w:abstractNum w:abstractNumId="89">
    <w:nsid w:val="4B3B611F"/>
    <w:multiLevelType w:val="hybridMultilevel"/>
    <w:tmpl w:val="B4D26A50"/>
    <w:lvl w:ilvl="0" w:tplc="E4949968">
      <w:start w:val="1"/>
      <w:numFmt w:val="bullet"/>
      <w:lvlText w:val=""/>
      <w:lvlJc w:val="left"/>
      <w:pPr>
        <w:ind w:left="1353"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90">
    <w:nsid w:val="4D8F1F84"/>
    <w:multiLevelType w:val="hybridMultilevel"/>
    <w:tmpl w:val="CE229610"/>
    <w:lvl w:ilvl="0" w:tplc="04150011">
      <w:start w:val="1"/>
      <w:numFmt w:val="decimal"/>
      <w:lvlText w:val="%1)"/>
      <w:lvlJc w:val="left"/>
      <w:pPr>
        <w:ind w:left="360" w:hanging="360"/>
      </w:pPr>
    </w:lvl>
    <w:lvl w:ilvl="1" w:tplc="68E0D57C">
      <w:start w:val="1"/>
      <w:numFmt w:val="lowerLetter"/>
      <w:lvlText w:val="%2)"/>
      <w:lvlJc w:val="left"/>
      <w:pPr>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1">
    <w:nsid w:val="4E655101"/>
    <w:multiLevelType w:val="multilevel"/>
    <w:tmpl w:val="98741BF6"/>
    <w:lvl w:ilvl="0">
      <w:start w:val="1"/>
      <w:numFmt w:val="upperRoman"/>
      <w:lvlText w:val="%1."/>
      <w:lvlJc w:val="right"/>
      <w:pPr>
        <w:ind w:left="284" w:firstLine="0"/>
      </w:pPr>
      <w:rPr>
        <w:rFonts w:cs="Arial"/>
      </w:rPr>
    </w:lvl>
    <w:lvl w:ilvl="1">
      <w:start w:val="1"/>
      <w:numFmt w:val="lowerLetter"/>
      <w:lvlText w:val="%2."/>
      <w:lvlJc w:val="left"/>
      <w:pPr>
        <w:ind w:left="1440" w:hanging="360"/>
      </w:pPr>
    </w:lvl>
    <w:lvl w:ilvl="2">
      <w:start w:val="1"/>
      <w:numFmt w:val="lowerRoman"/>
      <w:lvlText w:val="%2.%3."/>
      <w:lvlJc w:val="right"/>
      <w:pPr>
        <w:ind w:left="2160" w:hanging="180"/>
      </w:pPr>
    </w:lvl>
    <w:lvl w:ilvl="3">
      <w:start w:val="1"/>
      <w:numFmt w:val="decimal"/>
      <w:lvlText w:val="%2.%3.%4."/>
      <w:lvlJc w:val="left"/>
      <w:pPr>
        <w:ind w:left="2880" w:hanging="360"/>
      </w:pPr>
    </w:lvl>
    <w:lvl w:ilvl="4">
      <w:start w:val="1"/>
      <w:numFmt w:val="lowerLetter"/>
      <w:lvlText w:val="%2.%3.%4.%5."/>
      <w:lvlJc w:val="left"/>
      <w:pPr>
        <w:ind w:left="3600" w:hanging="360"/>
      </w:pPr>
    </w:lvl>
    <w:lvl w:ilvl="5">
      <w:start w:val="1"/>
      <w:numFmt w:val="lowerRoman"/>
      <w:lvlText w:val="%2.%3.%4.%5.%6."/>
      <w:lvlJc w:val="right"/>
      <w:pPr>
        <w:ind w:left="4320" w:hanging="180"/>
      </w:pPr>
    </w:lvl>
    <w:lvl w:ilvl="6">
      <w:start w:val="1"/>
      <w:numFmt w:val="decimal"/>
      <w:lvlText w:val="%2.%3.%4.%5.%6.%7."/>
      <w:lvlJc w:val="left"/>
      <w:pPr>
        <w:ind w:left="5040" w:hanging="360"/>
      </w:pPr>
    </w:lvl>
    <w:lvl w:ilvl="7">
      <w:start w:val="1"/>
      <w:numFmt w:val="lowerLetter"/>
      <w:lvlText w:val="%2.%3.%4.%5.%6.%7.%8."/>
      <w:lvlJc w:val="left"/>
      <w:pPr>
        <w:ind w:left="5760" w:hanging="360"/>
      </w:pPr>
    </w:lvl>
    <w:lvl w:ilvl="8">
      <w:start w:val="1"/>
      <w:numFmt w:val="lowerRoman"/>
      <w:lvlText w:val="%2.%3.%4.%5.%6.%7.%8.%9."/>
      <w:lvlJc w:val="right"/>
      <w:pPr>
        <w:ind w:left="6480" w:hanging="180"/>
      </w:pPr>
    </w:lvl>
  </w:abstractNum>
  <w:abstractNum w:abstractNumId="92">
    <w:nsid w:val="4F263C9D"/>
    <w:multiLevelType w:val="hybridMultilevel"/>
    <w:tmpl w:val="205E0E96"/>
    <w:lvl w:ilvl="0" w:tplc="04150001">
      <w:start w:val="1"/>
      <w:numFmt w:val="bullet"/>
      <w:lvlText w:val=""/>
      <w:lvlJc w:val="left"/>
      <w:pPr>
        <w:ind w:left="720" w:hanging="360"/>
      </w:pPr>
      <w:rPr>
        <w:rFonts w:ascii="Symbol" w:hAnsi="Symbol"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93">
    <w:nsid w:val="4F3A2D3E"/>
    <w:multiLevelType w:val="multilevel"/>
    <w:tmpl w:val="E50CB82C"/>
    <w:lvl w:ilvl="0">
      <w:start w:val="1"/>
      <w:numFmt w:val="decimal"/>
      <w:lvlText w:val="%1)"/>
      <w:lvlJc w:val="left"/>
      <w:pPr>
        <w:ind w:left="360" w:hanging="360"/>
      </w:pPr>
      <w:rPr>
        <w:rFonts w:ascii="Arial" w:hAnsi="Arial" w:cs="Arial"/>
        <w:b w:val="0"/>
        <w:sz w:val="20"/>
        <w:szCs w:val="20"/>
      </w:rPr>
    </w:lvl>
    <w:lvl w:ilvl="1">
      <w:start w:val="1"/>
      <w:numFmt w:val="decimal"/>
      <w:lvlText w:val="%2)"/>
      <w:lvlJc w:val="left"/>
      <w:pPr>
        <w:ind w:left="1080" w:hanging="360"/>
      </w:pPr>
    </w:lvl>
    <w:lvl w:ilvl="2">
      <w:start w:val="1"/>
      <w:numFmt w:val="lowerRoman"/>
      <w:lvlText w:val="%2.%3."/>
      <w:lvlJc w:val="right"/>
      <w:pPr>
        <w:ind w:left="1800" w:hanging="180"/>
      </w:pPr>
    </w:lvl>
    <w:lvl w:ilvl="3">
      <w:start w:val="1"/>
      <w:numFmt w:val="decimal"/>
      <w:lvlText w:val="%2.%3.%4."/>
      <w:lvlJc w:val="left"/>
      <w:pPr>
        <w:ind w:left="2520" w:hanging="360"/>
      </w:pPr>
    </w:lvl>
    <w:lvl w:ilvl="4">
      <w:start w:val="1"/>
      <w:numFmt w:val="lowerLetter"/>
      <w:lvlText w:val="%2.%3.%4.%5."/>
      <w:lvlJc w:val="left"/>
      <w:pPr>
        <w:ind w:left="3240" w:hanging="360"/>
      </w:pPr>
    </w:lvl>
    <w:lvl w:ilvl="5">
      <w:start w:val="1"/>
      <w:numFmt w:val="lowerRoman"/>
      <w:lvlText w:val="%2.%3.%4.%5.%6."/>
      <w:lvlJc w:val="right"/>
      <w:pPr>
        <w:ind w:left="3960" w:hanging="180"/>
      </w:pPr>
    </w:lvl>
    <w:lvl w:ilvl="6">
      <w:start w:val="1"/>
      <w:numFmt w:val="decimal"/>
      <w:lvlText w:val="%2.%3.%4.%5.%6.%7."/>
      <w:lvlJc w:val="left"/>
      <w:pPr>
        <w:ind w:left="4680" w:hanging="360"/>
      </w:pPr>
    </w:lvl>
    <w:lvl w:ilvl="7">
      <w:start w:val="1"/>
      <w:numFmt w:val="lowerLetter"/>
      <w:lvlText w:val="%2.%3.%4.%5.%6.%7.%8."/>
      <w:lvlJc w:val="left"/>
      <w:pPr>
        <w:ind w:left="5400" w:hanging="360"/>
      </w:pPr>
    </w:lvl>
    <w:lvl w:ilvl="8">
      <w:start w:val="1"/>
      <w:numFmt w:val="lowerRoman"/>
      <w:lvlText w:val="%2.%3.%4.%5.%6.%7.%8.%9."/>
      <w:lvlJc w:val="right"/>
      <w:pPr>
        <w:ind w:left="6120" w:hanging="180"/>
      </w:pPr>
    </w:lvl>
  </w:abstractNum>
  <w:abstractNum w:abstractNumId="94">
    <w:nsid w:val="4F552516"/>
    <w:multiLevelType w:val="multilevel"/>
    <w:tmpl w:val="EC8099BA"/>
    <w:lvl w:ilvl="0">
      <w:start w:val="1"/>
      <w:numFmt w:val="decimal"/>
      <w:lvlText w:val="%1."/>
      <w:lvlJc w:val="left"/>
      <w:pPr>
        <w:ind w:left="227" w:hanging="227"/>
      </w:pPr>
      <w:rPr>
        <w:rFonts w:eastAsia="Times New Roman" w:cs="Arial"/>
      </w:rPr>
    </w:lvl>
    <w:lvl w:ilvl="1">
      <w:start w:val="1"/>
      <w:numFmt w:val="lowerLetter"/>
      <w:lvlText w:val="%2."/>
      <w:lvlJc w:val="left"/>
      <w:pPr>
        <w:ind w:left="1440" w:hanging="360"/>
      </w:pPr>
    </w:lvl>
    <w:lvl w:ilvl="2">
      <w:start w:val="1"/>
      <w:numFmt w:val="lowerRoman"/>
      <w:lvlText w:val="%2.%3."/>
      <w:lvlJc w:val="right"/>
      <w:pPr>
        <w:ind w:left="2160" w:hanging="180"/>
      </w:pPr>
    </w:lvl>
    <w:lvl w:ilvl="3">
      <w:start w:val="1"/>
      <w:numFmt w:val="decimal"/>
      <w:lvlText w:val="%2.%3.%4."/>
      <w:lvlJc w:val="left"/>
      <w:pPr>
        <w:ind w:left="2880" w:hanging="360"/>
      </w:pPr>
    </w:lvl>
    <w:lvl w:ilvl="4">
      <w:start w:val="1"/>
      <w:numFmt w:val="lowerLetter"/>
      <w:lvlText w:val="%2.%3.%4.%5."/>
      <w:lvlJc w:val="left"/>
      <w:pPr>
        <w:ind w:left="3600" w:hanging="360"/>
      </w:pPr>
    </w:lvl>
    <w:lvl w:ilvl="5">
      <w:start w:val="1"/>
      <w:numFmt w:val="lowerRoman"/>
      <w:lvlText w:val="%2.%3.%4.%5.%6."/>
      <w:lvlJc w:val="right"/>
      <w:pPr>
        <w:ind w:left="4320" w:hanging="180"/>
      </w:pPr>
    </w:lvl>
    <w:lvl w:ilvl="6">
      <w:start w:val="1"/>
      <w:numFmt w:val="decimal"/>
      <w:lvlText w:val="%2.%3.%4.%5.%6.%7."/>
      <w:lvlJc w:val="left"/>
      <w:pPr>
        <w:ind w:left="5040" w:hanging="360"/>
      </w:pPr>
    </w:lvl>
    <w:lvl w:ilvl="7">
      <w:start w:val="1"/>
      <w:numFmt w:val="lowerLetter"/>
      <w:lvlText w:val="%2.%3.%4.%5.%6.%7.%8."/>
      <w:lvlJc w:val="left"/>
      <w:pPr>
        <w:ind w:left="5760" w:hanging="360"/>
      </w:pPr>
    </w:lvl>
    <w:lvl w:ilvl="8">
      <w:start w:val="1"/>
      <w:numFmt w:val="lowerRoman"/>
      <w:lvlText w:val="%2.%3.%4.%5.%6.%7.%8.%9."/>
      <w:lvlJc w:val="right"/>
      <w:pPr>
        <w:ind w:left="6480" w:hanging="180"/>
      </w:pPr>
    </w:lvl>
  </w:abstractNum>
  <w:abstractNum w:abstractNumId="95">
    <w:nsid w:val="4F7F0157"/>
    <w:multiLevelType w:val="multilevel"/>
    <w:tmpl w:val="254296E2"/>
    <w:lvl w:ilvl="0">
      <w:start w:val="1"/>
      <w:numFmt w:val="decimal"/>
      <w:lvlText w:val="%1)"/>
      <w:lvlJc w:val="left"/>
      <w:pPr>
        <w:ind w:left="360" w:hanging="360"/>
      </w:pPr>
      <w:rPr>
        <w:rFonts w:ascii="Arial" w:hAnsi="Arial" w:cs="Times New Roman"/>
        <w:sz w:val="20"/>
        <w:szCs w:val="20"/>
      </w:rPr>
    </w:lvl>
    <w:lvl w:ilvl="1">
      <w:start w:val="1"/>
      <w:numFmt w:val="decimal"/>
      <w:lvlText w:val="%2)"/>
      <w:lvlJc w:val="left"/>
      <w:pPr>
        <w:ind w:left="1080" w:hanging="360"/>
      </w:pPr>
      <w:rPr>
        <w:rFonts w:ascii="Arial" w:hAnsi="Arial" w:cs="Times New Roman"/>
        <w:sz w:val="20"/>
        <w:szCs w:val="20"/>
      </w:rPr>
    </w:lvl>
    <w:lvl w:ilvl="2">
      <w:start w:val="1"/>
      <w:numFmt w:val="lowerRoman"/>
      <w:lvlText w:val="%2.%3."/>
      <w:lvlJc w:val="right"/>
      <w:pPr>
        <w:ind w:left="1800" w:hanging="180"/>
      </w:pPr>
      <w:rPr>
        <w:rFonts w:ascii="Arial" w:hAnsi="Arial" w:cs="Times New Roman"/>
        <w:sz w:val="20"/>
        <w:szCs w:val="20"/>
      </w:rPr>
    </w:lvl>
    <w:lvl w:ilvl="3">
      <w:start w:val="1"/>
      <w:numFmt w:val="decimal"/>
      <w:lvlText w:val="%2.%3.%4."/>
      <w:lvlJc w:val="left"/>
      <w:pPr>
        <w:ind w:left="2520" w:hanging="360"/>
      </w:pPr>
      <w:rPr>
        <w:rFonts w:ascii="Arial" w:hAnsi="Arial" w:cs="Times New Roman"/>
        <w:sz w:val="20"/>
        <w:szCs w:val="20"/>
      </w:rPr>
    </w:lvl>
    <w:lvl w:ilvl="4">
      <w:start w:val="1"/>
      <w:numFmt w:val="lowerLetter"/>
      <w:lvlText w:val="%2.%3.%4.%5."/>
      <w:lvlJc w:val="left"/>
      <w:pPr>
        <w:ind w:left="3240" w:hanging="360"/>
      </w:pPr>
      <w:rPr>
        <w:rFonts w:ascii="Arial" w:hAnsi="Arial" w:cs="Times New Roman"/>
        <w:sz w:val="20"/>
        <w:szCs w:val="20"/>
      </w:rPr>
    </w:lvl>
    <w:lvl w:ilvl="5">
      <w:start w:val="1"/>
      <w:numFmt w:val="lowerRoman"/>
      <w:lvlText w:val="%2.%3.%4.%5.%6."/>
      <w:lvlJc w:val="right"/>
      <w:pPr>
        <w:ind w:left="3960" w:hanging="180"/>
      </w:pPr>
      <w:rPr>
        <w:rFonts w:ascii="Arial" w:hAnsi="Arial" w:cs="Times New Roman"/>
        <w:sz w:val="20"/>
        <w:szCs w:val="20"/>
      </w:rPr>
    </w:lvl>
    <w:lvl w:ilvl="6">
      <w:start w:val="1"/>
      <w:numFmt w:val="decimal"/>
      <w:lvlText w:val="%2.%3.%4.%5.%6.%7."/>
      <w:lvlJc w:val="left"/>
      <w:pPr>
        <w:ind w:left="4680" w:hanging="360"/>
      </w:pPr>
      <w:rPr>
        <w:rFonts w:ascii="Arial" w:hAnsi="Arial" w:cs="Times New Roman"/>
        <w:sz w:val="20"/>
        <w:szCs w:val="20"/>
      </w:rPr>
    </w:lvl>
    <w:lvl w:ilvl="7">
      <w:start w:val="1"/>
      <w:numFmt w:val="lowerLetter"/>
      <w:lvlText w:val="%2.%3.%4.%5.%6.%7.%8."/>
      <w:lvlJc w:val="left"/>
      <w:pPr>
        <w:ind w:left="5400" w:hanging="360"/>
      </w:pPr>
      <w:rPr>
        <w:rFonts w:ascii="Arial" w:hAnsi="Arial" w:cs="Times New Roman"/>
        <w:sz w:val="20"/>
        <w:szCs w:val="20"/>
      </w:rPr>
    </w:lvl>
    <w:lvl w:ilvl="8">
      <w:start w:val="1"/>
      <w:numFmt w:val="lowerRoman"/>
      <w:lvlText w:val="%2.%3.%4.%5.%6.%7.%8.%9."/>
      <w:lvlJc w:val="right"/>
      <w:pPr>
        <w:ind w:left="6120" w:hanging="180"/>
      </w:pPr>
      <w:rPr>
        <w:rFonts w:ascii="Arial" w:hAnsi="Arial" w:cs="Times New Roman"/>
        <w:sz w:val="20"/>
        <w:szCs w:val="20"/>
      </w:rPr>
    </w:lvl>
  </w:abstractNum>
  <w:abstractNum w:abstractNumId="96">
    <w:nsid w:val="4FFB2365"/>
    <w:multiLevelType w:val="multilevel"/>
    <w:tmpl w:val="0254B05E"/>
    <w:lvl w:ilvl="0">
      <w:start w:val="1"/>
      <w:numFmt w:val="upperRoman"/>
      <w:lvlText w:val="%1."/>
      <w:lvlJc w:val="right"/>
      <w:pPr>
        <w:ind w:left="284" w:firstLine="0"/>
      </w:pPr>
    </w:lvl>
    <w:lvl w:ilvl="1">
      <w:start w:val="1"/>
      <w:numFmt w:val="lowerLetter"/>
      <w:lvlText w:val="%2."/>
      <w:lvlJc w:val="left"/>
      <w:pPr>
        <w:ind w:left="1440" w:hanging="360"/>
      </w:pPr>
    </w:lvl>
    <w:lvl w:ilvl="2">
      <w:start w:val="1"/>
      <w:numFmt w:val="lowerRoman"/>
      <w:lvlText w:val="%2.%3."/>
      <w:lvlJc w:val="right"/>
      <w:pPr>
        <w:ind w:left="2160" w:hanging="180"/>
      </w:pPr>
    </w:lvl>
    <w:lvl w:ilvl="3">
      <w:start w:val="1"/>
      <w:numFmt w:val="decimal"/>
      <w:lvlText w:val="%2.%3.%4."/>
      <w:lvlJc w:val="left"/>
      <w:pPr>
        <w:ind w:left="2880" w:hanging="360"/>
      </w:pPr>
    </w:lvl>
    <w:lvl w:ilvl="4">
      <w:start w:val="1"/>
      <w:numFmt w:val="lowerLetter"/>
      <w:lvlText w:val="%2.%3.%4.%5."/>
      <w:lvlJc w:val="left"/>
      <w:pPr>
        <w:ind w:left="3600" w:hanging="360"/>
      </w:pPr>
    </w:lvl>
    <w:lvl w:ilvl="5">
      <w:start w:val="1"/>
      <w:numFmt w:val="lowerRoman"/>
      <w:lvlText w:val="%2.%3.%4.%5.%6."/>
      <w:lvlJc w:val="right"/>
      <w:pPr>
        <w:ind w:left="4320" w:hanging="180"/>
      </w:pPr>
    </w:lvl>
    <w:lvl w:ilvl="6">
      <w:start w:val="1"/>
      <w:numFmt w:val="decimal"/>
      <w:lvlText w:val="%2.%3.%4.%5.%6.%7."/>
      <w:lvlJc w:val="left"/>
      <w:pPr>
        <w:ind w:left="5040" w:hanging="360"/>
      </w:pPr>
    </w:lvl>
    <w:lvl w:ilvl="7">
      <w:start w:val="1"/>
      <w:numFmt w:val="lowerLetter"/>
      <w:lvlText w:val="%2.%3.%4.%5.%6.%7.%8."/>
      <w:lvlJc w:val="left"/>
      <w:pPr>
        <w:ind w:left="5760" w:hanging="360"/>
      </w:pPr>
    </w:lvl>
    <w:lvl w:ilvl="8">
      <w:start w:val="1"/>
      <w:numFmt w:val="lowerRoman"/>
      <w:lvlText w:val="%2.%3.%4.%5.%6.%7.%8.%9."/>
      <w:lvlJc w:val="right"/>
      <w:pPr>
        <w:ind w:left="6480" w:hanging="180"/>
      </w:pPr>
    </w:lvl>
  </w:abstractNum>
  <w:abstractNum w:abstractNumId="97">
    <w:nsid w:val="514517FC"/>
    <w:multiLevelType w:val="multilevel"/>
    <w:tmpl w:val="947CF4BA"/>
    <w:lvl w:ilvl="0">
      <w:start w:val="1"/>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98">
    <w:nsid w:val="538A21C1"/>
    <w:multiLevelType w:val="multilevel"/>
    <w:tmpl w:val="38464744"/>
    <w:lvl w:ilvl="0">
      <w:start w:val="1"/>
      <w:numFmt w:val="decimal"/>
      <w:lvlText w:val="%1."/>
      <w:lvlJc w:val="left"/>
      <w:pPr>
        <w:ind w:left="227" w:hanging="227"/>
      </w:pPr>
      <w:rPr>
        <w:rFonts w:eastAsia="Times New Roman" w:cs="Arial"/>
      </w:rPr>
    </w:lvl>
    <w:lvl w:ilvl="1">
      <w:start w:val="1"/>
      <w:numFmt w:val="lowerLetter"/>
      <w:lvlText w:val="%2."/>
      <w:lvlJc w:val="left"/>
      <w:pPr>
        <w:ind w:left="1440" w:hanging="360"/>
      </w:pPr>
    </w:lvl>
    <w:lvl w:ilvl="2">
      <w:start w:val="1"/>
      <w:numFmt w:val="lowerRoman"/>
      <w:lvlText w:val="%2.%3."/>
      <w:lvlJc w:val="right"/>
      <w:pPr>
        <w:ind w:left="2160" w:hanging="180"/>
      </w:pPr>
    </w:lvl>
    <w:lvl w:ilvl="3">
      <w:start w:val="1"/>
      <w:numFmt w:val="decimal"/>
      <w:lvlText w:val="%2.%3.%4."/>
      <w:lvlJc w:val="left"/>
      <w:pPr>
        <w:ind w:left="2880" w:hanging="360"/>
      </w:pPr>
    </w:lvl>
    <w:lvl w:ilvl="4">
      <w:start w:val="1"/>
      <w:numFmt w:val="lowerLetter"/>
      <w:lvlText w:val="%2.%3.%4.%5."/>
      <w:lvlJc w:val="left"/>
      <w:pPr>
        <w:ind w:left="3600" w:hanging="360"/>
      </w:pPr>
    </w:lvl>
    <w:lvl w:ilvl="5">
      <w:start w:val="1"/>
      <w:numFmt w:val="lowerRoman"/>
      <w:lvlText w:val="%2.%3.%4.%5.%6."/>
      <w:lvlJc w:val="right"/>
      <w:pPr>
        <w:ind w:left="4320" w:hanging="180"/>
      </w:pPr>
    </w:lvl>
    <w:lvl w:ilvl="6">
      <w:start w:val="1"/>
      <w:numFmt w:val="decimal"/>
      <w:lvlText w:val="%2.%3.%4.%5.%6.%7."/>
      <w:lvlJc w:val="left"/>
      <w:pPr>
        <w:ind w:left="5040" w:hanging="360"/>
      </w:pPr>
    </w:lvl>
    <w:lvl w:ilvl="7">
      <w:start w:val="1"/>
      <w:numFmt w:val="lowerLetter"/>
      <w:lvlText w:val="%2.%3.%4.%5.%6.%7.%8."/>
      <w:lvlJc w:val="left"/>
      <w:pPr>
        <w:ind w:left="5760" w:hanging="360"/>
      </w:pPr>
    </w:lvl>
    <w:lvl w:ilvl="8">
      <w:start w:val="1"/>
      <w:numFmt w:val="lowerRoman"/>
      <w:lvlText w:val="%2.%3.%4.%5.%6.%7.%8.%9."/>
      <w:lvlJc w:val="right"/>
      <w:pPr>
        <w:ind w:left="6480" w:hanging="180"/>
      </w:pPr>
    </w:lvl>
  </w:abstractNum>
  <w:abstractNum w:abstractNumId="99">
    <w:nsid w:val="55060E00"/>
    <w:multiLevelType w:val="multilevel"/>
    <w:tmpl w:val="A9F462E6"/>
    <w:lvl w:ilvl="0">
      <w:start w:val="1"/>
      <w:numFmt w:val="decimal"/>
      <w:lvlText w:val="%1."/>
      <w:lvlJc w:val="left"/>
      <w:pPr>
        <w:ind w:left="227" w:hanging="227"/>
      </w:pPr>
      <w:rPr>
        <w:rFonts w:eastAsia="Times New Roman" w:cs="Arial"/>
      </w:rPr>
    </w:lvl>
    <w:lvl w:ilvl="1">
      <w:start w:val="1"/>
      <w:numFmt w:val="lowerLetter"/>
      <w:lvlText w:val="%2."/>
      <w:lvlJc w:val="left"/>
      <w:pPr>
        <w:ind w:left="1440" w:hanging="360"/>
      </w:pPr>
    </w:lvl>
    <w:lvl w:ilvl="2">
      <w:start w:val="1"/>
      <w:numFmt w:val="lowerRoman"/>
      <w:lvlText w:val="%2.%3."/>
      <w:lvlJc w:val="right"/>
      <w:pPr>
        <w:ind w:left="2160" w:hanging="180"/>
      </w:pPr>
    </w:lvl>
    <w:lvl w:ilvl="3">
      <w:start w:val="1"/>
      <w:numFmt w:val="decimal"/>
      <w:lvlText w:val="%2.%3.%4."/>
      <w:lvlJc w:val="left"/>
      <w:pPr>
        <w:ind w:left="2880" w:hanging="360"/>
      </w:pPr>
    </w:lvl>
    <w:lvl w:ilvl="4">
      <w:start w:val="1"/>
      <w:numFmt w:val="lowerLetter"/>
      <w:lvlText w:val="%2.%3.%4.%5."/>
      <w:lvlJc w:val="left"/>
      <w:pPr>
        <w:ind w:left="3600" w:hanging="360"/>
      </w:pPr>
    </w:lvl>
    <w:lvl w:ilvl="5">
      <w:start w:val="1"/>
      <w:numFmt w:val="lowerRoman"/>
      <w:lvlText w:val="%2.%3.%4.%5.%6."/>
      <w:lvlJc w:val="right"/>
      <w:pPr>
        <w:ind w:left="4320" w:hanging="180"/>
      </w:pPr>
    </w:lvl>
    <w:lvl w:ilvl="6">
      <w:start w:val="1"/>
      <w:numFmt w:val="decimal"/>
      <w:lvlText w:val="%2.%3.%4.%5.%6.%7."/>
      <w:lvlJc w:val="left"/>
      <w:pPr>
        <w:ind w:left="5040" w:hanging="360"/>
      </w:pPr>
    </w:lvl>
    <w:lvl w:ilvl="7">
      <w:start w:val="1"/>
      <w:numFmt w:val="lowerLetter"/>
      <w:lvlText w:val="%2.%3.%4.%5.%6.%7.%8."/>
      <w:lvlJc w:val="left"/>
      <w:pPr>
        <w:ind w:left="5760" w:hanging="360"/>
      </w:pPr>
    </w:lvl>
    <w:lvl w:ilvl="8">
      <w:start w:val="1"/>
      <w:numFmt w:val="lowerRoman"/>
      <w:lvlText w:val="%2.%3.%4.%5.%6.%7.%8.%9."/>
      <w:lvlJc w:val="right"/>
      <w:pPr>
        <w:ind w:left="6480" w:hanging="180"/>
      </w:pPr>
    </w:lvl>
  </w:abstractNum>
  <w:abstractNum w:abstractNumId="100">
    <w:nsid w:val="562E7AFB"/>
    <w:multiLevelType w:val="multilevel"/>
    <w:tmpl w:val="95B48C7C"/>
    <w:lvl w:ilvl="0">
      <w:start w:val="1"/>
      <w:numFmt w:val="upperRoman"/>
      <w:lvlText w:val="%1."/>
      <w:lvlJc w:val="right"/>
      <w:pPr>
        <w:ind w:left="284" w:firstLine="0"/>
      </w:pPr>
    </w:lvl>
    <w:lvl w:ilvl="1">
      <w:start w:val="1"/>
      <w:numFmt w:val="lowerLetter"/>
      <w:lvlText w:val="%2."/>
      <w:lvlJc w:val="left"/>
      <w:pPr>
        <w:ind w:left="1440" w:hanging="360"/>
      </w:pPr>
    </w:lvl>
    <w:lvl w:ilvl="2">
      <w:start w:val="1"/>
      <w:numFmt w:val="lowerRoman"/>
      <w:lvlText w:val="%2.%3."/>
      <w:lvlJc w:val="right"/>
      <w:pPr>
        <w:ind w:left="2160" w:hanging="180"/>
      </w:pPr>
    </w:lvl>
    <w:lvl w:ilvl="3">
      <w:start w:val="1"/>
      <w:numFmt w:val="decimal"/>
      <w:lvlText w:val="%2.%3.%4."/>
      <w:lvlJc w:val="left"/>
      <w:pPr>
        <w:ind w:left="2880" w:hanging="360"/>
      </w:pPr>
    </w:lvl>
    <w:lvl w:ilvl="4">
      <w:start w:val="1"/>
      <w:numFmt w:val="lowerLetter"/>
      <w:lvlText w:val="%2.%3.%4.%5."/>
      <w:lvlJc w:val="left"/>
      <w:pPr>
        <w:ind w:left="3600" w:hanging="360"/>
      </w:pPr>
    </w:lvl>
    <w:lvl w:ilvl="5">
      <w:start w:val="1"/>
      <w:numFmt w:val="lowerRoman"/>
      <w:lvlText w:val="%2.%3.%4.%5.%6."/>
      <w:lvlJc w:val="right"/>
      <w:pPr>
        <w:ind w:left="4320" w:hanging="180"/>
      </w:pPr>
    </w:lvl>
    <w:lvl w:ilvl="6">
      <w:start w:val="1"/>
      <w:numFmt w:val="decimal"/>
      <w:lvlText w:val="%2.%3.%4.%5.%6.%7."/>
      <w:lvlJc w:val="left"/>
      <w:pPr>
        <w:ind w:left="5040" w:hanging="360"/>
      </w:pPr>
    </w:lvl>
    <w:lvl w:ilvl="7">
      <w:start w:val="1"/>
      <w:numFmt w:val="lowerLetter"/>
      <w:lvlText w:val="%2.%3.%4.%5.%6.%7.%8."/>
      <w:lvlJc w:val="left"/>
      <w:pPr>
        <w:ind w:left="5760" w:hanging="360"/>
      </w:pPr>
    </w:lvl>
    <w:lvl w:ilvl="8">
      <w:start w:val="1"/>
      <w:numFmt w:val="lowerRoman"/>
      <w:lvlText w:val="%2.%3.%4.%5.%6.%7.%8.%9."/>
      <w:lvlJc w:val="right"/>
      <w:pPr>
        <w:ind w:left="6480" w:hanging="180"/>
      </w:pPr>
    </w:lvl>
  </w:abstractNum>
  <w:abstractNum w:abstractNumId="101">
    <w:nsid w:val="56735101"/>
    <w:multiLevelType w:val="multilevel"/>
    <w:tmpl w:val="AF84CE08"/>
    <w:lvl w:ilvl="0">
      <w:start w:val="1"/>
      <w:numFmt w:val="decimal"/>
      <w:lvlText w:val="%1."/>
      <w:lvlJc w:val="left"/>
      <w:pPr>
        <w:ind w:left="360" w:hanging="360"/>
      </w:pPr>
      <w:rPr>
        <w:rFonts w:ascii="Arial" w:hAnsi="Arial" w:cs="Arial"/>
        <w:color w:val="00000A"/>
        <w:sz w:val="20"/>
        <w:szCs w:val="20"/>
      </w:rPr>
    </w:lvl>
    <w:lvl w:ilvl="1">
      <w:start w:val="1"/>
      <w:numFmt w:val="lowerLetter"/>
      <w:lvlText w:val="%2."/>
      <w:lvlJc w:val="left"/>
      <w:pPr>
        <w:ind w:left="1080" w:hanging="360"/>
      </w:pPr>
    </w:lvl>
    <w:lvl w:ilvl="2">
      <w:start w:val="1"/>
      <w:numFmt w:val="lowerRoman"/>
      <w:lvlText w:val="%2.%3."/>
      <w:lvlJc w:val="right"/>
      <w:pPr>
        <w:ind w:left="1800" w:hanging="180"/>
      </w:pPr>
    </w:lvl>
    <w:lvl w:ilvl="3">
      <w:start w:val="1"/>
      <w:numFmt w:val="decimal"/>
      <w:lvlText w:val="%2.%3.%4."/>
      <w:lvlJc w:val="left"/>
      <w:pPr>
        <w:ind w:left="2520" w:hanging="360"/>
      </w:pPr>
    </w:lvl>
    <w:lvl w:ilvl="4">
      <w:start w:val="1"/>
      <w:numFmt w:val="lowerLetter"/>
      <w:lvlText w:val="%2.%3.%4.%5."/>
      <w:lvlJc w:val="left"/>
      <w:pPr>
        <w:ind w:left="3240" w:hanging="360"/>
      </w:pPr>
    </w:lvl>
    <w:lvl w:ilvl="5">
      <w:start w:val="1"/>
      <w:numFmt w:val="lowerRoman"/>
      <w:lvlText w:val="%2.%3.%4.%5.%6."/>
      <w:lvlJc w:val="right"/>
      <w:pPr>
        <w:ind w:left="3960" w:hanging="180"/>
      </w:pPr>
    </w:lvl>
    <w:lvl w:ilvl="6">
      <w:start w:val="1"/>
      <w:numFmt w:val="decimal"/>
      <w:lvlText w:val="%2.%3.%4.%5.%6.%7."/>
      <w:lvlJc w:val="left"/>
      <w:pPr>
        <w:ind w:left="4680" w:hanging="360"/>
      </w:pPr>
    </w:lvl>
    <w:lvl w:ilvl="7">
      <w:start w:val="1"/>
      <w:numFmt w:val="lowerLetter"/>
      <w:lvlText w:val="%2.%3.%4.%5.%6.%7.%8."/>
      <w:lvlJc w:val="left"/>
      <w:pPr>
        <w:ind w:left="5400" w:hanging="360"/>
      </w:pPr>
    </w:lvl>
    <w:lvl w:ilvl="8">
      <w:start w:val="1"/>
      <w:numFmt w:val="lowerRoman"/>
      <w:lvlText w:val="%2.%3.%4.%5.%6.%7.%8.%9."/>
      <w:lvlJc w:val="right"/>
      <w:pPr>
        <w:ind w:left="6120" w:hanging="180"/>
      </w:pPr>
    </w:lvl>
  </w:abstractNum>
  <w:abstractNum w:abstractNumId="102">
    <w:nsid w:val="57B87B69"/>
    <w:multiLevelType w:val="multilevel"/>
    <w:tmpl w:val="83CE1D7C"/>
    <w:lvl w:ilvl="0">
      <w:start w:val="1"/>
      <w:numFmt w:val="decimal"/>
      <w:lvlText w:val="%1."/>
      <w:lvlJc w:val="left"/>
      <w:pPr>
        <w:ind w:left="227" w:hanging="227"/>
      </w:pPr>
      <w:rPr>
        <w:rFonts w:eastAsia="Times New Roman" w:cs="Arial"/>
      </w:rPr>
    </w:lvl>
    <w:lvl w:ilvl="1">
      <w:start w:val="1"/>
      <w:numFmt w:val="lowerLetter"/>
      <w:lvlText w:val="%2."/>
      <w:lvlJc w:val="left"/>
      <w:pPr>
        <w:ind w:left="1440" w:hanging="360"/>
      </w:pPr>
    </w:lvl>
    <w:lvl w:ilvl="2">
      <w:start w:val="1"/>
      <w:numFmt w:val="lowerRoman"/>
      <w:lvlText w:val="%2.%3."/>
      <w:lvlJc w:val="right"/>
      <w:pPr>
        <w:ind w:left="2160" w:hanging="180"/>
      </w:pPr>
    </w:lvl>
    <w:lvl w:ilvl="3">
      <w:start w:val="1"/>
      <w:numFmt w:val="decimal"/>
      <w:lvlText w:val="%2.%3.%4."/>
      <w:lvlJc w:val="left"/>
      <w:pPr>
        <w:ind w:left="2880" w:hanging="360"/>
      </w:pPr>
    </w:lvl>
    <w:lvl w:ilvl="4">
      <w:start w:val="1"/>
      <w:numFmt w:val="lowerLetter"/>
      <w:lvlText w:val="%2.%3.%4.%5."/>
      <w:lvlJc w:val="left"/>
      <w:pPr>
        <w:ind w:left="3600" w:hanging="360"/>
      </w:pPr>
    </w:lvl>
    <w:lvl w:ilvl="5">
      <w:start w:val="1"/>
      <w:numFmt w:val="lowerRoman"/>
      <w:lvlText w:val="%2.%3.%4.%5.%6."/>
      <w:lvlJc w:val="right"/>
      <w:pPr>
        <w:ind w:left="4320" w:hanging="180"/>
      </w:pPr>
    </w:lvl>
    <w:lvl w:ilvl="6">
      <w:start w:val="1"/>
      <w:numFmt w:val="decimal"/>
      <w:lvlText w:val="%2.%3.%4.%5.%6.%7."/>
      <w:lvlJc w:val="left"/>
      <w:pPr>
        <w:ind w:left="5040" w:hanging="360"/>
      </w:pPr>
    </w:lvl>
    <w:lvl w:ilvl="7">
      <w:start w:val="1"/>
      <w:numFmt w:val="lowerLetter"/>
      <w:lvlText w:val="%2.%3.%4.%5.%6.%7.%8."/>
      <w:lvlJc w:val="left"/>
      <w:pPr>
        <w:ind w:left="5760" w:hanging="360"/>
      </w:pPr>
    </w:lvl>
    <w:lvl w:ilvl="8">
      <w:start w:val="1"/>
      <w:numFmt w:val="lowerRoman"/>
      <w:lvlText w:val="%2.%3.%4.%5.%6.%7.%8.%9."/>
      <w:lvlJc w:val="right"/>
      <w:pPr>
        <w:ind w:left="6480" w:hanging="180"/>
      </w:pPr>
    </w:lvl>
  </w:abstractNum>
  <w:abstractNum w:abstractNumId="103">
    <w:nsid w:val="58DF3652"/>
    <w:multiLevelType w:val="multilevel"/>
    <w:tmpl w:val="8E0A910E"/>
    <w:lvl w:ilvl="0">
      <w:start w:val="1"/>
      <w:numFmt w:val="decimal"/>
      <w:lvlText w:val="%1)"/>
      <w:lvlJc w:val="left"/>
      <w:pPr>
        <w:ind w:left="360" w:hanging="360"/>
      </w:pPr>
      <w:rPr>
        <w:rFonts w:ascii="Arial" w:hAnsi="Arial" w:cs="Arial"/>
        <w:b w:val="0"/>
        <w:sz w:val="20"/>
        <w:szCs w:val="20"/>
      </w:rPr>
    </w:lvl>
    <w:lvl w:ilvl="1">
      <w:start w:val="1"/>
      <w:numFmt w:val="decimal"/>
      <w:lvlText w:val="%2)"/>
      <w:lvlJc w:val="left"/>
      <w:pPr>
        <w:ind w:left="1080" w:hanging="360"/>
      </w:pPr>
    </w:lvl>
    <w:lvl w:ilvl="2">
      <w:start w:val="1"/>
      <w:numFmt w:val="lowerRoman"/>
      <w:lvlText w:val="%2.%3."/>
      <w:lvlJc w:val="right"/>
      <w:pPr>
        <w:ind w:left="1800" w:hanging="180"/>
      </w:pPr>
    </w:lvl>
    <w:lvl w:ilvl="3">
      <w:start w:val="1"/>
      <w:numFmt w:val="decimal"/>
      <w:lvlText w:val="%2.%3.%4."/>
      <w:lvlJc w:val="left"/>
      <w:pPr>
        <w:ind w:left="2520" w:hanging="360"/>
      </w:pPr>
    </w:lvl>
    <w:lvl w:ilvl="4">
      <w:start w:val="1"/>
      <w:numFmt w:val="lowerLetter"/>
      <w:lvlText w:val="%2.%3.%4.%5."/>
      <w:lvlJc w:val="left"/>
      <w:pPr>
        <w:ind w:left="3240" w:hanging="360"/>
      </w:pPr>
    </w:lvl>
    <w:lvl w:ilvl="5">
      <w:start w:val="1"/>
      <w:numFmt w:val="lowerRoman"/>
      <w:lvlText w:val="%2.%3.%4.%5.%6."/>
      <w:lvlJc w:val="right"/>
      <w:pPr>
        <w:ind w:left="3960" w:hanging="180"/>
      </w:pPr>
    </w:lvl>
    <w:lvl w:ilvl="6">
      <w:start w:val="1"/>
      <w:numFmt w:val="decimal"/>
      <w:lvlText w:val="%2.%3.%4.%5.%6.%7."/>
      <w:lvlJc w:val="left"/>
      <w:pPr>
        <w:ind w:left="4680" w:hanging="360"/>
      </w:pPr>
    </w:lvl>
    <w:lvl w:ilvl="7">
      <w:start w:val="1"/>
      <w:numFmt w:val="lowerLetter"/>
      <w:lvlText w:val="%2.%3.%4.%5.%6.%7.%8."/>
      <w:lvlJc w:val="left"/>
      <w:pPr>
        <w:ind w:left="5400" w:hanging="360"/>
      </w:pPr>
    </w:lvl>
    <w:lvl w:ilvl="8">
      <w:start w:val="1"/>
      <w:numFmt w:val="lowerRoman"/>
      <w:lvlText w:val="%2.%3.%4.%5.%6.%7.%8.%9."/>
      <w:lvlJc w:val="right"/>
      <w:pPr>
        <w:ind w:left="6120" w:hanging="180"/>
      </w:pPr>
    </w:lvl>
  </w:abstractNum>
  <w:abstractNum w:abstractNumId="104">
    <w:nsid w:val="5D94419D"/>
    <w:multiLevelType w:val="multilevel"/>
    <w:tmpl w:val="D3C48B9A"/>
    <w:lvl w:ilvl="0">
      <w:start w:val="1"/>
      <w:numFmt w:val="decimal"/>
      <w:lvlText w:val="%1."/>
      <w:lvlJc w:val="left"/>
      <w:pPr>
        <w:ind w:left="227" w:hanging="227"/>
      </w:pPr>
      <w:rPr>
        <w:rFonts w:eastAsia="Times New Roman" w:cs="Arial"/>
      </w:rPr>
    </w:lvl>
    <w:lvl w:ilvl="1">
      <w:start w:val="1"/>
      <w:numFmt w:val="lowerLetter"/>
      <w:lvlText w:val="%2."/>
      <w:lvlJc w:val="left"/>
      <w:pPr>
        <w:ind w:left="1440" w:hanging="360"/>
      </w:pPr>
    </w:lvl>
    <w:lvl w:ilvl="2">
      <w:start w:val="1"/>
      <w:numFmt w:val="lowerRoman"/>
      <w:lvlText w:val="%2.%3."/>
      <w:lvlJc w:val="right"/>
      <w:pPr>
        <w:ind w:left="2160" w:hanging="180"/>
      </w:pPr>
    </w:lvl>
    <w:lvl w:ilvl="3">
      <w:start w:val="1"/>
      <w:numFmt w:val="decimal"/>
      <w:lvlText w:val="%2.%3.%4."/>
      <w:lvlJc w:val="left"/>
      <w:pPr>
        <w:ind w:left="2880" w:hanging="360"/>
      </w:pPr>
    </w:lvl>
    <w:lvl w:ilvl="4">
      <w:start w:val="1"/>
      <w:numFmt w:val="lowerLetter"/>
      <w:lvlText w:val="%2.%3.%4.%5."/>
      <w:lvlJc w:val="left"/>
      <w:pPr>
        <w:ind w:left="3600" w:hanging="360"/>
      </w:pPr>
    </w:lvl>
    <w:lvl w:ilvl="5">
      <w:start w:val="1"/>
      <w:numFmt w:val="lowerRoman"/>
      <w:lvlText w:val="%2.%3.%4.%5.%6."/>
      <w:lvlJc w:val="right"/>
      <w:pPr>
        <w:ind w:left="4320" w:hanging="180"/>
      </w:pPr>
    </w:lvl>
    <w:lvl w:ilvl="6">
      <w:start w:val="1"/>
      <w:numFmt w:val="decimal"/>
      <w:lvlText w:val="%2.%3.%4.%5.%6.%7."/>
      <w:lvlJc w:val="left"/>
      <w:pPr>
        <w:ind w:left="5040" w:hanging="360"/>
      </w:pPr>
    </w:lvl>
    <w:lvl w:ilvl="7">
      <w:start w:val="1"/>
      <w:numFmt w:val="lowerLetter"/>
      <w:lvlText w:val="%2.%3.%4.%5.%6.%7.%8."/>
      <w:lvlJc w:val="left"/>
      <w:pPr>
        <w:ind w:left="5760" w:hanging="360"/>
      </w:pPr>
    </w:lvl>
    <w:lvl w:ilvl="8">
      <w:start w:val="1"/>
      <w:numFmt w:val="lowerRoman"/>
      <w:lvlText w:val="%2.%3.%4.%5.%6.%7.%8.%9."/>
      <w:lvlJc w:val="right"/>
      <w:pPr>
        <w:ind w:left="6480" w:hanging="180"/>
      </w:pPr>
    </w:lvl>
  </w:abstractNum>
  <w:abstractNum w:abstractNumId="105">
    <w:nsid w:val="5E291D6C"/>
    <w:multiLevelType w:val="multilevel"/>
    <w:tmpl w:val="F7FAE070"/>
    <w:lvl w:ilvl="0">
      <w:start w:val="1"/>
      <w:numFmt w:val="decimal"/>
      <w:lvlText w:val="%1."/>
      <w:lvlJc w:val="left"/>
      <w:pPr>
        <w:ind w:left="227" w:hanging="227"/>
      </w:pPr>
      <w:rPr>
        <w:rFonts w:eastAsia="Times New Roman" w:cs="Arial"/>
      </w:rPr>
    </w:lvl>
    <w:lvl w:ilvl="1">
      <w:start w:val="1"/>
      <w:numFmt w:val="lowerLetter"/>
      <w:lvlText w:val="%2."/>
      <w:lvlJc w:val="left"/>
      <w:pPr>
        <w:ind w:left="1440" w:hanging="360"/>
      </w:pPr>
    </w:lvl>
    <w:lvl w:ilvl="2">
      <w:start w:val="1"/>
      <w:numFmt w:val="lowerRoman"/>
      <w:lvlText w:val="%2.%3."/>
      <w:lvlJc w:val="right"/>
      <w:pPr>
        <w:ind w:left="2160" w:hanging="180"/>
      </w:pPr>
    </w:lvl>
    <w:lvl w:ilvl="3">
      <w:start w:val="1"/>
      <w:numFmt w:val="decimal"/>
      <w:lvlText w:val="%2.%3.%4."/>
      <w:lvlJc w:val="left"/>
      <w:pPr>
        <w:ind w:left="2880" w:hanging="360"/>
      </w:pPr>
    </w:lvl>
    <w:lvl w:ilvl="4">
      <w:start w:val="1"/>
      <w:numFmt w:val="lowerLetter"/>
      <w:lvlText w:val="%2.%3.%4.%5."/>
      <w:lvlJc w:val="left"/>
      <w:pPr>
        <w:ind w:left="3600" w:hanging="360"/>
      </w:pPr>
    </w:lvl>
    <w:lvl w:ilvl="5">
      <w:start w:val="1"/>
      <w:numFmt w:val="lowerRoman"/>
      <w:lvlText w:val="%2.%3.%4.%5.%6."/>
      <w:lvlJc w:val="right"/>
      <w:pPr>
        <w:ind w:left="4320" w:hanging="180"/>
      </w:pPr>
    </w:lvl>
    <w:lvl w:ilvl="6">
      <w:start w:val="1"/>
      <w:numFmt w:val="decimal"/>
      <w:lvlText w:val="%2.%3.%4.%5.%6.%7."/>
      <w:lvlJc w:val="left"/>
      <w:pPr>
        <w:ind w:left="5040" w:hanging="360"/>
      </w:pPr>
    </w:lvl>
    <w:lvl w:ilvl="7">
      <w:start w:val="1"/>
      <w:numFmt w:val="lowerLetter"/>
      <w:lvlText w:val="%2.%3.%4.%5.%6.%7.%8."/>
      <w:lvlJc w:val="left"/>
      <w:pPr>
        <w:ind w:left="5760" w:hanging="360"/>
      </w:pPr>
    </w:lvl>
    <w:lvl w:ilvl="8">
      <w:start w:val="1"/>
      <w:numFmt w:val="lowerRoman"/>
      <w:lvlText w:val="%2.%3.%4.%5.%6.%7.%8.%9."/>
      <w:lvlJc w:val="right"/>
      <w:pPr>
        <w:ind w:left="6480" w:hanging="180"/>
      </w:pPr>
    </w:lvl>
  </w:abstractNum>
  <w:abstractNum w:abstractNumId="106">
    <w:nsid w:val="5E2B6E42"/>
    <w:multiLevelType w:val="multilevel"/>
    <w:tmpl w:val="32E04B14"/>
    <w:lvl w:ilvl="0">
      <w:start w:val="1"/>
      <w:numFmt w:val="decimal"/>
      <w:lvlText w:val="%1."/>
      <w:lvlJc w:val="left"/>
      <w:pPr>
        <w:ind w:left="786" w:hanging="360"/>
      </w:pPr>
      <w:rPr>
        <w:rFonts w:ascii="Arial" w:hAnsi="Arial" w:cs="Arial" w:hint="default"/>
        <w:sz w:val="20"/>
        <w:szCs w:val="20"/>
      </w:rPr>
    </w:lvl>
    <w:lvl w:ilvl="1">
      <w:start w:val="1"/>
      <w:numFmt w:val="lowerLetter"/>
      <w:lvlText w:val="%2."/>
      <w:lvlJc w:val="left"/>
      <w:pPr>
        <w:ind w:left="1506" w:hanging="360"/>
      </w:pPr>
      <w:rPr>
        <w:rFonts w:hint="default"/>
      </w:rPr>
    </w:lvl>
    <w:lvl w:ilvl="2">
      <w:start w:val="1"/>
      <w:numFmt w:val="lowerRoman"/>
      <w:lvlText w:val="%2.%3."/>
      <w:lvlJc w:val="right"/>
      <w:pPr>
        <w:ind w:left="2226" w:hanging="180"/>
      </w:pPr>
      <w:rPr>
        <w:rFonts w:hint="default"/>
      </w:rPr>
    </w:lvl>
    <w:lvl w:ilvl="3">
      <w:start w:val="1"/>
      <w:numFmt w:val="decimal"/>
      <w:lvlText w:val="%2.%3.%4."/>
      <w:lvlJc w:val="left"/>
      <w:pPr>
        <w:ind w:left="2946" w:hanging="360"/>
      </w:pPr>
      <w:rPr>
        <w:rFonts w:hint="default"/>
      </w:rPr>
    </w:lvl>
    <w:lvl w:ilvl="4">
      <w:start w:val="1"/>
      <w:numFmt w:val="lowerLetter"/>
      <w:lvlText w:val="%2.%3.%4.%5."/>
      <w:lvlJc w:val="left"/>
      <w:pPr>
        <w:ind w:left="3666" w:hanging="360"/>
      </w:pPr>
      <w:rPr>
        <w:rFonts w:hint="default"/>
      </w:rPr>
    </w:lvl>
    <w:lvl w:ilvl="5">
      <w:start w:val="1"/>
      <w:numFmt w:val="lowerRoman"/>
      <w:lvlText w:val="%2.%3.%4.%5.%6."/>
      <w:lvlJc w:val="right"/>
      <w:pPr>
        <w:ind w:left="4386" w:hanging="180"/>
      </w:pPr>
      <w:rPr>
        <w:rFonts w:hint="default"/>
      </w:rPr>
    </w:lvl>
    <w:lvl w:ilvl="6">
      <w:start w:val="1"/>
      <w:numFmt w:val="decimal"/>
      <w:lvlText w:val="%2.%3.%4.%5.%6.%7."/>
      <w:lvlJc w:val="left"/>
      <w:pPr>
        <w:ind w:left="5106" w:hanging="360"/>
      </w:pPr>
      <w:rPr>
        <w:rFonts w:hint="default"/>
      </w:rPr>
    </w:lvl>
    <w:lvl w:ilvl="7">
      <w:start w:val="1"/>
      <w:numFmt w:val="lowerLetter"/>
      <w:lvlText w:val="%2.%3.%4.%5.%6.%7.%8."/>
      <w:lvlJc w:val="left"/>
      <w:pPr>
        <w:ind w:left="5826" w:hanging="360"/>
      </w:pPr>
      <w:rPr>
        <w:rFonts w:hint="default"/>
      </w:rPr>
    </w:lvl>
    <w:lvl w:ilvl="8">
      <w:start w:val="1"/>
      <w:numFmt w:val="lowerRoman"/>
      <w:lvlText w:val="%2.%3.%4.%5.%6.%7.%8.%9."/>
      <w:lvlJc w:val="right"/>
      <w:pPr>
        <w:ind w:left="6546" w:hanging="180"/>
      </w:pPr>
      <w:rPr>
        <w:rFonts w:hint="default"/>
      </w:rPr>
    </w:lvl>
  </w:abstractNum>
  <w:abstractNum w:abstractNumId="107">
    <w:nsid w:val="5F120E5C"/>
    <w:multiLevelType w:val="multilevel"/>
    <w:tmpl w:val="063ECFFA"/>
    <w:lvl w:ilvl="0">
      <w:start w:val="1"/>
      <w:numFmt w:val="decimal"/>
      <w:lvlText w:val="%1)"/>
      <w:lvlJc w:val="left"/>
      <w:pPr>
        <w:ind w:left="720" w:hanging="360"/>
      </w:pPr>
      <w:rPr>
        <w:rFonts w:ascii="Arial" w:hAnsi="Arial" w:cs="Times New Roman"/>
        <w:sz w:val="20"/>
        <w:szCs w:val="20"/>
      </w:rPr>
    </w:lvl>
    <w:lvl w:ilvl="1">
      <w:start w:val="1"/>
      <w:numFmt w:val="lowerLetter"/>
      <w:lvlText w:val="%2."/>
      <w:lvlJc w:val="left"/>
      <w:pPr>
        <w:ind w:left="1440" w:hanging="360"/>
      </w:pPr>
      <w:rPr>
        <w:rFonts w:ascii="Arial" w:hAnsi="Arial" w:cs="Times New Roman"/>
        <w:sz w:val="20"/>
        <w:szCs w:val="20"/>
      </w:rPr>
    </w:lvl>
    <w:lvl w:ilvl="2">
      <w:start w:val="1"/>
      <w:numFmt w:val="lowerRoman"/>
      <w:lvlText w:val="%2.%3."/>
      <w:lvlJc w:val="right"/>
      <w:pPr>
        <w:ind w:left="2160" w:hanging="180"/>
      </w:pPr>
      <w:rPr>
        <w:rFonts w:ascii="Arial" w:hAnsi="Arial" w:cs="Times New Roman"/>
        <w:sz w:val="20"/>
        <w:szCs w:val="20"/>
      </w:rPr>
    </w:lvl>
    <w:lvl w:ilvl="3">
      <w:start w:val="1"/>
      <w:numFmt w:val="decimal"/>
      <w:lvlText w:val="%2.%3.%4."/>
      <w:lvlJc w:val="left"/>
      <w:pPr>
        <w:ind w:left="2880" w:hanging="360"/>
      </w:pPr>
      <w:rPr>
        <w:rFonts w:ascii="Arial" w:hAnsi="Arial" w:cs="Times New Roman"/>
        <w:sz w:val="20"/>
        <w:szCs w:val="20"/>
      </w:rPr>
    </w:lvl>
    <w:lvl w:ilvl="4">
      <w:start w:val="1"/>
      <w:numFmt w:val="lowerLetter"/>
      <w:lvlText w:val="%2.%3.%4.%5."/>
      <w:lvlJc w:val="left"/>
      <w:pPr>
        <w:ind w:left="3600" w:hanging="360"/>
      </w:pPr>
      <w:rPr>
        <w:rFonts w:ascii="Arial" w:hAnsi="Arial" w:cs="Times New Roman"/>
        <w:sz w:val="20"/>
        <w:szCs w:val="20"/>
      </w:rPr>
    </w:lvl>
    <w:lvl w:ilvl="5">
      <w:start w:val="1"/>
      <w:numFmt w:val="lowerRoman"/>
      <w:lvlText w:val="%2.%3.%4.%5.%6."/>
      <w:lvlJc w:val="right"/>
      <w:pPr>
        <w:ind w:left="4320" w:hanging="180"/>
      </w:pPr>
      <w:rPr>
        <w:rFonts w:ascii="Arial" w:hAnsi="Arial" w:cs="Times New Roman"/>
        <w:sz w:val="20"/>
        <w:szCs w:val="20"/>
      </w:rPr>
    </w:lvl>
    <w:lvl w:ilvl="6">
      <w:start w:val="1"/>
      <w:numFmt w:val="decimal"/>
      <w:lvlText w:val="%2.%3.%4.%5.%6.%7."/>
      <w:lvlJc w:val="left"/>
      <w:pPr>
        <w:ind w:left="5040" w:hanging="360"/>
      </w:pPr>
      <w:rPr>
        <w:rFonts w:ascii="Arial" w:hAnsi="Arial" w:cs="Times New Roman"/>
        <w:sz w:val="20"/>
        <w:szCs w:val="20"/>
      </w:rPr>
    </w:lvl>
    <w:lvl w:ilvl="7">
      <w:start w:val="1"/>
      <w:numFmt w:val="lowerLetter"/>
      <w:lvlText w:val="%2.%3.%4.%5.%6.%7.%8."/>
      <w:lvlJc w:val="left"/>
      <w:pPr>
        <w:ind w:left="5760" w:hanging="360"/>
      </w:pPr>
      <w:rPr>
        <w:rFonts w:ascii="Arial" w:hAnsi="Arial" w:cs="Times New Roman"/>
        <w:sz w:val="20"/>
        <w:szCs w:val="20"/>
      </w:rPr>
    </w:lvl>
    <w:lvl w:ilvl="8">
      <w:start w:val="1"/>
      <w:numFmt w:val="lowerRoman"/>
      <w:lvlText w:val="%2.%3.%4.%5.%6.%7.%8.%9."/>
      <w:lvlJc w:val="right"/>
      <w:pPr>
        <w:ind w:left="6480" w:hanging="180"/>
      </w:pPr>
      <w:rPr>
        <w:rFonts w:ascii="Arial" w:hAnsi="Arial" w:cs="Times New Roman"/>
        <w:sz w:val="20"/>
        <w:szCs w:val="20"/>
      </w:rPr>
    </w:lvl>
  </w:abstractNum>
  <w:abstractNum w:abstractNumId="108">
    <w:nsid w:val="5F2E314C"/>
    <w:multiLevelType w:val="multilevel"/>
    <w:tmpl w:val="B8BEED0E"/>
    <w:lvl w:ilvl="0">
      <w:start w:val="1"/>
      <w:numFmt w:val="bullet"/>
      <w:lvlText w:val=""/>
      <w:lvlJc w:val="left"/>
      <w:pPr>
        <w:ind w:left="720" w:hanging="360"/>
      </w:pPr>
      <w:rPr>
        <w:rFonts w:ascii="Symbol" w:hAnsi="Symbol" w:cs="Symbol" w:hint="default"/>
        <w:color w:val="00000A"/>
        <w:sz w:val="20"/>
        <w:szCs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color w:val="00000A"/>
        <w:sz w:val="20"/>
        <w:szCs w:val="20"/>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color w:val="00000A"/>
        <w:sz w:val="20"/>
        <w:szCs w:val="20"/>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09">
    <w:nsid w:val="60043604"/>
    <w:multiLevelType w:val="multilevel"/>
    <w:tmpl w:val="D0D28660"/>
    <w:lvl w:ilvl="0">
      <w:start w:val="1"/>
      <w:numFmt w:val="decimal"/>
      <w:lvlText w:val="%1."/>
      <w:lvlJc w:val="left"/>
      <w:pPr>
        <w:ind w:left="227" w:hanging="227"/>
      </w:pPr>
      <w:rPr>
        <w:rFonts w:eastAsia="Times New Roman" w:cs="Arial"/>
      </w:rPr>
    </w:lvl>
    <w:lvl w:ilvl="1">
      <w:start w:val="1"/>
      <w:numFmt w:val="lowerLetter"/>
      <w:lvlText w:val="%2."/>
      <w:lvlJc w:val="left"/>
      <w:pPr>
        <w:ind w:left="1440" w:hanging="360"/>
      </w:pPr>
    </w:lvl>
    <w:lvl w:ilvl="2">
      <w:start w:val="1"/>
      <w:numFmt w:val="lowerRoman"/>
      <w:lvlText w:val="%2.%3."/>
      <w:lvlJc w:val="right"/>
      <w:pPr>
        <w:ind w:left="2160" w:hanging="180"/>
      </w:pPr>
    </w:lvl>
    <w:lvl w:ilvl="3">
      <w:start w:val="1"/>
      <w:numFmt w:val="decimal"/>
      <w:lvlText w:val="%2.%3.%4."/>
      <w:lvlJc w:val="left"/>
      <w:pPr>
        <w:ind w:left="2880" w:hanging="360"/>
      </w:pPr>
    </w:lvl>
    <w:lvl w:ilvl="4">
      <w:start w:val="1"/>
      <w:numFmt w:val="lowerLetter"/>
      <w:lvlText w:val="%2.%3.%4.%5."/>
      <w:lvlJc w:val="left"/>
      <w:pPr>
        <w:ind w:left="3600" w:hanging="360"/>
      </w:pPr>
    </w:lvl>
    <w:lvl w:ilvl="5">
      <w:start w:val="1"/>
      <w:numFmt w:val="lowerRoman"/>
      <w:lvlText w:val="%2.%3.%4.%5.%6."/>
      <w:lvlJc w:val="right"/>
      <w:pPr>
        <w:ind w:left="4320" w:hanging="180"/>
      </w:pPr>
    </w:lvl>
    <w:lvl w:ilvl="6">
      <w:start w:val="1"/>
      <w:numFmt w:val="decimal"/>
      <w:lvlText w:val="%2.%3.%4.%5.%6.%7."/>
      <w:lvlJc w:val="left"/>
      <w:pPr>
        <w:ind w:left="5040" w:hanging="360"/>
      </w:pPr>
    </w:lvl>
    <w:lvl w:ilvl="7">
      <w:start w:val="1"/>
      <w:numFmt w:val="lowerLetter"/>
      <w:lvlText w:val="%2.%3.%4.%5.%6.%7.%8."/>
      <w:lvlJc w:val="left"/>
      <w:pPr>
        <w:ind w:left="5760" w:hanging="360"/>
      </w:pPr>
    </w:lvl>
    <w:lvl w:ilvl="8">
      <w:start w:val="1"/>
      <w:numFmt w:val="lowerRoman"/>
      <w:lvlText w:val="%2.%3.%4.%5.%6.%7.%8.%9."/>
      <w:lvlJc w:val="right"/>
      <w:pPr>
        <w:ind w:left="6480" w:hanging="180"/>
      </w:pPr>
    </w:lvl>
  </w:abstractNum>
  <w:abstractNum w:abstractNumId="110">
    <w:nsid w:val="61054D06"/>
    <w:multiLevelType w:val="multilevel"/>
    <w:tmpl w:val="564E4FFA"/>
    <w:lvl w:ilvl="0">
      <w:start w:val="1"/>
      <w:numFmt w:val="decimal"/>
      <w:lvlText w:val="%1."/>
      <w:lvlJc w:val="left"/>
      <w:pPr>
        <w:ind w:left="227" w:hanging="227"/>
      </w:pPr>
      <w:rPr>
        <w:rFonts w:eastAsia="Times New Roman" w:cs="Arial"/>
      </w:rPr>
    </w:lvl>
    <w:lvl w:ilvl="1">
      <w:start w:val="1"/>
      <w:numFmt w:val="lowerLetter"/>
      <w:lvlText w:val="%2."/>
      <w:lvlJc w:val="left"/>
      <w:pPr>
        <w:ind w:left="1440" w:hanging="360"/>
      </w:pPr>
    </w:lvl>
    <w:lvl w:ilvl="2">
      <w:start w:val="1"/>
      <w:numFmt w:val="lowerRoman"/>
      <w:lvlText w:val="%2.%3."/>
      <w:lvlJc w:val="right"/>
      <w:pPr>
        <w:ind w:left="2160" w:hanging="180"/>
      </w:pPr>
    </w:lvl>
    <w:lvl w:ilvl="3">
      <w:start w:val="1"/>
      <w:numFmt w:val="decimal"/>
      <w:lvlText w:val="%2.%3.%4."/>
      <w:lvlJc w:val="left"/>
      <w:pPr>
        <w:ind w:left="2880" w:hanging="360"/>
      </w:pPr>
    </w:lvl>
    <w:lvl w:ilvl="4">
      <w:start w:val="1"/>
      <w:numFmt w:val="lowerLetter"/>
      <w:lvlText w:val="%2.%3.%4.%5."/>
      <w:lvlJc w:val="left"/>
      <w:pPr>
        <w:ind w:left="3600" w:hanging="360"/>
      </w:pPr>
    </w:lvl>
    <w:lvl w:ilvl="5">
      <w:start w:val="1"/>
      <w:numFmt w:val="lowerRoman"/>
      <w:lvlText w:val="%2.%3.%4.%5.%6."/>
      <w:lvlJc w:val="right"/>
      <w:pPr>
        <w:ind w:left="4320" w:hanging="180"/>
      </w:pPr>
    </w:lvl>
    <w:lvl w:ilvl="6">
      <w:start w:val="1"/>
      <w:numFmt w:val="decimal"/>
      <w:lvlText w:val="%2.%3.%4.%5.%6.%7."/>
      <w:lvlJc w:val="left"/>
      <w:pPr>
        <w:ind w:left="5040" w:hanging="360"/>
      </w:pPr>
    </w:lvl>
    <w:lvl w:ilvl="7">
      <w:start w:val="1"/>
      <w:numFmt w:val="lowerLetter"/>
      <w:lvlText w:val="%2.%3.%4.%5.%6.%7.%8."/>
      <w:lvlJc w:val="left"/>
      <w:pPr>
        <w:ind w:left="5760" w:hanging="360"/>
      </w:pPr>
    </w:lvl>
    <w:lvl w:ilvl="8">
      <w:start w:val="1"/>
      <w:numFmt w:val="lowerRoman"/>
      <w:lvlText w:val="%2.%3.%4.%5.%6.%7.%8.%9."/>
      <w:lvlJc w:val="right"/>
      <w:pPr>
        <w:ind w:left="6480" w:hanging="180"/>
      </w:pPr>
    </w:lvl>
  </w:abstractNum>
  <w:abstractNum w:abstractNumId="111">
    <w:nsid w:val="62A10DD0"/>
    <w:multiLevelType w:val="multilevel"/>
    <w:tmpl w:val="CDB2B13C"/>
    <w:lvl w:ilvl="0">
      <w:start w:val="1"/>
      <w:numFmt w:val="bullet"/>
      <w:lvlText w:val=""/>
      <w:lvlJc w:val="left"/>
      <w:pPr>
        <w:ind w:left="360" w:hanging="360"/>
      </w:pPr>
      <w:rPr>
        <w:rFonts w:ascii="Symbol" w:hAnsi="Symbol" w:cs="Symbol" w:hint="default"/>
        <w:color w:val="00000A"/>
        <w:sz w:val="20"/>
        <w:szCs w:val="20"/>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color w:val="00000A"/>
        <w:sz w:val="20"/>
        <w:szCs w:val="20"/>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color w:val="00000A"/>
        <w:sz w:val="20"/>
        <w:szCs w:val="20"/>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112">
    <w:nsid w:val="62D55A05"/>
    <w:multiLevelType w:val="multilevel"/>
    <w:tmpl w:val="58C28B14"/>
    <w:lvl w:ilvl="0">
      <w:start w:val="1"/>
      <w:numFmt w:val="decimal"/>
      <w:lvlText w:val="%1)"/>
      <w:lvlJc w:val="left"/>
      <w:pPr>
        <w:ind w:left="644" w:hanging="360"/>
      </w:pPr>
      <w:rPr>
        <w:rFonts w:ascii="Arial" w:hAnsi="Arial" w:cs="Arial"/>
        <w:color w:val="00000A"/>
        <w:sz w:val="20"/>
        <w:szCs w:val="20"/>
      </w:rPr>
    </w:lvl>
    <w:lvl w:ilvl="1">
      <w:start w:val="1"/>
      <w:numFmt w:val="lowerLetter"/>
      <w:lvlText w:val="%2."/>
      <w:lvlJc w:val="left"/>
      <w:pPr>
        <w:ind w:left="1364" w:hanging="360"/>
      </w:pPr>
    </w:lvl>
    <w:lvl w:ilvl="2">
      <w:start w:val="1"/>
      <w:numFmt w:val="lowerRoman"/>
      <w:lvlText w:val="%2.%3."/>
      <w:lvlJc w:val="right"/>
      <w:pPr>
        <w:ind w:left="2084" w:hanging="180"/>
      </w:pPr>
    </w:lvl>
    <w:lvl w:ilvl="3">
      <w:start w:val="1"/>
      <w:numFmt w:val="decimal"/>
      <w:lvlText w:val="%2.%3.%4."/>
      <w:lvlJc w:val="left"/>
      <w:pPr>
        <w:ind w:left="2804" w:hanging="360"/>
      </w:pPr>
    </w:lvl>
    <w:lvl w:ilvl="4">
      <w:start w:val="1"/>
      <w:numFmt w:val="lowerLetter"/>
      <w:lvlText w:val="%2.%3.%4.%5."/>
      <w:lvlJc w:val="left"/>
      <w:pPr>
        <w:ind w:left="3524" w:hanging="360"/>
      </w:pPr>
    </w:lvl>
    <w:lvl w:ilvl="5">
      <w:start w:val="1"/>
      <w:numFmt w:val="lowerRoman"/>
      <w:lvlText w:val="%2.%3.%4.%5.%6."/>
      <w:lvlJc w:val="right"/>
      <w:pPr>
        <w:ind w:left="4244" w:hanging="180"/>
      </w:pPr>
    </w:lvl>
    <w:lvl w:ilvl="6">
      <w:start w:val="1"/>
      <w:numFmt w:val="decimal"/>
      <w:lvlText w:val="%2.%3.%4.%5.%6.%7."/>
      <w:lvlJc w:val="left"/>
      <w:pPr>
        <w:ind w:left="4964" w:hanging="360"/>
      </w:pPr>
    </w:lvl>
    <w:lvl w:ilvl="7">
      <w:start w:val="1"/>
      <w:numFmt w:val="lowerLetter"/>
      <w:lvlText w:val="%2.%3.%4.%5.%6.%7.%8."/>
      <w:lvlJc w:val="left"/>
      <w:pPr>
        <w:ind w:left="5684" w:hanging="360"/>
      </w:pPr>
    </w:lvl>
    <w:lvl w:ilvl="8">
      <w:start w:val="1"/>
      <w:numFmt w:val="lowerRoman"/>
      <w:lvlText w:val="%2.%3.%4.%5.%6.%7.%8.%9."/>
      <w:lvlJc w:val="right"/>
      <w:pPr>
        <w:ind w:left="6404" w:hanging="180"/>
      </w:pPr>
    </w:lvl>
  </w:abstractNum>
  <w:abstractNum w:abstractNumId="113">
    <w:nsid w:val="632A12C5"/>
    <w:multiLevelType w:val="multilevel"/>
    <w:tmpl w:val="701E97B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2.%3."/>
      <w:lvlJc w:val="right"/>
      <w:pPr>
        <w:ind w:left="2160" w:hanging="180"/>
      </w:pPr>
    </w:lvl>
    <w:lvl w:ilvl="3">
      <w:start w:val="1"/>
      <w:numFmt w:val="decimal"/>
      <w:lvlText w:val="%2.%3.%4."/>
      <w:lvlJc w:val="left"/>
      <w:pPr>
        <w:ind w:left="2880" w:hanging="360"/>
      </w:pPr>
    </w:lvl>
    <w:lvl w:ilvl="4">
      <w:start w:val="1"/>
      <w:numFmt w:val="lowerLetter"/>
      <w:lvlText w:val="%2.%3.%4.%5."/>
      <w:lvlJc w:val="left"/>
      <w:pPr>
        <w:ind w:left="3600" w:hanging="360"/>
      </w:pPr>
    </w:lvl>
    <w:lvl w:ilvl="5">
      <w:start w:val="1"/>
      <w:numFmt w:val="lowerRoman"/>
      <w:lvlText w:val="%2.%3.%4.%5.%6."/>
      <w:lvlJc w:val="right"/>
      <w:pPr>
        <w:ind w:left="4320" w:hanging="180"/>
      </w:pPr>
    </w:lvl>
    <w:lvl w:ilvl="6">
      <w:start w:val="1"/>
      <w:numFmt w:val="decimal"/>
      <w:lvlText w:val="%2.%3.%4.%5.%6.%7."/>
      <w:lvlJc w:val="left"/>
      <w:pPr>
        <w:ind w:left="5040" w:hanging="360"/>
      </w:pPr>
    </w:lvl>
    <w:lvl w:ilvl="7">
      <w:start w:val="1"/>
      <w:numFmt w:val="lowerLetter"/>
      <w:lvlText w:val="%2.%3.%4.%5.%6.%7.%8."/>
      <w:lvlJc w:val="left"/>
      <w:pPr>
        <w:ind w:left="5760" w:hanging="360"/>
      </w:pPr>
    </w:lvl>
    <w:lvl w:ilvl="8">
      <w:start w:val="1"/>
      <w:numFmt w:val="lowerRoman"/>
      <w:lvlText w:val="%2.%3.%4.%5.%6.%7.%8.%9."/>
      <w:lvlJc w:val="right"/>
      <w:pPr>
        <w:ind w:left="6480" w:hanging="180"/>
      </w:pPr>
    </w:lvl>
  </w:abstractNum>
  <w:abstractNum w:abstractNumId="114">
    <w:nsid w:val="65343B65"/>
    <w:multiLevelType w:val="multilevel"/>
    <w:tmpl w:val="CDB2B13C"/>
    <w:lvl w:ilvl="0">
      <w:start w:val="1"/>
      <w:numFmt w:val="bullet"/>
      <w:lvlText w:val=""/>
      <w:lvlJc w:val="left"/>
      <w:pPr>
        <w:ind w:left="360" w:hanging="360"/>
      </w:pPr>
      <w:rPr>
        <w:rFonts w:ascii="Symbol" w:hAnsi="Symbol" w:cs="Symbol" w:hint="default"/>
        <w:color w:val="00000A"/>
        <w:sz w:val="20"/>
        <w:szCs w:val="20"/>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color w:val="00000A"/>
        <w:sz w:val="20"/>
        <w:szCs w:val="20"/>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color w:val="00000A"/>
        <w:sz w:val="20"/>
        <w:szCs w:val="20"/>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115">
    <w:nsid w:val="655956AB"/>
    <w:multiLevelType w:val="multilevel"/>
    <w:tmpl w:val="2CA4D740"/>
    <w:lvl w:ilvl="0">
      <w:start w:val="1"/>
      <w:numFmt w:val="decimal"/>
      <w:lvlText w:val="%1."/>
      <w:lvlJc w:val="left"/>
      <w:pPr>
        <w:ind w:left="227" w:hanging="227"/>
      </w:pPr>
      <w:rPr>
        <w:rFonts w:eastAsia="Times New Roman" w:cs="Arial"/>
      </w:rPr>
    </w:lvl>
    <w:lvl w:ilvl="1">
      <w:start w:val="1"/>
      <w:numFmt w:val="lowerLetter"/>
      <w:lvlText w:val="%2."/>
      <w:lvlJc w:val="left"/>
      <w:pPr>
        <w:ind w:left="1440" w:hanging="360"/>
      </w:pPr>
    </w:lvl>
    <w:lvl w:ilvl="2">
      <w:start w:val="1"/>
      <w:numFmt w:val="lowerRoman"/>
      <w:lvlText w:val="%2.%3."/>
      <w:lvlJc w:val="right"/>
      <w:pPr>
        <w:ind w:left="2160" w:hanging="180"/>
      </w:pPr>
    </w:lvl>
    <w:lvl w:ilvl="3">
      <w:start w:val="1"/>
      <w:numFmt w:val="decimal"/>
      <w:lvlText w:val="%2.%3.%4."/>
      <w:lvlJc w:val="left"/>
      <w:pPr>
        <w:ind w:left="2880" w:hanging="360"/>
      </w:pPr>
    </w:lvl>
    <w:lvl w:ilvl="4">
      <w:start w:val="1"/>
      <w:numFmt w:val="lowerLetter"/>
      <w:lvlText w:val="%2.%3.%4.%5."/>
      <w:lvlJc w:val="left"/>
      <w:pPr>
        <w:ind w:left="3600" w:hanging="360"/>
      </w:pPr>
    </w:lvl>
    <w:lvl w:ilvl="5">
      <w:start w:val="1"/>
      <w:numFmt w:val="lowerRoman"/>
      <w:lvlText w:val="%2.%3.%4.%5.%6."/>
      <w:lvlJc w:val="right"/>
      <w:pPr>
        <w:ind w:left="4320" w:hanging="180"/>
      </w:pPr>
    </w:lvl>
    <w:lvl w:ilvl="6">
      <w:start w:val="1"/>
      <w:numFmt w:val="decimal"/>
      <w:lvlText w:val="%2.%3.%4.%5.%6.%7."/>
      <w:lvlJc w:val="left"/>
      <w:pPr>
        <w:ind w:left="5040" w:hanging="360"/>
      </w:pPr>
    </w:lvl>
    <w:lvl w:ilvl="7">
      <w:start w:val="1"/>
      <w:numFmt w:val="lowerLetter"/>
      <w:lvlText w:val="%2.%3.%4.%5.%6.%7.%8."/>
      <w:lvlJc w:val="left"/>
      <w:pPr>
        <w:ind w:left="5760" w:hanging="360"/>
      </w:pPr>
    </w:lvl>
    <w:lvl w:ilvl="8">
      <w:start w:val="1"/>
      <w:numFmt w:val="lowerRoman"/>
      <w:lvlText w:val="%2.%3.%4.%5.%6.%7.%8.%9."/>
      <w:lvlJc w:val="right"/>
      <w:pPr>
        <w:ind w:left="6480" w:hanging="180"/>
      </w:pPr>
    </w:lvl>
  </w:abstractNum>
  <w:abstractNum w:abstractNumId="116">
    <w:nsid w:val="665D4B2F"/>
    <w:multiLevelType w:val="multilevel"/>
    <w:tmpl w:val="27261FE8"/>
    <w:lvl w:ilvl="0">
      <w:start w:val="1"/>
      <w:numFmt w:val="upperRoman"/>
      <w:lvlText w:val="%1."/>
      <w:lvlJc w:val="right"/>
      <w:pPr>
        <w:ind w:left="284" w:firstLine="0"/>
      </w:pPr>
    </w:lvl>
    <w:lvl w:ilvl="1">
      <w:start w:val="1"/>
      <w:numFmt w:val="lowerLetter"/>
      <w:lvlText w:val="%2."/>
      <w:lvlJc w:val="left"/>
      <w:pPr>
        <w:ind w:left="1440" w:hanging="360"/>
      </w:pPr>
    </w:lvl>
    <w:lvl w:ilvl="2">
      <w:start w:val="1"/>
      <w:numFmt w:val="lowerRoman"/>
      <w:lvlText w:val="%2.%3."/>
      <w:lvlJc w:val="right"/>
      <w:pPr>
        <w:ind w:left="2160" w:hanging="180"/>
      </w:pPr>
    </w:lvl>
    <w:lvl w:ilvl="3">
      <w:start w:val="1"/>
      <w:numFmt w:val="decimal"/>
      <w:lvlText w:val="%2.%3.%4."/>
      <w:lvlJc w:val="left"/>
      <w:pPr>
        <w:ind w:left="2880" w:hanging="360"/>
      </w:pPr>
    </w:lvl>
    <w:lvl w:ilvl="4">
      <w:start w:val="1"/>
      <w:numFmt w:val="lowerLetter"/>
      <w:lvlText w:val="%2.%3.%4.%5."/>
      <w:lvlJc w:val="left"/>
      <w:pPr>
        <w:ind w:left="3600" w:hanging="360"/>
      </w:pPr>
    </w:lvl>
    <w:lvl w:ilvl="5">
      <w:start w:val="1"/>
      <w:numFmt w:val="lowerRoman"/>
      <w:lvlText w:val="%2.%3.%4.%5.%6."/>
      <w:lvlJc w:val="right"/>
      <w:pPr>
        <w:ind w:left="4320" w:hanging="180"/>
      </w:pPr>
    </w:lvl>
    <w:lvl w:ilvl="6">
      <w:start w:val="1"/>
      <w:numFmt w:val="decimal"/>
      <w:lvlText w:val="%2.%3.%4.%5.%6.%7."/>
      <w:lvlJc w:val="left"/>
      <w:pPr>
        <w:ind w:left="5040" w:hanging="360"/>
      </w:pPr>
    </w:lvl>
    <w:lvl w:ilvl="7">
      <w:start w:val="1"/>
      <w:numFmt w:val="lowerLetter"/>
      <w:lvlText w:val="%2.%3.%4.%5.%6.%7.%8."/>
      <w:lvlJc w:val="left"/>
      <w:pPr>
        <w:ind w:left="5760" w:hanging="360"/>
      </w:pPr>
    </w:lvl>
    <w:lvl w:ilvl="8">
      <w:start w:val="1"/>
      <w:numFmt w:val="lowerRoman"/>
      <w:lvlText w:val="%2.%3.%4.%5.%6.%7.%8.%9."/>
      <w:lvlJc w:val="right"/>
      <w:pPr>
        <w:ind w:left="6480" w:hanging="180"/>
      </w:pPr>
    </w:lvl>
  </w:abstractNum>
  <w:abstractNum w:abstractNumId="117">
    <w:nsid w:val="67DC2FCB"/>
    <w:multiLevelType w:val="multilevel"/>
    <w:tmpl w:val="97063342"/>
    <w:lvl w:ilvl="0">
      <w:start w:val="1"/>
      <w:numFmt w:val="decimal"/>
      <w:lvlText w:val="%1."/>
      <w:lvlJc w:val="left"/>
      <w:pPr>
        <w:ind w:left="720" w:hanging="360"/>
      </w:pPr>
      <w:rPr>
        <w:rFonts w:cs="Arial"/>
      </w:rPr>
    </w:lvl>
    <w:lvl w:ilvl="1">
      <w:start w:val="1"/>
      <w:numFmt w:val="lowerLetter"/>
      <w:lvlText w:val="%2."/>
      <w:lvlJc w:val="left"/>
      <w:pPr>
        <w:ind w:left="1440" w:hanging="360"/>
      </w:pPr>
    </w:lvl>
    <w:lvl w:ilvl="2">
      <w:start w:val="1"/>
      <w:numFmt w:val="lowerRoman"/>
      <w:lvlText w:val="%2.%3."/>
      <w:lvlJc w:val="right"/>
      <w:pPr>
        <w:ind w:left="2160" w:hanging="180"/>
      </w:pPr>
    </w:lvl>
    <w:lvl w:ilvl="3">
      <w:start w:val="1"/>
      <w:numFmt w:val="decimal"/>
      <w:lvlText w:val="%2.%3.%4."/>
      <w:lvlJc w:val="left"/>
      <w:pPr>
        <w:ind w:left="2880" w:hanging="360"/>
      </w:pPr>
    </w:lvl>
    <w:lvl w:ilvl="4">
      <w:start w:val="1"/>
      <w:numFmt w:val="lowerLetter"/>
      <w:lvlText w:val="%2.%3.%4.%5."/>
      <w:lvlJc w:val="left"/>
      <w:pPr>
        <w:ind w:left="3600" w:hanging="360"/>
      </w:pPr>
    </w:lvl>
    <w:lvl w:ilvl="5">
      <w:start w:val="1"/>
      <w:numFmt w:val="lowerRoman"/>
      <w:lvlText w:val="%2.%3.%4.%5.%6."/>
      <w:lvlJc w:val="right"/>
      <w:pPr>
        <w:ind w:left="4320" w:hanging="180"/>
      </w:pPr>
    </w:lvl>
    <w:lvl w:ilvl="6">
      <w:start w:val="1"/>
      <w:numFmt w:val="decimal"/>
      <w:lvlText w:val="%2.%3.%4.%5.%6.%7."/>
      <w:lvlJc w:val="left"/>
      <w:pPr>
        <w:ind w:left="5040" w:hanging="360"/>
      </w:pPr>
    </w:lvl>
    <w:lvl w:ilvl="7">
      <w:start w:val="1"/>
      <w:numFmt w:val="lowerLetter"/>
      <w:lvlText w:val="%2.%3.%4.%5.%6.%7.%8."/>
      <w:lvlJc w:val="left"/>
      <w:pPr>
        <w:ind w:left="5760" w:hanging="360"/>
      </w:pPr>
    </w:lvl>
    <w:lvl w:ilvl="8">
      <w:start w:val="1"/>
      <w:numFmt w:val="lowerRoman"/>
      <w:lvlText w:val="%2.%3.%4.%5.%6.%7.%8.%9."/>
      <w:lvlJc w:val="right"/>
      <w:pPr>
        <w:ind w:left="6480" w:hanging="180"/>
      </w:pPr>
    </w:lvl>
  </w:abstractNum>
  <w:abstractNum w:abstractNumId="118">
    <w:nsid w:val="68733F94"/>
    <w:multiLevelType w:val="multilevel"/>
    <w:tmpl w:val="AC84F388"/>
    <w:lvl w:ilvl="0">
      <w:start w:val="1"/>
      <w:numFmt w:val="decimal"/>
      <w:lvlText w:val="%1."/>
      <w:lvlJc w:val="left"/>
      <w:pPr>
        <w:ind w:left="227" w:hanging="227"/>
      </w:pPr>
      <w:rPr>
        <w:rFonts w:eastAsia="Times New Roman" w:cs="Arial"/>
      </w:rPr>
    </w:lvl>
    <w:lvl w:ilvl="1">
      <w:start w:val="1"/>
      <w:numFmt w:val="lowerLetter"/>
      <w:lvlText w:val="%2."/>
      <w:lvlJc w:val="left"/>
      <w:pPr>
        <w:ind w:left="1440" w:hanging="360"/>
      </w:pPr>
    </w:lvl>
    <w:lvl w:ilvl="2">
      <w:start w:val="1"/>
      <w:numFmt w:val="lowerRoman"/>
      <w:lvlText w:val="%2.%3."/>
      <w:lvlJc w:val="right"/>
      <w:pPr>
        <w:ind w:left="2160" w:hanging="180"/>
      </w:pPr>
    </w:lvl>
    <w:lvl w:ilvl="3">
      <w:start w:val="1"/>
      <w:numFmt w:val="decimal"/>
      <w:lvlText w:val="%2.%3.%4."/>
      <w:lvlJc w:val="left"/>
      <w:pPr>
        <w:ind w:left="2880" w:hanging="360"/>
      </w:pPr>
    </w:lvl>
    <w:lvl w:ilvl="4">
      <w:start w:val="1"/>
      <w:numFmt w:val="lowerLetter"/>
      <w:lvlText w:val="%2.%3.%4.%5."/>
      <w:lvlJc w:val="left"/>
      <w:pPr>
        <w:ind w:left="3600" w:hanging="360"/>
      </w:pPr>
    </w:lvl>
    <w:lvl w:ilvl="5">
      <w:start w:val="1"/>
      <w:numFmt w:val="lowerRoman"/>
      <w:lvlText w:val="%2.%3.%4.%5.%6."/>
      <w:lvlJc w:val="right"/>
      <w:pPr>
        <w:ind w:left="4320" w:hanging="180"/>
      </w:pPr>
    </w:lvl>
    <w:lvl w:ilvl="6">
      <w:start w:val="1"/>
      <w:numFmt w:val="decimal"/>
      <w:lvlText w:val="%2.%3.%4.%5.%6.%7."/>
      <w:lvlJc w:val="left"/>
      <w:pPr>
        <w:ind w:left="5040" w:hanging="360"/>
      </w:pPr>
    </w:lvl>
    <w:lvl w:ilvl="7">
      <w:start w:val="1"/>
      <w:numFmt w:val="lowerLetter"/>
      <w:lvlText w:val="%2.%3.%4.%5.%6.%7.%8."/>
      <w:lvlJc w:val="left"/>
      <w:pPr>
        <w:ind w:left="5760" w:hanging="360"/>
      </w:pPr>
    </w:lvl>
    <w:lvl w:ilvl="8">
      <w:start w:val="1"/>
      <w:numFmt w:val="lowerRoman"/>
      <w:lvlText w:val="%2.%3.%4.%5.%6.%7.%8.%9."/>
      <w:lvlJc w:val="right"/>
      <w:pPr>
        <w:ind w:left="6480" w:hanging="180"/>
      </w:pPr>
    </w:lvl>
  </w:abstractNum>
  <w:abstractNum w:abstractNumId="119">
    <w:nsid w:val="694A0360"/>
    <w:multiLevelType w:val="multilevel"/>
    <w:tmpl w:val="5A8CFF3C"/>
    <w:lvl w:ilvl="0">
      <w:start w:val="1"/>
      <w:numFmt w:val="bullet"/>
      <w:lvlText w:val=""/>
      <w:lvlJc w:val="left"/>
      <w:pPr>
        <w:ind w:left="720" w:hanging="360"/>
      </w:pPr>
      <w:rPr>
        <w:rFonts w:ascii="Symbol" w:hAnsi="Symbol" w:cs="Symbol" w:hint="default"/>
        <w:color w:val="00000A"/>
        <w:sz w:val="20"/>
        <w:szCs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color w:val="00000A"/>
        <w:sz w:val="20"/>
        <w:szCs w:val="20"/>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color w:val="00000A"/>
        <w:sz w:val="20"/>
        <w:szCs w:val="20"/>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20">
    <w:nsid w:val="6A1A24C3"/>
    <w:multiLevelType w:val="multilevel"/>
    <w:tmpl w:val="233C28A0"/>
    <w:lvl w:ilvl="0">
      <w:start w:val="1"/>
      <w:numFmt w:val="decimal"/>
      <w:lvlText w:val="%1."/>
      <w:lvlJc w:val="left"/>
      <w:pPr>
        <w:ind w:left="227" w:hanging="227"/>
      </w:pPr>
      <w:rPr>
        <w:rFonts w:eastAsia="Times New Roman" w:cs="Arial"/>
      </w:rPr>
    </w:lvl>
    <w:lvl w:ilvl="1">
      <w:start w:val="1"/>
      <w:numFmt w:val="lowerLetter"/>
      <w:lvlText w:val="%2."/>
      <w:lvlJc w:val="left"/>
      <w:pPr>
        <w:ind w:left="1440" w:hanging="360"/>
      </w:pPr>
    </w:lvl>
    <w:lvl w:ilvl="2">
      <w:start w:val="1"/>
      <w:numFmt w:val="lowerRoman"/>
      <w:lvlText w:val="%2.%3."/>
      <w:lvlJc w:val="right"/>
      <w:pPr>
        <w:ind w:left="2160" w:hanging="180"/>
      </w:pPr>
    </w:lvl>
    <w:lvl w:ilvl="3">
      <w:start w:val="1"/>
      <w:numFmt w:val="decimal"/>
      <w:lvlText w:val="%2.%3.%4."/>
      <w:lvlJc w:val="left"/>
      <w:pPr>
        <w:ind w:left="2880" w:hanging="360"/>
      </w:pPr>
    </w:lvl>
    <w:lvl w:ilvl="4">
      <w:start w:val="1"/>
      <w:numFmt w:val="lowerLetter"/>
      <w:lvlText w:val="%2.%3.%4.%5."/>
      <w:lvlJc w:val="left"/>
      <w:pPr>
        <w:ind w:left="3600" w:hanging="360"/>
      </w:pPr>
    </w:lvl>
    <w:lvl w:ilvl="5">
      <w:start w:val="1"/>
      <w:numFmt w:val="lowerRoman"/>
      <w:lvlText w:val="%2.%3.%4.%5.%6."/>
      <w:lvlJc w:val="right"/>
      <w:pPr>
        <w:ind w:left="4320" w:hanging="180"/>
      </w:pPr>
    </w:lvl>
    <w:lvl w:ilvl="6">
      <w:start w:val="1"/>
      <w:numFmt w:val="decimal"/>
      <w:lvlText w:val="%2.%3.%4.%5.%6.%7."/>
      <w:lvlJc w:val="left"/>
      <w:pPr>
        <w:ind w:left="5040" w:hanging="360"/>
      </w:pPr>
    </w:lvl>
    <w:lvl w:ilvl="7">
      <w:start w:val="1"/>
      <w:numFmt w:val="lowerLetter"/>
      <w:lvlText w:val="%2.%3.%4.%5.%6.%7.%8."/>
      <w:lvlJc w:val="left"/>
      <w:pPr>
        <w:ind w:left="5760" w:hanging="360"/>
      </w:pPr>
    </w:lvl>
    <w:lvl w:ilvl="8">
      <w:start w:val="1"/>
      <w:numFmt w:val="lowerRoman"/>
      <w:lvlText w:val="%2.%3.%4.%5.%6.%7.%8.%9."/>
      <w:lvlJc w:val="right"/>
      <w:pPr>
        <w:ind w:left="6480" w:hanging="180"/>
      </w:pPr>
    </w:lvl>
  </w:abstractNum>
  <w:abstractNum w:abstractNumId="121">
    <w:nsid w:val="6B556C8B"/>
    <w:multiLevelType w:val="multilevel"/>
    <w:tmpl w:val="3ED25C80"/>
    <w:lvl w:ilvl="0">
      <w:start w:val="1"/>
      <w:numFmt w:val="upperRoman"/>
      <w:lvlText w:val="%1."/>
      <w:lvlJc w:val="left"/>
      <w:pPr>
        <w:ind w:left="360" w:hanging="360"/>
      </w:pPr>
      <w:rPr>
        <w:rFonts w:cs="Arial"/>
      </w:rPr>
    </w:lvl>
    <w:lvl w:ilvl="1">
      <w:start w:val="1"/>
      <w:numFmt w:val="decimal"/>
      <w:lvlText w:val="%2."/>
      <w:lvlJc w:val="left"/>
      <w:pPr>
        <w:ind w:left="1637" w:hanging="360"/>
      </w:pPr>
      <w:rPr>
        <w:rFonts w:eastAsia="Times New Roman" w:cs="Arial"/>
        <w:b w:val="0"/>
      </w:rPr>
    </w:lvl>
    <w:lvl w:ilvl="2">
      <w:start w:val="1"/>
      <w:numFmt w:val="lowerRoman"/>
      <w:lvlText w:val="%2.%3."/>
      <w:lvlJc w:val="right"/>
      <w:pPr>
        <w:ind w:left="2160" w:hanging="180"/>
      </w:pPr>
    </w:lvl>
    <w:lvl w:ilvl="3">
      <w:start w:val="1"/>
      <w:numFmt w:val="decimal"/>
      <w:lvlText w:val="%2.%3.%4."/>
      <w:lvlJc w:val="left"/>
      <w:pPr>
        <w:ind w:left="2880" w:hanging="360"/>
      </w:pPr>
    </w:lvl>
    <w:lvl w:ilvl="4">
      <w:start w:val="1"/>
      <w:numFmt w:val="lowerLetter"/>
      <w:lvlText w:val="%2.%3.%4.%5."/>
      <w:lvlJc w:val="left"/>
      <w:pPr>
        <w:ind w:left="3600" w:hanging="360"/>
      </w:pPr>
    </w:lvl>
    <w:lvl w:ilvl="5">
      <w:start w:val="1"/>
      <w:numFmt w:val="lowerRoman"/>
      <w:lvlText w:val="%2.%3.%4.%5.%6."/>
      <w:lvlJc w:val="right"/>
      <w:pPr>
        <w:ind w:left="4320" w:hanging="180"/>
      </w:pPr>
    </w:lvl>
    <w:lvl w:ilvl="6">
      <w:start w:val="1"/>
      <w:numFmt w:val="decimal"/>
      <w:lvlText w:val="%2.%3.%4.%5.%6.%7."/>
      <w:lvlJc w:val="left"/>
      <w:pPr>
        <w:ind w:left="5040" w:hanging="360"/>
      </w:pPr>
    </w:lvl>
    <w:lvl w:ilvl="7">
      <w:start w:val="1"/>
      <w:numFmt w:val="lowerLetter"/>
      <w:lvlText w:val="%2.%3.%4.%5.%6.%7.%8."/>
      <w:lvlJc w:val="left"/>
      <w:pPr>
        <w:ind w:left="5760" w:hanging="360"/>
      </w:pPr>
    </w:lvl>
    <w:lvl w:ilvl="8">
      <w:start w:val="1"/>
      <w:numFmt w:val="lowerRoman"/>
      <w:lvlText w:val="%2.%3.%4.%5.%6.%7.%8.%9."/>
      <w:lvlJc w:val="right"/>
      <w:pPr>
        <w:ind w:left="6480" w:hanging="180"/>
      </w:pPr>
    </w:lvl>
  </w:abstractNum>
  <w:abstractNum w:abstractNumId="122">
    <w:nsid w:val="6B8471F7"/>
    <w:multiLevelType w:val="multilevel"/>
    <w:tmpl w:val="E5442060"/>
    <w:lvl w:ilvl="0">
      <w:start w:val="1"/>
      <w:numFmt w:val="decimal"/>
      <w:lvlText w:val="%1."/>
      <w:lvlJc w:val="left"/>
      <w:pPr>
        <w:ind w:left="227" w:hanging="227"/>
      </w:pPr>
      <w:rPr>
        <w:rFonts w:eastAsia="Times New Roman" w:cs="Arial"/>
      </w:rPr>
    </w:lvl>
    <w:lvl w:ilvl="1">
      <w:start w:val="1"/>
      <w:numFmt w:val="lowerLetter"/>
      <w:lvlText w:val="%2."/>
      <w:lvlJc w:val="left"/>
      <w:pPr>
        <w:ind w:left="1440" w:hanging="360"/>
      </w:pPr>
    </w:lvl>
    <w:lvl w:ilvl="2">
      <w:start w:val="1"/>
      <w:numFmt w:val="lowerRoman"/>
      <w:lvlText w:val="%2.%3."/>
      <w:lvlJc w:val="right"/>
      <w:pPr>
        <w:ind w:left="2160" w:hanging="180"/>
      </w:pPr>
    </w:lvl>
    <w:lvl w:ilvl="3">
      <w:start w:val="1"/>
      <w:numFmt w:val="decimal"/>
      <w:lvlText w:val="%2.%3.%4."/>
      <w:lvlJc w:val="left"/>
      <w:pPr>
        <w:ind w:left="2880" w:hanging="360"/>
      </w:pPr>
    </w:lvl>
    <w:lvl w:ilvl="4">
      <w:start w:val="1"/>
      <w:numFmt w:val="lowerLetter"/>
      <w:lvlText w:val="%2.%3.%4.%5."/>
      <w:lvlJc w:val="left"/>
      <w:pPr>
        <w:ind w:left="3600" w:hanging="360"/>
      </w:pPr>
    </w:lvl>
    <w:lvl w:ilvl="5">
      <w:start w:val="1"/>
      <w:numFmt w:val="lowerRoman"/>
      <w:lvlText w:val="%2.%3.%4.%5.%6."/>
      <w:lvlJc w:val="right"/>
      <w:pPr>
        <w:ind w:left="4320" w:hanging="180"/>
      </w:pPr>
    </w:lvl>
    <w:lvl w:ilvl="6">
      <w:start w:val="1"/>
      <w:numFmt w:val="decimal"/>
      <w:lvlText w:val="%2.%3.%4.%5.%6.%7."/>
      <w:lvlJc w:val="left"/>
      <w:pPr>
        <w:ind w:left="5040" w:hanging="360"/>
      </w:pPr>
    </w:lvl>
    <w:lvl w:ilvl="7">
      <w:start w:val="1"/>
      <w:numFmt w:val="lowerLetter"/>
      <w:lvlText w:val="%2.%3.%4.%5.%6.%7.%8."/>
      <w:lvlJc w:val="left"/>
      <w:pPr>
        <w:ind w:left="5760" w:hanging="360"/>
      </w:pPr>
    </w:lvl>
    <w:lvl w:ilvl="8">
      <w:start w:val="1"/>
      <w:numFmt w:val="lowerRoman"/>
      <w:lvlText w:val="%2.%3.%4.%5.%6.%7.%8.%9."/>
      <w:lvlJc w:val="right"/>
      <w:pPr>
        <w:ind w:left="6480" w:hanging="180"/>
      </w:pPr>
    </w:lvl>
  </w:abstractNum>
  <w:abstractNum w:abstractNumId="123">
    <w:nsid w:val="6EAF017B"/>
    <w:multiLevelType w:val="multilevel"/>
    <w:tmpl w:val="0B1C89B6"/>
    <w:lvl w:ilvl="0">
      <w:start w:val="1"/>
      <w:numFmt w:val="upperRoman"/>
      <w:lvlText w:val="%1."/>
      <w:lvlJc w:val="right"/>
      <w:pPr>
        <w:ind w:left="284" w:firstLine="0"/>
      </w:pPr>
    </w:lvl>
    <w:lvl w:ilvl="1">
      <w:start w:val="1"/>
      <w:numFmt w:val="lowerLetter"/>
      <w:lvlText w:val="%2."/>
      <w:lvlJc w:val="left"/>
      <w:pPr>
        <w:ind w:left="1440" w:hanging="360"/>
      </w:pPr>
    </w:lvl>
    <w:lvl w:ilvl="2">
      <w:start w:val="1"/>
      <w:numFmt w:val="lowerRoman"/>
      <w:lvlText w:val="%2.%3."/>
      <w:lvlJc w:val="right"/>
      <w:pPr>
        <w:ind w:left="2160" w:hanging="180"/>
      </w:pPr>
    </w:lvl>
    <w:lvl w:ilvl="3">
      <w:start w:val="1"/>
      <w:numFmt w:val="decimal"/>
      <w:lvlText w:val="%2.%3.%4."/>
      <w:lvlJc w:val="left"/>
      <w:pPr>
        <w:ind w:left="2880" w:hanging="360"/>
      </w:pPr>
    </w:lvl>
    <w:lvl w:ilvl="4">
      <w:start w:val="1"/>
      <w:numFmt w:val="lowerLetter"/>
      <w:lvlText w:val="%2.%3.%4.%5."/>
      <w:lvlJc w:val="left"/>
      <w:pPr>
        <w:ind w:left="3600" w:hanging="360"/>
      </w:pPr>
    </w:lvl>
    <w:lvl w:ilvl="5">
      <w:start w:val="1"/>
      <w:numFmt w:val="lowerRoman"/>
      <w:lvlText w:val="%2.%3.%4.%5.%6."/>
      <w:lvlJc w:val="right"/>
      <w:pPr>
        <w:ind w:left="4320" w:hanging="180"/>
      </w:pPr>
    </w:lvl>
    <w:lvl w:ilvl="6">
      <w:start w:val="1"/>
      <w:numFmt w:val="decimal"/>
      <w:lvlText w:val="%2.%3.%4.%5.%6.%7."/>
      <w:lvlJc w:val="left"/>
      <w:pPr>
        <w:ind w:left="5040" w:hanging="360"/>
      </w:pPr>
    </w:lvl>
    <w:lvl w:ilvl="7">
      <w:start w:val="1"/>
      <w:numFmt w:val="lowerLetter"/>
      <w:lvlText w:val="%2.%3.%4.%5.%6.%7.%8."/>
      <w:lvlJc w:val="left"/>
      <w:pPr>
        <w:ind w:left="5760" w:hanging="360"/>
      </w:pPr>
    </w:lvl>
    <w:lvl w:ilvl="8">
      <w:start w:val="1"/>
      <w:numFmt w:val="lowerRoman"/>
      <w:lvlText w:val="%2.%3.%4.%5.%6.%7.%8.%9."/>
      <w:lvlJc w:val="right"/>
      <w:pPr>
        <w:ind w:left="6480" w:hanging="180"/>
      </w:pPr>
    </w:lvl>
  </w:abstractNum>
  <w:abstractNum w:abstractNumId="124">
    <w:nsid w:val="708861D0"/>
    <w:multiLevelType w:val="multilevel"/>
    <w:tmpl w:val="4412C2F8"/>
    <w:lvl w:ilvl="0">
      <w:start w:val="1"/>
      <w:numFmt w:val="decimal"/>
      <w:lvlText w:val="%1."/>
      <w:lvlJc w:val="left"/>
      <w:pPr>
        <w:ind w:left="227" w:hanging="227"/>
      </w:pPr>
      <w:rPr>
        <w:rFonts w:eastAsia="Times New Roman" w:cs="Arial"/>
      </w:rPr>
    </w:lvl>
    <w:lvl w:ilvl="1">
      <w:start w:val="1"/>
      <w:numFmt w:val="lowerLetter"/>
      <w:lvlText w:val="%2."/>
      <w:lvlJc w:val="left"/>
      <w:pPr>
        <w:ind w:left="1440" w:hanging="360"/>
      </w:pPr>
    </w:lvl>
    <w:lvl w:ilvl="2">
      <w:start w:val="1"/>
      <w:numFmt w:val="lowerRoman"/>
      <w:lvlText w:val="%2.%3."/>
      <w:lvlJc w:val="right"/>
      <w:pPr>
        <w:ind w:left="2160" w:hanging="180"/>
      </w:pPr>
    </w:lvl>
    <w:lvl w:ilvl="3">
      <w:start w:val="1"/>
      <w:numFmt w:val="decimal"/>
      <w:lvlText w:val="%2.%3.%4."/>
      <w:lvlJc w:val="left"/>
      <w:pPr>
        <w:ind w:left="2880" w:hanging="360"/>
      </w:pPr>
    </w:lvl>
    <w:lvl w:ilvl="4">
      <w:start w:val="1"/>
      <w:numFmt w:val="lowerLetter"/>
      <w:lvlText w:val="%2.%3.%4.%5."/>
      <w:lvlJc w:val="left"/>
      <w:pPr>
        <w:ind w:left="3600" w:hanging="360"/>
      </w:pPr>
    </w:lvl>
    <w:lvl w:ilvl="5">
      <w:start w:val="1"/>
      <w:numFmt w:val="lowerRoman"/>
      <w:lvlText w:val="%2.%3.%4.%5.%6."/>
      <w:lvlJc w:val="right"/>
      <w:pPr>
        <w:ind w:left="4320" w:hanging="180"/>
      </w:pPr>
    </w:lvl>
    <w:lvl w:ilvl="6">
      <w:start w:val="1"/>
      <w:numFmt w:val="decimal"/>
      <w:lvlText w:val="%2.%3.%4.%5.%6.%7."/>
      <w:lvlJc w:val="left"/>
      <w:pPr>
        <w:ind w:left="5040" w:hanging="360"/>
      </w:pPr>
    </w:lvl>
    <w:lvl w:ilvl="7">
      <w:start w:val="1"/>
      <w:numFmt w:val="lowerLetter"/>
      <w:lvlText w:val="%2.%3.%4.%5.%6.%7.%8."/>
      <w:lvlJc w:val="left"/>
      <w:pPr>
        <w:ind w:left="5760" w:hanging="360"/>
      </w:pPr>
    </w:lvl>
    <w:lvl w:ilvl="8">
      <w:start w:val="1"/>
      <w:numFmt w:val="lowerRoman"/>
      <w:lvlText w:val="%2.%3.%4.%5.%6.%7.%8.%9."/>
      <w:lvlJc w:val="right"/>
      <w:pPr>
        <w:ind w:left="6480" w:hanging="180"/>
      </w:pPr>
    </w:lvl>
  </w:abstractNum>
  <w:abstractNum w:abstractNumId="125">
    <w:nsid w:val="70E255D2"/>
    <w:multiLevelType w:val="multilevel"/>
    <w:tmpl w:val="5F9ECAB8"/>
    <w:lvl w:ilvl="0">
      <w:start w:val="1"/>
      <w:numFmt w:val="decimal"/>
      <w:lvlText w:val="%1)"/>
      <w:lvlJc w:val="left"/>
      <w:pPr>
        <w:ind w:left="644" w:hanging="360"/>
      </w:pPr>
      <w:rPr>
        <w:rFonts w:ascii="Arial" w:hAnsi="Arial" w:cs="Arial"/>
        <w:sz w:val="20"/>
        <w:szCs w:val="20"/>
      </w:rPr>
    </w:lvl>
    <w:lvl w:ilvl="1">
      <w:start w:val="1"/>
      <w:numFmt w:val="lowerLetter"/>
      <w:lvlText w:val="%2."/>
      <w:lvlJc w:val="left"/>
      <w:pPr>
        <w:ind w:left="1364" w:hanging="360"/>
      </w:pPr>
    </w:lvl>
    <w:lvl w:ilvl="2">
      <w:start w:val="1"/>
      <w:numFmt w:val="lowerRoman"/>
      <w:lvlText w:val="%2.%3."/>
      <w:lvlJc w:val="right"/>
      <w:pPr>
        <w:ind w:left="2084" w:hanging="180"/>
      </w:pPr>
    </w:lvl>
    <w:lvl w:ilvl="3">
      <w:start w:val="1"/>
      <w:numFmt w:val="decimal"/>
      <w:lvlText w:val="%2.%3.%4."/>
      <w:lvlJc w:val="left"/>
      <w:pPr>
        <w:ind w:left="2804" w:hanging="360"/>
      </w:pPr>
    </w:lvl>
    <w:lvl w:ilvl="4">
      <w:start w:val="1"/>
      <w:numFmt w:val="lowerLetter"/>
      <w:lvlText w:val="%2.%3.%4.%5."/>
      <w:lvlJc w:val="left"/>
      <w:pPr>
        <w:ind w:left="3524" w:hanging="360"/>
      </w:pPr>
    </w:lvl>
    <w:lvl w:ilvl="5">
      <w:start w:val="1"/>
      <w:numFmt w:val="lowerRoman"/>
      <w:lvlText w:val="%2.%3.%4.%5.%6."/>
      <w:lvlJc w:val="right"/>
      <w:pPr>
        <w:ind w:left="4244" w:hanging="180"/>
      </w:pPr>
    </w:lvl>
    <w:lvl w:ilvl="6">
      <w:start w:val="1"/>
      <w:numFmt w:val="decimal"/>
      <w:lvlText w:val="%2.%3.%4.%5.%6.%7."/>
      <w:lvlJc w:val="left"/>
      <w:pPr>
        <w:ind w:left="4964" w:hanging="360"/>
      </w:pPr>
    </w:lvl>
    <w:lvl w:ilvl="7">
      <w:start w:val="1"/>
      <w:numFmt w:val="lowerLetter"/>
      <w:lvlText w:val="%2.%3.%4.%5.%6.%7.%8."/>
      <w:lvlJc w:val="left"/>
      <w:pPr>
        <w:ind w:left="5684" w:hanging="360"/>
      </w:pPr>
    </w:lvl>
    <w:lvl w:ilvl="8">
      <w:start w:val="1"/>
      <w:numFmt w:val="lowerRoman"/>
      <w:lvlText w:val="%2.%3.%4.%5.%6.%7.%8.%9."/>
      <w:lvlJc w:val="right"/>
      <w:pPr>
        <w:ind w:left="6404" w:hanging="180"/>
      </w:pPr>
    </w:lvl>
  </w:abstractNum>
  <w:abstractNum w:abstractNumId="126">
    <w:nsid w:val="711A3444"/>
    <w:multiLevelType w:val="multilevel"/>
    <w:tmpl w:val="B19C1E48"/>
    <w:lvl w:ilvl="0">
      <w:start w:val="1"/>
      <w:numFmt w:val="bullet"/>
      <w:lvlText w:val=""/>
      <w:lvlJc w:val="left"/>
      <w:pPr>
        <w:ind w:left="720" w:hanging="360"/>
      </w:pPr>
      <w:rPr>
        <w:rFonts w:ascii="Symbol" w:hAnsi="Symbol" w:cs="Symbol" w:hint="default"/>
        <w:color w:val="00000A"/>
        <w:sz w:val="20"/>
        <w:szCs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color w:val="00000A"/>
        <w:sz w:val="20"/>
        <w:szCs w:val="20"/>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color w:val="00000A"/>
        <w:sz w:val="20"/>
        <w:szCs w:val="20"/>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27">
    <w:nsid w:val="72EA4042"/>
    <w:multiLevelType w:val="multilevel"/>
    <w:tmpl w:val="5720C34A"/>
    <w:lvl w:ilvl="0">
      <w:start w:val="1"/>
      <w:numFmt w:val="decimal"/>
      <w:lvlText w:val="%1."/>
      <w:lvlJc w:val="left"/>
      <w:pPr>
        <w:ind w:left="1637" w:hanging="360"/>
      </w:pPr>
      <w:rPr>
        <w:rFonts w:ascii="Arial" w:eastAsia="Times New Roman" w:hAnsi="Arial" w:cs="Arial" w:hint="default"/>
      </w:rPr>
    </w:lvl>
    <w:lvl w:ilvl="1">
      <w:start w:val="1"/>
      <w:numFmt w:val="lowerLetter"/>
      <w:lvlText w:val="%2."/>
      <w:lvlJc w:val="left"/>
      <w:pPr>
        <w:ind w:left="1440" w:hanging="360"/>
      </w:pPr>
    </w:lvl>
    <w:lvl w:ilvl="2">
      <w:start w:val="1"/>
      <w:numFmt w:val="lowerRoman"/>
      <w:lvlText w:val="%2.%3."/>
      <w:lvlJc w:val="right"/>
      <w:pPr>
        <w:ind w:left="2160" w:hanging="180"/>
      </w:pPr>
    </w:lvl>
    <w:lvl w:ilvl="3">
      <w:start w:val="1"/>
      <w:numFmt w:val="decimal"/>
      <w:lvlText w:val="%2.%3.%4."/>
      <w:lvlJc w:val="left"/>
      <w:pPr>
        <w:ind w:left="2880" w:hanging="360"/>
      </w:pPr>
    </w:lvl>
    <w:lvl w:ilvl="4">
      <w:start w:val="1"/>
      <w:numFmt w:val="lowerLetter"/>
      <w:lvlText w:val="%2.%3.%4.%5."/>
      <w:lvlJc w:val="left"/>
      <w:pPr>
        <w:ind w:left="3600" w:hanging="360"/>
      </w:pPr>
    </w:lvl>
    <w:lvl w:ilvl="5">
      <w:start w:val="1"/>
      <w:numFmt w:val="lowerRoman"/>
      <w:lvlText w:val="%2.%3.%4.%5.%6."/>
      <w:lvlJc w:val="right"/>
      <w:pPr>
        <w:ind w:left="4320" w:hanging="180"/>
      </w:pPr>
    </w:lvl>
    <w:lvl w:ilvl="6">
      <w:start w:val="1"/>
      <w:numFmt w:val="decimal"/>
      <w:lvlText w:val="%2.%3.%4.%5.%6.%7."/>
      <w:lvlJc w:val="left"/>
      <w:pPr>
        <w:ind w:left="5040" w:hanging="360"/>
      </w:pPr>
    </w:lvl>
    <w:lvl w:ilvl="7">
      <w:start w:val="1"/>
      <w:numFmt w:val="lowerLetter"/>
      <w:lvlText w:val="%2.%3.%4.%5.%6.%7.%8."/>
      <w:lvlJc w:val="left"/>
      <w:pPr>
        <w:ind w:left="5760" w:hanging="360"/>
      </w:pPr>
    </w:lvl>
    <w:lvl w:ilvl="8">
      <w:start w:val="1"/>
      <w:numFmt w:val="lowerRoman"/>
      <w:lvlText w:val="%2.%3.%4.%5.%6.%7.%8.%9."/>
      <w:lvlJc w:val="right"/>
      <w:pPr>
        <w:ind w:left="6480" w:hanging="180"/>
      </w:pPr>
    </w:lvl>
  </w:abstractNum>
  <w:abstractNum w:abstractNumId="128">
    <w:nsid w:val="739A3939"/>
    <w:multiLevelType w:val="multilevel"/>
    <w:tmpl w:val="09A0BF66"/>
    <w:lvl w:ilvl="0">
      <w:start w:val="1"/>
      <w:numFmt w:val="decimal"/>
      <w:lvlText w:val="%1)"/>
      <w:lvlJc w:val="left"/>
      <w:pPr>
        <w:ind w:left="360" w:hanging="360"/>
      </w:pPr>
      <w:rPr>
        <w:rFonts w:ascii="Arial" w:hAnsi="Arial" w:cs="Times New Roman"/>
        <w:sz w:val="20"/>
        <w:szCs w:val="20"/>
      </w:rPr>
    </w:lvl>
    <w:lvl w:ilvl="1">
      <w:start w:val="1"/>
      <w:numFmt w:val="decimal"/>
      <w:lvlText w:val="%2)"/>
      <w:lvlJc w:val="left"/>
      <w:pPr>
        <w:ind w:left="1080" w:hanging="360"/>
      </w:pPr>
      <w:rPr>
        <w:rFonts w:ascii="Arial" w:hAnsi="Arial" w:cs="Times New Roman"/>
        <w:sz w:val="20"/>
        <w:szCs w:val="20"/>
      </w:rPr>
    </w:lvl>
    <w:lvl w:ilvl="2">
      <w:start w:val="1"/>
      <w:numFmt w:val="lowerRoman"/>
      <w:lvlText w:val="%2.%3."/>
      <w:lvlJc w:val="right"/>
      <w:pPr>
        <w:ind w:left="1800" w:hanging="180"/>
      </w:pPr>
      <w:rPr>
        <w:rFonts w:ascii="Arial" w:hAnsi="Arial" w:cs="Times New Roman"/>
        <w:sz w:val="20"/>
        <w:szCs w:val="20"/>
      </w:rPr>
    </w:lvl>
    <w:lvl w:ilvl="3">
      <w:start w:val="1"/>
      <w:numFmt w:val="decimal"/>
      <w:lvlText w:val="%2.%3.%4."/>
      <w:lvlJc w:val="left"/>
      <w:pPr>
        <w:ind w:left="2520" w:hanging="360"/>
      </w:pPr>
      <w:rPr>
        <w:rFonts w:ascii="Arial" w:hAnsi="Arial" w:cs="Times New Roman"/>
        <w:sz w:val="20"/>
        <w:szCs w:val="20"/>
      </w:rPr>
    </w:lvl>
    <w:lvl w:ilvl="4">
      <w:start w:val="1"/>
      <w:numFmt w:val="lowerLetter"/>
      <w:lvlText w:val="%2.%3.%4.%5."/>
      <w:lvlJc w:val="left"/>
      <w:pPr>
        <w:ind w:left="3240" w:hanging="360"/>
      </w:pPr>
      <w:rPr>
        <w:rFonts w:ascii="Arial" w:hAnsi="Arial" w:cs="Times New Roman"/>
        <w:sz w:val="20"/>
        <w:szCs w:val="20"/>
      </w:rPr>
    </w:lvl>
    <w:lvl w:ilvl="5">
      <w:start w:val="1"/>
      <w:numFmt w:val="lowerRoman"/>
      <w:lvlText w:val="%2.%3.%4.%5.%6."/>
      <w:lvlJc w:val="right"/>
      <w:pPr>
        <w:ind w:left="3960" w:hanging="180"/>
      </w:pPr>
      <w:rPr>
        <w:rFonts w:ascii="Arial" w:hAnsi="Arial" w:cs="Times New Roman"/>
        <w:sz w:val="20"/>
        <w:szCs w:val="20"/>
      </w:rPr>
    </w:lvl>
    <w:lvl w:ilvl="6">
      <w:start w:val="1"/>
      <w:numFmt w:val="decimal"/>
      <w:lvlText w:val="%2.%3.%4.%5.%6.%7."/>
      <w:lvlJc w:val="left"/>
      <w:pPr>
        <w:ind w:left="4680" w:hanging="360"/>
      </w:pPr>
      <w:rPr>
        <w:rFonts w:ascii="Arial" w:hAnsi="Arial" w:cs="Times New Roman"/>
        <w:sz w:val="20"/>
        <w:szCs w:val="20"/>
      </w:rPr>
    </w:lvl>
    <w:lvl w:ilvl="7">
      <w:start w:val="1"/>
      <w:numFmt w:val="lowerLetter"/>
      <w:lvlText w:val="%2.%3.%4.%5.%6.%7.%8."/>
      <w:lvlJc w:val="left"/>
      <w:pPr>
        <w:ind w:left="5400" w:hanging="360"/>
      </w:pPr>
      <w:rPr>
        <w:rFonts w:ascii="Arial" w:hAnsi="Arial" w:cs="Times New Roman"/>
        <w:sz w:val="20"/>
        <w:szCs w:val="20"/>
      </w:rPr>
    </w:lvl>
    <w:lvl w:ilvl="8">
      <w:start w:val="1"/>
      <w:numFmt w:val="lowerRoman"/>
      <w:lvlText w:val="%2.%3.%4.%5.%6.%7.%8.%9."/>
      <w:lvlJc w:val="right"/>
      <w:pPr>
        <w:ind w:left="6120" w:hanging="180"/>
      </w:pPr>
      <w:rPr>
        <w:rFonts w:ascii="Arial" w:hAnsi="Arial" w:cs="Times New Roman"/>
        <w:sz w:val="20"/>
        <w:szCs w:val="20"/>
      </w:rPr>
    </w:lvl>
  </w:abstractNum>
  <w:abstractNum w:abstractNumId="129">
    <w:nsid w:val="73A002AD"/>
    <w:multiLevelType w:val="multilevel"/>
    <w:tmpl w:val="90B26F34"/>
    <w:lvl w:ilvl="0">
      <w:start w:val="1"/>
      <w:numFmt w:val="decimal"/>
      <w:lvlText w:val="%1."/>
      <w:lvlJc w:val="left"/>
      <w:pPr>
        <w:ind w:left="360" w:hanging="360"/>
      </w:pPr>
      <w:rPr>
        <w:rFonts w:cs="Arial"/>
      </w:rPr>
    </w:lvl>
    <w:lvl w:ilvl="1">
      <w:start w:val="1"/>
      <w:numFmt w:val="lowerLetter"/>
      <w:lvlText w:val="%2."/>
      <w:lvlJc w:val="left"/>
      <w:pPr>
        <w:ind w:left="1080" w:hanging="360"/>
      </w:pPr>
    </w:lvl>
    <w:lvl w:ilvl="2">
      <w:start w:val="1"/>
      <w:numFmt w:val="lowerRoman"/>
      <w:lvlText w:val="%2.%3."/>
      <w:lvlJc w:val="right"/>
      <w:pPr>
        <w:ind w:left="1800" w:hanging="180"/>
      </w:pPr>
    </w:lvl>
    <w:lvl w:ilvl="3">
      <w:start w:val="1"/>
      <w:numFmt w:val="decimal"/>
      <w:lvlText w:val="%2.%3.%4."/>
      <w:lvlJc w:val="left"/>
      <w:pPr>
        <w:ind w:left="2520" w:hanging="360"/>
      </w:pPr>
    </w:lvl>
    <w:lvl w:ilvl="4">
      <w:start w:val="1"/>
      <w:numFmt w:val="lowerLetter"/>
      <w:lvlText w:val="%2.%3.%4.%5."/>
      <w:lvlJc w:val="left"/>
      <w:pPr>
        <w:ind w:left="3240" w:hanging="360"/>
      </w:pPr>
    </w:lvl>
    <w:lvl w:ilvl="5">
      <w:start w:val="1"/>
      <w:numFmt w:val="lowerRoman"/>
      <w:lvlText w:val="%2.%3.%4.%5.%6."/>
      <w:lvlJc w:val="right"/>
      <w:pPr>
        <w:ind w:left="3960" w:hanging="180"/>
      </w:pPr>
    </w:lvl>
    <w:lvl w:ilvl="6">
      <w:start w:val="1"/>
      <w:numFmt w:val="decimal"/>
      <w:lvlText w:val="%2.%3.%4.%5.%6.%7."/>
      <w:lvlJc w:val="left"/>
      <w:pPr>
        <w:ind w:left="4680" w:hanging="360"/>
      </w:pPr>
    </w:lvl>
    <w:lvl w:ilvl="7">
      <w:start w:val="1"/>
      <w:numFmt w:val="lowerLetter"/>
      <w:lvlText w:val="%2.%3.%4.%5.%6.%7.%8."/>
      <w:lvlJc w:val="left"/>
      <w:pPr>
        <w:ind w:left="5400" w:hanging="360"/>
      </w:pPr>
    </w:lvl>
    <w:lvl w:ilvl="8">
      <w:start w:val="1"/>
      <w:numFmt w:val="lowerRoman"/>
      <w:lvlText w:val="%2.%3.%4.%5.%6.%7.%8.%9."/>
      <w:lvlJc w:val="right"/>
      <w:pPr>
        <w:ind w:left="6120" w:hanging="180"/>
      </w:pPr>
    </w:lvl>
  </w:abstractNum>
  <w:abstractNum w:abstractNumId="130">
    <w:nsid w:val="7423401D"/>
    <w:multiLevelType w:val="multilevel"/>
    <w:tmpl w:val="A8D21E68"/>
    <w:lvl w:ilvl="0">
      <w:start w:val="1"/>
      <w:numFmt w:val="upperRoman"/>
      <w:lvlText w:val="%1."/>
      <w:lvlJc w:val="right"/>
      <w:pPr>
        <w:ind w:left="284" w:firstLine="0"/>
      </w:pPr>
    </w:lvl>
    <w:lvl w:ilvl="1">
      <w:start w:val="1"/>
      <w:numFmt w:val="lowerLetter"/>
      <w:lvlText w:val="%2."/>
      <w:lvlJc w:val="left"/>
      <w:pPr>
        <w:ind w:left="1440" w:hanging="360"/>
      </w:pPr>
    </w:lvl>
    <w:lvl w:ilvl="2">
      <w:start w:val="1"/>
      <w:numFmt w:val="lowerRoman"/>
      <w:lvlText w:val="%2.%3."/>
      <w:lvlJc w:val="right"/>
      <w:pPr>
        <w:ind w:left="2160" w:hanging="180"/>
      </w:pPr>
    </w:lvl>
    <w:lvl w:ilvl="3">
      <w:start w:val="1"/>
      <w:numFmt w:val="decimal"/>
      <w:lvlText w:val="%2.%3.%4."/>
      <w:lvlJc w:val="left"/>
      <w:pPr>
        <w:ind w:left="2880" w:hanging="360"/>
      </w:pPr>
    </w:lvl>
    <w:lvl w:ilvl="4">
      <w:start w:val="1"/>
      <w:numFmt w:val="lowerLetter"/>
      <w:lvlText w:val="%2.%3.%4.%5."/>
      <w:lvlJc w:val="left"/>
      <w:pPr>
        <w:ind w:left="3600" w:hanging="360"/>
      </w:pPr>
    </w:lvl>
    <w:lvl w:ilvl="5">
      <w:start w:val="1"/>
      <w:numFmt w:val="lowerRoman"/>
      <w:lvlText w:val="%2.%3.%4.%5.%6."/>
      <w:lvlJc w:val="right"/>
      <w:pPr>
        <w:ind w:left="4320" w:hanging="180"/>
      </w:pPr>
    </w:lvl>
    <w:lvl w:ilvl="6">
      <w:start w:val="1"/>
      <w:numFmt w:val="decimal"/>
      <w:lvlText w:val="%2.%3.%4.%5.%6.%7."/>
      <w:lvlJc w:val="left"/>
      <w:pPr>
        <w:ind w:left="5040" w:hanging="360"/>
      </w:pPr>
    </w:lvl>
    <w:lvl w:ilvl="7">
      <w:start w:val="1"/>
      <w:numFmt w:val="lowerLetter"/>
      <w:lvlText w:val="%2.%3.%4.%5.%6.%7.%8."/>
      <w:lvlJc w:val="left"/>
      <w:pPr>
        <w:ind w:left="5760" w:hanging="360"/>
      </w:pPr>
    </w:lvl>
    <w:lvl w:ilvl="8">
      <w:start w:val="1"/>
      <w:numFmt w:val="lowerRoman"/>
      <w:lvlText w:val="%2.%3.%4.%5.%6.%7.%8.%9."/>
      <w:lvlJc w:val="right"/>
      <w:pPr>
        <w:ind w:left="6480" w:hanging="180"/>
      </w:pPr>
    </w:lvl>
  </w:abstractNum>
  <w:abstractNum w:abstractNumId="131">
    <w:nsid w:val="7485694D"/>
    <w:multiLevelType w:val="multilevel"/>
    <w:tmpl w:val="EC2CDB58"/>
    <w:lvl w:ilvl="0">
      <w:start w:val="1"/>
      <w:numFmt w:val="bullet"/>
      <w:lvlText w:val=""/>
      <w:lvlJc w:val="left"/>
      <w:pPr>
        <w:ind w:left="720" w:hanging="360"/>
      </w:pPr>
      <w:rPr>
        <w:rFonts w:ascii="Symbol" w:hAnsi="Symbol" w:cs="Symbol" w:hint="default"/>
        <w:color w:val="00000A"/>
        <w:sz w:val="20"/>
        <w:szCs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color w:val="00000A"/>
        <w:sz w:val="20"/>
        <w:szCs w:val="20"/>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color w:val="00000A"/>
        <w:sz w:val="20"/>
        <w:szCs w:val="20"/>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32">
    <w:nsid w:val="7538322C"/>
    <w:multiLevelType w:val="multilevel"/>
    <w:tmpl w:val="4B08015E"/>
    <w:lvl w:ilvl="0">
      <w:start w:val="1"/>
      <w:numFmt w:val="decimal"/>
      <w:lvlText w:val="%1."/>
      <w:lvlJc w:val="left"/>
      <w:pPr>
        <w:ind w:left="720" w:hanging="360"/>
      </w:pPr>
      <w:rPr>
        <w:rFonts w:cs="Times New Roman"/>
        <w:b w:val="0"/>
      </w:rPr>
    </w:lvl>
    <w:lvl w:ilvl="1">
      <w:start w:val="1"/>
      <w:numFmt w:val="lowerLetter"/>
      <w:lvlText w:val="%2."/>
      <w:lvlJc w:val="left"/>
      <w:pPr>
        <w:ind w:left="1440" w:hanging="360"/>
      </w:pPr>
      <w:rPr>
        <w:rFonts w:cs="Times New Roman"/>
        <w:b/>
      </w:rPr>
    </w:lvl>
    <w:lvl w:ilvl="2">
      <w:start w:val="1"/>
      <w:numFmt w:val="lowerRoman"/>
      <w:lvlText w:val="%2.%3."/>
      <w:lvlJc w:val="right"/>
      <w:pPr>
        <w:ind w:left="2160" w:hanging="180"/>
      </w:pPr>
      <w:rPr>
        <w:rFonts w:cs="Times New Roman"/>
        <w:b/>
      </w:rPr>
    </w:lvl>
    <w:lvl w:ilvl="3">
      <w:start w:val="1"/>
      <w:numFmt w:val="decimal"/>
      <w:lvlText w:val="%2.%3.%4."/>
      <w:lvlJc w:val="left"/>
      <w:pPr>
        <w:ind w:left="2880" w:hanging="360"/>
      </w:pPr>
      <w:rPr>
        <w:rFonts w:cs="Times New Roman"/>
        <w:b/>
      </w:rPr>
    </w:lvl>
    <w:lvl w:ilvl="4">
      <w:start w:val="1"/>
      <w:numFmt w:val="lowerLetter"/>
      <w:lvlText w:val="%2.%3.%4.%5."/>
      <w:lvlJc w:val="left"/>
      <w:pPr>
        <w:ind w:left="3600" w:hanging="360"/>
      </w:pPr>
      <w:rPr>
        <w:rFonts w:cs="Times New Roman"/>
        <w:b/>
      </w:rPr>
    </w:lvl>
    <w:lvl w:ilvl="5">
      <w:start w:val="1"/>
      <w:numFmt w:val="lowerRoman"/>
      <w:lvlText w:val="%2.%3.%4.%5.%6."/>
      <w:lvlJc w:val="right"/>
      <w:pPr>
        <w:ind w:left="4320" w:hanging="180"/>
      </w:pPr>
      <w:rPr>
        <w:rFonts w:cs="Times New Roman"/>
        <w:b/>
      </w:rPr>
    </w:lvl>
    <w:lvl w:ilvl="6">
      <w:start w:val="1"/>
      <w:numFmt w:val="decimal"/>
      <w:lvlText w:val="%2.%3.%4.%5.%6.%7."/>
      <w:lvlJc w:val="left"/>
      <w:pPr>
        <w:ind w:left="5040" w:hanging="360"/>
      </w:pPr>
      <w:rPr>
        <w:rFonts w:cs="Times New Roman"/>
        <w:b/>
      </w:rPr>
    </w:lvl>
    <w:lvl w:ilvl="7">
      <w:start w:val="1"/>
      <w:numFmt w:val="lowerLetter"/>
      <w:lvlText w:val="%2.%3.%4.%5.%6.%7.%8."/>
      <w:lvlJc w:val="left"/>
      <w:pPr>
        <w:ind w:left="5760" w:hanging="360"/>
      </w:pPr>
      <w:rPr>
        <w:rFonts w:cs="Times New Roman"/>
        <w:b/>
      </w:rPr>
    </w:lvl>
    <w:lvl w:ilvl="8">
      <w:start w:val="1"/>
      <w:numFmt w:val="lowerRoman"/>
      <w:lvlText w:val="%2.%3.%4.%5.%6.%7.%8.%9."/>
      <w:lvlJc w:val="right"/>
      <w:pPr>
        <w:ind w:left="6480" w:hanging="180"/>
      </w:pPr>
      <w:rPr>
        <w:rFonts w:cs="Times New Roman"/>
        <w:b/>
      </w:rPr>
    </w:lvl>
  </w:abstractNum>
  <w:abstractNum w:abstractNumId="133">
    <w:nsid w:val="76444DFB"/>
    <w:multiLevelType w:val="multilevel"/>
    <w:tmpl w:val="BD5268DA"/>
    <w:lvl w:ilvl="0">
      <w:start w:val="1"/>
      <w:numFmt w:val="decimal"/>
      <w:lvlText w:val="%1."/>
      <w:lvlJc w:val="right"/>
      <w:pPr>
        <w:ind w:left="1080" w:hanging="360"/>
      </w:pPr>
      <w:rPr>
        <w:rFonts w:hint="default"/>
        <w:sz w:val="20"/>
        <w:szCs w:val="20"/>
      </w:rPr>
    </w:lvl>
    <w:lvl w:ilvl="1">
      <w:start w:val="1"/>
      <w:numFmt w:val="lowerLetter"/>
      <w:lvlText w:val="%2."/>
      <w:lvlJc w:val="left"/>
      <w:pPr>
        <w:ind w:left="1800" w:hanging="360"/>
      </w:pPr>
    </w:lvl>
    <w:lvl w:ilvl="2">
      <w:start w:val="1"/>
      <w:numFmt w:val="lowerRoman"/>
      <w:lvlText w:val="%2.%3."/>
      <w:lvlJc w:val="right"/>
      <w:pPr>
        <w:ind w:left="2520" w:hanging="180"/>
      </w:pPr>
    </w:lvl>
    <w:lvl w:ilvl="3">
      <w:start w:val="1"/>
      <w:numFmt w:val="decimal"/>
      <w:lvlText w:val="%2.%3.%4."/>
      <w:lvlJc w:val="left"/>
      <w:pPr>
        <w:ind w:left="3240" w:hanging="360"/>
      </w:pPr>
    </w:lvl>
    <w:lvl w:ilvl="4">
      <w:start w:val="1"/>
      <w:numFmt w:val="lowerLetter"/>
      <w:lvlText w:val="%2.%3.%4.%5."/>
      <w:lvlJc w:val="left"/>
      <w:pPr>
        <w:ind w:left="3960" w:hanging="360"/>
      </w:pPr>
    </w:lvl>
    <w:lvl w:ilvl="5">
      <w:start w:val="1"/>
      <w:numFmt w:val="lowerRoman"/>
      <w:lvlText w:val="%2.%3.%4.%5.%6."/>
      <w:lvlJc w:val="right"/>
      <w:pPr>
        <w:ind w:left="4680" w:hanging="180"/>
      </w:pPr>
    </w:lvl>
    <w:lvl w:ilvl="6">
      <w:start w:val="1"/>
      <w:numFmt w:val="decimal"/>
      <w:lvlText w:val="%2.%3.%4.%5.%6.%7."/>
      <w:lvlJc w:val="left"/>
      <w:pPr>
        <w:ind w:left="5400" w:hanging="360"/>
      </w:pPr>
    </w:lvl>
    <w:lvl w:ilvl="7">
      <w:start w:val="1"/>
      <w:numFmt w:val="lowerLetter"/>
      <w:lvlText w:val="%2.%3.%4.%5.%6.%7.%8."/>
      <w:lvlJc w:val="left"/>
      <w:pPr>
        <w:ind w:left="6120" w:hanging="360"/>
      </w:pPr>
    </w:lvl>
    <w:lvl w:ilvl="8">
      <w:start w:val="1"/>
      <w:numFmt w:val="lowerRoman"/>
      <w:lvlText w:val="%2.%3.%4.%5.%6.%7.%8.%9."/>
      <w:lvlJc w:val="right"/>
      <w:pPr>
        <w:ind w:left="6840" w:hanging="180"/>
      </w:pPr>
    </w:lvl>
  </w:abstractNum>
  <w:abstractNum w:abstractNumId="134">
    <w:nsid w:val="77426E87"/>
    <w:multiLevelType w:val="multilevel"/>
    <w:tmpl w:val="0AFCBA9C"/>
    <w:lvl w:ilvl="0">
      <w:start w:val="1"/>
      <w:numFmt w:val="decimal"/>
      <w:lvlText w:val="%1."/>
      <w:lvlJc w:val="left"/>
      <w:pPr>
        <w:ind w:left="227" w:hanging="227"/>
      </w:pPr>
      <w:rPr>
        <w:rFonts w:eastAsia="Times New Roman" w:cs="Arial"/>
      </w:rPr>
    </w:lvl>
    <w:lvl w:ilvl="1">
      <w:start w:val="1"/>
      <w:numFmt w:val="lowerLetter"/>
      <w:lvlText w:val="%2."/>
      <w:lvlJc w:val="left"/>
      <w:pPr>
        <w:ind w:left="1440" w:hanging="360"/>
      </w:pPr>
    </w:lvl>
    <w:lvl w:ilvl="2">
      <w:start w:val="1"/>
      <w:numFmt w:val="lowerRoman"/>
      <w:lvlText w:val="%2.%3."/>
      <w:lvlJc w:val="right"/>
      <w:pPr>
        <w:ind w:left="2160" w:hanging="180"/>
      </w:pPr>
    </w:lvl>
    <w:lvl w:ilvl="3">
      <w:start w:val="1"/>
      <w:numFmt w:val="decimal"/>
      <w:lvlText w:val="%2.%3.%4."/>
      <w:lvlJc w:val="left"/>
      <w:pPr>
        <w:ind w:left="2880" w:hanging="360"/>
      </w:pPr>
    </w:lvl>
    <w:lvl w:ilvl="4">
      <w:start w:val="1"/>
      <w:numFmt w:val="lowerLetter"/>
      <w:lvlText w:val="%2.%3.%4.%5."/>
      <w:lvlJc w:val="left"/>
      <w:pPr>
        <w:ind w:left="3600" w:hanging="360"/>
      </w:pPr>
    </w:lvl>
    <w:lvl w:ilvl="5">
      <w:start w:val="1"/>
      <w:numFmt w:val="lowerRoman"/>
      <w:lvlText w:val="%2.%3.%4.%5.%6."/>
      <w:lvlJc w:val="right"/>
      <w:pPr>
        <w:ind w:left="4320" w:hanging="180"/>
      </w:pPr>
    </w:lvl>
    <w:lvl w:ilvl="6">
      <w:start w:val="1"/>
      <w:numFmt w:val="decimal"/>
      <w:lvlText w:val="%2.%3.%4.%5.%6.%7."/>
      <w:lvlJc w:val="left"/>
      <w:pPr>
        <w:ind w:left="5040" w:hanging="360"/>
      </w:pPr>
    </w:lvl>
    <w:lvl w:ilvl="7">
      <w:start w:val="1"/>
      <w:numFmt w:val="lowerLetter"/>
      <w:lvlText w:val="%2.%3.%4.%5.%6.%7.%8."/>
      <w:lvlJc w:val="left"/>
      <w:pPr>
        <w:ind w:left="5760" w:hanging="360"/>
      </w:pPr>
    </w:lvl>
    <w:lvl w:ilvl="8">
      <w:start w:val="1"/>
      <w:numFmt w:val="lowerRoman"/>
      <w:lvlText w:val="%2.%3.%4.%5.%6.%7.%8.%9."/>
      <w:lvlJc w:val="right"/>
      <w:pPr>
        <w:ind w:left="6480" w:hanging="180"/>
      </w:pPr>
    </w:lvl>
  </w:abstractNum>
  <w:abstractNum w:abstractNumId="135">
    <w:nsid w:val="77C64B0E"/>
    <w:multiLevelType w:val="multilevel"/>
    <w:tmpl w:val="38E2C728"/>
    <w:lvl w:ilvl="0">
      <w:start w:val="1"/>
      <w:numFmt w:val="decimal"/>
      <w:lvlText w:val="%1."/>
      <w:lvlJc w:val="left"/>
      <w:pPr>
        <w:ind w:left="720" w:hanging="360"/>
      </w:pPr>
      <w:rPr>
        <w:rFonts w:cs="Arial"/>
      </w:rPr>
    </w:lvl>
    <w:lvl w:ilvl="1">
      <w:start w:val="1"/>
      <w:numFmt w:val="lowerLetter"/>
      <w:lvlText w:val="%2."/>
      <w:lvlJc w:val="left"/>
      <w:pPr>
        <w:ind w:left="1440" w:hanging="360"/>
      </w:pPr>
    </w:lvl>
    <w:lvl w:ilvl="2">
      <w:start w:val="1"/>
      <w:numFmt w:val="lowerRoman"/>
      <w:lvlText w:val="%2.%3."/>
      <w:lvlJc w:val="right"/>
      <w:pPr>
        <w:ind w:left="2160" w:hanging="180"/>
      </w:pPr>
    </w:lvl>
    <w:lvl w:ilvl="3">
      <w:start w:val="1"/>
      <w:numFmt w:val="decimal"/>
      <w:lvlText w:val="%2.%3.%4."/>
      <w:lvlJc w:val="left"/>
      <w:pPr>
        <w:ind w:left="2880" w:hanging="360"/>
      </w:pPr>
    </w:lvl>
    <w:lvl w:ilvl="4">
      <w:start w:val="1"/>
      <w:numFmt w:val="lowerLetter"/>
      <w:lvlText w:val="%2.%3.%4.%5."/>
      <w:lvlJc w:val="left"/>
      <w:pPr>
        <w:ind w:left="3600" w:hanging="360"/>
      </w:pPr>
    </w:lvl>
    <w:lvl w:ilvl="5">
      <w:start w:val="1"/>
      <w:numFmt w:val="lowerRoman"/>
      <w:lvlText w:val="%2.%3.%4.%5.%6."/>
      <w:lvlJc w:val="right"/>
      <w:pPr>
        <w:ind w:left="4320" w:hanging="180"/>
      </w:pPr>
    </w:lvl>
    <w:lvl w:ilvl="6">
      <w:start w:val="1"/>
      <w:numFmt w:val="decimal"/>
      <w:lvlText w:val="%2.%3.%4.%5.%6.%7."/>
      <w:lvlJc w:val="left"/>
      <w:pPr>
        <w:ind w:left="5040" w:hanging="360"/>
      </w:pPr>
    </w:lvl>
    <w:lvl w:ilvl="7">
      <w:start w:val="1"/>
      <w:numFmt w:val="lowerLetter"/>
      <w:lvlText w:val="%2.%3.%4.%5.%6.%7.%8."/>
      <w:lvlJc w:val="left"/>
      <w:pPr>
        <w:ind w:left="5760" w:hanging="360"/>
      </w:pPr>
    </w:lvl>
    <w:lvl w:ilvl="8">
      <w:start w:val="1"/>
      <w:numFmt w:val="lowerRoman"/>
      <w:lvlText w:val="%2.%3.%4.%5.%6.%7.%8.%9."/>
      <w:lvlJc w:val="right"/>
      <w:pPr>
        <w:ind w:left="6480" w:hanging="180"/>
      </w:pPr>
    </w:lvl>
  </w:abstractNum>
  <w:abstractNum w:abstractNumId="136">
    <w:nsid w:val="781457D9"/>
    <w:multiLevelType w:val="multilevel"/>
    <w:tmpl w:val="C0B4711C"/>
    <w:lvl w:ilvl="0">
      <w:start w:val="1"/>
      <w:numFmt w:val="decimal"/>
      <w:lvlText w:val="%1)"/>
      <w:lvlJc w:val="left"/>
      <w:pPr>
        <w:ind w:left="720" w:hanging="360"/>
      </w:pPr>
      <w:rPr>
        <w:rFonts w:ascii="Arial" w:hAnsi="Arial" w:cs="Times New Roman"/>
        <w:sz w:val="20"/>
        <w:szCs w:val="20"/>
      </w:rPr>
    </w:lvl>
    <w:lvl w:ilvl="1">
      <w:start w:val="1"/>
      <w:numFmt w:val="lowerLetter"/>
      <w:lvlText w:val="%2."/>
      <w:lvlJc w:val="left"/>
      <w:pPr>
        <w:ind w:left="1440" w:hanging="360"/>
      </w:pPr>
      <w:rPr>
        <w:rFonts w:ascii="Arial" w:hAnsi="Arial" w:cs="Times New Roman"/>
        <w:sz w:val="20"/>
        <w:szCs w:val="20"/>
      </w:rPr>
    </w:lvl>
    <w:lvl w:ilvl="2">
      <w:start w:val="1"/>
      <w:numFmt w:val="lowerRoman"/>
      <w:lvlText w:val="%2.%3."/>
      <w:lvlJc w:val="right"/>
      <w:pPr>
        <w:ind w:left="2160" w:hanging="180"/>
      </w:pPr>
      <w:rPr>
        <w:rFonts w:ascii="Arial" w:hAnsi="Arial" w:cs="Times New Roman"/>
        <w:sz w:val="20"/>
        <w:szCs w:val="20"/>
      </w:rPr>
    </w:lvl>
    <w:lvl w:ilvl="3">
      <w:start w:val="1"/>
      <w:numFmt w:val="decimal"/>
      <w:lvlText w:val="%2.%3.%4."/>
      <w:lvlJc w:val="left"/>
      <w:pPr>
        <w:ind w:left="2880" w:hanging="360"/>
      </w:pPr>
      <w:rPr>
        <w:rFonts w:ascii="Arial" w:hAnsi="Arial" w:cs="Times New Roman"/>
        <w:sz w:val="20"/>
        <w:szCs w:val="20"/>
      </w:rPr>
    </w:lvl>
    <w:lvl w:ilvl="4">
      <w:start w:val="1"/>
      <w:numFmt w:val="lowerLetter"/>
      <w:lvlText w:val="%2.%3.%4.%5."/>
      <w:lvlJc w:val="left"/>
      <w:pPr>
        <w:ind w:left="3600" w:hanging="360"/>
      </w:pPr>
      <w:rPr>
        <w:rFonts w:ascii="Arial" w:hAnsi="Arial" w:cs="Times New Roman"/>
        <w:sz w:val="20"/>
        <w:szCs w:val="20"/>
      </w:rPr>
    </w:lvl>
    <w:lvl w:ilvl="5">
      <w:start w:val="1"/>
      <w:numFmt w:val="lowerRoman"/>
      <w:lvlText w:val="%2.%3.%4.%5.%6."/>
      <w:lvlJc w:val="right"/>
      <w:pPr>
        <w:ind w:left="4320" w:hanging="180"/>
      </w:pPr>
      <w:rPr>
        <w:rFonts w:ascii="Arial" w:hAnsi="Arial" w:cs="Times New Roman"/>
        <w:sz w:val="20"/>
        <w:szCs w:val="20"/>
      </w:rPr>
    </w:lvl>
    <w:lvl w:ilvl="6">
      <w:start w:val="1"/>
      <w:numFmt w:val="decimal"/>
      <w:lvlText w:val="%2.%3.%4.%5.%6.%7."/>
      <w:lvlJc w:val="left"/>
      <w:pPr>
        <w:ind w:left="5040" w:hanging="360"/>
      </w:pPr>
      <w:rPr>
        <w:rFonts w:ascii="Arial" w:hAnsi="Arial" w:cs="Times New Roman"/>
        <w:sz w:val="20"/>
        <w:szCs w:val="20"/>
      </w:rPr>
    </w:lvl>
    <w:lvl w:ilvl="7">
      <w:start w:val="1"/>
      <w:numFmt w:val="lowerLetter"/>
      <w:lvlText w:val="%2.%3.%4.%5.%6.%7.%8."/>
      <w:lvlJc w:val="left"/>
      <w:pPr>
        <w:ind w:left="5760" w:hanging="360"/>
      </w:pPr>
      <w:rPr>
        <w:rFonts w:ascii="Arial" w:hAnsi="Arial" w:cs="Times New Roman"/>
        <w:sz w:val="20"/>
        <w:szCs w:val="20"/>
      </w:rPr>
    </w:lvl>
    <w:lvl w:ilvl="8">
      <w:start w:val="1"/>
      <w:numFmt w:val="lowerRoman"/>
      <w:lvlText w:val="%2.%3.%4.%5.%6.%7.%8.%9."/>
      <w:lvlJc w:val="right"/>
      <w:pPr>
        <w:ind w:left="6480" w:hanging="180"/>
      </w:pPr>
      <w:rPr>
        <w:rFonts w:ascii="Arial" w:hAnsi="Arial" w:cs="Times New Roman"/>
        <w:sz w:val="20"/>
        <w:szCs w:val="20"/>
      </w:rPr>
    </w:lvl>
  </w:abstractNum>
  <w:abstractNum w:abstractNumId="137">
    <w:nsid w:val="78814683"/>
    <w:multiLevelType w:val="multilevel"/>
    <w:tmpl w:val="88467CA2"/>
    <w:lvl w:ilvl="0">
      <w:start w:val="1"/>
      <w:numFmt w:val="decimal"/>
      <w:lvlText w:val="%1."/>
      <w:lvlJc w:val="left"/>
      <w:pPr>
        <w:ind w:left="227" w:hanging="227"/>
      </w:pPr>
      <w:rPr>
        <w:rFonts w:eastAsia="Times New Roman" w:cs="Arial"/>
      </w:rPr>
    </w:lvl>
    <w:lvl w:ilvl="1">
      <w:start w:val="1"/>
      <w:numFmt w:val="lowerLetter"/>
      <w:lvlText w:val="%2."/>
      <w:lvlJc w:val="left"/>
      <w:pPr>
        <w:ind w:left="1440" w:hanging="360"/>
      </w:pPr>
    </w:lvl>
    <w:lvl w:ilvl="2">
      <w:start w:val="1"/>
      <w:numFmt w:val="lowerRoman"/>
      <w:lvlText w:val="%2.%3."/>
      <w:lvlJc w:val="right"/>
      <w:pPr>
        <w:ind w:left="2160" w:hanging="180"/>
      </w:pPr>
    </w:lvl>
    <w:lvl w:ilvl="3">
      <w:start w:val="1"/>
      <w:numFmt w:val="decimal"/>
      <w:lvlText w:val="%2.%3.%4."/>
      <w:lvlJc w:val="left"/>
      <w:pPr>
        <w:ind w:left="2880" w:hanging="360"/>
      </w:pPr>
    </w:lvl>
    <w:lvl w:ilvl="4">
      <w:start w:val="1"/>
      <w:numFmt w:val="lowerLetter"/>
      <w:lvlText w:val="%2.%3.%4.%5."/>
      <w:lvlJc w:val="left"/>
      <w:pPr>
        <w:ind w:left="3600" w:hanging="360"/>
      </w:pPr>
    </w:lvl>
    <w:lvl w:ilvl="5">
      <w:start w:val="1"/>
      <w:numFmt w:val="lowerRoman"/>
      <w:lvlText w:val="%2.%3.%4.%5.%6."/>
      <w:lvlJc w:val="right"/>
      <w:pPr>
        <w:ind w:left="4320" w:hanging="180"/>
      </w:pPr>
    </w:lvl>
    <w:lvl w:ilvl="6">
      <w:start w:val="1"/>
      <w:numFmt w:val="decimal"/>
      <w:lvlText w:val="%2.%3.%4.%5.%6.%7."/>
      <w:lvlJc w:val="left"/>
      <w:pPr>
        <w:ind w:left="5040" w:hanging="360"/>
      </w:pPr>
    </w:lvl>
    <w:lvl w:ilvl="7">
      <w:start w:val="1"/>
      <w:numFmt w:val="lowerLetter"/>
      <w:lvlText w:val="%2.%3.%4.%5.%6.%7.%8."/>
      <w:lvlJc w:val="left"/>
      <w:pPr>
        <w:ind w:left="5760" w:hanging="360"/>
      </w:pPr>
    </w:lvl>
    <w:lvl w:ilvl="8">
      <w:start w:val="1"/>
      <w:numFmt w:val="lowerRoman"/>
      <w:lvlText w:val="%2.%3.%4.%5.%6.%7.%8.%9."/>
      <w:lvlJc w:val="right"/>
      <w:pPr>
        <w:ind w:left="6480" w:hanging="180"/>
      </w:pPr>
    </w:lvl>
  </w:abstractNum>
  <w:abstractNum w:abstractNumId="138">
    <w:nsid w:val="7A5F53F3"/>
    <w:multiLevelType w:val="multilevel"/>
    <w:tmpl w:val="FE104100"/>
    <w:lvl w:ilvl="0">
      <w:start w:val="1"/>
      <w:numFmt w:val="upperRoman"/>
      <w:lvlText w:val="%1."/>
      <w:lvlJc w:val="right"/>
      <w:pPr>
        <w:ind w:left="284" w:firstLine="0"/>
      </w:pPr>
      <w:rPr>
        <w:b w:val="0"/>
      </w:rPr>
    </w:lvl>
    <w:lvl w:ilvl="1">
      <w:start w:val="1"/>
      <w:numFmt w:val="lowerLetter"/>
      <w:lvlText w:val="%2."/>
      <w:lvlJc w:val="left"/>
      <w:pPr>
        <w:ind w:left="1440" w:hanging="360"/>
      </w:pPr>
    </w:lvl>
    <w:lvl w:ilvl="2">
      <w:start w:val="1"/>
      <w:numFmt w:val="lowerRoman"/>
      <w:lvlText w:val="%2.%3."/>
      <w:lvlJc w:val="right"/>
      <w:pPr>
        <w:ind w:left="2160" w:hanging="180"/>
      </w:pPr>
    </w:lvl>
    <w:lvl w:ilvl="3">
      <w:start w:val="1"/>
      <w:numFmt w:val="decimal"/>
      <w:lvlText w:val="%2.%3.%4."/>
      <w:lvlJc w:val="left"/>
      <w:pPr>
        <w:ind w:left="2880" w:hanging="360"/>
      </w:pPr>
    </w:lvl>
    <w:lvl w:ilvl="4">
      <w:start w:val="1"/>
      <w:numFmt w:val="lowerLetter"/>
      <w:lvlText w:val="%2.%3.%4.%5."/>
      <w:lvlJc w:val="left"/>
      <w:pPr>
        <w:ind w:left="3600" w:hanging="360"/>
      </w:pPr>
    </w:lvl>
    <w:lvl w:ilvl="5">
      <w:start w:val="1"/>
      <w:numFmt w:val="lowerRoman"/>
      <w:lvlText w:val="%2.%3.%4.%5.%6."/>
      <w:lvlJc w:val="right"/>
      <w:pPr>
        <w:ind w:left="4320" w:hanging="180"/>
      </w:pPr>
    </w:lvl>
    <w:lvl w:ilvl="6">
      <w:start w:val="1"/>
      <w:numFmt w:val="decimal"/>
      <w:lvlText w:val="%2.%3.%4.%5.%6.%7."/>
      <w:lvlJc w:val="left"/>
      <w:pPr>
        <w:ind w:left="5040" w:hanging="360"/>
      </w:pPr>
    </w:lvl>
    <w:lvl w:ilvl="7">
      <w:start w:val="1"/>
      <w:numFmt w:val="lowerLetter"/>
      <w:lvlText w:val="%2.%3.%4.%5.%6.%7.%8."/>
      <w:lvlJc w:val="left"/>
      <w:pPr>
        <w:ind w:left="5760" w:hanging="360"/>
      </w:pPr>
    </w:lvl>
    <w:lvl w:ilvl="8">
      <w:start w:val="1"/>
      <w:numFmt w:val="lowerRoman"/>
      <w:lvlText w:val="%2.%3.%4.%5.%6.%7.%8.%9."/>
      <w:lvlJc w:val="right"/>
      <w:pPr>
        <w:ind w:left="6480" w:hanging="180"/>
      </w:pPr>
    </w:lvl>
  </w:abstractNum>
  <w:abstractNum w:abstractNumId="139">
    <w:nsid w:val="7A8D3A2A"/>
    <w:multiLevelType w:val="multilevel"/>
    <w:tmpl w:val="508CA476"/>
    <w:lvl w:ilvl="0">
      <w:start w:val="1"/>
      <w:numFmt w:val="decimal"/>
      <w:lvlText w:val="%1."/>
      <w:lvlJc w:val="left"/>
      <w:pPr>
        <w:ind w:left="227" w:hanging="227"/>
      </w:pPr>
      <w:rPr>
        <w:rFonts w:eastAsia="Times New Roman" w:cs="Arial"/>
      </w:rPr>
    </w:lvl>
    <w:lvl w:ilvl="1">
      <w:start w:val="1"/>
      <w:numFmt w:val="lowerLetter"/>
      <w:lvlText w:val="%2."/>
      <w:lvlJc w:val="left"/>
      <w:pPr>
        <w:ind w:left="1440" w:hanging="360"/>
      </w:pPr>
    </w:lvl>
    <w:lvl w:ilvl="2">
      <w:start w:val="1"/>
      <w:numFmt w:val="lowerRoman"/>
      <w:lvlText w:val="%2.%3."/>
      <w:lvlJc w:val="right"/>
      <w:pPr>
        <w:ind w:left="2160" w:hanging="180"/>
      </w:pPr>
    </w:lvl>
    <w:lvl w:ilvl="3">
      <w:start w:val="1"/>
      <w:numFmt w:val="decimal"/>
      <w:lvlText w:val="%2.%3.%4."/>
      <w:lvlJc w:val="left"/>
      <w:pPr>
        <w:ind w:left="2880" w:hanging="360"/>
      </w:pPr>
    </w:lvl>
    <w:lvl w:ilvl="4">
      <w:start w:val="1"/>
      <w:numFmt w:val="lowerLetter"/>
      <w:lvlText w:val="%2.%3.%4.%5."/>
      <w:lvlJc w:val="left"/>
      <w:pPr>
        <w:ind w:left="3600" w:hanging="360"/>
      </w:pPr>
    </w:lvl>
    <w:lvl w:ilvl="5">
      <w:start w:val="1"/>
      <w:numFmt w:val="lowerRoman"/>
      <w:lvlText w:val="%2.%3.%4.%5.%6."/>
      <w:lvlJc w:val="right"/>
      <w:pPr>
        <w:ind w:left="4320" w:hanging="180"/>
      </w:pPr>
    </w:lvl>
    <w:lvl w:ilvl="6">
      <w:start w:val="1"/>
      <w:numFmt w:val="decimal"/>
      <w:lvlText w:val="%2.%3.%4.%5.%6.%7."/>
      <w:lvlJc w:val="left"/>
      <w:pPr>
        <w:ind w:left="5040" w:hanging="360"/>
      </w:pPr>
    </w:lvl>
    <w:lvl w:ilvl="7">
      <w:start w:val="1"/>
      <w:numFmt w:val="lowerLetter"/>
      <w:lvlText w:val="%2.%3.%4.%5.%6.%7.%8."/>
      <w:lvlJc w:val="left"/>
      <w:pPr>
        <w:ind w:left="5760" w:hanging="360"/>
      </w:pPr>
    </w:lvl>
    <w:lvl w:ilvl="8">
      <w:start w:val="1"/>
      <w:numFmt w:val="lowerRoman"/>
      <w:lvlText w:val="%2.%3.%4.%5.%6.%7.%8.%9."/>
      <w:lvlJc w:val="right"/>
      <w:pPr>
        <w:ind w:left="6480" w:hanging="180"/>
      </w:pPr>
    </w:lvl>
  </w:abstractNum>
  <w:abstractNum w:abstractNumId="140">
    <w:nsid w:val="7B1761DA"/>
    <w:multiLevelType w:val="multilevel"/>
    <w:tmpl w:val="81586FD8"/>
    <w:lvl w:ilvl="0">
      <w:start w:val="1"/>
      <w:numFmt w:val="decimal"/>
      <w:lvlText w:val="%1."/>
      <w:lvlJc w:val="left"/>
      <w:pPr>
        <w:ind w:left="360" w:hanging="360"/>
      </w:pPr>
      <w:rPr>
        <w:rFonts w:cs="Arial"/>
      </w:rPr>
    </w:lvl>
    <w:lvl w:ilvl="1">
      <w:start w:val="1"/>
      <w:numFmt w:val="lowerLetter"/>
      <w:lvlText w:val="%2."/>
      <w:lvlJc w:val="left"/>
      <w:pPr>
        <w:ind w:left="1080" w:hanging="360"/>
      </w:pPr>
    </w:lvl>
    <w:lvl w:ilvl="2">
      <w:start w:val="1"/>
      <w:numFmt w:val="lowerRoman"/>
      <w:lvlText w:val="%2.%3."/>
      <w:lvlJc w:val="right"/>
      <w:pPr>
        <w:ind w:left="1800" w:hanging="180"/>
      </w:pPr>
    </w:lvl>
    <w:lvl w:ilvl="3">
      <w:start w:val="1"/>
      <w:numFmt w:val="decimal"/>
      <w:lvlText w:val="%2.%3.%4."/>
      <w:lvlJc w:val="left"/>
      <w:pPr>
        <w:ind w:left="2520" w:hanging="360"/>
      </w:pPr>
    </w:lvl>
    <w:lvl w:ilvl="4">
      <w:start w:val="1"/>
      <w:numFmt w:val="lowerLetter"/>
      <w:lvlText w:val="%2.%3.%4.%5."/>
      <w:lvlJc w:val="left"/>
      <w:pPr>
        <w:ind w:left="3240" w:hanging="360"/>
      </w:pPr>
    </w:lvl>
    <w:lvl w:ilvl="5">
      <w:start w:val="1"/>
      <w:numFmt w:val="lowerRoman"/>
      <w:lvlText w:val="%2.%3.%4.%5.%6."/>
      <w:lvlJc w:val="right"/>
      <w:pPr>
        <w:ind w:left="3960" w:hanging="180"/>
      </w:pPr>
    </w:lvl>
    <w:lvl w:ilvl="6">
      <w:start w:val="1"/>
      <w:numFmt w:val="decimal"/>
      <w:lvlText w:val="%2.%3.%4.%5.%6.%7."/>
      <w:lvlJc w:val="left"/>
      <w:pPr>
        <w:ind w:left="4680" w:hanging="360"/>
      </w:pPr>
    </w:lvl>
    <w:lvl w:ilvl="7">
      <w:start w:val="1"/>
      <w:numFmt w:val="lowerLetter"/>
      <w:lvlText w:val="%2.%3.%4.%5.%6.%7.%8."/>
      <w:lvlJc w:val="left"/>
      <w:pPr>
        <w:ind w:left="5400" w:hanging="360"/>
      </w:pPr>
    </w:lvl>
    <w:lvl w:ilvl="8">
      <w:start w:val="1"/>
      <w:numFmt w:val="lowerRoman"/>
      <w:lvlText w:val="%2.%3.%4.%5.%6.%7.%8.%9."/>
      <w:lvlJc w:val="right"/>
      <w:pPr>
        <w:ind w:left="6120" w:hanging="180"/>
      </w:pPr>
    </w:lvl>
  </w:abstractNum>
  <w:abstractNum w:abstractNumId="141">
    <w:nsid w:val="7C7C6187"/>
    <w:multiLevelType w:val="multilevel"/>
    <w:tmpl w:val="3E0CE696"/>
    <w:lvl w:ilvl="0">
      <w:start w:val="2"/>
      <w:numFmt w:val="decimal"/>
      <w:lvlText w:val="%1."/>
      <w:lvlJc w:val="left"/>
      <w:pPr>
        <w:ind w:left="720" w:hanging="360"/>
      </w:pPr>
      <w:rPr>
        <w:rFonts w:ascii="Arial" w:hAnsi="Arial" w:cs="Arial" w:hint="default"/>
        <w:sz w:val="20"/>
        <w:szCs w:val="20"/>
      </w:rPr>
    </w:lvl>
    <w:lvl w:ilvl="1">
      <w:start w:val="1"/>
      <w:numFmt w:val="lowerLetter"/>
      <w:lvlText w:val="%2."/>
      <w:lvlJc w:val="left"/>
      <w:pPr>
        <w:ind w:left="1440" w:hanging="360"/>
      </w:pPr>
      <w:rPr>
        <w:rFonts w:hint="default"/>
      </w:rPr>
    </w:lvl>
    <w:lvl w:ilvl="2">
      <w:start w:val="1"/>
      <w:numFmt w:val="lowerRoman"/>
      <w:lvlText w:val="%2.%3."/>
      <w:lvlJc w:val="right"/>
      <w:pPr>
        <w:ind w:left="2160" w:hanging="180"/>
      </w:pPr>
      <w:rPr>
        <w:rFonts w:hint="default"/>
      </w:rPr>
    </w:lvl>
    <w:lvl w:ilvl="3">
      <w:start w:val="1"/>
      <w:numFmt w:val="decimal"/>
      <w:lvlText w:val="%2.%3.%4."/>
      <w:lvlJc w:val="left"/>
      <w:pPr>
        <w:ind w:left="2880" w:hanging="360"/>
      </w:pPr>
      <w:rPr>
        <w:rFonts w:hint="default"/>
      </w:rPr>
    </w:lvl>
    <w:lvl w:ilvl="4">
      <w:start w:val="1"/>
      <w:numFmt w:val="lowerLetter"/>
      <w:lvlText w:val="%2.%3.%4.%5."/>
      <w:lvlJc w:val="left"/>
      <w:pPr>
        <w:ind w:left="3600" w:hanging="360"/>
      </w:pPr>
      <w:rPr>
        <w:rFonts w:hint="default"/>
      </w:rPr>
    </w:lvl>
    <w:lvl w:ilvl="5">
      <w:start w:val="1"/>
      <w:numFmt w:val="lowerRoman"/>
      <w:lvlText w:val="%2.%3.%4.%5.%6."/>
      <w:lvlJc w:val="right"/>
      <w:pPr>
        <w:ind w:left="4320" w:hanging="180"/>
      </w:pPr>
      <w:rPr>
        <w:rFonts w:hint="default"/>
      </w:rPr>
    </w:lvl>
    <w:lvl w:ilvl="6">
      <w:start w:val="1"/>
      <w:numFmt w:val="decimal"/>
      <w:lvlText w:val="%2.%3.%4.%5.%6.%7."/>
      <w:lvlJc w:val="left"/>
      <w:pPr>
        <w:ind w:left="5040" w:hanging="360"/>
      </w:pPr>
      <w:rPr>
        <w:rFonts w:hint="default"/>
      </w:rPr>
    </w:lvl>
    <w:lvl w:ilvl="7">
      <w:start w:val="1"/>
      <w:numFmt w:val="lowerLetter"/>
      <w:lvlText w:val="%2.%3.%4.%5.%6.%7.%8."/>
      <w:lvlJc w:val="left"/>
      <w:pPr>
        <w:ind w:left="5760" w:hanging="360"/>
      </w:pPr>
      <w:rPr>
        <w:rFonts w:hint="default"/>
      </w:rPr>
    </w:lvl>
    <w:lvl w:ilvl="8">
      <w:start w:val="1"/>
      <w:numFmt w:val="lowerRoman"/>
      <w:lvlText w:val="%2.%3.%4.%5.%6.%7.%8.%9."/>
      <w:lvlJc w:val="right"/>
      <w:pPr>
        <w:ind w:left="6480" w:hanging="180"/>
      </w:pPr>
      <w:rPr>
        <w:rFonts w:hint="default"/>
      </w:rPr>
    </w:lvl>
  </w:abstractNum>
  <w:abstractNum w:abstractNumId="142">
    <w:nsid w:val="7D241525"/>
    <w:multiLevelType w:val="multilevel"/>
    <w:tmpl w:val="B9127F36"/>
    <w:lvl w:ilvl="0">
      <w:start w:val="1"/>
      <w:numFmt w:val="upperRoman"/>
      <w:lvlText w:val="%1."/>
      <w:lvlJc w:val="left"/>
      <w:pPr>
        <w:ind w:left="360" w:hanging="360"/>
      </w:pPr>
      <w:rPr>
        <w:rFonts w:cs="Arial"/>
      </w:rPr>
    </w:lvl>
    <w:lvl w:ilvl="1">
      <w:start w:val="1"/>
      <w:numFmt w:val="decimal"/>
      <w:lvlText w:val="%2."/>
      <w:lvlJc w:val="left"/>
      <w:pPr>
        <w:ind w:left="1637" w:hanging="360"/>
      </w:pPr>
      <w:rPr>
        <w:rFonts w:eastAsia="Times New Roman" w:cs="Arial"/>
        <w:b w:val="0"/>
      </w:rPr>
    </w:lvl>
    <w:lvl w:ilvl="2">
      <w:start w:val="1"/>
      <w:numFmt w:val="lowerRoman"/>
      <w:lvlText w:val="%2.%3."/>
      <w:lvlJc w:val="right"/>
      <w:pPr>
        <w:ind w:left="2160" w:hanging="180"/>
      </w:pPr>
    </w:lvl>
    <w:lvl w:ilvl="3">
      <w:start w:val="1"/>
      <w:numFmt w:val="decimal"/>
      <w:lvlText w:val="%2.%3.%4."/>
      <w:lvlJc w:val="left"/>
      <w:pPr>
        <w:ind w:left="2880" w:hanging="360"/>
      </w:pPr>
    </w:lvl>
    <w:lvl w:ilvl="4">
      <w:start w:val="1"/>
      <w:numFmt w:val="lowerLetter"/>
      <w:lvlText w:val="%2.%3.%4.%5."/>
      <w:lvlJc w:val="left"/>
      <w:pPr>
        <w:ind w:left="3600" w:hanging="360"/>
      </w:pPr>
    </w:lvl>
    <w:lvl w:ilvl="5">
      <w:start w:val="1"/>
      <w:numFmt w:val="lowerRoman"/>
      <w:lvlText w:val="%2.%3.%4.%5.%6."/>
      <w:lvlJc w:val="right"/>
      <w:pPr>
        <w:ind w:left="4320" w:hanging="180"/>
      </w:pPr>
    </w:lvl>
    <w:lvl w:ilvl="6">
      <w:start w:val="1"/>
      <w:numFmt w:val="decimal"/>
      <w:lvlText w:val="%2.%3.%4.%5.%6.%7."/>
      <w:lvlJc w:val="left"/>
      <w:pPr>
        <w:ind w:left="5040" w:hanging="360"/>
      </w:pPr>
    </w:lvl>
    <w:lvl w:ilvl="7">
      <w:start w:val="1"/>
      <w:numFmt w:val="lowerLetter"/>
      <w:lvlText w:val="%2.%3.%4.%5.%6.%7.%8."/>
      <w:lvlJc w:val="left"/>
      <w:pPr>
        <w:ind w:left="5760" w:hanging="360"/>
      </w:pPr>
    </w:lvl>
    <w:lvl w:ilvl="8">
      <w:start w:val="1"/>
      <w:numFmt w:val="lowerRoman"/>
      <w:lvlText w:val="%2.%3.%4.%5.%6.%7.%8.%9."/>
      <w:lvlJc w:val="right"/>
      <w:pPr>
        <w:ind w:left="6480" w:hanging="180"/>
      </w:pPr>
    </w:lvl>
  </w:abstractNum>
  <w:abstractNum w:abstractNumId="143">
    <w:nsid w:val="7DE34B84"/>
    <w:multiLevelType w:val="multilevel"/>
    <w:tmpl w:val="0632180A"/>
    <w:lvl w:ilvl="0">
      <w:start w:val="1"/>
      <w:numFmt w:val="decimal"/>
      <w:lvlText w:val="%1."/>
      <w:lvlJc w:val="left"/>
      <w:pPr>
        <w:ind w:left="1495" w:hanging="360"/>
      </w:pPr>
      <w:rPr>
        <w:rFonts w:eastAsia="Times New Roman" w:cs="Arial"/>
        <w:b w:val="0"/>
      </w:rPr>
    </w:lvl>
    <w:lvl w:ilvl="1">
      <w:start w:val="1"/>
      <w:numFmt w:val="lowerLetter"/>
      <w:lvlText w:val="%2."/>
      <w:lvlJc w:val="left"/>
      <w:pPr>
        <w:ind w:left="1440" w:hanging="360"/>
      </w:pPr>
      <w:rPr>
        <w:rFonts w:cs="Times New Roman"/>
      </w:rPr>
    </w:lvl>
    <w:lvl w:ilvl="2">
      <w:start w:val="1"/>
      <w:numFmt w:val="lowerRoman"/>
      <w:lvlText w:val="%2.%3."/>
      <w:lvlJc w:val="right"/>
      <w:pPr>
        <w:ind w:left="2160" w:hanging="180"/>
      </w:pPr>
      <w:rPr>
        <w:rFonts w:cs="Times New Roman"/>
      </w:rPr>
    </w:lvl>
    <w:lvl w:ilvl="3">
      <w:start w:val="1"/>
      <w:numFmt w:val="decimal"/>
      <w:lvlText w:val="%2.%3.%4."/>
      <w:lvlJc w:val="left"/>
      <w:pPr>
        <w:ind w:left="2880" w:hanging="360"/>
      </w:pPr>
      <w:rPr>
        <w:rFonts w:cs="Times New Roman"/>
      </w:rPr>
    </w:lvl>
    <w:lvl w:ilvl="4">
      <w:start w:val="1"/>
      <w:numFmt w:val="lowerLetter"/>
      <w:lvlText w:val="%2.%3.%4.%5."/>
      <w:lvlJc w:val="left"/>
      <w:pPr>
        <w:ind w:left="3600" w:hanging="360"/>
      </w:pPr>
      <w:rPr>
        <w:rFonts w:cs="Times New Roman"/>
      </w:rPr>
    </w:lvl>
    <w:lvl w:ilvl="5">
      <w:start w:val="1"/>
      <w:numFmt w:val="lowerRoman"/>
      <w:lvlText w:val="%2.%3.%4.%5.%6."/>
      <w:lvlJc w:val="right"/>
      <w:pPr>
        <w:ind w:left="4320" w:hanging="180"/>
      </w:pPr>
      <w:rPr>
        <w:rFonts w:cs="Times New Roman"/>
      </w:rPr>
    </w:lvl>
    <w:lvl w:ilvl="6">
      <w:start w:val="1"/>
      <w:numFmt w:val="decimal"/>
      <w:lvlText w:val="%2.%3.%4.%5.%6.%7."/>
      <w:lvlJc w:val="left"/>
      <w:pPr>
        <w:ind w:left="5040" w:hanging="360"/>
      </w:pPr>
      <w:rPr>
        <w:rFonts w:cs="Times New Roman"/>
      </w:rPr>
    </w:lvl>
    <w:lvl w:ilvl="7">
      <w:start w:val="1"/>
      <w:numFmt w:val="lowerLetter"/>
      <w:lvlText w:val="%2.%3.%4.%5.%6.%7.%8."/>
      <w:lvlJc w:val="left"/>
      <w:pPr>
        <w:ind w:left="5760" w:hanging="360"/>
      </w:pPr>
      <w:rPr>
        <w:rFonts w:cs="Times New Roman"/>
      </w:rPr>
    </w:lvl>
    <w:lvl w:ilvl="8">
      <w:start w:val="1"/>
      <w:numFmt w:val="lowerRoman"/>
      <w:lvlText w:val="%2.%3.%4.%5.%6.%7.%8.%9."/>
      <w:lvlJc w:val="right"/>
      <w:pPr>
        <w:ind w:left="6480" w:hanging="180"/>
      </w:pPr>
      <w:rPr>
        <w:rFonts w:cs="Times New Roman"/>
      </w:rPr>
    </w:lvl>
  </w:abstractNum>
  <w:abstractNum w:abstractNumId="144">
    <w:nsid w:val="7EB53633"/>
    <w:multiLevelType w:val="multilevel"/>
    <w:tmpl w:val="033A36AE"/>
    <w:lvl w:ilvl="0">
      <w:start w:val="1"/>
      <w:numFmt w:val="decimal"/>
      <w:lvlText w:val="%1)"/>
      <w:lvlJc w:val="left"/>
      <w:pPr>
        <w:ind w:left="360" w:hanging="360"/>
      </w:pPr>
      <w:rPr>
        <w:rFonts w:ascii="Arial" w:hAnsi="Arial" w:cs="Arial"/>
        <w:sz w:val="20"/>
        <w:szCs w:val="20"/>
      </w:rPr>
    </w:lvl>
    <w:lvl w:ilvl="1">
      <w:start w:val="1"/>
      <w:numFmt w:val="decimal"/>
      <w:lvlText w:val="%2)"/>
      <w:lvlJc w:val="left"/>
      <w:pPr>
        <w:ind w:left="1080" w:hanging="360"/>
      </w:pPr>
    </w:lvl>
    <w:lvl w:ilvl="2">
      <w:start w:val="1"/>
      <w:numFmt w:val="lowerRoman"/>
      <w:lvlText w:val="%2.%3."/>
      <w:lvlJc w:val="right"/>
      <w:pPr>
        <w:ind w:left="1800" w:hanging="180"/>
      </w:pPr>
    </w:lvl>
    <w:lvl w:ilvl="3">
      <w:start w:val="1"/>
      <w:numFmt w:val="decimal"/>
      <w:lvlText w:val="%2.%3.%4."/>
      <w:lvlJc w:val="left"/>
      <w:pPr>
        <w:ind w:left="2520" w:hanging="360"/>
      </w:pPr>
    </w:lvl>
    <w:lvl w:ilvl="4">
      <w:start w:val="1"/>
      <w:numFmt w:val="lowerLetter"/>
      <w:lvlText w:val="%2.%3.%4.%5."/>
      <w:lvlJc w:val="left"/>
      <w:pPr>
        <w:ind w:left="3240" w:hanging="360"/>
      </w:pPr>
    </w:lvl>
    <w:lvl w:ilvl="5">
      <w:start w:val="1"/>
      <w:numFmt w:val="lowerRoman"/>
      <w:lvlText w:val="%2.%3.%4.%5.%6."/>
      <w:lvlJc w:val="right"/>
      <w:pPr>
        <w:ind w:left="3960" w:hanging="180"/>
      </w:pPr>
    </w:lvl>
    <w:lvl w:ilvl="6">
      <w:start w:val="1"/>
      <w:numFmt w:val="decimal"/>
      <w:lvlText w:val="%2.%3.%4.%5.%6.%7."/>
      <w:lvlJc w:val="left"/>
      <w:pPr>
        <w:ind w:left="4680" w:hanging="360"/>
      </w:pPr>
    </w:lvl>
    <w:lvl w:ilvl="7">
      <w:start w:val="1"/>
      <w:numFmt w:val="lowerLetter"/>
      <w:lvlText w:val="%2.%3.%4.%5.%6.%7.%8."/>
      <w:lvlJc w:val="left"/>
      <w:pPr>
        <w:ind w:left="5400" w:hanging="360"/>
      </w:pPr>
    </w:lvl>
    <w:lvl w:ilvl="8">
      <w:start w:val="1"/>
      <w:numFmt w:val="lowerRoman"/>
      <w:lvlText w:val="%2.%3.%4.%5.%6.%7.%8.%9."/>
      <w:lvlJc w:val="right"/>
      <w:pPr>
        <w:ind w:left="6120" w:hanging="180"/>
      </w:pPr>
    </w:lvl>
  </w:abstractNum>
  <w:num w:numId="1">
    <w:abstractNumId w:val="11"/>
  </w:num>
  <w:num w:numId="2">
    <w:abstractNumId w:val="121"/>
  </w:num>
  <w:num w:numId="3">
    <w:abstractNumId w:val="97"/>
  </w:num>
  <w:num w:numId="4">
    <w:abstractNumId w:val="3"/>
  </w:num>
  <w:num w:numId="5">
    <w:abstractNumId w:val="81"/>
  </w:num>
  <w:num w:numId="6">
    <w:abstractNumId w:val="56"/>
  </w:num>
  <w:num w:numId="7">
    <w:abstractNumId w:val="103"/>
  </w:num>
  <w:num w:numId="8">
    <w:abstractNumId w:val="78"/>
  </w:num>
  <w:num w:numId="9">
    <w:abstractNumId w:val="44"/>
  </w:num>
  <w:num w:numId="10">
    <w:abstractNumId w:val="13"/>
  </w:num>
  <w:num w:numId="11">
    <w:abstractNumId w:val="32"/>
  </w:num>
  <w:num w:numId="12">
    <w:abstractNumId w:val="93"/>
  </w:num>
  <w:num w:numId="13">
    <w:abstractNumId w:val="6"/>
  </w:num>
  <w:num w:numId="14">
    <w:abstractNumId w:val="125"/>
  </w:num>
  <w:num w:numId="15">
    <w:abstractNumId w:val="54"/>
  </w:num>
  <w:num w:numId="16">
    <w:abstractNumId w:val="10"/>
  </w:num>
  <w:num w:numId="17">
    <w:abstractNumId w:val="88"/>
  </w:num>
  <w:num w:numId="18">
    <w:abstractNumId w:val="19"/>
  </w:num>
  <w:num w:numId="19">
    <w:abstractNumId w:val="83"/>
  </w:num>
  <w:num w:numId="20">
    <w:abstractNumId w:val="142"/>
  </w:num>
  <w:num w:numId="21">
    <w:abstractNumId w:val="143"/>
  </w:num>
  <w:num w:numId="22">
    <w:abstractNumId w:val="95"/>
  </w:num>
  <w:num w:numId="23">
    <w:abstractNumId w:val="144"/>
  </w:num>
  <w:num w:numId="24">
    <w:abstractNumId w:val="128"/>
  </w:num>
  <w:num w:numId="25">
    <w:abstractNumId w:val="39"/>
  </w:num>
  <w:num w:numId="26">
    <w:abstractNumId w:val="23"/>
  </w:num>
  <w:num w:numId="27">
    <w:abstractNumId w:val="141"/>
  </w:num>
  <w:num w:numId="28">
    <w:abstractNumId w:val="135"/>
  </w:num>
  <w:num w:numId="29">
    <w:abstractNumId w:val="132"/>
  </w:num>
  <w:num w:numId="30">
    <w:abstractNumId w:val="136"/>
  </w:num>
  <w:num w:numId="31">
    <w:abstractNumId w:val="107"/>
  </w:num>
  <w:num w:numId="32">
    <w:abstractNumId w:val="24"/>
  </w:num>
  <w:num w:numId="33">
    <w:abstractNumId w:val="82"/>
  </w:num>
  <w:num w:numId="34">
    <w:abstractNumId w:val="137"/>
  </w:num>
  <w:num w:numId="35">
    <w:abstractNumId w:val="115"/>
  </w:num>
  <w:num w:numId="36">
    <w:abstractNumId w:val="42"/>
  </w:num>
  <w:num w:numId="37">
    <w:abstractNumId w:val="104"/>
  </w:num>
  <w:num w:numId="38">
    <w:abstractNumId w:val="139"/>
  </w:num>
  <w:num w:numId="39">
    <w:abstractNumId w:val="105"/>
  </w:num>
  <w:num w:numId="40">
    <w:abstractNumId w:val="120"/>
  </w:num>
  <w:num w:numId="41">
    <w:abstractNumId w:val="116"/>
  </w:num>
  <w:num w:numId="42">
    <w:abstractNumId w:val="35"/>
  </w:num>
  <w:num w:numId="43">
    <w:abstractNumId w:val="14"/>
  </w:num>
  <w:num w:numId="44">
    <w:abstractNumId w:val="64"/>
  </w:num>
  <w:num w:numId="45">
    <w:abstractNumId w:val="67"/>
  </w:num>
  <w:num w:numId="46">
    <w:abstractNumId w:val="123"/>
  </w:num>
  <w:num w:numId="47">
    <w:abstractNumId w:val="91"/>
  </w:num>
  <w:num w:numId="48">
    <w:abstractNumId w:val="138"/>
  </w:num>
  <w:num w:numId="49">
    <w:abstractNumId w:val="100"/>
  </w:num>
  <w:num w:numId="50">
    <w:abstractNumId w:val="130"/>
  </w:num>
  <w:num w:numId="51">
    <w:abstractNumId w:val="122"/>
  </w:num>
  <w:num w:numId="52">
    <w:abstractNumId w:val="48"/>
  </w:num>
  <w:num w:numId="53">
    <w:abstractNumId w:val="62"/>
  </w:num>
  <w:num w:numId="54">
    <w:abstractNumId w:val="55"/>
  </w:num>
  <w:num w:numId="55">
    <w:abstractNumId w:val="57"/>
  </w:num>
  <w:num w:numId="56">
    <w:abstractNumId w:val="37"/>
  </w:num>
  <w:num w:numId="57">
    <w:abstractNumId w:val="53"/>
  </w:num>
  <w:num w:numId="58">
    <w:abstractNumId w:val="75"/>
  </w:num>
  <w:num w:numId="59">
    <w:abstractNumId w:val="22"/>
  </w:num>
  <w:num w:numId="60">
    <w:abstractNumId w:val="98"/>
  </w:num>
  <w:num w:numId="61">
    <w:abstractNumId w:val="76"/>
  </w:num>
  <w:num w:numId="62">
    <w:abstractNumId w:val="61"/>
  </w:num>
  <w:num w:numId="63">
    <w:abstractNumId w:val="110"/>
  </w:num>
  <w:num w:numId="64">
    <w:abstractNumId w:val="65"/>
  </w:num>
  <w:num w:numId="65">
    <w:abstractNumId w:val="94"/>
  </w:num>
  <w:num w:numId="66">
    <w:abstractNumId w:val="18"/>
  </w:num>
  <w:num w:numId="67">
    <w:abstractNumId w:val="118"/>
  </w:num>
  <w:num w:numId="68">
    <w:abstractNumId w:val="51"/>
  </w:num>
  <w:num w:numId="69">
    <w:abstractNumId w:val="1"/>
  </w:num>
  <w:num w:numId="70">
    <w:abstractNumId w:val="34"/>
  </w:num>
  <w:num w:numId="71">
    <w:abstractNumId w:val="15"/>
  </w:num>
  <w:num w:numId="72">
    <w:abstractNumId w:val="46"/>
  </w:num>
  <w:num w:numId="73">
    <w:abstractNumId w:val="70"/>
  </w:num>
  <w:num w:numId="74">
    <w:abstractNumId w:val="109"/>
  </w:num>
  <w:num w:numId="75">
    <w:abstractNumId w:val="102"/>
  </w:num>
  <w:num w:numId="76">
    <w:abstractNumId w:val="63"/>
  </w:num>
  <w:num w:numId="77">
    <w:abstractNumId w:val="9"/>
  </w:num>
  <w:num w:numId="78">
    <w:abstractNumId w:val="99"/>
  </w:num>
  <w:num w:numId="79">
    <w:abstractNumId w:val="60"/>
  </w:num>
  <w:num w:numId="80">
    <w:abstractNumId w:val="2"/>
  </w:num>
  <w:num w:numId="81">
    <w:abstractNumId w:val="113"/>
  </w:num>
  <w:num w:numId="82">
    <w:abstractNumId w:val="140"/>
  </w:num>
  <w:num w:numId="83">
    <w:abstractNumId w:val="41"/>
  </w:num>
  <w:num w:numId="84">
    <w:abstractNumId w:val="129"/>
  </w:num>
  <w:num w:numId="85">
    <w:abstractNumId w:val="74"/>
  </w:num>
  <w:num w:numId="86">
    <w:abstractNumId w:val="101"/>
  </w:num>
  <w:num w:numId="87">
    <w:abstractNumId w:val="77"/>
  </w:num>
  <w:num w:numId="88">
    <w:abstractNumId w:val="28"/>
  </w:num>
  <w:num w:numId="89">
    <w:abstractNumId w:val="4"/>
  </w:num>
  <w:num w:numId="90">
    <w:abstractNumId w:val="31"/>
  </w:num>
  <w:num w:numId="91">
    <w:abstractNumId w:val="66"/>
  </w:num>
  <w:num w:numId="92">
    <w:abstractNumId w:val="117"/>
  </w:num>
  <w:num w:numId="93">
    <w:abstractNumId w:val="127"/>
  </w:num>
  <w:num w:numId="94">
    <w:abstractNumId w:val="112"/>
  </w:num>
  <w:num w:numId="95">
    <w:abstractNumId w:val="124"/>
  </w:num>
  <w:num w:numId="96">
    <w:abstractNumId w:val="26"/>
  </w:num>
  <w:num w:numId="97">
    <w:abstractNumId w:val="131"/>
  </w:num>
  <w:num w:numId="98">
    <w:abstractNumId w:val="33"/>
  </w:num>
  <w:num w:numId="99">
    <w:abstractNumId w:val="85"/>
  </w:num>
  <w:num w:numId="100">
    <w:abstractNumId w:val="108"/>
  </w:num>
  <w:num w:numId="101">
    <w:abstractNumId w:val="119"/>
  </w:num>
  <w:num w:numId="102">
    <w:abstractNumId w:val="58"/>
  </w:num>
  <w:num w:numId="103">
    <w:abstractNumId w:val="126"/>
  </w:num>
  <w:num w:numId="104">
    <w:abstractNumId w:val="21"/>
  </w:num>
  <w:num w:numId="105">
    <w:abstractNumId w:val="52"/>
  </w:num>
  <w:num w:numId="106">
    <w:abstractNumId w:val="49"/>
  </w:num>
  <w:num w:numId="107">
    <w:abstractNumId w:val="7"/>
  </w:num>
  <w:num w:numId="108">
    <w:abstractNumId w:val="59"/>
  </w:num>
  <w:num w:numId="109">
    <w:abstractNumId w:val="50"/>
  </w:num>
  <w:num w:numId="110">
    <w:abstractNumId w:val="17"/>
  </w:num>
  <w:num w:numId="111">
    <w:abstractNumId w:val="5"/>
  </w:num>
  <w:num w:numId="112">
    <w:abstractNumId w:val="38"/>
  </w:num>
  <w:num w:numId="113">
    <w:abstractNumId w:val="72"/>
  </w:num>
  <w:num w:numId="114">
    <w:abstractNumId w:val="73"/>
  </w:num>
  <w:num w:numId="115">
    <w:abstractNumId w:val="12"/>
  </w:num>
  <w:num w:numId="116">
    <w:abstractNumId w:val="96"/>
  </w:num>
  <w:num w:numId="117">
    <w:abstractNumId w:val="134"/>
  </w:num>
  <w:num w:numId="118">
    <w:abstractNumId w:val="86"/>
  </w:num>
  <w:num w:numId="119">
    <w:abstractNumId w:val="79"/>
  </w:num>
  <w:num w:numId="120">
    <w:abstractNumId w:val="8"/>
  </w:num>
  <w:num w:numId="121">
    <w:abstractNumId w:val="84"/>
  </w:num>
  <w:num w:numId="122">
    <w:abstractNumId w:val="16"/>
  </w:num>
  <w:num w:numId="123">
    <w:abstractNumId w:val="0"/>
  </w:num>
  <w:num w:numId="124">
    <w:abstractNumId w:val="90"/>
  </w:num>
  <w:num w:numId="125">
    <w:abstractNumId w:val="68"/>
  </w:num>
  <w:num w:numId="126">
    <w:abstractNumId w:val="89"/>
  </w:num>
  <w:num w:numId="127">
    <w:abstractNumId w:val="87"/>
  </w:num>
  <w:num w:numId="128">
    <w:abstractNumId w:val="40"/>
  </w:num>
  <w:num w:numId="129">
    <w:abstractNumId w:val="45"/>
  </w:num>
  <w:num w:numId="130">
    <w:abstractNumId w:val="47"/>
  </w:num>
  <w:num w:numId="131">
    <w:abstractNumId w:val="25"/>
  </w:num>
  <w:num w:numId="132">
    <w:abstractNumId w:val="43"/>
  </w:num>
  <w:num w:numId="133">
    <w:abstractNumId w:val="111"/>
  </w:num>
  <w:num w:numId="134">
    <w:abstractNumId w:val="80"/>
  </w:num>
  <w:num w:numId="135">
    <w:abstractNumId w:val="114"/>
  </w:num>
  <w:num w:numId="136">
    <w:abstractNumId w:val="36"/>
  </w:num>
  <w:num w:numId="137">
    <w:abstractNumId w:val="71"/>
  </w:num>
  <w:num w:numId="138">
    <w:abstractNumId w:val="30"/>
  </w:num>
  <w:num w:numId="139">
    <w:abstractNumId w:val="29"/>
  </w:num>
  <w:num w:numId="140">
    <w:abstractNumId w:val="20"/>
  </w:num>
  <w:num w:numId="141">
    <w:abstractNumId w:val="9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2">
    <w:abstractNumId w:val="106"/>
  </w:num>
  <w:num w:numId="143">
    <w:abstractNumId w:val="133"/>
  </w:num>
  <w:num w:numId="144">
    <w:abstractNumId w:val="69"/>
  </w:num>
  <w:num w:numId="145">
    <w:abstractNumId w:val="27"/>
  </w:num>
  <w:numIdMacAtCleanup w:val="1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20"/>
  <w:hyphenationZone w:val="425"/>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BA327B"/>
    <w:rsid w:val="00005EF9"/>
    <w:rsid w:val="000064B8"/>
    <w:rsid w:val="0000775C"/>
    <w:rsid w:val="0000780E"/>
    <w:rsid w:val="00015EC5"/>
    <w:rsid w:val="00016457"/>
    <w:rsid w:val="00016591"/>
    <w:rsid w:val="00017EC4"/>
    <w:rsid w:val="000213C6"/>
    <w:rsid w:val="00027631"/>
    <w:rsid w:val="00031832"/>
    <w:rsid w:val="00035018"/>
    <w:rsid w:val="000362D7"/>
    <w:rsid w:val="000412BB"/>
    <w:rsid w:val="00043F2D"/>
    <w:rsid w:val="0004659D"/>
    <w:rsid w:val="00062FE1"/>
    <w:rsid w:val="00063A17"/>
    <w:rsid w:val="00077798"/>
    <w:rsid w:val="000A7590"/>
    <w:rsid w:val="000A7934"/>
    <w:rsid w:val="000B1461"/>
    <w:rsid w:val="000B44E5"/>
    <w:rsid w:val="000B5E57"/>
    <w:rsid w:val="000C6A50"/>
    <w:rsid w:val="000D3E81"/>
    <w:rsid w:val="000E0A13"/>
    <w:rsid w:val="000E149D"/>
    <w:rsid w:val="000E541B"/>
    <w:rsid w:val="000E6A23"/>
    <w:rsid w:val="000F197F"/>
    <w:rsid w:val="00103ABA"/>
    <w:rsid w:val="00106041"/>
    <w:rsid w:val="00114242"/>
    <w:rsid w:val="00116547"/>
    <w:rsid w:val="00125DB3"/>
    <w:rsid w:val="00135BCA"/>
    <w:rsid w:val="00142A8F"/>
    <w:rsid w:val="00144D08"/>
    <w:rsid w:val="00150EF2"/>
    <w:rsid w:val="00152C1A"/>
    <w:rsid w:val="001608C0"/>
    <w:rsid w:val="00166029"/>
    <w:rsid w:val="001703F0"/>
    <w:rsid w:val="00180416"/>
    <w:rsid w:val="00194DA4"/>
    <w:rsid w:val="00195FEB"/>
    <w:rsid w:val="001A20A1"/>
    <w:rsid w:val="001A5DA0"/>
    <w:rsid w:val="001B4784"/>
    <w:rsid w:val="001B4B26"/>
    <w:rsid w:val="001C00F3"/>
    <w:rsid w:val="001C116F"/>
    <w:rsid w:val="001C591E"/>
    <w:rsid w:val="001D341E"/>
    <w:rsid w:val="001E211F"/>
    <w:rsid w:val="002014E2"/>
    <w:rsid w:val="00204839"/>
    <w:rsid w:val="00206E75"/>
    <w:rsid w:val="00207177"/>
    <w:rsid w:val="002104EB"/>
    <w:rsid w:val="0022122A"/>
    <w:rsid w:val="00236858"/>
    <w:rsid w:val="00250681"/>
    <w:rsid w:val="00264406"/>
    <w:rsid w:val="00273C01"/>
    <w:rsid w:val="002756D1"/>
    <w:rsid w:val="002810EB"/>
    <w:rsid w:val="002819C2"/>
    <w:rsid w:val="00285305"/>
    <w:rsid w:val="00285DF1"/>
    <w:rsid w:val="00294E2F"/>
    <w:rsid w:val="002968C8"/>
    <w:rsid w:val="002B1A33"/>
    <w:rsid w:val="002B2081"/>
    <w:rsid w:val="002B2DDB"/>
    <w:rsid w:val="002B3487"/>
    <w:rsid w:val="002B3DA8"/>
    <w:rsid w:val="002C29A6"/>
    <w:rsid w:val="002C2C7A"/>
    <w:rsid w:val="002C3A04"/>
    <w:rsid w:val="002C6478"/>
    <w:rsid w:val="002D6573"/>
    <w:rsid w:val="002E1EC9"/>
    <w:rsid w:val="00304035"/>
    <w:rsid w:val="003077EF"/>
    <w:rsid w:val="003174C0"/>
    <w:rsid w:val="003209AC"/>
    <w:rsid w:val="00321B9A"/>
    <w:rsid w:val="003250B4"/>
    <w:rsid w:val="00326C29"/>
    <w:rsid w:val="00330A68"/>
    <w:rsid w:val="00337B25"/>
    <w:rsid w:val="003423F0"/>
    <w:rsid w:val="00352696"/>
    <w:rsid w:val="00353620"/>
    <w:rsid w:val="00354569"/>
    <w:rsid w:val="003607F0"/>
    <w:rsid w:val="003778CC"/>
    <w:rsid w:val="00385CBE"/>
    <w:rsid w:val="0039375D"/>
    <w:rsid w:val="003A5652"/>
    <w:rsid w:val="003B5B08"/>
    <w:rsid w:val="003C023C"/>
    <w:rsid w:val="003C5A32"/>
    <w:rsid w:val="003D1020"/>
    <w:rsid w:val="003D3E48"/>
    <w:rsid w:val="003D4B9E"/>
    <w:rsid w:val="003D7999"/>
    <w:rsid w:val="003E67CF"/>
    <w:rsid w:val="003F2BB4"/>
    <w:rsid w:val="003F344A"/>
    <w:rsid w:val="003F3456"/>
    <w:rsid w:val="004002F5"/>
    <w:rsid w:val="00401BB7"/>
    <w:rsid w:val="004046B3"/>
    <w:rsid w:val="004112C8"/>
    <w:rsid w:val="00414E86"/>
    <w:rsid w:val="004175C3"/>
    <w:rsid w:val="00420BAC"/>
    <w:rsid w:val="00424142"/>
    <w:rsid w:val="00427943"/>
    <w:rsid w:val="00442496"/>
    <w:rsid w:val="00445906"/>
    <w:rsid w:val="0044639C"/>
    <w:rsid w:val="004477EC"/>
    <w:rsid w:val="004652D2"/>
    <w:rsid w:val="00466793"/>
    <w:rsid w:val="0047081F"/>
    <w:rsid w:val="00472D1A"/>
    <w:rsid w:val="0048426A"/>
    <w:rsid w:val="00492FFA"/>
    <w:rsid w:val="00493F8B"/>
    <w:rsid w:val="0049445B"/>
    <w:rsid w:val="00495CE7"/>
    <w:rsid w:val="004A25E9"/>
    <w:rsid w:val="004A3D2A"/>
    <w:rsid w:val="004A59CD"/>
    <w:rsid w:val="004B2657"/>
    <w:rsid w:val="004B4179"/>
    <w:rsid w:val="004B736B"/>
    <w:rsid w:val="004C3E28"/>
    <w:rsid w:val="004C4828"/>
    <w:rsid w:val="004E15FF"/>
    <w:rsid w:val="004E2389"/>
    <w:rsid w:val="004E48B3"/>
    <w:rsid w:val="004E7963"/>
    <w:rsid w:val="004E7DBC"/>
    <w:rsid w:val="004F64E3"/>
    <w:rsid w:val="00506391"/>
    <w:rsid w:val="00510112"/>
    <w:rsid w:val="00513F92"/>
    <w:rsid w:val="005230AB"/>
    <w:rsid w:val="00525DBE"/>
    <w:rsid w:val="005477E4"/>
    <w:rsid w:val="00552D63"/>
    <w:rsid w:val="00553236"/>
    <w:rsid w:val="005650F0"/>
    <w:rsid w:val="0057625E"/>
    <w:rsid w:val="00580B8C"/>
    <w:rsid w:val="00587BEE"/>
    <w:rsid w:val="005A26C9"/>
    <w:rsid w:val="005A58E3"/>
    <w:rsid w:val="005A7DCA"/>
    <w:rsid w:val="005B35FF"/>
    <w:rsid w:val="005C498E"/>
    <w:rsid w:val="005D2C7B"/>
    <w:rsid w:val="005D5C3B"/>
    <w:rsid w:val="005E5EC7"/>
    <w:rsid w:val="005F2966"/>
    <w:rsid w:val="00606CEB"/>
    <w:rsid w:val="0061257C"/>
    <w:rsid w:val="006126F9"/>
    <w:rsid w:val="00617E60"/>
    <w:rsid w:val="0062115B"/>
    <w:rsid w:val="0062636F"/>
    <w:rsid w:val="006430CE"/>
    <w:rsid w:val="00656C46"/>
    <w:rsid w:val="00667182"/>
    <w:rsid w:val="0067519F"/>
    <w:rsid w:val="00681F1F"/>
    <w:rsid w:val="0068375A"/>
    <w:rsid w:val="00684DF4"/>
    <w:rsid w:val="006863A5"/>
    <w:rsid w:val="006A5D85"/>
    <w:rsid w:val="006B48CD"/>
    <w:rsid w:val="006B68CD"/>
    <w:rsid w:val="006C07DB"/>
    <w:rsid w:val="006C4911"/>
    <w:rsid w:val="006C4F50"/>
    <w:rsid w:val="006C53C3"/>
    <w:rsid w:val="006D0AF0"/>
    <w:rsid w:val="006D1269"/>
    <w:rsid w:val="006D3971"/>
    <w:rsid w:val="006D6A4E"/>
    <w:rsid w:val="006E0D5C"/>
    <w:rsid w:val="006F02FC"/>
    <w:rsid w:val="006F0C80"/>
    <w:rsid w:val="006F5AF3"/>
    <w:rsid w:val="00704C14"/>
    <w:rsid w:val="00710305"/>
    <w:rsid w:val="00722333"/>
    <w:rsid w:val="0072755E"/>
    <w:rsid w:val="00727D07"/>
    <w:rsid w:val="007465B5"/>
    <w:rsid w:val="00765488"/>
    <w:rsid w:val="00765C3F"/>
    <w:rsid w:val="00770DB3"/>
    <w:rsid w:val="0077760F"/>
    <w:rsid w:val="00785E91"/>
    <w:rsid w:val="007926A8"/>
    <w:rsid w:val="00793045"/>
    <w:rsid w:val="007938A2"/>
    <w:rsid w:val="007A03E8"/>
    <w:rsid w:val="007A7193"/>
    <w:rsid w:val="007B0ADF"/>
    <w:rsid w:val="007B77F8"/>
    <w:rsid w:val="007D7A81"/>
    <w:rsid w:val="007E0B8C"/>
    <w:rsid w:val="007E6EBB"/>
    <w:rsid w:val="007F466F"/>
    <w:rsid w:val="007F4FA1"/>
    <w:rsid w:val="00803409"/>
    <w:rsid w:val="008116F0"/>
    <w:rsid w:val="00821D0E"/>
    <w:rsid w:val="0082319E"/>
    <w:rsid w:val="0082447B"/>
    <w:rsid w:val="008252A7"/>
    <w:rsid w:val="0082583A"/>
    <w:rsid w:val="00825C83"/>
    <w:rsid w:val="00832316"/>
    <w:rsid w:val="00835014"/>
    <w:rsid w:val="0084524E"/>
    <w:rsid w:val="00846061"/>
    <w:rsid w:val="008617E6"/>
    <w:rsid w:val="00863FFA"/>
    <w:rsid w:val="008642A0"/>
    <w:rsid w:val="008646A4"/>
    <w:rsid w:val="00866C78"/>
    <w:rsid w:val="0087369F"/>
    <w:rsid w:val="008750E8"/>
    <w:rsid w:val="008879D9"/>
    <w:rsid w:val="0089077E"/>
    <w:rsid w:val="00896E4C"/>
    <w:rsid w:val="008971F2"/>
    <w:rsid w:val="008A51D1"/>
    <w:rsid w:val="008A594B"/>
    <w:rsid w:val="008B4FCF"/>
    <w:rsid w:val="008C106A"/>
    <w:rsid w:val="008E0F3C"/>
    <w:rsid w:val="008E3897"/>
    <w:rsid w:val="008F365A"/>
    <w:rsid w:val="00900275"/>
    <w:rsid w:val="00900F86"/>
    <w:rsid w:val="009038E6"/>
    <w:rsid w:val="00910ABA"/>
    <w:rsid w:val="00910E7F"/>
    <w:rsid w:val="0091405E"/>
    <w:rsid w:val="00923A3B"/>
    <w:rsid w:val="009320BC"/>
    <w:rsid w:val="009568F9"/>
    <w:rsid w:val="00961972"/>
    <w:rsid w:val="009642C7"/>
    <w:rsid w:val="00964D81"/>
    <w:rsid w:val="00965EF0"/>
    <w:rsid w:val="00967FEB"/>
    <w:rsid w:val="009719B5"/>
    <w:rsid w:val="00977688"/>
    <w:rsid w:val="00977DD3"/>
    <w:rsid w:val="00986773"/>
    <w:rsid w:val="00987643"/>
    <w:rsid w:val="00997A32"/>
    <w:rsid w:val="009C255D"/>
    <w:rsid w:val="009C2A7D"/>
    <w:rsid w:val="009C3746"/>
    <w:rsid w:val="009C47F1"/>
    <w:rsid w:val="009C5928"/>
    <w:rsid w:val="009C60E6"/>
    <w:rsid w:val="009D1020"/>
    <w:rsid w:val="009E3763"/>
    <w:rsid w:val="009E6EC1"/>
    <w:rsid w:val="009F3794"/>
    <w:rsid w:val="00A04B9D"/>
    <w:rsid w:val="00A11462"/>
    <w:rsid w:val="00A2322D"/>
    <w:rsid w:val="00A24200"/>
    <w:rsid w:val="00A41E39"/>
    <w:rsid w:val="00A81CC2"/>
    <w:rsid w:val="00A92E87"/>
    <w:rsid w:val="00A953D8"/>
    <w:rsid w:val="00A9668F"/>
    <w:rsid w:val="00AA366B"/>
    <w:rsid w:val="00AB0374"/>
    <w:rsid w:val="00AB20B3"/>
    <w:rsid w:val="00AB2C45"/>
    <w:rsid w:val="00AB3DE3"/>
    <w:rsid w:val="00AB4A42"/>
    <w:rsid w:val="00AC3EB2"/>
    <w:rsid w:val="00AC54E3"/>
    <w:rsid w:val="00AC76FD"/>
    <w:rsid w:val="00AE17DD"/>
    <w:rsid w:val="00AE3F9B"/>
    <w:rsid w:val="00AE4C25"/>
    <w:rsid w:val="00AE72E7"/>
    <w:rsid w:val="00AE77A3"/>
    <w:rsid w:val="00AF44E4"/>
    <w:rsid w:val="00AF5139"/>
    <w:rsid w:val="00B0560E"/>
    <w:rsid w:val="00B10864"/>
    <w:rsid w:val="00B1313A"/>
    <w:rsid w:val="00B16394"/>
    <w:rsid w:val="00B17CD7"/>
    <w:rsid w:val="00B25A26"/>
    <w:rsid w:val="00B27427"/>
    <w:rsid w:val="00B30EE2"/>
    <w:rsid w:val="00B32ED1"/>
    <w:rsid w:val="00B4065C"/>
    <w:rsid w:val="00B61F54"/>
    <w:rsid w:val="00B80B48"/>
    <w:rsid w:val="00B81650"/>
    <w:rsid w:val="00B9205F"/>
    <w:rsid w:val="00B92131"/>
    <w:rsid w:val="00B94061"/>
    <w:rsid w:val="00B97D6D"/>
    <w:rsid w:val="00BA327B"/>
    <w:rsid w:val="00BA341C"/>
    <w:rsid w:val="00BA4F58"/>
    <w:rsid w:val="00BA7C68"/>
    <w:rsid w:val="00BB5C7F"/>
    <w:rsid w:val="00BC2A5D"/>
    <w:rsid w:val="00BE718B"/>
    <w:rsid w:val="00BF1EDA"/>
    <w:rsid w:val="00C001BB"/>
    <w:rsid w:val="00C0259E"/>
    <w:rsid w:val="00C11A93"/>
    <w:rsid w:val="00C24B13"/>
    <w:rsid w:val="00C557F1"/>
    <w:rsid w:val="00C56352"/>
    <w:rsid w:val="00C67C44"/>
    <w:rsid w:val="00C7059E"/>
    <w:rsid w:val="00C765EE"/>
    <w:rsid w:val="00C82E16"/>
    <w:rsid w:val="00C95F94"/>
    <w:rsid w:val="00C963B3"/>
    <w:rsid w:val="00CA234E"/>
    <w:rsid w:val="00CB2375"/>
    <w:rsid w:val="00CB2556"/>
    <w:rsid w:val="00CD5289"/>
    <w:rsid w:val="00CE1F08"/>
    <w:rsid w:val="00CE60FB"/>
    <w:rsid w:val="00CE703B"/>
    <w:rsid w:val="00CE7D45"/>
    <w:rsid w:val="00CF2B84"/>
    <w:rsid w:val="00CF669D"/>
    <w:rsid w:val="00D011BB"/>
    <w:rsid w:val="00D031C5"/>
    <w:rsid w:val="00D04863"/>
    <w:rsid w:val="00D10A98"/>
    <w:rsid w:val="00D235AF"/>
    <w:rsid w:val="00D24DE1"/>
    <w:rsid w:val="00D30A0D"/>
    <w:rsid w:val="00D372CF"/>
    <w:rsid w:val="00D37A3F"/>
    <w:rsid w:val="00D44E5B"/>
    <w:rsid w:val="00D471F3"/>
    <w:rsid w:val="00D541CB"/>
    <w:rsid w:val="00D600AB"/>
    <w:rsid w:val="00D70492"/>
    <w:rsid w:val="00D73ED5"/>
    <w:rsid w:val="00D80DA5"/>
    <w:rsid w:val="00D90DB0"/>
    <w:rsid w:val="00D91EAE"/>
    <w:rsid w:val="00D92771"/>
    <w:rsid w:val="00D953A5"/>
    <w:rsid w:val="00D978D2"/>
    <w:rsid w:val="00DA24D1"/>
    <w:rsid w:val="00DA33AE"/>
    <w:rsid w:val="00DA4ACC"/>
    <w:rsid w:val="00DA5FF7"/>
    <w:rsid w:val="00DB2F94"/>
    <w:rsid w:val="00DC104E"/>
    <w:rsid w:val="00DD2DE7"/>
    <w:rsid w:val="00DD7422"/>
    <w:rsid w:val="00DE4550"/>
    <w:rsid w:val="00E104AB"/>
    <w:rsid w:val="00E12D0E"/>
    <w:rsid w:val="00E1311F"/>
    <w:rsid w:val="00E202E6"/>
    <w:rsid w:val="00E22253"/>
    <w:rsid w:val="00E235A1"/>
    <w:rsid w:val="00E27E1C"/>
    <w:rsid w:val="00E30479"/>
    <w:rsid w:val="00E5430E"/>
    <w:rsid w:val="00E65ECC"/>
    <w:rsid w:val="00E73724"/>
    <w:rsid w:val="00E73ABD"/>
    <w:rsid w:val="00E8072B"/>
    <w:rsid w:val="00E84C46"/>
    <w:rsid w:val="00E87B11"/>
    <w:rsid w:val="00E926F8"/>
    <w:rsid w:val="00EA415E"/>
    <w:rsid w:val="00EA6D0B"/>
    <w:rsid w:val="00EA71BB"/>
    <w:rsid w:val="00EB4A33"/>
    <w:rsid w:val="00EB78F2"/>
    <w:rsid w:val="00EC33EE"/>
    <w:rsid w:val="00EC5675"/>
    <w:rsid w:val="00ED1C90"/>
    <w:rsid w:val="00ED2E81"/>
    <w:rsid w:val="00ED323D"/>
    <w:rsid w:val="00ED790E"/>
    <w:rsid w:val="00EF2993"/>
    <w:rsid w:val="00EF2A6F"/>
    <w:rsid w:val="00F379E8"/>
    <w:rsid w:val="00F40931"/>
    <w:rsid w:val="00F41211"/>
    <w:rsid w:val="00F467F1"/>
    <w:rsid w:val="00F55D6F"/>
    <w:rsid w:val="00F564C6"/>
    <w:rsid w:val="00F56570"/>
    <w:rsid w:val="00F56C36"/>
    <w:rsid w:val="00F63E31"/>
    <w:rsid w:val="00F72D50"/>
    <w:rsid w:val="00F73506"/>
    <w:rsid w:val="00F7781D"/>
    <w:rsid w:val="00F84FC5"/>
    <w:rsid w:val="00F850F6"/>
    <w:rsid w:val="00F942E1"/>
    <w:rsid w:val="00FB0217"/>
    <w:rsid w:val="00FB08AF"/>
    <w:rsid w:val="00FB6356"/>
    <w:rsid w:val="00FC6016"/>
    <w:rsid w:val="00FE3AC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iberation Serif" w:eastAsia="NSimSun" w:hAnsi="Liberation Serif" w:cs="Arial"/>
        <w:szCs w:val="24"/>
        <w:lang w:val="pl-PL" w:eastAsia="zh-C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30479"/>
    <w:pPr>
      <w:suppressAutoHyphens/>
    </w:pPr>
    <w:rPr>
      <w:rFonts w:ascii="Times New Roman" w:eastAsia="Times New Roman" w:hAnsi="Times New Roman" w:cs="Times New Roman"/>
      <w:sz w:val="24"/>
      <w:lang w:eastAsia="pl-PL" w:bidi="ar-SA"/>
    </w:rPr>
  </w:style>
  <w:style w:type="paragraph" w:styleId="Nagwek1">
    <w:name w:val="heading 1"/>
    <w:basedOn w:val="Normalny"/>
    <w:next w:val="Tekstpodstawowy"/>
    <w:qFormat/>
    <w:rsid w:val="00E30479"/>
    <w:pPr>
      <w:keepNext/>
      <w:numPr>
        <w:numId w:val="1"/>
      </w:numPr>
      <w:jc w:val="center"/>
      <w:outlineLvl w:val="0"/>
    </w:pPr>
    <w:rPr>
      <w:b/>
    </w:rPr>
  </w:style>
  <w:style w:type="paragraph" w:styleId="Nagwek2">
    <w:name w:val="heading 2"/>
    <w:basedOn w:val="Normalny"/>
    <w:next w:val="Tekstpodstawowy"/>
    <w:qFormat/>
    <w:rsid w:val="00E30479"/>
    <w:pPr>
      <w:keepNext/>
      <w:numPr>
        <w:ilvl w:val="1"/>
        <w:numId w:val="1"/>
      </w:numPr>
      <w:ind w:left="4680" w:firstLine="0"/>
      <w:outlineLvl w:val="1"/>
    </w:pPr>
    <w:rPr>
      <w:i/>
    </w:rPr>
  </w:style>
  <w:style w:type="paragraph" w:styleId="Nagwek3">
    <w:name w:val="heading 3"/>
    <w:basedOn w:val="Normalny"/>
    <w:next w:val="Tekstpodstawowy"/>
    <w:qFormat/>
    <w:rsid w:val="00E30479"/>
    <w:pPr>
      <w:keepNext/>
      <w:keepLines/>
      <w:numPr>
        <w:ilvl w:val="2"/>
        <w:numId w:val="1"/>
      </w:numPr>
      <w:spacing w:before="40" w:line="276" w:lineRule="auto"/>
      <w:outlineLvl w:val="2"/>
    </w:pPr>
    <w:rPr>
      <w:rFonts w:ascii="Cambria" w:eastAsia="Cambria" w:hAnsi="Cambria" w:cs="Cambria"/>
      <w:color w:val="243F60"/>
    </w:rPr>
  </w:style>
  <w:style w:type="paragraph" w:styleId="Nagwek4">
    <w:name w:val="heading 4"/>
    <w:basedOn w:val="Normalny"/>
    <w:next w:val="Tekstpodstawowy"/>
    <w:qFormat/>
    <w:rsid w:val="00E30479"/>
    <w:pPr>
      <w:keepNext/>
      <w:keepLines/>
      <w:numPr>
        <w:ilvl w:val="3"/>
        <w:numId w:val="1"/>
      </w:numPr>
      <w:spacing w:before="40" w:line="276" w:lineRule="auto"/>
      <w:outlineLvl w:val="3"/>
    </w:pPr>
    <w:rPr>
      <w:rFonts w:ascii="Cambria" w:eastAsia="Cambria" w:hAnsi="Cambria" w:cs="Cambria"/>
      <w:i/>
      <w:color w:val="365F91"/>
      <w:sz w:val="20"/>
      <w:szCs w:val="20"/>
    </w:rPr>
  </w:style>
  <w:style w:type="paragraph" w:styleId="Nagwek5">
    <w:name w:val="heading 5"/>
    <w:basedOn w:val="Normalny"/>
    <w:next w:val="Tekstpodstawowy"/>
    <w:qFormat/>
    <w:rsid w:val="00E30479"/>
    <w:pPr>
      <w:keepNext/>
      <w:keepLines/>
      <w:numPr>
        <w:ilvl w:val="4"/>
        <w:numId w:val="1"/>
      </w:numPr>
      <w:spacing w:before="40" w:line="276" w:lineRule="auto"/>
      <w:outlineLvl w:val="4"/>
    </w:pPr>
    <w:rPr>
      <w:rFonts w:ascii="Cambria" w:eastAsia="Cambria" w:hAnsi="Cambria" w:cs="Cambria"/>
      <w:color w:val="365F91"/>
      <w:sz w:val="20"/>
      <w:szCs w:val="20"/>
    </w:rPr>
  </w:style>
  <w:style w:type="paragraph" w:styleId="Nagwek6">
    <w:name w:val="heading 6"/>
    <w:basedOn w:val="Normalny"/>
    <w:next w:val="Tekstpodstawowy"/>
    <w:qFormat/>
    <w:rsid w:val="00E30479"/>
    <w:pPr>
      <w:keepNext/>
      <w:keepLines/>
      <w:numPr>
        <w:ilvl w:val="5"/>
        <w:numId w:val="1"/>
      </w:numPr>
      <w:spacing w:before="40" w:line="276" w:lineRule="auto"/>
      <w:outlineLvl w:val="5"/>
    </w:pPr>
    <w:rPr>
      <w:rFonts w:ascii="Cambria" w:eastAsia="Cambria" w:hAnsi="Cambria" w:cs="Cambria"/>
      <w:color w:val="243F60"/>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1z0">
    <w:name w:val="WW8Num1z0"/>
    <w:qFormat/>
    <w:rsid w:val="00E30479"/>
  </w:style>
  <w:style w:type="character" w:customStyle="1" w:styleId="WW8Num1z1">
    <w:name w:val="WW8Num1z1"/>
    <w:qFormat/>
    <w:rsid w:val="00E30479"/>
  </w:style>
  <w:style w:type="character" w:customStyle="1" w:styleId="WW8Num1z2">
    <w:name w:val="WW8Num1z2"/>
    <w:qFormat/>
    <w:rsid w:val="00E30479"/>
  </w:style>
  <w:style w:type="character" w:customStyle="1" w:styleId="WW8Num1z3">
    <w:name w:val="WW8Num1z3"/>
    <w:qFormat/>
    <w:rsid w:val="00E30479"/>
  </w:style>
  <w:style w:type="character" w:customStyle="1" w:styleId="WW8Num1z4">
    <w:name w:val="WW8Num1z4"/>
    <w:qFormat/>
    <w:rsid w:val="00E30479"/>
  </w:style>
  <w:style w:type="character" w:customStyle="1" w:styleId="WW8Num1z5">
    <w:name w:val="WW8Num1z5"/>
    <w:qFormat/>
    <w:rsid w:val="00E30479"/>
  </w:style>
  <w:style w:type="character" w:customStyle="1" w:styleId="WW8Num1z6">
    <w:name w:val="WW8Num1z6"/>
    <w:qFormat/>
    <w:rsid w:val="00E30479"/>
  </w:style>
  <w:style w:type="character" w:customStyle="1" w:styleId="WW8Num1z7">
    <w:name w:val="WW8Num1z7"/>
    <w:qFormat/>
    <w:rsid w:val="00E30479"/>
  </w:style>
  <w:style w:type="character" w:customStyle="1" w:styleId="WW8Num1z8">
    <w:name w:val="WW8Num1z8"/>
    <w:qFormat/>
    <w:rsid w:val="00E30479"/>
  </w:style>
  <w:style w:type="character" w:customStyle="1" w:styleId="WW8Num2z0">
    <w:name w:val="WW8Num2z0"/>
    <w:qFormat/>
    <w:rsid w:val="00E30479"/>
    <w:rPr>
      <w:rFonts w:cs="Arial"/>
    </w:rPr>
  </w:style>
  <w:style w:type="character" w:customStyle="1" w:styleId="WW8Num2z1">
    <w:name w:val="WW8Num2z1"/>
    <w:qFormat/>
    <w:rsid w:val="00E30479"/>
    <w:rPr>
      <w:rFonts w:eastAsia="Times New Roman" w:cs="Arial"/>
      <w:b/>
    </w:rPr>
  </w:style>
  <w:style w:type="character" w:customStyle="1" w:styleId="WW8Num2z2">
    <w:name w:val="WW8Num2z2"/>
    <w:qFormat/>
    <w:rsid w:val="00E30479"/>
  </w:style>
  <w:style w:type="character" w:customStyle="1" w:styleId="WW8Num2z3">
    <w:name w:val="WW8Num2z3"/>
    <w:qFormat/>
    <w:rsid w:val="00E30479"/>
  </w:style>
  <w:style w:type="character" w:customStyle="1" w:styleId="WW8Num2z4">
    <w:name w:val="WW8Num2z4"/>
    <w:qFormat/>
    <w:rsid w:val="00E30479"/>
  </w:style>
  <w:style w:type="character" w:customStyle="1" w:styleId="WW8Num2z5">
    <w:name w:val="WW8Num2z5"/>
    <w:qFormat/>
    <w:rsid w:val="00E30479"/>
  </w:style>
  <w:style w:type="character" w:customStyle="1" w:styleId="WW8Num2z6">
    <w:name w:val="WW8Num2z6"/>
    <w:qFormat/>
    <w:rsid w:val="00E30479"/>
  </w:style>
  <w:style w:type="character" w:customStyle="1" w:styleId="WW8Num2z7">
    <w:name w:val="WW8Num2z7"/>
    <w:qFormat/>
    <w:rsid w:val="00E30479"/>
  </w:style>
  <w:style w:type="character" w:customStyle="1" w:styleId="WW8Num2z8">
    <w:name w:val="WW8Num2z8"/>
    <w:qFormat/>
    <w:rsid w:val="00E30479"/>
  </w:style>
  <w:style w:type="character" w:customStyle="1" w:styleId="WW8Num3z0">
    <w:name w:val="WW8Num3z0"/>
    <w:qFormat/>
    <w:rsid w:val="00E30479"/>
    <w:rPr>
      <w:rFonts w:ascii="Wingdings" w:hAnsi="Wingdings" w:cs="Wingdings"/>
    </w:rPr>
  </w:style>
  <w:style w:type="character" w:customStyle="1" w:styleId="WW8Num3z1">
    <w:name w:val="WW8Num3z1"/>
    <w:qFormat/>
    <w:rsid w:val="00E30479"/>
    <w:rPr>
      <w:rFonts w:ascii="Courier New" w:hAnsi="Courier New" w:cs="Courier New"/>
    </w:rPr>
  </w:style>
  <w:style w:type="character" w:customStyle="1" w:styleId="WW8Num3z3">
    <w:name w:val="WW8Num3z3"/>
    <w:qFormat/>
    <w:rsid w:val="00E30479"/>
    <w:rPr>
      <w:rFonts w:ascii="Symbol" w:hAnsi="Symbol" w:cs="Symbol"/>
    </w:rPr>
  </w:style>
  <w:style w:type="character" w:customStyle="1" w:styleId="WW8Num4z0">
    <w:name w:val="WW8Num4z0"/>
    <w:qFormat/>
    <w:rsid w:val="00E30479"/>
    <w:rPr>
      <w:b/>
    </w:rPr>
  </w:style>
  <w:style w:type="character" w:customStyle="1" w:styleId="WW8Num4z1">
    <w:name w:val="WW8Num4z1"/>
    <w:qFormat/>
    <w:rsid w:val="00E30479"/>
  </w:style>
  <w:style w:type="character" w:customStyle="1" w:styleId="WW8Num4z2">
    <w:name w:val="WW8Num4z2"/>
    <w:qFormat/>
    <w:rsid w:val="00E30479"/>
  </w:style>
  <w:style w:type="character" w:customStyle="1" w:styleId="WW8Num4z3">
    <w:name w:val="WW8Num4z3"/>
    <w:qFormat/>
    <w:rsid w:val="00E30479"/>
  </w:style>
  <w:style w:type="character" w:customStyle="1" w:styleId="WW8Num4z4">
    <w:name w:val="WW8Num4z4"/>
    <w:qFormat/>
    <w:rsid w:val="00E30479"/>
  </w:style>
  <w:style w:type="character" w:customStyle="1" w:styleId="WW8Num4z5">
    <w:name w:val="WW8Num4z5"/>
    <w:qFormat/>
    <w:rsid w:val="00E30479"/>
  </w:style>
  <w:style w:type="character" w:customStyle="1" w:styleId="WW8Num4z6">
    <w:name w:val="WW8Num4z6"/>
    <w:qFormat/>
    <w:rsid w:val="00E30479"/>
  </w:style>
  <w:style w:type="character" w:customStyle="1" w:styleId="WW8Num4z7">
    <w:name w:val="WW8Num4z7"/>
    <w:qFormat/>
    <w:rsid w:val="00E30479"/>
  </w:style>
  <w:style w:type="character" w:customStyle="1" w:styleId="WW8Num4z8">
    <w:name w:val="WW8Num4z8"/>
    <w:qFormat/>
    <w:rsid w:val="00E30479"/>
  </w:style>
  <w:style w:type="character" w:customStyle="1" w:styleId="WW8Num5z0">
    <w:name w:val="WW8Num5z0"/>
    <w:qFormat/>
    <w:rsid w:val="00E30479"/>
  </w:style>
  <w:style w:type="character" w:customStyle="1" w:styleId="WW8Num5z1">
    <w:name w:val="WW8Num5z1"/>
    <w:qFormat/>
    <w:rsid w:val="00E30479"/>
  </w:style>
  <w:style w:type="character" w:customStyle="1" w:styleId="WW8Num5z2">
    <w:name w:val="WW8Num5z2"/>
    <w:qFormat/>
    <w:rsid w:val="00E30479"/>
  </w:style>
  <w:style w:type="character" w:customStyle="1" w:styleId="WW8Num5z3">
    <w:name w:val="WW8Num5z3"/>
    <w:qFormat/>
    <w:rsid w:val="00E30479"/>
  </w:style>
  <w:style w:type="character" w:customStyle="1" w:styleId="WW8Num5z4">
    <w:name w:val="WW8Num5z4"/>
    <w:qFormat/>
    <w:rsid w:val="00E30479"/>
  </w:style>
  <w:style w:type="character" w:customStyle="1" w:styleId="WW8Num5z5">
    <w:name w:val="WW8Num5z5"/>
    <w:qFormat/>
    <w:rsid w:val="00E30479"/>
  </w:style>
  <w:style w:type="character" w:customStyle="1" w:styleId="WW8Num5z6">
    <w:name w:val="WW8Num5z6"/>
    <w:qFormat/>
    <w:rsid w:val="00E30479"/>
  </w:style>
  <w:style w:type="character" w:customStyle="1" w:styleId="WW8Num5z7">
    <w:name w:val="WW8Num5z7"/>
    <w:qFormat/>
    <w:rsid w:val="00E30479"/>
  </w:style>
  <w:style w:type="character" w:customStyle="1" w:styleId="WW8Num5z8">
    <w:name w:val="WW8Num5z8"/>
    <w:qFormat/>
    <w:rsid w:val="00E30479"/>
  </w:style>
  <w:style w:type="character" w:customStyle="1" w:styleId="WW8Num6z0">
    <w:name w:val="WW8Num6z0"/>
    <w:qFormat/>
    <w:rsid w:val="00E30479"/>
    <w:rPr>
      <w:rFonts w:eastAsia="Arial"/>
    </w:rPr>
  </w:style>
  <w:style w:type="character" w:customStyle="1" w:styleId="WW8Num6z1">
    <w:name w:val="WW8Num6z1"/>
    <w:qFormat/>
    <w:rsid w:val="00E30479"/>
  </w:style>
  <w:style w:type="character" w:customStyle="1" w:styleId="WW8Num6z2">
    <w:name w:val="WW8Num6z2"/>
    <w:qFormat/>
    <w:rsid w:val="00E30479"/>
  </w:style>
  <w:style w:type="character" w:customStyle="1" w:styleId="WW8Num6z3">
    <w:name w:val="WW8Num6z3"/>
    <w:qFormat/>
    <w:rsid w:val="00E30479"/>
  </w:style>
  <w:style w:type="character" w:customStyle="1" w:styleId="WW8Num6z4">
    <w:name w:val="WW8Num6z4"/>
    <w:qFormat/>
    <w:rsid w:val="00E30479"/>
  </w:style>
  <w:style w:type="character" w:customStyle="1" w:styleId="WW8Num6z5">
    <w:name w:val="WW8Num6z5"/>
    <w:qFormat/>
    <w:rsid w:val="00E30479"/>
  </w:style>
  <w:style w:type="character" w:customStyle="1" w:styleId="WW8Num6z6">
    <w:name w:val="WW8Num6z6"/>
    <w:qFormat/>
    <w:rsid w:val="00E30479"/>
  </w:style>
  <w:style w:type="character" w:customStyle="1" w:styleId="WW8Num6z7">
    <w:name w:val="WW8Num6z7"/>
    <w:qFormat/>
    <w:rsid w:val="00E30479"/>
  </w:style>
  <w:style w:type="character" w:customStyle="1" w:styleId="WW8Num6z8">
    <w:name w:val="WW8Num6z8"/>
    <w:qFormat/>
    <w:rsid w:val="00E30479"/>
  </w:style>
  <w:style w:type="character" w:customStyle="1" w:styleId="WW8Num7z0">
    <w:name w:val="WW8Num7z0"/>
    <w:qFormat/>
    <w:rsid w:val="00E30479"/>
    <w:rPr>
      <w:rFonts w:ascii="Arial" w:hAnsi="Arial" w:cs="Arial"/>
      <w:b/>
      <w:sz w:val="20"/>
      <w:szCs w:val="20"/>
    </w:rPr>
  </w:style>
  <w:style w:type="character" w:customStyle="1" w:styleId="WW8Num7z1">
    <w:name w:val="WW8Num7z1"/>
    <w:qFormat/>
    <w:rsid w:val="00E30479"/>
  </w:style>
  <w:style w:type="character" w:customStyle="1" w:styleId="WW8Num7z2">
    <w:name w:val="WW8Num7z2"/>
    <w:qFormat/>
    <w:rsid w:val="00E30479"/>
  </w:style>
  <w:style w:type="character" w:customStyle="1" w:styleId="WW8Num7z3">
    <w:name w:val="WW8Num7z3"/>
    <w:qFormat/>
    <w:rsid w:val="00E30479"/>
  </w:style>
  <w:style w:type="character" w:customStyle="1" w:styleId="WW8Num7z4">
    <w:name w:val="WW8Num7z4"/>
    <w:qFormat/>
    <w:rsid w:val="00E30479"/>
  </w:style>
  <w:style w:type="character" w:customStyle="1" w:styleId="WW8Num7z5">
    <w:name w:val="WW8Num7z5"/>
    <w:qFormat/>
    <w:rsid w:val="00E30479"/>
  </w:style>
  <w:style w:type="character" w:customStyle="1" w:styleId="WW8Num7z6">
    <w:name w:val="WW8Num7z6"/>
    <w:qFormat/>
    <w:rsid w:val="00E30479"/>
  </w:style>
  <w:style w:type="character" w:customStyle="1" w:styleId="WW8Num7z7">
    <w:name w:val="WW8Num7z7"/>
    <w:qFormat/>
    <w:rsid w:val="00E30479"/>
  </w:style>
  <w:style w:type="character" w:customStyle="1" w:styleId="WW8Num7z8">
    <w:name w:val="WW8Num7z8"/>
    <w:qFormat/>
    <w:rsid w:val="00E30479"/>
  </w:style>
  <w:style w:type="character" w:customStyle="1" w:styleId="WW8Num8z0">
    <w:name w:val="WW8Num8z0"/>
    <w:qFormat/>
    <w:rsid w:val="00E30479"/>
    <w:rPr>
      <w:rFonts w:ascii="Arial" w:hAnsi="Arial" w:cs="Arial"/>
      <w:sz w:val="20"/>
      <w:szCs w:val="20"/>
    </w:rPr>
  </w:style>
  <w:style w:type="character" w:customStyle="1" w:styleId="WW8Num8z1">
    <w:name w:val="WW8Num8z1"/>
    <w:qFormat/>
    <w:rsid w:val="00E30479"/>
  </w:style>
  <w:style w:type="character" w:customStyle="1" w:styleId="WW8Num8z2">
    <w:name w:val="WW8Num8z2"/>
    <w:qFormat/>
    <w:rsid w:val="00E30479"/>
  </w:style>
  <w:style w:type="character" w:customStyle="1" w:styleId="WW8Num8z3">
    <w:name w:val="WW8Num8z3"/>
    <w:qFormat/>
    <w:rsid w:val="00E30479"/>
  </w:style>
  <w:style w:type="character" w:customStyle="1" w:styleId="WW8Num8z4">
    <w:name w:val="WW8Num8z4"/>
    <w:qFormat/>
    <w:rsid w:val="00E30479"/>
  </w:style>
  <w:style w:type="character" w:customStyle="1" w:styleId="WW8Num8z5">
    <w:name w:val="WW8Num8z5"/>
    <w:qFormat/>
    <w:rsid w:val="00E30479"/>
  </w:style>
  <w:style w:type="character" w:customStyle="1" w:styleId="WW8Num8z6">
    <w:name w:val="WW8Num8z6"/>
    <w:qFormat/>
    <w:rsid w:val="00E30479"/>
  </w:style>
  <w:style w:type="character" w:customStyle="1" w:styleId="WW8Num8z7">
    <w:name w:val="WW8Num8z7"/>
    <w:qFormat/>
    <w:rsid w:val="00E30479"/>
  </w:style>
  <w:style w:type="character" w:customStyle="1" w:styleId="WW8Num8z8">
    <w:name w:val="WW8Num8z8"/>
    <w:qFormat/>
    <w:rsid w:val="00E30479"/>
  </w:style>
  <w:style w:type="character" w:customStyle="1" w:styleId="WW8Num9z0">
    <w:name w:val="WW8Num9z0"/>
    <w:qFormat/>
    <w:rsid w:val="00E30479"/>
    <w:rPr>
      <w:rFonts w:eastAsia="Times New Roman" w:cs="Arial"/>
      <w:b/>
    </w:rPr>
  </w:style>
  <w:style w:type="character" w:customStyle="1" w:styleId="WW8Num9z1">
    <w:name w:val="WW8Num9z1"/>
    <w:qFormat/>
    <w:rsid w:val="00E30479"/>
  </w:style>
  <w:style w:type="character" w:customStyle="1" w:styleId="WW8Num9z2">
    <w:name w:val="WW8Num9z2"/>
    <w:qFormat/>
    <w:rsid w:val="00E30479"/>
  </w:style>
  <w:style w:type="character" w:customStyle="1" w:styleId="WW8Num9z3">
    <w:name w:val="WW8Num9z3"/>
    <w:qFormat/>
    <w:rsid w:val="00E30479"/>
  </w:style>
  <w:style w:type="character" w:customStyle="1" w:styleId="WW8Num9z4">
    <w:name w:val="WW8Num9z4"/>
    <w:qFormat/>
    <w:rsid w:val="00E30479"/>
  </w:style>
  <w:style w:type="character" w:customStyle="1" w:styleId="WW8Num9z5">
    <w:name w:val="WW8Num9z5"/>
    <w:qFormat/>
    <w:rsid w:val="00E30479"/>
  </w:style>
  <w:style w:type="character" w:customStyle="1" w:styleId="WW8Num9z6">
    <w:name w:val="WW8Num9z6"/>
    <w:qFormat/>
    <w:rsid w:val="00E30479"/>
  </w:style>
  <w:style w:type="character" w:customStyle="1" w:styleId="WW8Num9z7">
    <w:name w:val="WW8Num9z7"/>
    <w:qFormat/>
    <w:rsid w:val="00E30479"/>
  </w:style>
  <w:style w:type="character" w:customStyle="1" w:styleId="WW8Num9z8">
    <w:name w:val="WW8Num9z8"/>
    <w:qFormat/>
    <w:rsid w:val="00E30479"/>
  </w:style>
  <w:style w:type="character" w:customStyle="1" w:styleId="WW8Num10z0">
    <w:name w:val="WW8Num10z0"/>
    <w:qFormat/>
    <w:rsid w:val="00E30479"/>
    <w:rPr>
      <w:rFonts w:ascii="Arial" w:hAnsi="Arial" w:cs="Arial"/>
      <w:bCs/>
      <w:sz w:val="20"/>
      <w:szCs w:val="20"/>
    </w:rPr>
  </w:style>
  <w:style w:type="character" w:customStyle="1" w:styleId="WW8Num10z1">
    <w:name w:val="WW8Num10z1"/>
    <w:qFormat/>
    <w:rsid w:val="00E30479"/>
  </w:style>
  <w:style w:type="character" w:customStyle="1" w:styleId="WW8Num10z2">
    <w:name w:val="WW8Num10z2"/>
    <w:qFormat/>
    <w:rsid w:val="00E30479"/>
  </w:style>
  <w:style w:type="character" w:customStyle="1" w:styleId="WW8Num10z3">
    <w:name w:val="WW8Num10z3"/>
    <w:qFormat/>
    <w:rsid w:val="00E30479"/>
  </w:style>
  <w:style w:type="character" w:customStyle="1" w:styleId="WW8Num10z4">
    <w:name w:val="WW8Num10z4"/>
    <w:qFormat/>
    <w:rsid w:val="00E30479"/>
  </w:style>
  <w:style w:type="character" w:customStyle="1" w:styleId="WW8Num10z5">
    <w:name w:val="WW8Num10z5"/>
    <w:qFormat/>
    <w:rsid w:val="00E30479"/>
  </w:style>
  <w:style w:type="character" w:customStyle="1" w:styleId="WW8Num10z6">
    <w:name w:val="WW8Num10z6"/>
    <w:qFormat/>
    <w:rsid w:val="00E30479"/>
  </w:style>
  <w:style w:type="character" w:customStyle="1" w:styleId="WW8Num10z7">
    <w:name w:val="WW8Num10z7"/>
    <w:qFormat/>
    <w:rsid w:val="00E30479"/>
  </w:style>
  <w:style w:type="character" w:customStyle="1" w:styleId="WW8Num10z8">
    <w:name w:val="WW8Num10z8"/>
    <w:qFormat/>
    <w:rsid w:val="00E30479"/>
  </w:style>
  <w:style w:type="character" w:customStyle="1" w:styleId="WW8Num11z0">
    <w:name w:val="WW8Num11z0"/>
    <w:qFormat/>
    <w:rsid w:val="00E30479"/>
    <w:rPr>
      <w:rFonts w:eastAsia="Times New Roman" w:cs="Arial"/>
      <w:b/>
    </w:rPr>
  </w:style>
  <w:style w:type="character" w:customStyle="1" w:styleId="WW8Num11z1">
    <w:name w:val="WW8Num11z1"/>
    <w:qFormat/>
    <w:rsid w:val="00E30479"/>
  </w:style>
  <w:style w:type="character" w:customStyle="1" w:styleId="WW8Num11z2">
    <w:name w:val="WW8Num11z2"/>
    <w:qFormat/>
    <w:rsid w:val="00E30479"/>
  </w:style>
  <w:style w:type="character" w:customStyle="1" w:styleId="WW8Num11z3">
    <w:name w:val="WW8Num11z3"/>
    <w:qFormat/>
    <w:rsid w:val="00E30479"/>
  </w:style>
  <w:style w:type="character" w:customStyle="1" w:styleId="WW8Num11z4">
    <w:name w:val="WW8Num11z4"/>
    <w:qFormat/>
    <w:rsid w:val="00E30479"/>
  </w:style>
  <w:style w:type="character" w:customStyle="1" w:styleId="WW8Num11z5">
    <w:name w:val="WW8Num11z5"/>
    <w:qFormat/>
    <w:rsid w:val="00E30479"/>
  </w:style>
  <w:style w:type="character" w:customStyle="1" w:styleId="WW8Num11z6">
    <w:name w:val="WW8Num11z6"/>
    <w:qFormat/>
    <w:rsid w:val="00E30479"/>
  </w:style>
  <w:style w:type="character" w:customStyle="1" w:styleId="WW8Num11z7">
    <w:name w:val="WW8Num11z7"/>
    <w:qFormat/>
    <w:rsid w:val="00E30479"/>
  </w:style>
  <w:style w:type="character" w:customStyle="1" w:styleId="WW8Num11z8">
    <w:name w:val="WW8Num11z8"/>
    <w:qFormat/>
    <w:rsid w:val="00E30479"/>
  </w:style>
  <w:style w:type="character" w:customStyle="1" w:styleId="WW8Num12z0">
    <w:name w:val="WW8Num12z0"/>
    <w:qFormat/>
    <w:rsid w:val="00E30479"/>
    <w:rPr>
      <w:rFonts w:ascii="Arial" w:hAnsi="Arial" w:cs="Arial"/>
      <w:b/>
      <w:sz w:val="20"/>
      <w:szCs w:val="20"/>
    </w:rPr>
  </w:style>
  <w:style w:type="character" w:customStyle="1" w:styleId="WW8Num12z1">
    <w:name w:val="WW8Num12z1"/>
    <w:qFormat/>
    <w:rsid w:val="00E30479"/>
  </w:style>
  <w:style w:type="character" w:customStyle="1" w:styleId="WW8Num12z2">
    <w:name w:val="WW8Num12z2"/>
    <w:qFormat/>
    <w:rsid w:val="00E30479"/>
  </w:style>
  <w:style w:type="character" w:customStyle="1" w:styleId="WW8Num12z3">
    <w:name w:val="WW8Num12z3"/>
    <w:qFormat/>
    <w:rsid w:val="00E30479"/>
  </w:style>
  <w:style w:type="character" w:customStyle="1" w:styleId="WW8Num12z4">
    <w:name w:val="WW8Num12z4"/>
    <w:qFormat/>
    <w:rsid w:val="00E30479"/>
  </w:style>
  <w:style w:type="character" w:customStyle="1" w:styleId="WW8Num12z5">
    <w:name w:val="WW8Num12z5"/>
    <w:qFormat/>
    <w:rsid w:val="00E30479"/>
  </w:style>
  <w:style w:type="character" w:customStyle="1" w:styleId="WW8Num12z6">
    <w:name w:val="WW8Num12z6"/>
    <w:qFormat/>
    <w:rsid w:val="00E30479"/>
  </w:style>
  <w:style w:type="character" w:customStyle="1" w:styleId="WW8Num12z7">
    <w:name w:val="WW8Num12z7"/>
    <w:qFormat/>
    <w:rsid w:val="00E30479"/>
  </w:style>
  <w:style w:type="character" w:customStyle="1" w:styleId="WW8Num12z8">
    <w:name w:val="WW8Num12z8"/>
    <w:qFormat/>
    <w:rsid w:val="00E30479"/>
  </w:style>
  <w:style w:type="character" w:customStyle="1" w:styleId="WW8Num13z0">
    <w:name w:val="WW8Num13z0"/>
    <w:qFormat/>
    <w:rsid w:val="00E30479"/>
    <w:rPr>
      <w:rFonts w:ascii="Arial" w:eastAsia="Times New Roman" w:hAnsi="Arial" w:cs="Arial"/>
      <w:b/>
      <w:sz w:val="20"/>
      <w:szCs w:val="20"/>
    </w:rPr>
  </w:style>
  <w:style w:type="character" w:customStyle="1" w:styleId="WW8Num13z1">
    <w:name w:val="WW8Num13z1"/>
    <w:qFormat/>
    <w:rsid w:val="00E30479"/>
  </w:style>
  <w:style w:type="character" w:customStyle="1" w:styleId="WW8Num13z2">
    <w:name w:val="WW8Num13z2"/>
    <w:qFormat/>
    <w:rsid w:val="00E30479"/>
  </w:style>
  <w:style w:type="character" w:customStyle="1" w:styleId="WW8Num13z3">
    <w:name w:val="WW8Num13z3"/>
    <w:qFormat/>
    <w:rsid w:val="00E30479"/>
  </w:style>
  <w:style w:type="character" w:customStyle="1" w:styleId="WW8Num13z4">
    <w:name w:val="WW8Num13z4"/>
    <w:qFormat/>
    <w:rsid w:val="00E30479"/>
  </w:style>
  <w:style w:type="character" w:customStyle="1" w:styleId="WW8Num13z5">
    <w:name w:val="WW8Num13z5"/>
    <w:qFormat/>
    <w:rsid w:val="00E30479"/>
  </w:style>
  <w:style w:type="character" w:customStyle="1" w:styleId="WW8Num13z6">
    <w:name w:val="WW8Num13z6"/>
    <w:qFormat/>
    <w:rsid w:val="00E30479"/>
  </w:style>
  <w:style w:type="character" w:customStyle="1" w:styleId="WW8Num13z7">
    <w:name w:val="WW8Num13z7"/>
    <w:qFormat/>
    <w:rsid w:val="00E30479"/>
  </w:style>
  <w:style w:type="character" w:customStyle="1" w:styleId="WW8Num13z8">
    <w:name w:val="WW8Num13z8"/>
    <w:qFormat/>
    <w:rsid w:val="00E30479"/>
  </w:style>
  <w:style w:type="character" w:customStyle="1" w:styleId="WW8Num14z0">
    <w:name w:val="WW8Num14z0"/>
    <w:qFormat/>
    <w:rsid w:val="00E30479"/>
    <w:rPr>
      <w:rFonts w:ascii="Arial" w:hAnsi="Arial" w:cs="Arial"/>
      <w:sz w:val="20"/>
      <w:szCs w:val="20"/>
    </w:rPr>
  </w:style>
  <w:style w:type="character" w:customStyle="1" w:styleId="WW8Num14z1">
    <w:name w:val="WW8Num14z1"/>
    <w:qFormat/>
    <w:rsid w:val="00E30479"/>
  </w:style>
  <w:style w:type="character" w:customStyle="1" w:styleId="WW8Num14z2">
    <w:name w:val="WW8Num14z2"/>
    <w:qFormat/>
    <w:rsid w:val="00E30479"/>
  </w:style>
  <w:style w:type="character" w:customStyle="1" w:styleId="WW8Num14z3">
    <w:name w:val="WW8Num14z3"/>
    <w:qFormat/>
    <w:rsid w:val="00E30479"/>
  </w:style>
  <w:style w:type="character" w:customStyle="1" w:styleId="WW8Num14z4">
    <w:name w:val="WW8Num14z4"/>
    <w:qFormat/>
    <w:rsid w:val="00E30479"/>
  </w:style>
  <w:style w:type="character" w:customStyle="1" w:styleId="WW8Num14z5">
    <w:name w:val="WW8Num14z5"/>
    <w:qFormat/>
    <w:rsid w:val="00E30479"/>
  </w:style>
  <w:style w:type="character" w:customStyle="1" w:styleId="WW8Num14z6">
    <w:name w:val="WW8Num14z6"/>
    <w:qFormat/>
    <w:rsid w:val="00E30479"/>
  </w:style>
  <w:style w:type="character" w:customStyle="1" w:styleId="WW8Num14z7">
    <w:name w:val="WW8Num14z7"/>
    <w:qFormat/>
    <w:rsid w:val="00E30479"/>
  </w:style>
  <w:style w:type="character" w:customStyle="1" w:styleId="WW8Num14z8">
    <w:name w:val="WW8Num14z8"/>
    <w:qFormat/>
    <w:rsid w:val="00E30479"/>
  </w:style>
  <w:style w:type="character" w:customStyle="1" w:styleId="WW8Num15z0">
    <w:name w:val="WW8Num15z0"/>
    <w:qFormat/>
    <w:rsid w:val="00E30479"/>
    <w:rPr>
      <w:rFonts w:eastAsia="Times New Roman" w:cs="Arial"/>
      <w:b/>
    </w:rPr>
  </w:style>
  <w:style w:type="character" w:customStyle="1" w:styleId="WW8Num15z1">
    <w:name w:val="WW8Num15z1"/>
    <w:qFormat/>
    <w:rsid w:val="00E30479"/>
  </w:style>
  <w:style w:type="character" w:customStyle="1" w:styleId="WW8Num15z2">
    <w:name w:val="WW8Num15z2"/>
    <w:qFormat/>
    <w:rsid w:val="00E30479"/>
  </w:style>
  <w:style w:type="character" w:customStyle="1" w:styleId="WW8Num15z3">
    <w:name w:val="WW8Num15z3"/>
    <w:qFormat/>
    <w:rsid w:val="00E30479"/>
  </w:style>
  <w:style w:type="character" w:customStyle="1" w:styleId="WW8Num15z4">
    <w:name w:val="WW8Num15z4"/>
    <w:qFormat/>
    <w:rsid w:val="00E30479"/>
  </w:style>
  <w:style w:type="character" w:customStyle="1" w:styleId="WW8Num15z5">
    <w:name w:val="WW8Num15z5"/>
    <w:qFormat/>
    <w:rsid w:val="00E30479"/>
  </w:style>
  <w:style w:type="character" w:customStyle="1" w:styleId="WW8Num15z6">
    <w:name w:val="WW8Num15z6"/>
    <w:qFormat/>
    <w:rsid w:val="00E30479"/>
  </w:style>
  <w:style w:type="character" w:customStyle="1" w:styleId="WW8Num15z7">
    <w:name w:val="WW8Num15z7"/>
    <w:qFormat/>
    <w:rsid w:val="00E30479"/>
  </w:style>
  <w:style w:type="character" w:customStyle="1" w:styleId="WW8Num15z8">
    <w:name w:val="WW8Num15z8"/>
    <w:qFormat/>
    <w:rsid w:val="00E30479"/>
  </w:style>
  <w:style w:type="character" w:customStyle="1" w:styleId="WW8Num16z0">
    <w:name w:val="WW8Num16z0"/>
    <w:qFormat/>
    <w:rsid w:val="00E30479"/>
    <w:rPr>
      <w:rFonts w:ascii="Arial" w:hAnsi="Arial" w:cs="Arial"/>
      <w:b/>
      <w:sz w:val="20"/>
      <w:szCs w:val="20"/>
    </w:rPr>
  </w:style>
  <w:style w:type="character" w:customStyle="1" w:styleId="WW8Num16z1">
    <w:name w:val="WW8Num16z1"/>
    <w:qFormat/>
    <w:rsid w:val="00E30479"/>
  </w:style>
  <w:style w:type="character" w:customStyle="1" w:styleId="WW8Num16z2">
    <w:name w:val="WW8Num16z2"/>
    <w:qFormat/>
    <w:rsid w:val="00E30479"/>
  </w:style>
  <w:style w:type="character" w:customStyle="1" w:styleId="WW8Num16z3">
    <w:name w:val="WW8Num16z3"/>
    <w:qFormat/>
    <w:rsid w:val="00E30479"/>
  </w:style>
  <w:style w:type="character" w:customStyle="1" w:styleId="WW8Num16z4">
    <w:name w:val="WW8Num16z4"/>
    <w:qFormat/>
    <w:rsid w:val="00E30479"/>
  </w:style>
  <w:style w:type="character" w:customStyle="1" w:styleId="WW8Num16z5">
    <w:name w:val="WW8Num16z5"/>
    <w:qFormat/>
    <w:rsid w:val="00E30479"/>
  </w:style>
  <w:style w:type="character" w:customStyle="1" w:styleId="WW8Num16z6">
    <w:name w:val="WW8Num16z6"/>
    <w:qFormat/>
    <w:rsid w:val="00E30479"/>
  </w:style>
  <w:style w:type="character" w:customStyle="1" w:styleId="WW8Num16z7">
    <w:name w:val="WW8Num16z7"/>
    <w:qFormat/>
    <w:rsid w:val="00E30479"/>
  </w:style>
  <w:style w:type="character" w:customStyle="1" w:styleId="WW8Num16z8">
    <w:name w:val="WW8Num16z8"/>
    <w:qFormat/>
    <w:rsid w:val="00E30479"/>
  </w:style>
  <w:style w:type="character" w:customStyle="1" w:styleId="WW8Num17z0">
    <w:name w:val="WW8Num17z0"/>
    <w:qFormat/>
    <w:rsid w:val="00E30479"/>
    <w:rPr>
      <w:rFonts w:cs="Arial"/>
    </w:rPr>
  </w:style>
  <w:style w:type="character" w:customStyle="1" w:styleId="WW8Num17z1">
    <w:name w:val="WW8Num17z1"/>
    <w:qFormat/>
    <w:rsid w:val="00E30479"/>
    <w:rPr>
      <w:rFonts w:eastAsia="Times New Roman" w:cs="Arial"/>
      <w:b/>
    </w:rPr>
  </w:style>
  <w:style w:type="character" w:customStyle="1" w:styleId="WW8Num17z2">
    <w:name w:val="WW8Num17z2"/>
    <w:qFormat/>
    <w:rsid w:val="00E30479"/>
  </w:style>
  <w:style w:type="character" w:customStyle="1" w:styleId="WW8Num17z3">
    <w:name w:val="WW8Num17z3"/>
    <w:qFormat/>
    <w:rsid w:val="00E30479"/>
  </w:style>
  <w:style w:type="character" w:customStyle="1" w:styleId="WW8Num17z4">
    <w:name w:val="WW8Num17z4"/>
    <w:qFormat/>
    <w:rsid w:val="00E30479"/>
  </w:style>
  <w:style w:type="character" w:customStyle="1" w:styleId="WW8Num17z5">
    <w:name w:val="WW8Num17z5"/>
    <w:qFormat/>
    <w:rsid w:val="00E30479"/>
  </w:style>
  <w:style w:type="character" w:customStyle="1" w:styleId="WW8Num17z6">
    <w:name w:val="WW8Num17z6"/>
    <w:qFormat/>
    <w:rsid w:val="00E30479"/>
  </w:style>
  <w:style w:type="character" w:customStyle="1" w:styleId="WW8Num17z7">
    <w:name w:val="WW8Num17z7"/>
    <w:qFormat/>
    <w:rsid w:val="00E30479"/>
  </w:style>
  <w:style w:type="character" w:customStyle="1" w:styleId="WW8Num17z8">
    <w:name w:val="WW8Num17z8"/>
    <w:qFormat/>
    <w:rsid w:val="00E30479"/>
  </w:style>
  <w:style w:type="character" w:customStyle="1" w:styleId="WW8Num18z0">
    <w:name w:val="WW8Num18z0"/>
    <w:qFormat/>
    <w:rsid w:val="00E30479"/>
    <w:rPr>
      <w:rFonts w:ascii="Arial" w:hAnsi="Arial" w:cs="Arial"/>
      <w:sz w:val="20"/>
      <w:szCs w:val="20"/>
    </w:rPr>
  </w:style>
  <w:style w:type="character" w:customStyle="1" w:styleId="WW8Num18z1">
    <w:name w:val="WW8Num18z1"/>
    <w:qFormat/>
    <w:rsid w:val="00E30479"/>
  </w:style>
  <w:style w:type="character" w:customStyle="1" w:styleId="WW8Num18z2">
    <w:name w:val="WW8Num18z2"/>
    <w:qFormat/>
    <w:rsid w:val="00E30479"/>
  </w:style>
  <w:style w:type="character" w:customStyle="1" w:styleId="WW8Num18z3">
    <w:name w:val="WW8Num18z3"/>
    <w:qFormat/>
    <w:rsid w:val="00E30479"/>
  </w:style>
  <w:style w:type="character" w:customStyle="1" w:styleId="WW8Num18z4">
    <w:name w:val="WW8Num18z4"/>
    <w:qFormat/>
    <w:rsid w:val="00E30479"/>
  </w:style>
  <w:style w:type="character" w:customStyle="1" w:styleId="WW8Num18z5">
    <w:name w:val="WW8Num18z5"/>
    <w:qFormat/>
    <w:rsid w:val="00E30479"/>
  </w:style>
  <w:style w:type="character" w:customStyle="1" w:styleId="WW8Num18z6">
    <w:name w:val="WW8Num18z6"/>
    <w:qFormat/>
    <w:rsid w:val="00E30479"/>
  </w:style>
  <w:style w:type="character" w:customStyle="1" w:styleId="WW8Num18z7">
    <w:name w:val="WW8Num18z7"/>
    <w:qFormat/>
    <w:rsid w:val="00E30479"/>
  </w:style>
  <w:style w:type="character" w:customStyle="1" w:styleId="WW8Num18z8">
    <w:name w:val="WW8Num18z8"/>
    <w:qFormat/>
    <w:rsid w:val="00E30479"/>
  </w:style>
  <w:style w:type="character" w:customStyle="1" w:styleId="WW8Num19z0">
    <w:name w:val="WW8Num19z0"/>
    <w:qFormat/>
    <w:rsid w:val="00E30479"/>
    <w:rPr>
      <w:rFonts w:eastAsia="Times New Roman" w:cs="Arial"/>
    </w:rPr>
  </w:style>
  <w:style w:type="character" w:customStyle="1" w:styleId="WW8Num19z1">
    <w:name w:val="WW8Num19z1"/>
    <w:qFormat/>
    <w:rsid w:val="00E30479"/>
  </w:style>
  <w:style w:type="character" w:customStyle="1" w:styleId="WW8Num19z2">
    <w:name w:val="WW8Num19z2"/>
    <w:qFormat/>
    <w:rsid w:val="00E30479"/>
  </w:style>
  <w:style w:type="character" w:customStyle="1" w:styleId="WW8Num19z3">
    <w:name w:val="WW8Num19z3"/>
    <w:qFormat/>
    <w:rsid w:val="00E30479"/>
  </w:style>
  <w:style w:type="character" w:customStyle="1" w:styleId="WW8Num19z4">
    <w:name w:val="WW8Num19z4"/>
    <w:qFormat/>
    <w:rsid w:val="00E30479"/>
  </w:style>
  <w:style w:type="character" w:customStyle="1" w:styleId="WW8Num19z5">
    <w:name w:val="WW8Num19z5"/>
    <w:qFormat/>
    <w:rsid w:val="00E30479"/>
  </w:style>
  <w:style w:type="character" w:customStyle="1" w:styleId="WW8Num19z6">
    <w:name w:val="WW8Num19z6"/>
    <w:qFormat/>
    <w:rsid w:val="00E30479"/>
  </w:style>
  <w:style w:type="character" w:customStyle="1" w:styleId="WW8Num19z7">
    <w:name w:val="WW8Num19z7"/>
    <w:qFormat/>
    <w:rsid w:val="00E30479"/>
  </w:style>
  <w:style w:type="character" w:customStyle="1" w:styleId="WW8Num19z8">
    <w:name w:val="WW8Num19z8"/>
    <w:qFormat/>
    <w:rsid w:val="00E30479"/>
  </w:style>
  <w:style w:type="character" w:customStyle="1" w:styleId="WW8Num20z0">
    <w:name w:val="WW8Num20z0"/>
    <w:qFormat/>
    <w:rsid w:val="00E30479"/>
    <w:rPr>
      <w:rFonts w:ascii="Arial" w:hAnsi="Arial" w:cs="Arial"/>
      <w:bCs/>
      <w:sz w:val="20"/>
      <w:szCs w:val="20"/>
    </w:rPr>
  </w:style>
  <w:style w:type="character" w:customStyle="1" w:styleId="WW8Num20z1">
    <w:name w:val="WW8Num20z1"/>
    <w:qFormat/>
    <w:rsid w:val="00E30479"/>
  </w:style>
  <w:style w:type="character" w:customStyle="1" w:styleId="WW8Num20z2">
    <w:name w:val="WW8Num20z2"/>
    <w:qFormat/>
    <w:rsid w:val="00E30479"/>
  </w:style>
  <w:style w:type="character" w:customStyle="1" w:styleId="WW8Num20z3">
    <w:name w:val="WW8Num20z3"/>
    <w:qFormat/>
    <w:rsid w:val="00E30479"/>
  </w:style>
  <w:style w:type="character" w:customStyle="1" w:styleId="WW8Num20z4">
    <w:name w:val="WW8Num20z4"/>
    <w:qFormat/>
    <w:rsid w:val="00E30479"/>
  </w:style>
  <w:style w:type="character" w:customStyle="1" w:styleId="WW8Num20z5">
    <w:name w:val="WW8Num20z5"/>
    <w:qFormat/>
    <w:rsid w:val="00E30479"/>
  </w:style>
  <w:style w:type="character" w:customStyle="1" w:styleId="WW8Num20z6">
    <w:name w:val="WW8Num20z6"/>
    <w:qFormat/>
    <w:rsid w:val="00E30479"/>
  </w:style>
  <w:style w:type="character" w:customStyle="1" w:styleId="WW8Num20z7">
    <w:name w:val="WW8Num20z7"/>
    <w:qFormat/>
    <w:rsid w:val="00E30479"/>
  </w:style>
  <w:style w:type="character" w:customStyle="1" w:styleId="WW8Num20z8">
    <w:name w:val="WW8Num20z8"/>
    <w:qFormat/>
    <w:rsid w:val="00E30479"/>
  </w:style>
  <w:style w:type="character" w:customStyle="1" w:styleId="WW8Num21z0">
    <w:name w:val="WW8Num21z0"/>
    <w:qFormat/>
    <w:rsid w:val="00E30479"/>
    <w:rPr>
      <w:rFonts w:ascii="Arial" w:hAnsi="Arial" w:cs="Arial"/>
      <w:b/>
      <w:sz w:val="20"/>
      <w:szCs w:val="20"/>
    </w:rPr>
  </w:style>
  <w:style w:type="character" w:customStyle="1" w:styleId="WW8Num21z1">
    <w:name w:val="WW8Num21z1"/>
    <w:qFormat/>
    <w:rsid w:val="00E30479"/>
  </w:style>
  <w:style w:type="character" w:customStyle="1" w:styleId="WW8Num21z2">
    <w:name w:val="WW8Num21z2"/>
    <w:qFormat/>
    <w:rsid w:val="00E30479"/>
  </w:style>
  <w:style w:type="character" w:customStyle="1" w:styleId="WW8Num21z3">
    <w:name w:val="WW8Num21z3"/>
    <w:qFormat/>
    <w:rsid w:val="00E30479"/>
  </w:style>
  <w:style w:type="character" w:customStyle="1" w:styleId="WW8Num21z4">
    <w:name w:val="WW8Num21z4"/>
    <w:qFormat/>
    <w:rsid w:val="00E30479"/>
  </w:style>
  <w:style w:type="character" w:customStyle="1" w:styleId="WW8Num21z5">
    <w:name w:val="WW8Num21z5"/>
    <w:qFormat/>
    <w:rsid w:val="00E30479"/>
  </w:style>
  <w:style w:type="character" w:customStyle="1" w:styleId="WW8Num21z6">
    <w:name w:val="WW8Num21z6"/>
    <w:qFormat/>
    <w:rsid w:val="00E30479"/>
  </w:style>
  <w:style w:type="character" w:customStyle="1" w:styleId="WW8Num21z7">
    <w:name w:val="WW8Num21z7"/>
    <w:qFormat/>
    <w:rsid w:val="00E30479"/>
  </w:style>
  <w:style w:type="character" w:customStyle="1" w:styleId="WW8Num21z8">
    <w:name w:val="WW8Num21z8"/>
    <w:qFormat/>
    <w:rsid w:val="00E30479"/>
  </w:style>
  <w:style w:type="character" w:customStyle="1" w:styleId="WW8Num22z0">
    <w:name w:val="WW8Num22z0"/>
    <w:qFormat/>
    <w:rsid w:val="00E30479"/>
    <w:rPr>
      <w:rFonts w:cs="Arial"/>
    </w:rPr>
  </w:style>
  <w:style w:type="character" w:customStyle="1" w:styleId="WW8Num22z1">
    <w:name w:val="WW8Num22z1"/>
    <w:qFormat/>
    <w:rsid w:val="00E30479"/>
    <w:rPr>
      <w:rFonts w:eastAsia="Times New Roman" w:cs="Arial"/>
      <w:b/>
    </w:rPr>
  </w:style>
  <w:style w:type="character" w:customStyle="1" w:styleId="WW8Num22z2">
    <w:name w:val="WW8Num22z2"/>
    <w:qFormat/>
    <w:rsid w:val="00E30479"/>
  </w:style>
  <w:style w:type="character" w:customStyle="1" w:styleId="WW8Num22z3">
    <w:name w:val="WW8Num22z3"/>
    <w:qFormat/>
    <w:rsid w:val="00E30479"/>
  </w:style>
  <w:style w:type="character" w:customStyle="1" w:styleId="WW8Num22z4">
    <w:name w:val="WW8Num22z4"/>
    <w:qFormat/>
    <w:rsid w:val="00E30479"/>
  </w:style>
  <w:style w:type="character" w:customStyle="1" w:styleId="WW8Num22z5">
    <w:name w:val="WW8Num22z5"/>
    <w:qFormat/>
    <w:rsid w:val="00E30479"/>
  </w:style>
  <w:style w:type="character" w:customStyle="1" w:styleId="WW8Num22z6">
    <w:name w:val="WW8Num22z6"/>
    <w:qFormat/>
    <w:rsid w:val="00E30479"/>
  </w:style>
  <w:style w:type="character" w:customStyle="1" w:styleId="WW8Num22z7">
    <w:name w:val="WW8Num22z7"/>
    <w:qFormat/>
    <w:rsid w:val="00E30479"/>
  </w:style>
  <w:style w:type="character" w:customStyle="1" w:styleId="WW8Num22z8">
    <w:name w:val="WW8Num22z8"/>
    <w:qFormat/>
    <w:rsid w:val="00E30479"/>
  </w:style>
  <w:style w:type="character" w:customStyle="1" w:styleId="WW8Num23z0">
    <w:name w:val="WW8Num23z0"/>
    <w:qFormat/>
    <w:rsid w:val="00E30479"/>
    <w:rPr>
      <w:rFonts w:eastAsia="Times New Roman" w:cs="Arial"/>
      <w:b/>
    </w:rPr>
  </w:style>
  <w:style w:type="character" w:customStyle="1" w:styleId="WW8Num23z1">
    <w:name w:val="WW8Num23z1"/>
    <w:qFormat/>
    <w:rsid w:val="00E30479"/>
    <w:rPr>
      <w:rFonts w:cs="Times New Roman"/>
    </w:rPr>
  </w:style>
  <w:style w:type="character" w:customStyle="1" w:styleId="WW8Num24z0">
    <w:name w:val="WW8Num24z0"/>
    <w:qFormat/>
    <w:rsid w:val="00E30479"/>
    <w:rPr>
      <w:rFonts w:ascii="Arial" w:hAnsi="Arial" w:cs="Times New Roman"/>
      <w:sz w:val="20"/>
      <w:szCs w:val="20"/>
    </w:rPr>
  </w:style>
  <w:style w:type="character" w:customStyle="1" w:styleId="WW8Num25z0">
    <w:name w:val="WW8Num25z0"/>
    <w:qFormat/>
    <w:rsid w:val="00E30479"/>
    <w:rPr>
      <w:rFonts w:ascii="Arial" w:hAnsi="Arial" w:cs="Arial"/>
      <w:sz w:val="20"/>
      <w:szCs w:val="20"/>
    </w:rPr>
  </w:style>
  <w:style w:type="character" w:customStyle="1" w:styleId="WW8Num25z1">
    <w:name w:val="WW8Num25z1"/>
    <w:qFormat/>
    <w:rsid w:val="00E30479"/>
  </w:style>
  <w:style w:type="character" w:customStyle="1" w:styleId="WW8Num25z2">
    <w:name w:val="WW8Num25z2"/>
    <w:qFormat/>
    <w:rsid w:val="00E30479"/>
  </w:style>
  <w:style w:type="character" w:customStyle="1" w:styleId="WW8Num25z3">
    <w:name w:val="WW8Num25z3"/>
    <w:qFormat/>
    <w:rsid w:val="00E30479"/>
  </w:style>
  <w:style w:type="character" w:customStyle="1" w:styleId="WW8Num25z4">
    <w:name w:val="WW8Num25z4"/>
    <w:qFormat/>
    <w:rsid w:val="00E30479"/>
  </w:style>
  <w:style w:type="character" w:customStyle="1" w:styleId="WW8Num25z5">
    <w:name w:val="WW8Num25z5"/>
    <w:qFormat/>
    <w:rsid w:val="00E30479"/>
  </w:style>
  <w:style w:type="character" w:customStyle="1" w:styleId="WW8Num25z6">
    <w:name w:val="WW8Num25z6"/>
    <w:qFormat/>
    <w:rsid w:val="00E30479"/>
  </w:style>
  <w:style w:type="character" w:customStyle="1" w:styleId="WW8Num25z7">
    <w:name w:val="WW8Num25z7"/>
    <w:qFormat/>
    <w:rsid w:val="00E30479"/>
  </w:style>
  <w:style w:type="character" w:customStyle="1" w:styleId="WW8Num25z8">
    <w:name w:val="WW8Num25z8"/>
    <w:qFormat/>
    <w:rsid w:val="00E30479"/>
  </w:style>
  <w:style w:type="character" w:customStyle="1" w:styleId="WW8Num26z0">
    <w:name w:val="WW8Num26z0"/>
    <w:qFormat/>
    <w:rsid w:val="00E30479"/>
    <w:rPr>
      <w:rFonts w:eastAsia="Times New Roman" w:cs="Arial"/>
      <w:b/>
    </w:rPr>
  </w:style>
  <w:style w:type="character" w:customStyle="1" w:styleId="WW8Num26z1">
    <w:name w:val="WW8Num26z1"/>
    <w:qFormat/>
    <w:rsid w:val="00E30479"/>
  </w:style>
  <w:style w:type="character" w:customStyle="1" w:styleId="WW8Num26z2">
    <w:name w:val="WW8Num26z2"/>
    <w:qFormat/>
    <w:rsid w:val="00E30479"/>
  </w:style>
  <w:style w:type="character" w:customStyle="1" w:styleId="WW8Num26z3">
    <w:name w:val="WW8Num26z3"/>
    <w:qFormat/>
    <w:rsid w:val="00E30479"/>
  </w:style>
  <w:style w:type="character" w:customStyle="1" w:styleId="WW8Num26z4">
    <w:name w:val="WW8Num26z4"/>
    <w:qFormat/>
    <w:rsid w:val="00E30479"/>
  </w:style>
  <w:style w:type="character" w:customStyle="1" w:styleId="WW8Num26z5">
    <w:name w:val="WW8Num26z5"/>
    <w:qFormat/>
    <w:rsid w:val="00E30479"/>
  </w:style>
  <w:style w:type="character" w:customStyle="1" w:styleId="WW8Num26z6">
    <w:name w:val="WW8Num26z6"/>
    <w:qFormat/>
    <w:rsid w:val="00E30479"/>
  </w:style>
  <w:style w:type="character" w:customStyle="1" w:styleId="WW8Num26z7">
    <w:name w:val="WW8Num26z7"/>
    <w:qFormat/>
    <w:rsid w:val="00E30479"/>
  </w:style>
  <w:style w:type="character" w:customStyle="1" w:styleId="WW8Num26z8">
    <w:name w:val="WW8Num26z8"/>
    <w:qFormat/>
    <w:rsid w:val="00E30479"/>
  </w:style>
  <w:style w:type="character" w:customStyle="1" w:styleId="WW8Num27z0">
    <w:name w:val="WW8Num27z0"/>
    <w:qFormat/>
    <w:rsid w:val="00E30479"/>
    <w:rPr>
      <w:rFonts w:ascii="Arial" w:hAnsi="Arial" w:cs="Times New Roman"/>
      <w:sz w:val="20"/>
      <w:szCs w:val="20"/>
    </w:rPr>
  </w:style>
  <w:style w:type="character" w:customStyle="1" w:styleId="WW8Num28z0">
    <w:name w:val="WW8Num28z0"/>
    <w:qFormat/>
    <w:rsid w:val="00E30479"/>
    <w:rPr>
      <w:rFonts w:ascii="Arial" w:hAnsi="Arial" w:cs="Times New Roman"/>
      <w:sz w:val="20"/>
      <w:szCs w:val="20"/>
    </w:rPr>
  </w:style>
  <w:style w:type="character" w:customStyle="1" w:styleId="WW8Num29z0">
    <w:name w:val="WW8Num29z0"/>
    <w:qFormat/>
    <w:rsid w:val="00E30479"/>
    <w:rPr>
      <w:rFonts w:ascii="Arial" w:hAnsi="Arial" w:cs="Times New Roman"/>
      <w:b/>
      <w:bCs/>
      <w:sz w:val="20"/>
      <w:szCs w:val="20"/>
    </w:rPr>
  </w:style>
  <w:style w:type="character" w:customStyle="1" w:styleId="WW8Num30z0">
    <w:name w:val="WW8Num30z0"/>
    <w:qFormat/>
    <w:rsid w:val="00E30479"/>
    <w:rPr>
      <w:rFonts w:ascii="Arial" w:hAnsi="Arial" w:cs="Arial"/>
      <w:sz w:val="20"/>
      <w:szCs w:val="20"/>
    </w:rPr>
  </w:style>
  <w:style w:type="character" w:customStyle="1" w:styleId="WW8Num30z1">
    <w:name w:val="WW8Num30z1"/>
    <w:qFormat/>
    <w:rsid w:val="00E30479"/>
  </w:style>
  <w:style w:type="character" w:customStyle="1" w:styleId="WW8Num30z2">
    <w:name w:val="WW8Num30z2"/>
    <w:qFormat/>
    <w:rsid w:val="00E30479"/>
  </w:style>
  <w:style w:type="character" w:customStyle="1" w:styleId="WW8Num30z3">
    <w:name w:val="WW8Num30z3"/>
    <w:qFormat/>
    <w:rsid w:val="00E30479"/>
  </w:style>
  <w:style w:type="character" w:customStyle="1" w:styleId="WW8Num30z4">
    <w:name w:val="WW8Num30z4"/>
    <w:qFormat/>
    <w:rsid w:val="00E30479"/>
  </w:style>
  <w:style w:type="character" w:customStyle="1" w:styleId="WW8Num30z5">
    <w:name w:val="WW8Num30z5"/>
    <w:qFormat/>
    <w:rsid w:val="00E30479"/>
  </w:style>
  <w:style w:type="character" w:customStyle="1" w:styleId="WW8Num30z6">
    <w:name w:val="WW8Num30z6"/>
    <w:qFormat/>
    <w:rsid w:val="00E30479"/>
  </w:style>
  <w:style w:type="character" w:customStyle="1" w:styleId="WW8Num30z7">
    <w:name w:val="WW8Num30z7"/>
    <w:qFormat/>
    <w:rsid w:val="00E30479"/>
  </w:style>
  <w:style w:type="character" w:customStyle="1" w:styleId="WW8Num30z8">
    <w:name w:val="WW8Num30z8"/>
    <w:qFormat/>
    <w:rsid w:val="00E30479"/>
  </w:style>
  <w:style w:type="character" w:customStyle="1" w:styleId="WW8Num31z0">
    <w:name w:val="WW8Num31z0"/>
    <w:qFormat/>
    <w:rsid w:val="00E30479"/>
    <w:rPr>
      <w:rFonts w:cs="Arial"/>
    </w:rPr>
  </w:style>
  <w:style w:type="character" w:customStyle="1" w:styleId="WW8Num31z1">
    <w:name w:val="WW8Num31z1"/>
    <w:qFormat/>
    <w:rsid w:val="00E30479"/>
  </w:style>
  <w:style w:type="character" w:customStyle="1" w:styleId="WW8Num31z2">
    <w:name w:val="WW8Num31z2"/>
    <w:qFormat/>
    <w:rsid w:val="00E30479"/>
  </w:style>
  <w:style w:type="character" w:customStyle="1" w:styleId="WW8Num31z3">
    <w:name w:val="WW8Num31z3"/>
    <w:qFormat/>
    <w:rsid w:val="00E30479"/>
  </w:style>
  <w:style w:type="character" w:customStyle="1" w:styleId="WW8Num31z4">
    <w:name w:val="WW8Num31z4"/>
    <w:qFormat/>
    <w:rsid w:val="00E30479"/>
  </w:style>
  <w:style w:type="character" w:customStyle="1" w:styleId="WW8Num31z5">
    <w:name w:val="WW8Num31z5"/>
    <w:qFormat/>
    <w:rsid w:val="00E30479"/>
  </w:style>
  <w:style w:type="character" w:customStyle="1" w:styleId="WW8Num31z6">
    <w:name w:val="WW8Num31z6"/>
    <w:qFormat/>
    <w:rsid w:val="00E30479"/>
  </w:style>
  <w:style w:type="character" w:customStyle="1" w:styleId="WW8Num31z7">
    <w:name w:val="WW8Num31z7"/>
    <w:qFormat/>
    <w:rsid w:val="00E30479"/>
  </w:style>
  <w:style w:type="character" w:customStyle="1" w:styleId="WW8Num31z8">
    <w:name w:val="WW8Num31z8"/>
    <w:qFormat/>
    <w:rsid w:val="00E30479"/>
  </w:style>
  <w:style w:type="character" w:customStyle="1" w:styleId="WW8Num32z0">
    <w:name w:val="WW8Num32z0"/>
    <w:qFormat/>
    <w:rsid w:val="00E30479"/>
    <w:rPr>
      <w:rFonts w:cs="Times New Roman"/>
      <w:b/>
    </w:rPr>
  </w:style>
  <w:style w:type="character" w:customStyle="1" w:styleId="WW8Num33z0">
    <w:name w:val="WW8Num33z0"/>
    <w:qFormat/>
    <w:rsid w:val="00E30479"/>
    <w:rPr>
      <w:rFonts w:ascii="Arial" w:hAnsi="Arial" w:cs="Times New Roman"/>
      <w:sz w:val="20"/>
      <w:szCs w:val="20"/>
    </w:rPr>
  </w:style>
  <w:style w:type="character" w:customStyle="1" w:styleId="WW8Num34z0">
    <w:name w:val="WW8Num34z0"/>
    <w:qFormat/>
    <w:rsid w:val="00E30479"/>
    <w:rPr>
      <w:rFonts w:ascii="Arial" w:hAnsi="Arial" w:cs="Times New Roman"/>
      <w:sz w:val="20"/>
      <w:szCs w:val="20"/>
    </w:rPr>
  </w:style>
  <w:style w:type="character" w:customStyle="1" w:styleId="WW8Num35z0">
    <w:name w:val="WW8Num35z0"/>
    <w:qFormat/>
    <w:rsid w:val="00E30479"/>
    <w:rPr>
      <w:rFonts w:eastAsia="Times New Roman" w:cs="Arial"/>
    </w:rPr>
  </w:style>
  <w:style w:type="character" w:customStyle="1" w:styleId="WW8Num35z1">
    <w:name w:val="WW8Num35z1"/>
    <w:qFormat/>
    <w:rsid w:val="00E30479"/>
  </w:style>
  <w:style w:type="character" w:customStyle="1" w:styleId="WW8Num35z2">
    <w:name w:val="WW8Num35z2"/>
    <w:qFormat/>
    <w:rsid w:val="00E30479"/>
  </w:style>
  <w:style w:type="character" w:customStyle="1" w:styleId="WW8Num35z3">
    <w:name w:val="WW8Num35z3"/>
    <w:qFormat/>
    <w:rsid w:val="00E30479"/>
  </w:style>
  <w:style w:type="character" w:customStyle="1" w:styleId="WW8Num35z4">
    <w:name w:val="WW8Num35z4"/>
    <w:qFormat/>
    <w:rsid w:val="00E30479"/>
  </w:style>
  <w:style w:type="character" w:customStyle="1" w:styleId="WW8Num35z5">
    <w:name w:val="WW8Num35z5"/>
    <w:qFormat/>
    <w:rsid w:val="00E30479"/>
  </w:style>
  <w:style w:type="character" w:customStyle="1" w:styleId="WW8Num35z6">
    <w:name w:val="WW8Num35z6"/>
    <w:qFormat/>
    <w:rsid w:val="00E30479"/>
  </w:style>
  <w:style w:type="character" w:customStyle="1" w:styleId="WW8Num35z7">
    <w:name w:val="WW8Num35z7"/>
    <w:qFormat/>
    <w:rsid w:val="00E30479"/>
  </w:style>
  <w:style w:type="character" w:customStyle="1" w:styleId="WW8Num35z8">
    <w:name w:val="WW8Num35z8"/>
    <w:qFormat/>
    <w:rsid w:val="00E30479"/>
  </w:style>
  <w:style w:type="character" w:customStyle="1" w:styleId="WW8Num36z0">
    <w:name w:val="WW8Num36z0"/>
    <w:qFormat/>
    <w:rsid w:val="00E30479"/>
    <w:rPr>
      <w:rFonts w:eastAsia="Times New Roman" w:cs="Arial"/>
    </w:rPr>
  </w:style>
  <w:style w:type="character" w:customStyle="1" w:styleId="WW8Num36z1">
    <w:name w:val="WW8Num36z1"/>
    <w:qFormat/>
    <w:rsid w:val="00E30479"/>
  </w:style>
  <w:style w:type="character" w:customStyle="1" w:styleId="WW8Num36z2">
    <w:name w:val="WW8Num36z2"/>
    <w:qFormat/>
    <w:rsid w:val="00E30479"/>
  </w:style>
  <w:style w:type="character" w:customStyle="1" w:styleId="WW8Num36z3">
    <w:name w:val="WW8Num36z3"/>
    <w:qFormat/>
    <w:rsid w:val="00E30479"/>
  </w:style>
  <w:style w:type="character" w:customStyle="1" w:styleId="WW8Num36z4">
    <w:name w:val="WW8Num36z4"/>
    <w:qFormat/>
    <w:rsid w:val="00E30479"/>
  </w:style>
  <w:style w:type="character" w:customStyle="1" w:styleId="WW8Num36z5">
    <w:name w:val="WW8Num36z5"/>
    <w:qFormat/>
    <w:rsid w:val="00E30479"/>
  </w:style>
  <w:style w:type="character" w:customStyle="1" w:styleId="WW8Num36z6">
    <w:name w:val="WW8Num36z6"/>
    <w:qFormat/>
    <w:rsid w:val="00E30479"/>
  </w:style>
  <w:style w:type="character" w:customStyle="1" w:styleId="WW8Num36z7">
    <w:name w:val="WW8Num36z7"/>
    <w:qFormat/>
    <w:rsid w:val="00E30479"/>
  </w:style>
  <w:style w:type="character" w:customStyle="1" w:styleId="WW8Num36z8">
    <w:name w:val="WW8Num36z8"/>
    <w:qFormat/>
    <w:rsid w:val="00E30479"/>
  </w:style>
  <w:style w:type="character" w:customStyle="1" w:styleId="WW8Num37z0">
    <w:name w:val="WW8Num37z0"/>
    <w:qFormat/>
    <w:rsid w:val="00E30479"/>
    <w:rPr>
      <w:rFonts w:eastAsia="Times New Roman" w:cs="Arial"/>
    </w:rPr>
  </w:style>
  <w:style w:type="character" w:customStyle="1" w:styleId="WW8Num37z1">
    <w:name w:val="WW8Num37z1"/>
    <w:qFormat/>
    <w:rsid w:val="00E30479"/>
  </w:style>
  <w:style w:type="character" w:customStyle="1" w:styleId="WW8Num37z2">
    <w:name w:val="WW8Num37z2"/>
    <w:qFormat/>
    <w:rsid w:val="00E30479"/>
  </w:style>
  <w:style w:type="character" w:customStyle="1" w:styleId="WW8Num37z3">
    <w:name w:val="WW8Num37z3"/>
    <w:qFormat/>
    <w:rsid w:val="00E30479"/>
  </w:style>
  <w:style w:type="character" w:customStyle="1" w:styleId="WW8Num37z4">
    <w:name w:val="WW8Num37z4"/>
    <w:qFormat/>
    <w:rsid w:val="00E30479"/>
  </w:style>
  <w:style w:type="character" w:customStyle="1" w:styleId="WW8Num37z5">
    <w:name w:val="WW8Num37z5"/>
    <w:qFormat/>
    <w:rsid w:val="00E30479"/>
  </w:style>
  <w:style w:type="character" w:customStyle="1" w:styleId="WW8Num37z6">
    <w:name w:val="WW8Num37z6"/>
    <w:qFormat/>
    <w:rsid w:val="00E30479"/>
  </w:style>
  <w:style w:type="character" w:customStyle="1" w:styleId="WW8Num37z7">
    <w:name w:val="WW8Num37z7"/>
    <w:qFormat/>
    <w:rsid w:val="00E30479"/>
  </w:style>
  <w:style w:type="character" w:customStyle="1" w:styleId="WW8Num37z8">
    <w:name w:val="WW8Num37z8"/>
    <w:qFormat/>
    <w:rsid w:val="00E30479"/>
  </w:style>
  <w:style w:type="character" w:customStyle="1" w:styleId="WW8Num38z0">
    <w:name w:val="WW8Num38z0"/>
    <w:qFormat/>
    <w:rsid w:val="00E30479"/>
    <w:rPr>
      <w:rFonts w:eastAsia="Times New Roman" w:cs="Arial"/>
    </w:rPr>
  </w:style>
  <w:style w:type="character" w:customStyle="1" w:styleId="WW8Num38z1">
    <w:name w:val="WW8Num38z1"/>
    <w:qFormat/>
    <w:rsid w:val="00E30479"/>
  </w:style>
  <w:style w:type="character" w:customStyle="1" w:styleId="WW8Num38z2">
    <w:name w:val="WW8Num38z2"/>
    <w:qFormat/>
    <w:rsid w:val="00E30479"/>
  </w:style>
  <w:style w:type="character" w:customStyle="1" w:styleId="WW8Num38z3">
    <w:name w:val="WW8Num38z3"/>
    <w:qFormat/>
    <w:rsid w:val="00E30479"/>
  </w:style>
  <w:style w:type="character" w:customStyle="1" w:styleId="WW8Num38z4">
    <w:name w:val="WW8Num38z4"/>
    <w:qFormat/>
    <w:rsid w:val="00E30479"/>
  </w:style>
  <w:style w:type="character" w:customStyle="1" w:styleId="WW8Num38z5">
    <w:name w:val="WW8Num38z5"/>
    <w:qFormat/>
    <w:rsid w:val="00E30479"/>
  </w:style>
  <w:style w:type="character" w:customStyle="1" w:styleId="WW8Num38z6">
    <w:name w:val="WW8Num38z6"/>
    <w:qFormat/>
    <w:rsid w:val="00E30479"/>
  </w:style>
  <w:style w:type="character" w:customStyle="1" w:styleId="WW8Num38z7">
    <w:name w:val="WW8Num38z7"/>
    <w:qFormat/>
    <w:rsid w:val="00E30479"/>
  </w:style>
  <w:style w:type="character" w:customStyle="1" w:styleId="WW8Num38z8">
    <w:name w:val="WW8Num38z8"/>
    <w:qFormat/>
    <w:rsid w:val="00E30479"/>
  </w:style>
  <w:style w:type="character" w:customStyle="1" w:styleId="WW8Num39z0">
    <w:name w:val="WW8Num39z0"/>
    <w:qFormat/>
    <w:rsid w:val="00E30479"/>
    <w:rPr>
      <w:rFonts w:eastAsia="Times New Roman" w:cs="Arial"/>
    </w:rPr>
  </w:style>
  <w:style w:type="character" w:customStyle="1" w:styleId="WW8Num39z1">
    <w:name w:val="WW8Num39z1"/>
    <w:qFormat/>
    <w:rsid w:val="00E30479"/>
  </w:style>
  <w:style w:type="character" w:customStyle="1" w:styleId="WW8Num39z2">
    <w:name w:val="WW8Num39z2"/>
    <w:qFormat/>
    <w:rsid w:val="00E30479"/>
  </w:style>
  <w:style w:type="character" w:customStyle="1" w:styleId="WW8Num39z3">
    <w:name w:val="WW8Num39z3"/>
    <w:qFormat/>
    <w:rsid w:val="00E30479"/>
  </w:style>
  <w:style w:type="character" w:customStyle="1" w:styleId="WW8Num39z4">
    <w:name w:val="WW8Num39z4"/>
    <w:qFormat/>
    <w:rsid w:val="00E30479"/>
  </w:style>
  <w:style w:type="character" w:customStyle="1" w:styleId="WW8Num39z5">
    <w:name w:val="WW8Num39z5"/>
    <w:qFormat/>
    <w:rsid w:val="00E30479"/>
  </w:style>
  <w:style w:type="character" w:customStyle="1" w:styleId="WW8Num39z6">
    <w:name w:val="WW8Num39z6"/>
    <w:qFormat/>
    <w:rsid w:val="00E30479"/>
  </w:style>
  <w:style w:type="character" w:customStyle="1" w:styleId="WW8Num39z7">
    <w:name w:val="WW8Num39z7"/>
    <w:qFormat/>
    <w:rsid w:val="00E30479"/>
  </w:style>
  <w:style w:type="character" w:customStyle="1" w:styleId="WW8Num39z8">
    <w:name w:val="WW8Num39z8"/>
    <w:qFormat/>
    <w:rsid w:val="00E30479"/>
  </w:style>
  <w:style w:type="character" w:customStyle="1" w:styleId="WW8Num40z0">
    <w:name w:val="WW8Num40z0"/>
    <w:qFormat/>
    <w:rsid w:val="00E30479"/>
    <w:rPr>
      <w:rFonts w:eastAsia="Times New Roman" w:cs="Arial"/>
    </w:rPr>
  </w:style>
  <w:style w:type="character" w:customStyle="1" w:styleId="WW8Num40z1">
    <w:name w:val="WW8Num40z1"/>
    <w:qFormat/>
    <w:rsid w:val="00E30479"/>
  </w:style>
  <w:style w:type="character" w:customStyle="1" w:styleId="WW8Num40z2">
    <w:name w:val="WW8Num40z2"/>
    <w:qFormat/>
    <w:rsid w:val="00E30479"/>
  </w:style>
  <w:style w:type="character" w:customStyle="1" w:styleId="WW8Num40z3">
    <w:name w:val="WW8Num40z3"/>
    <w:qFormat/>
    <w:rsid w:val="00E30479"/>
  </w:style>
  <w:style w:type="character" w:customStyle="1" w:styleId="WW8Num40z4">
    <w:name w:val="WW8Num40z4"/>
    <w:qFormat/>
    <w:rsid w:val="00E30479"/>
  </w:style>
  <w:style w:type="character" w:customStyle="1" w:styleId="WW8Num40z5">
    <w:name w:val="WW8Num40z5"/>
    <w:qFormat/>
    <w:rsid w:val="00E30479"/>
  </w:style>
  <w:style w:type="character" w:customStyle="1" w:styleId="WW8Num40z6">
    <w:name w:val="WW8Num40z6"/>
    <w:qFormat/>
    <w:rsid w:val="00E30479"/>
  </w:style>
  <w:style w:type="character" w:customStyle="1" w:styleId="WW8Num40z7">
    <w:name w:val="WW8Num40z7"/>
    <w:qFormat/>
    <w:rsid w:val="00E30479"/>
  </w:style>
  <w:style w:type="character" w:customStyle="1" w:styleId="WW8Num40z8">
    <w:name w:val="WW8Num40z8"/>
    <w:qFormat/>
    <w:rsid w:val="00E30479"/>
  </w:style>
  <w:style w:type="character" w:customStyle="1" w:styleId="WW8Num41z0">
    <w:name w:val="WW8Num41z0"/>
    <w:qFormat/>
    <w:rsid w:val="00E30479"/>
    <w:rPr>
      <w:rFonts w:eastAsia="Times New Roman" w:cs="Arial"/>
    </w:rPr>
  </w:style>
  <w:style w:type="character" w:customStyle="1" w:styleId="WW8Num41z1">
    <w:name w:val="WW8Num41z1"/>
    <w:qFormat/>
    <w:rsid w:val="00E30479"/>
  </w:style>
  <w:style w:type="character" w:customStyle="1" w:styleId="WW8Num41z2">
    <w:name w:val="WW8Num41z2"/>
    <w:qFormat/>
    <w:rsid w:val="00E30479"/>
  </w:style>
  <w:style w:type="character" w:customStyle="1" w:styleId="WW8Num41z3">
    <w:name w:val="WW8Num41z3"/>
    <w:qFormat/>
    <w:rsid w:val="00E30479"/>
  </w:style>
  <w:style w:type="character" w:customStyle="1" w:styleId="WW8Num41z4">
    <w:name w:val="WW8Num41z4"/>
    <w:qFormat/>
    <w:rsid w:val="00E30479"/>
  </w:style>
  <w:style w:type="character" w:customStyle="1" w:styleId="WW8Num41z5">
    <w:name w:val="WW8Num41z5"/>
    <w:qFormat/>
    <w:rsid w:val="00E30479"/>
  </w:style>
  <w:style w:type="character" w:customStyle="1" w:styleId="WW8Num41z6">
    <w:name w:val="WW8Num41z6"/>
    <w:qFormat/>
    <w:rsid w:val="00E30479"/>
  </w:style>
  <w:style w:type="character" w:customStyle="1" w:styleId="WW8Num41z7">
    <w:name w:val="WW8Num41z7"/>
    <w:qFormat/>
    <w:rsid w:val="00E30479"/>
  </w:style>
  <w:style w:type="character" w:customStyle="1" w:styleId="WW8Num41z8">
    <w:name w:val="WW8Num41z8"/>
    <w:qFormat/>
    <w:rsid w:val="00E30479"/>
  </w:style>
  <w:style w:type="character" w:customStyle="1" w:styleId="WW8Num42z0">
    <w:name w:val="WW8Num42z0"/>
    <w:qFormat/>
    <w:rsid w:val="00E30479"/>
    <w:rPr>
      <w:rFonts w:eastAsia="Times New Roman" w:cs="Arial"/>
    </w:rPr>
  </w:style>
  <w:style w:type="character" w:customStyle="1" w:styleId="WW8Num42z1">
    <w:name w:val="WW8Num42z1"/>
    <w:qFormat/>
    <w:rsid w:val="00E30479"/>
  </w:style>
  <w:style w:type="character" w:customStyle="1" w:styleId="WW8Num42z2">
    <w:name w:val="WW8Num42z2"/>
    <w:qFormat/>
    <w:rsid w:val="00E30479"/>
  </w:style>
  <w:style w:type="character" w:customStyle="1" w:styleId="WW8Num42z3">
    <w:name w:val="WW8Num42z3"/>
    <w:qFormat/>
    <w:rsid w:val="00E30479"/>
  </w:style>
  <w:style w:type="character" w:customStyle="1" w:styleId="WW8Num42z4">
    <w:name w:val="WW8Num42z4"/>
    <w:qFormat/>
    <w:rsid w:val="00E30479"/>
  </w:style>
  <w:style w:type="character" w:customStyle="1" w:styleId="WW8Num42z5">
    <w:name w:val="WW8Num42z5"/>
    <w:qFormat/>
    <w:rsid w:val="00E30479"/>
  </w:style>
  <w:style w:type="character" w:customStyle="1" w:styleId="WW8Num42z6">
    <w:name w:val="WW8Num42z6"/>
    <w:qFormat/>
    <w:rsid w:val="00E30479"/>
  </w:style>
  <w:style w:type="character" w:customStyle="1" w:styleId="WW8Num42z7">
    <w:name w:val="WW8Num42z7"/>
    <w:qFormat/>
    <w:rsid w:val="00E30479"/>
  </w:style>
  <w:style w:type="character" w:customStyle="1" w:styleId="WW8Num42z8">
    <w:name w:val="WW8Num42z8"/>
    <w:qFormat/>
    <w:rsid w:val="00E30479"/>
  </w:style>
  <w:style w:type="character" w:customStyle="1" w:styleId="WW8Num43z0">
    <w:name w:val="WW8Num43z0"/>
    <w:qFormat/>
    <w:rsid w:val="00E30479"/>
    <w:rPr>
      <w:rFonts w:eastAsia="Times New Roman" w:cs="Arial"/>
    </w:rPr>
  </w:style>
  <w:style w:type="character" w:customStyle="1" w:styleId="WW8Num43z1">
    <w:name w:val="WW8Num43z1"/>
    <w:qFormat/>
    <w:rsid w:val="00E30479"/>
  </w:style>
  <w:style w:type="character" w:customStyle="1" w:styleId="WW8Num43z2">
    <w:name w:val="WW8Num43z2"/>
    <w:qFormat/>
    <w:rsid w:val="00E30479"/>
  </w:style>
  <w:style w:type="character" w:customStyle="1" w:styleId="WW8Num43z3">
    <w:name w:val="WW8Num43z3"/>
    <w:qFormat/>
    <w:rsid w:val="00E30479"/>
  </w:style>
  <w:style w:type="character" w:customStyle="1" w:styleId="WW8Num43z4">
    <w:name w:val="WW8Num43z4"/>
    <w:qFormat/>
    <w:rsid w:val="00E30479"/>
  </w:style>
  <w:style w:type="character" w:customStyle="1" w:styleId="WW8Num43z5">
    <w:name w:val="WW8Num43z5"/>
    <w:qFormat/>
    <w:rsid w:val="00E30479"/>
  </w:style>
  <w:style w:type="character" w:customStyle="1" w:styleId="WW8Num43z6">
    <w:name w:val="WW8Num43z6"/>
    <w:qFormat/>
    <w:rsid w:val="00E30479"/>
  </w:style>
  <w:style w:type="character" w:customStyle="1" w:styleId="WW8Num43z7">
    <w:name w:val="WW8Num43z7"/>
    <w:qFormat/>
    <w:rsid w:val="00E30479"/>
  </w:style>
  <w:style w:type="character" w:customStyle="1" w:styleId="WW8Num43z8">
    <w:name w:val="WW8Num43z8"/>
    <w:qFormat/>
    <w:rsid w:val="00E30479"/>
  </w:style>
  <w:style w:type="character" w:customStyle="1" w:styleId="WW8Num44z0">
    <w:name w:val="WW8Num44z0"/>
    <w:qFormat/>
    <w:rsid w:val="00E30479"/>
  </w:style>
  <w:style w:type="character" w:customStyle="1" w:styleId="WW8Num44z1">
    <w:name w:val="WW8Num44z1"/>
    <w:qFormat/>
    <w:rsid w:val="00E30479"/>
  </w:style>
  <w:style w:type="character" w:customStyle="1" w:styleId="WW8Num44z2">
    <w:name w:val="WW8Num44z2"/>
    <w:qFormat/>
    <w:rsid w:val="00E30479"/>
  </w:style>
  <w:style w:type="character" w:customStyle="1" w:styleId="WW8Num44z3">
    <w:name w:val="WW8Num44z3"/>
    <w:qFormat/>
    <w:rsid w:val="00E30479"/>
  </w:style>
  <w:style w:type="character" w:customStyle="1" w:styleId="WW8Num44z4">
    <w:name w:val="WW8Num44z4"/>
    <w:qFormat/>
    <w:rsid w:val="00E30479"/>
  </w:style>
  <w:style w:type="character" w:customStyle="1" w:styleId="WW8Num44z5">
    <w:name w:val="WW8Num44z5"/>
    <w:qFormat/>
    <w:rsid w:val="00E30479"/>
  </w:style>
  <w:style w:type="character" w:customStyle="1" w:styleId="WW8Num44z6">
    <w:name w:val="WW8Num44z6"/>
    <w:qFormat/>
    <w:rsid w:val="00E30479"/>
  </w:style>
  <w:style w:type="character" w:customStyle="1" w:styleId="WW8Num44z7">
    <w:name w:val="WW8Num44z7"/>
    <w:qFormat/>
    <w:rsid w:val="00E30479"/>
  </w:style>
  <w:style w:type="character" w:customStyle="1" w:styleId="WW8Num44z8">
    <w:name w:val="WW8Num44z8"/>
    <w:qFormat/>
    <w:rsid w:val="00E30479"/>
  </w:style>
  <w:style w:type="character" w:customStyle="1" w:styleId="WW8Num45z0">
    <w:name w:val="WW8Num45z0"/>
    <w:qFormat/>
    <w:rsid w:val="00E30479"/>
  </w:style>
  <w:style w:type="character" w:customStyle="1" w:styleId="WW8Num45z1">
    <w:name w:val="WW8Num45z1"/>
    <w:qFormat/>
    <w:rsid w:val="00E30479"/>
  </w:style>
  <w:style w:type="character" w:customStyle="1" w:styleId="WW8Num45z2">
    <w:name w:val="WW8Num45z2"/>
    <w:qFormat/>
    <w:rsid w:val="00E30479"/>
  </w:style>
  <w:style w:type="character" w:customStyle="1" w:styleId="WW8Num45z3">
    <w:name w:val="WW8Num45z3"/>
    <w:qFormat/>
    <w:rsid w:val="00E30479"/>
  </w:style>
  <w:style w:type="character" w:customStyle="1" w:styleId="WW8Num45z4">
    <w:name w:val="WW8Num45z4"/>
    <w:qFormat/>
    <w:rsid w:val="00E30479"/>
  </w:style>
  <w:style w:type="character" w:customStyle="1" w:styleId="WW8Num45z5">
    <w:name w:val="WW8Num45z5"/>
    <w:qFormat/>
    <w:rsid w:val="00E30479"/>
  </w:style>
  <w:style w:type="character" w:customStyle="1" w:styleId="WW8Num45z6">
    <w:name w:val="WW8Num45z6"/>
    <w:qFormat/>
    <w:rsid w:val="00E30479"/>
  </w:style>
  <w:style w:type="character" w:customStyle="1" w:styleId="WW8Num45z7">
    <w:name w:val="WW8Num45z7"/>
    <w:qFormat/>
    <w:rsid w:val="00E30479"/>
  </w:style>
  <w:style w:type="character" w:customStyle="1" w:styleId="WW8Num45z8">
    <w:name w:val="WW8Num45z8"/>
    <w:qFormat/>
    <w:rsid w:val="00E30479"/>
  </w:style>
  <w:style w:type="character" w:customStyle="1" w:styleId="WW8Num46z0">
    <w:name w:val="WW8Num46z0"/>
    <w:qFormat/>
    <w:rsid w:val="00E30479"/>
    <w:rPr>
      <w:rFonts w:eastAsia="Times New Roman" w:cs="Arial"/>
    </w:rPr>
  </w:style>
  <w:style w:type="character" w:customStyle="1" w:styleId="WW8Num46z1">
    <w:name w:val="WW8Num46z1"/>
    <w:qFormat/>
    <w:rsid w:val="00E30479"/>
  </w:style>
  <w:style w:type="character" w:customStyle="1" w:styleId="WW8Num46z2">
    <w:name w:val="WW8Num46z2"/>
    <w:qFormat/>
    <w:rsid w:val="00E30479"/>
  </w:style>
  <w:style w:type="character" w:customStyle="1" w:styleId="WW8Num46z3">
    <w:name w:val="WW8Num46z3"/>
    <w:qFormat/>
    <w:rsid w:val="00E30479"/>
  </w:style>
  <w:style w:type="character" w:customStyle="1" w:styleId="WW8Num46z4">
    <w:name w:val="WW8Num46z4"/>
    <w:qFormat/>
    <w:rsid w:val="00E30479"/>
  </w:style>
  <w:style w:type="character" w:customStyle="1" w:styleId="WW8Num46z5">
    <w:name w:val="WW8Num46z5"/>
    <w:qFormat/>
    <w:rsid w:val="00E30479"/>
  </w:style>
  <w:style w:type="character" w:customStyle="1" w:styleId="WW8Num46z6">
    <w:name w:val="WW8Num46z6"/>
    <w:qFormat/>
    <w:rsid w:val="00E30479"/>
  </w:style>
  <w:style w:type="character" w:customStyle="1" w:styleId="WW8Num46z7">
    <w:name w:val="WW8Num46z7"/>
    <w:qFormat/>
    <w:rsid w:val="00E30479"/>
  </w:style>
  <w:style w:type="character" w:customStyle="1" w:styleId="WW8Num46z8">
    <w:name w:val="WW8Num46z8"/>
    <w:qFormat/>
    <w:rsid w:val="00E30479"/>
  </w:style>
  <w:style w:type="character" w:customStyle="1" w:styleId="WW8Num47z0">
    <w:name w:val="WW8Num47z0"/>
    <w:qFormat/>
    <w:rsid w:val="00E30479"/>
    <w:rPr>
      <w:rFonts w:eastAsia="Times New Roman" w:cs="Arial"/>
    </w:rPr>
  </w:style>
  <w:style w:type="character" w:customStyle="1" w:styleId="WW8Num47z1">
    <w:name w:val="WW8Num47z1"/>
    <w:qFormat/>
    <w:rsid w:val="00E30479"/>
  </w:style>
  <w:style w:type="character" w:customStyle="1" w:styleId="WW8Num47z2">
    <w:name w:val="WW8Num47z2"/>
    <w:qFormat/>
    <w:rsid w:val="00E30479"/>
  </w:style>
  <w:style w:type="character" w:customStyle="1" w:styleId="WW8Num47z3">
    <w:name w:val="WW8Num47z3"/>
    <w:qFormat/>
    <w:rsid w:val="00E30479"/>
  </w:style>
  <w:style w:type="character" w:customStyle="1" w:styleId="WW8Num47z4">
    <w:name w:val="WW8Num47z4"/>
    <w:qFormat/>
    <w:rsid w:val="00E30479"/>
  </w:style>
  <w:style w:type="character" w:customStyle="1" w:styleId="WW8Num47z5">
    <w:name w:val="WW8Num47z5"/>
    <w:qFormat/>
    <w:rsid w:val="00E30479"/>
  </w:style>
  <w:style w:type="character" w:customStyle="1" w:styleId="WW8Num47z6">
    <w:name w:val="WW8Num47z6"/>
    <w:qFormat/>
    <w:rsid w:val="00E30479"/>
  </w:style>
  <w:style w:type="character" w:customStyle="1" w:styleId="WW8Num47z7">
    <w:name w:val="WW8Num47z7"/>
    <w:qFormat/>
    <w:rsid w:val="00E30479"/>
  </w:style>
  <w:style w:type="character" w:customStyle="1" w:styleId="WW8Num47z8">
    <w:name w:val="WW8Num47z8"/>
    <w:qFormat/>
    <w:rsid w:val="00E30479"/>
  </w:style>
  <w:style w:type="character" w:customStyle="1" w:styleId="WW8Num48z0">
    <w:name w:val="WW8Num48z0"/>
    <w:qFormat/>
    <w:rsid w:val="00E30479"/>
  </w:style>
  <w:style w:type="character" w:customStyle="1" w:styleId="WW8Num48z1">
    <w:name w:val="WW8Num48z1"/>
    <w:qFormat/>
    <w:rsid w:val="00E30479"/>
  </w:style>
  <w:style w:type="character" w:customStyle="1" w:styleId="WW8Num48z2">
    <w:name w:val="WW8Num48z2"/>
    <w:qFormat/>
    <w:rsid w:val="00E30479"/>
  </w:style>
  <w:style w:type="character" w:customStyle="1" w:styleId="WW8Num48z3">
    <w:name w:val="WW8Num48z3"/>
    <w:qFormat/>
    <w:rsid w:val="00E30479"/>
  </w:style>
  <w:style w:type="character" w:customStyle="1" w:styleId="WW8Num48z4">
    <w:name w:val="WW8Num48z4"/>
    <w:qFormat/>
    <w:rsid w:val="00E30479"/>
  </w:style>
  <w:style w:type="character" w:customStyle="1" w:styleId="WW8Num48z5">
    <w:name w:val="WW8Num48z5"/>
    <w:qFormat/>
    <w:rsid w:val="00E30479"/>
  </w:style>
  <w:style w:type="character" w:customStyle="1" w:styleId="WW8Num48z6">
    <w:name w:val="WW8Num48z6"/>
    <w:qFormat/>
    <w:rsid w:val="00E30479"/>
  </w:style>
  <w:style w:type="character" w:customStyle="1" w:styleId="WW8Num48z7">
    <w:name w:val="WW8Num48z7"/>
    <w:qFormat/>
    <w:rsid w:val="00E30479"/>
  </w:style>
  <w:style w:type="character" w:customStyle="1" w:styleId="WW8Num48z8">
    <w:name w:val="WW8Num48z8"/>
    <w:qFormat/>
    <w:rsid w:val="00E30479"/>
  </w:style>
  <w:style w:type="character" w:customStyle="1" w:styleId="WW8Num49z0">
    <w:name w:val="WW8Num49z0"/>
    <w:qFormat/>
    <w:rsid w:val="00E30479"/>
  </w:style>
  <w:style w:type="character" w:customStyle="1" w:styleId="WW8Num49z1">
    <w:name w:val="WW8Num49z1"/>
    <w:qFormat/>
    <w:rsid w:val="00E30479"/>
  </w:style>
  <w:style w:type="character" w:customStyle="1" w:styleId="WW8Num49z2">
    <w:name w:val="WW8Num49z2"/>
    <w:qFormat/>
    <w:rsid w:val="00E30479"/>
  </w:style>
  <w:style w:type="character" w:customStyle="1" w:styleId="WW8Num49z3">
    <w:name w:val="WW8Num49z3"/>
    <w:qFormat/>
    <w:rsid w:val="00E30479"/>
  </w:style>
  <w:style w:type="character" w:customStyle="1" w:styleId="WW8Num49z4">
    <w:name w:val="WW8Num49z4"/>
    <w:qFormat/>
    <w:rsid w:val="00E30479"/>
  </w:style>
  <w:style w:type="character" w:customStyle="1" w:styleId="WW8Num49z5">
    <w:name w:val="WW8Num49z5"/>
    <w:qFormat/>
    <w:rsid w:val="00E30479"/>
  </w:style>
  <w:style w:type="character" w:customStyle="1" w:styleId="WW8Num49z6">
    <w:name w:val="WW8Num49z6"/>
    <w:qFormat/>
    <w:rsid w:val="00E30479"/>
  </w:style>
  <w:style w:type="character" w:customStyle="1" w:styleId="WW8Num49z7">
    <w:name w:val="WW8Num49z7"/>
    <w:qFormat/>
    <w:rsid w:val="00E30479"/>
  </w:style>
  <w:style w:type="character" w:customStyle="1" w:styleId="WW8Num49z8">
    <w:name w:val="WW8Num49z8"/>
    <w:qFormat/>
    <w:rsid w:val="00E30479"/>
  </w:style>
  <w:style w:type="character" w:customStyle="1" w:styleId="WW8Num50z0">
    <w:name w:val="WW8Num50z0"/>
    <w:qFormat/>
    <w:rsid w:val="00E30479"/>
  </w:style>
  <w:style w:type="character" w:customStyle="1" w:styleId="WW8Num50z1">
    <w:name w:val="WW8Num50z1"/>
    <w:qFormat/>
    <w:rsid w:val="00E30479"/>
  </w:style>
  <w:style w:type="character" w:customStyle="1" w:styleId="WW8Num50z2">
    <w:name w:val="WW8Num50z2"/>
    <w:qFormat/>
    <w:rsid w:val="00E30479"/>
  </w:style>
  <w:style w:type="character" w:customStyle="1" w:styleId="WW8Num50z3">
    <w:name w:val="WW8Num50z3"/>
    <w:qFormat/>
    <w:rsid w:val="00E30479"/>
  </w:style>
  <w:style w:type="character" w:customStyle="1" w:styleId="WW8Num50z4">
    <w:name w:val="WW8Num50z4"/>
    <w:qFormat/>
    <w:rsid w:val="00E30479"/>
  </w:style>
  <w:style w:type="character" w:customStyle="1" w:styleId="WW8Num50z5">
    <w:name w:val="WW8Num50z5"/>
    <w:qFormat/>
    <w:rsid w:val="00E30479"/>
  </w:style>
  <w:style w:type="character" w:customStyle="1" w:styleId="WW8Num50z6">
    <w:name w:val="WW8Num50z6"/>
    <w:qFormat/>
    <w:rsid w:val="00E30479"/>
  </w:style>
  <w:style w:type="character" w:customStyle="1" w:styleId="WW8Num50z7">
    <w:name w:val="WW8Num50z7"/>
    <w:qFormat/>
    <w:rsid w:val="00E30479"/>
  </w:style>
  <w:style w:type="character" w:customStyle="1" w:styleId="WW8Num50z8">
    <w:name w:val="WW8Num50z8"/>
    <w:qFormat/>
    <w:rsid w:val="00E30479"/>
  </w:style>
  <w:style w:type="character" w:customStyle="1" w:styleId="WW8Num51z0">
    <w:name w:val="WW8Num51z0"/>
    <w:qFormat/>
    <w:rsid w:val="00E30479"/>
    <w:rPr>
      <w:rFonts w:cs="Arial"/>
    </w:rPr>
  </w:style>
  <w:style w:type="character" w:customStyle="1" w:styleId="WW8Num51z1">
    <w:name w:val="WW8Num51z1"/>
    <w:qFormat/>
    <w:rsid w:val="00E30479"/>
  </w:style>
  <w:style w:type="character" w:customStyle="1" w:styleId="WW8Num51z2">
    <w:name w:val="WW8Num51z2"/>
    <w:qFormat/>
    <w:rsid w:val="00E30479"/>
  </w:style>
  <w:style w:type="character" w:customStyle="1" w:styleId="WW8Num51z3">
    <w:name w:val="WW8Num51z3"/>
    <w:qFormat/>
    <w:rsid w:val="00E30479"/>
  </w:style>
  <w:style w:type="character" w:customStyle="1" w:styleId="WW8Num51z4">
    <w:name w:val="WW8Num51z4"/>
    <w:qFormat/>
    <w:rsid w:val="00E30479"/>
  </w:style>
  <w:style w:type="character" w:customStyle="1" w:styleId="WW8Num51z5">
    <w:name w:val="WW8Num51z5"/>
    <w:qFormat/>
    <w:rsid w:val="00E30479"/>
  </w:style>
  <w:style w:type="character" w:customStyle="1" w:styleId="WW8Num51z6">
    <w:name w:val="WW8Num51z6"/>
    <w:qFormat/>
    <w:rsid w:val="00E30479"/>
  </w:style>
  <w:style w:type="character" w:customStyle="1" w:styleId="WW8Num51z7">
    <w:name w:val="WW8Num51z7"/>
    <w:qFormat/>
    <w:rsid w:val="00E30479"/>
  </w:style>
  <w:style w:type="character" w:customStyle="1" w:styleId="WW8Num51z8">
    <w:name w:val="WW8Num51z8"/>
    <w:qFormat/>
    <w:rsid w:val="00E30479"/>
  </w:style>
  <w:style w:type="character" w:customStyle="1" w:styleId="WW8Num52z0">
    <w:name w:val="WW8Num52z0"/>
    <w:qFormat/>
    <w:rsid w:val="00E30479"/>
  </w:style>
  <w:style w:type="character" w:customStyle="1" w:styleId="WW8Num52z1">
    <w:name w:val="WW8Num52z1"/>
    <w:qFormat/>
    <w:rsid w:val="00E30479"/>
  </w:style>
  <w:style w:type="character" w:customStyle="1" w:styleId="WW8Num52z2">
    <w:name w:val="WW8Num52z2"/>
    <w:qFormat/>
    <w:rsid w:val="00E30479"/>
  </w:style>
  <w:style w:type="character" w:customStyle="1" w:styleId="WW8Num52z3">
    <w:name w:val="WW8Num52z3"/>
    <w:qFormat/>
    <w:rsid w:val="00E30479"/>
  </w:style>
  <w:style w:type="character" w:customStyle="1" w:styleId="WW8Num52z4">
    <w:name w:val="WW8Num52z4"/>
    <w:qFormat/>
    <w:rsid w:val="00E30479"/>
  </w:style>
  <w:style w:type="character" w:customStyle="1" w:styleId="WW8Num52z5">
    <w:name w:val="WW8Num52z5"/>
    <w:qFormat/>
    <w:rsid w:val="00E30479"/>
  </w:style>
  <w:style w:type="character" w:customStyle="1" w:styleId="WW8Num52z6">
    <w:name w:val="WW8Num52z6"/>
    <w:qFormat/>
    <w:rsid w:val="00E30479"/>
  </w:style>
  <w:style w:type="character" w:customStyle="1" w:styleId="WW8Num52z7">
    <w:name w:val="WW8Num52z7"/>
    <w:qFormat/>
    <w:rsid w:val="00E30479"/>
  </w:style>
  <w:style w:type="character" w:customStyle="1" w:styleId="WW8Num52z8">
    <w:name w:val="WW8Num52z8"/>
    <w:qFormat/>
    <w:rsid w:val="00E30479"/>
  </w:style>
  <w:style w:type="character" w:customStyle="1" w:styleId="WW8Num53z0">
    <w:name w:val="WW8Num53z0"/>
    <w:qFormat/>
    <w:rsid w:val="00E30479"/>
  </w:style>
  <w:style w:type="character" w:customStyle="1" w:styleId="WW8Num53z1">
    <w:name w:val="WW8Num53z1"/>
    <w:qFormat/>
    <w:rsid w:val="00E30479"/>
  </w:style>
  <w:style w:type="character" w:customStyle="1" w:styleId="WW8Num53z2">
    <w:name w:val="WW8Num53z2"/>
    <w:qFormat/>
    <w:rsid w:val="00E30479"/>
  </w:style>
  <w:style w:type="character" w:customStyle="1" w:styleId="WW8Num53z3">
    <w:name w:val="WW8Num53z3"/>
    <w:qFormat/>
    <w:rsid w:val="00E30479"/>
  </w:style>
  <w:style w:type="character" w:customStyle="1" w:styleId="WW8Num53z4">
    <w:name w:val="WW8Num53z4"/>
    <w:qFormat/>
    <w:rsid w:val="00E30479"/>
  </w:style>
  <w:style w:type="character" w:customStyle="1" w:styleId="WW8Num53z5">
    <w:name w:val="WW8Num53z5"/>
    <w:qFormat/>
    <w:rsid w:val="00E30479"/>
  </w:style>
  <w:style w:type="character" w:customStyle="1" w:styleId="WW8Num53z6">
    <w:name w:val="WW8Num53z6"/>
    <w:qFormat/>
    <w:rsid w:val="00E30479"/>
  </w:style>
  <w:style w:type="character" w:customStyle="1" w:styleId="WW8Num53z7">
    <w:name w:val="WW8Num53z7"/>
    <w:qFormat/>
    <w:rsid w:val="00E30479"/>
  </w:style>
  <w:style w:type="character" w:customStyle="1" w:styleId="WW8Num53z8">
    <w:name w:val="WW8Num53z8"/>
    <w:qFormat/>
    <w:rsid w:val="00E30479"/>
  </w:style>
  <w:style w:type="character" w:customStyle="1" w:styleId="WW8Num54z0">
    <w:name w:val="WW8Num54z0"/>
    <w:qFormat/>
    <w:rsid w:val="00E30479"/>
  </w:style>
  <w:style w:type="character" w:customStyle="1" w:styleId="WW8Num54z1">
    <w:name w:val="WW8Num54z1"/>
    <w:qFormat/>
    <w:rsid w:val="00E30479"/>
  </w:style>
  <w:style w:type="character" w:customStyle="1" w:styleId="WW8Num54z2">
    <w:name w:val="WW8Num54z2"/>
    <w:qFormat/>
    <w:rsid w:val="00E30479"/>
  </w:style>
  <w:style w:type="character" w:customStyle="1" w:styleId="WW8Num54z3">
    <w:name w:val="WW8Num54z3"/>
    <w:qFormat/>
    <w:rsid w:val="00E30479"/>
  </w:style>
  <w:style w:type="character" w:customStyle="1" w:styleId="WW8Num54z4">
    <w:name w:val="WW8Num54z4"/>
    <w:qFormat/>
    <w:rsid w:val="00E30479"/>
  </w:style>
  <w:style w:type="character" w:customStyle="1" w:styleId="WW8Num54z5">
    <w:name w:val="WW8Num54z5"/>
    <w:qFormat/>
    <w:rsid w:val="00E30479"/>
  </w:style>
  <w:style w:type="character" w:customStyle="1" w:styleId="WW8Num54z6">
    <w:name w:val="WW8Num54z6"/>
    <w:qFormat/>
    <w:rsid w:val="00E30479"/>
  </w:style>
  <w:style w:type="character" w:customStyle="1" w:styleId="WW8Num54z7">
    <w:name w:val="WW8Num54z7"/>
    <w:qFormat/>
    <w:rsid w:val="00E30479"/>
  </w:style>
  <w:style w:type="character" w:customStyle="1" w:styleId="WW8Num54z8">
    <w:name w:val="WW8Num54z8"/>
    <w:qFormat/>
    <w:rsid w:val="00E30479"/>
  </w:style>
  <w:style w:type="character" w:customStyle="1" w:styleId="WW8Num55z0">
    <w:name w:val="WW8Num55z0"/>
    <w:qFormat/>
    <w:rsid w:val="00E30479"/>
    <w:rPr>
      <w:rFonts w:eastAsia="Times New Roman" w:cs="Arial"/>
    </w:rPr>
  </w:style>
  <w:style w:type="character" w:customStyle="1" w:styleId="WW8Num55z1">
    <w:name w:val="WW8Num55z1"/>
    <w:qFormat/>
    <w:rsid w:val="00E30479"/>
  </w:style>
  <w:style w:type="character" w:customStyle="1" w:styleId="WW8Num55z2">
    <w:name w:val="WW8Num55z2"/>
    <w:qFormat/>
    <w:rsid w:val="00E30479"/>
  </w:style>
  <w:style w:type="character" w:customStyle="1" w:styleId="WW8Num55z3">
    <w:name w:val="WW8Num55z3"/>
    <w:qFormat/>
    <w:rsid w:val="00E30479"/>
  </w:style>
  <w:style w:type="character" w:customStyle="1" w:styleId="WW8Num55z4">
    <w:name w:val="WW8Num55z4"/>
    <w:qFormat/>
    <w:rsid w:val="00E30479"/>
  </w:style>
  <w:style w:type="character" w:customStyle="1" w:styleId="WW8Num55z5">
    <w:name w:val="WW8Num55z5"/>
    <w:qFormat/>
    <w:rsid w:val="00E30479"/>
  </w:style>
  <w:style w:type="character" w:customStyle="1" w:styleId="WW8Num55z6">
    <w:name w:val="WW8Num55z6"/>
    <w:qFormat/>
    <w:rsid w:val="00E30479"/>
  </w:style>
  <w:style w:type="character" w:customStyle="1" w:styleId="WW8Num55z7">
    <w:name w:val="WW8Num55z7"/>
    <w:qFormat/>
    <w:rsid w:val="00E30479"/>
  </w:style>
  <w:style w:type="character" w:customStyle="1" w:styleId="WW8Num55z8">
    <w:name w:val="WW8Num55z8"/>
    <w:qFormat/>
    <w:rsid w:val="00E30479"/>
  </w:style>
  <w:style w:type="character" w:customStyle="1" w:styleId="WW8Num56z0">
    <w:name w:val="WW8Num56z0"/>
    <w:qFormat/>
    <w:rsid w:val="00E30479"/>
    <w:rPr>
      <w:rFonts w:eastAsia="Times New Roman" w:cs="Arial"/>
    </w:rPr>
  </w:style>
  <w:style w:type="character" w:customStyle="1" w:styleId="WW8Num56z1">
    <w:name w:val="WW8Num56z1"/>
    <w:qFormat/>
    <w:rsid w:val="00E30479"/>
  </w:style>
  <w:style w:type="character" w:customStyle="1" w:styleId="WW8Num56z2">
    <w:name w:val="WW8Num56z2"/>
    <w:qFormat/>
    <w:rsid w:val="00E30479"/>
  </w:style>
  <w:style w:type="character" w:customStyle="1" w:styleId="WW8Num56z3">
    <w:name w:val="WW8Num56z3"/>
    <w:qFormat/>
    <w:rsid w:val="00E30479"/>
  </w:style>
  <w:style w:type="character" w:customStyle="1" w:styleId="WW8Num56z4">
    <w:name w:val="WW8Num56z4"/>
    <w:qFormat/>
    <w:rsid w:val="00E30479"/>
  </w:style>
  <w:style w:type="character" w:customStyle="1" w:styleId="WW8Num56z5">
    <w:name w:val="WW8Num56z5"/>
    <w:qFormat/>
    <w:rsid w:val="00E30479"/>
  </w:style>
  <w:style w:type="character" w:customStyle="1" w:styleId="WW8Num56z6">
    <w:name w:val="WW8Num56z6"/>
    <w:qFormat/>
    <w:rsid w:val="00E30479"/>
  </w:style>
  <w:style w:type="character" w:customStyle="1" w:styleId="WW8Num56z7">
    <w:name w:val="WW8Num56z7"/>
    <w:qFormat/>
    <w:rsid w:val="00E30479"/>
  </w:style>
  <w:style w:type="character" w:customStyle="1" w:styleId="WW8Num56z8">
    <w:name w:val="WW8Num56z8"/>
    <w:qFormat/>
    <w:rsid w:val="00E30479"/>
  </w:style>
  <w:style w:type="character" w:customStyle="1" w:styleId="WW8Num57z0">
    <w:name w:val="WW8Num57z0"/>
    <w:qFormat/>
    <w:rsid w:val="00E30479"/>
    <w:rPr>
      <w:rFonts w:eastAsia="Times New Roman" w:cs="Arial"/>
    </w:rPr>
  </w:style>
  <w:style w:type="character" w:customStyle="1" w:styleId="WW8Num57z1">
    <w:name w:val="WW8Num57z1"/>
    <w:qFormat/>
    <w:rsid w:val="00E30479"/>
  </w:style>
  <w:style w:type="character" w:customStyle="1" w:styleId="WW8Num57z2">
    <w:name w:val="WW8Num57z2"/>
    <w:qFormat/>
    <w:rsid w:val="00E30479"/>
  </w:style>
  <w:style w:type="character" w:customStyle="1" w:styleId="WW8Num57z3">
    <w:name w:val="WW8Num57z3"/>
    <w:qFormat/>
    <w:rsid w:val="00E30479"/>
  </w:style>
  <w:style w:type="character" w:customStyle="1" w:styleId="WW8Num57z4">
    <w:name w:val="WW8Num57z4"/>
    <w:qFormat/>
    <w:rsid w:val="00E30479"/>
  </w:style>
  <w:style w:type="character" w:customStyle="1" w:styleId="WW8Num57z5">
    <w:name w:val="WW8Num57z5"/>
    <w:qFormat/>
    <w:rsid w:val="00E30479"/>
  </w:style>
  <w:style w:type="character" w:customStyle="1" w:styleId="WW8Num57z6">
    <w:name w:val="WW8Num57z6"/>
    <w:qFormat/>
    <w:rsid w:val="00E30479"/>
  </w:style>
  <w:style w:type="character" w:customStyle="1" w:styleId="WW8Num57z7">
    <w:name w:val="WW8Num57z7"/>
    <w:qFormat/>
    <w:rsid w:val="00E30479"/>
  </w:style>
  <w:style w:type="character" w:customStyle="1" w:styleId="WW8Num57z8">
    <w:name w:val="WW8Num57z8"/>
    <w:qFormat/>
    <w:rsid w:val="00E30479"/>
  </w:style>
  <w:style w:type="character" w:customStyle="1" w:styleId="WW8Num58z0">
    <w:name w:val="WW8Num58z0"/>
    <w:qFormat/>
    <w:rsid w:val="00E30479"/>
    <w:rPr>
      <w:rFonts w:eastAsia="Times New Roman" w:cs="Arial"/>
    </w:rPr>
  </w:style>
  <w:style w:type="character" w:customStyle="1" w:styleId="WW8Num58z1">
    <w:name w:val="WW8Num58z1"/>
    <w:qFormat/>
    <w:rsid w:val="00E30479"/>
  </w:style>
  <w:style w:type="character" w:customStyle="1" w:styleId="WW8Num58z2">
    <w:name w:val="WW8Num58z2"/>
    <w:qFormat/>
    <w:rsid w:val="00E30479"/>
  </w:style>
  <w:style w:type="character" w:customStyle="1" w:styleId="WW8Num58z3">
    <w:name w:val="WW8Num58z3"/>
    <w:qFormat/>
    <w:rsid w:val="00E30479"/>
  </w:style>
  <w:style w:type="character" w:customStyle="1" w:styleId="WW8Num58z4">
    <w:name w:val="WW8Num58z4"/>
    <w:qFormat/>
    <w:rsid w:val="00E30479"/>
  </w:style>
  <w:style w:type="character" w:customStyle="1" w:styleId="WW8Num58z5">
    <w:name w:val="WW8Num58z5"/>
    <w:qFormat/>
    <w:rsid w:val="00E30479"/>
  </w:style>
  <w:style w:type="character" w:customStyle="1" w:styleId="WW8Num58z6">
    <w:name w:val="WW8Num58z6"/>
    <w:qFormat/>
    <w:rsid w:val="00E30479"/>
  </w:style>
  <w:style w:type="character" w:customStyle="1" w:styleId="WW8Num58z7">
    <w:name w:val="WW8Num58z7"/>
    <w:qFormat/>
    <w:rsid w:val="00E30479"/>
  </w:style>
  <w:style w:type="character" w:customStyle="1" w:styleId="WW8Num58z8">
    <w:name w:val="WW8Num58z8"/>
    <w:qFormat/>
    <w:rsid w:val="00E30479"/>
  </w:style>
  <w:style w:type="character" w:customStyle="1" w:styleId="WW8Num59z0">
    <w:name w:val="WW8Num59z0"/>
    <w:qFormat/>
    <w:rsid w:val="00E30479"/>
    <w:rPr>
      <w:rFonts w:eastAsia="Times New Roman" w:cs="Arial"/>
    </w:rPr>
  </w:style>
  <w:style w:type="character" w:customStyle="1" w:styleId="WW8Num59z1">
    <w:name w:val="WW8Num59z1"/>
    <w:qFormat/>
    <w:rsid w:val="00E30479"/>
  </w:style>
  <w:style w:type="character" w:customStyle="1" w:styleId="WW8Num59z2">
    <w:name w:val="WW8Num59z2"/>
    <w:qFormat/>
    <w:rsid w:val="00E30479"/>
  </w:style>
  <w:style w:type="character" w:customStyle="1" w:styleId="WW8Num59z3">
    <w:name w:val="WW8Num59z3"/>
    <w:qFormat/>
    <w:rsid w:val="00E30479"/>
  </w:style>
  <w:style w:type="character" w:customStyle="1" w:styleId="WW8Num59z4">
    <w:name w:val="WW8Num59z4"/>
    <w:qFormat/>
    <w:rsid w:val="00E30479"/>
  </w:style>
  <w:style w:type="character" w:customStyle="1" w:styleId="WW8Num59z5">
    <w:name w:val="WW8Num59z5"/>
    <w:qFormat/>
    <w:rsid w:val="00E30479"/>
  </w:style>
  <w:style w:type="character" w:customStyle="1" w:styleId="WW8Num59z6">
    <w:name w:val="WW8Num59z6"/>
    <w:qFormat/>
    <w:rsid w:val="00E30479"/>
  </w:style>
  <w:style w:type="character" w:customStyle="1" w:styleId="WW8Num59z7">
    <w:name w:val="WW8Num59z7"/>
    <w:qFormat/>
    <w:rsid w:val="00E30479"/>
  </w:style>
  <w:style w:type="character" w:customStyle="1" w:styleId="WW8Num59z8">
    <w:name w:val="WW8Num59z8"/>
    <w:qFormat/>
    <w:rsid w:val="00E30479"/>
  </w:style>
  <w:style w:type="character" w:customStyle="1" w:styleId="WW8Num60z0">
    <w:name w:val="WW8Num60z0"/>
    <w:qFormat/>
    <w:rsid w:val="00E30479"/>
    <w:rPr>
      <w:rFonts w:eastAsia="Times New Roman" w:cs="Arial"/>
    </w:rPr>
  </w:style>
  <w:style w:type="character" w:customStyle="1" w:styleId="WW8Num60z1">
    <w:name w:val="WW8Num60z1"/>
    <w:qFormat/>
    <w:rsid w:val="00E30479"/>
  </w:style>
  <w:style w:type="character" w:customStyle="1" w:styleId="WW8Num60z2">
    <w:name w:val="WW8Num60z2"/>
    <w:qFormat/>
    <w:rsid w:val="00E30479"/>
  </w:style>
  <w:style w:type="character" w:customStyle="1" w:styleId="WW8Num60z3">
    <w:name w:val="WW8Num60z3"/>
    <w:qFormat/>
    <w:rsid w:val="00E30479"/>
  </w:style>
  <w:style w:type="character" w:customStyle="1" w:styleId="WW8Num60z4">
    <w:name w:val="WW8Num60z4"/>
    <w:qFormat/>
    <w:rsid w:val="00E30479"/>
  </w:style>
  <w:style w:type="character" w:customStyle="1" w:styleId="WW8Num60z5">
    <w:name w:val="WW8Num60z5"/>
    <w:qFormat/>
    <w:rsid w:val="00E30479"/>
  </w:style>
  <w:style w:type="character" w:customStyle="1" w:styleId="WW8Num60z6">
    <w:name w:val="WW8Num60z6"/>
    <w:qFormat/>
    <w:rsid w:val="00E30479"/>
  </w:style>
  <w:style w:type="character" w:customStyle="1" w:styleId="WW8Num60z7">
    <w:name w:val="WW8Num60z7"/>
    <w:qFormat/>
    <w:rsid w:val="00E30479"/>
  </w:style>
  <w:style w:type="character" w:customStyle="1" w:styleId="WW8Num60z8">
    <w:name w:val="WW8Num60z8"/>
    <w:qFormat/>
    <w:rsid w:val="00E30479"/>
  </w:style>
  <w:style w:type="character" w:customStyle="1" w:styleId="WW8Num61z0">
    <w:name w:val="WW8Num61z0"/>
    <w:qFormat/>
    <w:rsid w:val="00E30479"/>
    <w:rPr>
      <w:rFonts w:eastAsia="Times New Roman" w:cs="Arial"/>
    </w:rPr>
  </w:style>
  <w:style w:type="character" w:customStyle="1" w:styleId="WW8Num61z1">
    <w:name w:val="WW8Num61z1"/>
    <w:qFormat/>
    <w:rsid w:val="00E30479"/>
  </w:style>
  <w:style w:type="character" w:customStyle="1" w:styleId="WW8Num61z2">
    <w:name w:val="WW8Num61z2"/>
    <w:qFormat/>
    <w:rsid w:val="00E30479"/>
  </w:style>
  <w:style w:type="character" w:customStyle="1" w:styleId="WW8Num61z3">
    <w:name w:val="WW8Num61z3"/>
    <w:qFormat/>
    <w:rsid w:val="00E30479"/>
  </w:style>
  <w:style w:type="character" w:customStyle="1" w:styleId="WW8Num61z4">
    <w:name w:val="WW8Num61z4"/>
    <w:qFormat/>
    <w:rsid w:val="00E30479"/>
  </w:style>
  <w:style w:type="character" w:customStyle="1" w:styleId="WW8Num61z5">
    <w:name w:val="WW8Num61z5"/>
    <w:qFormat/>
    <w:rsid w:val="00E30479"/>
  </w:style>
  <w:style w:type="character" w:customStyle="1" w:styleId="WW8Num61z6">
    <w:name w:val="WW8Num61z6"/>
    <w:qFormat/>
    <w:rsid w:val="00E30479"/>
  </w:style>
  <w:style w:type="character" w:customStyle="1" w:styleId="WW8Num61z7">
    <w:name w:val="WW8Num61z7"/>
    <w:qFormat/>
    <w:rsid w:val="00E30479"/>
  </w:style>
  <w:style w:type="character" w:customStyle="1" w:styleId="WW8Num61z8">
    <w:name w:val="WW8Num61z8"/>
    <w:qFormat/>
    <w:rsid w:val="00E30479"/>
  </w:style>
  <w:style w:type="character" w:customStyle="1" w:styleId="WW8Num62z0">
    <w:name w:val="WW8Num62z0"/>
    <w:qFormat/>
    <w:rsid w:val="00E30479"/>
    <w:rPr>
      <w:rFonts w:eastAsia="Times New Roman" w:cs="Arial"/>
    </w:rPr>
  </w:style>
  <w:style w:type="character" w:customStyle="1" w:styleId="WW8Num62z1">
    <w:name w:val="WW8Num62z1"/>
    <w:qFormat/>
    <w:rsid w:val="00E30479"/>
  </w:style>
  <w:style w:type="character" w:customStyle="1" w:styleId="WW8Num62z2">
    <w:name w:val="WW8Num62z2"/>
    <w:qFormat/>
    <w:rsid w:val="00E30479"/>
  </w:style>
  <w:style w:type="character" w:customStyle="1" w:styleId="WW8Num62z3">
    <w:name w:val="WW8Num62z3"/>
    <w:qFormat/>
    <w:rsid w:val="00E30479"/>
  </w:style>
  <w:style w:type="character" w:customStyle="1" w:styleId="WW8Num62z4">
    <w:name w:val="WW8Num62z4"/>
    <w:qFormat/>
    <w:rsid w:val="00E30479"/>
  </w:style>
  <w:style w:type="character" w:customStyle="1" w:styleId="WW8Num62z5">
    <w:name w:val="WW8Num62z5"/>
    <w:qFormat/>
    <w:rsid w:val="00E30479"/>
  </w:style>
  <w:style w:type="character" w:customStyle="1" w:styleId="WW8Num62z6">
    <w:name w:val="WW8Num62z6"/>
    <w:qFormat/>
    <w:rsid w:val="00E30479"/>
  </w:style>
  <w:style w:type="character" w:customStyle="1" w:styleId="WW8Num62z7">
    <w:name w:val="WW8Num62z7"/>
    <w:qFormat/>
    <w:rsid w:val="00E30479"/>
  </w:style>
  <w:style w:type="character" w:customStyle="1" w:styleId="WW8Num62z8">
    <w:name w:val="WW8Num62z8"/>
    <w:qFormat/>
    <w:rsid w:val="00E30479"/>
  </w:style>
  <w:style w:type="character" w:customStyle="1" w:styleId="WW8Num63z0">
    <w:name w:val="WW8Num63z0"/>
    <w:qFormat/>
    <w:rsid w:val="00E30479"/>
    <w:rPr>
      <w:rFonts w:eastAsia="Times New Roman" w:cs="Arial"/>
    </w:rPr>
  </w:style>
  <w:style w:type="character" w:customStyle="1" w:styleId="WW8Num63z1">
    <w:name w:val="WW8Num63z1"/>
    <w:qFormat/>
    <w:rsid w:val="00E30479"/>
  </w:style>
  <w:style w:type="character" w:customStyle="1" w:styleId="WW8Num63z2">
    <w:name w:val="WW8Num63z2"/>
    <w:qFormat/>
    <w:rsid w:val="00E30479"/>
  </w:style>
  <w:style w:type="character" w:customStyle="1" w:styleId="WW8Num63z3">
    <w:name w:val="WW8Num63z3"/>
    <w:qFormat/>
    <w:rsid w:val="00E30479"/>
  </w:style>
  <w:style w:type="character" w:customStyle="1" w:styleId="WW8Num63z4">
    <w:name w:val="WW8Num63z4"/>
    <w:qFormat/>
    <w:rsid w:val="00E30479"/>
  </w:style>
  <w:style w:type="character" w:customStyle="1" w:styleId="WW8Num63z5">
    <w:name w:val="WW8Num63z5"/>
    <w:qFormat/>
    <w:rsid w:val="00E30479"/>
  </w:style>
  <w:style w:type="character" w:customStyle="1" w:styleId="WW8Num63z6">
    <w:name w:val="WW8Num63z6"/>
    <w:qFormat/>
    <w:rsid w:val="00E30479"/>
  </w:style>
  <w:style w:type="character" w:customStyle="1" w:styleId="WW8Num63z7">
    <w:name w:val="WW8Num63z7"/>
    <w:qFormat/>
    <w:rsid w:val="00E30479"/>
  </w:style>
  <w:style w:type="character" w:customStyle="1" w:styleId="WW8Num63z8">
    <w:name w:val="WW8Num63z8"/>
    <w:qFormat/>
    <w:rsid w:val="00E30479"/>
  </w:style>
  <w:style w:type="character" w:customStyle="1" w:styleId="WW8Num64z0">
    <w:name w:val="WW8Num64z0"/>
    <w:qFormat/>
    <w:rsid w:val="00E30479"/>
    <w:rPr>
      <w:rFonts w:eastAsia="Times New Roman" w:cs="Arial"/>
    </w:rPr>
  </w:style>
  <w:style w:type="character" w:customStyle="1" w:styleId="WW8Num64z1">
    <w:name w:val="WW8Num64z1"/>
    <w:qFormat/>
    <w:rsid w:val="00E30479"/>
  </w:style>
  <w:style w:type="character" w:customStyle="1" w:styleId="WW8Num64z2">
    <w:name w:val="WW8Num64z2"/>
    <w:qFormat/>
    <w:rsid w:val="00E30479"/>
  </w:style>
  <w:style w:type="character" w:customStyle="1" w:styleId="WW8Num64z3">
    <w:name w:val="WW8Num64z3"/>
    <w:qFormat/>
    <w:rsid w:val="00E30479"/>
  </w:style>
  <w:style w:type="character" w:customStyle="1" w:styleId="WW8Num64z4">
    <w:name w:val="WW8Num64z4"/>
    <w:qFormat/>
    <w:rsid w:val="00E30479"/>
  </w:style>
  <w:style w:type="character" w:customStyle="1" w:styleId="WW8Num64z5">
    <w:name w:val="WW8Num64z5"/>
    <w:qFormat/>
    <w:rsid w:val="00E30479"/>
  </w:style>
  <w:style w:type="character" w:customStyle="1" w:styleId="WW8Num64z6">
    <w:name w:val="WW8Num64z6"/>
    <w:qFormat/>
    <w:rsid w:val="00E30479"/>
  </w:style>
  <w:style w:type="character" w:customStyle="1" w:styleId="WW8Num64z7">
    <w:name w:val="WW8Num64z7"/>
    <w:qFormat/>
    <w:rsid w:val="00E30479"/>
  </w:style>
  <w:style w:type="character" w:customStyle="1" w:styleId="WW8Num64z8">
    <w:name w:val="WW8Num64z8"/>
    <w:qFormat/>
    <w:rsid w:val="00E30479"/>
  </w:style>
  <w:style w:type="character" w:customStyle="1" w:styleId="WW8Num65z0">
    <w:name w:val="WW8Num65z0"/>
    <w:qFormat/>
    <w:rsid w:val="00E30479"/>
    <w:rPr>
      <w:rFonts w:eastAsia="Times New Roman" w:cs="Arial"/>
    </w:rPr>
  </w:style>
  <w:style w:type="character" w:customStyle="1" w:styleId="WW8Num65z1">
    <w:name w:val="WW8Num65z1"/>
    <w:qFormat/>
    <w:rsid w:val="00E30479"/>
  </w:style>
  <w:style w:type="character" w:customStyle="1" w:styleId="WW8Num65z2">
    <w:name w:val="WW8Num65z2"/>
    <w:qFormat/>
    <w:rsid w:val="00E30479"/>
  </w:style>
  <w:style w:type="character" w:customStyle="1" w:styleId="WW8Num65z3">
    <w:name w:val="WW8Num65z3"/>
    <w:qFormat/>
    <w:rsid w:val="00E30479"/>
  </w:style>
  <w:style w:type="character" w:customStyle="1" w:styleId="WW8Num65z4">
    <w:name w:val="WW8Num65z4"/>
    <w:qFormat/>
    <w:rsid w:val="00E30479"/>
  </w:style>
  <w:style w:type="character" w:customStyle="1" w:styleId="WW8Num65z5">
    <w:name w:val="WW8Num65z5"/>
    <w:qFormat/>
    <w:rsid w:val="00E30479"/>
  </w:style>
  <w:style w:type="character" w:customStyle="1" w:styleId="WW8Num65z6">
    <w:name w:val="WW8Num65z6"/>
    <w:qFormat/>
    <w:rsid w:val="00E30479"/>
  </w:style>
  <w:style w:type="character" w:customStyle="1" w:styleId="WW8Num65z7">
    <w:name w:val="WW8Num65z7"/>
    <w:qFormat/>
    <w:rsid w:val="00E30479"/>
  </w:style>
  <w:style w:type="character" w:customStyle="1" w:styleId="WW8Num65z8">
    <w:name w:val="WW8Num65z8"/>
    <w:qFormat/>
    <w:rsid w:val="00E30479"/>
  </w:style>
  <w:style w:type="character" w:customStyle="1" w:styleId="WW8Num66z0">
    <w:name w:val="WW8Num66z0"/>
    <w:qFormat/>
    <w:rsid w:val="00E30479"/>
    <w:rPr>
      <w:rFonts w:eastAsia="Times New Roman" w:cs="Arial"/>
    </w:rPr>
  </w:style>
  <w:style w:type="character" w:customStyle="1" w:styleId="WW8Num66z1">
    <w:name w:val="WW8Num66z1"/>
    <w:qFormat/>
    <w:rsid w:val="00E30479"/>
  </w:style>
  <w:style w:type="character" w:customStyle="1" w:styleId="WW8Num66z2">
    <w:name w:val="WW8Num66z2"/>
    <w:qFormat/>
    <w:rsid w:val="00E30479"/>
  </w:style>
  <w:style w:type="character" w:customStyle="1" w:styleId="WW8Num66z3">
    <w:name w:val="WW8Num66z3"/>
    <w:qFormat/>
    <w:rsid w:val="00E30479"/>
  </w:style>
  <w:style w:type="character" w:customStyle="1" w:styleId="WW8Num66z4">
    <w:name w:val="WW8Num66z4"/>
    <w:qFormat/>
    <w:rsid w:val="00E30479"/>
  </w:style>
  <w:style w:type="character" w:customStyle="1" w:styleId="WW8Num66z5">
    <w:name w:val="WW8Num66z5"/>
    <w:qFormat/>
    <w:rsid w:val="00E30479"/>
  </w:style>
  <w:style w:type="character" w:customStyle="1" w:styleId="WW8Num66z6">
    <w:name w:val="WW8Num66z6"/>
    <w:qFormat/>
    <w:rsid w:val="00E30479"/>
  </w:style>
  <w:style w:type="character" w:customStyle="1" w:styleId="WW8Num66z7">
    <w:name w:val="WW8Num66z7"/>
    <w:qFormat/>
    <w:rsid w:val="00E30479"/>
  </w:style>
  <w:style w:type="character" w:customStyle="1" w:styleId="WW8Num66z8">
    <w:name w:val="WW8Num66z8"/>
    <w:qFormat/>
    <w:rsid w:val="00E30479"/>
  </w:style>
  <w:style w:type="character" w:customStyle="1" w:styleId="WW8Num67z0">
    <w:name w:val="WW8Num67z0"/>
    <w:qFormat/>
    <w:rsid w:val="00E30479"/>
    <w:rPr>
      <w:rFonts w:eastAsia="Times New Roman" w:cs="Arial"/>
    </w:rPr>
  </w:style>
  <w:style w:type="character" w:customStyle="1" w:styleId="WW8Num67z1">
    <w:name w:val="WW8Num67z1"/>
    <w:qFormat/>
    <w:rsid w:val="00E30479"/>
  </w:style>
  <w:style w:type="character" w:customStyle="1" w:styleId="WW8Num67z2">
    <w:name w:val="WW8Num67z2"/>
    <w:qFormat/>
    <w:rsid w:val="00E30479"/>
  </w:style>
  <w:style w:type="character" w:customStyle="1" w:styleId="WW8Num67z3">
    <w:name w:val="WW8Num67z3"/>
    <w:qFormat/>
    <w:rsid w:val="00E30479"/>
  </w:style>
  <w:style w:type="character" w:customStyle="1" w:styleId="WW8Num67z4">
    <w:name w:val="WW8Num67z4"/>
    <w:qFormat/>
    <w:rsid w:val="00E30479"/>
  </w:style>
  <w:style w:type="character" w:customStyle="1" w:styleId="WW8Num67z5">
    <w:name w:val="WW8Num67z5"/>
    <w:qFormat/>
    <w:rsid w:val="00E30479"/>
  </w:style>
  <w:style w:type="character" w:customStyle="1" w:styleId="WW8Num67z6">
    <w:name w:val="WW8Num67z6"/>
    <w:qFormat/>
    <w:rsid w:val="00E30479"/>
  </w:style>
  <w:style w:type="character" w:customStyle="1" w:styleId="WW8Num67z7">
    <w:name w:val="WW8Num67z7"/>
    <w:qFormat/>
    <w:rsid w:val="00E30479"/>
  </w:style>
  <w:style w:type="character" w:customStyle="1" w:styleId="WW8Num67z8">
    <w:name w:val="WW8Num67z8"/>
    <w:qFormat/>
    <w:rsid w:val="00E30479"/>
  </w:style>
  <w:style w:type="character" w:customStyle="1" w:styleId="WW8Num68z0">
    <w:name w:val="WW8Num68z0"/>
    <w:qFormat/>
    <w:rsid w:val="00E30479"/>
    <w:rPr>
      <w:rFonts w:eastAsia="Times New Roman" w:cs="Arial"/>
    </w:rPr>
  </w:style>
  <w:style w:type="character" w:customStyle="1" w:styleId="WW8Num68z1">
    <w:name w:val="WW8Num68z1"/>
    <w:qFormat/>
    <w:rsid w:val="00E30479"/>
  </w:style>
  <w:style w:type="character" w:customStyle="1" w:styleId="WW8Num68z2">
    <w:name w:val="WW8Num68z2"/>
    <w:qFormat/>
    <w:rsid w:val="00E30479"/>
  </w:style>
  <w:style w:type="character" w:customStyle="1" w:styleId="WW8Num68z3">
    <w:name w:val="WW8Num68z3"/>
    <w:qFormat/>
    <w:rsid w:val="00E30479"/>
  </w:style>
  <w:style w:type="character" w:customStyle="1" w:styleId="WW8Num68z4">
    <w:name w:val="WW8Num68z4"/>
    <w:qFormat/>
    <w:rsid w:val="00E30479"/>
  </w:style>
  <w:style w:type="character" w:customStyle="1" w:styleId="WW8Num68z5">
    <w:name w:val="WW8Num68z5"/>
    <w:qFormat/>
    <w:rsid w:val="00E30479"/>
  </w:style>
  <w:style w:type="character" w:customStyle="1" w:styleId="WW8Num68z6">
    <w:name w:val="WW8Num68z6"/>
    <w:qFormat/>
    <w:rsid w:val="00E30479"/>
  </w:style>
  <w:style w:type="character" w:customStyle="1" w:styleId="WW8Num68z7">
    <w:name w:val="WW8Num68z7"/>
    <w:qFormat/>
    <w:rsid w:val="00E30479"/>
  </w:style>
  <w:style w:type="character" w:customStyle="1" w:styleId="WW8Num68z8">
    <w:name w:val="WW8Num68z8"/>
    <w:qFormat/>
    <w:rsid w:val="00E30479"/>
  </w:style>
  <w:style w:type="character" w:customStyle="1" w:styleId="WW8Num69z0">
    <w:name w:val="WW8Num69z0"/>
    <w:qFormat/>
    <w:rsid w:val="00E30479"/>
    <w:rPr>
      <w:rFonts w:eastAsia="Times New Roman" w:cs="Arial"/>
    </w:rPr>
  </w:style>
  <w:style w:type="character" w:customStyle="1" w:styleId="WW8Num69z1">
    <w:name w:val="WW8Num69z1"/>
    <w:qFormat/>
    <w:rsid w:val="00E30479"/>
  </w:style>
  <w:style w:type="character" w:customStyle="1" w:styleId="WW8Num69z2">
    <w:name w:val="WW8Num69z2"/>
    <w:qFormat/>
    <w:rsid w:val="00E30479"/>
  </w:style>
  <w:style w:type="character" w:customStyle="1" w:styleId="WW8Num69z3">
    <w:name w:val="WW8Num69z3"/>
    <w:qFormat/>
    <w:rsid w:val="00E30479"/>
  </w:style>
  <w:style w:type="character" w:customStyle="1" w:styleId="WW8Num69z4">
    <w:name w:val="WW8Num69z4"/>
    <w:qFormat/>
    <w:rsid w:val="00E30479"/>
  </w:style>
  <w:style w:type="character" w:customStyle="1" w:styleId="WW8Num69z5">
    <w:name w:val="WW8Num69z5"/>
    <w:qFormat/>
    <w:rsid w:val="00E30479"/>
  </w:style>
  <w:style w:type="character" w:customStyle="1" w:styleId="WW8Num69z6">
    <w:name w:val="WW8Num69z6"/>
    <w:qFormat/>
    <w:rsid w:val="00E30479"/>
  </w:style>
  <w:style w:type="character" w:customStyle="1" w:styleId="WW8Num69z7">
    <w:name w:val="WW8Num69z7"/>
    <w:qFormat/>
    <w:rsid w:val="00E30479"/>
  </w:style>
  <w:style w:type="character" w:customStyle="1" w:styleId="WW8Num69z8">
    <w:name w:val="WW8Num69z8"/>
    <w:qFormat/>
    <w:rsid w:val="00E30479"/>
  </w:style>
  <w:style w:type="character" w:customStyle="1" w:styleId="WW8Num70z0">
    <w:name w:val="WW8Num70z0"/>
    <w:qFormat/>
    <w:rsid w:val="00E30479"/>
    <w:rPr>
      <w:rFonts w:eastAsia="Times New Roman" w:cs="Arial"/>
    </w:rPr>
  </w:style>
  <w:style w:type="character" w:customStyle="1" w:styleId="WW8Num70z1">
    <w:name w:val="WW8Num70z1"/>
    <w:qFormat/>
    <w:rsid w:val="00E30479"/>
  </w:style>
  <w:style w:type="character" w:customStyle="1" w:styleId="WW8Num70z2">
    <w:name w:val="WW8Num70z2"/>
    <w:qFormat/>
    <w:rsid w:val="00E30479"/>
  </w:style>
  <w:style w:type="character" w:customStyle="1" w:styleId="WW8Num70z3">
    <w:name w:val="WW8Num70z3"/>
    <w:qFormat/>
    <w:rsid w:val="00E30479"/>
  </w:style>
  <w:style w:type="character" w:customStyle="1" w:styleId="WW8Num70z4">
    <w:name w:val="WW8Num70z4"/>
    <w:qFormat/>
    <w:rsid w:val="00E30479"/>
  </w:style>
  <w:style w:type="character" w:customStyle="1" w:styleId="WW8Num70z5">
    <w:name w:val="WW8Num70z5"/>
    <w:qFormat/>
    <w:rsid w:val="00E30479"/>
  </w:style>
  <w:style w:type="character" w:customStyle="1" w:styleId="WW8Num70z6">
    <w:name w:val="WW8Num70z6"/>
    <w:qFormat/>
    <w:rsid w:val="00E30479"/>
  </w:style>
  <w:style w:type="character" w:customStyle="1" w:styleId="WW8Num70z7">
    <w:name w:val="WW8Num70z7"/>
    <w:qFormat/>
    <w:rsid w:val="00E30479"/>
  </w:style>
  <w:style w:type="character" w:customStyle="1" w:styleId="WW8Num70z8">
    <w:name w:val="WW8Num70z8"/>
    <w:qFormat/>
    <w:rsid w:val="00E30479"/>
  </w:style>
  <w:style w:type="character" w:customStyle="1" w:styleId="WW8Num71z0">
    <w:name w:val="WW8Num71z0"/>
    <w:qFormat/>
    <w:rsid w:val="00E30479"/>
    <w:rPr>
      <w:rFonts w:eastAsia="Times New Roman" w:cs="Arial"/>
    </w:rPr>
  </w:style>
  <w:style w:type="character" w:customStyle="1" w:styleId="WW8Num71z1">
    <w:name w:val="WW8Num71z1"/>
    <w:qFormat/>
    <w:rsid w:val="00E30479"/>
  </w:style>
  <w:style w:type="character" w:customStyle="1" w:styleId="WW8Num71z2">
    <w:name w:val="WW8Num71z2"/>
    <w:qFormat/>
    <w:rsid w:val="00E30479"/>
  </w:style>
  <w:style w:type="character" w:customStyle="1" w:styleId="WW8Num71z3">
    <w:name w:val="WW8Num71z3"/>
    <w:qFormat/>
    <w:rsid w:val="00E30479"/>
  </w:style>
  <w:style w:type="character" w:customStyle="1" w:styleId="WW8Num71z4">
    <w:name w:val="WW8Num71z4"/>
    <w:qFormat/>
    <w:rsid w:val="00E30479"/>
  </w:style>
  <w:style w:type="character" w:customStyle="1" w:styleId="WW8Num71z5">
    <w:name w:val="WW8Num71z5"/>
    <w:qFormat/>
    <w:rsid w:val="00E30479"/>
  </w:style>
  <w:style w:type="character" w:customStyle="1" w:styleId="WW8Num71z6">
    <w:name w:val="WW8Num71z6"/>
    <w:qFormat/>
    <w:rsid w:val="00E30479"/>
  </w:style>
  <w:style w:type="character" w:customStyle="1" w:styleId="WW8Num71z7">
    <w:name w:val="WW8Num71z7"/>
    <w:qFormat/>
    <w:rsid w:val="00E30479"/>
  </w:style>
  <w:style w:type="character" w:customStyle="1" w:styleId="WW8Num71z8">
    <w:name w:val="WW8Num71z8"/>
    <w:qFormat/>
    <w:rsid w:val="00E30479"/>
  </w:style>
  <w:style w:type="character" w:customStyle="1" w:styleId="WW8Num72z0">
    <w:name w:val="WW8Num72z0"/>
    <w:qFormat/>
    <w:rsid w:val="00E30479"/>
    <w:rPr>
      <w:rFonts w:eastAsia="Times New Roman" w:cs="Arial"/>
    </w:rPr>
  </w:style>
  <w:style w:type="character" w:customStyle="1" w:styleId="WW8Num72z1">
    <w:name w:val="WW8Num72z1"/>
    <w:qFormat/>
    <w:rsid w:val="00E30479"/>
  </w:style>
  <w:style w:type="character" w:customStyle="1" w:styleId="WW8Num72z2">
    <w:name w:val="WW8Num72z2"/>
    <w:qFormat/>
    <w:rsid w:val="00E30479"/>
  </w:style>
  <w:style w:type="character" w:customStyle="1" w:styleId="WW8Num72z3">
    <w:name w:val="WW8Num72z3"/>
    <w:qFormat/>
    <w:rsid w:val="00E30479"/>
  </w:style>
  <w:style w:type="character" w:customStyle="1" w:styleId="WW8Num72z4">
    <w:name w:val="WW8Num72z4"/>
    <w:qFormat/>
    <w:rsid w:val="00E30479"/>
  </w:style>
  <w:style w:type="character" w:customStyle="1" w:styleId="WW8Num72z5">
    <w:name w:val="WW8Num72z5"/>
    <w:qFormat/>
    <w:rsid w:val="00E30479"/>
  </w:style>
  <w:style w:type="character" w:customStyle="1" w:styleId="WW8Num72z6">
    <w:name w:val="WW8Num72z6"/>
    <w:qFormat/>
    <w:rsid w:val="00E30479"/>
  </w:style>
  <w:style w:type="character" w:customStyle="1" w:styleId="WW8Num72z7">
    <w:name w:val="WW8Num72z7"/>
    <w:qFormat/>
    <w:rsid w:val="00E30479"/>
  </w:style>
  <w:style w:type="character" w:customStyle="1" w:styleId="WW8Num72z8">
    <w:name w:val="WW8Num72z8"/>
    <w:qFormat/>
    <w:rsid w:val="00E30479"/>
  </w:style>
  <w:style w:type="character" w:customStyle="1" w:styleId="WW8Num73z0">
    <w:name w:val="WW8Num73z0"/>
    <w:qFormat/>
    <w:rsid w:val="00E30479"/>
    <w:rPr>
      <w:rFonts w:eastAsia="Times New Roman" w:cs="Arial"/>
    </w:rPr>
  </w:style>
  <w:style w:type="character" w:customStyle="1" w:styleId="WW8Num73z1">
    <w:name w:val="WW8Num73z1"/>
    <w:qFormat/>
    <w:rsid w:val="00E30479"/>
  </w:style>
  <w:style w:type="character" w:customStyle="1" w:styleId="WW8Num73z2">
    <w:name w:val="WW8Num73z2"/>
    <w:qFormat/>
    <w:rsid w:val="00E30479"/>
  </w:style>
  <w:style w:type="character" w:customStyle="1" w:styleId="WW8Num73z3">
    <w:name w:val="WW8Num73z3"/>
    <w:qFormat/>
    <w:rsid w:val="00E30479"/>
  </w:style>
  <w:style w:type="character" w:customStyle="1" w:styleId="WW8Num73z4">
    <w:name w:val="WW8Num73z4"/>
    <w:qFormat/>
    <w:rsid w:val="00E30479"/>
  </w:style>
  <w:style w:type="character" w:customStyle="1" w:styleId="WW8Num73z5">
    <w:name w:val="WW8Num73z5"/>
    <w:qFormat/>
    <w:rsid w:val="00E30479"/>
  </w:style>
  <w:style w:type="character" w:customStyle="1" w:styleId="WW8Num73z6">
    <w:name w:val="WW8Num73z6"/>
    <w:qFormat/>
    <w:rsid w:val="00E30479"/>
  </w:style>
  <w:style w:type="character" w:customStyle="1" w:styleId="WW8Num73z7">
    <w:name w:val="WW8Num73z7"/>
    <w:qFormat/>
    <w:rsid w:val="00E30479"/>
  </w:style>
  <w:style w:type="character" w:customStyle="1" w:styleId="WW8Num73z8">
    <w:name w:val="WW8Num73z8"/>
    <w:qFormat/>
    <w:rsid w:val="00E30479"/>
  </w:style>
  <w:style w:type="character" w:customStyle="1" w:styleId="WW8Num74z0">
    <w:name w:val="WW8Num74z0"/>
    <w:qFormat/>
    <w:rsid w:val="00E30479"/>
    <w:rPr>
      <w:rFonts w:eastAsia="Times New Roman" w:cs="Arial"/>
    </w:rPr>
  </w:style>
  <w:style w:type="character" w:customStyle="1" w:styleId="WW8Num74z1">
    <w:name w:val="WW8Num74z1"/>
    <w:qFormat/>
    <w:rsid w:val="00E30479"/>
  </w:style>
  <w:style w:type="character" w:customStyle="1" w:styleId="WW8Num74z2">
    <w:name w:val="WW8Num74z2"/>
    <w:qFormat/>
    <w:rsid w:val="00E30479"/>
  </w:style>
  <w:style w:type="character" w:customStyle="1" w:styleId="WW8Num74z3">
    <w:name w:val="WW8Num74z3"/>
    <w:qFormat/>
    <w:rsid w:val="00E30479"/>
  </w:style>
  <w:style w:type="character" w:customStyle="1" w:styleId="WW8Num74z4">
    <w:name w:val="WW8Num74z4"/>
    <w:qFormat/>
    <w:rsid w:val="00E30479"/>
  </w:style>
  <w:style w:type="character" w:customStyle="1" w:styleId="WW8Num74z5">
    <w:name w:val="WW8Num74z5"/>
    <w:qFormat/>
    <w:rsid w:val="00E30479"/>
  </w:style>
  <w:style w:type="character" w:customStyle="1" w:styleId="WW8Num74z6">
    <w:name w:val="WW8Num74z6"/>
    <w:qFormat/>
    <w:rsid w:val="00E30479"/>
  </w:style>
  <w:style w:type="character" w:customStyle="1" w:styleId="WW8Num74z7">
    <w:name w:val="WW8Num74z7"/>
    <w:qFormat/>
    <w:rsid w:val="00E30479"/>
  </w:style>
  <w:style w:type="character" w:customStyle="1" w:styleId="WW8Num74z8">
    <w:name w:val="WW8Num74z8"/>
    <w:qFormat/>
    <w:rsid w:val="00E30479"/>
  </w:style>
  <w:style w:type="character" w:customStyle="1" w:styleId="WW8Num75z0">
    <w:name w:val="WW8Num75z0"/>
    <w:qFormat/>
    <w:rsid w:val="00E30479"/>
    <w:rPr>
      <w:rFonts w:eastAsia="Times New Roman" w:cs="Arial"/>
    </w:rPr>
  </w:style>
  <w:style w:type="character" w:customStyle="1" w:styleId="WW8Num75z1">
    <w:name w:val="WW8Num75z1"/>
    <w:qFormat/>
    <w:rsid w:val="00E30479"/>
  </w:style>
  <w:style w:type="character" w:customStyle="1" w:styleId="WW8Num75z2">
    <w:name w:val="WW8Num75z2"/>
    <w:qFormat/>
    <w:rsid w:val="00E30479"/>
  </w:style>
  <w:style w:type="character" w:customStyle="1" w:styleId="WW8Num75z3">
    <w:name w:val="WW8Num75z3"/>
    <w:qFormat/>
    <w:rsid w:val="00E30479"/>
  </w:style>
  <w:style w:type="character" w:customStyle="1" w:styleId="WW8Num75z4">
    <w:name w:val="WW8Num75z4"/>
    <w:qFormat/>
    <w:rsid w:val="00E30479"/>
  </w:style>
  <w:style w:type="character" w:customStyle="1" w:styleId="WW8Num75z5">
    <w:name w:val="WW8Num75z5"/>
    <w:qFormat/>
    <w:rsid w:val="00E30479"/>
  </w:style>
  <w:style w:type="character" w:customStyle="1" w:styleId="WW8Num75z6">
    <w:name w:val="WW8Num75z6"/>
    <w:qFormat/>
    <w:rsid w:val="00E30479"/>
  </w:style>
  <w:style w:type="character" w:customStyle="1" w:styleId="WW8Num75z7">
    <w:name w:val="WW8Num75z7"/>
    <w:qFormat/>
    <w:rsid w:val="00E30479"/>
  </w:style>
  <w:style w:type="character" w:customStyle="1" w:styleId="WW8Num75z8">
    <w:name w:val="WW8Num75z8"/>
    <w:qFormat/>
    <w:rsid w:val="00E30479"/>
  </w:style>
  <w:style w:type="character" w:customStyle="1" w:styleId="WW8Num76z0">
    <w:name w:val="WW8Num76z0"/>
    <w:qFormat/>
    <w:rsid w:val="00E30479"/>
    <w:rPr>
      <w:rFonts w:eastAsia="Times New Roman" w:cs="Arial"/>
    </w:rPr>
  </w:style>
  <w:style w:type="character" w:customStyle="1" w:styleId="WW8Num76z1">
    <w:name w:val="WW8Num76z1"/>
    <w:qFormat/>
    <w:rsid w:val="00E30479"/>
  </w:style>
  <w:style w:type="character" w:customStyle="1" w:styleId="WW8Num76z2">
    <w:name w:val="WW8Num76z2"/>
    <w:qFormat/>
    <w:rsid w:val="00E30479"/>
  </w:style>
  <w:style w:type="character" w:customStyle="1" w:styleId="WW8Num76z3">
    <w:name w:val="WW8Num76z3"/>
    <w:qFormat/>
    <w:rsid w:val="00E30479"/>
  </w:style>
  <w:style w:type="character" w:customStyle="1" w:styleId="WW8Num76z4">
    <w:name w:val="WW8Num76z4"/>
    <w:qFormat/>
    <w:rsid w:val="00E30479"/>
  </w:style>
  <w:style w:type="character" w:customStyle="1" w:styleId="WW8Num76z5">
    <w:name w:val="WW8Num76z5"/>
    <w:qFormat/>
    <w:rsid w:val="00E30479"/>
  </w:style>
  <w:style w:type="character" w:customStyle="1" w:styleId="WW8Num76z6">
    <w:name w:val="WW8Num76z6"/>
    <w:qFormat/>
    <w:rsid w:val="00E30479"/>
  </w:style>
  <w:style w:type="character" w:customStyle="1" w:styleId="WW8Num76z7">
    <w:name w:val="WW8Num76z7"/>
    <w:qFormat/>
    <w:rsid w:val="00E30479"/>
  </w:style>
  <w:style w:type="character" w:customStyle="1" w:styleId="WW8Num76z8">
    <w:name w:val="WW8Num76z8"/>
    <w:qFormat/>
    <w:rsid w:val="00E30479"/>
  </w:style>
  <w:style w:type="character" w:customStyle="1" w:styleId="WW8Num77z0">
    <w:name w:val="WW8Num77z0"/>
    <w:qFormat/>
    <w:rsid w:val="00E30479"/>
    <w:rPr>
      <w:rFonts w:eastAsia="Times New Roman" w:cs="Arial"/>
    </w:rPr>
  </w:style>
  <w:style w:type="character" w:customStyle="1" w:styleId="WW8Num77z1">
    <w:name w:val="WW8Num77z1"/>
    <w:qFormat/>
    <w:rsid w:val="00E30479"/>
  </w:style>
  <w:style w:type="character" w:customStyle="1" w:styleId="WW8Num77z2">
    <w:name w:val="WW8Num77z2"/>
    <w:qFormat/>
    <w:rsid w:val="00E30479"/>
  </w:style>
  <w:style w:type="character" w:customStyle="1" w:styleId="WW8Num77z3">
    <w:name w:val="WW8Num77z3"/>
    <w:qFormat/>
    <w:rsid w:val="00E30479"/>
  </w:style>
  <w:style w:type="character" w:customStyle="1" w:styleId="WW8Num77z4">
    <w:name w:val="WW8Num77z4"/>
    <w:qFormat/>
    <w:rsid w:val="00E30479"/>
  </w:style>
  <w:style w:type="character" w:customStyle="1" w:styleId="WW8Num77z5">
    <w:name w:val="WW8Num77z5"/>
    <w:qFormat/>
    <w:rsid w:val="00E30479"/>
  </w:style>
  <w:style w:type="character" w:customStyle="1" w:styleId="WW8Num77z6">
    <w:name w:val="WW8Num77z6"/>
    <w:qFormat/>
    <w:rsid w:val="00E30479"/>
  </w:style>
  <w:style w:type="character" w:customStyle="1" w:styleId="WW8Num77z7">
    <w:name w:val="WW8Num77z7"/>
    <w:qFormat/>
    <w:rsid w:val="00E30479"/>
  </w:style>
  <w:style w:type="character" w:customStyle="1" w:styleId="WW8Num77z8">
    <w:name w:val="WW8Num77z8"/>
    <w:qFormat/>
    <w:rsid w:val="00E30479"/>
  </w:style>
  <w:style w:type="character" w:customStyle="1" w:styleId="WW8Num78z0">
    <w:name w:val="WW8Num78z0"/>
    <w:qFormat/>
    <w:rsid w:val="00E30479"/>
    <w:rPr>
      <w:rFonts w:eastAsia="Times New Roman" w:cs="Arial"/>
    </w:rPr>
  </w:style>
  <w:style w:type="character" w:customStyle="1" w:styleId="WW8Num78z1">
    <w:name w:val="WW8Num78z1"/>
    <w:qFormat/>
    <w:rsid w:val="00E30479"/>
  </w:style>
  <w:style w:type="character" w:customStyle="1" w:styleId="WW8Num78z2">
    <w:name w:val="WW8Num78z2"/>
    <w:qFormat/>
    <w:rsid w:val="00E30479"/>
  </w:style>
  <w:style w:type="character" w:customStyle="1" w:styleId="WW8Num78z3">
    <w:name w:val="WW8Num78z3"/>
    <w:qFormat/>
    <w:rsid w:val="00E30479"/>
  </w:style>
  <w:style w:type="character" w:customStyle="1" w:styleId="WW8Num78z4">
    <w:name w:val="WW8Num78z4"/>
    <w:qFormat/>
    <w:rsid w:val="00E30479"/>
  </w:style>
  <w:style w:type="character" w:customStyle="1" w:styleId="WW8Num78z5">
    <w:name w:val="WW8Num78z5"/>
    <w:qFormat/>
    <w:rsid w:val="00E30479"/>
  </w:style>
  <w:style w:type="character" w:customStyle="1" w:styleId="WW8Num78z6">
    <w:name w:val="WW8Num78z6"/>
    <w:qFormat/>
    <w:rsid w:val="00E30479"/>
  </w:style>
  <w:style w:type="character" w:customStyle="1" w:styleId="WW8Num78z7">
    <w:name w:val="WW8Num78z7"/>
    <w:qFormat/>
    <w:rsid w:val="00E30479"/>
  </w:style>
  <w:style w:type="character" w:customStyle="1" w:styleId="WW8Num78z8">
    <w:name w:val="WW8Num78z8"/>
    <w:qFormat/>
    <w:rsid w:val="00E30479"/>
  </w:style>
  <w:style w:type="character" w:customStyle="1" w:styleId="WW8Num79z0">
    <w:name w:val="WW8Num79z0"/>
    <w:qFormat/>
    <w:rsid w:val="00E30479"/>
    <w:rPr>
      <w:rFonts w:eastAsia="Times New Roman" w:cs="Arial"/>
    </w:rPr>
  </w:style>
  <w:style w:type="character" w:customStyle="1" w:styleId="WW8Num79z1">
    <w:name w:val="WW8Num79z1"/>
    <w:qFormat/>
    <w:rsid w:val="00E30479"/>
  </w:style>
  <w:style w:type="character" w:customStyle="1" w:styleId="WW8Num79z2">
    <w:name w:val="WW8Num79z2"/>
    <w:qFormat/>
    <w:rsid w:val="00E30479"/>
  </w:style>
  <w:style w:type="character" w:customStyle="1" w:styleId="WW8Num79z3">
    <w:name w:val="WW8Num79z3"/>
    <w:qFormat/>
    <w:rsid w:val="00E30479"/>
  </w:style>
  <w:style w:type="character" w:customStyle="1" w:styleId="WW8Num79z4">
    <w:name w:val="WW8Num79z4"/>
    <w:qFormat/>
    <w:rsid w:val="00E30479"/>
  </w:style>
  <w:style w:type="character" w:customStyle="1" w:styleId="WW8Num79z5">
    <w:name w:val="WW8Num79z5"/>
    <w:qFormat/>
    <w:rsid w:val="00E30479"/>
  </w:style>
  <w:style w:type="character" w:customStyle="1" w:styleId="WW8Num79z6">
    <w:name w:val="WW8Num79z6"/>
    <w:qFormat/>
    <w:rsid w:val="00E30479"/>
  </w:style>
  <w:style w:type="character" w:customStyle="1" w:styleId="WW8Num79z7">
    <w:name w:val="WW8Num79z7"/>
    <w:qFormat/>
    <w:rsid w:val="00E30479"/>
  </w:style>
  <w:style w:type="character" w:customStyle="1" w:styleId="WW8Num79z8">
    <w:name w:val="WW8Num79z8"/>
    <w:qFormat/>
    <w:rsid w:val="00E30479"/>
  </w:style>
  <w:style w:type="character" w:customStyle="1" w:styleId="WW8Num80z0">
    <w:name w:val="WW8Num80z0"/>
    <w:qFormat/>
    <w:rsid w:val="00E30479"/>
    <w:rPr>
      <w:rFonts w:eastAsia="Times New Roman" w:cs="Arial"/>
    </w:rPr>
  </w:style>
  <w:style w:type="character" w:customStyle="1" w:styleId="WW8Num80z1">
    <w:name w:val="WW8Num80z1"/>
    <w:qFormat/>
    <w:rsid w:val="00E30479"/>
  </w:style>
  <w:style w:type="character" w:customStyle="1" w:styleId="WW8Num80z2">
    <w:name w:val="WW8Num80z2"/>
    <w:qFormat/>
    <w:rsid w:val="00E30479"/>
  </w:style>
  <w:style w:type="character" w:customStyle="1" w:styleId="WW8Num80z3">
    <w:name w:val="WW8Num80z3"/>
    <w:qFormat/>
    <w:rsid w:val="00E30479"/>
  </w:style>
  <w:style w:type="character" w:customStyle="1" w:styleId="WW8Num80z4">
    <w:name w:val="WW8Num80z4"/>
    <w:qFormat/>
    <w:rsid w:val="00E30479"/>
  </w:style>
  <w:style w:type="character" w:customStyle="1" w:styleId="WW8Num80z5">
    <w:name w:val="WW8Num80z5"/>
    <w:qFormat/>
    <w:rsid w:val="00E30479"/>
  </w:style>
  <w:style w:type="character" w:customStyle="1" w:styleId="WW8Num80z6">
    <w:name w:val="WW8Num80z6"/>
    <w:qFormat/>
    <w:rsid w:val="00E30479"/>
  </w:style>
  <w:style w:type="character" w:customStyle="1" w:styleId="WW8Num80z7">
    <w:name w:val="WW8Num80z7"/>
    <w:qFormat/>
    <w:rsid w:val="00E30479"/>
  </w:style>
  <w:style w:type="character" w:customStyle="1" w:styleId="WW8Num80z8">
    <w:name w:val="WW8Num80z8"/>
    <w:qFormat/>
    <w:rsid w:val="00E30479"/>
  </w:style>
  <w:style w:type="character" w:customStyle="1" w:styleId="WW8Num81z0">
    <w:name w:val="WW8Num81z0"/>
    <w:qFormat/>
    <w:rsid w:val="00E30479"/>
    <w:rPr>
      <w:rFonts w:eastAsia="Times New Roman" w:cs="Arial"/>
    </w:rPr>
  </w:style>
  <w:style w:type="character" w:customStyle="1" w:styleId="WW8Num81z1">
    <w:name w:val="WW8Num81z1"/>
    <w:qFormat/>
    <w:rsid w:val="00E30479"/>
  </w:style>
  <w:style w:type="character" w:customStyle="1" w:styleId="WW8Num81z2">
    <w:name w:val="WW8Num81z2"/>
    <w:qFormat/>
    <w:rsid w:val="00E30479"/>
  </w:style>
  <w:style w:type="character" w:customStyle="1" w:styleId="WW8Num81z3">
    <w:name w:val="WW8Num81z3"/>
    <w:qFormat/>
    <w:rsid w:val="00E30479"/>
  </w:style>
  <w:style w:type="character" w:customStyle="1" w:styleId="WW8Num81z4">
    <w:name w:val="WW8Num81z4"/>
    <w:qFormat/>
    <w:rsid w:val="00E30479"/>
  </w:style>
  <w:style w:type="character" w:customStyle="1" w:styleId="WW8Num81z5">
    <w:name w:val="WW8Num81z5"/>
    <w:qFormat/>
    <w:rsid w:val="00E30479"/>
  </w:style>
  <w:style w:type="character" w:customStyle="1" w:styleId="WW8Num81z6">
    <w:name w:val="WW8Num81z6"/>
    <w:qFormat/>
    <w:rsid w:val="00E30479"/>
  </w:style>
  <w:style w:type="character" w:customStyle="1" w:styleId="WW8Num81z7">
    <w:name w:val="WW8Num81z7"/>
    <w:qFormat/>
    <w:rsid w:val="00E30479"/>
  </w:style>
  <w:style w:type="character" w:customStyle="1" w:styleId="WW8Num81z8">
    <w:name w:val="WW8Num81z8"/>
    <w:qFormat/>
    <w:rsid w:val="00E30479"/>
  </w:style>
  <w:style w:type="character" w:customStyle="1" w:styleId="WW8Num82z0">
    <w:name w:val="WW8Num82z0"/>
    <w:qFormat/>
    <w:rsid w:val="00E30479"/>
    <w:rPr>
      <w:rFonts w:eastAsia="Times New Roman" w:cs="Arial"/>
    </w:rPr>
  </w:style>
  <w:style w:type="character" w:customStyle="1" w:styleId="WW8Num82z1">
    <w:name w:val="WW8Num82z1"/>
    <w:qFormat/>
    <w:rsid w:val="00E30479"/>
  </w:style>
  <w:style w:type="character" w:customStyle="1" w:styleId="WW8Num82z2">
    <w:name w:val="WW8Num82z2"/>
    <w:qFormat/>
    <w:rsid w:val="00E30479"/>
  </w:style>
  <w:style w:type="character" w:customStyle="1" w:styleId="WW8Num82z3">
    <w:name w:val="WW8Num82z3"/>
    <w:qFormat/>
    <w:rsid w:val="00E30479"/>
  </w:style>
  <w:style w:type="character" w:customStyle="1" w:styleId="WW8Num82z4">
    <w:name w:val="WW8Num82z4"/>
    <w:qFormat/>
    <w:rsid w:val="00E30479"/>
  </w:style>
  <w:style w:type="character" w:customStyle="1" w:styleId="WW8Num82z5">
    <w:name w:val="WW8Num82z5"/>
    <w:qFormat/>
    <w:rsid w:val="00E30479"/>
  </w:style>
  <w:style w:type="character" w:customStyle="1" w:styleId="WW8Num82z6">
    <w:name w:val="WW8Num82z6"/>
    <w:qFormat/>
    <w:rsid w:val="00E30479"/>
  </w:style>
  <w:style w:type="character" w:customStyle="1" w:styleId="WW8Num82z7">
    <w:name w:val="WW8Num82z7"/>
    <w:qFormat/>
    <w:rsid w:val="00E30479"/>
  </w:style>
  <w:style w:type="character" w:customStyle="1" w:styleId="WW8Num82z8">
    <w:name w:val="WW8Num82z8"/>
    <w:qFormat/>
    <w:rsid w:val="00E30479"/>
  </w:style>
  <w:style w:type="character" w:customStyle="1" w:styleId="WW8Num83z0">
    <w:name w:val="WW8Num83z0"/>
    <w:qFormat/>
    <w:rsid w:val="00E30479"/>
    <w:rPr>
      <w:rFonts w:eastAsia="Times New Roman" w:cs="Arial"/>
    </w:rPr>
  </w:style>
  <w:style w:type="character" w:customStyle="1" w:styleId="WW8Num83z1">
    <w:name w:val="WW8Num83z1"/>
    <w:qFormat/>
    <w:rsid w:val="00E30479"/>
  </w:style>
  <w:style w:type="character" w:customStyle="1" w:styleId="WW8Num83z2">
    <w:name w:val="WW8Num83z2"/>
    <w:qFormat/>
    <w:rsid w:val="00E30479"/>
  </w:style>
  <w:style w:type="character" w:customStyle="1" w:styleId="WW8Num83z3">
    <w:name w:val="WW8Num83z3"/>
    <w:qFormat/>
    <w:rsid w:val="00E30479"/>
  </w:style>
  <w:style w:type="character" w:customStyle="1" w:styleId="WW8Num83z4">
    <w:name w:val="WW8Num83z4"/>
    <w:qFormat/>
    <w:rsid w:val="00E30479"/>
  </w:style>
  <w:style w:type="character" w:customStyle="1" w:styleId="WW8Num83z5">
    <w:name w:val="WW8Num83z5"/>
    <w:qFormat/>
    <w:rsid w:val="00E30479"/>
  </w:style>
  <w:style w:type="character" w:customStyle="1" w:styleId="WW8Num83z6">
    <w:name w:val="WW8Num83z6"/>
    <w:qFormat/>
    <w:rsid w:val="00E30479"/>
  </w:style>
  <w:style w:type="character" w:customStyle="1" w:styleId="WW8Num83z7">
    <w:name w:val="WW8Num83z7"/>
    <w:qFormat/>
    <w:rsid w:val="00E30479"/>
  </w:style>
  <w:style w:type="character" w:customStyle="1" w:styleId="WW8Num83z8">
    <w:name w:val="WW8Num83z8"/>
    <w:qFormat/>
    <w:rsid w:val="00E30479"/>
  </w:style>
  <w:style w:type="character" w:customStyle="1" w:styleId="WW8Num84z0">
    <w:name w:val="WW8Num84z0"/>
    <w:qFormat/>
    <w:rsid w:val="00E30479"/>
    <w:rPr>
      <w:rFonts w:eastAsia="Times New Roman" w:cs="Arial"/>
    </w:rPr>
  </w:style>
  <w:style w:type="character" w:customStyle="1" w:styleId="WW8Num84z1">
    <w:name w:val="WW8Num84z1"/>
    <w:qFormat/>
    <w:rsid w:val="00E30479"/>
  </w:style>
  <w:style w:type="character" w:customStyle="1" w:styleId="WW8Num84z2">
    <w:name w:val="WW8Num84z2"/>
    <w:qFormat/>
    <w:rsid w:val="00E30479"/>
  </w:style>
  <w:style w:type="character" w:customStyle="1" w:styleId="WW8Num84z3">
    <w:name w:val="WW8Num84z3"/>
    <w:qFormat/>
    <w:rsid w:val="00E30479"/>
  </w:style>
  <w:style w:type="character" w:customStyle="1" w:styleId="WW8Num84z4">
    <w:name w:val="WW8Num84z4"/>
    <w:qFormat/>
    <w:rsid w:val="00E30479"/>
  </w:style>
  <w:style w:type="character" w:customStyle="1" w:styleId="WW8Num84z5">
    <w:name w:val="WW8Num84z5"/>
    <w:qFormat/>
    <w:rsid w:val="00E30479"/>
  </w:style>
  <w:style w:type="character" w:customStyle="1" w:styleId="WW8Num84z6">
    <w:name w:val="WW8Num84z6"/>
    <w:qFormat/>
    <w:rsid w:val="00E30479"/>
  </w:style>
  <w:style w:type="character" w:customStyle="1" w:styleId="WW8Num84z7">
    <w:name w:val="WW8Num84z7"/>
    <w:qFormat/>
    <w:rsid w:val="00E30479"/>
  </w:style>
  <w:style w:type="character" w:customStyle="1" w:styleId="WW8Num84z8">
    <w:name w:val="WW8Num84z8"/>
    <w:qFormat/>
    <w:rsid w:val="00E30479"/>
  </w:style>
  <w:style w:type="character" w:customStyle="1" w:styleId="WW8Num85z0">
    <w:name w:val="WW8Num85z0"/>
    <w:qFormat/>
    <w:rsid w:val="00E30479"/>
    <w:rPr>
      <w:rFonts w:eastAsia="Times New Roman" w:cs="Arial"/>
    </w:rPr>
  </w:style>
  <w:style w:type="character" w:customStyle="1" w:styleId="WW8Num85z1">
    <w:name w:val="WW8Num85z1"/>
    <w:qFormat/>
    <w:rsid w:val="00E30479"/>
  </w:style>
  <w:style w:type="character" w:customStyle="1" w:styleId="WW8Num85z2">
    <w:name w:val="WW8Num85z2"/>
    <w:qFormat/>
    <w:rsid w:val="00E30479"/>
  </w:style>
  <w:style w:type="character" w:customStyle="1" w:styleId="WW8Num85z3">
    <w:name w:val="WW8Num85z3"/>
    <w:qFormat/>
    <w:rsid w:val="00E30479"/>
  </w:style>
  <w:style w:type="character" w:customStyle="1" w:styleId="WW8Num85z4">
    <w:name w:val="WW8Num85z4"/>
    <w:qFormat/>
    <w:rsid w:val="00E30479"/>
  </w:style>
  <w:style w:type="character" w:customStyle="1" w:styleId="WW8Num85z5">
    <w:name w:val="WW8Num85z5"/>
    <w:qFormat/>
    <w:rsid w:val="00E30479"/>
  </w:style>
  <w:style w:type="character" w:customStyle="1" w:styleId="WW8Num85z6">
    <w:name w:val="WW8Num85z6"/>
    <w:qFormat/>
    <w:rsid w:val="00E30479"/>
  </w:style>
  <w:style w:type="character" w:customStyle="1" w:styleId="WW8Num85z7">
    <w:name w:val="WW8Num85z7"/>
    <w:qFormat/>
    <w:rsid w:val="00E30479"/>
  </w:style>
  <w:style w:type="character" w:customStyle="1" w:styleId="WW8Num85z8">
    <w:name w:val="WW8Num85z8"/>
    <w:qFormat/>
    <w:rsid w:val="00E30479"/>
  </w:style>
  <w:style w:type="character" w:customStyle="1" w:styleId="WW8Num86z0">
    <w:name w:val="WW8Num86z0"/>
    <w:qFormat/>
    <w:rsid w:val="00E30479"/>
    <w:rPr>
      <w:rFonts w:eastAsia="Times New Roman" w:cs="Arial"/>
    </w:rPr>
  </w:style>
  <w:style w:type="character" w:customStyle="1" w:styleId="WW8Num86z1">
    <w:name w:val="WW8Num86z1"/>
    <w:qFormat/>
    <w:rsid w:val="00E30479"/>
  </w:style>
  <w:style w:type="character" w:customStyle="1" w:styleId="WW8Num86z2">
    <w:name w:val="WW8Num86z2"/>
    <w:qFormat/>
    <w:rsid w:val="00E30479"/>
  </w:style>
  <w:style w:type="character" w:customStyle="1" w:styleId="WW8Num86z3">
    <w:name w:val="WW8Num86z3"/>
    <w:qFormat/>
    <w:rsid w:val="00E30479"/>
  </w:style>
  <w:style w:type="character" w:customStyle="1" w:styleId="WW8Num86z4">
    <w:name w:val="WW8Num86z4"/>
    <w:qFormat/>
    <w:rsid w:val="00E30479"/>
  </w:style>
  <w:style w:type="character" w:customStyle="1" w:styleId="WW8Num86z5">
    <w:name w:val="WW8Num86z5"/>
    <w:qFormat/>
    <w:rsid w:val="00E30479"/>
  </w:style>
  <w:style w:type="character" w:customStyle="1" w:styleId="WW8Num86z6">
    <w:name w:val="WW8Num86z6"/>
    <w:qFormat/>
    <w:rsid w:val="00E30479"/>
  </w:style>
  <w:style w:type="character" w:customStyle="1" w:styleId="WW8Num86z7">
    <w:name w:val="WW8Num86z7"/>
    <w:qFormat/>
    <w:rsid w:val="00E30479"/>
  </w:style>
  <w:style w:type="character" w:customStyle="1" w:styleId="WW8Num86z8">
    <w:name w:val="WW8Num86z8"/>
    <w:qFormat/>
    <w:rsid w:val="00E30479"/>
  </w:style>
  <w:style w:type="character" w:customStyle="1" w:styleId="WW8Num87z0">
    <w:name w:val="WW8Num87z0"/>
    <w:qFormat/>
    <w:rsid w:val="00E30479"/>
    <w:rPr>
      <w:rFonts w:eastAsia="Times New Roman" w:cs="Arial"/>
    </w:rPr>
  </w:style>
  <w:style w:type="character" w:customStyle="1" w:styleId="WW8Num87z1">
    <w:name w:val="WW8Num87z1"/>
    <w:qFormat/>
    <w:rsid w:val="00E30479"/>
  </w:style>
  <w:style w:type="character" w:customStyle="1" w:styleId="WW8Num87z2">
    <w:name w:val="WW8Num87z2"/>
    <w:qFormat/>
    <w:rsid w:val="00E30479"/>
  </w:style>
  <w:style w:type="character" w:customStyle="1" w:styleId="WW8Num87z3">
    <w:name w:val="WW8Num87z3"/>
    <w:qFormat/>
    <w:rsid w:val="00E30479"/>
  </w:style>
  <w:style w:type="character" w:customStyle="1" w:styleId="WW8Num87z4">
    <w:name w:val="WW8Num87z4"/>
    <w:qFormat/>
    <w:rsid w:val="00E30479"/>
  </w:style>
  <w:style w:type="character" w:customStyle="1" w:styleId="WW8Num87z5">
    <w:name w:val="WW8Num87z5"/>
    <w:qFormat/>
    <w:rsid w:val="00E30479"/>
  </w:style>
  <w:style w:type="character" w:customStyle="1" w:styleId="WW8Num87z6">
    <w:name w:val="WW8Num87z6"/>
    <w:qFormat/>
    <w:rsid w:val="00E30479"/>
  </w:style>
  <w:style w:type="character" w:customStyle="1" w:styleId="WW8Num87z7">
    <w:name w:val="WW8Num87z7"/>
    <w:qFormat/>
    <w:rsid w:val="00E30479"/>
  </w:style>
  <w:style w:type="character" w:customStyle="1" w:styleId="WW8Num87z8">
    <w:name w:val="WW8Num87z8"/>
    <w:qFormat/>
    <w:rsid w:val="00E30479"/>
  </w:style>
  <w:style w:type="character" w:customStyle="1" w:styleId="WW8Num88z0">
    <w:name w:val="WW8Num88z0"/>
    <w:qFormat/>
    <w:rsid w:val="00E30479"/>
  </w:style>
  <w:style w:type="character" w:customStyle="1" w:styleId="WW8Num88z1">
    <w:name w:val="WW8Num88z1"/>
    <w:qFormat/>
    <w:rsid w:val="00E30479"/>
  </w:style>
  <w:style w:type="character" w:customStyle="1" w:styleId="WW8Num88z2">
    <w:name w:val="WW8Num88z2"/>
    <w:qFormat/>
    <w:rsid w:val="00E30479"/>
  </w:style>
  <w:style w:type="character" w:customStyle="1" w:styleId="WW8Num88z3">
    <w:name w:val="WW8Num88z3"/>
    <w:qFormat/>
    <w:rsid w:val="00E30479"/>
  </w:style>
  <w:style w:type="character" w:customStyle="1" w:styleId="WW8Num88z4">
    <w:name w:val="WW8Num88z4"/>
    <w:qFormat/>
    <w:rsid w:val="00E30479"/>
  </w:style>
  <w:style w:type="character" w:customStyle="1" w:styleId="WW8Num88z5">
    <w:name w:val="WW8Num88z5"/>
    <w:qFormat/>
    <w:rsid w:val="00E30479"/>
  </w:style>
  <w:style w:type="character" w:customStyle="1" w:styleId="WW8Num88z6">
    <w:name w:val="WW8Num88z6"/>
    <w:qFormat/>
    <w:rsid w:val="00E30479"/>
  </w:style>
  <w:style w:type="character" w:customStyle="1" w:styleId="WW8Num88z7">
    <w:name w:val="WW8Num88z7"/>
    <w:qFormat/>
    <w:rsid w:val="00E30479"/>
  </w:style>
  <w:style w:type="character" w:customStyle="1" w:styleId="WW8Num88z8">
    <w:name w:val="WW8Num88z8"/>
    <w:qFormat/>
    <w:rsid w:val="00E30479"/>
  </w:style>
  <w:style w:type="character" w:customStyle="1" w:styleId="WW8Num89z0">
    <w:name w:val="WW8Num89z0"/>
    <w:qFormat/>
    <w:rsid w:val="00E30479"/>
  </w:style>
  <w:style w:type="character" w:customStyle="1" w:styleId="WW8Num89z1">
    <w:name w:val="WW8Num89z1"/>
    <w:qFormat/>
    <w:rsid w:val="00E30479"/>
  </w:style>
  <w:style w:type="character" w:customStyle="1" w:styleId="WW8Num89z2">
    <w:name w:val="WW8Num89z2"/>
    <w:qFormat/>
    <w:rsid w:val="00E30479"/>
  </w:style>
  <w:style w:type="character" w:customStyle="1" w:styleId="WW8Num89z3">
    <w:name w:val="WW8Num89z3"/>
    <w:qFormat/>
    <w:rsid w:val="00E30479"/>
  </w:style>
  <w:style w:type="character" w:customStyle="1" w:styleId="WW8Num89z4">
    <w:name w:val="WW8Num89z4"/>
    <w:qFormat/>
    <w:rsid w:val="00E30479"/>
  </w:style>
  <w:style w:type="character" w:customStyle="1" w:styleId="WW8Num89z5">
    <w:name w:val="WW8Num89z5"/>
    <w:qFormat/>
    <w:rsid w:val="00E30479"/>
  </w:style>
  <w:style w:type="character" w:customStyle="1" w:styleId="WW8Num89z6">
    <w:name w:val="WW8Num89z6"/>
    <w:qFormat/>
    <w:rsid w:val="00E30479"/>
  </w:style>
  <w:style w:type="character" w:customStyle="1" w:styleId="WW8Num89z7">
    <w:name w:val="WW8Num89z7"/>
    <w:qFormat/>
    <w:rsid w:val="00E30479"/>
  </w:style>
  <w:style w:type="character" w:customStyle="1" w:styleId="WW8Num89z8">
    <w:name w:val="WW8Num89z8"/>
    <w:qFormat/>
    <w:rsid w:val="00E30479"/>
  </w:style>
  <w:style w:type="character" w:customStyle="1" w:styleId="WW8Num90z0">
    <w:name w:val="WW8Num90z0"/>
    <w:qFormat/>
    <w:rsid w:val="00E30479"/>
    <w:rPr>
      <w:rFonts w:cs="Arial"/>
    </w:rPr>
  </w:style>
  <w:style w:type="character" w:customStyle="1" w:styleId="WW8Num90z1">
    <w:name w:val="WW8Num90z1"/>
    <w:qFormat/>
    <w:rsid w:val="00E30479"/>
  </w:style>
  <w:style w:type="character" w:customStyle="1" w:styleId="WW8Num90z2">
    <w:name w:val="WW8Num90z2"/>
    <w:qFormat/>
    <w:rsid w:val="00E30479"/>
  </w:style>
  <w:style w:type="character" w:customStyle="1" w:styleId="WW8Num90z3">
    <w:name w:val="WW8Num90z3"/>
    <w:qFormat/>
    <w:rsid w:val="00E30479"/>
  </w:style>
  <w:style w:type="character" w:customStyle="1" w:styleId="WW8Num90z4">
    <w:name w:val="WW8Num90z4"/>
    <w:qFormat/>
    <w:rsid w:val="00E30479"/>
  </w:style>
  <w:style w:type="character" w:customStyle="1" w:styleId="WW8Num90z5">
    <w:name w:val="WW8Num90z5"/>
    <w:qFormat/>
    <w:rsid w:val="00E30479"/>
  </w:style>
  <w:style w:type="character" w:customStyle="1" w:styleId="WW8Num90z6">
    <w:name w:val="WW8Num90z6"/>
    <w:qFormat/>
    <w:rsid w:val="00E30479"/>
  </w:style>
  <w:style w:type="character" w:customStyle="1" w:styleId="WW8Num90z7">
    <w:name w:val="WW8Num90z7"/>
    <w:qFormat/>
    <w:rsid w:val="00E30479"/>
  </w:style>
  <w:style w:type="character" w:customStyle="1" w:styleId="WW8Num90z8">
    <w:name w:val="WW8Num90z8"/>
    <w:qFormat/>
    <w:rsid w:val="00E30479"/>
  </w:style>
  <w:style w:type="character" w:customStyle="1" w:styleId="WW8Num91z0">
    <w:name w:val="WW8Num91z0"/>
    <w:qFormat/>
    <w:rsid w:val="00E30479"/>
  </w:style>
  <w:style w:type="character" w:customStyle="1" w:styleId="WW8Num91z1">
    <w:name w:val="WW8Num91z1"/>
    <w:qFormat/>
    <w:rsid w:val="00E30479"/>
  </w:style>
  <w:style w:type="character" w:customStyle="1" w:styleId="WW8Num91z2">
    <w:name w:val="WW8Num91z2"/>
    <w:qFormat/>
    <w:rsid w:val="00E30479"/>
  </w:style>
  <w:style w:type="character" w:customStyle="1" w:styleId="WW8Num91z3">
    <w:name w:val="WW8Num91z3"/>
    <w:qFormat/>
    <w:rsid w:val="00E30479"/>
  </w:style>
  <w:style w:type="character" w:customStyle="1" w:styleId="WW8Num91z4">
    <w:name w:val="WW8Num91z4"/>
    <w:qFormat/>
    <w:rsid w:val="00E30479"/>
  </w:style>
  <w:style w:type="character" w:customStyle="1" w:styleId="WW8Num91z5">
    <w:name w:val="WW8Num91z5"/>
    <w:qFormat/>
    <w:rsid w:val="00E30479"/>
  </w:style>
  <w:style w:type="character" w:customStyle="1" w:styleId="WW8Num91z6">
    <w:name w:val="WW8Num91z6"/>
    <w:qFormat/>
    <w:rsid w:val="00E30479"/>
  </w:style>
  <w:style w:type="character" w:customStyle="1" w:styleId="WW8Num91z7">
    <w:name w:val="WW8Num91z7"/>
    <w:qFormat/>
    <w:rsid w:val="00E30479"/>
  </w:style>
  <w:style w:type="character" w:customStyle="1" w:styleId="WW8Num91z8">
    <w:name w:val="WW8Num91z8"/>
    <w:qFormat/>
    <w:rsid w:val="00E30479"/>
  </w:style>
  <w:style w:type="character" w:customStyle="1" w:styleId="WW8Num92z0">
    <w:name w:val="WW8Num92z0"/>
    <w:qFormat/>
    <w:rsid w:val="00E30479"/>
    <w:rPr>
      <w:rFonts w:cs="Arial"/>
    </w:rPr>
  </w:style>
  <w:style w:type="character" w:customStyle="1" w:styleId="WW8Num92z1">
    <w:name w:val="WW8Num92z1"/>
    <w:qFormat/>
    <w:rsid w:val="00E30479"/>
  </w:style>
  <w:style w:type="character" w:customStyle="1" w:styleId="WW8Num92z2">
    <w:name w:val="WW8Num92z2"/>
    <w:qFormat/>
    <w:rsid w:val="00E30479"/>
  </w:style>
  <w:style w:type="character" w:customStyle="1" w:styleId="WW8Num92z3">
    <w:name w:val="WW8Num92z3"/>
    <w:qFormat/>
    <w:rsid w:val="00E30479"/>
  </w:style>
  <w:style w:type="character" w:customStyle="1" w:styleId="WW8Num92z4">
    <w:name w:val="WW8Num92z4"/>
    <w:qFormat/>
    <w:rsid w:val="00E30479"/>
  </w:style>
  <w:style w:type="character" w:customStyle="1" w:styleId="WW8Num92z5">
    <w:name w:val="WW8Num92z5"/>
    <w:qFormat/>
    <w:rsid w:val="00E30479"/>
  </w:style>
  <w:style w:type="character" w:customStyle="1" w:styleId="WW8Num92z6">
    <w:name w:val="WW8Num92z6"/>
    <w:qFormat/>
    <w:rsid w:val="00E30479"/>
  </w:style>
  <w:style w:type="character" w:customStyle="1" w:styleId="WW8Num92z7">
    <w:name w:val="WW8Num92z7"/>
    <w:qFormat/>
    <w:rsid w:val="00E30479"/>
  </w:style>
  <w:style w:type="character" w:customStyle="1" w:styleId="WW8Num92z8">
    <w:name w:val="WW8Num92z8"/>
    <w:qFormat/>
    <w:rsid w:val="00E30479"/>
  </w:style>
  <w:style w:type="character" w:customStyle="1" w:styleId="WW8Num93z0">
    <w:name w:val="WW8Num93z0"/>
    <w:qFormat/>
    <w:rsid w:val="00E30479"/>
  </w:style>
  <w:style w:type="character" w:customStyle="1" w:styleId="WW8Num93z1">
    <w:name w:val="WW8Num93z1"/>
    <w:qFormat/>
    <w:rsid w:val="00E30479"/>
  </w:style>
  <w:style w:type="character" w:customStyle="1" w:styleId="WW8Num93z2">
    <w:name w:val="WW8Num93z2"/>
    <w:qFormat/>
    <w:rsid w:val="00E30479"/>
  </w:style>
  <w:style w:type="character" w:customStyle="1" w:styleId="WW8Num93z3">
    <w:name w:val="WW8Num93z3"/>
    <w:qFormat/>
    <w:rsid w:val="00E30479"/>
  </w:style>
  <w:style w:type="character" w:customStyle="1" w:styleId="WW8Num93z4">
    <w:name w:val="WW8Num93z4"/>
    <w:qFormat/>
    <w:rsid w:val="00E30479"/>
  </w:style>
  <w:style w:type="character" w:customStyle="1" w:styleId="WW8Num93z5">
    <w:name w:val="WW8Num93z5"/>
    <w:qFormat/>
    <w:rsid w:val="00E30479"/>
  </w:style>
  <w:style w:type="character" w:customStyle="1" w:styleId="WW8Num93z6">
    <w:name w:val="WW8Num93z6"/>
    <w:qFormat/>
    <w:rsid w:val="00E30479"/>
  </w:style>
  <w:style w:type="character" w:customStyle="1" w:styleId="WW8Num93z7">
    <w:name w:val="WW8Num93z7"/>
    <w:qFormat/>
    <w:rsid w:val="00E30479"/>
  </w:style>
  <w:style w:type="character" w:customStyle="1" w:styleId="WW8Num93z8">
    <w:name w:val="WW8Num93z8"/>
    <w:qFormat/>
    <w:rsid w:val="00E30479"/>
  </w:style>
  <w:style w:type="character" w:customStyle="1" w:styleId="WW8Num94z0">
    <w:name w:val="WW8Num94z0"/>
    <w:qFormat/>
    <w:rsid w:val="00E30479"/>
    <w:rPr>
      <w:rFonts w:ascii="Arial" w:hAnsi="Arial" w:cs="Arial"/>
      <w:color w:val="00000A"/>
      <w:sz w:val="20"/>
      <w:szCs w:val="20"/>
    </w:rPr>
  </w:style>
  <w:style w:type="character" w:customStyle="1" w:styleId="WW8Num94z1">
    <w:name w:val="WW8Num94z1"/>
    <w:qFormat/>
    <w:rsid w:val="00E30479"/>
  </w:style>
  <w:style w:type="character" w:customStyle="1" w:styleId="WW8Num94z2">
    <w:name w:val="WW8Num94z2"/>
    <w:qFormat/>
    <w:rsid w:val="00E30479"/>
  </w:style>
  <w:style w:type="character" w:customStyle="1" w:styleId="WW8Num94z3">
    <w:name w:val="WW8Num94z3"/>
    <w:qFormat/>
    <w:rsid w:val="00E30479"/>
  </w:style>
  <w:style w:type="character" w:customStyle="1" w:styleId="WW8Num94z4">
    <w:name w:val="WW8Num94z4"/>
    <w:qFormat/>
    <w:rsid w:val="00E30479"/>
  </w:style>
  <w:style w:type="character" w:customStyle="1" w:styleId="WW8Num94z5">
    <w:name w:val="WW8Num94z5"/>
    <w:qFormat/>
    <w:rsid w:val="00E30479"/>
  </w:style>
  <w:style w:type="character" w:customStyle="1" w:styleId="WW8Num94z6">
    <w:name w:val="WW8Num94z6"/>
    <w:qFormat/>
    <w:rsid w:val="00E30479"/>
  </w:style>
  <w:style w:type="character" w:customStyle="1" w:styleId="WW8Num94z7">
    <w:name w:val="WW8Num94z7"/>
    <w:qFormat/>
    <w:rsid w:val="00E30479"/>
  </w:style>
  <w:style w:type="character" w:customStyle="1" w:styleId="WW8Num94z8">
    <w:name w:val="WW8Num94z8"/>
    <w:qFormat/>
    <w:rsid w:val="00E30479"/>
  </w:style>
  <w:style w:type="character" w:customStyle="1" w:styleId="WW8Num95z0">
    <w:name w:val="WW8Num95z0"/>
    <w:qFormat/>
    <w:rsid w:val="00E30479"/>
    <w:rPr>
      <w:rFonts w:ascii="Arial" w:hAnsi="Arial" w:cs="Arial"/>
      <w:color w:val="00000A"/>
      <w:sz w:val="20"/>
      <w:szCs w:val="20"/>
    </w:rPr>
  </w:style>
  <w:style w:type="character" w:customStyle="1" w:styleId="WW8Num95z1">
    <w:name w:val="WW8Num95z1"/>
    <w:qFormat/>
    <w:rsid w:val="00E30479"/>
  </w:style>
  <w:style w:type="character" w:customStyle="1" w:styleId="WW8Num95z2">
    <w:name w:val="WW8Num95z2"/>
    <w:qFormat/>
    <w:rsid w:val="00E30479"/>
  </w:style>
  <w:style w:type="character" w:customStyle="1" w:styleId="WW8Num95z3">
    <w:name w:val="WW8Num95z3"/>
    <w:qFormat/>
    <w:rsid w:val="00E30479"/>
  </w:style>
  <w:style w:type="character" w:customStyle="1" w:styleId="WW8Num95z4">
    <w:name w:val="WW8Num95z4"/>
    <w:qFormat/>
    <w:rsid w:val="00E30479"/>
  </w:style>
  <w:style w:type="character" w:customStyle="1" w:styleId="WW8Num95z5">
    <w:name w:val="WW8Num95z5"/>
    <w:qFormat/>
    <w:rsid w:val="00E30479"/>
  </w:style>
  <w:style w:type="character" w:customStyle="1" w:styleId="WW8Num95z6">
    <w:name w:val="WW8Num95z6"/>
    <w:qFormat/>
    <w:rsid w:val="00E30479"/>
  </w:style>
  <w:style w:type="character" w:customStyle="1" w:styleId="WW8Num95z7">
    <w:name w:val="WW8Num95z7"/>
    <w:qFormat/>
    <w:rsid w:val="00E30479"/>
  </w:style>
  <w:style w:type="character" w:customStyle="1" w:styleId="WW8Num95z8">
    <w:name w:val="WW8Num95z8"/>
    <w:qFormat/>
    <w:rsid w:val="00E30479"/>
  </w:style>
  <w:style w:type="character" w:customStyle="1" w:styleId="WW8Num96z0">
    <w:name w:val="WW8Num96z0"/>
    <w:qFormat/>
    <w:rsid w:val="00E30479"/>
    <w:rPr>
      <w:rFonts w:ascii="Arial" w:eastAsia="Times New Roman" w:hAnsi="Arial" w:cs="Arial"/>
      <w:color w:val="00000A"/>
      <w:sz w:val="20"/>
      <w:szCs w:val="20"/>
    </w:rPr>
  </w:style>
  <w:style w:type="character" w:customStyle="1" w:styleId="WW8Num96z1">
    <w:name w:val="WW8Num96z1"/>
    <w:qFormat/>
    <w:rsid w:val="00E30479"/>
  </w:style>
  <w:style w:type="character" w:customStyle="1" w:styleId="WW8Num96z2">
    <w:name w:val="WW8Num96z2"/>
    <w:qFormat/>
    <w:rsid w:val="00E30479"/>
  </w:style>
  <w:style w:type="character" w:customStyle="1" w:styleId="WW8Num96z3">
    <w:name w:val="WW8Num96z3"/>
    <w:qFormat/>
    <w:rsid w:val="00E30479"/>
  </w:style>
  <w:style w:type="character" w:customStyle="1" w:styleId="WW8Num96z4">
    <w:name w:val="WW8Num96z4"/>
    <w:qFormat/>
    <w:rsid w:val="00E30479"/>
  </w:style>
  <w:style w:type="character" w:customStyle="1" w:styleId="WW8Num96z5">
    <w:name w:val="WW8Num96z5"/>
    <w:qFormat/>
    <w:rsid w:val="00E30479"/>
  </w:style>
  <w:style w:type="character" w:customStyle="1" w:styleId="WW8Num96z6">
    <w:name w:val="WW8Num96z6"/>
    <w:qFormat/>
    <w:rsid w:val="00E30479"/>
  </w:style>
  <w:style w:type="character" w:customStyle="1" w:styleId="WW8Num96z7">
    <w:name w:val="WW8Num96z7"/>
    <w:qFormat/>
    <w:rsid w:val="00E30479"/>
  </w:style>
  <w:style w:type="character" w:customStyle="1" w:styleId="WW8Num96z8">
    <w:name w:val="WW8Num96z8"/>
    <w:qFormat/>
    <w:rsid w:val="00E30479"/>
  </w:style>
  <w:style w:type="character" w:customStyle="1" w:styleId="WW8Num97z0">
    <w:name w:val="WW8Num97z0"/>
    <w:qFormat/>
    <w:rsid w:val="00E30479"/>
    <w:rPr>
      <w:rFonts w:cs="Arial"/>
    </w:rPr>
  </w:style>
  <w:style w:type="character" w:customStyle="1" w:styleId="WW8Num97z1">
    <w:name w:val="WW8Num97z1"/>
    <w:qFormat/>
    <w:rsid w:val="00E30479"/>
  </w:style>
  <w:style w:type="character" w:customStyle="1" w:styleId="WW8Num97z2">
    <w:name w:val="WW8Num97z2"/>
    <w:qFormat/>
    <w:rsid w:val="00E30479"/>
  </w:style>
  <w:style w:type="character" w:customStyle="1" w:styleId="WW8Num97z3">
    <w:name w:val="WW8Num97z3"/>
    <w:qFormat/>
    <w:rsid w:val="00E30479"/>
  </w:style>
  <w:style w:type="character" w:customStyle="1" w:styleId="WW8Num97z4">
    <w:name w:val="WW8Num97z4"/>
    <w:qFormat/>
    <w:rsid w:val="00E30479"/>
  </w:style>
  <w:style w:type="character" w:customStyle="1" w:styleId="WW8Num97z5">
    <w:name w:val="WW8Num97z5"/>
    <w:qFormat/>
    <w:rsid w:val="00E30479"/>
  </w:style>
  <w:style w:type="character" w:customStyle="1" w:styleId="WW8Num97z6">
    <w:name w:val="WW8Num97z6"/>
    <w:qFormat/>
    <w:rsid w:val="00E30479"/>
  </w:style>
  <w:style w:type="character" w:customStyle="1" w:styleId="WW8Num97z7">
    <w:name w:val="WW8Num97z7"/>
    <w:qFormat/>
    <w:rsid w:val="00E30479"/>
  </w:style>
  <w:style w:type="character" w:customStyle="1" w:styleId="WW8Num97z8">
    <w:name w:val="WW8Num97z8"/>
    <w:qFormat/>
    <w:rsid w:val="00E30479"/>
  </w:style>
  <w:style w:type="character" w:customStyle="1" w:styleId="WW8Num98z0">
    <w:name w:val="WW8Num98z0"/>
    <w:qFormat/>
    <w:rsid w:val="00E30479"/>
    <w:rPr>
      <w:rFonts w:ascii="Arial" w:hAnsi="Arial" w:cs="Arial"/>
      <w:color w:val="00000A"/>
      <w:sz w:val="20"/>
      <w:szCs w:val="20"/>
    </w:rPr>
  </w:style>
  <w:style w:type="character" w:customStyle="1" w:styleId="WW8Num98z1">
    <w:name w:val="WW8Num98z1"/>
    <w:qFormat/>
    <w:rsid w:val="00E30479"/>
  </w:style>
  <w:style w:type="character" w:customStyle="1" w:styleId="WW8Num98z2">
    <w:name w:val="WW8Num98z2"/>
    <w:qFormat/>
    <w:rsid w:val="00E30479"/>
  </w:style>
  <w:style w:type="character" w:customStyle="1" w:styleId="WW8Num98z3">
    <w:name w:val="WW8Num98z3"/>
    <w:qFormat/>
    <w:rsid w:val="00E30479"/>
  </w:style>
  <w:style w:type="character" w:customStyle="1" w:styleId="WW8Num98z4">
    <w:name w:val="WW8Num98z4"/>
    <w:qFormat/>
    <w:rsid w:val="00E30479"/>
  </w:style>
  <w:style w:type="character" w:customStyle="1" w:styleId="WW8Num98z5">
    <w:name w:val="WW8Num98z5"/>
    <w:qFormat/>
    <w:rsid w:val="00E30479"/>
  </w:style>
  <w:style w:type="character" w:customStyle="1" w:styleId="WW8Num98z6">
    <w:name w:val="WW8Num98z6"/>
    <w:qFormat/>
    <w:rsid w:val="00E30479"/>
  </w:style>
  <w:style w:type="character" w:customStyle="1" w:styleId="WW8Num98z7">
    <w:name w:val="WW8Num98z7"/>
    <w:qFormat/>
    <w:rsid w:val="00E30479"/>
  </w:style>
  <w:style w:type="character" w:customStyle="1" w:styleId="WW8Num98z8">
    <w:name w:val="WW8Num98z8"/>
    <w:qFormat/>
    <w:rsid w:val="00E30479"/>
  </w:style>
  <w:style w:type="character" w:customStyle="1" w:styleId="WW8Num99z0">
    <w:name w:val="WW8Num99z0"/>
    <w:qFormat/>
    <w:rsid w:val="00E30479"/>
    <w:rPr>
      <w:rFonts w:cs="Arial"/>
    </w:rPr>
  </w:style>
  <w:style w:type="character" w:customStyle="1" w:styleId="WW8Num99z1">
    <w:name w:val="WW8Num99z1"/>
    <w:qFormat/>
    <w:rsid w:val="00E30479"/>
  </w:style>
  <w:style w:type="character" w:customStyle="1" w:styleId="WW8Num99z2">
    <w:name w:val="WW8Num99z2"/>
    <w:qFormat/>
    <w:rsid w:val="00E30479"/>
  </w:style>
  <w:style w:type="character" w:customStyle="1" w:styleId="WW8Num99z3">
    <w:name w:val="WW8Num99z3"/>
    <w:qFormat/>
    <w:rsid w:val="00E30479"/>
  </w:style>
  <w:style w:type="character" w:customStyle="1" w:styleId="WW8Num99z4">
    <w:name w:val="WW8Num99z4"/>
    <w:qFormat/>
    <w:rsid w:val="00E30479"/>
  </w:style>
  <w:style w:type="character" w:customStyle="1" w:styleId="WW8Num99z5">
    <w:name w:val="WW8Num99z5"/>
    <w:qFormat/>
    <w:rsid w:val="00E30479"/>
  </w:style>
  <w:style w:type="character" w:customStyle="1" w:styleId="WW8Num99z6">
    <w:name w:val="WW8Num99z6"/>
    <w:qFormat/>
    <w:rsid w:val="00E30479"/>
  </w:style>
  <w:style w:type="character" w:customStyle="1" w:styleId="WW8Num99z7">
    <w:name w:val="WW8Num99z7"/>
    <w:qFormat/>
    <w:rsid w:val="00E30479"/>
  </w:style>
  <w:style w:type="character" w:customStyle="1" w:styleId="WW8Num99z8">
    <w:name w:val="WW8Num99z8"/>
    <w:qFormat/>
    <w:rsid w:val="00E30479"/>
  </w:style>
  <w:style w:type="character" w:customStyle="1" w:styleId="WW8Num100z0">
    <w:name w:val="WW8Num100z0"/>
    <w:qFormat/>
    <w:rsid w:val="00E30479"/>
    <w:rPr>
      <w:rFonts w:cs="Arial"/>
    </w:rPr>
  </w:style>
  <w:style w:type="character" w:customStyle="1" w:styleId="WW8Num100z1">
    <w:name w:val="WW8Num100z1"/>
    <w:qFormat/>
    <w:rsid w:val="00E30479"/>
  </w:style>
  <w:style w:type="character" w:customStyle="1" w:styleId="WW8Num100z2">
    <w:name w:val="WW8Num100z2"/>
    <w:qFormat/>
    <w:rsid w:val="00E30479"/>
  </w:style>
  <w:style w:type="character" w:customStyle="1" w:styleId="WW8Num100z3">
    <w:name w:val="WW8Num100z3"/>
    <w:qFormat/>
    <w:rsid w:val="00E30479"/>
  </w:style>
  <w:style w:type="character" w:customStyle="1" w:styleId="WW8Num100z4">
    <w:name w:val="WW8Num100z4"/>
    <w:qFormat/>
    <w:rsid w:val="00E30479"/>
  </w:style>
  <w:style w:type="character" w:customStyle="1" w:styleId="WW8Num100z5">
    <w:name w:val="WW8Num100z5"/>
    <w:qFormat/>
    <w:rsid w:val="00E30479"/>
  </w:style>
  <w:style w:type="character" w:customStyle="1" w:styleId="WW8Num100z6">
    <w:name w:val="WW8Num100z6"/>
    <w:qFormat/>
    <w:rsid w:val="00E30479"/>
  </w:style>
  <w:style w:type="character" w:customStyle="1" w:styleId="WW8Num100z7">
    <w:name w:val="WW8Num100z7"/>
    <w:qFormat/>
    <w:rsid w:val="00E30479"/>
  </w:style>
  <w:style w:type="character" w:customStyle="1" w:styleId="WW8Num100z8">
    <w:name w:val="WW8Num100z8"/>
    <w:qFormat/>
    <w:rsid w:val="00E30479"/>
  </w:style>
  <w:style w:type="character" w:customStyle="1" w:styleId="WW8Num101z0">
    <w:name w:val="WW8Num101z0"/>
    <w:qFormat/>
    <w:rsid w:val="00E30479"/>
    <w:rPr>
      <w:rFonts w:eastAsia="Times New Roman" w:cs="Arial"/>
    </w:rPr>
  </w:style>
  <w:style w:type="character" w:customStyle="1" w:styleId="WW8Num101z1">
    <w:name w:val="WW8Num101z1"/>
    <w:qFormat/>
    <w:rsid w:val="00E30479"/>
  </w:style>
  <w:style w:type="character" w:customStyle="1" w:styleId="WW8Num101z2">
    <w:name w:val="WW8Num101z2"/>
    <w:qFormat/>
    <w:rsid w:val="00E30479"/>
  </w:style>
  <w:style w:type="character" w:customStyle="1" w:styleId="WW8Num101z3">
    <w:name w:val="WW8Num101z3"/>
    <w:qFormat/>
    <w:rsid w:val="00E30479"/>
  </w:style>
  <w:style w:type="character" w:customStyle="1" w:styleId="WW8Num101z4">
    <w:name w:val="WW8Num101z4"/>
    <w:qFormat/>
    <w:rsid w:val="00E30479"/>
  </w:style>
  <w:style w:type="character" w:customStyle="1" w:styleId="WW8Num101z5">
    <w:name w:val="WW8Num101z5"/>
    <w:qFormat/>
    <w:rsid w:val="00E30479"/>
  </w:style>
  <w:style w:type="character" w:customStyle="1" w:styleId="WW8Num101z6">
    <w:name w:val="WW8Num101z6"/>
    <w:qFormat/>
    <w:rsid w:val="00E30479"/>
  </w:style>
  <w:style w:type="character" w:customStyle="1" w:styleId="WW8Num101z7">
    <w:name w:val="WW8Num101z7"/>
    <w:qFormat/>
    <w:rsid w:val="00E30479"/>
  </w:style>
  <w:style w:type="character" w:customStyle="1" w:styleId="WW8Num101z8">
    <w:name w:val="WW8Num101z8"/>
    <w:qFormat/>
    <w:rsid w:val="00E30479"/>
  </w:style>
  <w:style w:type="character" w:customStyle="1" w:styleId="WW8Num102z0">
    <w:name w:val="WW8Num102z0"/>
    <w:qFormat/>
    <w:rsid w:val="00E30479"/>
    <w:rPr>
      <w:rFonts w:ascii="Arial" w:hAnsi="Arial" w:cs="Arial"/>
      <w:color w:val="00000A"/>
      <w:sz w:val="20"/>
      <w:szCs w:val="20"/>
    </w:rPr>
  </w:style>
  <w:style w:type="character" w:customStyle="1" w:styleId="WW8Num102z1">
    <w:name w:val="WW8Num102z1"/>
    <w:qFormat/>
    <w:rsid w:val="00E30479"/>
  </w:style>
  <w:style w:type="character" w:customStyle="1" w:styleId="WW8Num102z2">
    <w:name w:val="WW8Num102z2"/>
    <w:qFormat/>
    <w:rsid w:val="00E30479"/>
  </w:style>
  <w:style w:type="character" w:customStyle="1" w:styleId="WW8Num102z3">
    <w:name w:val="WW8Num102z3"/>
    <w:qFormat/>
    <w:rsid w:val="00E30479"/>
  </w:style>
  <w:style w:type="character" w:customStyle="1" w:styleId="WW8Num102z4">
    <w:name w:val="WW8Num102z4"/>
    <w:qFormat/>
    <w:rsid w:val="00E30479"/>
  </w:style>
  <w:style w:type="character" w:customStyle="1" w:styleId="WW8Num102z5">
    <w:name w:val="WW8Num102z5"/>
    <w:qFormat/>
    <w:rsid w:val="00E30479"/>
  </w:style>
  <w:style w:type="character" w:customStyle="1" w:styleId="WW8Num102z6">
    <w:name w:val="WW8Num102z6"/>
    <w:qFormat/>
    <w:rsid w:val="00E30479"/>
  </w:style>
  <w:style w:type="character" w:customStyle="1" w:styleId="WW8Num102z7">
    <w:name w:val="WW8Num102z7"/>
    <w:qFormat/>
    <w:rsid w:val="00E30479"/>
  </w:style>
  <w:style w:type="character" w:customStyle="1" w:styleId="WW8Num102z8">
    <w:name w:val="WW8Num102z8"/>
    <w:qFormat/>
    <w:rsid w:val="00E30479"/>
  </w:style>
  <w:style w:type="character" w:customStyle="1" w:styleId="WW8Num103z0">
    <w:name w:val="WW8Num103z0"/>
    <w:qFormat/>
    <w:rsid w:val="00E30479"/>
    <w:rPr>
      <w:rFonts w:eastAsia="Times New Roman" w:cs="Arial"/>
    </w:rPr>
  </w:style>
  <w:style w:type="character" w:customStyle="1" w:styleId="WW8Num103z1">
    <w:name w:val="WW8Num103z1"/>
    <w:qFormat/>
    <w:rsid w:val="00E30479"/>
  </w:style>
  <w:style w:type="character" w:customStyle="1" w:styleId="WW8Num103z2">
    <w:name w:val="WW8Num103z2"/>
    <w:qFormat/>
    <w:rsid w:val="00E30479"/>
  </w:style>
  <w:style w:type="character" w:customStyle="1" w:styleId="WW8Num103z3">
    <w:name w:val="WW8Num103z3"/>
    <w:qFormat/>
    <w:rsid w:val="00E30479"/>
  </w:style>
  <w:style w:type="character" w:customStyle="1" w:styleId="WW8Num103z4">
    <w:name w:val="WW8Num103z4"/>
    <w:qFormat/>
    <w:rsid w:val="00E30479"/>
  </w:style>
  <w:style w:type="character" w:customStyle="1" w:styleId="WW8Num103z5">
    <w:name w:val="WW8Num103z5"/>
    <w:qFormat/>
    <w:rsid w:val="00E30479"/>
  </w:style>
  <w:style w:type="character" w:customStyle="1" w:styleId="WW8Num103z6">
    <w:name w:val="WW8Num103z6"/>
    <w:qFormat/>
    <w:rsid w:val="00E30479"/>
  </w:style>
  <w:style w:type="character" w:customStyle="1" w:styleId="WW8Num103z7">
    <w:name w:val="WW8Num103z7"/>
    <w:qFormat/>
    <w:rsid w:val="00E30479"/>
  </w:style>
  <w:style w:type="character" w:customStyle="1" w:styleId="WW8Num103z8">
    <w:name w:val="WW8Num103z8"/>
    <w:qFormat/>
    <w:rsid w:val="00E30479"/>
  </w:style>
  <w:style w:type="character" w:customStyle="1" w:styleId="WW8Num104z0">
    <w:name w:val="WW8Num104z0"/>
    <w:qFormat/>
    <w:rsid w:val="00E30479"/>
    <w:rPr>
      <w:rFonts w:ascii="Symbol" w:hAnsi="Symbol" w:cs="Symbol"/>
      <w:color w:val="00000A"/>
      <w:sz w:val="20"/>
      <w:szCs w:val="20"/>
    </w:rPr>
  </w:style>
  <w:style w:type="character" w:customStyle="1" w:styleId="WW8Num104z1">
    <w:name w:val="WW8Num104z1"/>
    <w:qFormat/>
    <w:rsid w:val="00E30479"/>
    <w:rPr>
      <w:rFonts w:ascii="Courier New" w:hAnsi="Courier New" w:cs="Courier New"/>
    </w:rPr>
  </w:style>
  <w:style w:type="character" w:customStyle="1" w:styleId="WW8Num104z2">
    <w:name w:val="WW8Num104z2"/>
    <w:qFormat/>
    <w:rsid w:val="00E30479"/>
    <w:rPr>
      <w:rFonts w:ascii="Wingdings" w:hAnsi="Wingdings" w:cs="Wingdings"/>
    </w:rPr>
  </w:style>
  <w:style w:type="character" w:customStyle="1" w:styleId="WW8Num105z0">
    <w:name w:val="WW8Num105z0"/>
    <w:qFormat/>
    <w:rsid w:val="00E30479"/>
    <w:rPr>
      <w:rFonts w:ascii="Symbol" w:hAnsi="Symbol" w:cs="Symbol"/>
      <w:color w:val="00000A"/>
      <w:sz w:val="20"/>
      <w:szCs w:val="20"/>
    </w:rPr>
  </w:style>
  <w:style w:type="character" w:customStyle="1" w:styleId="WW8Num105z1">
    <w:name w:val="WW8Num105z1"/>
    <w:qFormat/>
    <w:rsid w:val="00E30479"/>
    <w:rPr>
      <w:rFonts w:ascii="Courier New" w:hAnsi="Courier New" w:cs="Courier New"/>
    </w:rPr>
  </w:style>
  <w:style w:type="character" w:customStyle="1" w:styleId="WW8Num105z2">
    <w:name w:val="WW8Num105z2"/>
    <w:qFormat/>
    <w:rsid w:val="00E30479"/>
    <w:rPr>
      <w:rFonts w:ascii="Wingdings" w:hAnsi="Wingdings" w:cs="Wingdings"/>
    </w:rPr>
  </w:style>
  <w:style w:type="character" w:customStyle="1" w:styleId="WW8Num106z0">
    <w:name w:val="WW8Num106z0"/>
    <w:qFormat/>
    <w:rsid w:val="00E30479"/>
    <w:rPr>
      <w:rFonts w:ascii="Symbol" w:hAnsi="Symbol" w:cs="Symbol"/>
      <w:color w:val="00000A"/>
      <w:sz w:val="20"/>
      <w:szCs w:val="20"/>
    </w:rPr>
  </w:style>
  <w:style w:type="character" w:customStyle="1" w:styleId="WW8Num106z1">
    <w:name w:val="WW8Num106z1"/>
    <w:qFormat/>
    <w:rsid w:val="00E30479"/>
    <w:rPr>
      <w:rFonts w:ascii="Courier New" w:hAnsi="Courier New" w:cs="Courier New"/>
    </w:rPr>
  </w:style>
  <w:style w:type="character" w:customStyle="1" w:styleId="WW8Num106z2">
    <w:name w:val="WW8Num106z2"/>
    <w:qFormat/>
    <w:rsid w:val="00E30479"/>
    <w:rPr>
      <w:rFonts w:ascii="Wingdings" w:hAnsi="Wingdings" w:cs="Wingdings"/>
    </w:rPr>
  </w:style>
  <w:style w:type="character" w:customStyle="1" w:styleId="WW8Num107z0">
    <w:name w:val="WW8Num107z0"/>
    <w:qFormat/>
    <w:rsid w:val="00E30479"/>
    <w:rPr>
      <w:rFonts w:ascii="Symbol" w:hAnsi="Symbol" w:cs="Symbol"/>
    </w:rPr>
  </w:style>
  <w:style w:type="character" w:customStyle="1" w:styleId="WW8Num107z1">
    <w:name w:val="WW8Num107z1"/>
    <w:qFormat/>
    <w:rsid w:val="00E30479"/>
    <w:rPr>
      <w:rFonts w:ascii="Courier New" w:hAnsi="Courier New" w:cs="Courier New"/>
    </w:rPr>
  </w:style>
  <w:style w:type="character" w:customStyle="1" w:styleId="WW8Num107z2">
    <w:name w:val="WW8Num107z2"/>
    <w:qFormat/>
    <w:rsid w:val="00E30479"/>
    <w:rPr>
      <w:rFonts w:ascii="Wingdings" w:hAnsi="Wingdings" w:cs="Wingdings"/>
    </w:rPr>
  </w:style>
  <w:style w:type="character" w:customStyle="1" w:styleId="WW8Num108z0">
    <w:name w:val="WW8Num108z0"/>
    <w:qFormat/>
    <w:rsid w:val="00E30479"/>
    <w:rPr>
      <w:rFonts w:ascii="Symbol" w:hAnsi="Symbol" w:cs="Symbol"/>
      <w:color w:val="00000A"/>
      <w:sz w:val="20"/>
      <w:szCs w:val="20"/>
    </w:rPr>
  </w:style>
  <w:style w:type="character" w:customStyle="1" w:styleId="WW8Num108z1">
    <w:name w:val="WW8Num108z1"/>
    <w:qFormat/>
    <w:rsid w:val="00E30479"/>
    <w:rPr>
      <w:rFonts w:ascii="Courier New" w:hAnsi="Courier New" w:cs="Courier New"/>
    </w:rPr>
  </w:style>
  <w:style w:type="character" w:customStyle="1" w:styleId="WW8Num108z2">
    <w:name w:val="WW8Num108z2"/>
    <w:qFormat/>
    <w:rsid w:val="00E30479"/>
    <w:rPr>
      <w:rFonts w:ascii="Wingdings" w:hAnsi="Wingdings" w:cs="Wingdings"/>
    </w:rPr>
  </w:style>
  <w:style w:type="character" w:customStyle="1" w:styleId="WW8Num109z0">
    <w:name w:val="WW8Num109z0"/>
    <w:qFormat/>
    <w:rsid w:val="00E30479"/>
    <w:rPr>
      <w:rFonts w:ascii="Symbol" w:hAnsi="Symbol" w:cs="Symbol"/>
      <w:color w:val="00000A"/>
      <w:sz w:val="20"/>
      <w:szCs w:val="20"/>
    </w:rPr>
  </w:style>
  <w:style w:type="character" w:customStyle="1" w:styleId="WW8Num109z1">
    <w:name w:val="WW8Num109z1"/>
    <w:qFormat/>
    <w:rsid w:val="00E30479"/>
    <w:rPr>
      <w:rFonts w:ascii="Courier New" w:hAnsi="Courier New" w:cs="Courier New"/>
    </w:rPr>
  </w:style>
  <w:style w:type="character" w:customStyle="1" w:styleId="WW8Num109z2">
    <w:name w:val="WW8Num109z2"/>
    <w:qFormat/>
    <w:rsid w:val="00E30479"/>
    <w:rPr>
      <w:rFonts w:ascii="Wingdings" w:hAnsi="Wingdings" w:cs="Wingdings"/>
    </w:rPr>
  </w:style>
  <w:style w:type="character" w:customStyle="1" w:styleId="WW8Num110z0">
    <w:name w:val="WW8Num110z0"/>
    <w:qFormat/>
    <w:rsid w:val="00E30479"/>
    <w:rPr>
      <w:rFonts w:ascii="Symbol" w:hAnsi="Symbol" w:cs="Symbol"/>
      <w:color w:val="00000A"/>
      <w:sz w:val="20"/>
      <w:szCs w:val="20"/>
    </w:rPr>
  </w:style>
  <w:style w:type="character" w:customStyle="1" w:styleId="WW8Num110z1">
    <w:name w:val="WW8Num110z1"/>
    <w:qFormat/>
    <w:rsid w:val="00E30479"/>
    <w:rPr>
      <w:rFonts w:ascii="Courier New" w:hAnsi="Courier New" w:cs="Courier New"/>
    </w:rPr>
  </w:style>
  <w:style w:type="character" w:customStyle="1" w:styleId="WW8Num110z2">
    <w:name w:val="WW8Num110z2"/>
    <w:qFormat/>
    <w:rsid w:val="00E30479"/>
    <w:rPr>
      <w:rFonts w:ascii="Wingdings" w:hAnsi="Wingdings" w:cs="Wingdings"/>
    </w:rPr>
  </w:style>
  <w:style w:type="character" w:customStyle="1" w:styleId="WW8Num111z0">
    <w:name w:val="WW8Num111z0"/>
    <w:qFormat/>
    <w:rsid w:val="00E30479"/>
    <w:rPr>
      <w:rFonts w:ascii="Symbol" w:hAnsi="Symbol" w:cs="Symbol"/>
      <w:color w:val="00000A"/>
      <w:sz w:val="20"/>
      <w:szCs w:val="20"/>
    </w:rPr>
  </w:style>
  <w:style w:type="character" w:customStyle="1" w:styleId="WW8Num111z1">
    <w:name w:val="WW8Num111z1"/>
    <w:qFormat/>
    <w:rsid w:val="00E30479"/>
    <w:rPr>
      <w:rFonts w:ascii="Courier New" w:hAnsi="Courier New" w:cs="Courier New"/>
    </w:rPr>
  </w:style>
  <w:style w:type="character" w:customStyle="1" w:styleId="WW8Num111z2">
    <w:name w:val="WW8Num111z2"/>
    <w:qFormat/>
    <w:rsid w:val="00E30479"/>
    <w:rPr>
      <w:rFonts w:ascii="Wingdings" w:hAnsi="Wingdings" w:cs="Wingdings"/>
    </w:rPr>
  </w:style>
  <w:style w:type="character" w:customStyle="1" w:styleId="WW8Num112z0">
    <w:name w:val="WW8Num112z0"/>
    <w:qFormat/>
    <w:rsid w:val="00E30479"/>
    <w:rPr>
      <w:rFonts w:ascii="Symbol" w:hAnsi="Symbol" w:cs="Symbol"/>
      <w:color w:val="00000A"/>
      <w:sz w:val="20"/>
      <w:szCs w:val="20"/>
    </w:rPr>
  </w:style>
  <w:style w:type="character" w:customStyle="1" w:styleId="WW8Num112z1">
    <w:name w:val="WW8Num112z1"/>
    <w:qFormat/>
    <w:rsid w:val="00E30479"/>
    <w:rPr>
      <w:rFonts w:ascii="Courier New" w:hAnsi="Courier New" w:cs="Courier New"/>
    </w:rPr>
  </w:style>
  <w:style w:type="character" w:customStyle="1" w:styleId="WW8Num112z2">
    <w:name w:val="WW8Num112z2"/>
    <w:qFormat/>
    <w:rsid w:val="00E30479"/>
    <w:rPr>
      <w:rFonts w:ascii="Wingdings" w:hAnsi="Wingdings" w:cs="Wingdings"/>
    </w:rPr>
  </w:style>
  <w:style w:type="character" w:customStyle="1" w:styleId="WW8Num113z0">
    <w:name w:val="WW8Num113z0"/>
    <w:qFormat/>
    <w:rsid w:val="00E30479"/>
    <w:rPr>
      <w:rFonts w:ascii="Symbol" w:hAnsi="Symbol" w:cs="Symbol"/>
      <w:color w:val="00000A"/>
      <w:sz w:val="20"/>
      <w:szCs w:val="20"/>
    </w:rPr>
  </w:style>
  <w:style w:type="character" w:customStyle="1" w:styleId="WW8Num113z1">
    <w:name w:val="WW8Num113z1"/>
    <w:qFormat/>
    <w:rsid w:val="00E30479"/>
    <w:rPr>
      <w:rFonts w:ascii="Courier New" w:hAnsi="Courier New" w:cs="Courier New"/>
    </w:rPr>
  </w:style>
  <w:style w:type="character" w:customStyle="1" w:styleId="WW8Num113z2">
    <w:name w:val="WW8Num113z2"/>
    <w:qFormat/>
    <w:rsid w:val="00E30479"/>
    <w:rPr>
      <w:rFonts w:ascii="Wingdings" w:hAnsi="Wingdings" w:cs="Wingdings"/>
    </w:rPr>
  </w:style>
  <w:style w:type="character" w:customStyle="1" w:styleId="WW8Num114z0">
    <w:name w:val="WW8Num114z0"/>
    <w:qFormat/>
    <w:rsid w:val="00E30479"/>
    <w:rPr>
      <w:rFonts w:ascii="Symbol" w:hAnsi="Symbol" w:cs="Symbol"/>
    </w:rPr>
  </w:style>
  <w:style w:type="character" w:customStyle="1" w:styleId="WW8Num114z1">
    <w:name w:val="WW8Num114z1"/>
    <w:qFormat/>
    <w:rsid w:val="00E30479"/>
    <w:rPr>
      <w:rFonts w:ascii="Courier New" w:hAnsi="Courier New" w:cs="Courier New"/>
    </w:rPr>
  </w:style>
  <w:style w:type="character" w:customStyle="1" w:styleId="WW8Num114z2">
    <w:name w:val="WW8Num114z2"/>
    <w:qFormat/>
    <w:rsid w:val="00E30479"/>
    <w:rPr>
      <w:rFonts w:ascii="Wingdings" w:hAnsi="Wingdings" w:cs="Wingdings"/>
    </w:rPr>
  </w:style>
  <w:style w:type="character" w:customStyle="1" w:styleId="WW8Num115z0">
    <w:name w:val="WW8Num115z0"/>
    <w:qFormat/>
    <w:rsid w:val="00E30479"/>
    <w:rPr>
      <w:rFonts w:ascii="Symbol" w:hAnsi="Symbol" w:cs="Symbol"/>
      <w:color w:val="00000A"/>
      <w:sz w:val="20"/>
      <w:szCs w:val="20"/>
    </w:rPr>
  </w:style>
  <w:style w:type="character" w:customStyle="1" w:styleId="WW8Num115z1">
    <w:name w:val="WW8Num115z1"/>
    <w:qFormat/>
    <w:rsid w:val="00E30479"/>
    <w:rPr>
      <w:rFonts w:ascii="Courier New" w:hAnsi="Courier New" w:cs="Courier New"/>
    </w:rPr>
  </w:style>
  <w:style w:type="character" w:customStyle="1" w:styleId="WW8Num115z2">
    <w:name w:val="WW8Num115z2"/>
    <w:qFormat/>
    <w:rsid w:val="00E30479"/>
    <w:rPr>
      <w:rFonts w:ascii="Wingdings" w:hAnsi="Wingdings" w:cs="Wingdings"/>
    </w:rPr>
  </w:style>
  <w:style w:type="character" w:customStyle="1" w:styleId="WW8Num116z0">
    <w:name w:val="WW8Num116z0"/>
    <w:qFormat/>
    <w:rsid w:val="00E30479"/>
    <w:rPr>
      <w:rFonts w:ascii="Symbol" w:hAnsi="Symbol" w:cs="Symbol"/>
      <w:color w:val="00000A"/>
      <w:sz w:val="20"/>
      <w:szCs w:val="20"/>
    </w:rPr>
  </w:style>
  <w:style w:type="character" w:customStyle="1" w:styleId="WW8Num116z1">
    <w:name w:val="WW8Num116z1"/>
    <w:qFormat/>
    <w:rsid w:val="00E30479"/>
    <w:rPr>
      <w:rFonts w:ascii="Courier New" w:hAnsi="Courier New" w:cs="Courier New"/>
    </w:rPr>
  </w:style>
  <w:style w:type="character" w:customStyle="1" w:styleId="WW8Num116z2">
    <w:name w:val="WW8Num116z2"/>
    <w:qFormat/>
    <w:rsid w:val="00E30479"/>
    <w:rPr>
      <w:rFonts w:ascii="Wingdings" w:hAnsi="Wingdings" w:cs="Wingdings"/>
    </w:rPr>
  </w:style>
  <w:style w:type="character" w:customStyle="1" w:styleId="WW8Num117z0">
    <w:name w:val="WW8Num117z0"/>
    <w:qFormat/>
    <w:rsid w:val="00E30479"/>
    <w:rPr>
      <w:rFonts w:ascii="Symbol" w:hAnsi="Symbol" w:cs="Symbol"/>
      <w:color w:val="00000A"/>
      <w:sz w:val="20"/>
      <w:szCs w:val="20"/>
    </w:rPr>
  </w:style>
  <w:style w:type="character" w:customStyle="1" w:styleId="WW8Num117z1">
    <w:name w:val="WW8Num117z1"/>
    <w:qFormat/>
    <w:rsid w:val="00E30479"/>
    <w:rPr>
      <w:rFonts w:ascii="Courier New" w:hAnsi="Courier New" w:cs="Courier New"/>
    </w:rPr>
  </w:style>
  <w:style w:type="character" w:customStyle="1" w:styleId="WW8Num117z2">
    <w:name w:val="WW8Num117z2"/>
    <w:qFormat/>
    <w:rsid w:val="00E30479"/>
    <w:rPr>
      <w:rFonts w:ascii="Wingdings" w:hAnsi="Wingdings" w:cs="Wingdings"/>
    </w:rPr>
  </w:style>
  <w:style w:type="character" w:customStyle="1" w:styleId="WW8Num118z0">
    <w:name w:val="WW8Num118z0"/>
    <w:qFormat/>
    <w:rsid w:val="00E30479"/>
    <w:rPr>
      <w:rFonts w:ascii="Symbol" w:hAnsi="Symbol" w:cs="Symbol"/>
      <w:color w:val="00000A"/>
      <w:sz w:val="20"/>
      <w:szCs w:val="20"/>
    </w:rPr>
  </w:style>
  <w:style w:type="character" w:customStyle="1" w:styleId="WW8Num118z1">
    <w:name w:val="WW8Num118z1"/>
    <w:qFormat/>
    <w:rsid w:val="00E30479"/>
    <w:rPr>
      <w:rFonts w:ascii="Courier New" w:hAnsi="Courier New" w:cs="Courier New"/>
    </w:rPr>
  </w:style>
  <w:style w:type="character" w:customStyle="1" w:styleId="WW8Num118z2">
    <w:name w:val="WW8Num118z2"/>
    <w:qFormat/>
    <w:rsid w:val="00E30479"/>
    <w:rPr>
      <w:rFonts w:ascii="Wingdings" w:hAnsi="Wingdings" w:cs="Wingdings"/>
    </w:rPr>
  </w:style>
  <w:style w:type="character" w:customStyle="1" w:styleId="WW8Num119z0">
    <w:name w:val="WW8Num119z0"/>
    <w:qFormat/>
    <w:rsid w:val="00E30479"/>
    <w:rPr>
      <w:rFonts w:ascii="Symbol" w:hAnsi="Symbol" w:cs="OpenSymbol;Arial Unicode MS"/>
      <w:color w:val="00000A"/>
      <w:sz w:val="20"/>
      <w:szCs w:val="20"/>
    </w:rPr>
  </w:style>
  <w:style w:type="character" w:styleId="Odwoaniedokomentarza">
    <w:name w:val="annotation reference"/>
    <w:basedOn w:val="Domylnaczcionkaakapitu"/>
    <w:qFormat/>
    <w:rsid w:val="00E30479"/>
    <w:rPr>
      <w:sz w:val="16"/>
      <w:szCs w:val="16"/>
    </w:rPr>
  </w:style>
  <w:style w:type="character" w:customStyle="1" w:styleId="TekstkomentarzaZnak">
    <w:name w:val="Tekst komentarza Znak"/>
    <w:basedOn w:val="Domylnaczcionkaakapitu"/>
    <w:qFormat/>
    <w:rsid w:val="00E30479"/>
    <w:rPr>
      <w:sz w:val="20"/>
      <w:szCs w:val="20"/>
    </w:rPr>
  </w:style>
  <w:style w:type="character" w:customStyle="1" w:styleId="TematkomentarzaZnak">
    <w:name w:val="Temat komentarza Znak"/>
    <w:basedOn w:val="TekstkomentarzaZnak"/>
    <w:qFormat/>
    <w:rsid w:val="00E30479"/>
    <w:rPr>
      <w:b/>
      <w:bCs/>
      <w:sz w:val="20"/>
      <w:szCs w:val="20"/>
    </w:rPr>
  </w:style>
  <w:style w:type="character" w:customStyle="1" w:styleId="TekstdymkaZnak">
    <w:name w:val="Tekst dymka Znak"/>
    <w:basedOn w:val="Domylnaczcionkaakapitu"/>
    <w:qFormat/>
    <w:rsid w:val="00E30479"/>
    <w:rPr>
      <w:rFonts w:ascii="Segoe UI" w:hAnsi="Segoe UI" w:cs="Segoe UI"/>
      <w:sz w:val="18"/>
      <w:szCs w:val="18"/>
    </w:rPr>
  </w:style>
  <w:style w:type="character" w:customStyle="1" w:styleId="AkapitzlistZnak">
    <w:name w:val="Akapit z listą Znak"/>
    <w:aliases w:val="N w prog Znak,Numerowanie Znak,Kolorowa lista — akcent 11 Znak,List Paragraph Znak,Średnia siatka 1 — akcent 21 Znak,Obiekt Znak,normalny tekst Znak,ORE MYŚLNIKI Znak,List Paragraph3 Znak,Jasna siatka — akcent 31 Znak"/>
    <w:qFormat/>
    <w:rsid w:val="00E30479"/>
  </w:style>
  <w:style w:type="character" w:customStyle="1" w:styleId="TekstprzypisudolnegoZnak">
    <w:name w:val="Tekst przypisu dolnego Znak"/>
    <w:basedOn w:val="Domylnaczcionkaakapitu"/>
    <w:qFormat/>
    <w:rsid w:val="00E30479"/>
    <w:rPr>
      <w:sz w:val="20"/>
      <w:szCs w:val="20"/>
    </w:rPr>
  </w:style>
  <w:style w:type="character" w:styleId="Odwoanieprzypisudolnego">
    <w:name w:val="footnote reference"/>
    <w:basedOn w:val="Domylnaczcionkaakapitu"/>
    <w:uiPriority w:val="99"/>
    <w:qFormat/>
    <w:rsid w:val="00E30479"/>
    <w:rPr>
      <w:vertAlign w:val="superscript"/>
    </w:rPr>
  </w:style>
  <w:style w:type="character" w:customStyle="1" w:styleId="nag3Znak">
    <w:name w:val="nag3 Znak"/>
    <w:basedOn w:val="Domylnaczcionkaakapitu"/>
    <w:qFormat/>
    <w:rsid w:val="00E30479"/>
    <w:rPr>
      <w:rFonts w:ascii="Arial" w:hAnsi="Arial" w:cs="Arial"/>
      <w:b/>
      <w:color w:val="00000A"/>
      <w:szCs w:val="22"/>
      <w:lang w:eastAsia="en-US"/>
    </w:rPr>
  </w:style>
  <w:style w:type="character" w:customStyle="1" w:styleId="nag4Znak">
    <w:name w:val="nag4 Znak"/>
    <w:basedOn w:val="Domylnaczcionkaakapitu"/>
    <w:qFormat/>
    <w:rsid w:val="00E30479"/>
    <w:rPr>
      <w:rFonts w:ascii="Arial" w:hAnsi="Arial" w:cs="Arial"/>
      <w:b/>
      <w:color w:val="00000A"/>
      <w:sz w:val="22"/>
      <w:szCs w:val="22"/>
      <w:lang w:eastAsia="en-US"/>
    </w:rPr>
  </w:style>
  <w:style w:type="character" w:customStyle="1" w:styleId="A10">
    <w:name w:val="A10"/>
    <w:qFormat/>
    <w:rsid w:val="00E30479"/>
    <w:rPr>
      <w:rFonts w:cs="AgendaPl Bold"/>
      <w:b/>
      <w:bCs/>
      <w:sz w:val="22"/>
      <w:szCs w:val="22"/>
    </w:rPr>
  </w:style>
  <w:style w:type="character" w:customStyle="1" w:styleId="Mocnowyrniony">
    <w:name w:val="Mocno wyróżniony"/>
    <w:qFormat/>
    <w:rsid w:val="00E30479"/>
    <w:rPr>
      <w:b/>
      <w:bCs/>
    </w:rPr>
  </w:style>
  <w:style w:type="character" w:customStyle="1" w:styleId="Teksttreci">
    <w:name w:val="Tekst treści_"/>
    <w:basedOn w:val="Domylnaczcionkaakapitu"/>
    <w:qFormat/>
    <w:rsid w:val="00E30479"/>
    <w:rPr>
      <w:rFonts w:cs="Cambria"/>
      <w:color w:val="00000A"/>
      <w:sz w:val="16"/>
      <w:szCs w:val="16"/>
      <w:lang w:eastAsia="en-US"/>
    </w:rPr>
  </w:style>
  <w:style w:type="character" w:customStyle="1" w:styleId="StopkaZnak">
    <w:name w:val="Stopka Znak"/>
    <w:basedOn w:val="Domylnaczcionkaakapitu"/>
    <w:qFormat/>
    <w:rsid w:val="00E30479"/>
    <w:rPr>
      <w:rFonts w:ascii="Cambria" w:hAnsi="Cambria"/>
      <w:color w:val="00000A"/>
      <w:sz w:val="22"/>
      <w:szCs w:val="22"/>
    </w:rPr>
  </w:style>
  <w:style w:type="character" w:customStyle="1" w:styleId="ListLabel1">
    <w:name w:val="ListLabel 1"/>
    <w:qFormat/>
    <w:rsid w:val="00E30479"/>
    <w:rPr>
      <w:rFonts w:cs="Arial"/>
    </w:rPr>
  </w:style>
  <w:style w:type="character" w:customStyle="1" w:styleId="ListLabel2">
    <w:name w:val="ListLabel 2"/>
    <w:qFormat/>
    <w:rsid w:val="00E30479"/>
    <w:rPr>
      <w:rFonts w:eastAsia="Times New Roman" w:cs="Arial"/>
    </w:rPr>
  </w:style>
  <w:style w:type="character" w:customStyle="1" w:styleId="ListLabel3">
    <w:name w:val="ListLabel 3"/>
    <w:qFormat/>
    <w:rsid w:val="00E30479"/>
    <w:rPr>
      <w:rFonts w:cs="Courier New"/>
    </w:rPr>
  </w:style>
  <w:style w:type="character" w:customStyle="1" w:styleId="ListLabel4">
    <w:name w:val="ListLabel 4"/>
    <w:qFormat/>
    <w:rsid w:val="00E30479"/>
    <w:rPr>
      <w:b/>
    </w:rPr>
  </w:style>
  <w:style w:type="character" w:customStyle="1" w:styleId="ListLabel5">
    <w:name w:val="ListLabel 5"/>
    <w:qFormat/>
    <w:rsid w:val="00E30479"/>
    <w:rPr>
      <w:rFonts w:cs="Times New Roman"/>
    </w:rPr>
  </w:style>
  <w:style w:type="character" w:customStyle="1" w:styleId="Symbolewypunktowania">
    <w:name w:val="Symbole wypunktowania"/>
    <w:qFormat/>
    <w:rsid w:val="00E30479"/>
    <w:rPr>
      <w:rFonts w:ascii="OpenSymbol;Arial Unicode MS" w:eastAsia="OpenSymbol;Arial Unicode MS" w:hAnsi="OpenSymbol;Arial Unicode MS" w:cs="OpenSymbol;Arial Unicode MS"/>
    </w:rPr>
  </w:style>
  <w:style w:type="paragraph" w:styleId="Nagwek">
    <w:name w:val="header"/>
    <w:basedOn w:val="Normalny"/>
    <w:next w:val="Tekstpodstawowy"/>
    <w:rsid w:val="00E30479"/>
    <w:pPr>
      <w:suppressLineNumbers/>
      <w:tabs>
        <w:tab w:val="center" w:pos="4819"/>
        <w:tab w:val="right" w:pos="9638"/>
      </w:tabs>
    </w:pPr>
  </w:style>
  <w:style w:type="paragraph" w:styleId="Tekstpodstawowy">
    <w:name w:val="Body Text"/>
    <w:basedOn w:val="Normalny"/>
    <w:rsid w:val="00E30479"/>
    <w:pPr>
      <w:spacing w:after="120"/>
    </w:pPr>
  </w:style>
  <w:style w:type="paragraph" w:styleId="Lista">
    <w:name w:val="List"/>
    <w:basedOn w:val="Tekstpodstawowy"/>
    <w:rsid w:val="00E30479"/>
    <w:rPr>
      <w:rFonts w:cs="Arial"/>
    </w:rPr>
  </w:style>
  <w:style w:type="paragraph" w:styleId="Legenda">
    <w:name w:val="caption"/>
    <w:basedOn w:val="Normalny"/>
    <w:qFormat/>
    <w:rsid w:val="00E30479"/>
    <w:pPr>
      <w:suppressLineNumbers/>
      <w:spacing w:before="120" w:after="120"/>
    </w:pPr>
    <w:rPr>
      <w:rFonts w:cs="Arial"/>
      <w:i/>
      <w:iCs/>
    </w:rPr>
  </w:style>
  <w:style w:type="paragraph" w:customStyle="1" w:styleId="Indeks">
    <w:name w:val="Indeks"/>
    <w:basedOn w:val="Normalny"/>
    <w:qFormat/>
    <w:rsid w:val="00E30479"/>
    <w:pPr>
      <w:suppressLineNumbers/>
    </w:pPr>
    <w:rPr>
      <w:rFonts w:cs="Arial"/>
    </w:rPr>
  </w:style>
  <w:style w:type="paragraph" w:styleId="Tytu">
    <w:name w:val="Title"/>
    <w:basedOn w:val="Normalny"/>
    <w:next w:val="Podtytu"/>
    <w:qFormat/>
    <w:rsid w:val="00E30479"/>
    <w:pPr>
      <w:jc w:val="center"/>
    </w:pPr>
    <w:rPr>
      <w:b/>
      <w:bCs/>
      <w:sz w:val="36"/>
      <w:szCs w:val="36"/>
    </w:rPr>
  </w:style>
  <w:style w:type="paragraph" w:styleId="Podtytu">
    <w:name w:val="Subtitle"/>
    <w:basedOn w:val="Normalny"/>
    <w:next w:val="Tekstpodstawowy"/>
    <w:qFormat/>
    <w:rsid w:val="00E30479"/>
    <w:pPr>
      <w:spacing w:after="160"/>
    </w:pPr>
    <w:rPr>
      <w:rFonts w:ascii="Calibri" w:eastAsia="Calibri" w:hAnsi="Calibri" w:cs="Calibri"/>
      <w:i/>
      <w:iCs/>
      <w:color w:val="5A5A5A"/>
      <w:sz w:val="22"/>
      <w:szCs w:val="22"/>
    </w:rPr>
  </w:style>
  <w:style w:type="paragraph" w:styleId="Tekstkomentarza">
    <w:name w:val="annotation text"/>
    <w:basedOn w:val="Normalny"/>
    <w:qFormat/>
    <w:rsid w:val="00E30479"/>
    <w:rPr>
      <w:sz w:val="20"/>
      <w:szCs w:val="20"/>
    </w:rPr>
  </w:style>
  <w:style w:type="paragraph" w:styleId="Tematkomentarza">
    <w:name w:val="annotation subject"/>
    <w:basedOn w:val="Tekstkomentarza"/>
    <w:qFormat/>
    <w:rsid w:val="00E30479"/>
    <w:rPr>
      <w:b/>
      <w:bCs/>
    </w:rPr>
  </w:style>
  <w:style w:type="paragraph" w:styleId="Tekstdymka">
    <w:name w:val="Balloon Text"/>
    <w:basedOn w:val="Normalny"/>
    <w:qFormat/>
    <w:rsid w:val="00E30479"/>
    <w:rPr>
      <w:rFonts w:ascii="Segoe UI" w:hAnsi="Segoe UI" w:cs="Segoe UI"/>
      <w:sz w:val="18"/>
      <w:szCs w:val="18"/>
    </w:rPr>
  </w:style>
  <w:style w:type="paragraph" w:styleId="Akapitzlist">
    <w:name w:val="List Paragraph"/>
    <w:aliases w:val="N w prog,Numerowanie,Kolorowa lista — akcent 11,List Paragraph,Średnia siatka 1 — akcent 21,Obiekt,normalny tekst,ORE MYŚLNIKI,List Paragraph3,Jasna siatka — akcent 31,Colorful List Accent 1"/>
    <w:basedOn w:val="Normalny"/>
    <w:uiPriority w:val="34"/>
    <w:qFormat/>
    <w:rsid w:val="00E30479"/>
    <w:pPr>
      <w:ind w:left="720"/>
    </w:pPr>
  </w:style>
  <w:style w:type="paragraph" w:styleId="Tekstprzypisudolnego">
    <w:name w:val="footnote text"/>
    <w:basedOn w:val="Normalny"/>
    <w:qFormat/>
    <w:rsid w:val="00E30479"/>
    <w:rPr>
      <w:sz w:val="20"/>
      <w:szCs w:val="20"/>
    </w:rPr>
  </w:style>
  <w:style w:type="paragraph" w:customStyle="1" w:styleId="nag3">
    <w:name w:val="nag3"/>
    <w:basedOn w:val="Normalny"/>
    <w:qFormat/>
    <w:rsid w:val="00E30479"/>
    <w:pPr>
      <w:spacing w:line="288" w:lineRule="auto"/>
    </w:pPr>
    <w:rPr>
      <w:rFonts w:ascii="Arial" w:hAnsi="Arial" w:cs="Arial"/>
      <w:b/>
      <w:color w:val="00000A"/>
      <w:szCs w:val="22"/>
      <w:lang w:eastAsia="en-US"/>
    </w:rPr>
  </w:style>
  <w:style w:type="paragraph" w:customStyle="1" w:styleId="nag4">
    <w:name w:val="nag4"/>
    <w:basedOn w:val="Normalny"/>
    <w:qFormat/>
    <w:rsid w:val="00E30479"/>
    <w:pPr>
      <w:spacing w:line="288" w:lineRule="auto"/>
    </w:pPr>
    <w:rPr>
      <w:rFonts w:ascii="Arial" w:hAnsi="Arial" w:cs="Arial"/>
      <w:b/>
      <w:color w:val="00000A"/>
      <w:sz w:val="22"/>
      <w:szCs w:val="22"/>
      <w:lang w:eastAsia="en-US"/>
    </w:rPr>
  </w:style>
  <w:style w:type="paragraph" w:customStyle="1" w:styleId="Wyliczeniowy">
    <w:name w:val="Wyliczeniowy"/>
    <w:basedOn w:val="Normalny"/>
    <w:qFormat/>
    <w:rsid w:val="00E30479"/>
    <w:pPr>
      <w:spacing w:before="48" w:line="288" w:lineRule="atLeast"/>
    </w:pPr>
    <w:rPr>
      <w:color w:val="00000A"/>
      <w:szCs w:val="20"/>
    </w:rPr>
  </w:style>
  <w:style w:type="paragraph" w:customStyle="1" w:styleId="Teksttreci0">
    <w:name w:val="Tekst treści"/>
    <w:basedOn w:val="Normalny"/>
    <w:qFormat/>
    <w:rsid w:val="00E30479"/>
    <w:pPr>
      <w:shd w:val="clear" w:color="auto" w:fill="FFFFFF"/>
      <w:spacing w:line="192" w:lineRule="exact"/>
      <w:ind w:hanging="320"/>
    </w:pPr>
    <w:rPr>
      <w:rFonts w:cs="Cambria"/>
      <w:color w:val="00000A"/>
      <w:sz w:val="16"/>
      <w:szCs w:val="16"/>
      <w:lang w:eastAsia="en-US"/>
    </w:rPr>
  </w:style>
  <w:style w:type="paragraph" w:customStyle="1" w:styleId="Default">
    <w:name w:val="Default"/>
    <w:qFormat/>
    <w:rsid w:val="00E30479"/>
    <w:pPr>
      <w:suppressAutoHyphens/>
    </w:pPr>
    <w:rPr>
      <w:rFonts w:ascii="Myriad Pro Cond" w:eastAsia="Calibri" w:hAnsi="Myriad Pro Cond" w:cs="Myriad Pro Cond"/>
      <w:sz w:val="24"/>
      <w:lang w:eastAsia="pl-PL" w:bidi="ar-SA"/>
    </w:rPr>
  </w:style>
  <w:style w:type="paragraph" w:styleId="Spistreci2">
    <w:name w:val="toc 2"/>
    <w:basedOn w:val="Normalny"/>
    <w:rsid w:val="00E30479"/>
    <w:pPr>
      <w:tabs>
        <w:tab w:val="right" w:leader="dot" w:pos="9072"/>
      </w:tabs>
      <w:spacing w:after="100" w:line="276" w:lineRule="auto"/>
      <w:ind w:left="220"/>
    </w:pPr>
    <w:rPr>
      <w:rFonts w:ascii="Arial" w:hAnsi="Arial" w:cs="Arial"/>
      <w:color w:val="00000A"/>
      <w:sz w:val="20"/>
      <w:szCs w:val="20"/>
      <w:lang w:eastAsia="en-US"/>
    </w:rPr>
  </w:style>
  <w:style w:type="paragraph" w:styleId="Stopka">
    <w:name w:val="footer"/>
    <w:basedOn w:val="Normalny"/>
    <w:rsid w:val="00E30479"/>
    <w:pPr>
      <w:suppressLineNumbers/>
      <w:tabs>
        <w:tab w:val="center" w:pos="4680"/>
        <w:tab w:val="right" w:pos="9360"/>
      </w:tabs>
    </w:pPr>
    <w:rPr>
      <w:rFonts w:ascii="Cambria" w:hAnsi="Cambria"/>
      <w:color w:val="00000A"/>
      <w:sz w:val="22"/>
      <w:szCs w:val="22"/>
    </w:rPr>
  </w:style>
  <w:style w:type="paragraph" w:styleId="NormalnyWeb">
    <w:name w:val="Normal (Web)"/>
    <w:basedOn w:val="Normalny"/>
    <w:qFormat/>
    <w:rsid w:val="00E30479"/>
    <w:pPr>
      <w:spacing w:before="280" w:after="280"/>
    </w:pPr>
    <w:rPr>
      <w:color w:val="00000A"/>
      <w:lang w:eastAsia="ar-SA"/>
    </w:rPr>
  </w:style>
  <w:style w:type="paragraph" w:styleId="Poprawka">
    <w:name w:val="Revision"/>
    <w:qFormat/>
    <w:rsid w:val="00E30479"/>
    <w:pPr>
      <w:suppressAutoHyphens/>
    </w:pPr>
    <w:rPr>
      <w:rFonts w:ascii="Times New Roman" w:eastAsia="Times New Roman" w:hAnsi="Times New Roman" w:cs="Times New Roman"/>
      <w:sz w:val="24"/>
      <w:lang w:eastAsia="pl-PL" w:bidi="ar-SA"/>
    </w:rPr>
  </w:style>
  <w:style w:type="paragraph" w:customStyle="1" w:styleId="Zawartotabeli">
    <w:name w:val="Zawartość tabeli"/>
    <w:basedOn w:val="Normalny"/>
    <w:qFormat/>
    <w:rsid w:val="00E30479"/>
    <w:pPr>
      <w:suppressLineNumbers/>
    </w:pPr>
  </w:style>
  <w:style w:type="paragraph" w:customStyle="1" w:styleId="Nagwektabeli">
    <w:name w:val="Nagłówek tabeli"/>
    <w:basedOn w:val="Zawartotabeli"/>
    <w:qFormat/>
    <w:rsid w:val="00E30479"/>
    <w:pPr>
      <w:jc w:val="center"/>
    </w:pPr>
    <w:rPr>
      <w:b/>
      <w:bCs/>
    </w:rPr>
  </w:style>
  <w:style w:type="numbering" w:customStyle="1" w:styleId="WW8Num1">
    <w:name w:val="WW8Num1"/>
    <w:qFormat/>
    <w:rsid w:val="00E30479"/>
  </w:style>
  <w:style w:type="numbering" w:customStyle="1" w:styleId="WW8Num2">
    <w:name w:val="WW8Num2"/>
    <w:qFormat/>
    <w:rsid w:val="00E30479"/>
  </w:style>
  <w:style w:type="numbering" w:customStyle="1" w:styleId="WW8Num3">
    <w:name w:val="WW8Num3"/>
    <w:qFormat/>
    <w:rsid w:val="00E30479"/>
  </w:style>
  <w:style w:type="numbering" w:customStyle="1" w:styleId="WW8Num4">
    <w:name w:val="WW8Num4"/>
    <w:qFormat/>
    <w:rsid w:val="00E30479"/>
  </w:style>
  <w:style w:type="numbering" w:customStyle="1" w:styleId="WW8Num5">
    <w:name w:val="WW8Num5"/>
    <w:qFormat/>
    <w:rsid w:val="00E30479"/>
  </w:style>
  <w:style w:type="numbering" w:customStyle="1" w:styleId="WW8Num6">
    <w:name w:val="WW8Num6"/>
    <w:qFormat/>
    <w:rsid w:val="00E30479"/>
  </w:style>
  <w:style w:type="numbering" w:customStyle="1" w:styleId="WW8Num7">
    <w:name w:val="WW8Num7"/>
    <w:qFormat/>
    <w:rsid w:val="00E30479"/>
  </w:style>
  <w:style w:type="numbering" w:customStyle="1" w:styleId="WW8Num8">
    <w:name w:val="WW8Num8"/>
    <w:qFormat/>
    <w:rsid w:val="00E30479"/>
  </w:style>
  <w:style w:type="numbering" w:customStyle="1" w:styleId="WW8Num9">
    <w:name w:val="WW8Num9"/>
    <w:qFormat/>
    <w:rsid w:val="00E30479"/>
  </w:style>
  <w:style w:type="numbering" w:customStyle="1" w:styleId="WW8Num10">
    <w:name w:val="WW8Num10"/>
    <w:qFormat/>
    <w:rsid w:val="00E30479"/>
  </w:style>
  <w:style w:type="numbering" w:customStyle="1" w:styleId="WW8Num11">
    <w:name w:val="WW8Num11"/>
    <w:qFormat/>
    <w:rsid w:val="00E30479"/>
  </w:style>
  <w:style w:type="numbering" w:customStyle="1" w:styleId="WW8Num12">
    <w:name w:val="WW8Num12"/>
    <w:qFormat/>
    <w:rsid w:val="00E30479"/>
  </w:style>
  <w:style w:type="numbering" w:customStyle="1" w:styleId="WW8Num13">
    <w:name w:val="WW8Num13"/>
    <w:qFormat/>
    <w:rsid w:val="00E30479"/>
  </w:style>
  <w:style w:type="numbering" w:customStyle="1" w:styleId="WW8Num14">
    <w:name w:val="WW8Num14"/>
    <w:qFormat/>
    <w:rsid w:val="00E30479"/>
  </w:style>
  <w:style w:type="numbering" w:customStyle="1" w:styleId="WW8Num15">
    <w:name w:val="WW8Num15"/>
    <w:qFormat/>
    <w:rsid w:val="00E30479"/>
  </w:style>
  <w:style w:type="numbering" w:customStyle="1" w:styleId="WW8Num16">
    <w:name w:val="WW8Num16"/>
    <w:qFormat/>
    <w:rsid w:val="00E30479"/>
  </w:style>
  <w:style w:type="numbering" w:customStyle="1" w:styleId="WW8Num17">
    <w:name w:val="WW8Num17"/>
    <w:qFormat/>
    <w:rsid w:val="00E30479"/>
  </w:style>
  <w:style w:type="numbering" w:customStyle="1" w:styleId="WW8Num18">
    <w:name w:val="WW8Num18"/>
    <w:qFormat/>
    <w:rsid w:val="00E30479"/>
  </w:style>
  <w:style w:type="numbering" w:customStyle="1" w:styleId="WW8Num19">
    <w:name w:val="WW8Num19"/>
    <w:qFormat/>
    <w:rsid w:val="00E30479"/>
  </w:style>
  <w:style w:type="numbering" w:customStyle="1" w:styleId="WW8Num20">
    <w:name w:val="WW8Num20"/>
    <w:qFormat/>
    <w:rsid w:val="00E30479"/>
  </w:style>
  <w:style w:type="numbering" w:customStyle="1" w:styleId="WW8Num21">
    <w:name w:val="WW8Num21"/>
    <w:qFormat/>
    <w:rsid w:val="00E30479"/>
  </w:style>
  <w:style w:type="numbering" w:customStyle="1" w:styleId="WW8Num22">
    <w:name w:val="WW8Num22"/>
    <w:qFormat/>
    <w:rsid w:val="00E30479"/>
  </w:style>
  <w:style w:type="numbering" w:customStyle="1" w:styleId="WW8Num23">
    <w:name w:val="WW8Num23"/>
    <w:qFormat/>
    <w:rsid w:val="00E30479"/>
  </w:style>
  <w:style w:type="numbering" w:customStyle="1" w:styleId="WW8Num24">
    <w:name w:val="WW8Num24"/>
    <w:qFormat/>
    <w:rsid w:val="00E30479"/>
  </w:style>
  <w:style w:type="numbering" w:customStyle="1" w:styleId="WW8Num25">
    <w:name w:val="WW8Num25"/>
    <w:qFormat/>
    <w:rsid w:val="00E30479"/>
  </w:style>
  <w:style w:type="numbering" w:customStyle="1" w:styleId="WW8Num26">
    <w:name w:val="WW8Num26"/>
    <w:qFormat/>
    <w:rsid w:val="00E30479"/>
  </w:style>
  <w:style w:type="numbering" w:customStyle="1" w:styleId="WW8Num27">
    <w:name w:val="WW8Num27"/>
    <w:qFormat/>
    <w:rsid w:val="00E30479"/>
  </w:style>
  <w:style w:type="numbering" w:customStyle="1" w:styleId="WW8Num28">
    <w:name w:val="WW8Num28"/>
    <w:qFormat/>
    <w:rsid w:val="00E30479"/>
  </w:style>
  <w:style w:type="numbering" w:customStyle="1" w:styleId="WW8Num29">
    <w:name w:val="WW8Num29"/>
    <w:qFormat/>
    <w:rsid w:val="00E30479"/>
  </w:style>
  <w:style w:type="numbering" w:customStyle="1" w:styleId="WW8Num30">
    <w:name w:val="WW8Num30"/>
    <w:qFormat/>
    <w:rsid w:val="00E30479"/>
  </w:style>
  <w:style w:type="numbering" w:customStyle="1" w:styleId="WW8Num31">
    <w:name w:val="WW8Num31"/>
    <w:qFormat/>
    <w:rsid w:val="00E30479"/>
  </w:style>
  <w:style w:type="numbering" w:customStyle="1" w:styleId="WW8Num32">
    <w:name w:val="WW8Num32"/>
    <w:qFormat/>
    <w:rsid w:val="00E30479"/>
  </w:style>
  <w:style w:type="numbering" w:customStyle="1" w:styleId="WW8Num33">
    <w:name w:val="WW8Num33"/>
    <w:qFormat/>
    <w:rsid w:val="00E30479"/>
  </w:style>
  <w:style w:type="numbering" w:customStyle="1" w:styleId="WW8Num34">
    <w:name w:val="WW8Num34"/>
    <w:qFormat/>
    <w:rsid w:val="00E30479"/>
  </w:style>
  <w:style w:type="numbering" w:customStyle="1" w:styleId="WW8Num35">
    <w:name w:val="WW8Num35"/>
    <w:qFormat/>
    <w:rsid w:val="00E30479"/>
  </w:style>
  <w:style w:type="numbering" w:customStyle="1" w:styleId="WW8Num36">
    <w:name w:val="WW8Num36"/>
    <w:qFormat/>
    <w:rsid w:val="00E30479"/>
  </w:style>
  <w:style w:type="numbering" w:customStyle="1" w:styleId="WW8Num37">
    <w:name w:val="WW8Num37"/>
    <w:qFormat/>
    <w:rsid w:val="00E30479"/>
  </w:style>
  <w:style w:type="numbering" w:customStyle="1" w:styleId="WW8Num38">
    <w:name w:val="WW8Num38"/>
    <w:qFormat/>
    <w:rsid w:val="00E30479"/>
  </w:style>
  <w:style w:type="numbering" w:customStyle="1" w:styleId="WW8Num39">
    <w:name w:val="WW8Num39"/>
    <w:qFormat/>
    <w:rsid w:val="00E30479"/>
  </w:style>
  <w:style w:type="numbering" w:customStyle="1" w:styleId="WW8Num40">
    <w:name w:val="WW8Num40"/>
    <w:qFormat/>
    <w:rsid w:val="00E30479"/>
  </w:style>
  <w:style w:type="numbering" w:customStyle="1" w:styleId="WW8Num41">
    <w:name w:val="WW8Num41"/>
    <w:qFormat/>
    <w:rsid w:val="00E30479"/>
  </w:style>
  <w:style w:type="numbering" w:customStyle="1" w:styleId="WW8Num42">
    <w:name w:val="WW8Num42"/>
    <w:qFormat/>
    <w:rsid w:val="00E30479"/>
  </w:style>
  <w:style w:type="numbering" w:customStyle="1" w:styleId="WW8Num43">
    <w:name w:val="WW8Num43"/>
    <w:qFormat/>
    <w:rsid w:val="00E30479"/>
  </w:style>
  <w:style w:type="numbering" w:customStyle="1" w:styleId="WW8Num44">
    <w:name w:val="WW8Num44"/>
    <w:qFormat/>
    <w:rsid w:val="00E30479"/>
  </w:style>
  <w:style w:type="numbering" w:customStyle="1" w:styleId="WW8Num45">
    <w:name w:val="WW8Num45"/>
    <w:qFormat/>
    <w:rsid w:val="00E30479"/>
  </w:style>
  <w:style w:type="numbering" w:customStyle="1" w:styleId="WW8Num46">
    <w:name w:val="WW8Num46"/>
    <w:qFormat/>
    <w:rsid w:val="00E30479"/>
  </w:style>
  <w:style w:type="numbering" w:customStyle="1" w:styleId="WW8Num47">
    <w:name w:val="WW8Num47"/>
    <w:qFormat/>
    <w:rsid w:val="00E30479"/>
  </w:style>
  <w:style w:type="numbering" w:customStyle="1" w:styleId="WW8Num48">
    <w:name w:val="WW8Num48"/>
    <w:qFormat/>
    <w:rsid w:val="00E30479"/>
  </w:style>
  <w:style w:type="numbering" w:customStyle="1" w:styleId="WW8Num49">
    <w:name w:val="WW8Num49"/>
    <w:qFormat/>
    <w:rsid w:val="00E30479"/>
  </w:style>
  <w:style w:type="numbering" w:customStyle="1" w:styleId="WW8Num50">
    <w:name w:val="WW8Num50"/>
    <w:qFormat/>
    <w:rsid w:val="00E30479"/>
  </w:style>
  <w:style w:type="numbering" w:customStyle="1" w:styleId="WW8Num51">
    <w:name w:val="WW8Num51"/>
    <w:qFormat/>
    <w:rsid w:val="00E30479"/>
  </w:style>
  <w:style w:type="numbering" w:customStyle="1" w:styleId="WW8Num52">
    <w:name w:val="WW8Num52"/>
    <w:qFormat/>
    <w:rsid w:val="00E30479"/>
  </w:style>
  <w:style w:type="numbering" w:customStyle="1" w:styleId="WW8Num53">
    <w:name w:val="WW8Num53"/>
    <w:qFormat/>
    <w:rsid w:val="00E30479"/>
  </w:style>
  <w:style w:type="numbering" w:customStyle="1" w:styleId="WW8Num54">
    <w:name w:val="WW8Num54"/>
    <w:qFormat/>
    <w:rsid w:val="00E30479"/>
  </w:style>
  <w:style w:type="numbering" w:customStyle="1" w:styleId="WW8Num55">
    <w:name w:val="WW8Num55"/>
    <w:qFormat/>
    <w:rsid w:val="00E30479"/>
  </w:style>
  <w:style w:type="numbering" w:customStyle="1" w:styleId="WW8Num56">
    <w:name w:val="WW8Num56"/>
    <w:qFormat/>
    <w:rsid w:val="00E30479"/>
  </w:style>
  <w:style w:type="numbering" w:customStyle="1" w:styleId="WW8Num57">
    <w:name w:val="WW8Num57"/>
    <w:qFormat/>
    <w:rsid w:val="00E30479"/>
  </w:style>
  <w:style w:type="numbering" w:customStyle="1" w:styleId="WW8Num58">
    <w:name w:val="WW8Num58"/>
    <w:qFormat/>
    <w:rsid w:val="00E30479"/>
  </w:style>
  <w:style w:type="numbering" w:customStyle="1" w:styleId="WW8Num59">
    <w:name w:val="WW8Num59"/>
    <w:qFormat/>
    <w:rsid w:val="00E30479"/>
  </w:style>
  <w:style w:type="numbering" w:customStyle="1" w:styleId="WW8Num60">
    <w:name w:val="WW8Num60"/>
    <w:qFormat/>
    <w:rsid w:val="00E30479"/>
  </w:style>
  <w:style w:type="numbering" w:customStyle="1" w:styleId="WW8Num61">
    <w:name w:val="WW8Num61"/>
    <w:qFormat/>
    <w:rsid w:val="00E30479"/>
  </w:style>
  <w:style w:type="numbering" w:customStyle="1" w:styleId="WW8Num62">
    <w:name w:val="WW8Num62"/>
    <w:qFormat/>
    <w:rsid w:val="00E30479"/>
  </w:style>
  <w:style w:type="numbering" w:customStyle="1" w:styleId="WW8Num63">
    <w:name w:val="WW8Num63"/>
    <w:qFormat/>
    <w:rsid w:val="00E30479"/>
  </w:style>
  <w:style w:type="numbering" w:customStyle="1" w:styleId="WW8Num64">
    <w:name w:val="WW8Num64"/>
    <w:qFormat/>
    <w:rsid w:val="00E30479"/>
  </w:style>
  <w:style w:type="numbering" w:customStyle="1" w:styleId="WW8Num65">
    <w:name w:val="WW8Num65"/>
    <w:qFormat/>
    <w:rsid w:val="00E30479"/>
  </w:style>
  <w:style w:type="numbering" w:customStyle="1" w:styleId="WW8Num66">
    <w:name w:val="WW8Num66"/>
    <w:qFormat/>
    <w:rsid w:val="00E30479"/>
  </w:style>
  <w:style w:type="numbering" w:customStyle="1" w:styleId="WW8Num67">
    <w:name w:val="WW8Num67"/>
    <w:qFormat/>
    <w:rsid w:val="00E30479"/>
  </w:style>
  <w:style w:type="numbering" w:customStyle="1" w:styleId="WW8Num68">
    <w:name w:val="WW8Num68"/>
    <w:qFormat/>
    <w:rsid w:val="00E30479"/>
  </w:style>
  <w:style w:type="numbering" w:customStyle="1" w:styleId="WW8Num69">
    <w:name w:val="WW8Num69"/>
    <w:qFormat/>
    <w:rsid w:val="00E30479"/>
  </w:style>
  <w:style w:type="numbering" w:customStyle="1" w:styleId="WW8Num70">
    <w:name w:val="WW8Num70"/>
    <w:qFormat/>
    <w:rsid w:val="00E30479"/>
  </w:style>
  <w:style w:type="numbering" w:customStyle="1" w:styleId="WW8Num71">
    <w:name w:val="WW8Num71"/>
    <w:qFormat/>
    <w:rsid w:val="00E30479"/>
  </w:style>
  <w:style w:type="numbering" w:customStyle="1" w:styleId="WW8Num72">
    <w:name w:val="WW8Num72"/>
    <w:qFormat/>
    <w:rsid w:val="00E30479"/>
  </w:style>
  <w:style w:type="numbering" w:customStyle="1" w:styleId="WW8Num73">
    <w:name w:val="WW8Num73"/>
    <w:qFormat/>
    <w:rsid w:val="00E30479"/>
  </w:style>
  <w:style w:type="numbering" w:customStyle="1" w:styleId="WW8Num74">
    <w:name w:val="WW8Num74"/>
    <w:qFormat/>
    <w:rsid w:val="00E30479"/>
  </w:style>
  <w:style w:type="numbering" w:customStyle="1" w:styleId="WW8Num75">
    <w:name w:val="WW8Num75"/>
    <w:qFormat/>
    <w:rsid w:val="00E30479"/>
  </w:style>
  <w:style w:type="numbering" w:customStyle="1" w:styleId="WW8Num76">
    <w:name w:val="WW8Num76"/>
    <w:qFormat/>
    <w:rsid w:val="00E30479"/>
  </w:style>
  <w:style w:type="numbering" w:customStyle="1" w:styleId="WW8Num77">
    <w:name w:val="WW8Num77"/>
    <w:qFormat/>
    <w:rsid w:val="00E30479"/>
  </w:style>
  <w:style w:type="numbering" w:customStyle="1" w:styleId="WW8Num78">
    <w:name w:val="WW8Num78"/>
    <w:qFormat/>
    <w:rsid w:val="00E30479"/>
  </w:style>
  <w:style w:type="numbering" w:customStyle="1" w:styleId="WW8Num79">
    <w:name w:val="WW8Num79"/>
    <w:qFormat/>
    <w:rsid w:val="00E30479"/>
  </w:style>
  <w:style w:type="numbering" w:customStyle="1" w:styleId="WW8Num80">
    <w:name w:val="WW8Num80"/>
    <w:qFormat/>
    <w:rsid w:val="00E30479"/>
  </w:style>
  <w:style w:type="numbering" w:customStyle="1" w:styleId="WW8Num81">
    <w:name w:val="WW8Num81"/>
    <w:qFormat/>
    <w:rsid w:val="00E30479"/>
  </w:style>
  <w:style w:type="numbering" w:customStyle="1" w:styleId="WW8Num82">
    <w:name w:val="WW8Num82"/>
    <w:qFormat/>
    <w:rsid w:val="00E30479"/>
  </w:style>
  <w:style w:type="numbering" w:customStyle="1" w:styleId="WW8Num83">
    <w:name w:val="WW8Num83"/>
    <w:qFormat/>
    <w:rsid w:val="00E30479"/>
  </w:style>
  <w:style w:type="numbering" w:customStyle="1" w:styleId="WW8Num84">
    <w:name w:val="WW8Num84"/>
    <w:qFormat/>
    <w:rsid w:val="00E30479"/>
  </w:style>
  <w:style w:type="numbering" w:customStyle="1" w:styleId="WW8Num85">
    <w:name w:val="WW8Num85"/>
    <w:qFormat/>
    <w:rsid w:val="00E30479"/>
  </w:style>
  <w:style w:type="numbering" w:customStyle="1" w:styleId="WW8Num86">
    <w:name w:val="WW8Num86"/>
    <w:qFormat/>
    <w:rsid w:val="00E30479"/>
  </w:style>
  <w:style w:type="numbering" w:customStyle="1" w:styleId="WW8Num87">
    <w:name w:val="WW8Num87"/>
    <w:qFormat/>
    <w:rsid w:val="00E30479"/>
  </w:style>
  <w:style w:type="numbering" w:customStyle="1" w:styleId="WW8Num88">
    <w:name w:val="WW8Num88"/>
    <w:qFormat/>
    <w:rsid w:val="00E30479"/>
  </w:style>
  <w:style w:type="numbering" w:customStyle="1" w:styleId="WW8Num89">
    <w:name w:val="WW8Num89"/>
    <w:qFormat/>
    <w:rsid w:val="00E30479"/>
  </w:style>
  <w:style w:type="numbering" w:customStyle="1" w:styleId="WW8Num90">
    <w:name w:val="WW8Num90"/>
    <w:qFormat/>
    <w:rsid w:val="00E30479"/>
  </w:style>
  <w:style w:type="numbering" w:customStyle="1" w:styleId="WW8Num91">
    <w:name w:val="WW8Num91"/>
    <w:qFormat/>
    <w:rsid w:val="00E30479"/>
  </w:style>
  <w:style w:type="numbering" w:customStyle="1" w:styleId="WW8Num92">
    <w:name w:val="WW8Num92"/>
    <w:qFormat/>
    <w:rsid w:val="00E30479"/>
  </w:style>
  <w:style w:type="numbering" w:customStyle="1" w:styleId="WW8Num93">
    <w:name w:val="WW8Num93"/>
    <w:qFormat/>
    <w:rsid w:val="00E30479"/>
  </w:style>
  <w:style w:type="numbering" w:customStyle="1" w:styleId="WW8Num94">
    <w:name w:val="WW8Num94"/>
    <w:qFormat/>
    <w:rsid w:val="00E30479"/>
  </w:style>
  <w:style w:type="numbering" w:customStyle="1" w:styleId="WW8Num95">
    <w:name w:val="WW8Num95"/>
    <w:qFormat/>
    <w:rsid w:val="00E30479"/>
  </w:style>
  <w:style w:type="numbering" w:customStyle="1" w:styleId="WW8Num96">
    <w:name w:val="WW8Num96"/>
    <w:qFormat/>
    <w:rsid w:val="00E30479"/>
  </w:style>
  <w:style w:type="numbering" w:customStyle="1" w:styleId="WW8Num97">
    <w:name w:val="WW8Num97"/>
    <w:qFormat/>
    <w:rsid w:val="00E30479"/>
  </w:style>
  <w:style w:type="numbering" w:customStyle="1" w:styleId="WW8Num98">
    <w:name w:val="WW8Num98"/>
    <w:qFormat/>
    <w:rsid w:val="00E30479"/>
  </w:style>
  <w:style w:type="numbering" w:customStyle="1" w:styleId="WW8Num99">
    <w:name w:val="WW8Num99"/>
    <w:qFormat/>
    <w:rsid w:val="00E30479"/>
  </w:style>
  <w:style w:type="numbering" w:customStyle="1" w:styleId="WW8Num100">
    <w:name w:val="WW8Num100"/>
    <w:qFormat/>
    <w:rsid w:val="00E30479"/>
  </w:style>
  <w:style w:type="numbering" w:customStyle="1" w:styleId="WW8Num101">
    <w:name w:val="WW8Num101"/>
    <w:qFormat/>
    <w:rsid w:val="00E30479"/>
  </w:style>
  <w:style w:type="numbering" w:customStyle="1" w:styleId="WW8Num102">
    <w:name w:val="WW8Num102"/>
    <w:qFormat/>
    <w:rsid w:val="00E30479"/>
  </w:style>
  <w:style w:type="numbering" w:customStyle="1" w:styleId="WW8Num103">
    <w:name w:val="WW8Num103"/>
    <w:qFormat/>
    <w:rsid w:val="00E30479"/>
  </w:style>
  <w:style w:type="numbering" w:customStyle="1" w:styleId="WW8Num104">
    <w:name w:val="WW8Num104"/>
    <w:qFormat/>
    <w:rsid w:val="00E30479"/>
  </w:style>
  <w:style w:type="numbering" w:customStyle="1" w:styleId="WW8Num105">
    <w:name w:val="WW8Num105"/>
    <w:qFormat/>
    <w:rsid w:val="00E30479"/>
  </w:style>
  <w:style w:type="numbering" w:customStyle="1" w:styleId="WW8Num106">
    <w:name w:val="WW8Num106"/>
    <w:qFormat/>
    <w:rsid w:val="00E30479"/>
  </w:style>
  <w:style w:type="numbering" w:customStyle="1" w:styleId="WW8Num107">
    <w:name w:val="WW8Num107"/>
    <w:qFormat/>
    <w:rsid w:val="00E30479"/>
  </w:style>
  <w:style w:type="numbering" w:customStyle="1" w:styleId="WW8Num108">
    <w:name w:val="WW8Num108"/>
    <w:qFormat/>
    <w:rsid w:val="00E30479"/>
  </w:style>
  <w:style w:type="numbering" w:customStyle="1" w:styleId="WW8Num109">
    <w:name w:val="WW8Num109"/>
    <w:qFormat/>
    <w:rsid w:val="00E30479"/>
  </w:style>
  <w:style w:type="numbering" w:customStyle="1" w:styleId="WW8Num110">
    <w:name w:val="WW8Num110"/>
    <w:qFormat/>
    <w:rsid w:val="00E30479"/>
  </w:style>
  <w:style w:type="numbering" w:customStyle="1" w:styleId="WW8Num111">
    <w:name w:val="WW8Num111"/>
    <w:qFormat/>
    <w:rsid w:val="00E30479"/>
  </w:style>
  <w:style w:type="numbering" w:customStyle="1" w:styleId="WW8Num112">
    <w:name w:val="WW8Num112"/>
    <w:qFormat/>
    <w:rsid w:val="00E30479"/>
  </w:style>
  <w:style w:type="numbering" w:customStyle="1" w:styleId="WW8Num113">
    <w:name w:val="WW8Num113"/>
    <w:qFormat/>
    <w:rsid w:val="00E30479"/>
  </w:style>
  <w:style w:type="numbering" w:customStyle="1" w:styleId="WW8Num114">
    <w:name w:val="WW8Num114"/>
    <w:qFormat/>
    <w:rsid w:val="00E30479"/>
  </w:style>
  <w:style w:type="numbering" w:customStyle="1" w:styleId="WW8Num115">
    <w:name w:val="WW8Num115"/>
    <w:qFormat/>
    <w:rsid w:val="00E30479"/>
  </w:style>
  <w:style w:type="numbering" w:customStyle="1" w:styleId="WW8Num116">
    <w:name w:val="WW8Num116"/>
    <w:qFormat/>
    <w:rsid w:val="00E30479"/>
  </w:style>
  <w:style w:type="numbering" w:customStyle="1" w:styleId="WW8Num117">
    <w:name w:val="WW8Num117"/>
    <w:qFormat/>
    <w:rsid w:val="00E30479"/>
  </w:style>
  <w:style w:type="numbering" w:customStyle="1" w:styleId="WW8Num118">
    <w:name w:val="WW8Num118"/>
    <w:qFormat/>
    <w:rsid w:val="00E30479"/>
  </w:style>
  <w:style w:type="numbering" w:customStyle="1" w:styleId="WW8Num119">
    <w:name w:val="WW8Num119"/>
    <w:qFormat/>
    <w:rsid w:val="00E30479"/>
  </w:style>
  <w:style w:type="paragraph" w:customStyle="1" w:styleId="Normalny1">
    <w:name w:val="Normalny1"/>
    <w:uiPriority w:val="99"/>
    <w:rsid w:val="00CF2B84"/>
    <w:pPr>
      <w:spacing w:before="200" w:after="200" w:line="276" w:lineRule="auto"/>
    </w:pPr>
    <w:rPr>
      <w:rFonts w:ascii="Calibri" w:eastAsia="Times New Roman" w:hAnsi="Calibri" w:cs="Calibri"/>
      <w:sz w:val="22"/>
      <w:szCs w:val="22"/>
      <w:lang w:eastAsia="pl-PL" w:bidi="ar-SA"/>
    </w:rPr>
  </w:style>
  <w:style w:type="character" w:customStyle="1" w:styleId="highlight">
    <w:name w:val="highlight"/>
    <w:basedOn w:val="Domylnaczcionkaakapitu"/>
    <w:rsid w:val="00AB0374"/>
  </w:style>
  <w:style w:type="table" w:styleId="Tabela-Siatka">
    <w:name w:val="Table Grid"/>
    <w:basedOn w:val="Standardowy"/>
    <w:uiPriority w:val="39"/>
    <w:rsid w:val="00F467F1"/>
    <w:rPr>
      <w:rFonts w:ascii="Times New Roman" w:eastAsiaTheme="minorEastAsia" w:hAnsi="Times New Roman" w:cs="Times New Roman"/>
      <w:sz w:val="24"/>
      <w:lang w:eastAsia="pl-PL"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ogrubienie">
    <w:name w:val="Strong"/>
    <w:aliases w:val="wyr_w_programie"/>
    <w:uiPriority w:val="22"/>
    <w:qFormat/>
    <w:rsid w:val="00F467F1"/>
    <w:rPr>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1973550">
      <w:bodyDiv w:val="1"/>
      <w:marLeft w:val="0"/>
      <w:marRight w:val="0"/>
      <w:marTop w:val="0"/>
      <w:marBottom w:val="0"/>
      <w:divBdr>
        <w:top w:val="none" w:sz="0" w:space="0" w:color="auto"/>
        <w:left w:val="none" w:sz="0" w:space="0" w:color="auto"/>
        <w:bottom w:val="none" w:sz="0" w:space="0" w:color="auto"/>
        <w:right w:val="none" w:sz="0" w:space="0" w:color="auto"/>
      </w:divBdr>
    </w:div>
    <w:div w:id="13011091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C1EDB5-D156-40FB-A8F5-EBBCEB52FF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TotalTime>
  <Pages>174</Pages>
  <Words>46810</Words>
  <Characters>280860</Characters>
  <Application>Microsoft Office Word</Application>
  <DocSecurity>0</DocSecurity>
  <Lines>2340</Lines>
  <Paragraphs>654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327016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Aguś</dc:creator>
  <dc:description/>
  <cp:lastModifiedBy>Małgorzata Koroś</cp:lastModifiedBy>
  <cp:revision>14</cp:revision>
  <dcterms:created xsi:type="dcterms:W3CDTF">2019-08-20T04:45:00Z</dcterms:created>
  <dcterms:modified xsi:type="dcterms:W3CDTF">2019-08-23T06:59:00Z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