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8C22A" w14:textId="77777777" w:rsidR="005565E0" w:rsidRPr="009A7C06" w:rsidRDefault="005565E0">
      <w:pPr>
        <w:rPr>
          <w:rFonts w:ascii="Arial" w:hAnsi="Arial" w:cs="Arial"/>
          <w:sz w:val="24"/>
          <w:szCs w:val="24"/>
        </w:rPr>
      </w:pPr>
    </w:p>
    <w:p w14:paraId="7E2DA709" w14:textId="77777777" w:rsidR="005565E0" w:rsidRPr="009A7C06" w:rsidRDefault="005565E0">
      <w:pPr>
        <w:rPr>
          <w:rFonts w:ascii="Arial" w:hAnsi="Arial" w:cs="Arial"/>
          <w:sz w:val="24"/>
          <w:szCs w:val="24"/>
        </w:rPr>
      </w:pPr>
    </w:p>
    <w:p w14:paraId="386E061F" w14:textId="77777777" w:rsidR="005565E0" w:rsidRPr="009A7C06" w:rsidRDefault="005565E0">
      <w:pPr>
        <w:rPr>
          <w:rFonts w:ascii="Arial" w:hAnsi="Arial" w:cs="Arial"/>
          <w:sz w:val="24"/>
          <w:szCs w:val="24"/>
        </w:rPr>
      </w:pPr>
    </w:p>
    <w:p w14:paraId="6FEDA4DB" w14:textId="77777777" w:rsidR="00825CD2" w:rsidRPr="009A7C06" w:rsidRDefault="00825CD2">
      <w:pPr>
        <w:spacing w:after="160" w:line="259" w:lineRule="auto"/>
        <w:rPr>
          <w:rFonts w:ascii="Arial" w:hAnsi="Arial" w:cs="Arial"/>
          <w:b/>
          <w:bCs/>
          <w:sz w:val="24"/>
          <w:szCs w:val="24"/>
        </w:rPr>
      </w:pPr>
    </w:p>
    <w:p w14:paraId="0ADA5E59" w14:textId="77777777" w:rsidR="00F66D4C" w:rsidRPr="00C20B3B" w:rsidRDefault="007F0497" w:rsidP="00C20B3B">
      <w:pPr>
        <w:tabs>
          <w:tab w:val="left" w:pos="3396"/>
          <w:tab w:val="center" w:pos="7002"/>
        </w:tabs>
        <w:rPr>
          <w:rFonts w:ascii="Arial" w:hAnsi="Arial" w:cs="Arial"/>
          <w:b/>
          <w:bCs/>
          <w:color w:val="FF0000"/>
          <w:sz w:val="24"/>
          <w:szCs w:val="24"/>
        </w:rPr>
      </w:pPr>
      <w:r>
        <w:rPr>
          <w:rFonts w:ascii="Arial" w:hAnsi="Arial" w:cs="Arial"/>
          <w:b/>
          <w:bCs/>
          <w:color w:val="FF0000"/>
          <w:sz w:val="24"/>
          <w:szCs w:val="24"/>
        </w:rPr>
        <w:tab/>
      </w:r>
      <w:r>
        <w:rPr>
          <w:rFonts w:ascii="Arial" w:hAnsi="Arial" w:cs="Arial"/>
          <w:b/>
          <w:bCs/>
          <w:color w:val="FF0000"/>
          <w:sz w:val="24"/>
          <w:szCs w:val="24"/>
        </w:rPr>
        <w:tab/>
        <w:t>PROJEKT</w:t>
      </w:r>
    </w:p>
    <w:p w14:paraId="76622850" w14:textId="77777777" w:rsidR="005565E0" w:rsidRPr="009A7C06" w:rsidRDefault="005565E0" w:rsidP="005565E0">
      <w:pPr>
        <w:jc w:val="center"/>
        <w:rPr>
          <w:rFonts w:ascii="Arial" w:hAnsi="Arial" w:cs="Arial"/>
          <w:sz w:val="24"/>
          <w:szCs w:val="24"/>
        </w:rPr>
      </w:pPr>
      <w:r w:rsidRPr="009A7C06">
        <w:rPr>
          <w:rFonts w:ascii="Arial" w:hAnsi="Arial" w:cs="Arial"/>
          <w:b/>
          <w:bCs/>
          <w:sz w:val="24"/>
          <w:szCs w:val="24"/>
        </w:rPr>
        <w:t>PROGRAM NAUCZANIA ZAWODU</w:t>
      </w:r>
    </w:p>
    <w:p w14:paraId="2EB176CE" w14:textId="77777777" w:rsidR="005565E0" w:rsidRDefault="00C20887" w:rsidP="005565E0">
      <w:pPr>
        <w:jc w:val="center"/>
        <w:rPr>
          <w:rFonts w:ascii="Arial" w:hAnsi="Arial" w:cs="Arial"/>
          <w:b/>
          <w:bCs/>
          <w:sz w:val="24"/>
          <w:szCs w:val="24"/>
        </w:rPr>
      </w:pPr>
      <w:r w:rsidRPr="009A7C06">
        <w:rPr>
          <w:rFonts w:ascii="Arial" w:hAnsi="Arial" w:cs="Arial"/>
          <w:b/>
          <w:bCs/>
          <w:sz w:val="24"/>
          <w:szCs w:val="24"/>
        </w:rPr>
        <w:t>TECHNIK ELEKTRYK</w:t>
      </w:r>
    </w:p>
    <w:p w14:paraId="69278C7C" w14:textId="77777777" w:rsidR="007F0497" w:rsidRPr="004542D8" w:rsidRDefault="007F0497" w:rsidP="007F049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rPr>
      </w:pPr>
      <w:proofErr w:type="gramStart"/>
      <w:r w:rsidRPr="004542D8">
        <w:rPr>
          <w:rFonts w:eastAsia="Arial" w:cs="Arial"/>
        </w:rPr>
        <w:t>opracowany</w:t>
      </w:r>
      <w:proofErr w:type="gramEnd"/>
      <w:r w:rsidRPr="004542D8">
        <w:rPr>
          <w:rFonts w:eastAsia="Arial" w:cs="Arial"/>
        </w:rPr>
        <w:t xml:space="preserve"> </w:t>
      </w:r>
      <w:r>
        <w:rPr>
          <w:rFonts w:eastAsia="Arial" w:cs="Arial"/>
        </w:rPr>
        <w:t xml:space="preserve">Ośrodku Rozwoju Edukacji </w:t>
      </w:r>
      <w:r w:rsidRPr="004542D8">
        <w:rPr>
          <w:rFonts w:eastAsia="Arial" w:cs="Arial"/>
        </w:rPr>
        <w:t>w oparciu o Rozporządzenie Ministra Edukacji Narodowej z dnia 16 maja 2019 r.</w:t>
      </w:r>
      <w:r>
        <w:rPr>
          <w:rFonts w:eastAsia="Arial" w:cs="Arial"/>
        </w:rPr>
        <w:br/>
      </w:r>
      <w:r w:rsidRPr="004542D8">
        <w:rPr>
          <w:rFonts w:eastAsia="Arial" w:cs="Arial"/>
        </w:rPr>
        <w:t>w sprawie podstaw programowych kształcenia w zawodach szkolnictwa branżowego</w:t>
      </w:r>
      <w:r>
        <w:rPr>
          <w:rFonts w:eastAsia="Arial" w:cs="Arial"/>
        </w:rPr>
        <w:t xml:space="preserve"> </w:t>
      </w:r>
      <w:r w:rsidRPr="004542D8">
        <w:rPr>
          <w:rFonts w:eastAsia="Arial" w:cs="Arial"/>
        </w:rPr>
        <w:t xml:space="preserve">oraz dodatkowych umiejętności zawodowych </w:t>
      </w:r>
      <w:r>
        <w:rPr>
          <w:rFonts w:eastAsia="Arial" w:cs="Arial"/>
        </w:rPr>
        <w:br/>
      </w:r>
      <w:r w:rsidRPr="004542D8">
        <w:rPr>
          <w:rFonts w:eastAsia="Arial" w:cs="Arial"/>
        </w:rPr>
        <w:t>w zakresie wybranych zawodów szkolnictwa branżowego</w:t>
      </w:r>
    </w:p>
    <w:p w14:paraId="2D454E1C" w14:textId="77777777" w:rsidR="007F0497" w:rsidRPr="009A7C06" w:rsidRDefault="007F0497" w:rsidP="005565E0">
      <w:pPr>
        <w:jc w:val="center"/>
        <w:rPr>
          <w:rFonts w:ascii="Arial" w:hAnsi="Arial" w:cs="Arial"/>
          <w:sz w:val="24"/>
          <w:szCs w:val="24"/>
        </w:rPr>
      </w:pPr>
    </w:p>
    <w:p w14:paraId="56D25293" w14:textId="77777777" w:rsidR="005565E0" w:rsidRPr="009A7C06" w:rsidRDefault="005565E0" w:rsidP="005565E0">
      <w:pPr>
        <w:jc w:val="center"/>
        <w:rPr>
          <w:rFonts w:ascii="Arial" w:hAnsi="Arial" w:cs="Arial"/>
          <w:sz w:val="24"/>
          <w:szCs w:val="24"/>
        </w:rPr>
      </w:pPr>
      <w:r w:rsidRPr="009A7C06">
        <w:rPr>
          <w:rFonts w:ascii="Arial" w:hAnsi="Arial" w:cs="Arial"/>
          <w:b/>
          <w:bCs/>
          <w:sz w:val="24"/>
          <w:szCs w:val="24"/>
        </w:rPr>
        <w:t>Program przedmiotowy o strukturze spiralnej</w:t>
      </w:r>
    </w:p>
    <w:p w14:paraId="5DB6B967" w14:textId="77777777" w:rsidR="005565E0" w:rsidRPr="009A7C06" w:rsidRDefault="005565E0" w:rsidP="005565E0">
      <w:pPr>
        <w:jc w:val="center"/>
        <w:rPr>
          <w:rFonts w:ascii="Arial" w:hAnsi="Arial" w:cs="Arial"/>
          <w:sz w:val="24"/>
          <w:szCs w:val="24"/>
        </w:rPr>
      </w:pPr>
    </w:p>
    <w:p w14:paraId="45F382C1" w14:textId="77777777" w:rsidR="005565E0" w:rsidRPr="009A7C06" w:rsidRDefault="005565E0" w:rsidP="005565E0">
      <w:pPr>
        <w:jc w:val="center"/>
        <w:rPr>
          <w:rFonts w:ascii="Arial" w:hAnsi="Arial" w:cs="Arial"/>
          <w:sz w:val="24"/>
          <w:szCs w:val="24"/>
        </w:rPr>
      </w:pPr>
      <w:r w:rsidRPr="009A7C06">
        <w:rPr>
          <w:rFonts w:ascii="Arial" w:hAnsi="Arial" w:cs="Arial"/>
          <w:b/>
          <w:bCs/>
          <w:sz w:val="24"/>
          <w:szCs w:val="24"/>
        </w:rPr>
        <w:t xml:space="preserve">SYMBOL CYFROWY ZAWODU  </w:t>
      </w:r>
      <w:r w:rsidR="00C20887" w:rsidRPr="009A7C06">
        <w:rPr>
          <w:rFonts w:ascii="Arial" w:hAnsi="Arial" w:cs="Arial"/>
          <w:b/>
          <w:bCs/>
          <w:sz w:val="24"/>
          <w:szCs w:val="24"/>
        </w:rPr>
        <w:t>311303</w:t>
      </w:r>
    </w:p>
    <w:p w14:paraId="29EBF3E4" w14:textId="77777777" w:rsidR="005565E0" w:rsidRPr="009A7C06" w:rsidRDefault="005565E0" w:rsidP="005565E0">
      <w:pPr>
        <w:jc w:val="center"/>
        <w:rPr>
          <w:rFonts w:ascii="Arial" w:hAnsi="Arial" w:cs="Arial"/>
          <w:sz w:val="24"/>
          <w:szCs w:val="24"/>
        </w:rPr>
      </w:pPr>
    </w:p>
    <w:p w14:paraId="5BF83A22" w14:textId="77777777" w:rsidR="005565E0" w:rsidRPr="009A7C06" w:rsidRDefault="005565E0" w:rsidP="005565E0">
      <w:pPr>
        <w:jc w:val="center"/>
        <w:rPr>
          <w:rFonts w:ascii="Arial" w:hAnsi="Arial" w:cs="Arial"/>
          <w:sz w:val="24"/>
          <w:szCs w:val="24"/>
        </w:rPr>
      </w:pPr>
    </w:p>
    <w:p w14:paraId="5CDB0F0E" w14:textId="77777777" w:rsidR="005565E0" w:rsidRPr="009A7C06" w:rsidRDefault="005565E0" w:rsidP="005565E0">
      <w:pPr>
        <w:jc w:val="center"/>
        <w:rPr>
          <w:rFonts w:ascii="Arial" w:hAnsi="Arial" w:cs="Arial"/>
          <w:sz w:val="24"/>
          <w:szCs w:val="24"/>
        </w:rPr>
      </w:pPr>
      <w:r w:rsidRPr="009A7C06">
        <w:rPr>
          <w:rFonts w:ascii="Arial" w:hAnsi="Arial" w:cs="Arial"/>
          <w:b/>
          <w:bCs/>
          <w:sz w:val="24"/>
          <w:szCs w:val="24"/>
        </w:rPr>
        <w:t>KWALIFIKACJE WYODRĘBNIONE W ZAWODZIE:</w:t>
      </w:r>
    </w:p>
    <w:p w14:paraId="5ADD6AB8" w14:textId="77777777" w:rsidR="005565E0" w:rsidRPr="009A7C06" w:rsidRDefault="005565E0" w:rsidP="005565E0">
      <w:pPr>
        <w:jc w:val="center"/>
        <w:rPr>
          <w:rFonts w:ascii="Arial" w:hAnsi="Arial" w:cs="Arial"/>
          <w:sz w:val="24"/>
          <w:szCs w:val="24"/>
        </w:rPr>
      </w:pPr>
    </w:p>
    <w:p w14:paraId="7B53FE7D" w14:textId="77777777" w:rsidR="00C20887" w:rsidRPr="009A7C06" w:rsidRDefault="00C20887" w:rsidP="00C20887">
      <w:pPr>
        <w:jc w:val="center"/>
        <w:rPr>
          <w:rFonts w:ascii="Arial" w:hAnsi="Arial" w:cs="Arial"/>
          <w:b/>
          <w:bCs/>
          <w:sz w:val="24"/>
          <w:szCs w:val="24"/>
        </w:rPr>
      </w:pPr>
      <w:r w:rsidRPr="009A7C06">
        <w:rPr>
          <w:rFonts w:ascii="Arial" w:hAnsi="Arial" w:cs="Arial"/>
          <w:b/>
          <w:bCs/>
          <w:sz w:val="24"/>
          <w:szCs w:val="24"/>
        </w:rPr>
        <w:t>ELE.02. Montaż, uruchamianie i konserwacja instalacji, maszyn i urządzeń elektrycznych</w:t>
      </w:r>
    </w:p>
    <w:p w14:paraId="605705F5" w14:textId="77777777" w:rsidR="005565E0" w:rsidRPr="009A7C06" w:rsidRDefault="00C20887" w:rsidP="00C20887">
      <w:pPr>
        <w:jc w:val="center"/>
        <w:rPr>
          <w:rFonts w:ascii="Arial" w:hAnsi="Arial" w:cs="Arial"/>
          <w:sz w:val="24"/>
          <w:szCs w:val="24"/>
        </w:rPr>
      </w:pPr>
      <w:r w:rsidRPr="009A7C06">
        <w:rPr>
          <w:rFonts w:ascii="Arial" w:hAnsi="Arial" w:cs="Arial"/>
          <w:b/>
          <w:bCs/>
          <w:sz w:val="24"/>
          <w:szCs w:val="24"/>
        </w:rPr>
        <w:t>ELE.05. Eksploatacja maszyn, urządzeń i instalacji elektrycznych</w:t>
      </w:r>
      <w:r w:rsidR="005565E0" w:rsidRPr="009A7C06">
        <w:rPr>
          <w:rFonts w:ascii="Arial" w:hAnsi="Arial" w:cs="Arial"/>
          <w:sz w:val="24"/>
          <w:szCs w:val="24"/>
        </w:rPr>
        <w:br w:type="page"/>
      </w:r>
    </w:p>
    <w:sdt>
      <w:sdtPr>
        <w:rPr>
          <w:rFonts w:ascii="Calibri" w:eastAsia="MS Mincho" w:hAnsi="Calibri" w:cs="Times New Roman"/>
          <w:color w:val="auto"/>
          <w:sz w:val="22"/>
          <w:szCs w:val="22"/>
        </w:rPr>
        <w:id w:val="1389462297"/>
        <w:docPartObj>
          <w:docPartGallery w:val="Table of Contents"/>
          <w:docPartUnique/>
        </w:docPartObj>
      </w:sdtPr>
      <w:sdtEndPr>
        <w:rPr>
          <w:b/>
          <w:bCs/>
          <w:sz w:val="20"/>
        </w:rPr>
      </w:sdtEndPr>
      <w:sdtContent>
        <w:p w14:paraId="058C6E49" w14:textId="77777777" w:rsidR="001301C4" w:rsidRPr="001301C4" w:rsidRDefault="001301C4">
          <w:pPr>
            <w:pStyle w:val="Nagwekspisutreci"/>
            <w:rPr>
              <w:rFonts w:ascii="Arial" w:hAnsi="Arial" w:cs="Arial"/>
              <w:color w:val="000000" w:themeColor="text1"/>
              <w:sz w:val="24"/>
              <w:szCs w:val="24"/>
            </w:rPr>
          </w:pPr>
          <w:r w:rsidRPr="001301C4">
            <w:rPr>
              <w:rFonts w:ascii="Arial" w:hAnsi="Arial" w:cs="Arial"/>
              <w:color w:val="000000" w:themeColor="text1"/>
              <w:sz w:val="24"/>
              <w:szCs w:val="24"/>
            </w:rPr>
            <w:t>Spis treści</w:t>
          </w:r>
        </w:p>
        <w:p w14:paraId="477548FA" w14:textId="77777777" w:rsidR="00A54E39" w:rsidRDefault="00C520AE">
          <w:pPr>
            <w:pStyle w:val="Spistreci1"/>
            <w:tabs>
              <w:tab w:val="right" w:leader="dot" w:pos="13992"/>
            </w:tabs>
            <w:rPr>
              <w:rFonts w:asciiTheme="minorHAnsi" w:eastAsiaTheme="minorEastAsia" w:hAnsiTheme="minorHAnsi" w:cstheme="minorBidi"/>
              <w:noProof/>
              <w:sz w:val="22"/>
            </w:rPr>
          </w:pPr>
          <w:r w:rsidRPr="001301C4">
            <w:rPr>
              <w:rFonts w:ascii="Arial" w:hAnsi="Arial" w:cs="Arial"/>
              <w:szCs w:val="20"/>
            </w:rPr>
            <w:fldChar w:fldCharType="begin"/>
          </w:r>
          <w:r w:rsidR="001301C4" w:rsidRPr="001301C4">
            <w:rPr>
              <w:rFonts w:ascii="Arial" w:hAnsi="Arial" w:cs="Arial"/>
              <w:szCs w:val="20"/>
            </w:rPr>
            <w:instrText xml:space="preserve"> TOC \o "1-3" \h \z \u </w:instrText>
          </w:r>
          <w:r w:rsidRPr="001301C4">
            <w:rPr>
              <w:rFonts w:ascii="Arial" w:hAnsi="Arial" w:cs="Arial"/>
              <w:szCs w:val="20"/>
            </w:rPr>
            <w:fldChar w:fldCharType="separate"/>
          </w:r>
          <w:hyperlink w:anchor="_Toc17839710" w:history="1">
            <w:r w:rsidR="00A54E39" w:rsidRPr="007A169D">
              <w:rPr>
                <w:rStyle w:val="Hipercze"/>
                <w:noProof/>
              </w:rPr>
              <w:t>PLAN NAUCZANIA ZAWODU</w:t>
            </w:r>
            <w:r w:rsidR="00A54E39">
              <w:rPr>
                <w:noProof/>
                <w:webHidden/>
              </w:rPr>
              <w:tab/>
            </w:r>
            <w:r w:rsidR="00A54E39">
              <w:rPr>
                <w:noProof/>
                <w:webHidden/>
              </w:rPr>
              <w:fldChar w:fldCharType="begin"/>
            </w:r>
            <w:r w:rsidR="00A54E39">
              <w:rPr>
                <w:noProof/>
                <w:webHidden/>
              </w:rPr>
              <w:instrText xml:space="preserve"> PAGEREF _Toc17839710 \h </w:instrText>
            </w:r>
            <w:r w:rsidR="00A54E39">
              <w:rPr>
                <w:noProof/>
                <w:webHidden/>
              </w:rPr>
            </w:r>
            <w:r w:rsidR="00A54E39">
              <w:rPr>
                <w:noProof/>
                <w:webHidden/>
              </w:rPr>
              <w:fldChar w:fldCharType="separate"/>
            </w:r>
            <w:r w:rsidR="00A54E39">
              <w:rPr>
                <w:noProof/>
                <w:webHidden/>
              </w:rPr>
              <w:t>4</w:t>
            </w:r>
            <w:r w:rsidR="00A54E39">
              <w:rPr>
                <w:noProof/>
                <w:webHidden/>
              </w:rPr>
              <w:fldChar w:fldCharType="end"/>
            </w:r>
          </w:hyperlink>
        </w:p>
        <w:p w14:paraId="797D780F" w14:textId="77777777" w:rsidR="00A54E39" w:rsidRDefault="002A12B2">
          <w:pPr>
            <w:pStyle w:val="Spistreci1"/>
            <w:tabs>
              <w:tab w:val="right" w:leader="dot" w:pos="13992"/>
            </w:tabs>
            <w:rPr>
              <w:rFonts w:asciiTheme="minorHAnsi" w:eastAsiaTheme="minorEastAsia" w:hAnsiTheme="minorHAnsi" w:cstheme="minorBidi"/>
              <w:noProof/>
              <w:sz w:val="22"/>
            </w:rPr>
          </w:pPr>
          <w:hyperlink w:anchor="_Toc17839711" w:history="1">
            <w:r w:rsidR="00A54E39" w:rsidRPr="007A169D">
              <w:rPr>
                <w:rStyle w:val="Hipercze"/>
                <w:noProof/>
              </w:rPr>
              <w:t>WSTĘP DO PROGRAMU</w:t>
            </w:r>
            <w:r w:rsidR="00A54E39">
              <w:rPr>
                <w:noProof/>
                <w:webHidden/>
              </w:rPr>
              <w:tab/>
            </w:r>
            <w:r w:rsidR="00A54E39">
              <w:rPr>
                <w:noProof/>
                <w:webHidden/>
              </w:rPr>
              <w:fldChar w:fldCharType="begin"/>
            </w:r>
            <w:r w:rsidR="00A54E39">
              <w:rPr>
                <w:noProof/>
                <w:webHidden/>
              </w:rPr>
              <w:instrText xml:space="preserve"> PAGEREF _Toc17839711 \h </w:instrText>
            </w:r>
            <w:r w:rsidR="00A54E39">
              <w:rPr>
                <w:noProof/>
                <w:webHidden/>
              </w:rPr>
            </w:r>
            <w:r w:rsidR="00A54E39">
              <w:rPr>
                <w:noProof/>
                <w:webHidden/>
              </w:rPr>
              <w:fldChar w:fldCharType="separate"/>
            </w:r>
            <w:r w:rsidR="00A54E39">
              <w:rPr>
                <w:noProof/>
                <w:webHidden/>
              </w:rPr>
              <w:t>6</w:t>
            </w:r>
            <w:r w:rsidR="00A54E39">
              <w:rPr>
                <w:noProof/>
                <w:webHidden/>
              </w:rPr>
              <w:fldChar w:fldCharType="end"/>
            </w:r>
          </w:hyperlink>
        </w:p>
        <w:p w14:paraId="5D73BE19" w14:textId="77777777" w:rsidR="00A54E39" w:rsidRDefault="002A12B2">
          <w:pPr>
            <w:pStyle w:val="Spistreci2"/>
            <w:tabs>
              <w:tab w:val="right" w:leader="dot" w:pos="13992"/>
            </w:tabs>
            <w:rPr>
              <w:rFonts w:asciiTheme="minorHAnsi" w:eastAsiaTheme="minorEastAsia" w:hAnsiTheme="minorHAnsi" w:cstheme="minorBidi"/>
              <w:noProof/>
              <w:sz w:val="22"/>
            </w:rPr>
          </w:pPr>
          <w:hyperlink w:anchor="_Toc17839712" w:history="1">
            <w:r w:rsidR="00A54E39" w:rsidRPr="007A169D">
              <w:rPr>
                <w:rStyle w:val="Hipercze"/>
                <w:noProof/>
              </w:rPr>
              <w:t>Opis zawodu</w:t>
            </w:r>
            <w:r w:rsidR="00A54E39">
              <w:rPr>
                <w:noProof/>
                <w:webHidden/>
              </w:rPr>
              <w:tab/>
            </w:r>
            <w:r w:rsidR="00A54E39">
              <w:rPr>
                <w:noProof/>
                <w:webHidden/>
              </w:rPr>
              <w:fldChar w:fldCharType="begin"/>
            </w:r>
            <w:r w:rsidR="00A54E39">
              <w:rPr>
                <w:noProof/>
                <w:webHidden/>
              </w:rPr>
              <w:instrText xml:space="preserve"> PAGEREF _Toc17839712 \h </w:instrText>
            </w:r>
            <w:r w:rsidR="00A54E39">
              <w:rPr>
                <w:noProof/>
                <w:webHidden/>
              </w:rPr>
            </w:r>
            <w:r w:rsidR="00A54E39">
              <w:rPr>
                <w:noProof/>
                <w:webHidden/>
              </w:rPr>
              <w:fldChar w:fldCharType="separate"/>
            </w:r>
            <w:r w:rsidR="00A54E39">
              <w:rPr>
                <w:noProof/>
                <w:webHidden/>
              </w:rPr>
              <w:t>6</w:t>
            </w:r>
            <w:r w:rsidR="00A54E39">
              <w:rPr>
                <w:noProof/>
                <w:webHidden/>
              </w:rPr>
              <w:fldChar w:fldCharType="end"/>
            </w:r>
          </w:hyperlink>
        </w:p>
        <w:p w14:paraId="3C50BF97" w14:textId="77777777" w:rsidR="00A54E39" w:rsidRDefault="002A12B2">
          <w:pPr>
            <w:pStyle w:val="Spistreci2"/>
            <w:tabs>
              <w:tab w:val="right" w:leader="dot" w:pos="13992"/>
            </w:tabs>
            <w:rPr>
              <w:rFonts w:asciiTheme="minorHAnsi" w:eastAsiaTheme="minorEastAsia" w:hAnsiTheme="minorHAnsi" w:cstheme="minorBidi"/>
              <w:noProof/>
              <w:sz w:val="22"/>
            </w:rPr>
          </w:pPr>
          <w:hyperlink w:anchor="_Toc17839713" w:history="1">
            <w:r w:rsidR="00A54E39" w:rsidRPr="007A169D">
              <w:rPr>
                <w:rStyle w:val="Hipercze"/>
                <w:noProof/>
              </w:rPr>
              <w:t>Charakterystyka programu</w:t>
            </w:r>
            <w:r w:rsidR="00A54E39">
              <w:rPr>
                <w:noProof/>
                <w:webHidden/>
              </w:rPr>
              <w:tab/>
            </w:r>
            <w:r w:rsidR="00A54E39">
              <w:rPr>
                <w:noProof/>
                <w:webHidden/>
              </w:rPr>
              <w:fldChar w:fldCharType="begin"/>
            </w:r>
            <w:r w:rsidR="00A54E39">
              <w:rPr>
                <w:noProof/>
                <w:webHidden/>
              </w:rPr>
              <w:instrText xml:space="preserve"> PAGEREF _Toc17839713 \h </w:instrText>
            </w:r>
            <w:r w:rsidR="00A54E39">
              <w:rPr>
                <w:noProof/>
                <w:webHidden/>
              </w:rPr>
            </w:r>
            <w:r w:rsidR="00A54E39">
              <w:rPr>
                <w:noProof/>
                <w:webHidden/>
              </w:rPr>
              <w:fldChar w:fldCharType="separate"/>
            </w:r>
            <w:r w:rsidR="00A54E39">
              <w:rPr>
                <w:noProof/>
                <w:webHidden/>
              </w:rPr>
              <w:t>7</w:t>
            </w:r>
            <w:r w:rsidR="00A54E39">
              <w:rPr>
                <w:noProof/>
                <w:webHidden/>
              </w:rPr>
              <w:fldChar w:fldCharType="end"/>
            </w:r>
          </w:hyperlink>
        </w:p>
        <w:p w14:paraId="00D2DD06" w14:textId="77777777" w:rsidR="00A54E39" w:rsidRDefault="002A12B2">
          <w:pPr>
            <w:pStyle w:val="Spistreci2"/>
            <w:tabs>
              <w:tab w:val="right" w:leader="dot" w:pos="13992"/>
            </w:tabs>
            <w:rPr>
              <w:rFonts w:asciiTheme="minorHAnsi" w:eastAsiaTheme="minorEastAsia" w:hAnsiTheme="minorHAnsi" w:cstheme="minorBidi"/>
              <w:noProof/>
              <w:sz w:val="22"/>
            </w:rPr>
          </w:pPr>
          <w:hyperlink w:anchor="_Toc17839714" w:history="1">
            <w:r w:rsidR="00A54E39" w:rsidRPr="007A169D">
              <w:rPr>
                <w:rStyle w:val="Hipercze"/>
                <w:noProof/>
              </w:rPr>
              <w:t>Wykaz przedmiotów z podziałem na kwalifikacje</w:t>
            </w:r>
            <w:r w:rsidR="00A54E39">
              <w:rPr>
                <w:noProof/>
                <w:webHidden/>
              </w:rPr>
              <w:tab/>
            </w:r>
            <w:r w:rsidR="00A54E39">
              <w:rPr>
                <w:noProof/>
                <w:webHidden/>
              </w:rPr>
              <w:fldChar w:fldCharType="begin"/>
            </w:r>
            <w:r w:rsidR="00A54E39">
              <w:rPr>
                <w:noProof/>
                <w:webHidden/>
              </w:rPr>
              <w:instrText xml:space="preserve"> PAGEREF _Toc17839714 \h </w:instrText>
            </w:r>
            <w:r w:rsidR="00A54E39">
              <w:rPr>
                <w:noProof/>
                <w:webHidden/>
              </w:rPr>
            </w:r>
            <w:r w:rsidR="00A54E39">
              <w:rPr>
                <w:noProof/>
                <w:webHidden/>
              </w:rPr>
              <w:fldChar w:fldCharType="separate"/>
            </w:r>
            <w:r w:rsidR="00A54E39">
              <w:rPr>
                <w:noProof/>
                <w:webHidden/>
              </w:rPr>
              <w:t>8</w:t>
            </w:r>
            <w:r w:rsidR="00A54E39">
              <w:rPr>
                <w:noProof/>
                <w:webHidden/>
              </w:rPr>
              <w:fldChar w:fldCharType="end"/>
            </w:r>
          </w:hyperlink>
        </w:p>
        <w:p w14:paraId="3475E880" w14:textId="77777777" w:rsidR="00A54E39" w:rsidRDefault="002A12B2">
          <w:pPr>
            <w:pStyle w:val="Spistreci1"/>
            <w:tabs>
              <w:tab w:val="right" w:leader="dot" w:pos="13992"/>
            </w:tabs>
            <w:rPr>
              <w:rFonts w:asciiTheme="minorHAnsi" w:eastAsiaTheme="minorEastAsia" w:hAnsiTheme="minorHAnsi" w:cstheme="minorBidi"/>
              <w:noProof/>
              <w:sz w:val="22"/>
            </w:rPr>
          </w:pPr>
          <w:hyperlink w:anchor="_Toc17839715" w:history="1">
            <w:r w:rsidR="00A54E39" w:rsidRPr="007A169D">
              <w:rPr>
                <w:rStyle w:val="Hipercze"/>
                <w:noProof/>
              </w:rPr>
              <w:t>CELE KIERUNKOWE ZAWODU</w:t>
            </w:r>
            <w:r w:rsidR="00A54E39">
              <w:rPr>
                <w:noProof/>
                <w:webHidden/>
              </w:rPr>
              <w:tab/>
            </w:r>
            <w:r w:rsidR="00A54E39">
              <w:rPr>
                <w:noProof/>
                <w:webHidden/>
              </w:rPr>
              <w:fldChar w:fldCharType="begin"/>
            </w:r>
            <w:r w:rsidR="00A54E39">
              <w:rPr>
                <w:noProof/>
                <w:webHidden/>
              </w:rPr>
              <w:instrText xml:space="preserve"> PAGEREF _Toc17839715 \h </w:instrText>
            </w:r>
            <w:r w:rsidR="00A54E39">
              <w:rPr>
                <w:noProof/>
                <w:webHidden/>
              </w:rPr>
            </w:r>
            <w:r w:rsidR="00A54E39">
              <w:rPr>
                <w:noProof/>
                <w:webHidden/>
              </w:rPr>
              <w:fldChar w:fldCharType="separate"/>
            </w:r>
            <w:r w:rsidR="00A54E39">
              <w:rPr>
                <w:noProof/>
                <w:webHidden/>
              </w:rPr>
              <w:t>9</w:t>
            </w:r>
            <w:r w:rsidR="00A54E39">
              <w:rPr>
                <w:noProof/>
                <w:webHidden/>
              </w:rPr>
              <w:fldChar w:fldCharType="end"/>
            </w:r>
          </w:hyperlink>
        </w:p>
        <w:p w14:paraId="2A654E9E" w14:textId="77777777" w:rsidR="00A54E39" w:rsidRDefault="002A12B2">
          <w:pPr>
            <w:pStyle w:val="Spistreci1"/>
            <w:tabs>
              <w:tab w:val="right" w:leader="dot" w:pos="13992"/>
            </w:tabs>
            <w:rPr>
              <w:rFonts w:asciiTheme="minorHAnsi" w:eastAsiaTheme="minorEastAsia" w:hAnsiTheme="minorHAnsi" w:cstheme="minorBidi"/>
              <w:noProof/>
              <w:sz w:val="22"/>
            </w:rPr>
          </w:pPr>
          <w:hyperlink w:anchor="_Toc17839716" w:history="1">
            <w:r w:rsidR="00A54E39" w:rsidRPr="007A169D">
              <w:rPr>
                <w:rStyle w:val="Hipercze"/>
                <w:noProof/>
              </w:rPr>
              <w:t>PROGRAMY NAUCZANIA DLA POSZCZEGÓLNYCH PRZEDMIOTÓW</w:t>
            </w:r>
            <w:r w:rsidR="00A54E39">
              <w:rPr>
                <w:noProof/>
                <w:webHidden/>
              </w:rPr>
              <w:tab/>
            </w:r>
            <w:r w:rsidR="00A54E39">
              <w:rPr>
                <w:noProof/>
                <w:webHidden/>
              </w:rPr>
              <w:fldChar w:fldCharType="begin"/>
            </w:r>
            <w:r w:rsidR="00A54E39">
              <w:rPr>
                <w:noProof/>
                <w:webHidden/>
              </w:rPr>
              <w:instrText xml:space="preserve"> PAGEREF _Toc17839716 \h </w:instrText>
            </w:r>
            <w:r w:rsidR="00A54E39">
              <w:rPr>
                <w:noProof/>
                <w:webHidden/>
              </w:rPr>
            </w:r>
            <w:r w:rsidR="00A54E39">
              <w:rPr>
                <w:noProof/>
                <w:webHidden/>
              </w:rPr>
              <w:fldChar w:fldCharType="separate"/>
            </w:r>
            <w:r w:rsidR="00A54E39">
              <w:rPr>
                <w:noProof/>
                <w:webHidden/>
              </w:rPr>
              <w:t>10</w:t>
            </w:r>
            <w:r w:rsidR="00A54E39">
              <w:rPr>
                <w:noProof/>
                <w:webHidden/>
              </w:rPr>
              <w:fldChar w:fldCharType="end"/>
            </w:r>
          </w:hyperlink>
        </w:p>
        <w:p w14:paraId="0B85D9C2" w14:textId="77777777" w:rsidR="00A54E39" w:rsidRDefault="002A12B2">
          <w:pPr>
            <w:pStyle w:val="Spistreci2"/>
            <w:tabs>
              <w:tab w:val="right" w:leader="dot" w:pos="13992"/>
            </w:tabs>
            <w:rPr>
              <w:rFonts w:asciiTheme="minorHAnsi" w:eastAsiaTheme="minorEastAsia" w:hAnsiTheme="minorHAnsi" w:cstheme="minorBidi"/>
              <w:noProof/>
              <w:sz w:val="22"/>
            </w:rPr>
          </w:pPr>
          <w:hyperlink w:anchor="_Toc17839717" w:history="1">
            <w:r w:rsidR="00A54E39" w:rsidRPr="007A169D">
              <w:rPr>
                <w:rStyle w:val="Hipercze"/>
                <w:noProof/>
              </w:rPr>
              <w:t>Podstawy elektrotechniki</w:t>
            </w:r>
            <w:r w:rsidR="00A54E39">
              <w:rPr>
                <w:noProof/>
                <w:webHidden/>
              </w:rPr>
              <w:tab/>
            </w:r>
            <w:r w:rsidR="00A54E39">
              <w:rPr>
                <w:noProof/>
                <w:webHidden/>
              </w:rPr>
              <w:fldChar w:fldCharType="begin"/>
            </w:r>
            <w:r w:rsidR="00A54E39">
              <w:rPr>
                <w:noProof/>
                <w:webHidden/>
              </w:rPr>
              <w:instrText xml:space="preserve"> PAGEREF _Toc17839717 \h </w:instrText>
            </w:r>
            <w:r w:rsidR="00A54E39">
              <w:rPr>
                <w:noProof/>
                <w:webHidden/>
              </w:rPr>
            </w:r>
            <w:r w:rsidR="00A54E39">
              <w:rPr>
                <w:noProof/>
                <w:webHidden/>
              </w:rPr>
              <w:fldChar w:fldCharType="separate"/>
            </w:r>
            <w:r w:rsidR="00A54E39">
              <w:rPr>
                <w:noProof/>
                <w:webHidden/>
              </w:rPr>
              <w:t>10</w:t>
            </w:r>
            <w:r w:rsidR="00A54E39">
              <w:rPr>
                <w:noProof/>
                <w:webHidden/>
              </w:rPr>
              <w:fldChar w:fldCharType="end"/>
            </w:r>
          </w:hyperlink>
        </w:p>
        <w:p w14:paraId="28FF94D9" w14:textId="77777777" w:rsidR="00A54E39" w:rsidRDefault="002A12B2">
          <w:pPr>
            <w:pStyle w:val="Spistreci2"/>
            <w:tabs>
              <w:tab w:val="right" w:leader="dot" w:pos="13992"/>
            </w:tabs>
            <w:rPr>
              <w:rFonts w:asciiTheme="minorHAnsi" w:eastAsiaTheme="minorEastAsia" w:hAnsiTheme="minorHAnsi" w:cstheme="minorBidi"/>
              <w:noProof/>
              <w:sz w:val="22"/>
            </w:rPr>
          </w:pPr>
          <w:hyperlink w:anchor="_Toc17839718" w:history="1">
            <w:r w:rsidR="00A54E39" w:rsidRPr="007A169D">
              <w:rPr>
                <w:rStyle w:val="Hipercze"/>
                <w:noProof/>
              </w:rPr>
              <w:t>Instalacje elektryczne</w:t>
            </w:r>
            <w:r w:rsidR="00A54E39">
              <w:rPr>
                <w:noProof/>
                <w:webHidden/>
              </w:rPr>
              <w:tab/>
            </w:r>
            <w:r w:rsidR="00A54E39">
              <w:rPr>
                <w:noProof/>
                <w:webHidden/>
              </w:rPr>
              <w:fldChar w:fldCharType="begin"/>
            </w:r>
            <w:r w:rsidR="00A54E39">
              <w:rPr>
                <w:noProof/>
                <w:webHidden/>
              </w:rPr>
              <w:instrText xml:space="preserve"> PAGEREF _Toc17839718 \h </w:instrText>
            </w:r>
            <w:r w:rsidR="00A54E39">
              <w:rPr>
                <w:noProof/>
                <w:webHidden/>
              </w:rPr>
            </w:r>
            <w:r w:rsidR="00A54E39">
              <w:rPr>
                <w:noProof/>
                <w:webHidden/>
              </w:rPr>
              <w:fldChar w:fldCharType="separate"/>
            </w:r>
            <w:r w:rsidR="00A54E39">
              <w:rPr>
                <w:noProof/>
                <w:webHidden/>
              </w:rPr>
              <w:t>16</w:t>
            </w:r>
            <w:r w:rsidR="00A54E39">
              <w:rPr>
                <w:noProof/>
                <w:webHidden/>
              </w:rPr>
              <w:fldChar w:fldCharType="end"/>
            </w:r>
          </w:hyperlink>
        </w:p>
        <w:p w14:paraId="6FFE0EDA" w14:textId="77777777" w:rsidR="00A54E39" w:rsidRDefault="002A12B2">
          <w:pPr>
            <w:pStyle w:val="Spistreci2"/>
            <w:tabs>
              <w:tab w:val="right" w:leader="dot" w:pos="13992"/>
            </w:tabs>
            <w:rPr>
              <w:rFonts w:asciiTheme="minorHAnsi" w:eastAsiaTheme="minorEastAsia" w:hAnsiTheme="minorHAnsi" w:cstheme="minorBidi"/>
              <w:noProof/>
              <w:sz w:val="22"/>
            </w:rPr>
          </w:pPr>
          <w:hyperlink w:anchor="_Toc17839719" w:history="1">
            <w:r w:rsidR="00A54E39" w:rsidRPr="007A169D">
              <w:rPr>
                <w:rStyle w:val="Hipercze"/>
                <w:noProof/>
              </w:rPr>
              <w:t>Maszyny elektryczne</w:t>
            </w:r>
            <w:r w:rsidR="00A54E39">
              <w:rPr>
                <w:noProof/>
                <w:webHidden/>
              </w:rPr>
              <w:tab/>
            </w:r>
            <w:r w:rsidR="00A54E39">
              <w:rPr>
                <w:noProof/>
                <w:webHidden/>
              </w:rPr>
              <w:fldChar w:fldCharType="begin"/>
            </w:r>
            <w:r w:rsidR="00A54E39">
              <w:rPr>
                <w:noProof/>
                <w:webHidden/>
              </w:rPr>
              <w:instrText xml:space="preserve"> PAGEREF _Toc17839719 \h </w:instrText>
            </w:r>
            <w:r w:rsidR="00A54E39">
              <w:rPr>
                <w:noProof/>
                <w:webHidden/>
              </w:rPr>
            </w:r>
            <w:r w:rsidR="00A54E39">
              <w:rPr>
                <w:noProof/>
                <w:webHidden/>
              </w:rPr>
              <w:fldChar w:fldCharType="separate"/>
            </w:r>
            <w:r w:rsidR="00A54E39">
              <w:rPr>
                <w:noProof/>
                <w:webHidden/>
              </w:rPr>
              <w:t>21</w:t>
            </w:r>
            <w:r w:rsidR="00A54E39">
              <w:rPr>
                <w:noProof/>
                <w:webHidden/>
              </w:rPr>
              <w:fldChar w:fldCharType="end"/>
            </w:r>
          </w:hyperlink>
        </w:p>
        <w:p w14:paraId="008CA45E" w14:textId="77777777" w:rsidR="00A54E39" w:rsidRDefault="002A12B2">
          <w:pPr>
            <w:pStyle w:val="Spistreci2"/>
            <w:tabs>
              <w:tab w:val="right" w:leader="dot" w:pos="13992"/>
            </w:tabs>
            <w:rPr>
              <w:rFonts w:asciiTheme="minorHAnsi" w:eastAsiaTheme="minorEastAsia" w:hAnsiTheme="minorHAnsi" w:cstheme="minorBidi"/>
              <w:noProof/>
              <w:sz w:val="22"/>
            </w:rPr>
          </w:pPr>
          <w:hyperlink w:anchor="_Toc17839720" w:history="1">
            <w:r w:rsidR="00A54E39" w:rsidRPr="007A169D">
              <w:rPr>
                <w:rStyle w:val="Hipercze"/>
                <w:noProof/>
              </w:rPr>
              <w:t>Urządzenia elektryczne</w:t>
            </w:r>
            <w:r w:rsidR="00A54E39">
              <w:rPr>
                <w:noProof/>
                <w:webHidden/>
              </w:rPr>
              <w:tab/>
            </w:r>
            <w:r w:rsidR="00A54E39">
              <w:rPr>
                <w:noProof/>
                <w:webHidden/>
              </w:rPr>
              <w:fldChar w:fldCharType="begin"/>
            </w:r>
            <w:r w:rsidR="00A54E39">
              <w:rPr>
                <w:noProof/>
                <w:webHidden/>
              </w:rPr>
              <w:instrText xml:space="preserve"> PAGEREF _Toc17839720 \h </w:instrText>
            </w:r>
            <w:r w:rsidR="00A54E39">
              <w:rPr>
                <w:noProof/>
                <w:webHidden/>
              </w:rPr>
            </w:r>
            <w:r w:rsidR="00A54E39">
              <w:rPr>
                <w:noProof/>
                <w:webHidden/>
              </w:rPr>
              <w:fldChar w:fldCharType="separate"/>
            </w:r>
            <w:r w:rsidR="00A54E39">
              <w:rPr>
                <w:noProof/>
                <w:webHidden/>
              </w:rPr>
              <w:t>26</w:t>
            </w:r>
            <w:r w:rsidR="00A54E39">
              <w:rPr>
                <w:noProof/>
                <w:webHidden/>
              </w:rPr>
              <w:fldChar w:fldCharType="end"/>
            </w:r>
          </w:hyperlink>
        </w:p>
        <w:p w14:paraId="2E8A59E1" w14:textId="77777777" w:rsidR="00A54E39" w:rsidRDefault="002A12B2">
          <w:pPr>
            <w:pStyle w:val="Spistreci2"/>
            <w:tabs>
              <w:tab w:val="right" w:leader="dot" w:pos="13992"/>
            </w:tabs>
            <w:rPr>
              <w:rFonts w:asciiTheme="minorHAnsi" w:eastAsiaTheme="minorEastAsia" w:hAnsiTheme="minorHAnsi" w:cstheme="minorBidi"/>
              <w:noProof/>
              <w:sz w:val="22"/>
            </w:rPr>
          </w:pPr>
          <w:hyperlink w:anchor="_Toc17839721" w:history="1">
            <w:r w:rsidR="00A54E39" w:rsidRPr="007A169D">
              <w:rPr>
                <w:rStyle w:val="Hipercze"/>
                <w:noProof/>
              </w:rPr>
              <w:t>Użytkowanie instalacji elektrycznych</w:t>
            </w:r>
            <w:r w:rsidR="00A54E39">
              <w:rPr>
                <w:noProof/>
                <w:webHidden/>
              </w:rPr>
              <w:tab/>
            </w:r>
            <w:r w:rsidR="00A54E39">
              <w:rPr>
                <w:noProof/>
                <w:webHidden/>
              </w:rPr>
              <w:fldChar w:fldCharType="begin"/>
            </w:r>
            <w:r w:rsidR="00A54E39">
              <w:rPr>
                <w:noProof/>
                <w:webHidden/>
              </w:rPr>
              <w:instrText xml:space="preserve"> PAGEREF _Toc17839721 \h </w:instrText>
            </w:r>
            <w:r w:rsidR="00A54E39">
              <w:rPr>
                <w:noProof/>
                <w:webHidden/>
              </w:rPr>
            </w:r>
            <w:r w:rsidR="00A54E39">
              <w:rPr>
                <w:noProof/>
                <w:webHidden/>
              </w:rPr>
              <w:fldChar w:fldCharType="separate"/>
            </w:r>
            <w:r w:rsidR="00A54E39">
              <w:rPr>
                <w:noProof/>
                <w:webHidden/>
              </w:rPr>
              <w:t>30</w:t>
            </w:r>
            <w:r w:rsidR="00A54E39">
              <w:rPr>
                <w:noProof/>
                <w:webHidden/>
              </w:rPr>
              <w:fldChar w:fldCharType="end"/>
            </w:r>
          </w:hyperlink>
        </w:p>
        <w:p w14:paraId="0CA6DB45" w14:textId="77777777" w:rsidR="00A54E39" w:rsidRDefault="002A12B2">
          <w:pPr>
            <w:pStyle w:val="Spistreci2"/>
            <w:tabs>
              <w:tab w:val="right" w:leader="dot" w:pos="13992"/>
            </w:tabs>
            <w:rPr>
              <w:rFonts w:asciiTheme="minorHAnsi" w:eastAsiaTheme="minorEastAsia" w:hAnsiTheme="minorHAnsi" w:cstheme="minorBidi"/>
              <w:noProof/>
              <w:sz w:val="22"/>
            </w:rPr>
          </w:pPr>
          <w:hyperlink w:anchor="_Toc17839722" w:history="1">
            <w:r w:rsidR="00A54E39" w:rsidRPr="007A169D">
              <w:rPr>
                <w:rStyle w:val="Hipercze"/>
                <w:noProof/>
              </w:rPr>
              <w:t>Obsługa maszyn i urządzeń elektrycznych</w:t>
            </w:r>
            <w:r w:rsidR="00A54E39">
              <w:rPr>
                <w:noProof/>
                <w:webHidden/>
              </w:rPr>
              <w:tab/>
            </w:r>
            <w:r w:rsidR="00A54E39">
              <w:rPr>
                <w:noProof/>
                <w:webHidden/>
              </w:rPr>
              <w:fldChar w:fldCharType="begin"/>
            </w:r>
            <w:r w:rsidR="00A54E39">
              <w:rPr>
                <w:noProof/>
                <w:webHidden/>
              </w:rPr>
              <w:instrText xml:space="preserve"> PAGEREF _Toc17839722 \h </w:instrText>
            </w:r>
            <w:r w:rsidR="00A54E39">
              <w:rPr>
                <w:noProof/>
                <w:webHidden/>
              </w:rPr>
            </w:r>
            <w:r w:rsidR="00A54E39">
              <w:rPr>
                <w:noProof/>
                <w:webHidden/>
              </w:rPr>
              <w:fldChar w:fldCharType="separate"/>
            </w:r>
            <w:r w:rsidR="00A54E39">
              <w:rPr>
                <w:noProof/>
                <w:webHidden/>
              </w:rPr>
              <w:t>34</w:t>
            </w:r>
            <w:r w:rsidR="00A54E39">
              <w:rPr>
                <w:noProof/>
                <w:webHidden/>
              </w:rPr>
              <w:fldChar w:fldCharType="end"/>
            </w:r>
          </w:hyperlink>
        </w:p>
        <w:p w14:paraId="78368C77" w14:textId="77777777" w:rsidR="00A54E39" w:rsidRDefault="002A12B2">
          <w:pPr>
            <w:pStyle w:val="Spistreci2"/>
            <w:tabs>
              <w:tab w:val="right" w:leader="dot" w:pos="13992"/>
            </w:tabs>
            <w:rPr>
              <w:rFonts w:asciiTheme="minorHAnsi" w:eastAsiaTheme="minorEastAsia" w:hAnsiTheme="minorHAnsi" w:cstheme="minorBidi"/>
              <w:noProof/>
              <w:sz w:val="22"/>
            </w:rPr>
          </w:pPr>
          <w:hyperlink w:anchor="_Toc17839723" w:history="1">
            <w:r w:rsidR="00A54E39" w:rsidRPr="007A169D">
              <w:rPr>
                <w:rStyle w:val="Hipercze"/>
                <w:noProof/>
              </w:rPr>
              <w:t>Bezpieczeństwo i higiena pracy</w:t>
            </w:r>
            <w:r w:rsidR="00A54E39">
              <w:rPr>
                <w:noProof/>
                <w:webHidden/>
              </w:rPr>
              <w:tab/>
            </w:r>
            <w:r w:rsidR="00A54E39">
              <w:rPr>
                <w:noProof/>
                <w:webHidden/>
              </w:rPr>
              <w:fldChar w:fldCharType="begin"/>
            </w:r>
            <w:r w:rsidR="00A54E39">
              <w:rPr>
                <w:noProof/>
                <w:webHidden/>
              </w:rPr>
              <w:instrText xml:space="preserve"> PAGEREF _Toc17839723 \h </w:instrText>
            </w:r>
            <w:r w:rsidR="00A54E39">
              <w:rPr>
                <w:noProof/>
                <w:webHidden/>
              </w:rPr>
            </w:r>
            <w:r w:rsidR="00A54E39">
              <w:rPr>
                <w:noProof/>
                <w:webHidden/>
              </w:rPr>
              <w:fldChar w:fldCharType="separate"/>
            </w:r>
            <w:r w:rsidR="00A54E39">
              <w:rPr>
                <w:noProof/>
                <w:webHidden/>
              </w:rPr>
              <w:t>38</w:t>
            </w:r>
            <w:r w:rsidR="00A54E39">
              <w:rPr>
                <w:noProof/>
                <w:webHidden/>
              </w:rPr>
              <w:fldChar w:fldCharType="end"/>
            </w:r>
          </w:hyperlink>
        </w:p>
        <w:p w14:paraId="5FB7A1BC" w14:textId="77777777" w:rsidR="00A54E39" w:rsidRDefault="002A12B2">
          <w:pPr>
            <w:pStyle w:val="Spistreci2"/>
            <w:tabs>
              <w:tab w:val="right" w:leader="dot" w:pos="13992"/>
            </w:tabs>
            <w:rPr>
              <w:rFonts w:asciiTheme="minorHAnsi" w:eastAsiaTheme="minorEastAsia" w:hAnsiTheme="minorHAnsi" w:cstheme="minorBidi"/>
              <w:noProof/>
              <w:sz w:val="22"/>
            </w:rPr>
          </w:pPr>
          <w:hyperlink w:anchor="_Toc17839724" w:history="1">
            <w:r w:rsidR="00A54E39" w:rsidRPr="007A169D">
              <w:rPr>
                <w:rStyle w:val="Hipercze"/>
                <w:noProof/>
              </w:rPr>
              <w:t>Język obcy zawodowy</w:t>
            </w:r>
            <w:r w:rsidR="00A54E39">
              <w:rPr>
                <w:noProof/>
                <w:webHidden/>
              </w:rPr>
              <w:tab/>
            </w:r>
            <w:r w:rsidR="00A54E39">
              <w:rPr>
                <w:noProof/>
                <w:webHidden/>
              </w:rPr>
              <w:fldChar w:fldCharType="begin"/>
            </w:r>
            <w:r w:rsidR="00A54E39">
              <w:rPr>
                <w:noProof/>
                <w:webHidden/>
              </w:rPr>
              <w:instrText xml:space="preserve"> PAGEREF _Toc17839724 \h </w:instrText>
            </w:r>
            <w:r w:rsidR="00A54E39">
              <w:rPr>
                <w:noProof/>
                <w:webHidden/>
              </w:rPr>
            </w:r>
            <w:r w:rsidR="00A54E39">
              <w:rPr>
                <w:noProof/>
                <w:webHidden/>
              </w:rPr>
              <w:fldChar w:fldCharType="separate"/>
            </w:r>
            <w:r w:rsidR="00A54E39">
              <w:rPr>
                <w:noProof/>
                <w:webHidden/>
              </w:rPr>
              <w:t>45</w:t>
            </w:r>
            <w:r w:rsidR="00A54E39">
              <w:rPr>
                <w:noProof/>
                <w:webHidden/>
              </w:rPr>
              <w:fldChar w:fldCharType="end"/>
            </w:r>
          </w:hyperlink>
        </w:p>
        <w:p w14:paraId="22C48C21" w14:textId="77777777" w:rsidR="00A54E39" w:rsidRDefault="002A12B2">
          <w:pPr>
            <w:pStyle w:val="Spistreci2"/>
            <w:tabs>
              <w:tab w:val="right" w:leader="dot" w:pos="13992"/>
            </w:tabs>
            <w:rPr>
              <w:rFonts w:asciiTheme="minorHAnsi" w:eastAsiaTheme="minorEastAsia" w:hAnsiTheme="minorHAnsi" w:cstheme="minorBidi"/>
              <w:noProof/>
              <w:sz w:val="22"/>
            </w:rPr>
          </w:pPr>
          <w:hyperlink w:anchor="_Toc17839725" w:history="1">
            <w:r w:rsidR="00A54E39" w:rsidRPr="007A169D">
              <w:rPr>
                <w:rStyle w:val="Hipercze"/>
                <w:noProof/>
              </w:rPr>
              <w:t>Pomiary elektryczne</w:t>
            </w:r>
            <w:r w:rsidR="00A54E39">
              <w:rPr>
                <w:noProof/>
                <w:webHidden/>
              </w:rPr>
              <w:tab/>
            </w:r>
            <w:r w:rsidR="00A54E39">
              <w:rPr>
                <w:noProof/>
                <w:webHidden/>
              </w:rPr>
              <w:fldChar w:fldCharType="begin"/>
            </w:r>
            <w:r w:rsidR="00A54E39">
              <w:rPr>
                <w:noProof/>
                <w:webHidden/>
              </w:rPr>
              <w:instrText xml:space="preserve"> PAGEREF _Toc17839725 \h </w:instrText>
            </w:r>
            <w:r w:rsidR="00A54E39">
              <w:rPr>
                <w:noProof/>
                <w:webHidden/>
              </w:rPr>
            </w:r>
            <w:r w:rsidR="00A54E39">
              <w:rPr>
                <w:noProof/>
                <w:webHidden/>
              </w:rPr>
              <w:fldChar w:fldCharType="separate"/>
            </w:r>
            <w:r w:rsidR="00A54E39">
              <w:rPr>
                <w:noProof/>
                <w:webHidden/>
              </w:rPr>
              <w:t>53</w:t>
            </w:r>
            <w:r w:rsidR="00A54E39">
              <w:rPr>
                <w:noProof/>
                <w:webHidden/>
              </w:rPr>
              <w:fldChar w:fldCharType="end"/>
            </w:r>
          </w:hyperlink>
        </w:p>
        <w:p w14:paraId="694097DE" w14:textId="77777777" w:rsidR="00A54E39" w:rsidRDefault="002A12B2">
          <w:pPr>
            <w:pStyle w:val="Spistreci2"/>
            <w:tabs>
              <w:tab w:val="right" w:leader="dot" w:pos="13992"/>
            </w:tabs>
            <w:rPr>
              <w:rFonts w:asciiTheme="minorHAnsi" w:eastAsiaTheme="minorEastAsia" w:hAnsiTheme="minorHAnsi" w:cstheme="minorBidi"/>
              <w:noProof/>
              <w:sz w:val="22"/>
            </w:rPr>
          </w:pPr>
          <w:hyperlink w:anchor="_Toc17839726" w:history="1">
            <w:r w:rsidR="00A54E39" w:rsidRPr="007A169D">
              <w:rPr>
                <w:rStyle w:val="Hipercze"/>
                <w:noProof/>
              </w:rPr>
              <w:t>Montaż i konserwacja instalacji elektrycznych</w:t>
            </w:r>
            <w:r w:rsidR="00A54E39">
              <w:rPr>
                <w:noProof/>
                <w:webHidden/>
              </w:rPr>
              <w:tab/>
            </w:r>
            <w:r w:rsidR="00A54E39">
              <w:rPr>
                <w:noProof/>
                <w:webHidden/>
              </w:rPr>
              <w:fldChar w:fldCharType="begin"/>
            </w:r>
            <w:r w:rsidR="00A54E39">
              <w:rPr>
                <w:noProof/>
                <w:webHidden/>
              </w:rPr>
              <w:instrText xml:space="preserve"> PAGEREF _Toc17839726 \h </w:instrText>
            </w:r>
            <w:r w:rsidR="00A54E39">
              <w:rPr>
                <w:noProof/>
                <w:webHidden/>
              </w:rPr>
            </w:r>
            <w:r w:rsidR="00A54E39">
              <w:rPr>
                <w:noProof/>
                <w:webHidden/>
              </w:rPr>
              <w:fldChar w:fldCharType="separate"/>
            </w:r>
            <w:r w:rsidR="00A54E39">
              <w:rPr>
                <w:noProof/>
                <w:webHidden/>
              </w:rPr>
              <w:t>58</w:t>
            </w:r>
            <w:r w:rsidR="00A54E39">
              <w:rPr>
                <w:noProof/>
                <w:webHidden/>
              </w:rPr>
              <w:fldChar w:fldCharType="end"/>
            </w:r>
          </w:hyperlink>
        </w:p>
        <w:p w14:paraId="6E0EFD3B" w14:textId="77777777" w:rsidR="00A54E39" w:rsidRDefault="002A12B2">
          <w:pPr>
            <w:pStyle w:val="Spistreci2"/>
            <w:tabs>
              <w:tab w:val="right" w:leader="dot" w:pos="13992"/>
            </w:tabs>
            <w:rPr>
              <w:rFonts w:asciiTheme="minorHAnsi" w:eastAsiaTheme="minorEastAsia" w:hAnsiTheme="minorHAnsi" w:cstheme="minorBidi"/>
              <w:noProof/>
              <w:sz w:val="22"/>
            </w:rPr>
          </w:pPr>
          <w:hyperlink w:anchor="_Toc17839727" w:history="1">
            <w:r w:rsidR="00A54E39" w:rsidRPr="007A169D">
              <w:rPr>
                <w:rStyle w:val="Hipercze"/>
                <w:noProof/>
              </w:rPr>
              <w:t>Montaż i obsługa maszyn elektrycznych</w:t>
            </w:r>
            <w:r w:rsidR="00A54E39">
              <w:rPr>
                <w:noProof/>
                <w:webHidden/>
              </w:rPr>
              <w:tab/>
            </w:r>
            <w:r w:rsidR="00A54E39">
              <w:rPr>
                <w:noProof/>
                <w:webHidden/>
              </w:rPr>
              <w:fldChar w:fldCharType="begin"/>
            </w:r>
            <w:r w:rsidR="00A54E39">
              <w:rPr>
                <w:noProof/>
                <w:webHidden/>
              </w:rPr>
              <w:instrText xml:space="preserve"> PAGEREF _Toc17839727 \h </w:instrText>
            </w:r>
            <w:r w:rsidR="00A54E39">
              <w:rPr>
                <w:noProof/>
                <w:webHidden/>
              </w:rPr>
            </w:r>
            <w:r w:rsidR="00A54E39">
              <w:rPr>
                <w:noProof/>
                <w:webHidden/>
              </w:rPr>
              <w:fldChar w:fldCharType="separate"/>
            </w:r>
            <w:r w:rsidR="00A54E39">
              <w:rPr>
                <w:noProof/>
                <w:webHidden/>
              </w:rPr>
              <w:t>65</w:t>
            </w:r>
            <w:r w:rsidR="00A54E39">
              <w:rPr>
                <w:noProof/>
                <w:webHidden/>
              </w:rPr>
              <w:fldChar w:fldCharType="end"/>
            </w:r>
          </w:hyperlink>
        </w:p>
        <w:p w14:paraId="5015BB9D" w14:textId="77777777" w:rsidR="00A54E39" w:rsidRDefault="002A12B2">
          <w:pPr>
            <w:pStyle w:val="Spistreci2"/>
            <w:tabs>
              <w:tab w:val="right" w:leader="dot" w:pos="13992"/>
            </w:tabs>
            <w:rPr>
              <w:rFonts w:asciiTheme="minorHAnsi" w:eastAsiaTheme="minorEastAsia" w:hAnsiTheme="minorHAnsi" w:cstheme="minorBidi"/>
              <w:noProof/>
              <w:sz w:val="22"/>
            </w:rPr>
          </w:pPr>
          <w:hyperlink w:anchor="_Toc17839728" w:history="1">
            <w:r w:rsidR="00A54E39" w:rsidRPr="007A169D">
              <w:rPr>
                <w:rStyle w:val="Hipercze"/>
                <w:noProof/>
              </w:rPr>
              <w:t>Montaż i obsługa urządzeń elektrycznych</w:t>
            </w:r>
            <w:r w:rsidR="00A54E39">
              <w:rPr>
                <w:noProof/>
                <w:webHidden/>
              </w:rPr>
              <w:tab/>
            </w:r>
            <w:r w:rsidR="00A54E39">
              <w:rPr>
                <w:noProof/>
                <w:webHidden/>
              </w:rPr>
              <w:fldChar w:fldCharType="begin"/>
            </w:r>
            <w:r w:rsidR="00A54E39">
              <w:rPr>
                <w:noProof/>
                <w:webHidden/>
              </w:rPr>
              <w:instrText xml:space="preserve"> PAGEREF _Toc17839728 \h </w:instrText>
            </w:r>
            <w:r w:rsidR="00A54E39">
              <w:rPr>
                <w:noProof/>
                <w:webHidden/>
              </w:rPr>
            </w:r>
            <w:r w:rsidR="00A54E39">
              <w:rPr>
                <w:noProof/>
                <w:webHidden/>
              </w:rPr>
              <w:fldChar w:fldCharType="separate"/>
            </w:r>
            <w:r w:rsidR="00A54E39">
              <w:rPr>
                <w:noProof/>
                <w:webHidden/>
              </w:rPr>
              <w:t>72</w:t>
            </w:r>
            <w:r w:rsidR="00A54E39">
              <w:rPr>
                <w:noProof/>
                <w:webHidden/>
              </w:rPr>
              <w:fldChar w:fldCharType="end"/>
            </w:r>
          </w:hyperlink>
        </w:p>
        <w:p w14:paraId="6CCB678D" w14:textId="77777777" w:rsidR="00A54E39" w:rsidRDefault="002A12B2">
          <w:pPr>
            <w:pStyle w:val="Spistreci2"/>
            <w:tabs>
              <w:tab w:val="right" w:leader="dot" w:pos="13992"/>
            </w:tabs>
            <w:rPr>
              <w:rFonts w:asciiTheme="minorHAnsi" w:eastAsiaTheme="minorEastAsia" w:hAnsiTheme="minorHAnsi" w:cstheme="minorBidi"/>
              <w:noProof/>
              <w:sz w:val="22"/>
            </w:rPr>
          </w:pPr>
          <w:hyperlink w:anchor="_Toc17839729" w:history="1">
            <w:r w:rsidR="00A54E39" w:rsidRPr="007A169D">
              <w:rPr>
                <w:rStyle w:val="Hipercze"/>
                <w:noProof/>
              </w:rPr>
              <w:t>Eksploatacja instalacji elektrycznych</w:t>
            </w:r>
            <w:r w:rsidR="00A54E39">
              <w:rPr>
                <w:noProof/>
                <w:webHidden/>
              </w:rPr>
              <w:tab/>
            </w:r>
            <w:r w:rsidR="00A54E39">
              <w:rPr>
                <w:noProof/>
                <w:webHidden/>
              </w:rPr>
              <w:fldChar w:fldCharType="begin"/>
            </w:r>
            <w:r w:rsidR="00A54E39">
              <w:rPr>
                <w:noProof/>
                <w:webHidden/>
              </w:rPr>
              <w:instrText xml:space="preserve"> PAGEREF _Toc17839729 \h </w:instrText>
            </w:r>
            <w:r w:rsidR="00A54E39">
              <w:rPr>
                <w:noProof/>
                <w:webHidden/>
              </w:rPr>
            </w:r>
            <w:r w:rsidR="00A54E39">
              <w:rPr>
                <w:noProof/>
                <w:webHidden/>
              </w:rPr>
              <w:fldChar w:fldCharType="separate"/>
            </w:r>
            <w:r w:rsidR="00A54E39">
              <w:rPr>
                <w:noProof/>
                <w:webHidden/>
              </w:rPr>
              <w:t>78</w:t>
            </w:r>
            <w:r w:rsidR="00A54E39">
              <w:rPr>
                <w:noProof/>
                <w:webHidden/>
              </w:rPr>
              <w:fldChar w:fldCharType="end"/>
            </w:r>
          </w:hyperlink>
        </w:p>
        <w:p w14:paraId="52506D2E" w14:textId="77777777" w:rsidR="00A54E39" w:rsidRDefault="002A12B2">
          <w:pPr>
            <w:pStyle w:val="Spistreci2"/>
            <w:tabs>
              <w:tab w:val="right" w:leader="dot" w:pos="13992"/>
            </w:tabs>
            <w:rPr>
              <w:rFonts w:asciiTheme="minorHAnsi" w:eastAsiaTheme="minorEastAsia" w:hAnsiTheme="minorHAnsi" w:cstheme="minorBidi"/>
              <w:noProof/>
              <w:sz w:val="22"/>
            </w:rPr>
          </w:pPr>
          <w:hyperlink w:anchor="_Toc17839730" w:history="1">
            <w:r w:rsidR="00A54E39" w:rsidRPr="007A169D">
              <w:rPr>
                <w:rStyle w:val="Hipercze"/>
                <w:noProof/>
              </w:rPr>
              <w:t>Eksploatacja maszyn i urządzeń elektrycznych</w:t>
            </w:r>
            <w:r w:rsidR="00A54E39">
              <w:rPr>
                <w:noProof/>
                <w:webHidden/>
              </w:rPr>
              <w:tab/>
            </w:r>
            <w:r w:rsidR="00A54E39">
              <w:rPr>
                <w:noProof/>
                <w:webHidden/>
              </w:rPr>
              <w:fldChar w:fldCharType="begin"/>
            </w:r>
            <w:r w:rsidR="00A54E39">
              <w:rPr>
                <w:noProof/>
                <w:webHidden/>
              </w:rPr>
              <w:instrText xml:space="preserve"> PAGEREF _Toc17839730 \h </w:instrText>
            </w:r>
            <w:r w:rsidR="00A54E39">
              <w:rPr>
                <w:noProof/>
                <w:webHidden/>
              </w:rPr>
            </w:r>
            <w:r w:rsidR="00A54E39">
              <w:rPr>
                <w:noProof/>
                <w:webHidden/>
              </w:rPr>
              <w:fldChar w:fldCharType="separate"/>
            </w:r>
            <w:r w:rsidR="00A54E39">
              <w:rPr>
                <w:noProof/>
                <w:webHidden/>
              </w:rPr>
              <w:t>85</w:t>
            </w:r>
            <w:r w:rsidR="00A54E39">
              <w:rPr>
                <w:noProof/>
                <w:webHidden/>
              </w:rPr>
              <w:fldChar w:fldCharType="end"/>
            </w:r>
          </w:hyperlink>
        </w:p>
        <w:p w14:paraId="72795958" w14:textId="77777777" w:rsidR="00A54E39" w:rsidRDefault="002A12B2">
          <w:pPr>
            <w:pStyle w:val="Spistreci2"/>
            <w:tabs>
              <w:tab w:val="right" w:leader="dot" w:pos="13992"/>
            </w:tabs>
            <w:rPr>
              <w:rFonts w:asciiTheme="minorHAnsi" w:eastAsiaTheme="minorEastAsia" w:hAnsiTheme="minorHAnsi" w:cstheme="minorBidi"/>
              <w:noProof/>
              <w:sz w:val="22"/>
            </w:rPr>
          </w:pPr>
          <w:hyperlink w:anchor="_Toc17839731" w:history="1">
            <w:r w:rsidR="00A54E39" w:rsidRPr="007A169D">
              <w:rPr>
                <w:rStyle w:val="Hipercze"/>
                <w:noProof/>
              </w:rPr>
              <w:t>Praktyka zawodowa</w:t>
            </w:r>
            <w:r w:rsidR="00A54E39">
              <w:rPr>
                <w:noProof/>
                <w:webHidden/>
              </w:rPr>
              <w:tab/>
            </w:r>
            <w:r w:rsidR="00A54E39">
              <w:rPr>
                <w:noProof/>
                <w:webHidden/>
              </w:rPr>
              <w:fldChar w:fldCharType="begin"/>
            </w:r>
            <w:r w:rsidR="00A54E39">
              <w:rPr>
                <w:noProof/>
                <w:webHidden/>
              </w:rPr>
              <w:instrText xml:space="preserve"> PAGEREF _Toc17839731 \h </w:instrText>
            </w:r>
            <w:r w:rsidR="00A54E39">
              <w:rPr>
                <w:noProof/>
                <w:webHidden/>
              </w:rPr>
            </w:r>
            <w:r w:rsidR="00A54E39">
              <w:rPr>
                <w:noProof/>
                <w:webHidden/>
              </w:rPr>
              <w:fldChar w:fldCharType="separate"/>
            </w:r>
            <w:r w:rsidR="00A54E39">
              <w:rPr>
                <w:noProof/>
                <w:webHidden/>
              </w:rPr>
              <w:t>92</w:t>
            </w:r>
            <w:r w:rsidR="00A54E39">
              <w:rPr>
                <w:noProof/>
                <w:webHidden/>
              </w:rPr>
              <w:fldChar w:fldCharType="end"/>
            </w:r>
          </w:hyperlink>
        </w:p>
        <w:p w14:paraId="34658ACB" w14:textId="77777777" w:rsidR="00A54E39" w:rsidRDefault="002A12B2">
          <w:pPr>
            <w:pStyle w:val="Spistreci1"/>
            <w:tabs>
              <w:tab w:val="right" w:leader="dot" w:pos="13992"/>
            </w:tabs>
            <w:rPr>
              <w:rFonts w:asciiTheme="minorHAnsi" w:eastAsiaTheme="minorEastAsia" w:hAnsiTheme="minorHAnsi" w:cstheme="minorBidi"/>
              <w:noProof/>
              <w:sz w:val="22"/>
            </w:rPr>
          </w:pPr>
          <w:hyperlink w:anchor="_Toc17839732" w:history="1">
            <w:r w:rsidR="00A54E39" w:rsidRPr="007A169D">
              <w:rPr>
                <w:rStyle w:val="Hipercze"/>
                <w:noProof/>
              </w:rPr>
              <w:t>PROPOZYCJA SPOSOBU EWALUACJI PROGRAMU NAUCZANIA ZAWODU TECHNIK ELEKTRYK</w:t>
            </w:r>
            <w:r w:rsidR="00A54E39">
              <w:rPr>
                <w:noProof/>
                <w:webHidden/>
              </w:rPr>
              <w:tab/>
            </w:r>
            <w:r w:rsidR="00A54E39">
              <w:rPr>
                <w:noProof/>
                <w:webHidden/>
              </w:rPr>
              <w:fldChar w:fldCharType="begin"/>
            </w:r>
            <w:r w:rsidR="00A54E39">
              <w:rPr>
                <w:noProof/>
                <w:webHidden/>
              </w:rPr>
              <w:instrText xml:space="preserve"> PAGEREF _Toc17839732 \h </w:instrText>
            </w:r>
            <w:r w:rsidR="00A54E39">
              <w:rPr>
                <w:noProof/>
                <w:webHidden/>
              </w:rPr>
            </w:r>
            <w:r w:rsidR="00A54E39">
              <w:rPr>
                <w:noProof/>
                <w:webHidden/>
              </w:rPr>
              <w:fldChar w:fldCharType="separate"/>
            </w:r>
            <w:r w:rsidR="00A54E39">
              <w:rPr>
                <w:noProof/>
                <w:webHidden/>
              </w:rPr>
              <w:t>99</w:t>
            </w:r>
            <w:r w:rsidR="00A54E39">
              <w:rPr>
                <w:noProof/>
                <w:webHidden/>
              </w:rPr>
              <w:fldChar w:fldCharType="end"/>
            </w:r>
          </w:hyperlink>
        </w:p>
        <w:p w14:paraId="368A511C" w14:textId="77777777" w:rsidR="00A54E39" w:rsidRDefault="002A12B2">
          <w:pPr>
            <w:pStyle w:val="Spistreci1"/>
            <w:tabs>
              <w:tab w:val="right" w:leader="dot" w:pos="13992"/>
            </w:tabs>
            <w:rPr>
              <w:rFonts w:asciiTheme="minorHAnsi" w:eastAsiaTheme="minorEastAsia" w:hAnsiTheme="minorHAnsi" w:cstheme="minorBidi"/>
              <w:noProof/>
              <w:sz w:val="22"/>
            </w:rPr>
          </w:pPr>
          <w:hyperlink w:anchor="_Toc17839733" w:history="1">
            <w:r w:rsidR="00A54E39" w:rsidRPr="007A169D">
              <w:rPr>
                <w:rStyle w:val="Hipercze"/>
                <w:noProof/>
              </w:rPr>
              <w:t>ZALECANA LITERATURA DO ZAWODU</w:t>
            </w:r>
            <w:r w:rsidR="00A54E39">
              <w:rPr>
                <w:noProof/>
                <w:webHidden/>
              </w:rPr>
              <w:tab/>
            </w:r>
            <w:r w:rsidR="00A54E39">
              <w:rPr>
                <w:noProof/>
                <w:webHidden/>
              </w:rPr>
              <w:fldChar w:fldCharType="begin"/>
            </w:r>
            <w:r w:rsidR="00A54E39">
              <w:rPr>
                <w:noProof/>
                <w:webHidden/>
              </w:rPr>
              <w:instrText xml:space="preserve"> PAGEREF _Toc17839733 \h </w:instrText>
            </w:r>
            <w:r w:rsidR="00A54E39">
              <w:rPr>
                <w:noProof/>
                <w:webHidden/>
              </w:rPr>
            </w:r>
            <w:r w:rsidR="00A54E39">
              <w:rPr>
                <w:noProof/>
                <w:webHidden/>
              </w:rPr>
              <w:fldChar w:fldCharType="separate"/>
            </w:r>
            <w:r w:rsidR="00A54E39">
              <w:rPr>
                <w:noProof/>
                <w:webHidden/>
              </w:rPr>
              <w:t>101</w:t>
            </w:r>
            <w:r w:rsidR="00A54E39">
              <w:rPr>
                <w:noProof/>
                <w:webHidden/>
              </w:rPr>
              <w:fldChar w:fldCharType="end"/>
            </w:r>
          </w:hyperlink>
        </w:p>
        <w:p w14:paraId="3133652A" w14:textId="77777777" w:rsidR="001301C4" w:rsidRDefault="00C520AE" w:rsidP="001301C4">
          <w:r w:rsidRPr="001301C4">
            <w:rPr>
              <w:rFonts w:ascii="Arial" w:hAnsi="Arial" w:cs="Arial"/>
              <w:b/>
              <w:bCs/>
              <w:szCs w:val="20"/>
            </w:rPr>
            <w:fldChar w:fldCharType="end"/>
          </w:r>
        </w:p>
      </w:sdtContent>
    </w:sdt>
    <w:p w14:paraId="349CA3B5" w14:textId="77777777" w:rsidR="00A34657" w:rsidRDefault="00A34657">
      <w:pPr>
        <w:spacing w:after="160" w:line="259" w:lineRule="auto"/>
        <w:rPr>
          <w:rStyle w:val="Pogrubienie"/>
          <w:b w:val="0"/>
        </w:rPr>
      </w:pPr>
      <w:r>
        <w:rPr>
          <w:rStyle w:val="Pogrubienie"/>
          <w:b w:val="0"/>
        </w:rPr>
        <w:br w:type="page"/>
      </w:r>
    </w:p>
    <w:p w14:paraId="6C8F86D4" w14:textId="6B708478" w:rsidR="003A19DF" w:rsidRDefault="003A19DF" w:rsidP="003A19DF">
      <w:pPr>
        <w:pStyle w:val="Nagwek1"/>
        <w:rPr>
          <w:rStyle w:val="Pogrubienie"/>
          <w:b/>
        </w:rPr>
      </w:pPr>
      <w:bookmarkStart w:id="0" w:name="_Toc17839710"/>
      <w:r w:rsidRPr="00C20B3B">
        <w:rPr>
          <w:rStyle w:val="Pogrubienie"/>
          <w:b/>
        </w:rPr>
        <w:t>PLAN NAUCZANIA ZAWODU</w:t>
      </w:r>
      <w:bookmarkEnd w:id="0"/>
    </w:p>
    <w:p w14:paraId="50AA4305" w14:textId="77777777" w:rsidR="00C92150" w:rsidRDefault="00C92150">
      <w:pPr>
        <w:spacing w:after="160" w:line="259" w:lineRule="auto"/>
        <w:rPr>
          <w:rStyle w:val="Pogrubienie"/>
          <w:b w:val="0"/>
        </w:rPr>
      </w:pPr>
    </w:p>
    <w:p w14:paraId="7B427F92" w14:textId="77777777" w:rsidR="00C92150" w:rsidRPr="00155B99" w:rsidRDefault="00C92150" w:rsidP="00C92150">
      <w:pPr>
        <w:rPr>
          <w:rFonts w:ascii="Arial" w:eastAsia="Arial" w:hAnsi="Arial" w:cs="Arial"/>
          <w:b/>
          <w:szCs w:val="20"/>
        </w:rPr>
      </w:pPr>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6004"/>
        <w:gridCol w:w="850"/>
        <w:gridCol w:w="709"/>
        <w:gridCol w:w="709"/>
        <w:gridCol w:w="709"/>
        <w:gridCol w:w="709"/>
        <w:gridCol w:w="1133"/>
        <w:gridCol w:w="2680"/>
      </w:tblGrid>
      <w:tr w:rsidR="00C92150" w:rsidRPr="00155B99" w14:paraId="40CAD6C1" w14:textId="77777777" w:rsidTr="002A12B2">
        <w:trPr>
          <w:trHeight w:val="340"/>
        </w:trPr>
        <w:tc>
          <w:tcPr>
            <w:tcW w:w="5000" w:type="pct"/>
            <w:gridSpan w:val="9"/>
            <w:shd w:val="clear" w:color="auto" w:fill="auto"/>
          </w:tcPr>
          <w:p w14:paraId="4124EDFD" w14:textId="49624D6F" w:rsidR="00C92150" w:rsidRPr="00155B99" w:rsidRDefault="00C92150" w:rsidP="00C92150">
            <w:pPr>
              <w:rPr>
                <w:rStyle w:val="Pogrubienie"/>
                <w:rFonts w:ascii="Arial" w:hAnsi="Arial" w:cs="Arial"/>
                <w:b w:val="0"/>
                <w:szCs w:val="20"/>
              </w:rPr>
            </w:pPr>
            <w:r w:rsidRPr="00224AEB">
              <w:rPr>
                <w:rFonts w:ascii="Arial" w:eastAsia="Times New Roman" w:hAnsi="Arial" w:cs="Arial"/>
                <w:b/>
                <w:color w:val="000000"/>
                <w:szCs w:val="20"/>
                <w:lang w:eastAsia="en-US"/>
              </w:rPr>
              <w:t>Nazwa i symbol cyfrowy zawodu: technik elektryk  311303</w:t>
            </w:r>
          </w:p>
        </w:tc>
      </w:tr>
      <w:tr w:rsidR="00C92150" w:rsidRPr="00155B99" w14:paraId="7754885E" w14:textId="77777777" w:rsidTr="002A12B2">
        <w:trPr>
          <w:trHeight w:val="340"/>
        </w:trPr>
        <w:tc>
          <w:tcPr>
            <w:tcW w:w="5000" w:type="pct"/>
            <w:gridSpan w:val="9"/>
            <w:shd w:val="clear" w:color="auto" w:fill="auto"/>
          </w:tcPr>
          <w:p w14:paraId="409D8DC5" w14:textId="7E273C7E" w:rsidR="00C92150" w:rsidRPr="00C92150" w:rsidRDefault="00C92150" w:rsidP="00C92150">
            <w:pPr>
              <w:spacing w:after="0" w:line="256" w:lineRule="auto"/>
              <w:rPr>
                <w:rStyle w:val="Pogrubienie"/>
                <w:rFonts w:ascii="Arial" w:eastAsia="Times New Roman" w:hAnsi="Arial" w:cs="Arial"/>
                <w:color w:val="000000"/>
                <w:szCs w:val="20"/>
                <w:lang w:eastAsia="en-US"/>
              </w:rPr>
            </w:pPr>
            <w:r w:rsidRPr="00224AEB">
              <w:rPr>
                <w:rFonts w:ascii="Arial" w:eastAsia="Times New Roman" w:hAnsi="Arial" w:cs="Arial"/>
                <w:b/>
                <w:color w:val="000000"/>
                <w:szCs w:val="20"/>
                <w:lang w:eastAsia="en-US"/>
              </w:rPr>
              <w:t>Nazwa i symbol kwalifikacji:</w:t>
            </w:r>
            <w:r>
              <w:rPr>
                <w:rFonts w:ascii="Arial" w:eastAsia="Times New Roman" w:hAnsi="Arial" w:cs="Arial"/>
                <w:b/>
                <w:color w:val="000000"/>
                <w:szCs w:val="20"/>
                <w:lang w:eastAsia="en-US"/>
              </w:rPr>
              <w:t xml:space="preserve"> </w:t>
            </w:r>
            <w:r w:rsidRPr="00224AEB">
              <w:rPr>
                <w:rFonts w:ascii="Arial" w:eastAsia="Times New Roman" w:hAnsi="Arial" w:cs="Arial"/>
                <w:b/>
                <w:color w:val="000000"/>
                <w:szCs w:val="20"/>
                <w:lang w:eastAsia="en-US"/>
              </w:rPr>
              <w:t>ELE.02. Montaż, uruchamianie i konserwacja instalacji, maszyn i urządzeń elektrycznych</w:t>
            </w:r>
          </w:p>
        </w:tc>
      </w:tr>
      <w:tr w:rsidR="00C92150" w:rsidRPr="00155B99" w14:paraId="0A8079EF" w14:textId="77777777" w:rsidTr="002A12B2">
        <w:trPr>
          <w:trHeight w:val="340"/>
        </w:trPr>
        <w:tc>
          <w:tcPr>
            <w:tcW w:w="5000" w:type="pct"/>
            <w:gridSpan w:val="9"/>
            <w:shd w:val="clear" w:color="auto" w:fill="auto"/>
          </w:tcPr>
          <w:p w14:paraId="01007B22" w14:textId="01A98293" w:rsidR="00C92150" w:rsidRPr="00155B99" w:rsidRDefault="00C92150" w:rsidP="002A12B2">
            <w:pPr>
              <w:rPr>
                <w:rStyle w:val="Pogrubienie"/>
                <w:rFonts w:ascii="Arial" w:hAnsi="Arial" w:cs="Arial"/>
                <w:szCs w:val="20"/>
              </w:rPr>
            </w:pPr>
            <w:r w:rsidRPr="00155B99">
              <w:rPr>
                <w:rStyle w:val="Pogrubienie"/>
                <w:rFonts w:ascii="Arial" w:hAnsi="Arial" w:cs="Arial"/>
                <w:szCs w:val="20"/>
              </w:rPr>
              <w:t xml:space="preserve">Nazwa i symbol </w:t>
            </w:r>
            <w:proofErr w:type="gramStart"/>
            <w:r w:rsidRPr="00155B99">
              <w:rPr>
                <w:rStyle w:val="Pogrubienie"/>
                <w:rFonts w:ascii="Arial" w:hAnsi="Arial" w:cs="Arial"/>
                <w:szCs w:val="20"/>
              </w:rPr>
              <w:t xml:space="preserve">kwalifikacji: </w:t>
            </w:r>
            <w:r>
              <w:rPr>
                <w:rStyle w:val="Pogrubienie"/>
                <w:rFonts w:ascii="Arial" w:hAnsi="Arial" w:cs="Arial"/>
                <w:szCs w:val="20"/>
              </w:rPr>
              <w:t xml:space="preserve"> </w:t>
            </w:r>
            <w:r w:rsidRPr="00224AEB">
              <w:rPr>
                <w:rFonts w:ascii="Arial" w:eastAsia="Times New Roman" w:hAnsi="Arial" w:cs="Arial"/>
                <w:b/>
                <w:color w:val="000000"/>
                <w:szCs w:val="20"/>
                <w:lang w:eastAsia="en-US"/>
              </w:rPr>
              <w:t>ELE</w:t>
            </w:r>
            <w:proofErr w:type="gramEnd"/>
            <w:r w:rsidRPr="00224AEB">
              <w:rPr>
                <w:rFonts w:ascii="Arial" w:eastAsia="Times New Roman" w:hAnsi="Arial" w:cs="Arial"/>
                <w:b/>
                <w:color w:val="000000"/>
                <w:szCs w:val="20"/>
                <w:lang w:eastAsia="en-US"/>
              </w:rPr>
              <w:t>.05. Eksploatacja maszyn, urządzeń i instalacji elektrycznych</w:t>
            </w:r>
          </w:p>
        </w:tc>
      </w:tr>
      <w:tr w:rsidR="00C92150" w:rsidRPr="00155B99" w14:paraId="4FB9E08A" w14:textId="77777777" w:rsidTr="00C92150">
        <w:trPr>
          <w:trHeight w:val="290"/>
        </w:trPr>
        <w:tc>
          <w:tcPr>
            <w:tcW w:w="315" w:type="pct"/>
            <w:vMerge w:val="restart"/>
            <w:shd w:val="clear" w:color="auto" w:fill="auto"/>
            <w:vAlign w:val="center"/>
          </w:tcPr>
          <w:p w14:paraId="7DD26A3D" w14:textId="77777777" w:rsidR="00C92150" w:rsidRPr="00357819" w:rsidRDefault="00C92150" w:rsidP="002A12B2">
            <w:pPr>
              <w:jc w:val="center"/>
              <w:rPr>
                <w:rStyle w:val="Pogrubienie"/>
                <w:rFonts w:ascii="Arial" w:hAnsi="Arial" w:cs="Arial"/>
                <w:b w:val="0"/>
                <w:szCs w:val="20"/>
              </w:rPr>
            </w:pPr>
            <w:r w:rsidRPr="00357819">
              <w:rPr>
                <w:rStyle w:val="Pogrubienie"/>
                <w:rFonts w:ascii="Arial" w:hAnsi="Arial" w:cs="Arial"/>
                <w:b w:val="0"/>
                <w:szCs w:val="20"/>
              </w:rPr>
              <w:t>Lp.</w:t>
            </w:r>
          </w:p>
        </w:tc>
        <w:tc>
          <w:tcPr>
            <w:tcW w:w="2083" w:type="pct"/>
            <w:vMerge w:val="restart"/>
            <w:shd w:val="clear" w:color="auto" w:fill="auto"/>
          </w:tcPr>
          <w:p w14:paraId="0C429625" w14:textId="77777777" w:rsidR="00C92150" w:rsidRPr="00357819" w:rsidRDefault="00C92150" w:rsidP="002A12B2">
            <w:pPr>
              <w:rPr>
                <w:rStyle w:val="Pogrubienie"/>
                <w:rFonts w:ascii="Arial" w:hAnsi="Arial" w:cs="Arial"/>
                <w:b w:val="0"/>
                <w:szCs w:val="20"/>
              </w:rPr>
            </w:pPr>
            <w:r w:rsidRPr="006F1A77">
              <w:rPr>
                <w:rFonts w:ascii="Arial" w:hAnsi="Arial" w:cs="Arial"/>
                <w:b/>
                <w:bCs/>
                <w:szCs w:val="20"/>
              </w:rPr>
              <w:t>Kształcenie zawodowe</w:t>
            </w:r>
            <w:r w:rsidRPr="006F1A77">
              <w:rPr>
                <w:rFonts w:ascii="Arial" w:hAnsi="Arial" w:cs="Arial"/>
                <w:b/>
                <w:bCs/>
                <w:szCs w:val="20"/>
              </w:rPr>
              <w:br/>
              <w:t>Nazwa przedmiotu</w:t>
            </w:r>
            <w:r w:rsidRPr="00357819">
              <w:rPr>
                <w:rFonts w:ascii="Arial" w:hAnsi="Arial" w:cs="Arial"/>
                <w:bCs/>
                <w:szCs w:val="20"/>
              </w:rPr>
              <w:br/>
            </w:r>
            <w:r w:rsidRPr="006F1A77">
              <w:rPr>
                <w:rFonts w:ascii="Arial" w:hAnsi="Arial" w:cs="Arial"/>
                <w:szCs w:val="20"/>
              </w:rPr>
              <w:t>(Obowiązkowe zajęcia edukacyjne ustalone przez dyrektora)</w:t>
            </w:r>
          </w:p>
        </w:tc>
        <w:tc>
          <w:tcPr>
            <w:tcW w:w="1279" w:type="pct"/>
            <w:gridSpan w:val="5"/>
            <w:shd w:val="clear" w:color="auto" w:fill="auto"/>
          </w:tcPr>
          <w:p w14:paraId="7186BB91" w14:textId="77777777" w:rsidR="00C92150" w:rsidRPr="00357819" w:rsidRDefault="00C92150" w:rsidP="002A12B2">
            <w:pPr>
              <w:rPr>
                <w:rStyle w:val="Pogrubienie"/>
                <w:rFonts w:ascii="Arial" w:hAnsi="Arial" w:cs="Arial"/>
                <w:b w:val="0"/>
                <w:szCs w:val="20"/>
              </w:rPr>
            </w:pPr>
            <w:r w:rsidRPr="00357819">
              <w:rPr>
                <w:rFonts w:ascii="Arial" w:hAnsi="Arial" w:cs="Arial"/>
                <w:szCs w:val="20"/>
              </w:rPr>
              <w:t>Tygodniowy wymiar godzin w klasie</w:t>
            </w:r>
          </w:p>
        </w:tc>
        <w:tc>
          <w:tcPr>
            <w:tcW w:w="393" w:type="pct"/>
            <w:vMerge w:val="restart"/>
            <w:shd w:val="clear" w:color="auto" w:fill="auto"/>
            <w:vAlign w:val="center"/>
          </w:tcPr>
          <w:p w14:paraId="58D6975F" w14:textId="77777777" w:rsidR="00C92150" w:rsidRPr="00357819" w:rsidRDefault="00C92150" w:rsidP="002A12B2">
            <w:pPr>
              <w:spacing w:after="0" w:line="240" w:lineRule="auto"/>
              <w:jc w:val="center"/>
              <w:rPr>
                <w:rStyle w:val="Pogrubienie"/>
                <w:rFonts w:ascii="Arial" w:hAnsi="Arial" w:cs="Arial"/>
                <w:b w:val="0"/>
                <w:szCs w:val="20"/>
              </w:rPr>
            </w:pPr>
            <w:r w:rsidRPr="00357819">
              <w:rPr>
                <w:rStyle w:val="Pogrubienie"/>
                <w:rFonts w:ascii="Arial" w:hAnsi="Arial" w:cs="Arial"/>
                <w:b w:val="0"/>
                <w:szCs w:val="20"/>
              </w:rPr>
              <w:t xml:space="preserve">Razem </w:t>
            </w:r>
            <w:r>
              <w:rPr>
                <w:rStyle w:val="Pogrubienie"/>
                <w:rFonts w:ascii="Arial" w:hAnsi="Arial" w:cs="Arial"/>
                <w:b w:val="0"/>
                <w:szCs w:val="20"/>
              </w:rPr>
              <w:br/>
            </w:r>
            <w:r w:rsidRPr="00357819">
              <w:rPr>
                <w:rStyle w:val="Pogrubienie"/>
                <w:rFonts w:ascii="Arial" w:hAnsi="Arial" w:cs="Arial"/>
                <w:b w:val="0"/>
                <w:szCs w:val="20"/>
              </w:rPr>
              <w:t>w 5-letnim okresie nauczania</w:t>
            </w:r>
          </w:p>
        </w:tc>
        <w:tc>
          <w:tcPr>
            <w:tcW w:w="930" w:type="pct"/>
            <w:vMerge w:val="restart"/>
            <w:shd w:val="clear" w:color="auto" w:fill="auto"/>
            <w:vAlign w:val="center"/>
          </w:tcPr>
          <w:p w14:paraId="3B79EE5B" w14:textId="77777777" w:rsidR="00C92150" w:rsidRPr="00357819" w:rsidRDefault="00C92150" w:rsidP="002A12B2">
            <w:pPr>
              <w:jc w:val="center"/>
              <w:rPr>
                <w:rStyle w:val="Pogrubienie"/>
                <w:rFonts w:ascii="Arial" w:hAnsi="Arial" w:cs="Arial"/>
                <w:b w:val="0"/>
                <w:szCs w:val="20"/>
              </w:rPr>
            </w:pPr>
            <w:r w:rsidRPr="00357819">
              <w:rPr>
                <w:rStyle w:val="Pogrubienie"/>
                <w:rFonts w:ascii="Arial" w:hAnsi="Arial" w:cs="Arial"/>
                <w:b w:val="0"/>
                <w:szCs w:val="20"/>
              </w:rPr>
              <w:t>Uwagi o realizacji</w:t>
            </w:r>
            <w:r>
              <w:rPr>
                <w:rStyle w:val="Pogrubienie"/>
                <w:rFonts w:ascii="Arial" w:hAnsi="Arial" w:cs="Arial"/>
                <w:b w:val="0"/>
                <w:szCs w:val="20"/>
              </w:rPr>
              <w:t>*</w:t>
            </w:r>
          </w:p>
        </w:tc>
      </w:tr>
      <w:tr w:rsidR="00C92150" w:rsidRPr="00155B99" w14:paraId="474934F6" w14:textId="77777777" w:rsidTr="00C92150">
        <w:trPr>
          <w:trHeight w:val="387"/>
        </w:trPr>
        <w:tc>
          <w:tcPr>
            <w:tcW w:w="315" w:type="pct"/>
            <w:vMerge/>
            <w:tcBorders>
              <w:bottom w:val="single" w:sz="4" w:space="0" w:color="auto"/>
            </w:tcBorders>
            <w:shd w:val="clear" w:color="auto" w:fill="auto"/>
          </w:tcPr>
          <w:p w14:paraId="28E7F2EA" w14:textId="77777777" w:rsidR="00C92150" w:rsidRPr="00155B99" w:rsidRDefault="00C92150" w:rsidP="002A12B2">
            <w:pPr>
              <w:rPr>
                <w:rStyle w:val="Pogrubienie"/>
                <w:rFonts w:ascii="Arial" w:hAnsi="Arial" w:cs="Arial"/>
                <w:b w:val="0"/>
                <w:szCs w:val="20"/>
              </w:rPr>
            </w:pPr>
          </w:p>
        </w:tc>
        <w:tc>
          <w:tcPr>
            <w:tcW w:w="2083" w:type="pct"/>
            <w:vMerge/>
            <w:tcBorders>
              <w:bottom w:val="single" w:sz="4" w:space="0" w:color="auto"/>
            </w:tcBorders>
            <w:shd w:val="clear" w:color="auto" w:fill="auto"/>
          </w:tcPr>
          <w:p w14:paraId="655EBA3F" w14:textId="77777777" w:rsidR="00C92150" w:rsidRPr="00155B99" w:rsidRDefault="00C92150" w:rsidP="002A12B2">
            <w:pPr>
              <w:rPr>
                <w:rStyle w:val="Pogrubienie"/>
                <w:rFonts w:ascii="Arial" w:hAnsi="Arial" w:cs="Arial"/>
                <w:b w:val="0"/>
                <w:szCs w:val="20"/>
              </w:rPr>
            </w:pPr>
          </w:p>
        </w:tc>
        <w:tc>
          <w:tcPr>
            <w:tcW w:w="295" w:type="pct"/>
            <w:tcBorders>
              <w:bottom w:val="single" w:sz="4" w:space="0" w:color="auto"/>
            </w:tcBorders>
            <w:shd w:val="clear" w:color="auto" w:fill="auto"/>
            <w:vAlign w:val="center"/>
          </w:tcPr>
          <w:p w14:paraId="7E1BE869" w14:textId="77777777" w:rsidR="00C92150" w:rsidRPr="00155B99" w:rsidRDefault="00C92150" w:rsidP="002A12B2">
            <w:pPr>
              <w:jc w:val="center"/>
              <w:rPr>
                <w:rStyle w:val="Pogrubienie"/>
                <w:rFonts w:ascii="Arial" w:hAnsi="Arial" w:cs="Arial"/>
                <w:b w:val="0"/>
                <w:szCs w:val="20"/>
              </w:rPr>
            </w:pPr>
            <w:r w:rsidRPr="00155B99">
              <w:rPr>
                <w:rStyle w:val="Pogrubienie"/>
                <w:rFonts w:ascii="Arial" w:hAnsi="Arial" w:cs="Arial"/>
                <w:szCs w:val="20"/>
              </w:rPr>
              <w:t>I</w:t>
            </w:r>
          </w:p>
        </w:tc>
        <w:tc>
          <w:tcPr>
            <w:tcW w:w="246" w:type="pct"/>
            <w:tcBorders>
              <w:bottom w:val="single" w:sz="4" w:space="0" w:color="auto"/>
            </w:tcBorders>
            <w:shd w:val="clear" w:color="auto" w:fill="auto"/>
            <w:vAlign w:val="center"/>
          </w:tcPr>
          <w:p w14:paraId="0FB00912" w14:textId="77777777" w:rsidR="00C92150" w:rsidRPr="00155B99" w:rsidRDefault="00C92150" w:rsidP="002A12B2">
            <w:pPr>
              <w:jc w:val="center"/>
              <w:rPr>
                <w:rStyle w:val="Pogrubienie"/>
                <w:rFonts w:ascii="Arial" w:hAnsi="Arial" w:cs="Arial"/>
                <w:b w:val="0"/>
                <w:szCs w:val="20"/>
              </w:rPr>
            </w:pPr>
            <w:r w:rsidRPr="00155B99">
              <w:rPr>
                <w:rStyle w:val="Pogrubienie"/>
                <w:rFonts w:ascii="Arial" w:hAnsi="Arial" w:cs="Arial"/>
                <w:szCs w:val="20"/>
              </w:rPr>
              <w:t>II</w:t>
            </w:r>
          </w:p>
        </w:tc>
        <w:tc>
          <w:tcPr>
            <w:tcW w:w="246" w:type="pct"/>
            <w:tcBorders>
              <w:bottom w:val="single" w:sz="4" w:space="0" w:color="auto"/>
            </w:tcBorders>
            <w:shd w:val="clear" w:color="auto" w:fill="auto"/>
            <w:vAlign w:val="center"/>
          </w:tcPr>
          <w:p w14:paraId="6F58B401" w14:textId="77777777" w:rsidR="00C92150" w:rsidRPr="00155B99" w:rsidRDefault="00C92150" w:rsidP="002A12B2">
            <w:pPr>
              <w:jc w:val="center"/>
              <w:rPr>
                <w:rStyle w:val="Pogrubienie"/>
                <w:rFonts w:ascii="Arial" w:hAnsi="Arial" w:cs="Arial"/>
                <w:b w:val="0"/>
                <w:szCs w:val="20"/>
              </w:rPr>
            </w:pPr>
            <w:r w:rsidRPr="00155B99">
              <w:rPr>
                <w:rStyle w:val="Pogrubienie"/>
                <w:rFonts w:ascii="Arial" w:hAnsi="Arial" w:cs="Arial"/>
                <w:szCs w:val="20"/>
              </w:rPr>
              <w:t>III</w:t>
            </w:r>
          </w:p>
        </w:tc>
        <w:tc>
          <w:tcPr>
            <w:tcW w:w="246" w:type="pct"/>
            <w:tcBorders>
              <w:bottom w:val="single" w:sz="4" w:space="0" w:color="auto"/>
            </w:tcBorders>
            <w:shd w:val="clear" w:color="auto" w:fill="auto"/>
            <w:vAlign w:val="center"/>
          </w:tcPr>
          <w:p w14:paraId="38FE7A9B" w14:textId="77777777" w:rsidR="00C92150" w:rsidRPr="00155B99" w:rsidRDefault="00C92150" w:rsidP="002A12B2">
            <w:pPr>
              <w:jc w:val="center"/>
              <w:rPr>
                <w:rStyle w:val="Pogrubienie"/>
                <w:rFonts w:ascii="Arial" w:hAnsi="Arial" w:cs="Arial"/>
                <w:szCs w:val="20"/>
              </w:rPr>
            </w:pPr>
            <w:r w:rsidRPr="00155B99">
              <w:rPr>
                <w:rStyle w:val="Pogrubienie"/>
                <w:rFonts w:ascii="Arial" w:hAnsi="Arial" w:cs="Arial"/>
                <w:szCs w:val="20"/>
              </w:rPr>
              <w:t>IV</w:t>
            </w:r>
          </w:p>
        </w:tc>
        <w:tc>
          <w:tcPr>
            <w:tcW w:w="246" w:type="pct"/>
            <w:tcBorders>
              <w:bottom w:val="single" w:sz="4" w:space="0" w:color="auto"/>
            </w:tcBorders>
            <w:shd w:val="clear" w:color="auto" w:fill="auto"/>
            <w:vAlign w:val="center"/>
          </w:tcPr>
          <w:p w14:paraId="15B26A0C" w14:textId="77777777" w:rsidR="00C92150" w:rsidRPr="00155B99" w:rsidRDefault="00C92150" w:rsidP="002A12B2">
            <w:pPr>
              <w:jc w:val="center"/>
              <w:rPr>
                <w:rStyle w:val="Pogrubienie"/>
                <w:rFonts w:ascii="Arial" w:hAnsi="Arial" w:cs="Arial"/>
                <w:szCs w:val="20"/>
              </w:rPr>
            </w:pPr>
            <w:r w:rsidRPr="00155B99">
              <w:rPr>
                <w:rStyle w:val="Pogrubienie"/>
                <w:rFonts w:ascii="Arial" w:hAnsi="Arial" w:cs="Arial"/>
                <w:szCs w:val="20"/>
              </w:rPr>
              <w:t>V</w:t>
            </w:r>
          </w:p>
        </w:tc>
        <w:tc>
          <w:tcPr>
            <w:tcW w:w="393" w:type="pct"/>
            <w:vMerge/>
            <w:tcBorders>
              <w:bottom w:val="single" w:sz="4" w:space="0" w:color="auto"/>
            </w:tcBorders>
            <w:shd w:val="clear" w:color="auto" w:fill="auto"/>
          </w:tcPr>
          <w:p w14:paraId="789B0AC0" w14:textId="77777777" w:rsidR="00C92150" w:rsidRPr="00155B99" w:rsidRDefault="00C92150" w:rsidP="002A12B2">
            <w:pPr>
              <w:rPr>
                <w:rStyle w:val="Pogrubienie"/>
                <w:rFonts w:ascii="Arial" w:hAnsi="Arial" w:cs="Arial"/>
                <w:b w:val="0"/>
                <w:szCs w:val="20"/>
              </w:rPr>
            </w:pPr>
          </w:p>
        </w:tc>
        <w:tc>
          <w:tcPr>
            <w:tcW w:w="930" w:type="pct"/>
            <w:vMerge/>
            <w:tcBorders>
              <w:bottom w:val="single" w:sz="4" w:space="0" w:color="auto"/>
            </w:tcBorders>
            <w:shd w:val="clear" w:color="auto" w:fill="auto"/>
          </w:tcPr>
          <w:p w14:paraId="6EF85106" w14:textId="77777777" w:rsidR="00C92150" w:rsidRPr="00155B99" w:rsidRDefault="00C92150" w:rsidP="002A12B2">
            <w:pPr>
              <w:rPr>
                <w:rStyle w:val="Pogrubienie"/>
                <w:rFonts w:ascii="Arial" w:hAnsi="Arial" w:cs="Arial"/>
                <w:b w:val="0"/>
                <w:szCs w:val="20"/>
              </w:rPr>
            </w:pPr>
          </w:p>
        </w:tc>
      </w:tr>
      <w:tr w:rsidR="00C92150" w:rsidRPr="008503D4" w14:paraId="08C5A416" w14:textId="77777777" w:rsidTr="002A12B2">
        <w:trPr>
          <w:trHeight w:val="222"/>
        </w:trPr>
        <w:tc>
          <w:tcPr>
            <w:tcW w:w="315" w:type="pct"/>
            <w:shd w:val="clear" w:color="auto" w:fill="auto"/>
            <w:vAlign w:val="center"/>
          </w:tcPr>
          <w:p w14:paraId="5E819CDA" w14:textId="77777777" w:rsidR="00C92150" w:rsidRPr="008503D4" w:rsidRDefault="00C92150" w:rsidP="002A12B2">
            <w:pPr>
              <w:spacing w:beforeLines="60" w:before="144" w:afterLines="60" w:after="144"/>
              <w:jc w:val="center"/>
              <w:rPr>
                <w:rStyle w:val="Pogrubienie"/>
                <w:rFonts w:ascii="Arial" w:hAnsi="Arial" w:cs="Arial"/>
                <w:szCs w:val="20"/>
              </w:rPr>
            </w:pPr>
          </w:p>
        </w:tc>
        <w:tc>
          <w:tcPr>
            <w:tcW w:w="4685" w:type="pct"/>
            <w:gridSpan w:val="8"/>
            <w:shd w:val="clear" w:color="auto" w:fill="auto"/>
            <w:vAlign w:val="center"/>
          </w:tcPr>
          <w:p w14:paraId="2D6B4F15" w14:textId="3FCD9AEE" w:rsidR="00C92150" w:rsidRPr="008503D4" w:rsidRDefault="00C92150" w:rsidP="002A12B2">
            <w:pPr>
              <w:spacing w:beforeLines="60" w:before="144" w:afterLines="60" w:after="144"/>
              <w:jc w:val="center"/>
              <w:rPr>
                <w:rStyle w:val="Pogrubienie"/>
                <w:rFonts w:ascii="Arial" w:hAnsi="Arial" w:cs="Arial"/>
                <w:b w:val="0"/>
                <w:szCs w:val="20"/>
              </w:rPr>
            </w:pPr>
            <w:proofErr w:type="gramStart"/>
            <w:r w:rsidRPr="008503D4">
              <w:rPr>
                <w:rStyle w:val="Pogrubienie"/>
                <w:rFonts w:ascii="Arial" w:hAnsi="Arial" w:cs="Arial"/>
                <w:szCs w:val="20"/>
              </w:rPr>
              <w:t xml:space="preserve">Kwalifikacja: </w:t>
            </w:r>
            <w:r>
              <w:rPr>
                <w:rStyle w:val="Pogrubienie"/>
                <w:rFonts w:ascii="Arial" w:hAnsi="Arial" w:cs="Arial"/>
                <w:szCs w:val="20"/>
              </w:rPr>
              <w:t xml:space="preserve"> </w:t>
            </w:r>
            <w:r w:rsidRPr="00224AEB">
              <w:rPr>
                <w:rFonts w:ascii="Arial" w:eastAsia="Times New Roman" w:hAnsi="Arial" w:cs="Arial"/>
                <w:b/>
                <w:color w:val="000000"/>
                <w:szCs w:val="20"/>
                <w:lang w:eastAsia="en-US"/>
              </w:rPr>
              <w:t>ELE</w:t>
            </w:r>
            <w:proofErr w:type="gramEnd"/>
            <w:r w:rsidRPr="00224AEB">
              <w:rPr>
                <w:rFonts w:ascii="Arial" w:eastAsia="Times New Roman" w:hAnsi="Arial" w:cs="Arial"/>
                <w:b/>
                <w:color w:val="000000"/>
                <w:szCs w:val="20"/>
                <w:lang w:eastAsia="en-US"/>
              </w:rPr>
              <w:t>.02. Montaż, uruchamianie i konserwacja instalacji, maszyn i urządzeń elektrycznych</w:t>
            </w:r>
          </w:p>
        </w:tc>
      </w:tr>
      <w:tr w:rsidR="00C92150" w:rsidRPr="00155B99" w14:paraId="76DEA4E0" w14:textId="77777777" w:rsidTr="00C92150">
        <w:trPr>
          <w:trHeight w:val="283"/>
        </w:trPr>
        <w:tc>
          <w:tcPr>
            <w:tcW w:w="315" w:type="pct"/>
            <w:shd w:val="clear" w:color="auto" w:fill="auto"/>
            <w:vAlign w:val="center"/>
          </w:tcPr>
          <w:p w14:paraId="21349019" w14:textId="77777777" w:rsidR="00C92150" w:rsidRPr="00A60BFD" w:rsidRDefault="00C92150" w:rsidP="00C92150">
            <w:pPr>
              <w:pStyle w:val="Akapitzlist"/>
              <w:numPr>
                <w:ilvl w:val="0"/>
                <w:numId w:val="62"/>
              </w:numPr>
              <w:pBdr>
                <w:top w:val="nil"/>
                <w:left w:val="nil"/>
                <w:bottom w:val="nil"/>
                <w:right w:val="nil"/>
                <w:between w:val="nil"/>
              </w:pBdr>
              <w:spacing w:after="0" w:line="240" w:lineRule="auto"/>
              <w:jc w:val="center"/>
              <w:rPr>
                <w:rStyle w:val="Pogrubienie"/>
                <w:rFonts w:ascii="Arial" w:hAnsi="Arial" w:cs="Arial"/>
                <w:b w:val="0"/>
                <w:szCs w:val="20"/>
              </w:rPr>
            </w:pPr>
          </w:p>
        </w:tc>
        <w:tc>
          <w:tcPr>
            <w:tcW w:w="2083" w:type="pct"/>
            <w:shd w:val="clear" w:color="auto" w:fill="auto"/>
            <w:vAlign w:val="center"/>
          </w:tcPr>
          <w:p w14:paraId="7888DA15" w14:textId="452C25FA" w:rsidR="00C92150" w:rsidRPr="00155B99" w:rsidRDefault="00C92150" w:rsidP="00C92150">
            <w:pPr>
              <w:rPr>
                <w:rStyle w:val="Pogrubienie"/>
                <w:rFonts w:ascii="Arial" w:hAnsi="Arial" w:cs="Arial"/>
                <w:b w:val="0"/>
                <w:szCs w:val="20"/>
              </w:rPr>
            </w:pPr>
            <w:r w:rsidRPr="00224AEB">
              <w:rPr>
                <w:rFonts w:ascii="Arial" w:eastAsia="Times New Roman" w:hAnsi="Arial" w:cs="Arial"/>
                <w:color w:val="000000"/>
                <w:szCs w:val="20"/>
                <w:lang w:eastAsia="en-US"/>
              </w:rPr>
              <w:t xml:space="preserve">Bezpieczeństwo i higiena pracy </w:t>
            </w:r>
          </w:p>
        </w:tc>
        <w:tc>
          <w:tcPr>
            <w:tcW w:w="295" w:type="pct"/>
            <w:shd w:val="clear" w:color="auto" w:fill="auto"/>
            <w:vAlign w:val="center"/>
          </w:tcPr>
          <w:p w14:paraId="35235104" w14:textId="77777777" w:rsidR="00C92150" w:rsidRPr="00155B99" w:rsidRDefault="00C92150" w:rsidP="00C92150">
            <w:pPr>
              <w:jc w:val="center"/>
              <w:rPr>
                <w:rFonts w:ascii="Arial" w:hAnsi="Arial" w:cs="Arial"/>
                <w:szCs w:val="20"/>
              </w:rPr>
            </w:pPr>
          </w:p>
        </w:tc>
        <w:tc>
          <w:tcPr>
            <w:tcW w:w="246" w:type="pct"/>
            <w:shd w:val="clear" w:color="auto" w:fill="auto"/>
            <w:vAlign w:val="center"/>
          </w:tcPr>
          <w:p w14:paraId="26E7C3D2" w14:textId="77777777" w:rsidR="00C92150" w:rsidRPr="00155B99" w:rsidRDefault="00C92150" w:rsidP="00C92150">
            <w:pPr>
              <w:jc w:val="center"/>
              <w:rPr>
                <w:rFonts w:ascii="Arial" w:hAnsi="Arial" w:cs="Arial"/>
                <w:szCs w:val="20"/>
              </w:rPr>
            </w:pPr>
          </w:p>
        </w:tc>
        <w:tc>
          <w:tcPr>
            <w:tcW w:w="246" w:type="pct"/>
            <w:shd w:val="clear" w:color="auto" w:fill="auto"/>
            <w:vAlign w:val="center"/>
          </w:tcPr>
          <w:p w14:paraId="24502010" w14:textId="77777777" w:rsidR="00C92150" w:rsidRPr="00155B99" w:rsidRDefault="00C92150" w:rsidP="00C92150">
            <w:pPr>
              <w:jc w:val="center"/>
              <w:rPr>
                <w:rFonts w:ascii="Arial" w:hAnsi="Arial" w:cs="Arial"/>
                <w:szCs w:val="20"/>
              </w:rPr>
            </w:pPr>
          </w:p>
        </w:tc>
        <w:tc>
          <w:tcPr>
            <w:tcW w:w="246" w:type="pct"/>
            <w:shd w:val="clear" w:color="auto" w:fill="auto"/>
            <w:vAlign w:val="center"/>
          </w:tcPr>
          <w:p w14:paraId="30EAD84F" w14:textId="77777777" w:rsidR="00C92150" w:rsidRPr="00155B99" w:rsidRDefault="00C92150" w:rsidP="00C92150">
            <w:pPr>
              <w:jc w:val="center"/>
              <w:rPr>
                <w:rFonts w:ascii="Arial" w:hAnsi="Arial" w:cs="Arial"/>
                <w:szCs w:val="20"/>
              </w:rPr>
            </w:pPr>
          </w:p>
        </w:tc>
        <w:tc>
          <w:tcPr>
            <w:tcW w:w="246" w:type="pct"/>
            <w:shd w:val="clear" w:color="auto" w:fill="auto"/>
            <w:vAlign w:val="center"/>
          </w:tcPr>
          <w:p w14:paraId="3C792804" w14:textId="77777777" w:rsidR="00C92150" w:rsidRPr="00155B99" w:rsidRDefault="00C92150" w:rsidP="00C92150">
            <w:pPr>
              <w:jc w:val="center"/>
              <w:rPr>
                <w:rFonts w:ascii="Arial" w:hAnsi="Arial" w:cs="Arial"/>
                <w:szCs w:val="20"/>
              </w:rPr>
            </w:pPr>
          </w:p>
        </w:tc>
        <w:tc>
          <w:tcPr>
            <w:tcW w:w="393" w:type="pct"/>
            <w:shd w:val="clear" w:color="auto" w:fill="auto"/>
            <w:vAlign w:val="center"/>
          </w:tcPr>
          <w:p w14:paraId="0F00E8B7" w14:textId="77777777" w:rsidR="00C92150" w:rsidRPr="00155B99" w:rsidRDefault="00C92150" w:rsidP="00C92150">
            <w:pPr>
              <w:jc w:val="center"/>
              <w:rPr>
                <w:rStyle w:val="Pogrubienie"/>
                <w:rFonts w:ascii="Arial" w:hAnsi="Arial" w:cs="Arial"/>
                <w:b w:val="0"/>
                <w:szCs w:val="20"/>
              </w:rPr>
            </w:pPr>
          </w:p>
        </w:tc>
        <w:tc>
          <w:tcPr>
            <w:tcW w:w="930" w:type="pct"/>
            <w:shd w:val="clear" w:color="auto" w:fill="auto"/>
            <w:vAlign w:val="center"/>
          </w:tcPr>
          <w:p w14:paraId="30EC5DFE" w14:textId="49B9C9D4" w:rsidR="00C92150" w:rsidRPr="00C92150" w:rsidRDefault="00C92150" w:rsidP="00C92150">
            <w:pPr>
              <w:jc w:val="center"/>
              <w:rPr>
                <w:rStyle w:val="Pogrubienie"/>
                <w:rFonts w:ascii="Arial" w:hAnsi="Arial" w:cs="Arial"/>
                <w:b w:val="0"/>
                <w:szCs w:val="20"/>
              </w:rPr>
            </w:pPr>
            <w:r w:rsidRPr="00C92150">
              <w:rPr>
                <w:rFonts w:ascii="Arial" w:eastAsia="Times New Roman" w:hAnsi="Arial" w:cs="Arial"/>
                <w:b/>
                <w:color w:val="000000"/>
                <w:szCs w:val="20"/>
                <w:lang w:eastAsia="en-US"/>
              </w:rPr>
              <w:t>T</w:t>
            </w:r>
          </w:p>
        </w:tc>
      </w:tr>
      <w:tr w:rsidR="00C92150" w:rsidRPr="00155B99" w14:paraId="7444B9DF" w14:textId="77777777" w:rsidTr="00C92150">
        <w:trPr>
          <w:trHeight w:val="283"/>
        </w:trPr>
        <w:tc>
          <w:tcPr>
            <w:tcW w:w="315" w:type="pct"/>
            <w:shd w:val="clear" w:color="auto" w:fill="auto"/>
            <w:vAlign w:val="center"/>
          </w:tcPr>
          <w:p w14:paraId="566809C7" w14:textId="77777777" w:rsidR="00C92150" w:rsidRPr="00A60BFD" w:rsidRDefault="00C92150" w:rsidP="00C92150">
            <w:pPr>
              <w:pStyle w:val="Akapitzlist"/>
              <w:numPr>
                <w:ilvl w:val="0"/>
                <w:numId w:val="62"/>
              </w:numPr>
              <w:pBdr>
                <w:top w:val="nil"/>
                <w:left w:val="nil"/>
                <w:bottom w:val="nil"/>
                <w:right w:val="nil"/>
                <w:between w:val="nil"/>
              </w:pBdr>
              <w:spacing w:after="0" w:line="240" w:lineRule="auto"/>
              <w:jc w:val="center"/>
              <w:rPr>
                <w:rStyle w:val="Pogrubienie"/>
                <w:rFonts w:ascii="Arial" w:hAnsi="Arial" w:cs="Arial"/>
                <w:b w:val="0"/>
                <w:szCs w:val="20"/>
              </w:rPr>
            </w:pPr>
          </w:p>
        </w:tc>
        <w:tc>
          <w:tcPr>
            <w:tcW w:w="2083" w:type="pct"/>
            <w:shd w:val="clear" w:color="auto" w:fill="auto"/>
            <w:vAlign w:val="center"/>
          </w:tcPr>
          <w:p w14:paraId="704C006A" w14:textId="778093F7" w:rsidR="00C92150" w:rsidRPr="00155B99" w:rsidRDefault="00C92150" w:rsidP="00C92150">
            <w:pPr>
              <w:rPr>
                <w:rStyle w:val="Pogrubienie"/>
                <w:rFonts w:ascii="Arial" w:hAnsi="Arial" w:cs="Arial"/>
                <w:b w:val="0"/>
                <w:szCs w:val="20"/>
              </w:rPr>
            </w:pPr>
            <w:r w:rsidRPr="00224AEB">
              <w:rPr>
                <w:rFonts w:ascii="Arial" w:eastAsia="Times New Roman" w:hAnsi="Arial" w:cs="Arial"/>
                <w:color w:val="000000"/>
                <w:szCs w:val="20"/>
                <w:lang w:eastAsia="en-US"/>
              </w:rPr>
              <w:t>Podstawy elektrotechniki</w:t>
            </w:r>
          </w:p>
        </w:tc>
        <w:tc>
          <w:tcPr>
            <w:tcW w:w="295" w:type="pct"/>
            <w:shd w:val="clear" w:color="auto" w:fill="auto"/>
            <w:vAlign w:val="center"/>
          </w:tcPr>
          <w:p w14:paraId="2EB8DCA4" w14:textId="77777777" w:rsidR="00C92150" w:rsidRPr="00155B99" w:rsidRDefault="00C92150" w:rsidP="00C92150">
            <w:pPr>
              <w:jc w:val="center"/>
              <w:rPr>
                <w:rFonts w:ascii="Arial" w:hAnsi="Arial" w:cs="Arial"/>
                <w:szCs w:val="20"/>
              </w:rPr>
            </w:pPr>
          </w:p>
        </w:tc>
        <w:tc>
          <w:tcPr>
            <w:tcW w:w="246" w:type="pct"/>
            <w:shd w:val="clear" w:color="auto" w:fill="auto"/>
            <w:vAlign w:val="center"/>
          </w:tcPr>
          <w:p w14:paraId="04F55C6B" w14:textId="77777777" w:rsidR="00C92150" w:rsidRPr="00155B99" w:rsidRDefault="00C92150" w:rsidP="00C92150">
            <w:pPr>
              <w:jc w:val="center"/>
              <w:rPr>
                <w:rFonts w:ascii="Arial" w:hAnsi="Arial" w:cs="Arial"/>
                <w:szCs w:val="20"/>
              </w:rPr>
            </w:pPr>
          </w:p>
        </w:tc>
        <w:tc>
          <w:tcPr>
            <w:tcW w:w="246" w:type="pct"/>
            <w:shd w:val="clear" w:color="auto" w:fill="auto"/>
            <w:vAlign w:val="center"/>
          </w:tcPr>
          <w:p w14:paraId="53E72A5E" w14:textId="77777777" w:rsidR="00C92150" w:rsidRPr="00155B99" w:rsidRDefault="00C92150" w:rsidP="00C92150">
            <w:pPr>
              <w:jc w:val="center"/>
              <w:rPr>
                <w:rFonts w:ascii="Arial" w:hAnsi="Arial" w:cs="Arial"/>
                <w:szCs w:val="20"/>
              </w:rPr>
            </w:pPr>
          </w:p>
        </w:tc>
        <w:tc>
          <w:tcPr>
            <w:tcW w:w="246" w:type="pct"/>
            <w:shd w:val="clear" w:color="auto" w:fill="auto"/>
            <w:vAlign w:val="center"/>
          </w:tcPr>
          <w:p w14:paraId="66514C83" w14:textId="77777777" w:rsidR="00C92150" w:rsidRPr="00155B99" w:rsidRDefault="00C92150" w:rsidP="00C92150">
            <w:pPr>
              <w:jc w:val="center"/>
              <w:rPr>
                <w:rFonts w:ascii="Arial" w:hAnsi="Arial" w:cs="Arial"/>
                <w:szCs w:val="20"/>
              </w:rPr>
            </w:pPr>
          </w:p>
        </w:tc>
        <w:tc>
          <w:tcPr>
            <w:tcW w:w="246" w:type="pct"/>
            <w:shd w:val="clear" w:color="auto" w:fill="auto"/>
            <w:vAlign w:val="center"/>
          </w:tcPr>
          <w:p w14:paraId="57F11ACD" w14:textId="77777777" w:rsidR="00C92150" w:rsidRPr="00155B99" w:rsidRDefault="00C92150" w:rsidP="00C92150">
            <w:pPr>
              <w:jc w:val="center"/>
              <w:rPr>
                <w:rFonts w:ascii="Arial" w:hAnsi="Arial" w:cs="Arial"/>
                <w:szCs w:val="20"/>
              </w:rPr>
            </w:pPr>
          </w:p>
        </w:tc>
        <w:tc>
          <w:tcPr>
            <w:tcW w:w="393" w:type="pct"/>
            <w:shd w:val="clear" w:color="auto" w:fill="auto"/>
            <w:vAlign w:val="center"/>
          </w:tcPr>
          <w:p w14:paraId="579E02D0" w14:textId="77777777" w:rsidR="00C92150" w:rsidRPr="00155B99" w:rsidRDefault="00C92150" w:rsidP="00C92150">
            <w:pPr>
              <w:jc w:val="center"/>
              <w:rPr>
                <w:rStyle w:val="Pogrubienie"/>
                <w:rFonts w:ascii="Arial" w:hAnsi="Arial" w:cs="Arial"/>
                <w:b w:val="0"/>
                <w:szCs w:val="20"/>
              </w:rPr>
            </w:pPr>
          </w:p>
        </w:tc>
        <w:tc>
          <w:tcPr>
            <w:tcW w:w="930" w:type="pct"/>
            <w:shd w:val="clear" w:color="auto" w:fill="auto"/>
            <w:vAlign w:val="center"/>
          </w:tcPr>
          <w:p w14:paraId="63DEC552" w14:textId="1AB975A6" w:rsidR="00C92150" w:rsidRPr="00C92150" w:rsidRDefault="00C92150" w:rsidP="00C92150">
            <w:pPr>
              <w:jc w:val="center"/>
              <w:rPr>
                <w:rStyle w:val="Pogrubienie"/>
                <w:rFonts w:ascii="Arial" w:hAnsi="Arial" w:cs="Arial"/>
                <w:b w:val="0"/>
                <w:szCs w:val="20"/>
              </w:rPr>
            </w:pPr>
            <w:r w:rsidRPr="00C92150">
              <w:rPr>
                <w:rFonts w:ascii="Arial" w:eastAsia="Times New Roman" w:hAnsi="Arial" w:cs="Arial"/>
                <w:b/>
                <w:color w:val="000000"/>
                <w:szCs w:val="20"/>
                <w:lang w:eastAsia="en-US"/>
              </w:rPr>
              <w:t>T</w:t>
            </w:r>
          </w:p>
        </w:tc>
      </w:tr>
      <w:tr w:rsidR="00C92150" w:rsidRPr="00155B99" w14:paraId="52E88A4D" w14:textId="77777777" w:rsidTr="00C92150">
        <w:trPr>
          <w:trHeight w:val="283"/>
        </w:trPr>
        <w:tc>
          <w:tcPr>
            <w:tcW w:w="315" w:type="pct"/>
            <w:shd w:val="clear" w:color="auto" w:fill="auto"/>
            <w:vAlign w:val="center"/>
          </w:tcPr>
          <w:p w14:paraId="0B9B8D1C" w14:textId="77777777" w:rsidR="00C92150" w:rsidRPr="00A60BFD" w:rsidRDefault="00C92150" w:rsidP="00C92150">
            <w:pPr>
              <w:pStyle w:val="Akapitzlist"/>
              <w:numPr>
                <w:ilvl w:val="0"/>
                <w:numId w:val="62"/>
              </w:numPr>
              <w:pBdr>
                <w:top w:val="nil"/>
                <w:left w:val="nil"/>
                <w:bottom w:val="nil"/>
                <w:right w:val="nil"/>
                <w:between w:val="nil"/>
              </w:pBdr>
              <w:spacing w:after="0" w:line="240" w:lineRule="auto"/>
              <w:jc w:val="center"/>
              <w:rPr>
                <w:rStyle w:val="Pogrubienie"/>
                <w:rFonts w:ascii="Arial" w:hAnsi="Arial" w:cs="Arial"/>
                <w:b w:val="0"/>
                <w:szCs w:val="20"/>
              </w:rPr>
            </w:pPr>
          </w:p>
        </w:tc>
        <w:tc>
          <w:tcPr>
            <w:tcW w:w="2083" w:type="pct"/>
            <w:shd w:val="clear" w:color="auto" w:fill="auto"/>
            <w:vAlign w:val="center"/>
          </w:tcPr>
          <w:p w14:paraId="698130A1" w14:textId="57E33227" w:rsidR="00C92150" w:rsidRPr="00155B99" w:rsidRDefault="00C92150" w:rsidP="00C92150">
            <w:pPr>
              <w:rPr>
                <w:rStyle w:val="Pogrubienie"/>
                <w:rFonts w:ascii="Arial" w:hAnsi="Arial" w:cs="Arial"/>
                <w:b w:val="0"/>
                <w:szCs w:val="20"/>
              </w:rPr>
            </w:pPr>
            <w:r w:rsidRPr="00224AEB">
              <w:rPr>
                <w:rFonts w:ascii="Arial" w:eastAsia="Times New Roman" w:hAnsi="Arial" w:cs="Arial"/>
                <w:color w:val="000000"/>
                <w:szCs w:val="20"/>
                <w:lang w:eastAsia="en-US"/>
              </w:rPr>
              <w:t>Instalacje elektryczne</w:t>
            </w:r>
          </w:p>
        </w:tc>
        <w:tc>
          <w:tcPr>
            <w:tcW w:w="295" w:type="pct"/>
            <w:shd w:val="clear" w:color="auto" w:fill="auto"/>
            <w:vAlign w:val="center"/>
          </w:tcPr>
          <w:p w14:paraId="1C3378F1" w14:textId="77777777" w:rsidR="00C92150" w:rsidRPr="00155B99" w:rsidRDefault="00C92150" w:rsidP="00C92150">
            <w:pPr>
              <w:jc w:val="center"/>
              <w:rPr>
                <w:rFonts w:ascii="Arial" w:hAnsi="Arial" w:cs="Arial"/>
                <w:szCs w:val="20"/>
              </w:rPr>
            </w:pPr>
          </w:p>
        </w:tc>
        <w:tc>
          <w:tcPr>
            <w:tcW w:w="246" w:type="pct"/>
            <w:shd w:val="clear" w:color="auto" w:fill="auto"/>
            <w:vAlign w:val="center"/>
          </w:tcPr>
          <w:p w14:paraId="7DB370F7" w14:textId="77777777" w:rsidR="00C92150" w:rsidRPr="00155B99" w:rsidRDefault="00C92150" w:rsidP="00C92150">
            <w:pPr>
              <w:jc w:val="center"/>
              <w:rPr>
                <w:rFonts w:ascii="Arial" w:hAnsi="Arial" w:cs="Arial"/>
                <w:szCs w:val="20"/>
              </w:rPr>
            </w:pPr>
          </w:p>
        </w:tc>
        <w:tc>
          <w:tcPr>
            <w:tcW w:w="246" w:type="pct"/>
            <w:shd w:val="clear" w:color="auto" w:fill="auto"/>
            <w:vAlign w:val="center"/>
          </w:tcPr>
          <w:p w14:paraId="6801B581" w14:textId="77777777" w:rsidR="00C92150" w:rsidRPr="00155B99" w:rsidRDefault="00C92150" w:rsidP="00C92150">
            <w:pPr>
              <w:jc w:val="center"/>
              <w:rPr>
                <w:rFonts w:ascii="Arial" w:hAnsi="Arial" w:cs="Arial"/>
                <w:szCs w:val="20"/>
              </w:rPr>
            </w:pPr>
          </w:p>
        </w:tc>
        <w:tc>
          <w:tcPr>
            <w:tcW w:w="246" w:type="pct"/>
            <w:shd w:val="clear" w:color="auto" w:fill="auto"/>
            <w:vAlign w:val="center"/>
          </w:tcPr>
          <w:p w14:paraId="249D06C8" w14:textId="77777777" w:rsidR="00C92150" w:rsidRPr="00155B99" w:rsidRDefault="00C92150" w:rsidP="00C92150">
            <w:pPr>
              <w:jc w:val="center"/>
              <w:rPr>
                <w:rFonts w:ascii="Arial" w:hAnsi="Arial" w:cs="Arial"/>
                <w:szCs w:val="20"/>
              </w:rPr>
            </w:pPr>
          </w:p>
        </w:tc>
        <w:tc>
          <w:tcPr>
            <w:tcW w:w="246" w:type="pct"/>
            <w:shd w:val="clear" w:color="auto" w:fill="auto"/>
            <w:vAlign w:val="center"/>
          </w:tcPr>
          <w:p w14:paraId="3719F63B" w14:textId="77777777" w:rsidR="00C92150" w:rsidRPr="00155B99" w:rsidRDefault="00C92150" w:rsidP="00C92150">
            <w:pPr>
              <w:jc w:val="center"/>
              <w:rPr>
                <w:rFonts w:ascii="Arial" w:hAnsi="Arial" w:cs="Arial"/>
                <w:szCs w:val="20"/>
              </w:rPr>
            </w:pPr>
          </w:p>
        </w:tc>
        <w:tc>
          <w:tcPr>
            <w:tcW w:w="393" w:type="pct"/>
            <w:shd w:val="clear" w:color="auto" w:fill="auto"/>
            <w:vAlign w:val="center"/>
          </w:tcPr>
          <w:p w14:paraId="7A080B86" w14:textId="77777777" w:rsidR="00C92150" w:rsidRPr="00155B99" w:rsidRDefault="00C92150" w:rsidP="00C92150">
            <w:pPr>
              <w:jc w:val="center"/>
              <w:rPr>
                <w:rStyle w:val="Pogrubienie"/>
                <w:rFonts w:ascii="Arial" w:hAnsi="Arial" w:cs="Arial"/>
                <w:b w:val="0"/>
                <w:szCs w:val="20"/>
              </w:rPr>
            </w:pPr>
          </w:p>
        </w:tc>
        <w:tc>
          <w:tcPr>
            <w:tcW w:w="930" w:type="pct"/>
            <w:shd w:val="clear" w:color="auto" w:fill="auto"/>
            <w:vAlign w:val="center"/>
          </w:tcPr>
          <w:p w14:paraId="21AF0892" w14:textId="4207DBA2" w:rsidR="00C92150" w:rsidRPr="00C92150" w:rsidRDefault="00C92150" w:rsidP="00C92150">
            <w:pPr>
              <w:ind w:left="1440" w:hanging="1440"/>
              <w:jc w:val="center"/>
              <w:rPr>
                <w:rStyle w:val="Pogrubienie"/>
                <w:rFonts w:ascii="Arial" w:hAnsi="Arial" w:cs="Arial"/>
                <w:b w:val="0"/>
                <w:szCs w:val="20"/>
              </w:rPr>
            </w:pPr>
            <w:r w:rsidRPr="00C92150">
              <w:rPr>
                <w:rFonts w:ascii="Arial" w:eastAsia="Times New Roman" w:hAnsi="Arial" w:cs="Arial"/>
                <w:b/>
                <w:szCs w:val="20"/>
                <w:lang w:eastAsia="en-US"/>
              </w:rPr>
              <w:t>T</w:t>
            </w:r>
          </w:p>
        </w:tc>
      </w:tr>
      <w:tr w:rsidR="00C92150" w:rsidRPr="00155B99" w14:paraId="052F6E53" w14:textId="77777777" w:rsidTr="00C92150">
        <w:trPr>
          <w:trHeight w:val="283"/>
        </w:trPr>
        <w:tc>
          <w:tcPr>
            <w:tcW w:w="315" w:type="pct"/>
            <w:shd w:val="clear" w:color="auto" w:fill="auto"/>
            <w:vAlign w:val="center"/>
          </w:tcPr>
          <w:p w14:paraId="3E0E8DD4" w14:textId="77777777" w:rsidR="00C92150" w:rsidRPr="00A60BFD" w:rsidRDefault="00C92150" w:rsidP="00C92150">
            <w:pPr>
              <w:pStyle w:val="Akapitzlist"/>
              <w:numPr>
                <w:ilvl w:val="0"/>
                <w:numId w:val="62"/>
              </w:numPr>
              <w:pBdr>
                <w:top w:val="nil"/>
                <w:left w:val="nil"/>
                <w:bottom w:val="nil"/>
                <w:right w:val="nil"/>
                <w:between w:val="nil"/>
              </w:pBdr>
              <w:spacing w:after="0" w:line="240" w:lineRule="auto"/>
              <w:jc w:val="center"/>
              <w:rPr>
                <w:rStyle w:val="Pogrubienie"/>
                <w:rFonts w:ascii="Arial" w:hAnsi="Arial" w:cs="Arial"/>
                <w:b w:val="0"/>
                <w:szCs w:val="20"/>
              </w:rPr>
            </w:pPr>
          </w:p>
        </w:tc>
        <w:tc>
          <w:tcPr>
            <w:tcW w:w="2083" w:type="pct"/>
            <w:shd w:val="clear" w:color="auto" w:fill="auto"/>
            <w:vAlign w:val="center"/>
          </w:tcPr>
          <w:p w14:paraId="4F63E065" w14:textId="4281AB0C" w:rsidR="00C92150" w:rsidRPr="00155B99" w:rsidRDefault="00C92150" w:rsidP="00C92150">
            <w:pPr>
              <w:rPr>
                <w:rStyle w:val="Pogrubienie"/>
                <w:rFonts w:ascii="Arial" w:hAnsi="Arial" w:cs="Arial"/>
                <w:b w:val="0"/>
                <w:szCs w:val="20"/>
              </w:rPr>
            </w:pPr>
            <w:r w:rsidRPr="00224AEB">
              <w:rPr>
                <w:rFonts w:ascii="Arial" w:eastAsia="Times New Roman" w:hAnsi="Arial" w:cs="Arial"/>
                <w:color w:val="000000"/>
                <w:szCs w:val="20"/>
                <w:lang w:eastAsia="en-US"/>
              </w:rPr>
              <w:t>Maszyny elektryczne</w:t>
            </w:r>
          </w:p>
        </w:tc>
        <w:tc>
          <w:tcPr>
            <w:tcW w:w="295" w:type="pct"/>
            <w:shd w:val="clear" w:color="auto" w:fill="auto"/>
            <w:vAlign w:val="center"/>
          </w:tcPr>
          <w:p w14:paraId="45A46F7D" w14:textId="77777777" w:rsidR="00C92150" w:rsidRPr="00155B99" w:rsidRDefault="00C92150" w:rsidP="00C92150">
            <w:pPr>
              <w:jc w:val="center"/>
              <w:rPr>
                <w:rFonts w:ascii="Arial" w:hAnsi="Arial" w:cs="Arial"/>
                <w:szCs w:val="20"/>
              </w:rPr>
            </w:pPr>
          </w:p>
        </w:tc>
        <w:tc>
          <w:tcPr>
            <w:tcW w:w="246" w:type="pct"/>
            <w:shd w:val="clear" w:color="auto" w:fill="auto"/>
            <w:vAlign w:val="center"/>
          </w:tcPr>
          <w:p w14:paraId="5055DE5C" w14:textId="77777777" w:rsidR="00C92150" w:rsidRPr="00155B99" w:rsidRDefault="00C92150" w:rsidP="00C92150">
            <w:pPr>
              <w:jc w:val="center"/>
              <w:rPr>
                <w:rFonts w:ascii="Arial" w:hAnsi="Arial" w:cs="Arial"/>
                <w:szCs w:val="20"/>
              </w:rPr>
            </w:pPr>
          </w:p>
        </w:tc>
        <w:tc>
          <w:tcPr>
            <w:tcW w:w="246" w:type="pct"/>
            <w:shd w:val="clear" w:color="auto" w:fill="auto"/>
            <w:vAlign w:val="center"/>
          </w:tcPr>
          <w:p w14:paraId="094041FF" w14:textId="77777777" w:rsidR="00C92150" w:rsidRPr="00155B99" w:rsidRDefault="00C92150" w:rsidP="00C92150">
            <w:pPr>
              <w:jc w:val="center"/>
              <w:rPr>
                <w:rFonts w:ascii="Arial" w:hAnsi="Arial" w:cs="Arial"/>
                <w:szCs w:val="20"/>
              </w:rPr>
            </w:pPr>
          </w:p>
        </w:tc>
        <w:tc>
          <w:tcPr>
            <w:tcW w:w="246" w:type="pct"/>
            <w:shd w:val="clear" w:color="auto" w:fill="auto"/>
            <w:vAlign w:val="center"/>
          </w:tcPr>
          <w:p w14:paraId="01308D8F" w14:textId="77777777" w:rsidR="00C92150" w:rsidRPr="00155B99" w:rsidRDefault="00C92150" w:rsidP="00C92150">
            <w:pPr>
              <w:jc w:val="center"/>
              <w:rPr>
                <w:rFonts w:ascii="Arial" w:hAnsi="Arial" w:cs="Arial"/>
                <w:szCs w:val="20"/>
              </w:rPr>
            </w:pPr>
          </w:p>
        </w:tc>
        <w:tc>
          <w:tcPr>
            <w:tcW w:w="246" w:type="pct"/>
            <w:shd w:val="clear" w:color="auto" w:fill="auto"/>
            <w:vAlign w:val="center"/>
          </w:tcPr>
          <w:p w14:paraId="3EB36A16" w14:textId="77777777" w:rsidR="00C92150" w:rsidRPr="00155B99" w:rsidRDefault="00C92150" w:rsidP="00C92150">
            <w:pPr>
              <w:jc w:val="center"/>
              <w:rPr>
                <w:rFonts w:ascii="Arial" w:hAnsi="Arial" w:cs="Arial"/>
                <w:szCs w:val="20"/>
              </w:rPr>
            </w:pPr>
          </w:p>
        </w:tc>
        <w:tc>
          <w:tcPr>
            <w:tcW w:w="393" w:type="pct"/>
            <w:shd w:val="clear" w:color="auto" w:fill="auto"/>
            <w:vAlign w:val="center"/>
          </w:tcPr>
          <w:p w14:paraId="03F99E3F" w14:textId="77777777" w:rsidR="00C92150" w:rsidRPr="00155B99" w:rsidRDefault="00C92150" w:rsidP="00C92150">
            <w:pPr>
              <w:jc w:val="center"/>
              <w:rPr>
                <w:rStyle w:val="Pogrubienie"/>
                <w:rFonts w:ascii="Arial" w:hAnsi="Arial" w:cs="Arial"/>
                <w:b w:val="0"/>
                <w:szCs w:val="20"/>
              </w:rPr>
            </w:pPr>
          </w:p>
        </w:tc>
        <w:tc>
          <w:tcPr>
            <w:tcW w:w="930" w:type="pct"/>
            <w:shd w:val="clear" w:color="auto" w:fill="auto"/>
            <w:vAlign w:val="center"/>
          </w:tcPr>
          <w:p w14:paraId="1A388412" w14:textId="038BB2FF" w:rsidR="00C92150" w:rsidRPr="00C92150" w:rsidRDefault="00C92150" w:rsidP="00C92150">
            <w:pPr>
              <w:jc w:val="center"/>
              <w:rPr>
                <w:rStyle w:val="Pogrubienie"/>
                <w:rFonts w:ascii="Arial" w:hAnsi="Arial" w:cs="Arial"/>
                <w:b w:val="0"/>
                <w:szCs w:val="20"/>
              </w:rPr>
            </w:pPr>
            <w:r w:rsidRPr="00C92150">
              <w:rPr>
                <w:rFonts w:ascii="Arial" w:eastAsia="Times New Roman" w:hAnsi="Arial" w:cs="Arial"/>
                <w:b/>
                <w:color w:val="000000"/>
                <w:szCs w:val="20"/>
                <w:lang w:eastAsia="en-US"/>
              </w:rPr>
              <w:t>T</w:t>
            </w:r>
          </w:p>
        </w:tc>
      </w:tr>
      <w:tr w:rsidR="00C92150" w:rsidRPr="00155B99" w14:paraId="3D41FAE2" w14:textId="77777777" w:rsidTr="00C92150">
        <w:trPr>
          <w:trHeight w:val="283"/>
        </w:trPr>
        <w:tc>
          <w:tcPr>
            <w:tcW w:w="315" w:type="pct"/>
            <w:shd w:val="clear" w:color="auto" w:fill="auto"/>
            <w:vAlign w:val="center"/>
          </w:tcPr>
          <w:p w14:paraId="07A81A15" w14:textId="77777777" w:rsidR="00C92150" w:rsidRPr="00A60BFD" w:rsidRDefault="00C92150" w:rsidP="00C92150">
            <w:pPr>
              <w:pStyle w:val="Akapitzlist"/>
              <w:numPr>
                <w:ilvl w:val="0"/>
                <w:numId w:val="62"/>
              </w:numPr>
              <w:pBdr>
                <w:top w:val="nil"/>
                <w:left w:val="nil"/>
                <w:bottom w:val="nil"/>
                <w:right w:val="nil"/>
                <w:between w:val="nil"/>
              </w:pBdr>
              <w:spacing w:after="0" w:line="240" w:lineRule="auto"/>
              <w:jc w:val="center"/>
              <w:rPr>
                <w:rStyle w:val="Pogrubienie"/>
                <w:rFonts w:ascii="Arial" w:hAnsi="Arial" w:cs="Arial"/>
                <w:b w:val="0"/>
                <w:szCs w:val="20"/>
              </w:rPr>
            </w:pPr>
          </w:p>
        </w:tc>
        <w:tc>
          <w:tcPr>
            <w:tcW w:w="2083" w:type="pct"/>
            <w:shd w:val="clear" w:color="auto" w:fill="auto"/>
            <w:vAlign w:val="center"/>
          </w:tcPr>
          <w:p w14:paraId="56FD4662" w14:textId="215E86A1" w:rsidR="00C92150" w:rsidRPr="00155B99" w:rsidRDefault="00C92150" w:rsidP="00C92150">
            <w:pPr>
              <w:rPr>
                <w:rStyle w:val="Pogrubienie"/>
                <w:rFonts w:ascii="Arial" w:hAnsi="Arial" w:cs="Arial"/>
                <w:b w:val="0"/>
                <w:szCs w:val="20"/>
              </w:rPr>
            </w:pPr>
            <w:r w:rsidRPr="00224AEB">
              <w:rPr>
                <w:rFonts w:ascii="Arial" w:eastAsia="Times New Roman" w:hAnsi="Arial" w:cs="Arial"/>
                <w:color w:val="000000"/>
                <w:szCs w:val="20"/>
                <w:lang w:eastAsia="en-US"/>
              </w:rPr>
              <w:t>Urządzenia elektryczne</w:t>
            </w:r>
          </w:p>
        </w:tc>
        <w:tc>
          <w:tcPr>
            <w:tcW w:w="295" w:type="pct"/>
            <w:shd w:val="clear" w:color="auto" w:fill="auto"/>
            <w:vAlign w:val="center"/>
          </w:tcPr>
          <w:p w14:paraId="4D8204A1" w14:textId="77777777" w:rsidR="00C92150" w:rsidRPr="00155B99" w:rsidRDefault="00C92150" w:rsidP="00C92150">
            <w:pPr>
              <w:jc w:val="center"/>
              <w:rPr>
                <w:rFonts w:ascii="Arial" w:hAnsi="Arial" w:cs="Arial"/>
                <w:szCs w:val="20"/>
              </w:rPr>
            </w:pPr>
          </w:p>
        </w:tc>
        <w:tc>
          <w:tcPr>
            <w:tcW w:w="246" w:type="pct"/>
            <w:shd w:val="clear" w:color="auto" w:fill="auto"/>
            <w:vAlign w:val="center"/>
          </w:tcPr>
          <w:p w14:paraId="0FF864F7" w14:textId="77777777" w:rsidR="00C92150" w:rsidRPr="006A3562" w:rsidRDefault="00C92150" w:rsidP="00C92150">
            <w:pPr>
              <w:jc w:val="center"/>
              <w:rPr>
                <w:rFonts w:ascii="Arial" w:hAnsi="Arial" w:cs="Arial"/>
                <w:szCs w:val="20"/>
              </w:rPr>
            </w:pPr>
          </w:p>
        </w:tc>
        <w:tc>
          <w:tcPr>
            <w:tcW w:w="246" w:type="pct"/>
            <w:shd w:val="clear" w:color="auto" w:fill="auto"/>
            <w:vAlign w:val="center"/>
          </w:tcPr>
          <w:p w14:paraId="47460E5A" w14:textId="77777777" w:rsidR="00C92150" w:rsidRPr="006A3562" w:rsidRDefault="00C92150" w:rsidP="00C92150">
            <w:pPr>
              <w:jc w:val="center"/>
              <w:rPr>
                <w:rFonts w:ascii="Arial" w:hAnsi="Arial" w:cs="Arial"/>
                <w:szCs w:val="20"/>
              </w:rPr>
            </w:pPr>
          </w:p>
        </w:tc>
        <w:tc>
          <w:tcPr>
            <w:tcW w:w="246" w:type="pct"/>
            <w:shd w:val="clear" w:color="auto" w:fill="auto"/>
            <w:vAlign w:val="center"/>
          </w:tcPr>
          <w:p w14:paraId="65A17C7E" w14:textId="77777777" w:rsidR="00C92150" w:rsidRPr="006A3562" w:rsidRDefault="00C92150" w:rsidP="00C92150">
            <w:pPr>
              <w:jc w:val="center"/>
              <w:rPr>
                <w:rFonts w:ascii="Arial" w:hAnsi="Arial" w:cs="Arial"/>
                <w:szCs w:val="20"/>
              </w:rPr>
            </w:pPr>
          </w:p>
        </w:tc>
        <w:tc>
          <w:tcPr>
            <w:tcW w:w="246" w:type="pct"/>
            <w:shd w:val="clear" w:color="auto" w:fill="auto"/>
            <w:vAlign w:val="center"/>
          </w:tcPr>
          <w:p w14:paraId="7F31D9E4" w14:textId="77777777" w:rsidR="00C92150" w:rsidRPr="006A3562" w:rsidRDefault="00C92150" w:rsidP="00C92150">
            <w:pPr>
              <w:jc w:val="center"/>
              <w:rPr>
                <w:rFonts w:ascii="Arial" w:hAnsi="Arial" w:cs="Arial"/>
                <w:szCs w:val="20"/>
              </w:rPr>
            </w:pPr>
          </w:p>
        </w:tc>
        <w:tc>
          <w:tcPr>
            <w:tcW w:w="393" w:type="pct"/>
            <w:shd w:val="clear" w:color="auto" w:fill="auto"/>
            <w:vAlign w:val="center"/>
          </w:tcPr>
          <w:p w14:paraId="36810427" w14:textId="77777777" w:rsidR="00C92150" w:rsidRPr="00155B99" w:rsidRDefault="00C92150" w:rsidP="00C92150">
            <w:pPr>
              <w:jc w:val="center"/>
              <w:rPr>
                <w:rStyle w:val="Pogrubienie"/>
                <w:rFonts w:ascii="Arial" w:hAnsi="Arial" w:cs="Arial"/>
                <w:b w:val="0"/>
                <w:szCs w:val="20"/>
              </w:rPr>
            </w:pPr>
          </w:p>
        </w:tc>
        <w:tc>
          <w:tcPr>
            <w:tcW w:w="930" w:type="pct"/>
            <w:shd w:val="clear" w:color="auto" w:fill="auto"/>
            <w:vAlign w:val="center"/>
          </w:tcPr>
          <w:p w14:paraId="0E891D9E" w14:textId="425F857C" w:rsidR="00C92150" w:rsidRPr="00C92150" w:rsidRDefault="00C92150" w:rsidP="00C92150">
            <w:pPr>
              <w:jc w:val="center"/>
              <w:rPr>
                <w:rStyle w:val="Pogrubienie"/>
                <w:rFonts w:ascii="Arial" w:hAnsi="Arial" w:cs="Arial"/>
                <w:b w:val="0"/>
                <w:szCs w:val="20"/>
              </w:rPr>
            </w:pPr>
            <w:r w:rsidRPr="00C92150">
              <w:rPr>
                <w:rFonts w:ascii="Arial" w:eastAsia="Times New Roman" w:hAnsi="Arial" w:cs="Arial"/>
                <w:b/>
                <w:color w:val="000000"/>
                <w:szCs w:val="20"/>
                <w:lang w:eastAsia="en-US"/>
              </w:rPr>
              <w:t>T</w:t>
            </w:r>
          </w:p>
        </w:tc>
      </w:tr>
      <w:tr w:rsidR="00C92150" w:rsidRPr="00155B99" w14:paraId="4D33C41B" w14:textId="77777777" w:rsidTr="00C92150">
        <w:trPr>
          <w:trHeight w:val="283"/>
        </w:trPr>
        <w:tc>
          <w:tcPr>
            <w:tcW w:w="315" w:type="pct"/>
            <w:shd w:val="clear" w:color="auto" w:fill="auto"/>
            <w:vAlign w:val="center"/>
          </w:tcPr>
          <w:p w14:paraId="27428AB1" w14:textId="77777777" w:rsidR="00C92150" w:rsidRPr="00A60BFD" w:rsidRDefault="00C92150" w:rsidP="00C92150">
            <w:pPr>
              <w:pStyle w:val="Akapitzlist"/>
              <w:numPr>
                <w:ilvl w:val="0"/>
                <w:numId w:val="62"/>
              </w:numPr>
              <w:pBdr>
                <w:top w:val="nil"/>
                <w:left w:val="nil"/>
                <w:bottom w:val="nil"/>
                <w:right w:val="nil"/>
                <w:between w:val="nil"/>
              </w:pBdr>
              <w:spacing w:after="0" w:line="240" w:lineRule="auto"/>
              <w:jc w:val="center"/>
              <w:rPr>
                <w:rStyle w:val="Pogrubienie"/>
                <w:rFonts w:ascii="Arial" w:hAnsi="Arial" w:cs="Arial"/>
                <w:b w:val="0"/>
                <w:szCs w:val="20"/>
              </w:rPr>
            </w:pPr>
          </w:p>
        </w:tc>
        <w:tc>
          <w:tcPr>
            <w:tcW w:w="2083" w:type="pct"/>
            <w:shd w:val="clear" w:color="auto" w:fill="auto"/>
            <w:vAlign w:val="center"/>
          </w:tcPr>
          <w:p w14:paraId="3ECF72EE" w14:textId="6590CC52" w:rsidR="00C92150" w:rsidRPr="00155B99" w:rsidRDefault="00C92150" w:rsidP="00C92150">
            <w:pPr>
              <w:rPr>
                <w:rStyle w:val="Pogrubienie"/>
                <w:rFonts w:ascii="Arial" w:hAnsi="Arial" w:cs="Arial"/>
                <w:b w:val="0"/>
                <w:szCs w:val="20"/>
              </w:rPr>
            </w:pPr>
            <w:r w:rsidRPr="00224AEB">
              <w:rPr>
                <w:rFonts w:ascii="Arial" w:eastAsia="Times New Roman" w:hAnsi="Arial" w:cs="Arial"/>
                <w:color w:val="000000"/>
                <w:szCs w:val="20"/>
                <w:lang w:eastAsia="en-US"/>
              </w:rPr>
              <w:t>Pomiary elektryczne</w:t>
            </w:r>
          </w:p>
        </w:tc>
        <w:tc>
          <w:tcPr>
            <w:tcW w:w="295" w:type="pct"/>
            <w:shd w:val="clear" w:color="auto" w:fill="auto"/>
            <w:vAlign w:val="center"/>
          </w:tcPr>
          <w:p w14:paraId="3778EB01" w14:textId="77777777" w:rsidR="00C92150" w:rsidRPr="00155B99" w:rsidRDefault="00C92150" w:rsidP="00C92150">
            <w:pPr>
              <w:jc w:val="center"/>
              <w:rPr>
                <w:rFonts w:ascii="Arial" w:hAnsi="Arial" w:cs="Arial"/>
                <w:szCs w:val="20"/>
              </w:rPr>
            </w:pPr>
          </w:p>
        </w:tc>
        <w:tc>
          <w:tcPr>
            <w:tcW w:w="246" w:type="pct"/>
            <w:shd w:val="clear" w:color="auto" w:fill="auto"/>
            <w:vAlign w:val="center"/>
          </w:tcPr>
          <w:p w14:paraId="34DC5756" w14:textId="77777777" w:rsidR="00C92150" w:rsidRPr="006A3562" w:rsidRDefault="00C92150" w:rsidP="00C92150">
            <w:pPr>
              <w:jc w:val="center"/>
              <w:rPr>
                <w:rFonts w:ascii="Arial" w:hAnsi="Arial" w:cs="Arial"/>
                <w:szCs w:val="20"/>
              </w:rPr>
            </w:pPr>
          </w:p>
        </w:tc>
        <w:tc>
          <w:tcPr>
            <w:tcW w:w="246" w:type="pct"/>
            <w:shd w:val="clear" w:color="auto" w:fill="auto"/>
            <w:vAlign w:val="center"/>
          </w:tcPr>
          <w:p w14:paraId="040F4D25" w14:textId="77777777" w:rsidR="00C92150" w:rsidRPr="006A3562" w:rsidRDefault="00C92150" w:rsidP="00C92150">
            <w:pPr>
              <w:jc w:val="center"/>
              <w:rPr>
                <w:rFonts w:ascii="Arial" w:hAnsi="Arial" w:cs="Arial"/>
                <w:szCs w:val="20"/>
              </w:rPr>
            </w:pPr>
          </w:p>
        </w:tc>
        <w:tc>
          <w:tcPr>
            <w:tcW w:w="246" w:type="pct"/>
            <w:shd w:val="clear" w:color="auto" w:fill="auto"/>
            <w:vAlign w:val="center"/>
          </w:tcPr>
          <w:p w14:paraId="5A0F422E" w14:textId="77777777" w:rsidR="00C92150" w:rsidRPr="006A3562" w:rsidRDefault="00C92150" w:rsidP="00C92150">
            <w:pPr>
              <w:jc w:val="center"/>
              <w:rPr>
                <w:rFonts w:ascii="Arial" w:hAnsi="Arial" w:cs="Arial"/>
                <w:szCs w:val="20"/>
              </w:rPr>
            </w:pPr>
          </w:p>
        </w:tc>
        <w:tc>
          <w:tcPr>
            <w:tcW w:w="246" w:type="pct"/>
            <w:shd w:val="clear" w:color="auto" w:fill="auto"/>
            <w:vAlign w:val="center"/>
          </w:tcPr>
          <w:p w14:paraId="166AD254" w14:textId="77777777" w:rsidR="00C92150" w:rsidRPr="006A3562" w:rsidRDefault="00C92150" w:rsidP="00C92150">
            <w:pPr>
              <w:jc w:val="center"/>
              <w:rPr>
                <w:rFonts w:ascii="Arial" w:hAnsi="Arial" w:cs="Arial"/>
                <w:szCs w:val="20"/>
              </w:rPr>
            </w:pPr>
          </w:p>
        </w:tc>
        <w:tc>
          <w:tcPr>
            <w:tcW w:w="393" w:type="pct"/>
            <w:shd w:val="clear" w:color="auto" w:fill="auto"/>
            <w:vAlign w:val="center"/>
          </w:tcPr>
          <w:p w14:paraId="1B139E69" w14:textId="77777777" w:rsidR="00C92150" w:rsidRPr="00155B99" w:rsidRDefault="00C92150" w:rsidP="00C92150">
            <w:pPr>
              <w:jc w:val="center"/>
              <w:rPr>
                <w:rStyle w:val="Pogrubienie"/>
                <w:rFonts w:ascii="Arial" w:hAnsi="Arial" w:cs="Arial"/>
                <w:b w:val="0"/>
                <w:szCs w:val="20"/>
              </w:rPr>
            </w:pPr>
          </w:p>
        </w:tc>
        <w:tc>
          <w:tcPr>
            <w:tcW w:w="930" w:type="pct"/>
            <w:shd w:val="clear" w:color="auto" w:fill="auto"/>
            <w:vAlign w:val="center"/>
          </w:tcPr>
          <w:p w14:paraId="5AB0D6F8" w14:textId="7EFB63AA" w:rsidR="00C92150" w:rsidRPr="00C92150" w:rsidRDefault="00C92150" w:rsidP="00C92150">
            <w:pPr>
              <w:jc w:val="center"/>
              <w:rPr>
                <w:rStyle w:val="Pogrubienie"/>
                <w:rFonts w:ascii="Arial" w:hAnsi="Arial" w:cs="Arial"/>
                <w:b w:val="0"/>
                <w:szCs w:val="20"/>
              </w:rPr>
            </w:pPr>
            <w:r w:rsidRPr="00C92150">
              <w:rPr>
                <w:rFonts w:ascii="Arial" w:eastAsia="Times New Roman" w:hAnsi="Arial" w:cs="Arial"/>
                <w:b/>
                <w:color w:val="000000"/>
                <w:szCs w:val="20"/>
                <w:lang w:eastAsia="en-US"/>
              </w:rPr>
              <w:t>P</w:t>
            </w:r>
          </w:p>
        </w:tc>
      </w:tr>
      <w:tr w:rsidR="00C92150" w:rsidRPr="00155B99" w14:paraId="17ACC80B" w14:textId="77777777" w:rsidTr="00C92150">
        <w:trPr>
          <w:trHeight w:val="283"/>
        </w:trPr>
        <w:tc>
          <w:tcPr>
            <w:tcW w:w="315" w:type="pct"/>
            <w:shd w:val="clear" w:color="auto" w:fill="auto"/>
            <w:vAlign w:val="center"/>
          </w:tcPr>
          <w:p w14:paraId="55F71BBF" w14:textId="77777777" w:rsidR="00C92150" w:rsidRPr="00A60BFD" w:rsidRDefault="00C92150" w:rsidP="00C92150">
            <w:pPr>
              <w:pStyle w:val="Akapitzlist"/>
              <w:numPr>
                <w:ilvl w:val="0"/>
                <w:numId w:val="62"/>
              </w:numPr>
              <w:pBdr>
                <w:top w:val="nil"/>
                <w:left w:val="nil"/>
                <w:bottom w:val="nil"/>
                <w:right w:val="nil"/>
                <w:between w:val="nil"/>
              </w:pBdr>
              <w:spacing w:after="0" w:line="240" w:lineRule="auto"/>
              <w:jc w:val="center"/>
              <w:rPr>
                <w:rStyle w:val="Pogrubienie"/>
                <w:rFonts w:ascii="Arial" w:hAnsi="Arial" w:cs="Arial"/>
                <w:b w:val="0"/>
                <w:szCs w:val="20"/>
              </w:rPr>
            </w:pPr>
          </w:p>
        </w:tc>
        <w:tc>
          <w:tcPr>
            <w:tcW w:w="2083" w:type="pct"/>
            <w:shd w:val="clear" w:color="auto" w:fill="auto"/>
            <w:vAlign w:val="center"/>
          </w:tcPr>
          <w:p w14:paraId="03F0435C" w14:textId="0D2B76F5" w:rsidR="00C92150" w:rsidRPr="00155B99" w:rsidRDefault="00C92150" w:rsidP="00C92150">
            <w:pPr>
              <w:rPr>
                <w:rStyle w:val="Pogrubienie"/>
                <w:rFonts w:ascii="Arial" w:hAnsi="Arial" w:cs="Arial"/>
                <w:b w:val="0"/>
                <w:szCs w:val="20"/>
              </w:rPr>
            </w:pPr>
            <w:r w:rsidRPr="003A19DF">
              <w:rPr>
                <w:rFonts w:ascii="Arial" w:eastAsia="Times New Roman" w:hAnsi="Arial" w:cs="Arial"/>
                <w:b/>
                <w:color w:val="000000"/>
                <w:szCs w:val="20"/>
                <w:lang w:eastAsia="en-US"/>
              </w:rPr>
              <w:t>Montaż i konserwacja instalacji elektrycznych</w:t>
            </w:r>
          </w:p>
        </w:tc>
        <w:tc>
          <w:tcPr>
            <w:tcW w:w="295" w:type="pct"/>
            <w:shd w:val="clear" w:color="auto" w:fill="auto"/>
            <w:vAlign w:val="center"/>
          </w:tcPr>
          <w:p w14:paraId="3354D326" w14:textId="77777777" w:rsidR="00C92150" w:rsidRPr="00155B99" w:rsidRDefault="00C92150" w:rsidP="00C92150">
            <w:pPr>
              <w:jc w:val="center"/>
              <w:rPr>
                <w:rFonts w:ascii="Arial" w:hAnsi="Arial" w:cs="Arial"/>
                <w:szCs w:val="20"/>
              </w:rPr>
            </w:pPr>
          </w:p>
        </w:tc>
        <w:tc>
          <w:tcPr>
            <w:tcW w:w="246" w:type="pct"/>
            <w:shd w:val="clear" w:color="auto" w:fill="auto"/>
            <w:vAlign w:val="center"/>
          </w:tcPr>
          <w:p w14:paraId="58353185" w14:textId="77777777" w:rsidR="00C92150" w:rsidRPr="006A3562" w:rsidRDefault="00C92150" w:rsidP="00C92150">
            <w:pPr>
              <w:jc w:val="center"/>
              <w:rPr>
                <w:rFonts w:ascii="Arial" w:hAnsi="Arial" w:cs="Arial"/>
                <w:szCs w:val="20"/>
              </w:rPr>
            </w:pPr>
          </w:p>
        </w:tc>
        <w:tc>
          <w:tcPr>
            <w:tcW w:w="246" w:type="pct"/>
            <w:shd w:val="clear" w:color="auto" w:fill="auto"/>
            <w:vAlign w:val="center"/>
          </w:tcPr>
          <w:p w14:paraId="0BB9978F" w14:textId="77777777" w:rsidR="00C92150" w:rsidRPr="006A3562" w:rsidRDefault="00C92150" w:rsidP="00C92150">
            <w:pPr>
              <w:jc w:val="center"/>
              <w:rPr>
                <w:rFonts w:ascii="Arial" w:hAnsi="Arial" w:cs="Arial"/>
                <w:szCs w:val="20"/>
              </w:rPr>
            </w:pPr>
          </w:p>
        </w:tc>
        <w:tc>
          <w:tcPr>
            <w:tcW w:w="246" w:type="pct"/>
            <w:shd w:val="clear" w:color="auto" w:fill="auto"/>
            <w:vAlign w:val="center"/>
          </w:tcPr>
          <w:p w14:paraId="69F7ED10" w14:textId="77777777" w:rsidR="00C92150" w:rsidRPr="006A3562" w:rsidRDefault="00C92150" w:rsidP="00C92150">
            <w:pPr>
              <w:jc w:val="center"/>
              <w:rPr>
                <w:rFonts w:ascii="Arial" w:hAnsi="Arial" w:cs="Arial"/>
                <w:szCs w:val="20"/>
              </w:rPr>
            </w:pPr>
          </w:p>
        </w:tc>
        <w:tc>
          <w:tcPr>
            <w:tcW w:w="246" w:type="pct"/>
            <w:shd w:val="clear" w:color="auto" w:fill="auto"/>
            <w:vAlign w:val="center"/>
          </w:tcPr>
          <w:p w14:paraId="674E6DC7" w14:textId="77777777" w:rsidR="00C92150" w:rsidRPr="006A3562" w:rsidRDefault="00C92150" w:rsidP="00C92150">
            <w:pPr>
              <w:jc w:val="center"/>
              <w:rPr>
                <w:rFonts w:ascii="Arial" w:hAnsi="Arial" w:cs="Arial"/>
                <w:szCs w:val="20"/>
              </w:rPr>
            </w:pPr>
          </w:p>
        </w:tc>
        <w:tc>
          <w:tcPr>
            <w:tcW w:w="393" w:type="pct"/>
            <w:shd w:val="clear" w:color="auto" w:fill="auto"/>
            <w:vAlign w:val="center"/>
          </w:tcPr>
          <w:p w14:paraId="46D66BDF" w14:textId="77777777" w:rsidR="00C92150" w:rsidRPr="00155B99" w:rsidRDefault="00C92150" w:rsidP="00C92150">
            <w:pPr>
              <w:jc w:val="center"/>
              <w:rPr>
                <w:rStyle w:val="Pogrubienie"/>
                <w:rFonts w:ascii="Arial" w:hAnsi="Arial" w:cs="Arial"/>
                <w:b w:val="0"/>
                <w:szCs w:val="20"/>
              </w:rPr>
            </w:pPr>
          </w:p>
        </w:tc>
        <w:tc>
          <w:tcPr>
            <w:tcW w:w="930" w:type="pct"/>
            <w:shd w:val="clear" w:color="auto" w:fill="auto"/>
            <w:vAlign w:val="center"/>
          </w:tcPr>
          <w:p w14:paraId="2AF5182A" w14:textId="577F54C4" w:rsidR="00C92150" w:rsidRPr="00C92150" w:rsidRDefault="00C92150" w:rsidP="00C92150">
            <w:pPr>
              <w:jc w:val="center"/>
              <w:rPr>
                <w:rStyle w:val="Pogrubienie"/>
                <w:rFonts w:ascii="Arial" w:hAnsi="Arial" w:cs="Arial"/>
                <w:b w:val="0"/>
                <w:szCs w:val="20"/>
              </w:rPr>
            </w:pPr>
            <w:r w:rsidRPr="00C92150">
              <w:rPr>
                <w:rFonts w:ascii="Arial" w:eastAsia="Times New Roman" w:hAnsi="Arial" w:cs="Arial"/>
                <w:b/>
                <w:color w:val="000000"/>
                <w:szCs w:val="20"/>
                <w:lang w:eastAsia="en-US"/>
              </w:rPr>
              <w:t>P</w:t>
            </w:r>
          </w:p>
        </w:tc>
      </w:tr>
      <w:tr w:rsidR="00C92150" w:rsidRPr="00155B99" w14:paraId="41F8C285" w14:textId="77777777" w:rsidTr="00C92150">
        <w:trPr>
          <w:trHeight w:val="283"/>
        </w:trPr>
        <w:tc>
          <w:tcPr>
            <w:tcW w:w="315" w:type="pct"/>
            <w:shd w:val="clear" w:color="auto" w:fill="auto"/>
            <w:vAlign w:val="center"/>
          </w:tcPr>
          <w:p w14:paraId="5A831E18" w14:textId="77777777" w:rsidR="00C92150" w:rsidRPr="00A60BFD" w:rsidRDefault="00C92150" w:rsidP="00C92150">
            <w:pPr>
              <w:pStyle w:val="Akapitzlist"/>
              <w:numPr>
                <w:ilvl w:val="0"/>
                <w:numId w:val="62"/>
              </w:numPr>
              <w:pBdr>
                <w:top w:val="nil"/>
                <w:left w:val="nil"/>
                <w:bottom w:val="nil"/>
                <w:right w:val="nil"/>
                <w:between w:val="nil"/>
              </w:pBdr>
              <w:spacing w:after="0" w:line="240" w:lineRule="auto"/>
              <w:jc w:val="center"/>
              <w:rPr>
                <w:rStyle w:val="Pogrubienie"/>
                <w:rFonts w:ascii="Arial" w:hAnsi="Arial" w:cs="Arial"/>
                <w:b w:val="0"/>
                <w:szCs w:val="20"/>
              </w:rPr>
            </w:pPr>
          </w:p>
        </w:tc>
        <w:tc>
          <w:tcPr>
            <w:tcW w:w="2083" w:type="pct"/>
            <w:shd w:val="clear" w:color="auto" w:fill="auto"/>
            <w:vAlign w:val="center"/>
          </w:tcPr>
          <w:p w14:paraId="73265F39" w14:textId="4AE3D325" w:rsidR="00C92150" w:rsidRPr="00155B99" w:rsidRDefault="00C92150" w:rsidP="00C92150">
            <w:pPr>
              <w:rPr>
                <w:rStyle w:val="Pogrubienie"/>
                <w:rFonts w:ascii="Arial" w:hAnsi="Arial" w:cs="Arial"/>
                <w:b w:val="0"/>
                <w:szCs w:val="20"/>
              </w:rPr>
            </w:pPr>
            <w:r w:rsidRPr="003A19DF">
              <w:rPr>
                <w:rFonts w:ascii="Arial" w:eastAsia="Times New Roman" w:hAnsi="Arial" w:cs="Arial"/>
                <w:b/>
                <w:color w:val="000000"/>
                <w:szCs w:val="20"/>
                <w:lang w:eastAsia="en-US"/>
              </w:rPr>
              <w:t>Montaż i obsługa maszyn elektrycznych</w:t>
            </w:r>
          </w:p>
        </w:tc>
        <w:tc>
          <w:tcPr>
            <w:tcW w:w="295" w:type="pct"/>
            <w:shd w:val="clear" w:color="auto" w:fill="auto"/>
            <w:vAlign w:val="center"/>
          </w:tcPr>
          <w:p w14:paraId="22200C1D" w14:textId="77777777" w:rsidR="00C92150" w:rsidRPr="00155B99" w:rsidRDefault="00C92150" w:rsidP="00C92150">
            <w:pPr>
              <w:jc w:val="center"/>
              <w:rPr>
                <w:rFonts w:ascii="Arial" w:hAnsi="Arial" w:cs="Arial"/>
                <w:szCs w:val="20"/>
              </w:rPr>
            </w:pPr>
          </w:p>
        </w:tc>
        <w:tc>
          <w:tcPr>
            <w:tcW w:w="246" w:type="pct"/>
            <w:shd w:val="clear" w:color="auto" w:fill="auto"/>
            <w:vAlign w:val="center"/>
          </w:tcPr>
          <w:p w14:paraId="427D787F" w14:textId="77777777" w:rsidR="00C92150" w:rsidRPr="006A3562" w:rsidRDefault="00C92150" w:rsidP="00C92150">
            <w:pPr>
              <w:jc w:val="center"/>
              <w:rPr>
                <w:rFonts w:ascii="Arial" w:hAnsi="Arial" w:cs="Arial"/>
                <w:szCs w:val="20"/>
              </w:rPr>
            </w:pPr>
          </w:p>
        </w:tc>
        <w:tc>
          <w:tcPr>
            <w:tcW w:w="246" w:type="pct"/>
            <w:shd w:val="clear" w:color="auto" w:fill="auto"/>
            <w:vAlign w:val="center"/>
          </w:tcPr>
          <w:p w14:paraId="6284704F" w14:textId="77777777" w:rsidR="00C92150" w:rsidRPr="006A3562" w:rsidRDefault="00C92150" w:rsidP="00C92150">
            <w:pPr>
              <w:jc w:val="center"/>
              <w:rPr>
                <w:rFonts w:ascii="Arial" w:hAnsi="Arial" w:cs="Arial"/>
                <w:szCs w:val="20"/>
              </w:rPr>
            </w:pPr>
          </w:p>
        </w:tc>
        <w:tc>
          <w:tcPr>
            <w:tcW w:w="246" w:type="pct"/>
            <w:shd w:val="clear" w:color="auto" w:fill="auto"/>
            <w:vAlign w:val="center"/>
          </w:tcPr>
          <w:p w14:paraId="0DD56E2E" w14:textId="77777777" w:rsidR="00C92150" w:rsidRPr="006A3562" w:rsidRDefault="00C92150" w:rsidP="00C92150">
            <w:pPr>
              <w:jc w:val="center"/>
              <w:rPr>
                <w:rFonts w:ascii="Arial" w:hAnsi="Arial" w:cs="Arial"/>
                <w:szCs w:val="20"/>
              </w:rPr>
            </w:pPr>
          </w:p>
        </w:tc>
        <w:tc>
          <w:tcPr>
            <w:tcW w:w="246" w:type="pct"/>
            <w:shd w:val="clear" w:color="auto" w:fill="auto"/>
            <w:vAlign w:val="center"/>
          </w:tcPr>
          <w:p w14:paraId="4FF08844" w14:textId="77777777" w:rsidR="00C92150" w:rsidRPr="006A3562" w:rsidRDefault="00C92150" w:rsidP="00C92150">
            <w:pPr>
              <w:jc w:val="center"/>
              <w:rPr>
                <w:rFonts w:ascii="Arial" w:hAnsi="Arial" w:cs="Arial"/>
                <w:szCs w:val="20"/>
              </w:rPr>
            </w:pPr>
          </w:p>
        </w:tc>
        <w:tc>
          <w:tcPr>
            <w:tcW w:w="393" w:type="pct"/>
            <w:shd w:val="clear" w:color="auto" w:fill="auto"/>
            <w:vAlign w:val="center"/>
          </w:tcPr>
          <w:p w14:paraId="59A88353" w14:textId="77777777" w:rsidR="00C92150" w:rsidRPr="00155B99" w:rsidRDefault="00C92150" w:rsidP="00C92150">
            <w:pPr>
              <w:jc w:val="center"/>
              <w:rPr>
                <w:rStyle w:val="Pogrubienie"/>
                <w:rFonts w:ascii="Arial" w:hAnsi="Arial" w:cs="Arial"/>
                <w:b w:val="0"/>
                <w:szCs w:val="20"/>
              </w:rPr>
            </w:pPr>
          </w:p>
        </w:tc>
        <w:tc>
          <w:tcPr>
            <w:tcW w:w="930" w:type="pct"/>
            <w:shd w:val="clear" w:color="auto" w:fill="auto"/>
            <w:vAlign w:val="center"/>
          </w:tcPr>
          <w:p w14:paraId="30C2F333" w14:textId="21281A85" w:rsidR="00C92150" w:rsidRPr="00C92150" w:rsidRDefault="00C92150" w:rsidP="00C92150">
            <w:pPr>
              <w:jc w:val="center"/>
              <w:rPr>
                <w:rStyle w:val="Pogrubienie"/>
                <w:rFonts w:ascii="Arial" w:hAnsi="Arial" w:cs="Arial"/>
                <w:b w:val="0"/>
                <w:szCs w:val="20"/>
              </w:rPr>
            </w:pPr>
            <w:r w:rsidRPr="00C92150">
              <w:rPr>
                <w:rFonts w:ascii="Arial" w:eastAsia="Times New Roman" w:hAnsi="Arial" w:cs="Arial"/>
                <w:b/>
                <w:color w:val="000000"/>
                <w:szCs w:val="20"/>
                <w:lang w:eastAsia="en-US"/>
              </w:rPr>
              <w:t>P</w:t>
            </w:r>
          </w:p>
        </w:tc>
      </w:tr>
      <w:tr w:rsidR="00C92150" w:rsidRPr="00155B99" w14:paraId="588B591F" w14:textId="77777777" w:rsidTr="00C92150">
        <w:trPr>
          <w:trHeight w:val="283"/>
        </w:trPr>
        <w:tc>
          <w:tcPr>
            <w:tcW w:w="315" w:type="pct"/>
            <w:shd w:val="clear" w:color="auto" w:fill="auto"/>
            <w:vAlign w:val="center"/>
          </w:tcPr>
          <w:p w14:paraId="7F4B3DBB" w14:textId="77777777" w:rsidR="00C92150" w:rsidRPr="00A60BFD" w:rsidRDefault="00C92150" w:rsidP="00C92150">
            <w:pPr>
              <w:pStyle w:val="Akapitzlist"/>
              <w:numPr>
                <w:ilvl w:val="0"/>
                <w:numId w:val="62"/>
              </w:numPr>
              <w:pBdr>
                <w:top w:val="nil"/>
                <w:left w:val="nil"/>
                <w:bottom w:val="nil"/>
                <w:right w:val="nil"/>
                <w:between w:val="nil"/>
              </w:pBdr>
              <w:spacing w:after="0" w:line="240" w:lineRule="auto"/>
              <w:jc w:val="center"/>
              <w:rPr>
                <w:rStyle w:val="Pogrubienie"/>
                <w:rFonts w:ascii="Arial" w:hAnsi="Arial" w:cs="Arial"/>
                <w:b w:val="0"/>
                <w:szCs w:val="20"/>
              </w:rPr>
            </w:pPr>
          </w:p>
        </w:tc>
        <w:tc>
          <w:tcPr>
            <w:tcW w:w="2083" w:type="pct"/>
            <w:shd w:val="clear" w:color="auto" w:fill="auto"/>
            <w:vAlign w:val="center"/>
          </w:tcPr>
          <w:p w14:paraId="048C31D6" w14:textId="1A8E1F42" w:rsidR="00C92150" w:rsidRPr="00155B99" w:rsidRDefault="00C92150" w:rsidP="00C92150">
            <w:pPr>
              <w:rPr>
                <w:rStyle w:val="Pogrubienie"/>
                <w:rFonts w:ascii="Arial" w:hAnsi="Arial" w:cs="Arial"/>
                <w:b w:val="0"/>
                <w:szCs w:val="20"/>
              </w:rPr>
            </w:pPr>
            <w:r w:rsidRPr="003A19DF">
              <w:rPr>
                <w:rFonts w:ascii="Arial" w:eastAsia="Times New Roman" w:hAnsi="Arial" w:cs="Arial"/>
                <w:b/>
                <w:color w:val="000000"/>
                <w:szCs w:val="20"/>
                <w:lang w:eastAsia="en-US"/>
              </w:rPr>
              <w:t>Montaż i obsługa urządzeń elektrycznych</w:t>
            </w:r>
          </w:p>
        </w:tc>
        <w:tc>
          <w:tcPr>
            <w:tcW w:w="295" w:type="pct"/>
            <w:shd w:val="clear" w:color="auto" w:fill="auto"/>
            <w:vAlign w:val="center"/>
          </w:tcPr>
          <w:p w14:paraId="11609ECF" w14:textId="77777777" w:rsidR="00C92150" w:rsidRPr="00155B99" w:rsidRDefault="00C92150" w:rsidP="00C92150">
            <w:pPr>
              <w:jc w:val="center"/>
              <w:rPr>
                <w:rFonts w:ascii="Arial" w:hAnsi="Arial" w:cs="Arial"/>
                <w:szCs w:val="20"/>
              </w:rPr>
            </w:pPr>
          </w:p>
        </w:tc>
        <w:tc>
          <w:tcPr>
            <w:tcW w:w="246" w:type="pct"/>
            <w:shd w:val="clear" w:color="auto" w:fill="auto"/>
            <w:vAlign w:val="center"/>
          </w:tcPr>
          <w:p w14:paraId="42B92A4A" w14:textId="77777777" w:rsidR="00C92150" w:rsidRPr="006A3562" w:rsidRDefault="00C92150" w:rsidP="00C92150">
            <w:pPr>
              <w:jc w:val="center"/>
              <w:rPr>
                <w:rFonts w:ascii="Arial" w:hAnsi="Arial" w:cs="Arial"/>
                <w:szCs w:val="20"/>
              </w:rPr>
            </w:pPr>
          </w:p>
        </w:tc>
        <w:tc>
          <w:tcPr>
            <w:tcW w:w="246" w:type="pct"/>
            <w:shd w:val="clear" w:color="auto" w:fill="auto"/>
            <w:vAlign w:val="center"/>
          </w:tcPr>
          <w:p w14:paraId="54983079" w14:textId="77777777" w:rsidR="00C92150" w:rsidRPr="006A3562" w:rsidRDefault="00C92150" w:rsidP="00C92150">
            <w:pPr>
              <w:jc w:val="center"/>
              <w:rPr>
                <w:rFonts w:ascii="Arial" w:hAnsi="Arial" w:cs="Arial"/>
                <w:szCs w:val="20"/>
              </w:rPr>
            </w:pPr>
          </w:p>
        </w:tc>
        <w:tc>
          <w:tcPr>
            <w:tcW w:w="246" w:type="pct"/>
            <w:shd w:val="clear" w:color="auto" w:fill="auto"/>
            <w:vAlign w:val="center"/>
          </w:tcPr>
          <w:p w14:paraId="6D8878C2" w14:textId="77777777" w:rsidR="00C92150" w:rsidRPr="006A3562" w:rsidRDefault="00C92150" w:rsidP="00C92150">
            <w:pPr>
              <w:jc w:val="center"/>
              <w:rPr>
                <w:rFonts w:ascii="Arial" w:hAnsi="Arial" w:cs="Arial"/>
                <w:szCs w:val="20"/>
              </w:rPr>
            </w:pPr>
          </w:p>
        </w:tc>
        <w:tc>
          <w:tcPr>
            <w:tcW w:w="246" w:type="pct"/>
            <w:shd w:val="clear" w:color="auto" w:fill="auto"/>
            <w:vAlign w:val="center"/>
          </w:tcPr>
          <w:p w14:paraId="278D8C69" w14:textId="77777777" w:rsidR="00C92150" w:rsidRPr="006A3562" w:rsidRDefault="00C92150" w:rsidP="00C92150">
            <w:pPr>
              <w:jc w:val="center"/>
              <w:rPr>
                <w:rFonts w:ascii="Arial" w:hAnsi="Arial" w:cs="Arial"/>
                <w:szCs w:val="20"/>
              </w:rPr>
            </w:pPr>
          </w:p>
        </w:tc>
        <w:tc>
          <w:tcPr>
            <w:tcW w:w="393" w:type="pct"/>
            <w:shd w:val="clear" w:color="auto" w:fill="auto"/>
            <w:vAlign w:val="center"/>
          </w:tcPr>
          <w:p w14:paraId="7C505B34" w14:textId="77777777" w:rsidR="00C92150" w:rsidRPr="00155B99" w:rsidRDefault="00C92150" w:rsidP="00C92150">
            <w:pPr>
              <w:jc w:val="center"/>
              <w:rPr>
                <w:rStyle w:val="Pogrubienie"/>
                <w:rFonts w:ascii="Arial" w:hAnsi="Arial" w:cs="Arial"/>
                <w:b w:val="0"/>
                <w:szCs w:val="20"/>
              </w:rPr>
            </w:pPr>
          </w:p>
        </w:tc>
        <w:tc>
          <w:tcPr>
            <w:tcW w:w="930" w:type="pct"/>
            <w:shd w:val="clear" w:color="auto" w:fill="auto"/>
            <w:vAlign w:val="center"/>
          </w:tcPr>
          <w:p w14:paraId="31C7C989" w14:textId="5951F0A1" w:rsidR="00C92150" w:rsidRPr="00C92150" w:rsidRDefault="00C92150" w:rsidP="00C92150">
            <w:pPr>
              <w:jc w:val="center"/>
              <w:rPr>
                <w:rStyle w:val="Pogrubienie"/>
                <w:rFonts w:ascii="Arial" w:hAnsi="Arial" w:cs="Arial"/>
                <w:b w:val="0"/>
                <w:szCs w:val="20"/>
              </w:rPr>
            </w:pPr>
            <w:r w:rsidRPr="00C92150">
              <w:rPr>
                <w:rFonts w:ascii="Arial" w:eastAsia="Times New Roman" w:hAnsi="Arial" w:cs="Arial"/>
                <w:b/>
                <w:color w:val="000000"/>
                <w:szCs w:val="20"/>
                <w:lang w:eastAsia="en-US"/>
              </w:rPr>
              <w:t>P</w:t>
            </w:r>
          </w:p>
        </w:tc>
      </w:tr>
      <w:tr w:rsidR="00C92150" w:rsidRPr="00155B99" w14:paraId="2BCB8CB7" w14:textId="77777777" w:rsidTr="00C92150">
        <w:trPr>
          <w:trHeight w:val="283"/>
        </w:trPr>
        <w:tc>
          <w:tcPr>
            <w:tcW w:w="315" w:type="pct"/>
            <w:shd w:val="clear" w:color="auto" w:fill="auto"/>
            <w:vAlign w:val="center"/>
          </w:tcPr>
          <w:p w14:paraId="74E6D79F" w14:textId="77777777" w:rsidR="00C92150" w:rsidRPr="00A60BFD" w:rsidRDefault="00C92150" w:rsidP="00C92150">
            <w:pPr>
              <w:pStyle w:val="Akapitzlist"/>
              <w:numPr>
                <w:ilvl w:val="0"/>
                <w:numId w:val="62"/>
              </w:numPr>
              <w:pBdr>
                <w:top w:val="nil"/>
                <w:left w:val="nil"/>
                <w:bottom w:val="nil"/>
                <w:right w:val="nil"/>
                <w:between w:val="nil"/>
              </w:pBdr>
              <w:spacing w:after="0" w:line="240" w:lineRule="auto"/>
              <w:jc w:val="center"/>
              <w:rPr>
                <w:rStyle w:val="Pogrubienie"/>
                <w:rFonts w:ascii="Arial" w:hAnsi="Arial" w:cs="Arial"/>
                <w:b w:val="0"/>
                <w:szCs w:val="20"/>
              </w:rPr>
            </w:pPr>
          </w:p>
        </w:tc>
        <w:tc>
          <w:tcPr>
            <w:tcW w:w="2083" w:type="pct"/>
            <w:shd w:val="clear" w:color="auto" w:fill="auto"/>
            <w:vAlign w:val="center"/>
          </w:tcPr>
          <w:p w14:paraId="56EAD50A" w14:textId="37893F88" w:rsidR="00C92150" w:rsidRPr="00155B99" w:rsidRDefault="00C92150" w:rsidP="00C92150">
            <w:pPr>
              <w:rPr>
                <w:rStyle w:val="Pogrubienie"/>
                <w:rFonts w:ascii="Arial" w:hAnsi="Arial" w:cs="Arial"/>
                <w:b w:val="0"/>
                <w:szCs w:val="20"/>
              </w:rPr>
            </w:pPr>
            <w:r w:rsidRPr="00224AEB">
              <w:rPr>
                <w:rFonts w:ascii="Arial" w:eastAsia="Times New Roman" w:hAnsi="Arial" w:cs="Arial"/>
                <w:color w:val="000000"/>
                <w:szCs w:val="20"/>
                <w:lang w:eastAsia="en-US"/>
              </w:rPr>
              <w:t>Język obcy zawodowy</w:t>
            </w:r>
          </w:p>
        </w:tc>
        <w:tc>
          <w:tcPr>
            <w:tcW w:w="295" w:type="pct"/>
            <w:shd w:val="clear" w:color="auto" w:fill="auto"/>
            <w:vAlign w:val="center"/>
          </w:tcPr>
          <w:p w14:paraId="09FBB83A" w14:textId="77777777" w:rsidR="00C92150" w:rsidRPr="00155B99" w:rsidRDefault="00C92150" w:rsidP="00C92150">
            <w:pPr>
              <w:jc w:val="center"/>
              <w:rPr>
                <w:rFonts w:ascii="Arial" w:hAnsi="Arial" w:cs="Arial"/>
                <w:szCs w:val="20"/>
              </w:rPr>
            </w:pPr>
          </w:p>
        </w:tc>
        <w:tc>
          <w:tcPr>
            <w:tcW w:w="246" w:type="pct"/>
            <w:shd w:val="clear" w:color="auto" w:fill="auto"/>
            <w:vAlign w:val="center"/>
          </w:tcPr>
          <w:p w14:paraId="18D74983" w14:textId="77777777" w:rsidR="00C92150" w:rsidRPr="006A3562" w:rsidRDefault="00C92150" w:rsidP="00C92150">
            <w:pPr>
              <w:jc w:val="center"/>
              <w:rPr>
                <w:rFonts w:ascii="Arial" w:hAnsi="Arial" w:cs="Arial"/>
                <w:szCs w:val="20"/>
              </w:rPr>
            </w:pPr>
          </w:p>
        </w:tc>
        <w:tc>
          <w:tcPr>
            <w:tcW w:w="246" w:type="pct"/>
            <w:shd w:val="clear" w:color="auto" w:fill="auto"/>
            <w:vAlign w:val="center"/>
          </w:tcPr>
          <w:p w14:paraId="162BE229" w14:textId="77777777" w:rsidR="00C92150" w:rsidRPr="006A3562" w:rsidRDefault="00C92150" w:rsidP="00C92150">
            <w:pPr>
              <w:jc w:val="center"/>
              <w:rPr>
                <w:rFonts w:ascii="Arial" w:hAnsi="Arial" w:cs="Arial"/>
                <w:szCs w:val="20"/>
              </w:rPr>
            </w:pPr>
          </w:p>
        </w:tc>
        <w:tc>
          <w:tcPr>
            <w:tcW w:w="246" w:type="pct"/>
            <w:shd w:val="clear" w:color="auto" w:fill="auto"/>
            <w:vAlign w:val="center"/>
          </w:tcPr>
          <w:p w14:paraId="2C9001E2" w14:textId="77777777" w:rsidR="00C92150" w:rsidRPr="006A3562" w:rsidRDefault="00C92150" w:rsidP="00C92150">
            <w:pPr>
              <w:jc w:val="center"/>
              <w:rPr>
                <w:rFonts w:ascii="Arial" w:hAnsi="Arial" w:cs="Arial"/>
                <w:szCs w:val="20"/>
              </w:rPr>
            </w:pPr>
          </w:p>
        </w:tc>
        <w:tc>
          <w:tcPr>
            <w:tcW w:w="246" w:type="pct"/>
            <w:shd w:val="clear" w:color="auto" w:fill="auto"/>
            <w:vAlign w:val="center"/>
          </w:tcPr>
          <w:p w14:paraId="2BA4FD6A" w14:textId="77777777" w:rsidR="00C92150" w:rsidRPr="006A3562" w:rsidRDefault="00C92150" w:rsidP="00C92150">
            <w:pPr>
              <w:jc w:val="center"/>
              <w:rPr>
                <w:rFonts w:ascii="Arial" w:hAnsi="Arial" w:cs="Arial"/>
                <w:szCs w:val="20"/>
              </w:rPr>
            </w:pPr>
          </w:p>
        </w:tc>
        <w:tc>
          <w:tcPr>
            <w:tcW w:w="393" w:type="pct"/>
            <w:shd w:val="clear" w:color="auto" w:fill="auto"/>
            <w:vAlign w:val="center"/>
          </w:tcPr>
          <w:p w14:paraId="739A9BD4" w14:textId="77777777" w:rsidR="00C92150" w:rsidRPr="00155B99" w:rsidRDefault="00C92150" w:rsidP="00C92150">
            <w:pPr>
              <w:jc w:val="center"/>
              <w:rPr>
                <w:rStyle w:val="Pogrubienie"/>
                <w:rFonts w:ascii="Arial" w:hAnsi="Arial" w:cs="Arial"/>
                <w:b w:val="0"/>
                <w:szCs w:val="20"/>
              </w:rPr>
            </w:pPr>
          </w:p>
        </w:tc>
        <w:tc>
          <w:tcPr>
            <w:tcW w:w="930" w:type="pct"/>
            <w:shd w:val="clear" w:color="auto" w:fill="auto"/>
            <w:vAlign w:val="center"/>
          </w:tcPr>
          <w:p w14:paraId="0D59096F" w14:textId="27572597" w:rsidR="00C92150" w:rsidRPr="00C92150" w:rsidRDefault="00C92150" w:rsidP="00C92150">
            <w:pPr>
              <w:jc w:val="center"/>
              <w:rPr>
                <w:rStyle w:val="Pogrubienie"/>
                <w:rFonts w:ascii="Arial" w:hAnsi="Arial" w:cs="Arial"/>
                <w:b w:val="0"/>
                <w:szCs w:val="20"/>
              </w:rPr>
            </w:pPr>
            <w:r w:rsidRPr="00C92150">
              <w:rPr>
                <w:rFonts w:ascii="Arial" w:eastAsia="Times New Roman" w:hAnsi="Arial" w:cs="Arial"/>
                <w:b/>
                <w:color w:val="000000"/>
                <w:szCs w:val="20"/>
                <w:lang w:eastAsia="en-US"/>
              </w:rPr>
              <w:t>T</w:t>
            </w:r>
          </w:p>
        </w:tc>
      </w:tr>
      <w:tr w:rsidR="00C92150" w:rsidRPr="00155B99" w14:paraId="7F074AE6" w14:textId="77777777" w:rsidTr="00C92150">
        <w:trPr>
          <w:trHeight w:val="283"/>
        </w:trPr>
        <w:tc>
          <w:tcPr>
            <w:tcW w:w="315" w:type="pct"/>
            <w:shd w:val="clear" w:color="auto" w:fill="auto"/>
          </w:tcPr>
          <w:p w14:paraId="548BE255" w14:textId="77777777" w:rsidR="00C92150" w:rsidRPr="00155B99" w:rsidRDefault="00C92150" w:rsidP="00C92150">
            <w:pPr>
              <w:rPr>
                <w:rFonts w:ascii="Arial" w:hAnsi="Arial" w:cs="Arial"/>
                <w:szCs w:val="20"/>
              </w:rPr>
            </w:pPr>
          </w:p>
        </w:tc>
        <w:tc>
          <w:tcPr>
            <w:tcW w:w="2083" w:type="pct"/>
            <w:shd w:val="clear" w:color="auto" w:fill="auto"/>
            <w:vAlign w:val="center"/>
          </w:tcPr>
          <w:p w14:paraId="1576BB83" w14:textId="5C6E7870" w:rsidR="00C92150" w:rsidRPr="00155B99" w:rsidRDefault="00C92150" w:rsidP="002A12B2">
            <w:pPr>
              <w:jc w:val="right"/>
              <w:rPr>
                <w:rFonts w:ascii="Arial" w:hAnsi="Arial" w:cs="Arial"/>
                <w:szCs w:val="20"/>
              </w:rPr>
            </w:pPr>
            <w:r w:rsidRPr="00155B99">
              <w:rPr>
                <w:rFonts w:ascii="Arial" w:hAnsi="Arial" w:cs="Arial"/>
                <w:szCs w:val="20"/>
              </w:rPr>
              <w:t xml:space="preserve">Razem </w:t>
            </w:r>
            <w:r>
              <w:rPr>
                <w:rFonts w:ascii="Arial" w:hAnsi="Arial" w:cs="Arial"/>
                <w:szCs w:val="20"/>
              </w:rPr>
              <w:t xml:space="preserve">liczba godzin w </w:t>
            </w:r>
            <w:r w:rsidRPr="00155B99">
              <w:rPr>
                <w:rFonts w:ascii="Arial" w:hAnsi="Arial" w:cs="Arial"/>
                <w:szCs w:val="20"/>
              </w:rPr>
              <w:t>kwalifikacj</w:t>
            </w:r>
            <w:r>
              <w:rPr>
                <w:rFonts w:ascii="Arial" w:hAnsi="Arial" w:cs="Arial"/>
                <w:szCs w:val="20"/>
              </w:rPr>
              <w:t xml:space="preserve">i </w:t>
            </w:r>
            <w:proofErr w:type="spellStart"/>
            <w:proofErr w:type="gramStart"/>
            <w:r w:rsidR="002A12B2">
              <w:rPr>
                <w:rFonts w:ascii="Arial" w:eastAsia="Times New Roman" w:hAnsi="Arial" w:cs="Arial"/>
                <w:b/>
                <w:color w:val="000000"/>
                <w:szCs w:val="20"/>
                <w:lang w:eastAsia="en-US"/>
              </w:rPr>
              <w:t>ELE.02</w:t>
            </w:r>
            <w:proofErr w:type="spellEnd"/>
            <w:r w:rsidR="002A12B2">
              <w:rPr>
                <w:rFonts w:ascii="Arial" w:eastAsia="Times New Roman" w:hAnsi="Arial" w:cs="Arial"/>
                <w:b/>
                <w:color w:val="000000"/>
                <w:szCs w:val="20"/>
                <w:lang w:eastAsia="en-US"/>
              </w:rPr>
              <w:t>. :</w:t>
            </w:r>
            <w:proofErr w:type="gramEnd"/>
          </w:p>
        </w:tc>
        <w:tc>
          <w:tcPr>
            <w:tcW w:w="295" w:type="pct"/>
            <w:shd w:val="clear" w:color="auto" w:fill="auto"/>
            <w:vAlign w:val="center"/>
          </w:tcPr>
          <w:p w14:paraId="070441E5" w14:textId="77777777" w:rsidR="00C92150" w:rsidRPr="00155B99" w:rsidRDefault="00C92150" w:rsidP="00C92150">
            <w:pPr>
              <w:jc w:val="center"/>
              <w:rPr>
                <w:rFonts w:ascii="Arial" w:hAnsi="Arial" w:cs="Arial"/>
                <w:szCs w:val="20"/>
              </w:rPr>
            </w:pPr>
          </w:p>
        </w:tc>
        <w:tc>
          <w:tcPr>
            <w:tcW w:w="246" w:type="pct"/>
            <w:shd w:val="clear" w:color="auto" w:fill="auto"/>
            <w:vAlign w:val="center"/>
          </w:tcPr>
          <w:p w14:paraId="4960B599" w14:textId="77777777" w:rsidR="00C92150" w:rsidRPr="006A3562" w:rsidRDefault="00C92150" w:rsidP="00C92150">
            <w:pPr>
              <w:jc w:val="center"/>
              <w:rPr>
                <w:rFonts w:ascii="Arial" w:hAnsi="Arial" w:cs="Arial"/>
                <w:szCs w:val="20"/>
              </w:rPr>
            </w:pPr>
          </w:p>
        </w:tc>
        <w:tc>
          <w:tcPr>
            <w:tcW w:w="246" w:type="pct"/>
            <w:shd w:val="clear" w:color="auto" w:fill="auto"/>
            <w:vAlign w:val="center"/>
          </w:tcPr>
          <w:p w14:paraId="1E238C65" w14:textId="77777777" w:rsidR="00C92150" w:rsidRPr="006A3562" w:rsidRDefault="00C92150" w:rsidP="00C92150">
            <w:pPr>
              <w:jc w:val="center"/>
              <w:rPr>
                <w:rFonts w:ascii="Arial" w:hAnsi="Arial" w:cs="Arial"/>
                <w:szCs w:val="20"/>
              </w:rPr>
            </w:pPr>
          </w:p>
        </w:tc>
        <w:tc>
          <w:tcPr>
            <w:tcW w:w="246" w:type="pct"/>
            <w:shd w:val="clear" w:color="auto" w:fill="auto"/>
            <w:vAlign w:val="center"/>
          </w:tcPr>
          <w:p w14:paraId="54CDC20D" w14:textId="77777777" w:rsidR="00C92150" w:rsidRPr="006A3562" w:rsidRDefault="00C92150" w:rsidP="00C92150">
            <w:pPr>
              <w:jc w:val="center"/>
              <w:rPr>
                <w:rFonts w:ascii="Arial" w:hAnsi="Arial" w:cs="Arial"/>
                <w:szCs w:val="20"/>
              </w:rPr>
            </w:pPr>
          </w:p>
        </w:tc>
        <w:tc>
          <w:tcPr>
            <w:tcW w:w="246" w:type="pct"/>
            <w:shd w:val="clear" w:color="auto" w:fill="auto"/>
            <w:vAlign w:val="center"/>
          </w:tcPr>
          <w:p w14:paraId="749A51DF" w14:textId="77777777" w:rsidR="00C92150" w:rsidRPr="006A3562" w:rsidRDefault="00C92150" w:rsidP="00C92150">
            <w:pPr>
              <w:jc w:val="center"/>
              <w:rPr>
                <w:rFonts w:ascii="Arial" w:hAnsi="Arial" w:cs="Arial"/>
                <w:szCs w:val="20"/>
              </w:rPr>
            </w:pPr>
          </w:p>
        </w:tc>
        <w:tc>
          <w:tcPr>
            <w:tcW w:w="393" w:type="pct"/>
            <w:shd w:val="clear" w:color="auto" w:fill="auto"/>
            <w:vAlign w:val="center"/>
          </w:tcPr>
          <w:p w14:paraId="5F43E074" w14:textId="77777777" w:rsidR="00C92150" w:rsidRPr="00155B99" w:rsidRDefault="00C92150" w:rsidP="00C92150">
            <w:pPr>
              <w:jc w:val="center"/>
              <w:rPr>
                <w:rStyle w:val="Pogrubienie"/>
                <w:rFonts w:ascii="Arial" w:hAnsi="Arial" w:cs="Arial"/>
                <w:b w:val="0"/>
                <w:szCs w:val="20"/>
              </w:rPr>
            </w:pPr>
          </w:p>
        </w:tc>
        <w:tc>
          <w:tcPr>
            <w:tcW w:w="930" w:type="pct"/>
            <w:shd w:val="clear" w:color="auto" w:fill="auto"/>
            <w:vAlign w:val="center"/>
          </w:tcPr>
          <w:p w14:paraId="4A06B980" w14:textId="77777777" w:rsidR="00C92150" w:rsidRPr="00155B99" w:rsidRDefault="00C92150" w:rsidP="00C92150">
            <w:pPr>
              <w:jc w:val="center"/>
              <w:rPr>
                <w:rStyle w:val="Pogrubienie"/>
                <w:rFonts w:ascii="Arial" w:hAnsi="Arial" w:cs="Arial"/>
                <w:b w:val="0"/>
                <w:szCs w:val="20"/>
              </w:rPr>
            </w:pPr>
          </w:p>
        </w:tc>
      </w:tr>
      <w:tr w:rsidR="00C92150" w:rsidRPr="008503D4" w14:paraId="70E9FADE" w14:textId="77777777" w:rsidTr="002A12B2">
        <w:trPr>
          <w:trHeight w:val="283"/>
        </w:trPr>
        <w:tc>
          <w:tcPr>
            <w:tcW w:w="315" w:type="pct"/>
            <w:shd w:val="clear" w:color="auto" w:fill="auto"/>
          </w:tcPr>
          <w:p w14:paraId="55D14CDE" w14:textId="77777777" w:rsidR="00C92150" w:rsidRPr="00155B99" w:rsidRDefault="00C92150" w:rsidP="00C92150">
            <w:pPr>
              <w:spacing w:beforeLines="60" w:before="144" w:afterLines="60" w:after="144"/>
              <w:jc w:val="center"/>
              <w:rPr>
                <w:rStyle w:val="Pogrubienie"/>
                <w:rFonts w:ascii="Arial" w:hAnsi="Arial" w:cs="Arial"/>
                <w:szCs w:val="20"/>
              </w:rPr>
            </w:pPr>
          </w:p>
        </w:tc>
        <w:tc>
          <w:tcPr>
            <w:tcW w:w="4685" w:type="pct"/>
            <w:gridSpan w:val="8"/>
            <w:shd w:val="clear" w:color="auto" w:fill="auto"/>
            <w:vAlign w:val="center"/>
          </w:tcPr>
          <w:p w14:paraId="597ECF77" w14:textId="42489A7F" w:rsidR="00C92150" w:rsidRPr="008503D4" w:rsidRDefault="00C92150" w:rsidP="00C92150">
            <w:pPr>
              <w:spacing w:beforeLines="60" w:before="144" w:afterLines="60" w:after="144"/>
              <w:rPr>
                <w:rStyle w:val="Pogrubienie"/>
                <w:rFonts w:ascii="Arial" w:hAnsi="Arial" w:cs="Arial"/>
                <w:szCs w:val="20"/>
              </w:rPr>
            </w:pPr>
            <w:r>
              <w:rPr>
                <w:rStyle w:val="Pogrubienie"/>
                <w:rFonts w:ascii="Arial" w:hAnsi="Arial" w:cs="Arial"/>
                <w:szCs w:val="20"/>
              </w:rPr>
              <w:t xml:space="preserve">Kwalifikacja: </w:t>
            </w:r>
            <w:r w:rsidRPr="00224AEB">
              <w:rPr>
                <w:rFonts w:ascii="Arial" w:eastAsia="Times New Roman" w:hAnsi="Arial" w:cs="Arial"/>
                <w:b/>
                <w:color w:val="000000"/>
                <w:szCs w:val="20"/>
                <w:lang w:eastAsia="en-US"/>
              </w:rPr>
              <w:t>ELE.05. Eksploatacja maszyn, urządzeń i instalacji elektrycznych</w:t>
            </w:r>
          </w:p>
        </w:tc>
      </w:tr>
      <w:tr w:rsidR="00C92150" w:rsidRPr="00155B99" w14:paraId="2DD19345" w14:textId="77777777" w:rsidTr="00C92150">
        <w:trPr>
          <w:trHeight w:val="283"/>
        </w:trPr>
        <w:tc>
          <w:tcPr>
            <w:tcW w:w="315" w:type="pct"/>
            <w:shd w:val="clear" w:color="auto" w:fill="auto"/>
            <w:vAlign w:val="center"/>
          </w:tcPr>
          <w:p w14:paraId="5B4A1367" w14:textId="77777777" w:rsidR="00C92150" w:rsidRPr="00A60BFD" w:rsidRDefault="00C92150" w:rsidP="00C92150">
            <w:pPr>
              <w:pStyle w:val="Akapitzlist"/>
              <w:numPr>
                <w:ilvl w:val="0"/>
                <w:numId w:val="63"/>
              </w:numPr>
              <w:pBdr>
                <w:top w:val="nil"/>
                <w:left w:val="nil"/>
                <w:bottom w:val="nil"/>
                <w:right w:val="nil"/>
                <w:between w:val="nil"/>
              </w:pBdr>
              <w:spacing w:after="0" w:line="240" w:lineRule="auto"/>
              <w:jc w:val="center"/>
              <w:rPr>
                <w:rStyle w:val="Pogrubienie"/>
                <w:rFonts w:ascii="Arial" w:hAnsi="Arial" w:cs="Arial"/>
                <w:b w:val="0"/>
                <w:szCs w:val="20"/>
              </w:rPr>
            </w:pPr>
          </w:p>
        </w:tc>
        <w:tc>
          <w:tcPr>
            <w:tcW w:w="2083" w:type="pct"/>
            <w:shd w:val="clear" w:color="auto" w:fill="auto"/>
            <w:vAlign w:val="center"/>
          </w:tcPr>
          <w:p w14:paraId="43D740E4" w14:textId="732C00B1" w:rsidR="00C92150" w:rsidRPr="00155B99" w:rsidRDefault="00C92150" w:rsidP="00C92150">
            <w:pPr>
              <w:rPr>
                <w:rStyle w:val="Pogrubienie"/>
                <w:rFonts w:ascii="Arial" w:hAnsi="Arial" w:cs="Arial"/>
                <w:b w:val="0"/>
                <w:szCs w:val="20"/>
              </w:rPr>
            </w:pPr>
            <w:r w:rsidRPr="00224AEB">
              <w:rPr>
                <w:rFonts w:ascii="Arial" w:eastAsia="Times New Roman" w:hAnsi="Arial" w:cs="Arial"/>
                <w:color w:val="000000"/>
                <w:szCs w:val="20"/>
                <w:lang w:eastAsia="en-US"/>
              </w:rPr>
              <w:t>Użytkowanie instalacji elektrycznych</w:t>
            </w:r>
          </w:p>
        </w:tc>
        <w:tc>
          <w:tcPr>
            <w:tcW w:w="295" w:type="pct"/>
            <w:shd w:val="clear" w:color="auto" w:fill="auto"/>
            <w:vAlign w:val="center"/>
          </w:tcPr>
          <w:p w14:paraId="33E148F0" w14:textId="77777777" w:rsidR="00C92150" w:rsidRPr="00155B99" w:rsidRDefault="00C92150" w:rsidP="00C92150">
            <w:pPr>
              <w:jc w:val="center"/>
              <w:rPr>
                <w:rFonts w:ascii="Arial" w:hAnsi="Arial" w:cs="Arial"/>
                <w:szCs w:val="20"/>
              </w:rPr>
            </w:pPr>
          </w:p>
        </w:tc>
        <w:tc>
          <w:tcPr>
            <w:tcW w:w="246" w:type="pct"/>
            <w:shd w:val="clear" w:color="auto" w:fill="auto"/>
            <w:vAlign w:val="center"/>
          </w:tcPr>
          <w:p w14:paraId="64B7FE6B" w14:textId="77777777" w:rsidR="00C92150" w:rsidRPr="00155B99" w:rsidRDefault="00C92150" w:rsidP="00C92150">
            <w:pPr>
              <w:jc w:val="center"/>
              <w:rPr>
                <w:rFonts w:ascii="Arial" w:hAnsi="Arial" w:cs="Arial"/>
                <w:szCs w:val="20"/>
              </w:rPr>
            </w:pPr>
          </w:p>
        </w:tc>
        <w:tc>
          <w:tcPr>
            <w:tcW w:w="246" w:type="pct"/>
            <w:shd w:val="clear" w:color="auto" w:fill="auto"/>
            <w:vAlign w:val="center"/>
          </w:tcPr>
          <w:p w14:paraId="01A849E8" w14:textId="77777777" w:rsidR="00C92150" w:rsidRPr="00155B99" w:rsidRDefault="00C92150" w:rsidP="00C92150">
            <w:pPr>
              <w:jc w:val="center"/>
              <w:rPr>
                <w:rFonts w:ascii="Arial" w:hAnsi="Arial" w:cs="Arial"/>
                <w:szCs w:val="20"/>
              </w:rPr>
            </w:pPr>
          </w:p>
        </w:tc>
        <w:tc>
          <w:tcPr>
            <w:tcW w:w="246" w:type="pct"/>
            <w:shd w:val="clear" w:color="auto" w:fill="auto"/>
            <w:vAlign w:val="center"/>
          </w:tcPr>
          <w:p w14:paraId="30280680" w14:textId="77777777" w:rsidR="00C92150" w:rsidRPr="006A3562" w:rsidRDefault="00C92150" w:rsidP="00C92150">
            <w:pPr>
              <w:jc w:val="center"/>
              <w:rPr>
                <w:rFonts w:ascii="Arial" w:hAnsi="Arial" w:cs="Arial"/>
                <w:szCs w:val="20"/>
              </w:rPr>
            </w:pPr>
          </w:p>
        </w:tc>
        <w:tc>
          <w:tcPr>
            <w:tcW w:w="246" w:type="pct"/>
            <w:shd w:val="clear" w:color="auto" w:fill="auto"/>
            <w:vAlign w:val="center"/>
          </w:tcPr>
          <w:p w14:paraId="0A8E1F57" w14:textId="77777777" w:rsidR="00C92150" w:rsidRPr="006A3562" w:rsidRDefault="00C92150" w:rsidP="00C92150">
            <w:pPr>
              <w:jc w:val="center"/>
              <w:rPr>
                <w:rFonts w:ascii="Arial" w:hAnsi="Arial" w:cs="Arial"/>
                <w:szCs w:val="20"/>
              </w:rPr>
            </w:pPr>
          </w:p>
        </w:tc>
        <w:tc>
          <w:tcPr>
            <w:tcW w:w="393" w:type="pct"/>
            <w:shd w:val="clear" w:color="auto" w:fill="auto"/>
            <w:vAlign w:val="center"/>
          </w:tcPr>
          <w:p w14:paraId="09550C7C" w14:textId="77777777" w:rsidR="00C92150" w:rsidRPr="006A3562" w:rsidRDefault="00C92150" w:rsidP="00C92150">
            <w:pPr>
              <w:jc w:val="center"/>
              <w:rPr>
                <w:rStyle w:val="Pogrubienie"/>
                <w:rFonts w:ascii="Arial" w:hAnsi="Arial" w:cs="Arial"/>
                <w:b w:val="0"/>
                <w:szCs w:val="20"/>
              </w:rPr>
            </w:pPr>
          </w:p>
        </w:tc>
        <w:tc>
          <w:tcPr>
            <w:tcW w:w="930" w:type="pct"/>
            <w:shd w:val="clear" w:color="auto" w:fill="auto"/>
            <w:vAlign w:val="center"/>
          </w:tcPr>
          <w:p w14:paraId="1ECCB1E6" w14:textId="3D7C10C0" w:rsidR="00C92150" w:rsidRPr="00C92150" w:rsidRDefault="00C92150" w:rsidP="00C92150">
            <w:pPr>
              <w:jc w:val="center"/>
              <w:rPr>
                <w:rStyle w:val="Pogrubienie"/>
                <w:rFonts w:ascii="Arial" w:hAnsi="Arial" w:cs="Arial"/>
                <w:b w:val="0"/>
                <w:szCs w:val="20"/>
              </w:rPr>
            </w:pPr>
            <w:r w:rsidRPr="00C92150">
              <w:rPr>
                <w:rFonts w:ascii="Arial" w:eastAsia="Times New Roman" w:hAnsi="Arial" w:cs="Arial"/>
                <w:b/>
                <w:color w:val="000000"/>
                <w:szCs w:val="20"/>
                <w:lang w:eastAsia="en-US"/>
              </w:rPr>
              <w:t>T</w:t>
            </w:r>
          </w:p>
        </w:tc>
      </w:tr>
      <w:tr w:rsidR="00C92150" w:rsidRPr="00155B99" w14:paraId="082DD651" w14:textId="77777777" w:rsidTr="00C92150">
        <w:trPr>
          <w:trHeight w:val="283"/>
        </w:trPr>
        <w:tc>
          <w:tcPr>
            <w:tcW w:w="315" w:type="pct"/>
            <w:shd w:val="clear" w:color="auto" w:fill="auto"/>
            <w:vAlign w:val="center"/>
          </w:tcPr>
          <w:p w14:paraId="5C0B7D91" w14:textId="77777777" w:rsidR="00C92150" w:rsidRPr="00A60BFD" w:rsidRDefault="00C92150" w:rsidP="00C92150">
            <w:pPr>
              <w:pStyle w:val="Akapitzlist"/>
              <w:numPr>
                <w:ilvl w:val="0"/>
                <w:numId w:val="63"/>
              </w:numPr>
              <w:pBdr>
                <w:top w:val="nil"/>
                <w:left w:val="nil"/>
                <w:bottom w:val="nil"/>
                <w:right w:val="nil"/>
                <w:between w:val="nil"/>
              </w:pBdr>
              <w:spacing w:after="0" w:line="240" w:lineRule="auto"/>
              <w:jc w:val="center"/>
              <w:rPr>
                <w:rStyle w:val="Pogrubienie"/>
                <w:rFonts w:ascii="Arial" w:hAnsi="Arial" w:cs="Arial"/>
                <w:b w:val="0"/>
                <w:szCs w:val="20"/>
              </w:rPr>
            </w:pPr>
          </w:p>
        </w:tc>
        <w:tc>
          <w:tcPr>
            <w:tcW w:w="2083" w:type="pct"/>
            <w:shd w:val="clear" w:color="auto" w:fill="auto"/>
            <w:vAlign w:val="center"/>
          </w:tcPr>
          <w:p w14:paraId="3FDD0E69" w14:textId="5B9B62B3" w:rsidR="00C92150" w:rsidRPr="00155B99" w:rsidRDefault="00C92150" w:rsidP="00C92150">
            <w:pPr>
              <w:rPr>
                <w:rStyle w:val="Pogrubienie"/>
                <w:rFonts w:ascii="Arial" w:hAnsi="Arial" w:cs="Arial"/>
                <w:b w:val="0"/>
                <w:szCs w:val="20"/>
              </w:rPr>
            </w:pPr>
            <w:r w:rsidRPr="00224AEB">
              <w:rPr>
                <w:rFonts w:ascii="Arial" w:eastAsia="Times New Roman" w:hAnsi="Arial" w:cs="Arial"/>
                <w:color w:val="000000"/>
                <w:szCs w:val="20"/>
                <w:lang w:eastAsia="en-US"/>
              </w:rPr>
              <w:t>Obsługa maszyn i urządzeń elektrycznych</w:t>
            </w:r>
          </w:p>
        </w:tc>
        <w:tc>
          <w:tcPr>
            <w:tcW w:w="295" w:type="pct"/>
            <w:shd w:val="clear" w:color="auto" w:fill="auto"/>
            <w:vAlign w:val="center"/>
          </w:tcPr>
          <w:p w14:paraId="1E7EB580" w14:textId="77777777" w:rsidR="00C92150" w:rsidRPr="00155B99" w:rsidRDefault="00C92150" w:rsidP="00C92150">
            <w:pPr>
              <w:jc w:val="center"/>
              <w:rPr>
                <w:rStyle w:val="Pogrubienie"/>
                <w:rFonts w:ascii="Arial" w:hAnsi="Arial" w:cs="Arial"/>
                <w:b w:val="0"/>
                <w:szCs w:val="20"/>
              </w:rPr>
            </w:pPr>
          </w:p>
        </w:tc>
        <w:tc>
          <w:tcPr>
            <w:tcW w:w="246" w:type="pct"/>
            <w:shd w:val="clear" w:color="auto" w:fill="auto"/>
            <w:vAlign w:val="center"/>
          </w:tcPr>
          <w:p w14:paraId="7E05C3CA" w14:textId="77777777" w:rsidR="00C92150" w:rsidRPr="00155B99" w:rsidRDefault="00C92150" w:rsidP="00C92150">
            <w:pPr>
              <w:jc w:val="center"/>
              <w:rPr>
                <w:rStyle w:val="Pogrubienie"/>
                <w:rFonts w:ascii="Arial" w:hAnsi="Arial" w:cs="Arial"/>
                <w:b w:val="0"/>
                <w:szCs w:val="20"/>
              </w:rPr>
            </w:pPr>
          </w:p>
        </w:tc>
        <w:tc>
          <w:tcPr>
            <w:tcW w:w="246" w:type="pct"/>
            <w:shd w:val="clear" w:color="auto" w:fill="auto"/>
            <w:vAlign w:val="center"/>
          </w:tcPr>
          <w:p w14:paraId="3E3529D9" w14:textId="77777777" w:rsidR="00C92150" w:rsidRPr="00155B99" w:rsidRDefault="00C92150" w:rsidP="00C92150">
            <w:pPr>
              <w:jc w:val="center"/>
              <w:rPr>
                <w:rFonts w:ascii="Arial" w:hAnsi="Arial" w:cs="Arial"/>
                <w:szCs w:val="20"/>
              </w:rPr>
            </w:pPr>
          </w:p>
        </w:tc>
        <w:tc>
          <w:tcPr>
            <w:tcW w:w="246" w:type="pct"/>
            <w:shd w:val="clear" w:color="auto" w:fill="auto"/>
            <w:vAlign w:val="center"/>
          </w:tcPr>
          <w:p w14:paraId="18934147" w14:textId="77777777" w:rsidR="00C92150" w:rsidRPr="006A3562" w:rsidRDefault="00C92150" w:rsidP="00C92150">
            <w:pPr>
              <w:jc w:val="center"/>
              <w:rPr>
                <w:rFonts w:ascii="Arial" w:hAnsi="Arial" w:cs="Arial"/>
                <w:szCs w:val="20"/>
              </w:rPr>
            </w:pPr>
          </w:p>
        </w:tc>
        <w:tc>
          <w:tcPr>
            <w:tcW w:w="246" w:type="pct"/>
            <w:shd w:val="clear" w:color="auto" w:fill="auto"/>
            <w:vAlign w:val="center"/>
          </w:tcPr>
          <w:p w14:paraId="643BF34B" w14:textId="77777777" w:rsidR="00C92150" w:rsidRPr="006A3562" w:rsidRDefault="00C92150" w:rsidP="00C92150">
            <w:pPr>
              <w:jc w:val="center"/>
              <w:rPr>
                <w:rFonts w:ascii="Arial" w:hAnsi="Arial" w:cs="Arial"/>
                <w:szCs w:val="20"/>
              </w:rPr>
            </w:pPr>
          </w:p>
        </w:tc>
        <w:tc>
          <w:tcPr>
            <w:tcW w:w="393" w:type="pct"/>
            <w:shd w:val="clear" w:color="auto" w:fill="auto"/>
            <w:vAlign w:val="center"/>
          </w:tcPr>
          <w:p w14:paraId="6AF16E6B" w14:textId="77777777" w:rsidR="00C92150" w:rsidRPr="006A3562" w:rsidRDefault="00C92150" w:rsidP="00C92150">
            <w:pPr>
              <w:jc w:val="center"/>
              <w:rPr>
                <w:rStyle w:val="Pogrubienie"/>
                <w:rFonts w:ascii="Arial" w:hAnsi="Arial" w:cs="Arial"/>
                <w:b w:val="0"/>
                <w:szCs w:val="20"/>
              </w:rPr>
            </w:pPr>
          </w:p>
        </w:tc>
        <w:tc>
          <w:tcPr>
            <w:tcW w:w="930" w:type="pct"/>
            <w:shd w:val="clear" w:color="auto" w:fill="auto"/>
            <w:vAlign w:val="center"/>
          </w:tcPr>
          <w:p w14:paraId="4B25E778" w14:textId="219B803E" w:rsidR="00C92150" w:rsidRPr="00C92150" w:rsidRDefault="00C92150" w:rsidP="00C92150">
            <w:pPr>
              <w:jc w:val="center"/>
              <w:rPr>
                <w:rStyle w:val="Pogrubienie"/>
                <w:rFonts w:ascii="Arial" w:hAnsi="Arial" w:cs="Arial"/>
                <w:b w:val="0"/>
                <w:szCs w:val="20"/>
              </w:rPr>
            </w:pPr>
            <w:bookmarkStart w:id="1" w:name="_GoBack"/>
            <w:bookmarkEnd w:id="1"/>
            <w:r w:rsidRPr="00C92150">
              <w:rPr>
                <w:rFonts w:ascii="Arial" w:eastAsia="Times New Roman" w:hAnsi="Arial" w:cs="Arial"/>
                <w:b/>
                <w:color w:val="000000"/>
                <w:szCs w:val="20"/>
                <w:lang w:eastAsia="en-US"/>
              </w:rPr>
              <w:t>T</w:t>
            </w:r>
          </w:p>
        </w:tc>
      </w:tr>
      <w:tr w:rsidR="00C92150" w:rsidRPr="00155B99" w14:paraId="60589DAD" w14:textId="77777777" w:rsidTr="00C92150">
        <w:trPr>
          <w:trHeight w:val="283"/>
        </w:trPr>
        <w:tc>
          <w:tcPr>
            <w:tcW w:w="315" w:type="pct"/>
            <w:tcBorders>
              <w:bottom w:val="single" w:sz="4" w:space="0" w:color="auto"/>
            </w:tcBorders>
            <w:shd w:val="clear" w:color="auto" w:fill="auto"/>
            <w:vAlign w:val="center"/>
          </w:tcPr>
          <w:p w14:paraId="61838E3B" w14:textId="77777777" w:rsidR="00C92150" w:rsidRPr="00A60BFD" w:rsidRDefault="00C92150" w:rsidP="00C92150">
            <w:pPr>
              <w:pStyle w:val="Akapitzlist"/>
              <w:numPr>
                <w:ilvl w:val="0"/>
                <w:numId w:val="63"/>
              </w:numPr>
              <w:pBdr>
                <w:top w:val="nil"/>
                <w:left w:val="nil"/>
                <w:bottom w:val="nil"/>
                <w:right w:val="nil"/>
                <w:between w:val="nil"/>
              </w:pBdr>
              <w:spacing w:after="0" w:line="240" w:lineRule="auto"/>
              <w:jc w:val="center"/>
              <w:rPr>
                <w:rStyle w:val="Pogrubienie"/>
                <w:rFonts w:ascii="Arial" w:hAnsi="Arial" w:cs="Arial"/>
                <w:b w:val="0"/>
                <w:szCs w:val="20"/>
              </w:rPr>
            </w:pPr>
          </w:p>
        </w:tc>
        <w:tc>
          <w:tcPr>
            <w:tcW w:w="2083" w:type="pct"/>
            <w:tcBorders>
              <w:bottom w:val="single" w:sz="4" w:space="0" w:color="auto"/>
            </w:tcBorders>
            <w:shd w:val="clear" w:color="auto" w:fill="auto"/>
            <w:vAlign w:val="center"/>
          </w:tcPr>
          <w:p w14:paraId="0EF45F1A" w14:textId="65937EBF" w:rsidR="00C92150" w:rsidRPr="00155B99" w:rsidRDefault="00C92150" w:rsidP="00C92150">
            <w:pPr>
              <w:rPr>
                <w:rStyle w:val="Pogrubienie"/>
                <w:rFonts w:ascii="Arial" w:hAnsi="Arial" w:cs="Arial"/>
                <w:b w:val="0"/>
                <w:szCs w:val="20"/>
              </w:rPr>
            </w:pPr>
            <w:r w:rsidRPr="00224AEB">
              <w:rPr>
                <w:rFonts w:ascii="Arial" w:eastAsia="Times New Roman" w:hAnsi="Arial" w:cs="Arial"/>
                <w:color w:val="000000"/>
                <w:szCs w:val="20"/>
                <w:lang w:eastAsia="en-US"/>
              </w:rPr>
              <w:t>Język obcy zawodowy</w:t>
            </w:r>
          </w:p>
        </w:tc>
        <w:tc>
          <w:tcPr>
            <w:tcW w:w="295" w:type="pct"/>
            <w:tcBorders>
              <w:bottom w:val="single" w:sz="4" w:space="0" w:color="auto"/>
            </w:tcBorders>
            <w:shd w:val="clear" w:color="auto" w:fill="auto"/>
            <w:vAlign w:val="center"/>
          </w:tcPr>
          <w:p w14:paraId="4FF130FA" w14:textId="77777777" w:rsidR="00C92150" w:rsidRPr="00155B99" w:rsidRDefault="00C92150" w:rsidP="00C92150">
            <w:pPr>
              <w:jc w:val="center"/>
              <w:rPr>
                <w:rStyle w:val="Pogrubienie"/>
                <w:rFonts w:ascii="Arial" w:hAnsi="Arial" w:cs="Arial"/>
                <w:b w:val="0"/>
                <w:szCs w:val="20"/>
              </w:rPr>
            </w:pPr>
          </w:p>
        </w:tc>
        <w:tc>
          <w:tcPr>
            <w:tcW w:w="246" w:type="pct"/>
            <w:tcBorders>
              <w:bottom w:val="single" w:sz="4" w:space="0" w:color="auto"/>
            </w:tcBorders>
            <w:shd w:val="clear" w:color="auto" w:fill="auto"/>
            <w:vAlign w:val="center"/>
          </w:tcPr>
          <w:p w14:paraId="72F0BA10" w14:textId="77777777" w:rsidR="00C92150" w:rsidRPr="00155B99" w:rsidRDefault="00C92150" w:rsidP="00C92150">
            <w:pPr>
              <w:jc w:val="center"/>
              <w:rPr>
                <w:rStyle w:val="Pogrubienie"/>
                <w:rFonts w:ascii="Arial" w:hAnsi="Arial" w:cs="Arial"/>
                <w:b w:val="0"/>
                <w:szCs w:val="20"/>
              </w:rPr>
            </w:pPr>
          </w:p>
        </w:tc>
        <w:tc>
          <w:tcPr>
            <w:tcW w:w="246" w:type="pct"/>
            <w:tcBorders>
              <w:bottom w:val="single" w:sz="4" w:space="0" w:color="auto"/>
            </w:tcBorders>
            <w:shd w:val="clear" w:color="auto" w:fill="auto"/>
            <w:vAlign w:val="center"/>
          </w:tcPr>
          <w:p w14:paraId="181EF073" w14:textId="77777777" w:rsidR="00C92150" w:rsidRPr="00155B99" w:rsidRDefault="00C92150" w:rsidP="00C92150">
            <w:pPr>
              <w:jc w:val="center"/>
              <w:rPr>
                <w:rStyle w:val="Pogrubienie"/>
                <w:rFonts w:ascii="Arial" w:hAnsi="Arial" w:cs="Arial"/>
                <w:b w:val="0"/>
                <w:szCs w:val="20"/>
              </w:rPr>
            </w:pPr>
          </w:p>
        </w:tc>
        <w:tc>
          <w:tcPr>
            <w:tcW w:w="246" w:type="pct"/>
            <w:tcBorders>
              <w:bottom w:val="single" w:sz="4" w:space="0" w:color="auto"/>
            </w:tcBorders>
            <w:shd w:val="clear" w:color="auto" w:fill="auto"/>
            <w:vAlign w:val="center"/>
          </w:tcPr>
          <w:p w14:paraId="75FB3055" w14:textId="77777777" w:rsidR="00C92150" w:rsidRPr="006A3562" w:rsidRDefault="00C92150" w:rsidP="00C92150">
            <w:pPr>
              <w:jc w:val="center"/>
              <w:rPr>
                <w:rStyle w:val="Pogrubienie"/>
                <w:rFonts w:ascii="Arial" w:hAnsi="Arial" w:cs="Arial"/>
                <w:b w:val="0"/>
                <w:szCs w:val="20"/>
              </w:rPr>
            </w:pPr>
          </w:p>
        </w:tc>
        <w:tc>
          <w:tcPr>
            <w:tcW w:w="246" w:type="pct"/>
            <w:tcBorders>
              <w:bottom w:val="single" w:sz="4" w:space="0" w:color="auto"/>
            </w:tcBorders>
            <w:shd w:val="clear" w:color="auto" w:fill="auto"/>
            <w:vAlign w:val="center"/>
          </w:tcPr>
          <w:p w14:paraId="407A34CD" w14:textId="77777777" w:rsidR="00C92150" w:rsidRPr="006A3562" w:rsidRDefault="00C92150" w:rsidP="00C92150">
            <w:pPr>
              <w:jc w:val="center"/>
              <w:rPr>
                <w:rStyle w:val="Pogrubienie"/>
                <w:rFonts w:ascii="Arial" w:hAnsi="Arial" w:cs="Arial"/>
                <w:b w:val="0"/>
                <w:szCs w:val="20"/>
              </w:rPr>
            </w:pPr>
          </w:p>
        </w:tc>
        <w:tc>
          <w:tcPr>
            <w:tcW w:w="393" w:type="pct"/>
            <w:tcBorders>
              <w:bottom w:val="single" w:sz="4" w:space="0" w:color="auto"/>
            </w:tcBorders>
            <w:shd w:val="clear" w:color="auto" w:fill="auto"/>
            <w:vAlign w:val="center"/>
          </w:tcPr>
          <w:p w14:paraId="2B486322" w14:textId="77777777" w:rsidR="00C92150" w:rsidRPr="006A3562" w:rsidRDefault="00C92150" w:rsidP="00C92150">
            <w:pPr>
              <w:jc w:val="center"/>
              <w:rPr>
                <w:rStyle w:val="Pogrubienie"/>
                <w:rFonts w:ascii="Arial" w:hAnsi="Arial" w:cs="Arial"/>
                <w:b w:val="0"/>
                <w:szCs w:val="20"/>
              </w:rPr>
            </w:pPr>
          </w:p>
        </w:tc>
        <w:tc>
          <w:tcPr>
            <w:tcW w:w="930" w:type="pct"/>
            <w:tcBorders>
              <w:bottom w:val="single" w:sz="4" w:space="0" w:color="auto"/>
            </w:tcBorders>
            <w:shd w:val="clear" w:color="auto" w:fill="auto"/>
            <w:vAlign w:val="center"/>
          </w:tcPr>
          <w:p w14:paraId="130FCDD8" w14:textId="66725660" w:rsidR="00C92150" w:rsidRPr="00C92150" w:rsidRDefault="00C92150" w:rsidP="00C92150">
            <w:pPr>
              <w:jc w:val="center"/>
              <w:rPr>
                <w:rStyle w:val="Pogrubienie"/>
                <w:rFonts w:ascii="Arial" w:hAnsi="Arial" w:cs="Arial"/>
                <w:b w:val="0"/>
                <w:szCs w:val="20"/>
              </w:rPr>
            </w:pPr>
            <w:r w:rsidRPr="00C92150">
              <w:rPr>
                <w:rFonts w:ascii="Arial" w:eastAsia="Times New Roman" w:hAnsi="Arial" w:cs="Arial"/>
                <w:b/>
                <w:color w:val="000000"/>
                <w:szCs w:val="20"/>
                <w:lang w:eastAsia="en-US"/>
              </w:rPr>
              <w:t>T</w:t>
            </w:r>
          </w:p>
        </w:tc>
      </w:tr>
      <w:tr w:rsidR="00C92150" w:rsidRPr="00155B99" w14:paraId="713CACD8" w14:textId="77777777" w:rsidTr="00C92150">
        <w:trPr>
          <w:trHeight w:val="283"/>
        </w:trPr>
        <w:tc>
          <w:tcPr>
            <w:tcW w:w="315" w:type="pct"/>
            <w:tcBorders>
              <w:bottom w:val="single" w:sz="4" w:space="0" w:color="auto"/>
            </w:tcBorders>
            <w:shd w:val="clear" w:color="auto" w:fill="auto"/>
            <w:vAlign w:val="center"/>
          </w:tcPr>
          <w:p w14:paraId="42A5D741" w14:textId="77777777" w:rsidR="00C92150" w:rsidRPr="00A60BFD" w:rsidRDefault="00C92150" w:rsidP="00C92150">
            <w:pPr>
              <w:pStyle w:val="Akapitzlist"/>
              <w:numPr>
                <w:ilvl w:val="0"/>
                <w:numId w:val="63"/>
              </w:numPr>
              <w:pBdr>
                <w:top w:val="nil"/>
                <w:left w:val="nil"/>
                <w:bottom w:val="nil"/>
                <w:right w:val="nil"/>
                <w:between w:val="nil"/>
              </w:pBdr>
              <w:spacing w:after="0" w:line="240" w:lineRule="auto"/>
              <w:jc w:val="center"/>
              <w:rPr>
                <w:rStyle w:val="Pogrubienie"/>
                <w:rFonts w:ascii="Arial" w:hAnsi="Arial" w:cs="Arial"/>
                <w:b w:val="0"/>
                <w:szCs w:val="20"/>
              </w:rPr>
            </w:pPr>
          </w:p>
        </w:tc>
        <w:tc>
          <w:tcPr>
            <w:tcW w:w="2083" w:type="pct"/>
            <w:tcBorders>
              <w:bottom w:val="single" w:sz="4" w:space="0" w:color="auto"/>
            </w:tcBorders>
            <w:shd w:val="clear" w:color="auto" w:fill="auto"/>
            <w:vAlign w:val="center"/>
          </w:tcPr>
          <w:p w14:paraId="6F3FB78B" w14:textId="4B689DC8" w:rsidR="00C92150" w:rsidRPr="00155B99" w:rsidRDefault="00C92150" w:rsidP="00C92150">
            <w:pPr>
              <w:rPr>
                <w:rStyle w:val="Pogrubienie"/>
                <w:rFonts w:ascii="Arial" w:hAnsi="Arial" w:cs="Arial"/>
                <w:b w:val="0"/>
                <w:szCs w:val="20"/>
              </w:rPr>
            </w:pPr>
            <w:r w:rsidRPr="00436132">
              <w:rPr>
                <w:rFonts w:ascii="Arial" w:eastAsia="Times New Roman" w:hAnsi="Arial" w:cs="Arial"/>
                <w:b/>
                <w:color w:val="000000"/>
                <w:szCs w:val="20"/>
                <w:lang w:eastAsia="en-US"/>
              </w:rPr>
              <w:t>Eksploatacja instalacji elektrycznych</w:t>
            </w:r>
          </w:p>
        </w:tc>
        <w:tc>
          <w:tcPr>
            <w:tcW w:w="295" w:type="pct"/>
            <w:tcBorders>
              <w:bottom w:val="single" w:sz="4" w:space="0" w:color="auto"/>
            </w:tcBorders>
            <w:shd w:val="clear" w:color="auto" w:fill="auto"/>
            <w:vAlign w:val="center"/>
          </w:tcPr>
          <w:p w14:paraId="7A715504" w14:textId="77777777" w:rsidR="00C92150" w:rsidRPr="00155B99" w:rsidRDefault="00C92150" w:rsidP="00C92150">
            <w:pPr>
              <w:jc w:val="center"/>
              <w:rPr>
                <w:rStyle w:val="Pogrubienie"/>
                <w:rFonts w:ascii="Arial" w:hAnsi="Arial" w:cs="Arial"/>
                <w:b w:val="0"/>
                <w:szCs w:val="20"/>
              </w:rPr>
            </w:pPr>
          </w:p>
        </w:tc>
        <w:tc>
          <w:tcPr>
            <w:tcW w:w="246" w:type="pct"/>
            <w:tcBorders>
              <w:bottom w:val="single" w:sz="4" w:space="0" w:color="auto"/>
            </w:tcBorders>
            <w:shd w:val="clear" w:color="auto" w:fill="auto"/>
            <w:vAlign w:val="center"/>
          </w:tcPr>
          <w:p w14:paraId="68D76EAA" w14:textId="77777777" w:rsidR="00C92150" w:rsidRPr="00155B99" w:rsidRDefault="00C92150" w:rsidP="00C92150">
            <w:pPr>
              <w:jc w:val="center"/>
              <w:rPr>
                <w:rStyle w:val="Pogrubienie"/>
                <w:rFonts w:ascii="Arial" w:hAnsi="Arial" w:cs="Arial"/>
                <w:b w:val="0"/>
                <w:szCs w:val="20"/>
              </w:rPr>
            </w:pPr>
          </w:p>
        </w:tc>
        <w:tc>
          <w:tcPr>
            <w:tcW w:w="246" w:type="pct"/>
            <w:tcBorders>
              <w:bottom w:val="single" w:sz="4" w:space="0" w:color="auto"/>
            </w:tcBorders>
            <w:shd w:val="clear" w:color="auto" w:fill="auto"/>
            <w:vAlign w:val="center"/>
          </w:tcPr>
          <w:p w14:paraId="2BBD6579" w14:textId="77777777" w:rsidR="00C92150" w:rsidRPr="00155B99" w:rsidRDefault="00C92150" w:rsidP="00C92150">
            <w:pPr>
              <w:jc w:val="center"/>
              <w:rPr>
                <w:rStyle w:val="Pogrubienie"/>
                <w:rFonts w:ascii="Arial" w:hAnsi="Arial" w:cs="Arial"/>
                <w:b w:val="0"/>
                <w:szCs w:val="20"/>
              </w:rPr>
            </w:pPr>
          </w:p>
        </w:tc>
        <w:tc>
          <w:tcPr>
            <w:tcW w:w="246" w:type="pct"/>
            <w:tcBorders>
              <w:bottom w:val="single" w:sz="4" w:space="0" w:color="auto"/>
            </w:tcBorders>
            <w:shd w:val="clear" w:color="auto" w:fill="auto"/>
            <w:vAlign w:val="center"/>
          </w:tcPr>
          <w:p w14:paraId="1BEA9426" w14:textId="77777777" w:rsidR="00C92150" w:rsidRPr="006A3562" w:rsidRDefault="00C92150" w:rsidP="00C92150">
            <w:pPr>
              <w:jc w:val="center"/>
              <w:rPr>
                <w:rStyle w:val="Pogrubienie"/>
                <w:rFonts w:ascii="Arial" w:hAnsi="Arial" w:cs="Arial"/>
                <w:b w:val="0"/>
                <w:szCs w:val="20"/>
              </w:rPr>
            </w:pPr>
          </w:p>
        </w:tc>
        <w:tc>
          <w:tcPr>
            <w:tcW w:w="246" w:type="pct"/>
            <w:tcBorders>
              <w:bottom w:val="single" w:sz="4" w:space="0" w:color="auto"/>
            </w:tcBorders>
            <w:shd w:val="clear" w:color="auto" w:fill="auto"/>
            <w:vAlign w:val="center"/>
          </w:tcPr>
          <w:p w14:paraId="11422A55" w14:textId="77777777" w:rsidR="00C92150" w:rsidRPr="006A3562" w:rsidRDefault="00C92150" w:rsidP="00C92150">
            <w:pPr>
              <w:jc w:val="center"/>
              <w:rPr>
                <w:rStyle w:val="Pogrubienie"/>
                <w:rFonts w:ascii="Arial" w:hAnsi="Arial" w:cs="Arial"/>
                <w:b w:val="0"/>
                <w:szCs w:val="20"/>
              </w:rPr>
            </w:pPr>
          </w:p>
        </w:tc>
        <w:tc>
          <w:tcPr>
            <w:tcW w:w="393" w:type="pct"/>
            <w:tcBorders>
              <w:bottom w:val="single" w:sz="4" w:space="0" w:color="auto"/>
            </w:tcBorders>
            <w:shd w:val="clear" w:color="auto" w:fill="auto"/>
            <w:vAlign w:val="center"/>
          </w:tcPr>
          <w:p w14:paraId="325EBF05" w14:textId="77777777" w:rsidR="00C92150" w:rsidRPr="006A3562" w:rsidRDefault="00C92150" w:rsidP="00C92150">
            <w:pPr>
              <w:jc w:val="center"/>
              <w:rPr>
                <w:rStyle w:val="Pogrubienie"/>
                <w:rFonts w:ascii="Arial" w:hAnsi="Arial" w:cs="Arial"/>
                <w:b w:val="0"/>
                <w:szCs w:val="20"/>
              </w:rPr>
            </w:pPr>
          </w:p>
        </w:tc>
        <w:tc>
          <w:tcPr>
            <w:tcW w:w="930" w:type="pct"/>
            <w:tcBorders>
              <w:bottom w:val="single" w:sz="4" w:space="0" w:color="auto"/>
            </w:tcBorders>
            <w:shd w:val="clear" w:color="auto" w:fill="auto"/>
            <w:vAlign w:val="center"/>
          </w:tcPr>
          <w:p w14:paraId="77D2E8DF" w14:textId="0779D3A2" w:rsidR="00C92150" w:rsidRPr="00C92150" w:rsidRDefault="00C92150" w:rsidP="00C92150">
            <w:pPr>
              <w:jc w:val="center"/>
              <w:rPr>
                <w:rStyle w:val="Pogrubienie"/>
                <w:rFonts w:ascii="Arial" w:hAnsi="Arial" w:cs="Arial"/>
                <w:b w:val="0"/>
                <w:szCs w:val="20"/>
              </w:rPr>
            </w:pPr>
            <w:r w:rsidRPr="00C92150">
              <w:rPr>
                <w:rFonts w:ascii="Arial" w:eastAsia="Times New Roman" w:hAnsi="Arial" w:cs="Arial"/>
                <w:b/>
                <w:color w:val="000000"/>
                <w:szCs w:val="20"/>
                <w:lang w:eastAsia="en-US"/>
              </w:rPr>
              <w:t>P</w:t>
            </w:r>
          </w:p>
        </w:tc>
      </w:tr>
      <w:tr w:rsidR="00C92150" w:rsidRPr="00155B99" w14:paraId="0255F2A0" w14:textId="77777777" w:rsidTr="00C92150">
        <w:trPr>
          <w:trHeight w:val="283"/>
        </w:trPr>
        <w:tc>
          <w:tcPr>
            <w:tcW w:w="315" w:type="pct"/>
            <w:tcBorders>
              <w:bottom w:val="single" w:sz="4" w:space="0" w:color="auto"/>
            </w:tcBorders>
            <w:shd w:val="clear" w:color="auto" w:fill="auto"/>
            <w:vAlign w:val="center"/>
          </w:tcPr>
          <w:p w14:paraId="3FBFC1CC" w14:textId="77777777" w:rsidR="00C92150" w:rsidRPr="00A60BFD" w:rsidRDefault="00C92150" w:rsidP="00C92150">
            <w:pPr>
              <w:pStyle w:val="Akapitzlist"/>
              <w:numPr>
                <w:ilvl w:val="0"/>
                <w:numId w:val="63"/>
              </w:numPr>
              <w:pBdr>
                <w:top w:val="nil"/>
                <w:left w:val="nil"/>
                <w:bottom w:val="nil"/>
                <w:right w:val="nil"/>
                <w:between w:val="nil"/>
              </w:pBdr>
              <w:spacing w:after="0" w:line="240" w:lineRule="auto"/>
              <w:jc w:val="center"/>
              <w:rPr>
                <w:rStyle w:val="Pogrubienie"/>
                <w:rFonts w:ascii="Arial" w:hAnsi="Arial" w:cs="Arial"/>
                <w:b w:val="0"/>
                <w:szCs w:val="20"/>
              </w:rPr>
            </w:pPr>
          </w:p>
        </w:tc>
        <w:tc>
          <w:tcPr>
            <w:tcW w:w="2083" w:type="pct"/>
            <w:tcBorders>
              <w:bottom w:val="single" w:sz="4" w:space="0" w:color="auto"/>
            </w:tcBorders>
            <w:shd w:val="clear" w:color="auto" w:fill="auto"/>
            <w:vAlign w:val="center"/>
          </w:tcPr>
          <w:p w14:paraId="3A7A752B" w14:textId="67B89663" w:rsidR="00C92150" w:rsidRPr="00155B99" w:rsidRDefault="00C92150" w:rsidP="00C92150">
            <w:pPr>
              <w:rPr>
                <w:rStyle w:val="Pogrubienie"/>
                <w:rFonts w:ascii="Arial" w:hAnsi="Arial" w:cs="Arial"/>
                <w:b w:val="0"/>
                <w:szCs w:val="20"/>
              </w:rPr>
            </w:pPr>
            <w:r w:rsidRPr="00436132">
              <w:rPr>
                <w:rFonts w:ascii="Arial" w:eastAsia="Times New Roman" w:hAnsi="Arial" w:cs="Arial"/>
                <w:b/>
                <w:color w:val="000000"/>
                <w:szCs w:val="20"/>
                <w:lang w:eastAsia="en-US"/>
              </w:rPr>
              <w:t>Eksploatacja maszyn i urządzeń elektrycznych</w:t>
            </w:r>
          </w:p>
        </w:tc>
        <w:tc>
          <w:tcPr>
            <w:tcW w:w="295" w:type="pct"/>
            <w:tcBorders>
              <w:bottom w:val="single" w:sz="4" w:space="0" w:color="auto"/>
            </w:tcBorders>
            <w:shd w:val="clear" w:color="auto" w:fill="auto"/>
            <w:vAlign w:val="center"/>
          </w:tcPr>
          <w:p w14:paraId="06EDC618" w14:textId="77777777" w:rsidR="00C92150" w:rsidRPr="00155B99" w:rsidRDefault="00C92150" w:rsidP="00C92150">
            <w:pPr>
              <w:jc w:val="center"/>
              <w:rPr>
                <w:rStyle w:val="Pogrubienie"/>
                <w:rFonts w:ascii="Arial" w:hAnsi="Arial" w:cs="Arial"/>
                <w:b w:val="0"/>
                <w:szCs w:val="20"/>
              </w:rPr>
            </w:pPr>
          </w:p>
        </w:tc>
        <w:tc>
          <w:tcPr>
            <w:tcW w:w="246" w:type="pct"/>
            <w:tcBorders>
              <w:bottom w:val="single" w:sz="4" w:space="0" w:color="auto"/>
            </w:tcBorders>
            <w:shd w:val="clear" w:color="auto" w:fill="auto"/>
            <w:vAlign w:val="center"/>
          </w:tcPr>
          <w:p w14:paraId="6AD54788" w14:textId="77777777" w:rsidR="00C92150" w:rsidRPr="00155B99" w:rsidRDefault="00C92150" w:rsidP="00C92150">
            <w:pPr>
              <w:jc w:val="center"/>
              <w:rPr>
                <w:rStyle w:val="Pogrubienie"/>
                <w:rFonts w:ascii="Arial" w:hAnsi="Arial" w:cs="Arial"/>
                <w:b w:val="0"/>
                <w:szCs w:val="20"/>
              </w:rPr>
            </w:pPr>
          </w:p>
        </w:tc>
        <w:tc>
          <w:tcPr>
            <w:tcW w:w="246" w:type="pct"/>
            <w:tcBorders>
              <w:bottom w:val="single" w:sz="4" w:space="0" w:color="auto"/>
            </w:tcBorders>
            <w:shd w:val="clear" w:color="auto" w:fill="auto"/>
            <w:vAlign w:val="center"/>
          </w:tcPr>
          <w:p w14:paraId="13260AD2" w14:textId="77777777" w:rsidR="00C92150" w:rsidRPr="00155B99" w:rsidRDefault="00C92150" w:rsidP="00C92150">
            <w:pPr>
              <w:jc w:val="center"/>
              <w:rPr>
                <w:rStyle w:val="Pogrubienie"/>
                <w:rFonts w:ascii="Arial" w:hAnsi="Arial" w:cs="Arial"/>
                <w:b w:val="0"/>
                <w:szCs w:val="20"/>
              </w:rPr>
            </w:pPr>
          </w:p>
        </w:tc>
        <w:tc>
          <w:tcPr>
            <w:tcW w:w="246" w:type="pct"/>
            <w:tcBorders>
              <w:bottom w:val="single" w:sz="4" w:space="0" w:color="auto"/>
            </w:tcBorders>
            <w:shd w:val="clear" w:color="auto" w:fill="auto"/>
            <w:vAlign w:val="center"/>
          </w:tcPr>
          <w:p w14:paraId="3579C8AC" w14:textId="77777777" w:rsidR="00C92150" w:rsidRPr="006A3562" w:rsidRDefault="00C92150" w:rsidP="00C92150">
            <w:pPr>
              <w:jc w:val="center"/>
              <w:rPr>
                <w:rStyle w:val="Pogrubienie"/>
                <w:rFonts w:ascii="Arial" w:hAnsi="Arial" w:cs="Arial"/>
                <w:b w:val="0"/>
                <w:szCs w:val="20"/>
              </w:rPr>
            </w:pPr>
          </w:p>
        </w:tc>
        <w:tc>
          <w:tcPr>
            <w:tcW w:w="246" w:type="pct"/>
            <w:tcBorders>
              <w:bottom w:val="single" w:sz="4" w:space="0" w:color="auto"/>
            </w:tcBorders>
            <w:shd w:val="clear" w:color="auto" w:fill="auto"/>
            <w:vAlign w:val="center"/>
          </w:tcPr>
          <w:p w14:paraId="1C1432AC" w14:textId="77777777" w:rsidR="00C92150" w:rsidRPr="006A3562" w:rsidRDefault="00C92150" w:rsidP="00C92150">
            <w:pPr>
              <w:jc w:val="center"/>
              <w:rPr>
                <w:rStyle w:val="Pogrubienie"/>
                <w:rFonts w:ascii="Arial" w:hAnsi="Arial" w:cs="Arial"/>
                <w:b w:val="0"/>
                <w:szCs w:val="20"/>
              </w:rPr>
            </w:pPr>
          </w:p>
        </w:tc>
        <w:tc>
          <w:tcPr>
            <w:tcW w:w="393" w:type="pct"/>
            <w:tcBorders>
              <w:bottom w:val="single" w:sz="4" w:space="0" w:color="auto"/>
            </w:tcBorders>
            <w:shd w:val="clear" w:color="auto" w:fill="auto"/>
            <w:vAlign w:val="center"/>
          </w:tcPr>
          <w:p w14:paraId="4DE8AF33" w14:textId="77777777" w:rsidR="00C92150" w:rsidRPr="006A3562" w:rsidRDefault="00C92150" w:rsidP="00C92150">
            <w:pPr>
              <w:jc w:val="center"/>
              <w:rPr>
                <w:rStyle w:val="Pogrubienie"/>
                <w:rFonts w:ascii="Arial" w:hAnsi="Arial" w:cs="Arial"/>
                <w:b w:val="0"/>
                <w:szCs w:val="20"/>
              </w:rPr>
            </w:pPr>
          </w:p>
        </w:tc>
        <w:tc>
          <w:tcPr>
            <w:tcW w:w="930" w:type="pct"/>
            <w:tcBorders>
              <w:bottom w:val="single" w:sz="4" w:space="0" w:color="auto"/>
            </w:tcBorders>
            <w:shd w:val="clear" w:color="auto" w:fill="auto"/>
            <w:vAlign w:val="center"/>
          </w:tcPr>
          <w:p w14:paraId="729612A3" w14:textId="2F6E3812" w:rsidR="00C92150" w:rsidRPr="00C92150" w:rsidRDefault="00C92150" w:rsidP="00C92150">
            <w:pPr>
              <w:jc w:val="center"/>
              <w:rPr>
                <w:rStyle w:val="Pogrubienie"/>
                <w:rFonts w:ascii="Arial" w:hAnsi="Arial" w:cs="Arial"/>
                <w:b w:val="0"/>
                <w:szCs w:val="20"/>
              </w:rPr>
            </w:pPr>
            <w:r w:rsidRPr="00C92150">
              <w:rPr>
                <w:rFonts w:ascii="Arial" w:eastAsia="Times New Roman" w:hAnsi="Arial" w:cs="Arial"/>
                <w:b/>
                <w:color w:val="000000"/>
                <w:szCs w:val="20"/>
                <w:lang w:eastAsia="en-US"/>
              </w:rPr>
              <w:t>P</w:t>
            </w:r>
          </w:p>
        </w:tc>
      </w:tr>
      <w:tr w:rsidR="00C92150" w:rsidRPr="00155B99" w14:paraId="4A564A00" w14:textId="77777777" w:rsidTr="00C92150">
        <w:trPr>
          <w:trHeight w:val="283"/>
        </w:trPr>
        <w:tc>
          <w:tcPr>
            <w:tcW w:w="315" w:type="pct"/>
            <w:tcBorders>
              <w:bottom w:val="single" w:sz="4" w:space="0" w:color="auto"/>
            </w:tcBorders>
            <w:shd w:val="clear" w:color="auto" w:fill="auto"/>
            <w:vAlign w:val="center"/>
          </w:tcPr>
          <w:p w14:paraId="2B56C18F" w14:textId="77777777" w:rsidR="00C92150" w:rsidRPr="00822703" w:rsidRDefault="00C92150" w:rsidP="00C92150">
            <w:pPr>
              <w:pBdr>
                <w:top w:val="nil"/>
                <w:left w:val="nil"/>
                <w:bottom w:val="nil"/>
                <w:right w:val="nil"/>
                <w:between w:val="nil"/>
              </w:pBdr>
              <w:spacing w:after="0" w:line="240" w:lineRule="auto"/>
              <w:ind w:left="360"/>
              <w:jc w:val="center"/>
              <w:rPr>
                <w:rStyle w:val="Pogrubienie"/>
                <w:rFonts w:ascii="Arial" w:hAnsi="Arial" w:cs="Arial"/>
                <w:b w:val="0"/>
                <w:szCs w:val="20"/>
              </w:rPr>
            </w:pPr>
          </w:p>
        </w:tc>
        <w:tc>
          <w:tcPr>
            <w:tcW w:w="2083" w:type="pct"/>
            <w:tcBorders>
              <w:bottom w:val="single" w:sz="4" w:space="0" w:color="auto"/>
            </w:tcBorders>
            <w:shd w:val="clear" w:color="auto" w:fill="auto"/>
            <w:vAlign w:val="center"/>
          </w:tcPr>
          <w:p w14:paraId="3A4C4B63" w14:textId="6C23B577" w:rsidR="00C92150" w:rsidRPr="00155B99" w:rsidRDefault="00C92150" w:rsidP="00C92150">
            <w:pPr>
              <w:jc w:val="right"/>
              <w:rPr>
                <w:rStyle w:val="Pogrubienie"/>
                <w:rFonts w:ascii="Arial" w:hAnsi="Arial" w:cs="Arial"/>
                <w:b w:val="0"/>
                <w:szCs w:val="20"/>
              </w:rPr>
            </w:pPr>
            <w:r w:rsidRPr="006F1A77">
              <w:rPr>
                <w:rFonts w:ascii="Arial" w:hAnsi="Arial" w:cs="Arial"/>
                <w:szCs w:val="20"/>
              </w:rPr>
              <w:t>Razem liczba godzin w kwalifikacji</w:t>
            </w:r>
            <w:r>
              <w:rPr>
                <w:rFonts w:ascii="Arial" w:hAnsi="Arial" w:cs="Arial"/>
                <w:szCs w:val="20"/>
              </w:rPr>
              <w:t xml:space="preserve"> </w:t>
            </w:r>
            <w:proofErr w:type="gramStart"/>
            <w:r w:rsidRPr="00224AEB">
              <w:rPr>
                <w:rFonts w:ascii="Arial" w:eastAsia="Times New Roman" w:hAnsi="Arial" w:cs="Arial"/>
                <w:b/>
                <w:color w:val="000000"/>
                <w:szCs w:val="20"/>
                <w:lang w:eastAsia="en-US"/>
              </w:rPr>
              <w:t>ELE.</w:t>
            </w:r>
            <w:r>
              <w:rPr>
                <w:rFonts w:ascii="Arial" w:eastAsia="Times New Roman" w:hAnsi="Arial" w:cs="Arial"/>
                <w:b/>
                <w:color w:val="000000"/>
                <w:szCs w:val="20"/>
                <w:lang w:eastAsia="en-US"/>
              </w:rPr>
              <w:t>05</w:t>
            </w:r>
            <w:r w:rsidRPr="00224AEB">
              <w:rPr>
                <w:rFonts w:ascii="Arial" w:eastAsia="Times New Roman" w:hAnsi="Arial" w:cs="Arial"/>
                <w:b/>
                <w:color w:val="000000"/>
                <w:szCs w:val="20"/>
                <w:lang w:eastAsia="en-US"/>
              </w:rPr>
              <w:t xml:space="preserve">. </w:t>
            </w:r>
            <w:r>
              <w:rPr>
                <w:rFonts w:ascii="Arial" w:hAnsi="Arial" w:cs="Arial"/>
                <w:szCs w:val="20"/>
              </w:rPr>
              <w:t xml:space="preserve"> </w:t>
            </w:r>
            <w:r w:rsidRPr="006F1A77">
              <w:rPr>
                <w:rFonts w:ascii="Arial" w:hAnsi="Arial" w:cs="Arial"/>
                <w:szCs w:val="20"/>
              </w:rPr>
              <w:t>:</w:t>
            </w:r>
            <w:r>
              <w:rPr>
                <w:rFonts w:ascii="Arial" w:hAnsi="Arial" w:cs="Arial"/>
                <w:szCs w:val="20"/>
              </w:rPr>
              <w:t xml:space="preserve">  </w:t>
            </w:r>
            <w:proofErr w:type="gramEnd"/>
          </w:p>
        </w:tc>
        <w:tc>
          <w:tcPr>
            <w:tcW w:w="295" w:type="pct"/>
            <w:tcBorders>
              <w:bottom w:val="single" w:sz="4" w:space="0" w:color="auto"/>
            </w:tcBorders>
            <w:shd w:val="clear" w:color="auto" w:fill="auto"/>
            <w:vAlign w:val="center"/>
          </w:tcPr>
          <w:p w14:paraId="1BF4F6E6" w14:textId="77777777" w:rsidR="00C92150" w:rsidRPr="00155B99" w:rsidRDefault="00C92150" w:rsidP="00C92150">
            <w:pPr>
              <w:jc w:val="center"/>
              <w:rPr>
                <w:rStyle w:val="Pogrubienie"/>
                <w:rFonts w:ascii="Arial" w:hAnsi="Arial" w:cs="Arial"/>
                <w:b w:val="0"/>
                <w:szCs w:val="20"/>
              </w:rPr>
            </w:pPr>
          </w:p>
        </w:tc>
        <w:tc>
          <w:tcPr>
            <w:tcW w:w="246" w:type="pct"/>
            <w:tcBorders>
              <w:bottom w:val="single" w:sz="4" w:space="0" w:color="auto"/>
            </w:tcBorders>
            <w:shd w:val="clear" w:color="auto" w:fill="auto"/>
            <w:vAlign w:val="center"/>
          </w:tcPr>
          <w:p w14:paraId="1FB0988B" w14:textId="77777777" w:rsidR="00C92150" w:rsidRPr="00155B99" w:rsidRDefault="00C92150" w:rsidP="00C92150">
            <w:pPr>
              <w:jc w:val="center"/>
              <w:rPr>
                <w:rStyle w:val="Pogrubienie"/>
                <w:rFonts w:ascii="Arial" w:hAnsi="Arial" w:cs="Arial"/>
                <w:b w:val="0"/>
                <w:szCs w:val="20"/>
              </w:rPr>
            </w:pPr>
          </w:p>
        </w:tc>
        <w:tc>
          <w:tcPr>
            <w:tcW w:w="246" w:type="pct"/>
            <w:tcBorders>
              <w:bottom w:val="single" w:sz="4" w:space="0" w:color="auto"/>
            </w:tcBorders>
            <w:shd w:val="clear" w:color="auto" w:fill="auto"/>
            <w:vAlign w:val="center"/>
          </w:tcPr>
          <w:p w14:paraId="54D8CECF" w14:textId="77777777" w:rsidR="00C92150" w:rsidRPr="00155B99" w:rsidRDefault="00C92150" w:rsidP="00C92150">
            <w:pPr>
              <w:jc w:val="center"/>
              <w:rPr>
                <w:rStyle w:val="Pogrubienie"/>
                <w:rFonts w:ascii="Arial" w:hAnsi="Arial" w:cs="Arial"/>
                <w:b w:val="0"/>
                <w:szCs w:val="20"/>
              </w:rPr>
            </w:pPr>
          </w:p>
        </w:tc>
        <w:tc>
          <w:tcPr>
            <w:tcW w:w="246" w:type="pct"/>
            <w:tcBorders>
              <w:bottom w:val="single" w:sz="4" w:space="0" w:color="auto"/>
            </w:tcBorders>
            <w:shd w:val="clear" w:color="auto" w:fill="auto"/>
            <w:vAlign w:val="center"/>
          </w:tcPr>
          <w:p w14:paraId="1C82AB86" w14:textId="77777777" w:rsidR="00C92150" w:rsidRPr="006A3562" w:rsidRDefault="00C92150" w:rsidP="00C92150">
            <w:pPr>
              <w:jc w:val="center"/>
              <w:rPr>
                <w:rStyle w:val="Pogrubienie"/>
                <w:rFonts w:ascii="Arial" w:hAnsi="Arial" w:cs="Arial"/>
                <w:b w:val="0"/>
                <w:szCs w:val="20"/>
              </w:rPr>
            </w:pPr>
          </w:p>
        </w:tc>
        <w:tc>
          <w:tcPr>
            <w:tcW w:w="246" w:type="pct"/>
            <w:tcBorders>
              <w:bottom w:val="single" w:sz="4" w:space="0" w:color="auto"/>
            </w:tcBorders>
            <w:shd w:val="clear" w:color="auto" w:fill="auto"/>
            <w:vAlign w:val="center"/>
          </w:tcPr>
          <w:p w14:paraId="5BFB02BA" w14:textId="77777777" w:rsidR="00C92150" w:rsidRPr="006A3562" w:rsidRDefault="00C92150" w:rsidP="00C92150">
            <w:pPr>
              <w:jc w:val="center"/>
              <w:rPr>
                <w:rStyle w:val="Pogrubienie"/>
                <w:rFonts w:ascii="Arial" w:hAnsi="Arial" w:cs="Arial"/>
                <w:b w:val="0"/>
                <w:szCs w:val="20"/>
              </w:rPr>
            </w:pPr>
          </w:p>
        </w:tc>
        <w:tc>
          <w:tcPr>
            <w:tcW w:w="393" w:type="pct"/>
            <w:tcBorders>
              <w:bottom w:val="single" w:sz="4" w:space="0" w:color="auto"/>
            </w:tcBorders>
            <w:shd w:val="clear" w:color="auto" w:fill="auto"/>
            <w:vAlign w:val="center"/>
          </w:tcPr>
          <w:p w14:paraId="47A48B9C" w14:textId="77777777" w:rsidR="00C92150" w:rsidRPr="006A3562" w:rsidRDefault="00C92150" w:rsidP="00C92150">
            <w:pPr>
              <w:jc w:val="center"/>
              <w:rPr>
                <w:rStyle w:val="Pogrubienie"/>
                <w:rFonts w:ascii="Arial" w:hAnsi="Arial" w:cs="Arial"/>
                <w:b w:val="0"/>
                <w:szCs w:val="20"/>
              </w:rPr>
            </w:pPr>
          </w:p>
        </w:tc>
        <w:tc>
          <w:tcPr>
            <w:tcW w:w="930" w:type="pct"/>
            <w:tcBorders>
              <w:bottom w:val="single" w:sz="4" w:space="0" w:color="auto"/>
            </w:tcBorders>
            <w:shd w:val="clear" w:color="auto" w:fill="auto"/>
            <w:vAlign w:val="center"/>
          </w:tcPr>
          <w:p w14:paraId="0E8CCB0C" w14:textId="77777777" w:rsidR="00C92150" w:rsidRPr="00155B99" w:rsidRDefault="00C92150" w:rsidP="00C92150">
            <w:pPr>
              <w:jc w:val="center"/>
              <w:rPr>
                <w:rStyle w:val="Pogrubienie"/>
                <w:rFonts w:ascii="Arial" w:hAnsi="Arial" w:cs="Arial"/>
                <w:b w:val="0"/>
                <w:szCs w:val="20"/>
              </w:rPr>
            </w:pPr>
          </w:p>
        </w:tc>
      </w:tr>
      <w:tr w:rsidR="00C92150" w:rsidRPr="00155B99" w14:paraId="67C01A2F" w14:textId="77777777" w:rsidTr="00C92150">
        <w:trPr>
          <w:trHeight w:val="283"/>
        </w:trPr>
        <w:tc>
          <w:tcPr>
            <w:tcW w:w="315" w:type="pct"/>
            <w:shd w:val="clear" w:color="auto" w:fill="auto"/>
            <w:vAlign w:val="center"/>
          </w:tcPr>
          <w:p w14:paraId="6B61B624" w14:textId="77777777" w:rsidR="00C92150" w:rsidRPr="00155B99" w:rsidRDefault="00C92150" w:rsidP="00C92150">
            <w:pPr>
              <w:shd w:val="clear" w:color="auto" w:fill="FFFFFF"/>
              <w:jc w:val="center"/>
              <w:rPr>
                <w:rStyle w:val="Pogrubienie"/>
                <w:rFonts w:ascii="Arial" w:hAnsi="Arial" w:cs="Arial"/>
                <w:b w:val="0"/>
                <w:szCs w:val="20"/>
              </w:rPr>
            </w:pPr>
          </w:p>
        </w:tc>
        <w:tc>
          <w:tcPr>
            <w:tcW w:w="2083" w:type="pct"/>
            <w:shd w:val="clear" w:color="auto" w:fill="auto"/>
            <w:vAlign w:val="center"/>
          </w:tcPr>
          <w:p w14:paraId="1E95829C" w14:textId="77777777" w:rsidR="00C92150" w:rsidRPr="00155B99" w:rsidRDefault="00C92150" w:rsidP="00C92150">
            <w:pPr>
              <w:shd w:val="clear" w:color="auto" w:fill="FFFFFF"/>
              <w:jc w:val="right"/>
              <w:rPr>
                <w:rStyle w:val="Pogrubienie"/>
                <w:rFonts w:ascii="Arial" w:hAnsi="Arial" w:cs="Arial"/>
                <w:b w:val="0"/>
                <w:szCs w:val="20"/>
              </w:rPr>
            </w:pPr>
            <w:r w:rsidRPr="00155B99">
              <w:rPr>
                <w:rStyle w:val="Pogrubienie"/>
                <w:rFonts w:ascii="Arial" w:hAnsi="Arial" w:cs="Arial"/>
                <w:b w:val="0"/>
                <w:szCs w:val="20"/>
              </w:rPr>
              <w:t>Razem</w:t>
            </w:r>
            <w:r>
              <w:rPr>
                <w:rStyle w:val="Pogrubienie"/>
                <w:rFonts w:ascii="Arial" w:hAnsi="Arial" w:cs="Arial"/>
                <w:b w:val="0"/>
                <w:szCs w:val="20"/>
              </w:rPr>
              <w:t xml:space="preserve"> </w:t>
            </w:r>
            <w:r w:rsidRPr="006F1A77">
              <w:rPr>
                <w:rFonts w:ascii="Arial" w:hAnsi="Arial" w:cs="Arial"/>
                <w:szCs w:val="20"/>
              </w:rPr>
              <w:t>liczba godzin</w:t>
            </w:r>
            <w:r w:rsidRPr="00155B99">
              <w:rPr>
                <w:rStyle w:val="Pogrubienie"/>
                <w:rFonts w:ascii="Arial" w:hAnsi="Arial" w:cs="Arial"/>
                <w:b w:val="0"/>
                <w:szCs w:val="20"/>
              </w:rPr>
              <w:t xml:space="preserve"> </w:t>
            </w:r>
            <w:r>
              <w:rPr>
                <w:rStyle w:val="Pogrubienie"/>
                <w:rFonts w:ascii="Arial" w:hAnsi="Arial" w:cs="Arial"/>
                <w:b w:val="0"/>
                <w:szCs w:val="20"/>
              </w:rPr>
              <w:t>kształcenia w</w:t>
            </w:r>
            <w:r w:rsidRPr="00155B99">
              <w:rPr>
                <w:rStyle w:val="Pogrubienie"/>
                <w:rFonts w:ascii="Arial" w:hAnsi="Arial" w:cs="Arial"/>
                <w:b w:val="0"/>
                <w:szCs w:val="20"/>
              </w:rPr>
              <w:t xml:space="preserve"> zawod</w:t>
            </w:r>
            <w:r>
              <w:rPr>
                <w:rStyle w:val="Pogrubienie"/>
                <w:rFonts w:ascii="Arial" w:hAnsi="Arial" w:cs="Arial"/>
                <w:b w:val="0"/>
                <w:szCs w:val="20"/>
              </w:rPr>
              <w:t>zie:</w:t>
            </w:r>
          </w:p>
        </w:tc>
        <w:tc>
          <w:tcPr>
            <w:tcW w:w="295" w:type="pct"/>
            <w:shd w:val="clear" w:color="auto" w:fill="auto"/>
            <w:vAlign w:val="center"/>
          </w:tcPr>
          <w:p w14:paraId="68C05424" w14:textId="77777777" w:rsidR="00C92150" w:rsidRPr="00155B99" w:rsidRDefault="00C92150" w:rsidP="00C92150">
            <w:pPr>
              <w:jc w:val="center"/>
              <w:rPr>
                <w:rStyle w:val="Pogrubienie"/>
                <w:rFonts w:ascii="Arial" w:hAnsi="Arial" w:cs="Arial"/>
                <w:b w:val="0"/>
                <w:szCs w:val="20"/>
              </w:rPr>
            </w:pPr>
          </w:p>
        </w:tc>
        <w:tc>
          <w:tcPr>
            <w:tcW w:w="246" w:type="pct"/>
            <w:shd w:val="clear" w:color="auto" w:fill="auto"/>
            <w:vAlign w:val="center"/>
          </w:tcPr>
          <w:p w14:paraId="3568CF22" w14:textId="77777777" w:rsidR="00C92150" w:rsidRPr="00155B99" w:rsidRDefault="00C92150" w:rsidP="00C92150">
            <w:pPr>
              <w:jc w:val="center"/>
              <w:rPr>
                <w:rStyle w:val="Pogrubienie"/>
                <w:rFonts w:ascii="Arial" w:hAnsi="Arial" w:cs="Arial"/>
                <w:b w:val="0"/>
                <w:szCs w:val="20"/>
              </w:rPr>
            </w:pPr>
          </w:p>
        </w:tc>
        <w:tc>
          <w:tcPr>
            <w:tcW w:w="246" w:type="pct"/>
            <w:shd w:val="clear" w:color="auto" w:fill="auto"/>
            <w:vAlign w:val="center"/>
          </w:tcPr>
          <w:p w14:paraId="10DF0DF7" w14:textId="77777777" w:rsidR="00C92150" w:rsidRPr="00155B99" w:rsidRDefault="00C92150" w:rsidP="00C92150">
            <w:pPr>
              <w:jc w:val="center"/>
              <w:rPr>
                <w:rStyle w:val="Pogrubienie"/>
                <w:rFonts w:ascii="Arial" w:hAnsi="Arial" w:cs="Arial"/>
                <w:b w:val="0"/>
                <w:szCs w:val="20"/>
              </w:rPr>
            </w:pPr>
          </w:p>
        </w:tc>
        <w:tc>
          <w:tcPr>
            <w:tcW w:w="246" w:type="pct"/>
            <w:shd w:val="clear" w:color="auto" w:fill="auto"/>
            <w:vAlign w:val="center"/>
          </w:tcPr>
          <w:p w14:paraId="58278290" w14:textId="77777777" w:rsidR="00C92150" w:rsidRPr="00155B99" w:rsidRDefault="00C92150" w:rsidP="00C92150">
            <w:pPr>
              <w:jc w:val="center"/>
              <w:rPr>
                <w:rStyle w:val="Pogrubienie"/>
                <w:rFonts w:ascii="Arial" w:hAnsi="Arial" w:cs="Arial"/>
                <w:b w:val="0"/>
                <w:szCs w:val="20"/>
              </w:rPr>
            </w:pPr>
          </w:p>
        </w:tc>
        <w:tc>
          <w:tcPr>
            <w:tcW w:w="246" w:type="pct"/>
            <w:shd w:val="clear" w:color="auto" w:fill="auto"/>
            <w:vAlign w:val="center"/>
          </w:tcPr>
          <w:p w14:paraId="7EC8B33D" w14:textId="77777777" w:rsidR="00C92150" w:rsidRPr="0083686D" w:rsidRDefault="00C92150" w:rsidP="00C92150">
            <w:pPr>
              <w:jc w:val="center"/>
              <w:rPr>
                <w:rStyle w:val="Pogrubienie"/>
                <w:rFonts w:ascii="Arial" w:hAnsi="Arial" w:cs="Arial"/>
                <w:b w:val="0"/>
                <w:szCs w:val="20"/>
              </w:rPr>
            </w:pPr>
          </w:p>
        </w:tc>
        <w:tc>
          <w:tcPr>
            <w:tcW w:w="393" w:type="pct"/>
            <w:shd w:val="clear" w:color="auto" w:fill="auto"/>
            <w:vAlign w:val="center"/>
          </w:tcPr>
          <w:p w14:paraId="74911EB2" w14:textId="77777777" w:rsidR="00C92150" w:rsidRPr="00155B99" w:rsidRDefault="00C92150" w:rsidP="00C92150">
            <w:pPr>
              <w:jc w:val="center"/>
              <w:rPr>
                <w:rStyle w:val="Pogrubienie"/>
                <w:rFonts w:ascii="Arial" w:hAnsi="Arial" w:cs="Arial"/>
                <w:b w:val="0"/>
                <w:szCs w:val="20"/>
              </w:rPr>
            </w:pPr>
          </w:p>
        </w:tc>
        <w:tc>
          <w:tcPr>
            <w:tcW w:w="930" w:type="pct"/>
            <w:shd w:val="clear" w:color="auto" w:fill="auto"/>
            <w:vAlign w:val="center"/>
          </w:tcPr>
          <w:p w14:paraId="7E539676" w14:textId="77777777" w:rsidR="00C92150" w:rsidRPr="00155B99" w:rsidRDefault="00C92150" w:rsidP="00C92150">
            <w:pPr>
              <w:jc w:val="center"/>
              <w:rPr>
                <w:rStyle w:val="Pogrubienie"/>
                <w:rFonts w:ascii="Arial" w:hAnsi="Arial" w:cs="Arial"/>
                <w:b w:val="0"/>
                <w:szCs w:val="20"/>
              </w:rPr>
            </w:pPr>
          </w:p>
        </w:tc>
      </w:tr>
      <w:tr w:rsidR="00C92150" w:rsidRPr="00155B99" w14:paraId="71F42CDC" w14:textId="77777777" w:rsidTr="00C92150">
        <w:trPr>
          <w:trHeight w:val="283"/>
        </w:trPr>
        <w:tc>
          <w:tcPr>
            <w:tcW w:w="315" w:type="pct"/>
            <w:shd w:val="clear" w:color="auto" w:fill="auto"/>
            <w:vAlign w:val="center"/>
          </w:tcPr>
          <w:p w14:paraId="4FB97DE0" w14:textId="77777777" w:rsidR="00C92150" w:rsidRPr="00155B99" w:rsidRDefault="00C92150" w:rsidP="00C92150">
            <w:pPr>
              <w:shd w:val="clear" w:color="auto" w:fill="FFFFFF"/>
              <w:jc w:val="center"/>
              <w:rPr>
                <w:rStyle w:val="Pogrubienie"/>
                <w:rFonts w:ascii="Arial" w:hAnsi="Arial" w:cs="Arial"/>
                <w:b w:val="0"/>
                <w:szCs w:val="20"/>
              </w:rPr>
            </w:pPr>
          </w:p>
        </w:tc>
        <w:tc>
          <w:tcPr>
            <w:tcW w:w="2083" w:type="pct"/>
            <w:shd w:val="clear" w:color="auto" w:fill="auto"/>
            <w:vAlign w:val="center"/>
          </w:tcPr>
          <w:p w14:paraId="1A1EDD6F" w14:textId="77777777" w:rsidR="00C92150" w:rsidRPr="00155B99" w:rsidRDefault="00C92150" w:rsidP="00C92150">
            <w:pPr>
              <w:shd w:val="clear" w:color="auto" w:fill="FFFFFF"/>
              <w:rPr>
                <w:rStyle w:val="Pogrubienie"/>
                <w:rFonts w:ascii="Arial" w:hAnsi="Arial" w:cs="Arial"/>
                <w:b w:val="0"/>
                <w:szCs w:val="20"/>
              </w:rPr>
            </w:pPr>
            <w:r>
              <w:rPr>
                <w:rStyle w:val="Pogrubienie"/>
                <w:rFonts w:ascii="Arial" w:hAnsi="Arial" w:cs="Arial"/>
                <w:b w:val="0"/>
                <w:szCs w:val="20"/>
              </w:rPr>
              <w:t>Praktyka</w:t>
            </w:r>
            <w:r w:rsidRPr="00155B99">
              <w:rPr>
                <w:rStyle w:val="Pogrubienie"/>
                <w:rFonts w:ascii="Arial" w:hAnsi="Arial" w:cs="Arial"/>
                <w:b w:val="0"/>
                <w:szCs w:val="20"/>
              </w:rPr>
              <w:t xml:space="preserve"> zawodow</w:t>
            </w:r>
            <w:r>
              <w:rPr>
                <w:rStyle w:val="Pogrubienie"/>
                <w:rFonts w:ascii="Arial" w:hAnsi="Arial" w:cs="Arial"/>
                <w:b w:val="0"/>
                <w:szCs w:val="20"/>
              </w:rPr>
              <w:t>a</w:t>
            </w:r>
          </w:p>
        </w:tc>
        <w:tc>
          <w:tcPr>
            <w:tcW w:w="295" w:type="pct"/>
            <w:shd w:val="clear" w:color="auto" w:fill="auto"/>
            <w:vAlign w:val="center"/>
          </w:tcPr>
          <w:p w14:paraId="2D21A3BF" w14:textId="77777777" w:rsidR="00C92150" w:rsidRPr="00155B99" w:rsidRDefault="00C92150" w:rsidP="00C92150">
            <w:pPr>
              <w:jc w:val="center"/>
              <w:rPr>
                <w:rStyle w:val="Pogrubienie"/>
                <w:rFonts w:ascii="Arial" w:hAnsi="Arial" w:cs="Arial"/>
                <w:b w:val="0"/>
                <w:szCs w:val="20"/>
              </w:rPr>
            </w:pPr>
          </w:p>
        </w:tc>
        <w:tc>
          <w:tcPr>
            <w:tcW w:w="246" w:type="pct"/>
            <w:shd w:val="clear" w:color="auto" w:fill="auto"/>
            <w:vAlign w:val="center"/>
          </w:tcPr>
          <w:p w14:paraId="7E93A79B" w14:textId="77777777" w:rsidR="00C92150" w:rsidRPr="00155B99" w:rsidRDefault="00C92150" w:rsidP="00C92150">
            <w:pPr>
              <w:jc w:val="center"/>
              <w:rPr>
                <w:rStyle w:val="Pogrubienie"/>
                <w:rFonts w:ascii="Arial" w:hAnsi="Arial" w:cs="Arial"/>
                <w:b w:val="0"/>
                <w:szCs w:val="20"/>
              </w:rPr>
            </w:pPr>
          </w:p>
        </w:tc>
        <w:tc>
          <w:tcPr>
            <w:tcW w:w="246" w:type="pct"/>
            <w:shd w:val="clear" w:color="auto" w:fill="auto"/>
            <w:vAlign w:val="center"/>
          </w:tcPr>
          <w:p w14:paraId="0191E19E" w14:textId="77777777" w:rsidR="00C92150" w:rsidRPr="00155B99" w:rsidRDefault="00C92150" w:rsidP="00C92150">
            <w:pPr>
              <w:jc w:val="center"/>
              <w:rPr>
                <w:rStyle w:val="Pogrubienie"/>
                <w:rFonts w:ascii="Arial" w:hAnsi="Arial" w:cs="Arial"/>
                <w:b w:val="0"/>
                <w:szCs w:val="20"/>
              </w:rPr>
            </w:pPr>
          </w:p>
        </w:tc>
        <w:tc>
          <w:tcPr>
            <w:tcW w:w="246" w:type="pct"/>
            <w:shd w:val="clear" w:color="auto" w:fill="auto"/>
            <w:vAlign w:val="center"/>
          </w:tcPr>
          <w:p w14:paraId="54892B10" w14:textId="77777777" w:rsidR="00C92150" w:rsidRPr="00155B99" w:rsidRDefault="00C92150" w:rsidP="00C92150">
            <w:pPr>
              <w:jc w:val="center"/>
              <w:rPr>
                <w:rStyle w:val="Pogrubienie"/>
                <w:rFonts w:ascii="Arial" w:hAnsi="Arial" w:cs="Arial"/>
                <w:b w:val="0"/>
                <w:szCs w:val="20"/>
              </w:rPr>
            </w:pPr>
          </w:p>
        </w:tc>
        <w:tc>
          <w:tcPr>
            <w:tcW w:w="246" w:type="pct"/>
            <w:shd w:val="clear" w:color="auto" w:fill="auto"/>
            <w:vAlign w:val="center"/>
          </w:tcPr>
          <w:p w14:paraId="2D45D54A" w14:textId="77777777" w:rsidR="00C92150" w:rsidRPr="00155B99" w:rsidRDefault="00C92150" w:rsidP="00C92150">
            <w:pPr>
              <w:jc w:val="center"/>
              <w:rPr>
                <w:rStyle w:val="Pogrubienie"/>
                <w:rFonts w:ascii="Arial" w:hAnsi="Arial" w:cs="Arial"/>
                <w:b w:val="0"/>
                <w:szCs w:val="20"/>
              </w:rPr>
            </w:pPr>
          </w:p>
        </w:tc>
        <w:tc>
          <w:tcPr>
            <w:tcW w:w="393" w:type="pct"/>
            <w:shd w:val="clear" w:color="auto" w:fill="auto"/>
            <w:vAlign w:val="center"/>
          </w:tcPr>
          <w:p w14:paraId="6B1439F8" w14:textId="77777777" w:rsidR="00C92150" w:rsidRPr="00155B99" w:rsidRDefault="00C92150" w:rsidP="00C92150">
            <w:pPr>
              <w:jc w:val="center"/>
              <w:rPr>
                <w:rStyle w:val="Pogrubienie"/>
                <w:rFonts w:ascii="Arial" w:hAnsi="Arial" w:cs="Arial"/>
                <w:b w:val="0"/>
                <w:szCs w:val="20"/>
              </w:rPr>
            </w:pPr>
          </w:p>
        </w:tc>
        <w:tc>
          <w:tcPr>
            <w:tcW w:w="930" w:type="pct"/>
            <w:shd w:val="clear" w:color="auto" w:fill="auto"/>
            <w:vAlign w:val="center"/>
          </w:tcPr>
          <w:p w14:paraId="0200C0E1" w14:textId="77777777" w:rsidR="00C92150" w:rsidRPr="00155B99" w:rsidRDefault="00C92150" w:rsidP="00C92150">
            <w:pPr>
              <w:jc w:val="center"/>
              <w:rPr>
                <w:rStyle w:val="Pogrubienie"/>
                <w:rFonts w:ascii="Arial" w:hAnsi="Arial" w:cs="Arial"/>
                <w:b w:val="0"/>
                <w:szCs w:val="20"/>
              </w:rPr>
            </w:pPr>
          </w:p>
        </w:tc>
      </w:tr>
      <w:tr w:rsidR="00C92150" w:rsidRPr="00155B99" w14:paraId="4EF8A00B" w14:textId="77777777" w:rsidTr="002A12B2">
        <w:trPr>
          <w:trHeight w:val="283"/>
        </w:trPr>
        <w:tc>
          <w:tcPr>
            <w:tcW w:w="315" w:type="pct"/>
            <w:shd w:val="clear" w:color="auto" w:fill="auto"/>
            <w:vAlign w:val="center"/>
          </w:tcPr>
          <w:p w14:paraId="3F69EBCF" w14:textId="77777777" w:rsidR="00C92150" w:rsidRPr="00155B99" w:rsidRDefault="00C92150" w:rsidP="00C92150">
            <w:pPr>
              <w:shd w:val="clear" w:color="auto" w:fill="FFFFFF"/>
              <w:jc w:val="center"/>
              <w:rPr>
                <w:rStyle w:val="Pogrubienie"/>
                <w:rFonts w:ascii="Arial" w:hAnsi="Arial" w:cs="Arial"/>
                <w:b w:val="0"/>
                <w:szCs w:val="20"/>
              </w:rPr>
            </w:pPr>
          </w:p>
        </w:tc>
        <w:tc>
          <w:tcPr>
            <w:tcW w:w="4685" w:type="pct"/>
            <w:gridSpan w:val="8"/>
            <w:shd w:val="clear" w:color="auto" w:fill="auto"/>
            <w:vAlign w:val="center"/>
          </w:tcPr>
          <w:p w14:paraId="5D8846BA" w14:textId="6DC708F6" w:rsidR="00C92150" w:rsidRPr="006A3562" w:rsidRDefault="00C92150" w:rsidP="00C92150">
            <w:pPr>
              <w:spacing w:line="240" w:lineRule="auto"/>
              <w:rPr>
                <w:rStyle w:val="Pogrubienie"/>
                <w:rFonts w:ascii="Arial" w:hAnsi="Arial" w:cs="Arial"/>
                <w:szCs w:val="20"/>
              </w:rPr>
            </w:pPr>
            <w:r w:rsidRPr="006A3562">
              <w:rPr>
                <w:rStyle w:val="Pogrubienie"/>
                <w:rFonts w:ascii="Arial" w:hAnsi="Arial" w:cs="Arial"/>
                <w:b w:val="0"/>
                <w:szCs w:val="20"/>
              </w:rPr>
              <w:t xml:space="preserve">Egzamin zawodowy w zakresie kwalifikacji </w:t>
            </w:r>
            <w:r>
              <w:rPr>
                <w:rFonts w:ascii="Arial" w:hAnsi="Arial" w:cs="Arial"/>
                <w:szCs w:val="20"/>
              </w:rPr>
              <w:t xml:space="preserve">ELE.02. – </w:t>
            </w:r>
            <w:proofErr w:type="gramStart"/>
            <w:r>
              <w:rPr>
                <w:rFonts w:ascii="Arial" w:eastAsia="Calibri" w:hAnsi="Arial" w:cs="Arial"/>
                <w:bCs/>
                <w:szCs w:val="20"/>
                <w:lang w:eastAsia="en-US"/>
              </w:rPr>
              <w:t>pod</w:t>
            </w:r>
            <w:proofErr w:type="gramEnd"/>
            <w:r>
              <w:rPr>
                <w:rFonts w:ascii="Arial" w:eastAsia="Calibri" w:hAnsi="Arial" w:cs="Arial"/>
                <w:bCs/>
                <w:szCs w:val="20"/>
                <w:lang w:eastAsia="en-US"/>
              </w:rPr>
              <w:t xml:space="preserve"> koniec II semestru klasy III</w:t>
            </w:r>
          </w:p>
          <w:p w14:paraId="500E484D" w14:textId="14518C71" w:rsidR="00C92150" w:rsidRPr="00155B99" w:rsidRDefault="00C92150" w:rsidP="00C92150">
            <w:pPr>
              <w:spacing w:line="240" w:lineRule="auto"/>
              <w:rPr>
                <w:rStyle w:val="Pogrubienie"/>
                <w:rFonts w:ascii="Arial" w:hAnsi="Arial" w:cs="Arial"/>
                <w:b w:val="0"/>
                <w:szCs w:val="20"/>
              </w:rPr>
            </w:pPr>
            <w:r w:rsidRPr="006A3562">
              <w:rPr>
                <w:rStyle w:val="Pogrubienie"/>
                <w:rFonts w:ascii="Arial" w:hAnsi="Arial" w:cs="Arial"/>
                <w:b w:val="0"/>
                <w:szCs w:val="20"/>
              </w:rPr>
              <w:t xml:space="preserve">Egzamin zawodowy w zakresie kwalifikacji </w:t>
            </w:r>
            <w:r>
              <w:rPr>
                <w:rFonts w:ascii="Arial" w:hAnsi="Arial" w:cs="Arial"/>
                <w:szCs w:val="20"/>
              </w:rPr>
              <w:t>ELE.05. ELE.05.</w:t>
            </w:r>
          </w:p>
        </w:tc>
      </w:tr>
      <w:tr w:rsidR="00C92150" w:rsidRPr="00155B99" w14:paraId="6FB33A46" w14:textId="77777777" w:rsidTr="002A12B2">
        <w:trPr>
          <w:trHeight w:val="283"/>
        </w:trPr>
        <w:tc>
          <w:tcPr>
            <w:tcW w:w="315" w:type="pct"/>
            <w:shd w:val="clear" w:color="auto" w:fill="auto"/>
            <w:vAlign w:val="center"/>
          </w:tcPr>
          <w:p w14:paraId="6F4A0430" w14:textId="77777777" w:rsidR="00C92150" w:rsidRPr="00155B99" w:rsidRDefault="00C92150" w:rsidP="00C92150">
            <w:pPr>
              <w:shd w:val="clear" w:color="auto" w:fill="FFFFFF"/>
              <w:jc w:val="center"/>
              <w:rPr>
                <w:rStyle w:val="Pogrubienie"/>
                <w:rFonts w:ascii="Arial" w:hAnsi="Arial" w:cs="Arial"/>
                <w:b w:val="0"/>
                <w:szCs w:val="20"/>
              </w:rPr>
            </w:pPr>
          </w:p>
        </w:tc>
        <w:tc>
          <w:tcPr>
            <w:tcW w:w="4685" w:type="pct"/>
            <w:gridSpan w:val="8"/>
            <w:shd w:val="clear" w:color="auto" w:fill="auto"/>
            <w:vAlign w:val="center"/>
          </w:tcPr>
          <w:p w14:paraId="6D3447A6" w14:textId="77777777" w:rsidR="00C92150" w:rsidRDefault="00C92150" w:rsidP="00C92150">
            <w:pPr>
              <w:spacing w:after="0"/>
              <w:jc w:val="both"/>
              <w:rPr>
                <w:rFonts w:ascii="Arial" w:eastAsia="Times New Roman" w:hAnsi="Arial" w:cs="Arial"/>
                <w:szCs w:val="20"/>
              </w:rPr>
            </w:pPr>
            <w:r>
              <w:rPr>
                <w:rFonts w:ascii="Arial" w:hAnsi="Arial" w:cs="Arial"/>
                <w:szCs w:val="20"/>
              </w:rPr>
              <w:t xml:space="preserve">Kwalifikacja ELE.02. – Praktyka zawodowa realizowana w klasie III </w:t>
            </w:r>
          </w:p>
          <w:p w14:paraId="09AD933C" w14:textId="77777777" w:rsidR="00C92150" w:rsidRDefault="00C92150" w:rsidP="00C92150">
            <w:pPr>
              <w:spacing w:after="0"/>
              <w:jc w:val="both"/>
              <w:rPr>
                <w:rFonts w:ascii="Arial" w:hAnsi="Arial" w:cs="Arial"/>
                <w:color w:val="000000"/>
                <w:sz w:val="18"/>
                <w:szCs w:val="18"/>
              </w:rPr>
            </w:pPr>
            <w:r>
              <w:rPr>
                <w:rFonts w:ascii="Arial" w:hAnsi="Arial" w:cs="Arial"/>
                <w:szCs w:val="20"/>
              </w:rPr>
              <w:t>Kwalifikacja ELE.05. – Praktyka zawodowa realizowana w klasie IV</w:t>
            </w:r>
          </w:p>
          <w:p w14:paraId="058F90D0" w14:textId="77777777" w:rsidR="00C92150" w:rsidRPr="006A3562" w:rsidRDefault="00C92150" w:rsidP="00C92150">
            <w:pPr>
              <w:rPr>
                <w:rStyle w:val="Pogrubienie"/>
                <w:rFonts w:ascii="Arial" w:hAnsi="Arial" w:cs="Arial"/>
                <w:b w:val="0"/>
                <w:szCs w:val="20"/>
              </w:rPr>
            </w:pPr>
          </w:p>
        </w:tc>
      </w:tr>
    </w:tbl>
    <w:p w14:paraId="33209951" w14:textId="77777777" w:rsidR="00C92150" w:rsidRDefault="00C92150" w:rsidP="00C92150">
      <w:pPr>
        <w:rPr>
          <w:rFonts w:ascii="Arial" w:hAnsi="Arial" w:cs="Arial"/>
          <w:b/>
          <w:szCs w:val="20"/>
          <w:u w:val="single"/>
        </w:rPr>
      </w:pPr>
    </w:p>
    <w:p w14:paraId="04A691AB" w14:textId="77777777" w:rsidR="00C92150" w:rsidRPr="00F15FA7" w:rsidRDefault="00C92150" w:rsidP="00C92150">
      <w:pPr>
        <w:rPr>
          <w:rFonts w:ascii="Arial" w:hAnsi="Arial" w:cs="Arial"/>
          <w:b/>
          <w:szCs w:val="20"/>
          <w:u w:val="single"/>
        </w:rPr>
      </w:pPr>
      <w:r>
        <w:rPr>
          <w:rFonts w:ascii="Arial" w:hAnsi="Arial" w:cs="Arial"/>
          <w:b/>
          <w:szCs w:val="20"/>
          <w:u w:val="single"/>
        </w:rPr>
        <w:t xml:space="preserve">*Uwagi </w:t>
      </w:r>
      <w:r w:rsidRPr="00F15FA7">
        <w:rPr>
          <w:rFonts w:ascii="Arial" w:hAnsi="Arial" w:cs="Arial"/>
          <w:b/>
          <w:szCs w:val="20"/>
          <w:u w:val="single"/>
        </w:rPr>
        <w:t>o realizacji:</w:t>
      </w:r>
    </w:p>
    <w:p w14:paraId="052F0D6A" w14:textId="77777777" w:rsidR="00C92150" w:rsidRPr="00882CC0" w:rsidRDefault="00C92150" w:rsidP="00C92150">
      <w:pPr>
        <w:spacing w:after="0" w:line="240" w:lineRule="auto"/>
        <w:rPr>
          <w:rFonts w:ascii="Arial" w:hAnsi="Arial" w:cs="Arial"/>
          <w:bCs/>
          <w:szCs w:val="20"/>
        </w:rPr>
      </w:pPr>
      <w:r w:rsidRPr="00882CC0">
        <w:rPr>
          <w:rFonts w:ascii="Arial" w:hAnsi="Arial" w:cs="Arial"/>
          <w:szCs w:val="20"/>
        </w:rPr>
        <w:t xml:space="preserve">T - </w:t>
      </w:r>
      <w:r w:rsidRPr="00882CC0">
        <w:rPr>
          <w:rFonts w:ascii="Arial" w:hAnsi="Arial" w:cs="Arial"/>
          <w:bCs/>
          <w:szCs w:val="20"/>
        </w:rPr>
        <w:t>przedmioty w kształceniu zawodowym teoretycznym</w:t>
      </w:r>
    </w:p>
    <w:p w14:paraId="79224923" w14:textId="77777777" w:rsidR="00C92150" w:rsidRPr="00882CC0" w:rsidRDefault="00C92150" w:rsidP="00C92150">
      <w:pPr>
        <w:spacing w:after="0" w:line="240" w:lineRule="auto"/>
        <w:rPr>
          <w:rFonts w:ascii="Arial" w:hAnsi="Arial" w:cs="Arial"/>
          <w:szCs w:val="20"/>
        </w:rPr>
      </w:pPr>
      <w:r w:rsidRPr="00882CC0">
        <w:rPr>
          <w:rFonts w:ascii="Arial" w:hAnsi="Arial" w:cs="Arial"/>
          <w:bCs/>
          <w:szCs w:val="20"/>
        </w:rPr>
        <w:t>P - przedmioty w kształceniu zawodowym organizowane w formie zajęć praktycznych</w:t>
      </w:r>
    </w:p>
    <w:p w14:paraId="335CB54F" w14:textId="77777777" w:rsidR="00C92150" w:rsidRPr="001A0635" w:rsidRDefault="00C92150" w:rsidP="00C92150">
      <w:pPr>
        <w:tabs>
          <w:tab w:val="left" w:pos="1250"/>
        </w:tabs>
        <w:jc w:val="both"/>
        <w:rPr>
          <w:rFonts w:ascii="Arial" w:hAnsi="Arial" w:cs="Arial"/>
          <w:i/>
          <w:szCs w:val="20"/>
        </w:rPr>
      </w:pPr>
    </w:p>
    <w:tbl>
      <w:tblPr>
        <w:tblStyle w:val="Tabela-Siatka"/>
        <w:tblW w:w="5000" w:type="pct"/>
        <w:tblLayout w:type="fixed"/>
        <w:tblLook w:val="04A0" w:firstRow="1" w:lastRow="0" w:firstColumn="1" w:lastColumn="0" w:noHBand="0" w:noVBand="1"/>
      </w:tblPr>
      <w:tblGrid>
        <w:gridCol w:w="3651"/>
        <w:gridCol w:w="10567"/>
      </w:tblGrid>
      <w:tr w:rsidR="00C92150" w:rsidRPr="001A0635" w14:paraId="6A0136B4" w14:textId="77777777" w:rsidTr="002A12B2">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06A45944" w14:textId="77777777" w:rsidR="00C92150" w:rsidRPr="001A0635" w:rsidRDefault="00C92150" w:rsidP="002A12B2">
            <w:pPr>
              <w:jc w:val="both"/>
              <w:rPr>
                <w:rFonts w:ascii="Arial" w:eastAsia="Arial" w:hAnsi="Arial" w:cs="Arial"/>
                <w:i/>
              </w:rPr>
            </w:pPr>
            <w:r w:rsidRPr="001A0635">
              <w:rPr>
                <w:rStyle w:val="Pogrubienie"/>
                <w:rFonts w:ascii="Arial" w:eastAsia="Cambria" w:hAnsi="Arial" w:cs="Arial"/>
                <w:i/>
              </w:rPr>
              <w:t>W</w:t>
            </w:r>
            <w:r w:rsidRPr="001A0635">
              <w:rPr>
                <w:rFonts w:ascii="Arial" w:hAnsi="Arial" w:cs="Arial"/>
                <w:i/>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rPr>
              <w:t>owych umiejętności zawodowych w </w:t>
            </w:r>
            <w:r w:rsidRPr="001A0635">
              <w:rPr>
                <w:rFonts w:ascii="Arial" w:hAnsi="Arial" w:cs="Arial"/>
                <w:i/>
              </w:rPr>
              <w:t>danym zawodzie lub kwalifikacji rynkowych powiązanych z zawodem, lub przygotowanie do nabycia uprawnień zaw</w:t>
            </w:r>
            <w:r>
              <w:rPr>
                <w:rFonts w:ascii="Arial" w:hAnsi="Arial" w:cs="Arial"/>
                <w:i/>
              </w:rPr>
              <w:t>odowych lub innych związanych z </w:t>
            </w:r>
            <w:r w:rsidRPr="001A0635">
              <w:rPr>
                <w:rFonts w:ascii="Arial" w:hAnsi="Arial" w:cs="Arial"/>
                <w:i/>
              </w:rPr>
              <w:t>nauczanym zawodem – uzgodnionych z pracodawcą, a które podnoszą atrakcyjność tego zawodu na rynku pracy.</w:t>
            </w:r>
          </w:p>
        </w:tc>
      </w:tr>
      <w:tr w:rsidR="00C92150" w:rsidRPr="003C14BE" w14:paraId="503FC199" w14:textId="77777777" w:rsidTr="002A12B2">
        <w:trPr>
          <w:trHeight w:val="223"/>
        </w:trPr>
        <w:tc>
          <w:tcPr>
            <w:tcW w:w="5000" w:type="pct"/>
            <w:gridSpan w:val="2"/>
            <w:tcBorders>
              <w:top w:val="single" w:sz="4" w:space="0" w:color="auto"/>
              <w:left w:val="nil"/>
              <w:bottom w:val="single" w:sz="4" w:space="0" w:color="auto"/>
              <w:right w:val="nil"/>
            </w:tcBorders>
            <w:shd w:val="clear" w:color="auto" w:fill="auto"/>
            <w:vAlign w:val="center"/>
          </w:tcPr>
          <w:p w14:paraId="4B9C8FA6" w14:textId="77777777" w:rsidR="00C92150" w:rsidRPr="003C14BE" w:rsidRDefault="00C92150" w:rsidP="002A12B2">
            <w:pPr>
              <w:jc w:val="center"/>
              <w:rPr>
                <w:rFonts w:ascii="Arial" w:eastAsia="Arial" w:hAnsi="Arial" w:cs="Arial"/>
                <w:i/>
                <w:sz w:val="18"/>
              </w:rPr>
            </w:pPr>
          </w:p>
        </w:tc>
      </w:tr>
      <w:tr w:rsidR="00C92150" w:rsidRPr="001A0635" w14:paraId="03A038A5" w14:textId="77777777" w:rsidTr="002A12B2">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38F2F2CF" w14:textId="77777777" w:rsidR="00C92150" w:rsidRPr="001A0635" w:rsidRDefault="00C92150" w:rsidP="002A12B2">
            <w:pPr>
              <w:rPr>
                <w:rFonts w:ascii="Arial" w:hAnsi="Arial" w:cs="Arial"/>
                <w:i/>
              </w:rPr>
            </w:pPr>
            <w:r w:rsidRPr="001A0635">
              <w:rPr>
                <w:rFonts w:ascii="Arial" w:eastAsia="Arial" w:hAnsi="Arial" w:cs="Arial"/>
                <w:i/>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14:paraId="5B59BC13" w14:textId="77777777" w:rsidR="00C92150" w:rsidRPr="001A0635" w:rsidRDefault="00C92150" w:rsidP="002A12B2">
            <w:pPr>
              <w:rPr>
                <w:rFonts w:ascii="Arial" w:eastAsia="Arial" w:hAnsi="Arial" w:cs="Arial"/>
                <w:i/>
              </w:rPr>
            </w:pPr>
            <w:r w:rsidRPr="001A0635">
              <w:rPr>
                <w:rFonts w:ascii="Arial" w:eastAsia="Arial" w:hAnsi="Arial" w:cs="Arial"/>
                <w:i/>
              </w:rPr>
              <w:t>Nauczyciele wszystkich obowiązkowych zajęć edukacyjnych z zakresu kształcenia zawodowego powinni stwarzać uczniom warunki do nabywania kompetencji personalnych i społecznych.</w:t>
            </w:r>
          </w:p>
          <w:p w14:paraId="1C910CAE" w14:textId="77777777" w:rsidR="00C92150" w:rsidRPr="001A0635" w:rsidRDefault="00C92150" w:rsidP="002A12B2">
            <w:pPr>
              <w:rPr>
                <w:rStyle w:val="Pogrubienie"/>
                <w:rFonts w:ascii="Arial" w:eastAsia="Arial" w:hAnsi="Arial" w:cs="Arial"/>
                <w:b w:val="0"/>
                <w:i/>
              </w:rPr>
            </w:pPr>
            <w:r w:rsidRPr="001A0635">
              <w:rPr>
                <w:rFonts w:ascii="Arial" w:hAnsi="Arial" w:cs="Arial"/>
                <w:i/>
              </w:rPr>
              <w:t xml:space="preserve">W programie nauczania zawodu muszą być uwzględnione wszystkie efekty kształcenia z zakresu </w:t>
            </w:r>
            <w:r w:rsidRPr="001A0635">
              <w:rPr>
                <w:rFonts w:ascii="Arial" w:eastAsia="Arial" w:hAnsi="Arial" w:cs="Arial"/>
                <w:i/>
              </w:rPr>
              <w:t xml:space="preserve">Kompetencji personalnych i społecznych </w:t>
            </w:r>
          </w:p>
        </w:tc>
      </w:tr>
      <w:tr w:rsidR="00C92150" w:rsidRPr="001A0635" w14:paraId="481BEF93" w14:textId="77777777" w:rsidTr="002A12B2">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14:paraId="34A9C5B8" w14:textId="77777777" w:rsidR="00C92150" w:rsidRPr="00486568" w:rsidRDefault="00C92150" w:rsidP="002A12B2">
            <w:pPr>
              <w:rPr>
                <w:rFonts w:ascii="Arial" w:eastAsia="Arial" w:hAnsi="Arial" w:cs="Arial"/>
                <w:i/>
              </w:rPr>
            </w:pPr>
            <w:r w:rsidRPr="00486568">
              <w:rPr>
                <w:rFonts w:ascii="Arial" w:eastAsia="Arial" w:hAnsi="Arial" w:cs="Arial"/>
                <w:i/>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14:paraId="7012EB06" w14:textId="77777777" w:rsidR="00C92150" w:rsidRDefault="00C92150" w:rsidP="002A12B2">
            <w:pPr>
              <w:rPr>
                <w:rFonts w:ascii="Arial" w:eastAsia="Arial" w:hAnsi="Arial" w:cs="Arial"/>
              </w:rPr>
            </w:pPr>
            <w:r w:rsidRPr="00C72DEA">
              <w:rPr>
                <w:rFonts w:ascii="Arial" w:eastAsia="Arial" w:hAnsi="Arial" w:cs="Arial"/>
              </w:rPr>
              <w:t>Nauczyciele wszystkich obowiązkowych zajęć edukacyjnych z zakresu kształcenia zawodowego powinni stwarzać uczniom warunki do nabywania umiejętności w zakresie organizacji pracy małych zespołów.</w:t>
            </w:r>
          </w:p>
          <w:p w14:paraId="20CF3473" w14:textId="77777777" w:rsidR="00C92150" w:rsidRDefault="00C92150" w:rsidP="002A12B2">
            <w:pPr>
              <w:rPr>
                <w:rStyle w:val="Pogrubienie"/>
                <w:rFonts w:ascii="Arial" w:hAnsi="Arial" w:cs="Arial"/>
                <w:b w:val="0"/>
              </w:rPr>
            </w:pPr>
            <w:r w:rsidRPr="001A0635">
              <w:rPr>
                <w:rFonts w:ascii="Arial" w:hAnsi="Arial" w:cs="Arial"/>
                <w:i/>
              </w:rPr>
              <w:t>W programie nauczania zawodu muszą być uwzględnione wszystkie efekty kształcenia z zakresu</w:t>
            </w:r>
          </w:p>
        </w:tc>
      </w:tr>
    </w:tbl>
    <w:p w14:paraId="42AD7F7F" w14:textId="77777777" w:rsidR="007A7F57" w:rsidRDefault="007A7F57">
      <w:pPr>
        <w:spacing w:after="160" w:line="259" w:lineRule="auto"/>
        <w:rPr>
          <w:rFonts w:ascii="Arial" w:eastAsiaTheme="majorEastAsia" w:hAnsi="Arial" w:cstheme="majorBidi"/>
          <w:b/>
          <w:sz w:val="24"/>
          <w:szCs w:val="32"/>
        </w:rPr>
      </w:pPr>
      <w:r>
        <w:br w:type="page"/>
      </w:r>
    </w:p>
    <w:p w14:paraId="15010547" w14:textId="77777777" w:rsidR="00C20B3B" w:rsidRDefault="00C20B3B" w:rsidP="0033178E">
      <w:pPr>
        <w:pStyle w:val="Nagwek1"/>
      </w:pPr>
      <w:bookmarkStart w:id="2" w:name="_Toc17839711"/>
      <w:r>
        <w:t>WSTĘP DO PROGRAMU</w:t>
      </w:r>
      <w:bookmarkEnd w:id="2"/>
    </w:p>
    <w:p w14:paraId="63343BF9" w14:textId="77777777" w:rsidR="005565E0" w:rsidRPr="009A7C06" w:rsidRDefault="001301C4" w:rsidP="00C20B3B">
      <w:pPr>
        <w:pStyle w:val="Nagwek2"/>
      </w:pPr>
      <w:bookmarkStart w:id="3" w:name="_Toc17839712"/>
      <w:r>
        <w:t>O</w:t>
      </w:r>
      <w:r w:rsidR="00C20B3B" w:rsidRPr="009A7C06">
        <w:t>pis zawodu</w:t>
      </w:r>
      <w:bookmarkEnd w:id="3"/>
    </w:p>
    <w:p w14:paraId="65EDAEB9" w14:textId="77777777" w:rsidR="00C71793" w:rsidRPr="00F1612C" w:rsidRDefault="00C71793" w:rsidP="00C7179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rPr>
          <w:rFonts w:ascii="Arial" w:eastAsia="Calibri" w:hAnsi="Arial" w:cs="Arial"/>
          <w:b/>
          <w:bCs/>
          <w:i/>
          <w:sz w:val="24"/>
          <w:szCs w:val="24"/>
        </w:rPr>
      </w:pPr>
      <w:r w:rsidRPr="00F1612C">
        <w:rPr>
          <w:rFonts w:ascii="Arial" w:eastAsia="Calibri" w:hAnsi="Arial" w:cs="Arial"/>
          <w:b/>
          <w:bCs/>
          <w:sz w:val="24"/>
          <w:szCs w:val="24"/>
        </w:rPr>
        <w:t>TECHNIK ELEKTRYK</w:t>
      </w:r>
    </w:p>
    <w:p w14:paraId="6A54E54B" w14:textId="77777777" w:rsidR="00C71793" w:rsidRPr="00F1612C" w:rsidRDefault="00C71793" w:rsidP="00C7179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rPr>
          <w:rFonts w:ascii="Arial" w:eastAsia="Calibri" w:hAnsi="Arial" w:cs="Arial"/>
          <w:bCs/>
          <w:i/>
          <w:sz w:val="24"/>
          <w:szCs w:val="24"/>
        </w:rPr>
      </w:pPr>
      <w:r w:rsidRPr="00F1612C">
        <w:rPr>
          <w:rFonts w:ascii="Arial" w:eastAsia="Calibri" w:hAnsi="Arial" w:cs="Arial"/>
          <w:bCs/>
          <w:sz w:val="24"/>
          <w:szCs w:val="24"/>
        </w:rPr>
        <w:t>SYMBOL CYFROWY ZAWODU 311303</w:t>
      </w:r>
    </w:p>
    <w:p w14:paraId="55ED5246" w14:textId="77777777" w:rsidR="00C71793" w:rsidRPr="00C20B3B" w:rsidRDefault="00C71793" w:rsidP="00C20B3B">
      <w:pPr>
        <w:rPr>
          <w:rFonts w:ascii="Arial" w:hAnsi="Arial" w:cs="Arial"/>
          <w:szCs w:val="20"/>
          <w:lang w:eastAsia="en-US"/>
        </w:rPr>
      </w:pPr>
      <w:r w:rsidRPr="00C20B3B">
        <w:rPr>
          <w:rFonts w:ascii="Arial" w:hAnsi="Arial" w:cs="Arial"/>
          <w:szCs w:val="20"/>
          <w:lang w:eastAsia="en-US"/>
        </w:rPr>
        <w:t>Branża elektroenergetyczna</w:t>
      </w:r>
      <w:r w:rsidR="00C20B3B" w:rsidRPr="00C20B3B">
        <w:rPr>
          <w:rFonts w:ascii="Arial" w:hAnsi="Arial" w:cs="Arial"/>
          <w:szCs w:val="20"/>
          <w:lang w:eastAsia="en-US"/>
        </w:rPr>
        <w:t xml:space="preserve"> ELE</w:t>
      </w:r>
    </w:p>
    <w:p w14:paraId="0C7A3414" w14:textId="77777777" w:rsidR="00C71793" w:rsidRPr="00C20B3B" w:rsidRDefault="00C71793" w:rsidP="00C71793">
      <w:pPr>
        <w:spacing w:line="360" w:lineRule="auto"/>
        <w:rPr>
          <w:rFonts w:ascii="Arial" w:eastAsia="Calibri" w:hAnsi="Arial" w:cs="Arial"/>
          <w:bCs/>
          <w:szCs w:val="20"/>
          <w:lang w:eastAsia="en-US"/>
        </w:rPr>
      </w:pPr>
      <w:r w:rsidRPr="00C20B3B">
        <w:rPr>
          <w:rFonts w:ascii="Arial" w:eastAsia="Calibri" w:hAnsi="Arial" w:cs="Arial"/>
          <w:bCs/>
          <w:szCs w:val="20"/>
          <w:lang w:eastAsia="en-US"/>
        </w:rPr>
        <w:t xml:space="preserve">Poziom IV Polskiej Ramy Kwalifikacji, określony dla </w:t>
      </w:r>
      <w:r w:rsidR="00F66D4C" w:rsidRPr="00C20B3B">
        <w:rPr>
          <w:rFonts w:ascii="Arial" w:eastAsia="Calibri" w:hAnsi="Arial" w:cs="Arial"/>
          <w:bCs/>
          <w:szCs w:val="20"/>
          <w:lang w:eastAsia="en-US"/>
        </w:rPr>
        <w:t>zawodu, jako</w:t>
      </w:r>
      <w:r w:rsidRPr="00C20B3B">
        <w:rPr>
          <w:rFonts w:ascii="Arial" w:eastAsia="Calibri" w:hAnsi="Arial" w:cs="Arial"/>
          <w:bCs/>
          <w:szCs w:val="20"/>
          <w:lang w:eastAsia="en-US"/>
        </w:rPr>
        <w:t xml:space="preserve"> kwalifikacji pełnej</w:t>
      </w:r>
    </w:p>
    <w:p w14:paraId="472CA547" w14:textId="77777777" w:rsidR="00C71793" w:rsidRPr="00C20B3B" w:rsidRDefault="00C71793" w:rsidP="00C71793">
      <w:pPr>
        <w:spacing w:line="360" w:lineRule="auto"/>
        <w:rPr>
          <w:rFonts w:ascii="Arial" w:eastAsia="Calibri" w:hAnsi="Arial" w:cs="Arial"/>
          <w:bCs/>
          <w:szCs w:val="20"/>
          <w:lang w:eastAsia="en-US"/>
        </w:rPr>
      </w:pPr>
      <w:r w:rsidRPr="00C20B3B">
        <w:rPr>
          <w:rFonts w:ascii="Arial" w:eastAsia="Calibri" w:hAnsi="Arial" w:cs="Arial"/>
          <w:bCs/>
          <w:szCs w:val="20"/>
          <w:lang w:eastAsia="en-US"/>
        </w:rPr>
        <w:t>Kwalifikacja wyodrębniona w zawodzie:</w:t>
      </w:r>
    </w:p>
    <w:p w14:paraId="16CD6F9C" w14:textId="77777777" w:rsidR="00C71793" w:rsidRPr="00C20B3B" w:rsidRDefault="00C71793" w:rsidP="00C71793">
      <w:pPr>
        <w:spacing w:line="360" w:lineRule="auto"/>
        <w:rPr>
          <w:rFonts w:ascii="Arial" w:eastAsia="Calibri" w:hAnsi="Arial" w:cs="Arial"/>
          <w:szCs w:val="20"/>
          <w:lang w:eastAsia="en-US"/>
        </w:rPr>
      </w:pPr>
      <w:r w:rsidRPr="00C20B3B">
        <w:rPr>
          <w:rFonts w:ascii="Arial" w:eastAsia="Calibri" w:hAnsi="Arial" w:cs="Arial"/>
          <w:szCs w:val="20"/>
          <w:lang w:eastAsia="en-US"/>
        </w:rPr>
        <w:t>ELE.02. Montaż, uruchamianie i konserwacja instalacji, maszyn i urządzeń elektrycznych</w:t>
      </w:r>
    </w:p>
    <w:p w14:paraId="623F6CD7" w14:textId="77777777" w:rsidR="00C71793" w:rsidRPr="00C20B3B" w:rsidRDefault="00C71793" w:rsidP="00C71793">
      <w:pPr>
        <w:spacing w:line="360" w:lineRule="auto"/>
        <w:rPr>
          <w:rFonts w:ascii="Arial" w:eastAsia="Calibri" w:hAnsi="Arial" w:cs="Arial"/>
          <w:szCs w:val="20"/>
          <w:lang w:eastAsia="en-US"/>
        </w:rPr>
      </w:pPr>
      <w:r w:rsidRPr="00C20B3B">
        <w:rPr>
          <w:rFonts w:ascii="Arial" w:eastAsia="Calibri" w:hAnsi="Arial" w:cs="Arial"/>
          <w:szCs w:val="20"/>
          <w:lang w:eastAsia="en-US"/>
        </w:rPr>
        <w:t>Poziom 3 Polskiej Ramy Kwalifikacji określony dla kwalifikacji</w:t>
      </w:r>
      <w:r w:rsidR="00361435" w:rsidRPr="00C20B3B">
        <w:rPr>
          <w:rFonts w:ascii="Arial" w:eastAsia="Calibri" w:hAnsi="Arial" w:cs="Arial"/>
          <w:szCs w:val="20"/>
          <w:lang w:eastAsia="en-US"/>
        </w:rPr>
        <w:t xml:space="preserve"> cząstkowej</w:t>
      </w:r>
      <w:r w:rsidR="00F66D4C" w:rsidRPr="00C20B3B">
        <w:rPr>
          <w:rFonts w:ascii="Arial" w:eastAsia="Calibri" w:hAnsi="Arial" w:cs="Arial"/>
          <w:szCs w:val="20"/>
          <w:lang w:eastAsia="en-US"/>
        </w:rPr>
        <w:t xml:space="preserve"> wyodrębnionej w zawodzie.</w:t>
      </w:r>
    </w:p>
    <w:p w14:paraId="363F64A6" w14:textId="77777777" w:rsidR="00C71793" w:rsidRPr="00C20B3B" w:rsidRDefault="00C71793" w:rsidP="00C71793">
      <w:pPr>
        <w:spacing w:line="360" w:lineRule="auto"/>
        <w:rPr>
          <w:rFonts w:ascii="Arial" w:eastAsia="Calibri" w:hAnsi="Arial" w:cs="Arial"/>
          <w:szCs w:val="20"/>
          <w:lang w:eastAsia="en-US"/>
        </w:rPr>
      </w:pPr>
      <w:r w:rsidRPr="00C20B3B">
        <w:rPr>
          <w:rFonts w:ascii="Arial" w:eastAsia="Calibri" w:hAnsi="Arial" w:cs="Arial"/>
          <w:szCs w:val="20"/>
          <w:lang w:eastAsia="en-US"/>
        </w:rPr>
        <w:t>ELE.05. Eksploatacja maszyn, urządzeń i instalacji elektrycznych</w:t>
      </w:r>
    </w:p>
    <w:p w14:paraId="39050767" w14:textId="77777777" w:rsidR="00C71793" w:rsidRPr="00C20B3B" w:rsidRDefault="00C71793" w:rsidP="00C71793">
      <w:pPr>
        <w:spacing w:line="360" w:lineRule="auto"/>
        <w:rPr>
          <w:rFonts w:ascii="Arial" w:eastAsia="Calibri" w:hAnsi="Arial" w:cs="Arial"/>
          <w:szCs w:val="20"/>
          <w:lang w:eastAsia="en-US"/>
        </w:rPr>
      </w:pPr>
      <w:r w:rsidRPr="00C20B3B">
        <w:rPr>
          <w:rFonts w:ascii="Arial" w:eastAsia="Calibri" w:hAnsi="Arial" w:cs="Arial"/>
          <w:szCs w:val="20"/>
          <w:lang w:eastAsia="en-US"/>
        </w:rPr>
        <w:t>Poziom 4 Polskiej Ramy Kwalifikacji określony dla kwalifikacji</w:t>
      </w:r>
      <w:r w:rsidR="00361435" w:rsidRPr="00C20B3B">
        <w:rPr>
          <w:rFonts w:ascii="Arial" w:eastAsia="Calibri" w:hAnsi="Arial" w:cs="Arial"/>
          <w:szCs w:val="20"/>
          <w:lang w:eastAsia="en-US"/>
        </w:rPr>
        <w:t xml:space="preserve"> cząstkowej</w:t>
      </w:r>
      <w:r w:rsidR="00F66D4C" w:rsidRPr="00C20B3B">
        <w:rPr>
          <w:rFonts w:ascii="Arial" w:eastAsia="Calibri" w:hAnsi="Arial" w:cs="Arial"/>
          <w:szCs w:val="20"/>
          <w:lang w:eastAsia="en-US"/>
        </w:rPr>
        <w:t xml:space="preserve"> wyodrębnionej w zawodzie.</w:t>
      </w:r>
    </w:p>
    <w:p w14:paraId="10F9BEC1" w14:textId="77777777" w:rsidR="00F66D4C" w:rsidRPr="00C20B3B" w:rsidRDefault="00F66D4C" w:rsidP="00C71793">
      <w:pPr>
        <w:spacing w:line="360" w:lineRule="auto"/>
        <w:rPr>
          <w:rFonts w:ascii="Arial" w:eastAsia="Calibri" w:hAnsi="Arial" w:cs="Arial"/>
          <w:szCs w:val="20"/>
          <w:lang w:eastAsia="en-US"/>
        </w:rPr>
      </w:pPr>
      <w:r w:rsidRPr="00C20B3B">
        <w:rPr>
          <w:rFonts w:ascii="Arial" w:eastAsia="Calibri" w:hAnsi="Arial" w:cs="Arial"/>
          <w:szCs w:val="20"/>
          <w:lang w:eastAsia="en-US"/>
        </w:rPr>
        <w:t>Typ szkoły: technikum</w:t>
      </w:r>
    </w:p>
    <w:p w14:paraId="5817BEC4" w14:textId="77777777" w:rsidR="00F66D4C" w:rsidRPr="00C20B3B" w:rsidRDefault="00F66D4C" w:rsidP="00F66D4C">
      <w:pPr>
        <w:rPr>
          <w:rFonts w:ascii="Arial" w:hAnsi="Arial" w:cs="Arial"/>
          <w:szCs w:val="20"/>
        </w:rPr>
      </w:pPr>
      <w:r w:rsidRPr="00C20B3B">
        <w:rPr>
          <w:rFonts w:ascii="Arial" w:hAnsi="Arial" w:cs="Arial"/>
          <w:szCs w:val="20"/>
        </w:rPr>
        <w:t>Zawód technik elektryk może być kształcony w technikum, branżowej szkole II stopnia a także w ramach kwalifikacyjnych kursów zawodowych.</w:t>
      </w:r>
    </w:p>
    <w:p w14:paraId="21FE3813" w14:textId="77777777" w:rsidR="00F66D4C" w:rsidRPr="00C20B3B" w:rsidRDefault="00F66D4C" w:rsidP="00C71793">
      <w:pPr>
        <w:rPr>
          <w:rFonts w:ascii="Arial" w:hAnsi="Arial" w:cs="Arial"/>
          <w:szCs w:val="20"/>
        </w:rPr>
      </w:pPr>
    </w:p>
    <w:p w14:paraId="30BA06B2" w14:textId="77777777" w:rsidR="00C71793" w:rsidRPr="00C20B3B" w:rsidRDefault="00C71793" w:rsidP="00C71793">
      <w:pPr>
        <w:rPr>
          <w:rFonts w:ascii="Arial" w:hAnsi="Arial" w:cs="Arial"/>
          <w:szCs w:val="20"/>
        </w:rPr>
      </w:pPr>
      <w:r w:rsidRPr="00C20B3B">
        <w:rPr>
          <w:rFonts w:ascii="Arial" w:hAnsi="Arial" w:cs="Arial"/>
          <w:szCs w:val="20"/>
        </w:rPr>
        <w:t>Technik elektryk</w:t>
      </w:r>
      <w:r w:rsidRPr="00C20B3B">
        <w:rPr>
          <w:rFonts w:ascii="Arial" w:hAnsi="Arial" w:cs="Arial"/>
          <w:b/>
          <w:szCs w:val="20"/>
        </w:rPr>
        <w:t xml:space="preserve"> </w:t>
      </w:r>
      <w:r w:rsidRPr="00C20B3B">
        <w:rPr>
          <w:rFonts w:ascii="Arial" w:hAnsi="Arial" w:cs="Arial"/>
          <w:szCs w:val="20"/>
        </w:rPr>
        <w:t xml:space="preserve">to zawód uwzględniający obecny rozwój nowych technologii w dziedzinie elektroenergetyki. Praca </w:t>
      </w:r>
      <w:r w:rsidR="0091638B" w:rsidRPr="00C20B3B">
        <w:rPr>
          <w:rFonts w:ascii="Arial" w:hAnsi="Arial" w:cs="Arial"/>
          <w:szCs w:val="20"/>
        </w:rPr>
        <w:t xml:space="preserve">technika </w:t>
      </w:r>
      <w:r w:rsidRPr="00C20B3B">
        <w:rPr>
          <w:rFonts w:ascii="Arial" w:hAnsi="Arial" w:cs="Arial"/>
          <w:szCs w:val="20"/>
        </w:rPr>
        <w:t xml:space="preserve">elektryka wiąże się z dużą odpowiedzialnością, ponieważ czynności wykonywane przez </w:t>
      </w:r>
      <w:r w:rsidR="0091638B" w:rsidRPr="00C20B3B">
        <w:rPr>
          <w:rFonts w:ascii="Arial" w:hAnsi="Arial" w:cs="Arial"/>
          <w:szCs w:val="20"/>
        </w:rPr>
        <w:t xml:space="preserve">technika </w:t>
      </w:r>
      <w:r w:rsidRPr="00C20B3B">
        <w:rPr>
          <w:rFonts w:ascii="Arial" w:hAnsi="Arial" w:cs="Arial"/>
          <w:szCs w:val="20"/>
        </w:rPr>
        <w:t xml:space="preserve">elektryka zapewniają bezpieczeństwo osobom korzystającym z </w:t>
      </w:r>
      <w:r w:rsidR="0091638B" w:rsidRPr="00C20B3B">
        <w:rPr>
          <w:rFonts w:ascii="Arial" w:hAnsi="Arial" w:cs="Arial"/>
          <w:szCs w:val="20"/>
        </w:rPr>
        <w:t>instalacji</w:t>
      </w:r>
      <w:r w:rsidRPr="00C20B3B">
        <w:rPr>
          <w:rFonts w:ascii="Arial" w:hAnsi="Arial" w:cs="Arial"/>
          <w:szCs w:val="20"/>
        </w:rPr>
        <w:t xml:space="preserve"> </w:t>
      </w:r>
      <w:r w:rsidR="0091638B" w:rsidRPr="00C20B3B">
        <w:rPr>
          <w:rFonts w:ascii="Arial" w:hAnsi="Arial" w:cs="Arial"/>
          <w:szCs w:val="20"/>
        </w:rPr>
        <w:t>elektro</w:t>
      </w:r>
      <w:r w:rsidRPr="00C20B3B">
        <w:rPr>
          <w:rFonts w:ascii="Arial" w:hAnsi="Arial" w:cs="Arial"/>
          <w:szCs w:val="20"/>
        </w:rPr>
        <w:t xml:space="preserve">energetycznych lub maszyn i urządzeń elektrycznych. Zadania zawodowe związane są z wykonywaniem i uruchamianiem instalacji elektrycznej oraz montowaniem i uruchamianiem maszyn i urządzeń elektrycznych na podstawie dokumentacji technicznej a także wykonywania konserwacji </w:t>
      </w:r>
      <w:r w:rsidR="0091638B" w:rsidRPr="00C20B3B">
        <w:rPr>
          <w:rFonts w:ascii="Arial" w:hAnsi="Arial" w:cs="Arial"/>
          <w:szCs w:val="20"/>
        </w:rPr>
        <w:t xml:space="preserve">oraz przeprowadzaniem obsługi </w:t>
      </w:r>
      <w:r w:rsidRPr="00C20B3B">
        <w:rPr>
          <w:rFonts w:ascii="Arial" w:hAnsi="Arial" w:cs="Arial"/>
          <w:szCs w:val="20"/>
        </w:rPr>
        <w:t xml:space="preserve">instalacji, maszyn i urządzeń elektrycznych. </w:t>
      </w:r>
    </w:p>
    <w:p w14:paraId="6B9FB3AD" w14:textId="77777777" w:rsidR="00C71793" w:rsidRPr="00C20B3B" w:rsidRDefault="00C71793" w:rsidP="00C71793">
      <w:pPr>
        <w:rPr>
          <w:rFonts w:ascii="Arial" w:hAnsi="Arial" w:cs="Arial"/>
          <w:b/>
          <w:bCs/>
          <w:szCs w:val="20"/>
        </w:rPr>
      </w:pPr>
      <w:r w:rsidRPr="00C20B3B">
        <w:rPr>
          <w:rFonts w:ascii="Arial" w:hAnsi="Arial" w:cs="Arial"/>
          <w:iCs/>
          <w:szCs w:val="20"/>
        </w:rPr>
        <w:t xml:space="preserve">Osoby posiadająca dyplom </w:t>
      </w:r>
      <w:r w:rsidR="00F66D4C" w:rsidRPr="00C20B3B">
        <w:rPr>
          <w:rFonts w:ascii="Arial" w:hAnsi="Arial" w:cs="Arial"/>
          <w:iCs/>
          <w:szCs w:val="20"/>
        </w:rPr>
        <w:t>zawodowy</w:t>
      </w:r>
      <w:r w:rsidRPr="00C20B3B">
        <w:rPr>
          <w:rFonts w:ascii="Arial" w:hAnsi="Arial" w:cs="Arial"/>
          <w:iCs/>
          <w:szCs w:val="20"/>
        </w:rPr>
        <w:t xml:space="preserve"> mogą znaleźć zatrudnienie na stanowiskach produkcyjnych </w:t>
      </w:r>
      <w:r w:rsidRPr="00C20B3B">
        <w:rPr>
          <w:rFonts w:ascii="Arial" w:hAnsi="Arial" w:cs="Arial"/>
          <w:szCs w:val="20"/>
        </w:rPr>
        <w:t>maszyn i urządzeń elektrycznych, jako monterzy i konserwatorzy instalacji, maszyn i urządzeń elektrycznych</w:t>
      </w:r>
      <w:r w:rsidRPr="00C20B3B">
        <w:rPr>
          <w:rFonts w:ascii="Arial" w:hAnsi="Arial" w:cs="Arial"/>
          <w:iCs/>
          <w:szCs w:val="20"/>
        </w:rPr>
        <w:t xml:space="preserve">. </w:t>
      </w:r>
      <w:r w:rsidR="0091638B" w:rsidRPr="00C20B3B">
        <w:rPr>
          <w:rFonts w:ascii="Arial" w:hAnsi="Arial" w:cs="Arial"/>
          <w:iCs/>
          <w:szCs w:val="20"/>
        </w:rPr>
        <w:t>Technicy e</w:t>
      </w:r>
      <w:r w:rsidRPr="00C20B3B">
        <w:rPr>
          <w:rFonts w:ascii="Arial" w:hAnsi="Arial" w:cs="Arial"/>
          <w:iCs/>
          <w:szCs w:val="20"/>
        </w:rPr>
        <w:t xml:space="preserve">lektrycy pracują przeważnie w szeroko pojętych usługach a także w budownictwie, komunikacji i innych dziedzinach gospodarki oraz w przemyśle. Ze względu na wszechstronne przygotowanie w dziedzinie technologii elektroenergetycznej jest zawodem </w:t>
      </w:r>
      <w:r w:rsidRPr="00C20B3B">
        <w:rPr>
          <w:rFonts w:ascii="Arial" w:hAnsi="Arial" w:cs="Arial"/>
          <w:szCs w:val="20"/>
        </w:rPr>
        <w:t xml:space="preserve">szerokoprofilowym </w:t>
      </w:r>
      <w:r w:rsidRPr="00C20B3B">
        <w:rPr>
          <w:rFonts w:ascii="Arial" w:hAnsi="Arial" w:cs="Arial"/>
          <w:iCs/>
          <w:szCs w:val="20"/>
        </w:rPr>
        <w:t>umożliwiającym łatwe przekwalifikowanie, co stwarza dodatkowe możliwości zatrudnienia.</w:t>
      </w:r>
    </w:p>
    <w:p w14:paraId="68BCEBF5" w14:textId="77777777" w:rsidR="005565E0" w:rsidRDefault="00C20B3B" w:rsidP="00C20B3B">
      <w:pPr>
        <w:pStyle w:val="Nagwek2"/>
      </w:pPr>
      <w:bookmarkStart w:id="4" w:name="_Toc17839713"/>
      <w:r w:rsidRPr="00165A8C">
        <w:t>Charakterystyka programu</w:t>
      </w:r>
      <w:bookmarkEnd w:id="4"/>
    </w:p>
    <w:p w14:paraId="32B4F670" w14:textId="77777777" w:rsidR="00EF5848" w:rsidRPr="00C20B3B" w:rsidRDefault="00EF5848" w:rsidP="00C20B3B">
      <w:pPr>
        <w:rPr>
          <w:rFonts w:ascii="Arial" w:hAnsi="Arial" w:cs="Arial"/>
          <w:iCs/>
          <w:szCs w:val="20"/>
        </w:rPr>
      </w:pPr>
      <w:r w:rsidRPr="00C20B3B">
        <w:rPr>
          <w:rFonts w:ascii="Arial" w:hAnsi="Arial" w:cs="Arial"/>
          <w:iCs/>
          <w:szCs w:val="20"/>
        </w:rPr>
        <w:t xml:space="preserve">Przedmiotowy program </w:t>
      </w:r>
      <w:r w:rsidRPr="00C20B3B">
        <w:rPr>
          <w:rFonts w:ascii="Arial" w:hAnsi="Arial" w:cs="Arial"/>
          <w:szCs w:val="20"/>
        </w:rPr>
        <w:t>nauczania zawodu technik elektryk (symbol cyfrowy 311303), w którym wyodrębniono kwalifikacje ELE.02. Montaż</w:t>
      </w:r>
      <w:r w:rsidR="004748D1" w:rsidRPr="00C20B3B">
        <w:rPr>
          <w:rFonts w:ascii="Arial" w:hAnsi="Arial" w:cs="Arial"/>
          <w:szCs w:val="20"/>
        </w:rPr>
        <w:t xml:space="preserve">, uruchamianie </w:t>
      </w:r>
      <w:r w:rsidRPr="00C20B3B">
        <w:rPr>
          <w:rFonts w:ascii="Arial" w:hAnsi="Arial" w:cs="Arial"/>
          <w:szCs w:val="20"/>
        </w:rPr>
        <w:t>i konserwacja instalacji, maszyn</w:t>
      </w:r>
      <w:r w:rsidRPr="00C20B3B">
        <w:rPr>
          <w:rFonts w:ascii="Arial" w:hAnsi="Arial" w:cs="Arial"/>
          <w:iCs/>
          <w:szCs w:val="20"/>
        </w:rPr>
        <w:t xml:space="preserve"> i urządzeń elektrycznych oraz </w:t>
      </w:r>
      <w:r w:rsidRPr="00C20B3B">
        <w:rPr>
          <w:rFonts w:ascii="Arial" w:hAnsi="Arial" w:cs="Arial"/>
          <w:szCs w:val="20"/>
        </w:rPr>
        <w:t xml:space="preserve">ELE.05. </w:t>
      </w:r>
      <w:r w:rsidR="004748D1" w:rsidRPr="00C20B3B">
        <w:rPr>
          <w:rFonts w:ascii="Arial" w:hAnsi="Arial" w:cs="Arial"/>
          <w:szCs w:val="20"/>
        </w:rPr>
        <w:t>Eksploatacja maszyn, urządzeń i </w:t>
      </w:r>
      <w:r w:rsidRPr="00C20B3B">
        <w:rPr>
          <w:rFonts w:ascii="Arial" w:hAnsi="Arial" w:cs="Arial"/>
          <w:szCs w:val="20"/>
        </w:rPr>
        <w:t>instalacji elektrycznych</w:t>
      </w:r>
      <w:r w:rsidRPr="00C20B3B">
        <w:rPr>
          <w:rFonts w:ascii="Arial" w:hAnsi="Arial" w:cs="Arial"/>
          <w:iCs/>
          <w:szCs w:val="20"/>
        </w:rPr>
        <w:t xml:space="preserve"> przeznaczony jest do kształcenia w </w:t>
      </w:r>
      <w:r w:rsidR="00165A8C" w:rsidRPr="00C20B3B">
        <w:rPr>
          <w:rFonts w:ascii="Arial" w:hAnsi="Arial" w:cs="Arial"/>
          <w:iCs/>
          <w:szCs w:val="20"/>
        </w:rPr>
        <w:t>technikum</w:t>
      </w:r>
      <w:r w:rsidRPr="00C20B3B">
        <w:rPr>
          <w:rFonts w:ascii="Arial" w:hAnsi="Arial" w:cs="Arial"/>
          <w:iCs/>
          <w:szCs w:val="20"/>
        </w:rPr>
        <w:t xml:space="preserve">, a także </w:t>
      </w:r>
      <w:r w:rsidR="00F66D4C" w:rsidRPr="00C20B3B">
        <w:rPr>
          <w:rFonts w:ascii="Arial" w:hAnsi="Arial" w:cs="Arial"/>
          <w:iCs/>
          <w:szCs w:val="20"/>
        </w:rPr>
        <w:t xml:space="preserve">po dokonaniu modyfikacji </w:t>
      </w:r>
      <w:r w:rsidRPr="00C20B3B">
        <w:rPr>
          <w:rFonts w:ascii="Arial" w:hAnsi="Arial" w:cs="Arial"/>
          <w:iCs/>
          <w:szCs w:val="20"/>
        </w:rPr>
        <w:t>na kwalifikacyjnych kursach zawodowych. Program nauczania zawodu technik elektryk uwzględnia aktualny stan wiedzy o zawodzie ze szczególnym zwróceniem uwagi na nowe technologie oraz najnowsze koncepcje nauczania i uczenia się.</w:t>
      </w:r>
    </w:p>
    <w:p w14:paraId="635EF7C2" w14:textId="77777777" w:rsidR="00EF5848" w:rsidRPr="00C20B3B" w:rsidRDefault="00EF5848" w:rsidP="00C20B3B">
      <w:pPr>
        <w:rPr>
          <w:rFonts w:ascii="Arial" w:hAnsi="Arial" w:cs="Arial"/>
          <w:iCs/>
          <w:szCs w:val="20"/>
        </w:rPr>
      </w:pPr>
      <w:r w:rsidRPr="00C20B3B">
        <w:rPr>
          <w:rFonts w:ascii="Arial" w:hAnsi="Arial" w:cs="Arial"/>
          <w:iCs/>
          <w:szCs w:val="20"/>
        </w:rPr>
        <w:t>Program uwzględnia także zapisy zadań ogólnych szkoły i umiejętności zdobywanych w trakcie kształcenia w szkole ponadpodstawowej, umieszczonych w podstawach programowych kształcenia ogólnego.</w:t>
      </w:r>
    </w:p>
    <w:p w14:paraId="4D53BBD8" w14:textId="77777777" w:rsidR="00EF5848" w:rsidRPr="00C20B3B" w:rsidRDefault="00EF5848" w:rsidP="00C20B3B">
      <w:pPr>
        <w:rPr>
          <w:rFonts w:ascii="Arial" w:hAnsi="Arial" w:cs="Arial"/>
          <w:iCs/>
          <w:szCs w:val="20"/>
        </w:rPr>
      </w:pPr>
      <w:r w:rsidRPr="00C20B3B">
        <w:rPr>
          <w:rFonts w:ascii="Arial" w:hAnsi="Arial" w:cs="Arial"/>
          <w:iCs/>
          <w:szCs w:val="20"/>
        </w:rPr>
        <w:t>W programie nauczania zawodu technik elektryk uwzględniono powiązania z kształceniem ogólnym polegające na wcześniejszym osiąganiu efektów kształcenia w zakresie przedmiotów ogólnokształcących stanowiących podbudowę dla kształcenia w tym zawodzie. Dotyczy to przede wszystkim takich przedmiotów jak: matematyka i fizyka.</w:t>
      </w:r>
    </w:p>
    <w:p w14:paraId="205A3CAA" w14:textId="77777777" w:rsidR="00EF5848" w:rsidRPr="00C20B3B" w:rsidRDefault="00EF5848" w:rsidP="00C20B3B">
      <w:pPr>
        <w:rPr>
          <w:rFonts w:ascii="Arial" w:hAnsi="Arial" w:cs="Arial"/>
          <w:iCs/>
          <w:szCs w:val="20"/>
        </w:rPr>
      </w:pPr>
    </w:p>
    <w:p w14:paraId="40D60E83" w14:textId="77777777" w:rsidR="00EF5848" w:rsidRPr="00C20B3B" w:rsidRDefault="00EF5848" w:rsidP="00C20B3B">
      <w:pPr>
        <w:rPr>
          <w:rFonts w:ascii="Arial" w:hAnsi="Arial" w:cs="Arial"/>
          <w:iCs/>
          <w:szCs w:val="20"/>
        </w:rPr>
      </w:pPr>
      <w:r w:rsidRPr="00C20B3B">
        <w:rPr>
          <w:rFonts w:ascii="Arial" w:hAnsi="Arial" w:cs="Arial"/>
          <w:iCs/>
          <w:szCs w:val="20"/>
        </w:rPr>
        <w:t>Podwyższanie kompetencji zawodowych można realizować poprzez Kursy Umiejętności Zawodowych (KUZ), które są prowadzone według programu nauczania: jednej z części efektów kształcenia wyodrębnionych w ramach danej kwalifikacji albo efektów kształcenia wspólnych dla wszystkich zawodów oraz wspólnych dla zawodów w ramach obszaru kształcenia stanowiących podbudowę do kształcenia w zawodzie lub grupie zawodów, albo efektów kształcenia wspólnych dla wszystkich zawodów w zakresie organizacji pracy małych zespołów.</w:t>
      </w:r>
    </w:p>
    <w:p w14:paraId="6EF79FBD" w14:textId="77777777" w:rsidR="00EF5848" w:rsidRPr="00C20B3B" w:rsidRDefault="00EF5848" w:rsidP="00C20B3B">
      <w:pPr>
        <w:rPr>
          <w:rFonts w:ascii="Arial" w:hAnsi="Arial" w:cs="Arial"/>
          <w:iCs/>
          <w:szCs w:val="20"/>
        </w:rPr>
      </w:pPr>
    </w:p>
    <w:p w14:paraId="2CB801EF" w14:textId="77777777" w:rsidR="00EF5848" w:rsidRPr="00C20B3B" w:rsidRDefault="00EF5848" w:rsidP="00C20B3B">
      <w:pPr>
        <w:rPr>
          <w:rFonts w:ascii="Arial" w:hAnsi="Arial" w:cs="Arial"/>
          <w:iCs/>
          <w:szCs w:val="20"/>
        </w:rPr>
      </w:pPr>
      <w:r w:rsidRPr="00C20B3B">
        <w:rPr>
          <w:rFonts w:ascii="Arial" w:hAnsi="Arial" w:cs="Arial"/>
          <w:iCs/>
          <w:szCs w:val="20"/>
        </w:rPr>
        <w:t>Program o strukturze przedmiotowej i spiralnym układzie treści, w którym materiał nauczania został ułożony od podstawowych po coraz trudniejsze i bardziej szczegółowe zagadnienia. Wykorzystuje treści zrealizowane w początkowym etapie kształcenia ponadpodstawowego i poszerza w kolejnych latach nauki. Umożliwia nabywanie umiejętności wykonywania czynności zadań zawodowych. Ponadto spiralny układ treści programu pozwala na ugruntowanie zdobytej wiedzy oraz umiejętności i predestynuje zdanie egzaminu potwierdzającego kwalifikacje zawodowe.</w:t>
      </w:r>
    </w:p>
    <w:p w14:paraId="2A2EF36F" w14:textId="77777777" w:rsidR="00EF5848" w:rsidRPr="00C20B3B" w:rsidRDefault="00EF5848" w:rsidP="00C20B3B">
      <w:pPr>
        <w:rPr>
          <w:rFonts w:ascii="Arial" w:hAnsi="Arial" w:cs="Arial"/>
          <w:iCs/>
          <w:szCs w:val="20"/>
        </w:rPr>
      </w:pPr>
      <w:r w:rsidRPr="00C20B3B">
        <w:rPr>
          <w:rFonts w:ascii="Arial" w:hAnsi="Arial" w:cs="Arial"/>
          <w:iCs/>
          <w:szCs w:val="20"/>
        </w:rPr>
        <w:t>Treści programu są skorelowane w obrębie przedmiotów i realizowane w ramach kształcenia teoretycznego i praktycznego. Zaleca się współpracę z lokalnymi pracodawcami w ramach kształcenia praktycznego.</w:t>
      </w:r>
    </w:p>
    <w:p w14:paraId="663DB958" w14:textId="77777777" w:rsidR="005565E0" w:rsidRPr="00C20B3B" w:rsidRDefault="00EF5848" w:rsidP="00C20B3B">
      <w:pPr>
        <w:rPr>
          <w:rStyle w:val="Nagwek2Znak"/>
        </w:rPr>
      </w:pPr>
      <w:r w:rsidRPr="00C20B3B">
        <w:rPr>
          <w:rFonts w:ascii="Arial" w:hAnsi="Arial" w:cs="Arial"/>
          <w:iCs/>
          <w:szCs w:val="20"/>
        </w:rPr>
        <w:t>Okres realizacji – 5 lat.</w:t>
      </w:r>
      <w:r w:rsidR="00825CD2" w:rsidRPr="009A7C06">
        <w:rPr>
          <w:bCs/>
          <w:szCs w:val="24"/>
        </w:rPr>
        <w:br w:type="page"/>
      </w:r>
      <w:r w:rsidR="00C20B3B" w:rsidRPr="00C20B3B">
        <w:rPr>
          <w:rStyle w:val="Nagwek2Znak"/>
        </w:rPr>
        <w:t xml:space="preserve"> Założenia programowe</w:t>
      </w:r>
    </w:p>
    <w:p w14:paraId="68FC64DF" w14:textId="77777777" w:rsidR="005565E0" w:rsidRDefault="00EF5848" w:rsidP="00CA5055">
      <w:pPr>
        <w:jc w:val="both"/>
        <w:rPr>
          <w:rFonts w:ascii="Arial" w:hAnsi="Arial" w:cs="Arial"/>
          <w:szCs w:val="20"/>
        </w:rPr>
      </w:pPr>
      <w:r w:rsidRPr="009A7C06">
        <w:rPr>
          <w:rFonts w:ascii="Arial" w:hAnsi="Arial" w:cs="Arial"/>
          <w:szCs w:val="20"/>
        </w:rPr>
        <w:t xml:space="preserve">Dynamicznie rozwijający się rynek pracy, w tym również rynek budowlany oraz duży postęp techniczny i technologiczny kształtuje zapotrzebowanie na pracowników w zawodzie technik elektryk. </w:t>
      </w:r>
      <w:r w:rsidRPr="00C20B3B">
        <w:rPr>
          <w:rFonts w:ascii="Arial" w:hAnsi="Arial" w:cs="Arial"/>
          <w:szCs w:val="20"/>
        </w:rPr>
        <w:t>Kształcenie w tym zawodzie jest niezbędne i oczekiwane przez rynek pracy. W zestawieniu „Barometr zawodów 2018” zawód</w:t>
      </w:r>
      <w:r w:rsidR="00CA5055" w:rsidRPr="00C20B3B">
        <w:rPr>
          <w:rFonts w:ascii="Arial" w:hAnsi="Arial" w:cs="Arial"/>
          <w:szCs w:val="20"/>
        </w:rPr>
        <w:t xml:space="preserve"> technik</w:t>
      </w:r>
      <w:r w:rsidRPr="00C20B3B">
        <w:rPr>
          <w:rFonts w:ascii="Arial" w:hAnsi="Arial" w:cs="Arial"/>
          <w:szCs w:val="20"/>
        </w:rPr>
        <w:t xml:space="preserve"> elektryk ujęty jest wśród zawodów deficytowych, w których nie powinno być trudności ze znalezieniem pracy, gdyż zapotrzebowanie pracodawców będzie duże, a podaż pracowników o odpowiednich kwalifikacjach – niewielka. Również Urzędy Pracy posiadają oferty pracy w tym zawodzie Ze względu na fakt, iż utrzymuje się tendencja deficytowa, kształcenie w zawodzie </w:t>
      </w:r>
      <w:r w:rsidR="00CA5055" w:rsidRPr="00C20B3B">
        <w:rPr>
          <w:rFonts w:ascii="Arial" w:hAnsi="Arial" w:cs="Arial"/>
          <w:szCs w:val="20"/>
        </w:rPr>
        <w:t xml:space="preserve">technik </w:t>
      </w:r>
      <w:r w:rsidRPr="00C20B3B">
        <w:rPr>
          <w:rFonts w:ascii="Arial" w:hAnsi="Arial" w:cs="Arial"/>
          <w:szCs w:val="20"/>
        </w:rPr>
        <w:t>elektryk daje absolwentowi duże szanse na podjęcie pracy w zawodzie.</w:t>
      </w:r>
    </w:p>
    <w:p w14:paraId="679232C4" w14:textId="77777777" w:rsidR="00436132" w:rsidRPr="00C20B3B" w:rsidRDefault="00436132" w:rsidP="00CA5055">
      <w:pPr>
        <w:jc w:val="both"/>
        <w:rPr>
          <w:rFonts w:ascii="Arial" w:hAnsi="Arial" w:cs="Arial"/>
          <w:szCs w:val="20"/>
        </w:rPr>
      </w:pPr>
    </w:p>
    <w:p w14:paraId="35B69B2D" w14:textId="77777777" w:rsidR="00C20B3B" w:rsidRPr="00C20B3B" w:rsidRDefault="00C20B3B" w:rsidP="00C20B3B">
      <w:pPr>
        <w:pStyle w:val="Nagwek2"/>
      </w:pPr>
      <w:bookmarkStart w:id="5" w:name="_Toc17733365"/>
      <w:bookmarkStart w:id="6" w:name="_Toc17839714"/>
      <w:r w:rsidRPr="00C20B3B">
        <w:t>Wykaz przedmiotów z podziałem na kwalifikacje</w:t>
      </w:r>
      <w:bookmarkEnd w:id="5"/>
      <w:bookmarkEnd w:id="6"/>
    </w:p>
    <w:p w14:paraId="3D28BE20" w14:textId="77777777" w:rsidR="00436132" w:rsidRPr="00436132" w:rsidRDefault="00436132" w:rsidP="00436132">
      <w:pPr>
        <w:spacing w:line="360" w:lineRule="auto"/>
        <w:rPr>
          <w:rFonts w:ascii="Arial" w:eastAsia="Calibri" w:hAnsi="Arial" w:cs="Arial"/>
          <w:b/>
          <w:sz w:val="24"/>
          <w:szCs w:val="20"/>
          <w:lang w:eastAsia="en-US"/>
        </w:rPr>
      </w:pPr>
      <w:r w:rsidRPr="00436132">
        <w:rPr>
          <w:rFonts w:ascii="Arial" w:eastAsia="Calibri" w:hAnsi="Arial" w:cs="Arial"/>
          <w:b/>
          <w:sz w:val="24"/>
          <w:szCs w:val="20"/>
          <w:lang w:eastAsia="en-US"/>
        </w:rPr>
        <w:t>ELE.02. Montaż, uruchamianie i konserwacja instalacji, maszyn i urządzeń elektrycznych</w:t>
      </w:r>
    </w:p>
    <w:p w14:paraId="396BD0DC" w14:textId="77777777" w:rsidR="00CA5055" w:rsidRDefault="00CA5055" w:rsidP="00CA5055">
      <w:pPr>
        <w:spacing w:line="360" w:lineRule="auto"/>
        <w:rPr>
          <w:rFonts w:ascii="Arial" w:hAnsi="Arial" w:cs="Arial"/>
          <w:b/>
          <w:iCs/>
          <w:szCs w:val="20"/>
        </w:rPr>
      </w:pPr>
      <w:r w:rsidRPr="009A7C06">
        <w:rPr>
          <w:rFonts w:ascii="Arial" w:hAnsi="Arial" w:cs="Arial"/>
          <w:b/>
          <w:iCs/>
          <w:szCs w:val="20"/>
        </w:rPr>
        <w:t xml:space="preserve">Przedmioty </w:t>
      </w:r>
      <w:r w:rsidR="00361435" w:rsidRPr="009A7C06">
        <w:rPr>
          <w:rFonts w:ascii="Arial" w:hAnsi="Arial" w:cs="Arial"/>
          <w:b/>
          <w:iCs/>
          <w:szCs w:val="20"/>
        </w:rPr>
        <w:t xml:space="preserve">zawodowe </w:t>
      </w:r>
      <w:r w:rsidRPr="009A7C06">
        <w:rPr>
          <w:rFonts w:ascii="Arial" w:hAnsi="Arial" w:cs="Arial"/>
          <w:b/>
          <w:iCs/>
          <w:szCs w:val="20"/>
        </w:rPr>
        <w:t>teoretyczne:</w:t>
      </w:r>
    </w:p>
    <w:p w14:paraId="4B7D7DDB" w14:textId="77777777" w:rsidR="00436132" w:rsidRPr="00436132" w:rsidRDefault="00436132" w:rsidP="00436132">
      <w:pPr>
        <w:pStyle w:val="Akapitzlist"/>
        <w:numPr>
          <w:ilvl w:val="0"/>
          <w:numId w:val="58"/>
        </w:numPr>
        <w:spacing w:line="360" w:lineRule="auto"/>
        <w:rPr>
          <w:rFonts w:ascii="Arial" w:hAnsi="Arial" w:cs="Arial"/>
          <w:iCs/>
          <w:szCs w:val="20"/>
        </w:rPr>
      </w:pPr>
      <w:r w:rsidRPr="00436132">
        <w:rPr>
          <w:rFonts w:ascii="Arial" w:hAnsi="Arial" w:cs="Arial"/>
          <w:iCs/>
          <w:szCs w:val="20"/>
        </w:rPr>
        <w:t xml:space="preserve">Bezpieczeństwo i higiena pracy </w:t>
      </w:r>
    </w:p>
    <w:p w14:paraId="285207BD" w14:textId="77777777" w:rsidR="00436132" w:rsidRPr="00436132" w:rsidRDefault="00436132" w:rsidP="00436132">
      <w:pPr>
        <w:pStyle w:val="Akapitzlist"/>
        <w:numPr>
          <w:ilvl w:val="0"/>
          <w:numId w:val="58"/>
        </w:numPr>
        <w:spacing w:line="360" w:lineRule="auto"/>
        <w:rPr>
          <w:rFonts w:ascii="Arial" w:hAnsi="Arial" w:cs="Arial"/>
          <w:iCs/>
          <w:szCs w:val="20"/>
        </w:rPr>
      </w:pPr>
      <w:r w:rsidRPr="00436132">
        <w:rPr>
          <w:rFonts w:ascii="Arial" w:hAnsi="Arial" w:cs="Arial"/>
          <w:iCs/>
          <w:szCs w:val="20"/>
        </w:rPr>
        <w:t>Podstawy elektrotechniki</w:t>
      </w:r>
    </w:p>
    <w:p w14:paraId="6DFF9495" w14:textId="77777777" w:rsidR="00436132" w:rsidRPr="00436132" w:rsidRDefault="00436132" w:rsidP="00436132">
      <w:pPr>
        <w:pStyle w:val="Akapitzlist"/>
        <w:numPr>
          <w:ilvl w:val="0"/>
          <w:numId w:val="58"/>
        </w:numPr>
        <w:spacing w:line="360" w:lineRule="auto"/>
        <w:rPr>
          <w:rFonts w:ascii="Arial" w:hAnsi="Arial" w:cs="Arial"/>
          <w:iCs/>
          <w:szCs w:val="20"/>
        </w:rPr>
      </w:pPr>
      <w:r w:rsidRPr="00436132">
        <w:rPr>
          <w:rFonts w:ascii="Arial" w:hAnsi="Arial" w:cs="Arial"/>
          <w:iCs/>
          <w:szCs w:val="20"/>
        </w:rPr>
        <w:t>Instalacje elektryczne</w:t>
      </w:r>
    </w:p>
    <w:p w14:paraId="00F3F771" w14:textId="77777777" w:rsidR="00436132" w:rsidRPr="00436132" w:rsidRDefault="00436132" w:rsidP="00436132">
      <w:pPr>
        <w:pStyle w:val="Akapitzlist"/>
        <w:numPr>
          <w:ilvl w:val="0"/>
          <w:numId w:val="58"/>
        </w:numPr>
        <w:spacing w:line="360" w:lineRule="auto"/>
        <w:rPr>
          <w:rFonts w:ascii="Arial" w:hAnsi="Arial" w:cs="Arial"/>
          <w:iCs/>
          <w:szCs w:val="20"/>
        </w:rPr>
      </w:pPr>
      <w:r w:rsidRPr="00436132">
        <w:rPr>
          <w:rFonts w:ascii="Arial" w:hAnsi="Arial" w:cs="Arial"/>
          <w:iCs/>
          <w:szCs w:val="20"/>
        </w:rPr>
        <w:t>Maszyny elektryczne</w:t>
      </w:r>
    </w:p>
    <w:p w14:paraId="2A685F54" w14:textId="77777777" w:rsidR="00436132" w:rsidRPr="00436132" w:rsidRDefault="00436132" w:rsidP="00436132">
      <w:pPr>
        <w:pStyle w:val="Akapitzlist"/>
        <w:numPr>
          <w:ilvl w:val="0"/>
          <w:numId w:val="58"/>
        </w:numPr>
        <w:spacing w:line="360" w:lineRule="auto"/>
        <w:rPr>
          <w:rFonts w:ascii="Arial" w:hAnsi="Arial" w:cs="Arial"/>
          <w:iCs/>
          <w:szCs w:val="20"/>
        </w:rPr>
      </w:pPr>
      <w:r w:rsidRPr="00436132">
        <w:rPr>
          <w:rFonts w:ascii="Arial" w:hAnsi="Arial" w:cs="Arial"/>
          <w:iCs/>
          <w:szCs w:val="20"/>
        </w:rPr>
        <w:t>Urządzenia elektryczne</w:t>
      </w:r>
    </w:p>
    <w:p w14:paraId="242776B9" w14:textId="011DD29E" w:rsidR="00436132" w:rsidRPr="00436132" w:rsidRDefault="00436132" w:rsidP="00436132">
      <w:pPr>
        <w:pStyle w:val="Akapitzlist"/>
        <w:numPr>
          <w:ilvl w:val="0"/>
          <w:numId w:val="58"/>
        </w:numPr>
        <w:spacing w:line="360" w:lineRule="auto"/>
        <w:rPr>
          <w:rFonts w:ascii="Arial" w:hAnsi="Arial" w:cs="Arial"/>
          <w:iCs/>
          <w:szCs w:val="20"/>
        </w:rPr>
      </w:pPr>
      <w:r w:rsidRPr="00436132">
        <w:rPr>
          <w:rFonts w:ascii="Arial" w:hAnsi="Arial" w:cs="Arial"/>
          <w:iCs/>
          <w:szCs w:val="20"/>
        </w:rPr>
        <w:t>Pomiary elektryczne</w:t>
      </w:r>
    </w:p>
    <w:p w14:paraId="6E6E4840" w14:textId="7D5D046B" w:rsidR="00436132" w:rsidRPr="00436132" w:rsidRDefault="00436132" w:rsidP="00436132">
      <w:pPr>
        <w:pStyle w:val="Akapitzlist"/>
        <w:numPr>
          <w:ilvl w:val="0"/>
          <w:numId w:val="58"/>
        </w:numPr>
        <w:spacing w:line="360" w:lineRule="auto"/>
        <w:rPr>
          <w:rFonts w:ascii="Arial" w:hAnsi="Arial" w:cs="Arial"/>
          <w:iCs/>
          <w:szCs w:val="20"/>
        </w:rPr>
      </w:pPr>
      <w:r w:rsidRPr="00436132">
        <w:rPr>
          <w:rFonts w:ascii="Arial" w:hAnsi="Arial" w:cs="Arial"/>
          <w:iCs/>
          <w:szCs w:val="20"/>
        </w:rPr>
        <w:t>Język obcy zawodowy</w:t>
      </w:r>
    </w:p>
    <w:p w14:paraId="19024CEF" w14:textId="0FA516BB" w:rsidR="00436132" w:rsidRDefault="00436132" w:rsidP="00CA5055">
      <w:pPr>
        <w:spacing w:line="360" w:lineRule="auto"/>
        <w:rPr>
          <w:rFonts w:ascii="Arial" w:hAnsi="Arial" w:cs="Arial"/>
          <w:b/>
          <w:iCs/>
          <w:szCs w:val="20"/>
        </w:rPr>
      </w:pPr>
      <w:r w:rsidRPr="00436132">
        <w:rPr>
          <w:rFonts w:ascii="Arial" w:hAnsi="Arial" w:cs="Arial"/>
          <w:b/>
          <w:iCs/>
          <w:szCs w:val="20"/>
        </w:rPr>
        <w:t>Przedmioty zawodowe organizowane w formie zajęć praktycznych:</w:t>
      </w:r>
    </w:p>
    <w:p w14:paraId="16833CFF" w14:textId="77777777" w:rsidR="00436132" w:rsidRPr="00436132" w:rsidRDefault="00436132" w:rsidP="00436132">
      <w:pPr>
        <w:pStyle w:val="Akapitzlist"/>
        <w:numPr>
          <w:ilvl w:val="0"/>
          <w:numId w:val="59"/>
        </w:numPr>
        <w:spacing w:line="360" w:lineRule="auto"/>
        <w:rPr>
          <w:rFonts w:ascii="Arial" w:hAnsi="Arial" w:cs="Arial"/>
          <w:iCs/>
          <w:szCs w:val="20"/>
        </w:rPr>
      </w:pPr>
      <w:r w:rsidRPr="00436132">
        <w:rPr>
          <w:rFonts w:ascii="Arial" w:hAnsi="Arial" w:cs="Arial"/>
          <w:iCs/>
          <w:szCs w:val="20"/>
        </w:rPr>
        <w:t>Montaż i konserwacja instalacji elektrycznych</w:t>
      </w:r>
    </w:p>
    <w:p w14:paraId="43C7B178" w14:textId="77777777" w:rsidR="00436132" w:rsidRPr="00436132" w:rsidRDefault="00436132" w:rsidP="00436132">
      <w:pPr>
        <w:pStyle w:val="Akapitzlist"/>
        <w:numPr>
          <w:ilvl w:val="0"/>
          <w:numId w:val="59"/>
        </w:numPr>
        <w:spacing w:line="360" w:lineRule="auto"/>
        <w:rPr>
          <w:rFonts w:ascii="Arial" w:hAnsi="Arial" w:cs="Arial"/>
          <w:iCs/>
          <w:szCs w:val="20"/>
        </w:rPr>
      </w:pPr>
      <w:r w:rsidRPr="00436132">
        <w:rPr>
          <w:rFonts w:ascii="Arial" w:hAnsi="Arial" w:cs="Arial"/>
          <w:iCs/>
          <w:szCs w:val="20"/>
        </w:rPr>
        <w:t>Montaż i obsługa maszyn elektrycznych</w:t>
      </w:r>
    </w:p>
    <w:p w14:paraId="084E295F" w14:textId="5EF01039" w:rsidR="00436132" w:rsidRPr="00436132" w:rsidRDefault="00436132" w:rsidP="00436132">
      <w:pPr>
        <w:pStyle w:val="Akapitzlist"/>
        <w:numPr>
          <w:ilvl w:val="0"/>
          <w:numId w:val="59"/>
        </w:numPr>
        <w:spacing w:line="360" w:lineRule="auto"/>
        <w:rPr>
          <w:rFonts w:ascii="Arial" w:hAnsi="Arial" w:cs="Arial"/>
          <w:iCs/>
          <w:szCs w:val="20"/>
        </w:rPr>
      </w:pPr>
      <w:r w:rsidRPr="00436132">
        <w:rPr>
          <w:rFonts w:ascii="Arial" w:hAnsi="Arial" w:cs="Arial"/>
          <w:iCs/>
          <w:szCs w:val="20"/>
        </w:rPr>
        <w:t>Montaż i obsługa urządzeń elektrycznych</w:t>
      </w:r>
    </w:p>
    <w:p w14:paraId="15946ABA" w14:textId="77777777" w:rsidR="00436132" w:rsidRPr="009A7C06" w:rsidRDefault="00436132" w:rsidP="00CA5055">
      <w:pPr>
        <w:pStyle w:val="Akapitzlist"/>
        <w:spacing w:line="360" w:lineRule="auto"/>
        <w:ind w:left="567"/>
        <w:rPr>
          <w:rFonts w:ascii="Arial" w:hAnsi="Arial" w:cs="Arial"/>
          <w:iCs/>
          <w:szCs w:val="20"/>
        </w:rPr>
      </w:pPr>
    </w:p>
    <w:p w14:paraId="670A0B47" w14:textId="77777777" w:rsidR="00436132" w:rsidRPr="00436132" w:rsidRDefault="00436132" w:rsidP="00436132">
      <w:pPr>
        <w:spacing w:line="360" w:lineRule="auto"/>
        <w:rPr>
          <w:rFonts w:ascii="Arial" w:eastAsia="Calibri" w:hAnsi="Arial" w:cs="Arial"/>
          <w:b/>
          <w:sz w:val="24"/>
          <w:szCs w:val="20"/>
          <w:lang w:eastAsia="en-US"/>
        </w:rPr>
      </w:pPr>
      <w:r w:rsidRPr="00436132">
        <w:rPr>
          <w:rFonts w:ascii="Arial" w:eastAsia="Calibri" w:hAnsi="Arial" w:cs="Arial"/>
          <w:b/>
          <w:sz w:val="24"/>
          <w:szCs w:val="20"/>
          <w:lang w:eastAsia="en-US"/>
        </w:rPr>
        <w:t>ELE.05. Eksploatacja maszyn, urządzeń i instalacji elektrycznych</w:t>
      </w:r>
    </w:p>
    <w:p w14:paraId="1E008E5D" w14:textId="77777777" w:rsidR="00436132" w:rsidRPr="009A7C06" w:rsidRDefault="00436132" w:rsidP="00436132">
      <w:pPr>
        <w:spacing w:line="360" w:lineRule="auto"/>
        <w:rPr>
          <w:rFonts w:ascii="Arial" w:hAnsi="Arial" w:cs="Arial"/>
          <w:iCs/>
          <w:szCs w:val="20"/>
        </w:rPr>
      </w:pPr>
      <w:r w:rsidRPr="009A7C06">
        <w:rPr>
          <w:rFonts w:ascii="Arial" w:hAnsi="Arial" w:cs="Arial"/>
          <w:b/>
          <w:iCs/>
          <w:szCs w:val="20"/>
        </w:rPr>
        <w:t>Przedmioty zawodowe teoretyczne:</w:t>
      </w:r>
    </w:p>
    <w:p w14:paraId="3E0E5E11" w14:textId="77777777" w:rsidR="00436132" w:rsidRPr="00436132" w:rsidRDefault="00436132" w:rsidP="00436132">
      <w:pPr>
        <w:pStyle w:val="Akapitzlist"/>
        <w:numPr>
          <w:ilvl w:val="0"/>
          <w:numId w:val="60"/>
        </w:numPr>
        <w:spacing w:line="360" w:lineRule="auto"/>
        <w:rPr>
          <w:rFonts w:ascii="Arial" w:hAnsi="Arial" w:cs="Arial"/>
          <w:iCs/>
          <w:szCs w:val="20"/>
        </w:rPr>
      </w:pPr>
      <w:r w:rsidRPr="00436132">
        <w:rPr>
          <w:rFonts w:ascii="Arial" w:hAnsi="Arial" w:cs="Arial"/>
          <w:iCs/>
          <w:szCs w:val="20"/>
        </w:rPr>
        <w:t>Użytkowanie instalacji elektrycznych</w:t>
      </w:r>
    </w:p>
    <w:p w14:paraId="483B7516" w14:textId="77777777" w:rsidR="00436132" w:rsidRPr="00436132" w:rsidRDefault="00436132" w:rsidP="00436132">
      <w:pPr>
        <w:pStyle w:val="Akapitzlist"/>
        <w:numPr>
          <w:ilvl w:val="0"/>
          <w:numId w:val="60"/>
        </w:numPr>
        <w:spacing w:line="360" w:lineRule="auto"/>
        <w:rPr>
          <w:rFonts w:ascii="Arial" w:hAnsi="Arial" w:cs="Arial"/>
          <w:iCs/>
          <w:szCs w:val="20"/>
        </w:rPr>
      </w:pPr>
      <w:r w:rsidRPr="00436132">
        <w:rPr>
          <w:rFonts w:ascii="Arial" w:hAnsi="Arial" w:cs="Arial"/>
          <w:iCs/>
          <w:szCs w:val="20"/>
        </w:rPr>
        <w:t>Obsługa maszyn i urządzeń elektrycznych</w:t>
      </w:r>
    </w:p>
    <w:p w14:paraId="095B7199" w14:textId="55BFACA5" w:rsidR="00CA5055" w:rsidRPr="009A7C06" w:rsidRDefault="00436132" w:rsidP="00436132">
      <w:pPr>
        <w:pStyle w:val="Akapitzlist"/>
        <w:numPr>
          <w:ilvl w:val="0"/>
          <w:numId w:val="60"/>
        </w:numPr>
        <w:spacing w:line="360" w:lineRule="auto"/>
        <w:rPr>
          <w:rFonts w:ascii="Arial" w:hAnsi="Arial" w:cs="Arial"/>
          <w:iCs/>
          <w:szCs w:val="20"/>
        </w:rPr>
      </w:pPr>
      <w:r w:rsidRPr="00436132">
        <w:rPr>
          <w:rFonts w:ascii="Arial" w:hAnsi="Arial" w:cs="Arial"/>
          <w:iCs/>
          <w:szCs w:val="20"/>
        </w:rPr>
        <w:t>Język obcy zawodowy</w:t>
      </w:r>
      <w:r>
        <w:rPr>
          <w:rFonts w:ascii="Arial" w:hAnsi="Arial" w:cs="Arial"/>
          <w:iCs/>
          <w:szCs w:val="20"/>
        </w:rPr>
        <w:t xml:space="preserve"> </w:t>
      </w:r>
    </w:p>
    <w:p w14:paraId="1421BE9F" w14:textId="77777777" w:rsidR="00CA5055" w:rsidRPr="009A7C06" w:rsidRDefault="00CA5055" w:rsidP="00CA5055">
      <w:pPr>
        <w:pStyle w:val="Akapitzlist"/>
        <w:spacing w:line="360" w:lineRule="auto"/>
        <w:ind w:left="0" w:firstLine="284"/>
        <w:rPr>
          <w:rFonts w:ascii="Arial" w:hAnsi="Arial" w:cs="Arial"/>
          <w:b/>
          <w:iCs/>
          <w:szCs w:val="20"/>
        </w:rPr>
      </w:pPr>
      <w:r w:rsidRPr="009A7C06">
        <w:rPr>
          <w:rFonts w:ascii="Arial" w:hAnsi="Arial" w:cs="Arial"/>
          <w:b/>
          <w:iCs/>
          <w:szCs w:val="20"/>
        </w:rPr>
        <w:t xml:space="preserve">Przedmioty </w:t>
      </w:r>
      <w:r w:rsidR="00361435">
        <w:rPr>
          <w:rFonts w:ascii="Arial" w:hAnsi="Arial" w:cs="Arial"/>
          <w:b/>
          <w:iCs/>
          <w:szCs w:val="20"/>
        </w:rPr>
        <w:t>zawodowe organizowane</w:t>
      </w:r>
      <w:r w:rsidR="00361435" w:rsidRPr="009A7C06">
        <w:rPr>
          <w:rFonts w:ascii="Arial" w:hAnsi="Arial" w:cs="Arial"/>
          <w:b/>
          <w:iCs/>
          <w:szCs w:val="20"/>
        </w:rPr>
        <w:t xml:space="preserve"> </w:t>
      </w:r>
      <w:r w:rsidRPr="009A7C06">
        <w:rPr>
          <w:rFonts w:ascii="Arial" w:hAnsi="Arial" w:cs="Arial"/>
          <w:b/>
          <w:iCs/>
          <w:szCs w:val="20"/>
        </w:rPr>
        <w:t>w formie zajęć praktycznych:</w:t>
      </w:r>
    </w:p>
    <w:p w14:paraId="5591FF84" w14:textId="77777777" w:rsidR="00436132" w:rsidRPr="00436132" w:rsidRDefault="00436132" w:rsidP="00436132">
      <w:pPr>
        <w:pStyle w:val="Akapitzlist"/>
        <w:numPr>
          <w:ilvl w:val="0"/>
          <w:numId w:val="61"/>
        </w:numPr>
        <w:spacing w:line="360" w:lineRule="auto"/>
        <w:rPr>
          <w:rFonts w:ascii="Arial" w:hAnsi="Arial" w:cs="Arial"/>
          <w:szCs w:val="20"/>
        </w:rPr>
      </w:pPr>
      <w:r w:rsidRPr="00436132">
        <w:rPr>
          <w:rFonts w:ascii="Arial" w:hAnsi="Arial" w:cs="Arial"/>
          <w:szCs w:val="20"/>
        </w:rPr>
        <w:t>Eksploatacja instalacji elektrycznych</w:t>
      </w:r>
    </w:p>
    <w:p w14:paraId="7205B2F4" w14:textId="5D045008" w:rsidR="00436132" w:rsidRDefault="00436132" w:rsidP="00436132">
      <w:pPr>
        <w:pStyle w:val="Akapitzlist"/>
        <w:numPr>
          <w:ilvl w:val="0"/>
          <w:numId w:val="61"/>
        </w:numPr>
        <w:spacing w:line="360" w:lineRule="auto"/>
        <w:rPr>
          <w:rFonts w:ascii="Arial" w:hAnsi="Arial" w:cs="Arial"/>
          <w:szCs w:val="20"/>
        </w:rPr>
      </w:pPr>
      <w:r w:rsidRPr="00436132">
        <w:rPr>
          <w:rFonts w:ascii="Arial" w:hAnsi="Arial" w:cs="Arial"/>
          <w:szCs w:val="20"/>
        </w:rPr>
        <w:t>Eksploatacja maszyn i urządzeń elektrycznych</w:t>
      </w:r>
    </w:p>
    <w:p w14:paraId="2DB40C62" w14:textId="77777777" w:rsidR="005565E0" w:rsidRPr="009A7C06" w:rsidRDefault="005565E0" w:rsidP="00C20B3B">
      <w:pPr>
        <w:pStyle w:val="Nagwek1"/>
      </w:pPr>
      <w:bookmarkStart w:id="7" w:name="_Toc17839715"/>
      <w:r w:rsidRPr="009A7C06">
        <w:t>CELE KIERUNKOWE ZAWODU</w:t>
      </w:r>
      <w:bookmarkEnd w:id="7"/>
      <w:r w:rsidRPr="009A7C06">
        <w:t xml:space="preserve"> </w:t>
      </w:r>
    </w:p>
    <w:p w14:paraId="6F4BCAFD" w14:textId="77777777" w:rsidR="00890111" w:rsidRPr="009A7C06" w:rsidRDefault="00890111" w:rsidP="00C20B3B">
      <w:pPr>
        <w:pStyle w:val="Akapitzlist"/>
        <w:numPr>
          <w:ilvl w:val="0"/>
          <w:numId w:val="57"/>
        </w:numPr>
      </w:pPr>
      <w:r w:rsidRPr="009A7C06">
        <w:t>Wykonywanie i uruchamianie instalacji elektrycznych na podstawie dokumentacji technicznej,</w:t>
      </w:r>
    </w:p>
    <w:p w14:paraId="49B73F60" w14:textId="77777777" w:rsidR="00890111" w:rsidRPr="009A7C06" w:rsidRDefault="00890111" w:rsidP="00C20B3B">
      <w:pPr>
        <w:pStyle w:val="Akapitzlist"/>
        <w:numPr>
          <w:ilvl w:val="0"/>
          <w:numId w:val="57"/>
        </w:numPr>
      </w:pPr>
      <w:r w:rsidRPr="009A7C06">
        <w:t>Montowanie i uruchamianie maszyn i urządzeń elektrycznych na podstawie dokumentacji technicznej,</w:t>
      </w:r>
    </w:p>
    <w:p w14:paraId="16071C45" w14:textId="77777777" w:rsidR="00890111" w:rsidRPr="009A7C06" w:rsidRDefault="00890111" w:rsidP="00C20B3B">
      <w:pPr>
        <w:pStyle w:val="Akapitzlist"/>
        <w:numPr>
          <w:ilvl w:val="0"/>
          <w:numId w:val="57"/>
        </w:numPr>
      </w:pPr>
      <w:r w:rsidRPr="009A7C06">
        <w:t>Wykonywanie konserwac</w:t>
      </w:r>
      <w:r w:rsidR="00682510" w:rsidRPr="009A7C06">
        <w:t>ji</w:t>
      </w:r>
      <w:r w:rsidRPr="009A7C06">
        <w:t xml:space="preserve"> instalacji, maszyn i urządzeń elektrycznych;</w:t>
      </w:r>
    </w:p>
    <w:p w14:paraId="29D4471A" w14:textId="77777777" w:rsidR="00890111" w:rsidRPr="009A7C06" w:rsidRDefault="00682510" w:rsidP="00C20B3B">
      <w:pPr>
        <w:pStyle w:val="Akapitzlist"/>
        <w:numPr>
          <w:ilvl w:val="0"/>
          <w:numId w:val="57"/>
        </w:numPr>
      </w:pPr>
      <w:r w:rsidRPr="009A7C06">
        <w:t>E</w:t>
      </w:r>
      <w:r w:rsidR="00890111" w:rsidRPr="009A7C06">
        <w:t>ksploato</w:t>
      </w:r>
      <w:r w:rsidRPr="009A7C06">
        <w:t>wanie</w:t>
      </w:r>
      <w:r w:rsidR="00890111" w:rsidRPr="009A7C06">
        <w:t xml:space="preserve"> instalacji elektrycznych,</w:t>
      </w:r>
    </w:p>
    <w:p w14:paraId="4FB88796" w14:textId="77777777" w:rsidR="00890111" w:rsidRPr="009A7C06" w:rsidRDefault="00682510" w:rsidP="00C20B3B">
      <w:pPr>
        <w:pStyle w:val="Akapitzlist"/>
        <w:numPr>
          <w:ilvl w:val="0"/>
          <w:numId w:val="57"/>
        </w:numPr>
      </w:pPr>
      <w:r w:rsidRPr="009A7C06">
        <w:t>E</w:t>
      </w:r>
      <w:r w:rsidR="00890111" w:rsidRPr="009A7C06">
        <w:t>ksploatowan</w:t>
      </w:r>
      <w:r w:rsidRPr="009A7C06">
        <w:t>ie</w:t>
      </w:r>
      <w:r w:rsidR="00890111" w:rsidRPr="009A7C06">
        <w:t xml:space="preserve"> maszyn i urządzeń elektrycznych.</w:t>
      </w:r>
    </w:p>
    <w:p w14:paraId="753668D8" w14:textId="77777777" w:rsidR="00361435" w:rsidRDefault="00361435" w:rsidP="00C20B3B">
      <w:pPr>
        <w:rPr>
          <w:rFonts w:eastAsiaTheme="majorEastAsia" w:cstheme="majorBidi"/>
          <w:b/>
          <w:szCs w:val="32"/>
        </w:rPr>
      </w:pPr>
      <w:r>
        <w:br w:type="page"/>
      </w:r>
    </w:p>
    <w:p w14:paraId="43612120" w14:textId="77777777" w:rsidR="008A13A7" w:rsidRPr="00C20B3B" w:rsidRDefault="00C20B3B" w:rsidP="00C20B3B">
      <w:pPr>
        <w:pStyle w:val="Nagwek1"/>
      </w:pPr>
      <w:bookmarkStart w:id="8" w:name="_Toc17712211"/>
      <w:bookmarkStart w:id="9" w:name="_Toc17715917"/>
      <w:bookmarkStart w:id="10" w:name="_Toc17733367"/>
      <w:bookmarkStart w:id="11" w:name="_Toc17839716"/>
      <w:r w:rsidRPr="00C20B3B">
        <w:t>PROGRAMY NAUCZANIA DLA POSZCZEGÓLNYCH PRZEDMIOTÓW</w:t>
      </w:r>
      <w:bookmarkEnd w:id="8"/>
      <w:bookmarkEnd w:id="9"/>
      <w:bookmarkEnd w:id="10"/>
      <w:bookmarkEnd w:id="11"/>
      <w:r w:rsidRPr="00C20B3B">
        <w:t xml:space="preserve"> </w:t>
      </w:r>
    </w:p>
    <w:p w14:paraId="0040AFCE" w14:textId="77777777" w:rsidR="006F4D46" w:rsidRPr="00C20B3B" w:rsidRDefault="006F4D46" w:rsidP="00C20B3B">
      <w:pPr>
        <w:pStyle w:val="Nagwek2"/>
      </w:pPr>
      <w:bookmarkStart w:id="12" w:name="_Toc17839717"/>
      <w:r w:rsidRPr="00C20B3B">
        <w:rPr>
          <w:rStyle w:val="Nagwek2Znak"/>
          <w:b/>
        </w:rPr>
        <w:t>Podstawy elektrotechniki</w:t>
      </w:r>
      <w:bookmarkEnd w:id="12"/>
    </w:p>
    <w:p w14:paraId="4CA529E2" w14:textId="77777777" w:rsidR="006F4D46" w:rsidRPr="009A7C06" w:rsidRDefault="006F4D46" w:rsidP="006F4D46">
      <w:pPr>
        <w:rPr>
          <w:rFonts w:ascii="Arial" w:hAnsi="Arial" w:cs="Arial"/>
          <w:sz w:val="24"/>
          <w:szCs w:val="24"/>
        </w:rPr>
      </w:pPr>
      <w:r w:rsidRPr="009A7C06">
        <w:rPr>
          <w:rFonts w:ascii="Arial" w:hAnsi="Arial" w:cs="Arial"/>
          <w:b/>
          <w:bCs/>
          <w:sz w:val="24"/>
          <w:szCs w:val="24"/>
        </w:rPr>
        <w:t xml:space="preserve">Cele ogólne przedmiotu </w:t>
      </w:r>
    </w:p>
    <w:p w14:paraId="774497D8" w14:textId="77777777" w:rsidR="006F4D46" w:rsidRPr="00C20B3B" w:rsidRDefault="006F4D46" w:rsidP="00F50A71">
      <w:pPr>
        <w:numPr>
          <w:ilvl w:val="1"/>
          <w:numId w:val="2"/>
        </w:numPr>
        <w:tabs>
          <w:tab w:val="clear" w:pos="1440"/>
          <w:tab w:val="num" w:pos="1276"/>
        </w:tabs>
        <w:ind w:left="709"/>
        <w:rPr>
          <w:rFonts w:ascii="Arial" w:hAnsi="Arial" w:cs="Arial"/>
          <w:szCs w:val="24"/>
        </w:rPr>
      </w:pPr>
      <w:r w:rsidRPr="00C20B3B">
        <w:rPr>
          <w:rFonts w:ascii="Arial" w:hAnsi="Arial" w:cs="Arial"/>
          <w:szCs w:val="24"/>
        </w:rPr>
        <w:t>Posługiwanie się pojęciami z zakresu elektrotechniki i elektroniki;</w:t>
      </w:r>
    </w:p>
    <w:p w14:paraId="1D823268" w14:textId="77777777" w:rsidR="006F4D46" w:rsidRPr="00C20B3B" w:rsidRDefault="006F4D46" w:rsidP="00F50A71">
      <w:pPr>
        <w:numPr>
          <w:ilvl w:val="1"/>
          <w:numId w:val="2"/>
        </w:numPr>
        <w:tabs>
          <w:tab w:val="clear" w:pos="1440"/>
          <w:tab w:val="num" w:pos="1276"/>
        </w:tabs>
        <w:ind w:left="709"/>
        <w:rPr>
          <w:rFonts w:ascii="Arial" w:hAnsi="Arial" w:cs="Arial"/>
          <w:szCs w:val="24"/>
        </w:rPr>
      </w:pPr>
      <w:r w:rsidRPr="00C20B3B">
        <w:rPr>
          <w:rFonts w:ascii="Arial" w:hAnsi="Arial" w:cs="Arial"/>
          <w:szCs w:val="24"/>
        </w:rPr>
        <w:t xml:space="preserve">Wykorzystywanie podstawowych </w:t>
      </w:r>
      <w:proofErr w:type="gramStart"/>
      <w:r w:rsidRPr="00C20B3B">
        <w:rPr>
          <w:rFonts w:ascii="Arial" w:hAnsi="Arial" w:cs="Arial"/>
          <w:szCs w:val="24"/>
        </w:rPr>
        <w:t>praw</w:t>
      </w:r>
      <w:proofErr w:type="gramEnd"/>
      <w:r w:rsidRPr="00C20B3B">
        <w:rPr>
          <w:rFonts w:ascii="Arial" w:hAnsi="Arial" w:cs="Arial"/>
          <w:szCs w:val="24"/>
        </w:rPr>
        <w:t xml:space="preserve"> elektrotechniki;</w:t>
      </w:r>
    </w:p>
    <w:p w14:paraId="26D479DA" w14:textId="77777777" w:rsidR="006F4D46" w:rsidRPr="00C20B3B" w:rsidRDefault="006F4D46" w:rsidP="00F50A71">
      <w:pPr>
        <w:numPr>
          <w:ilvl w:val="1"/>
          <w:numId w:val="2"/>
        </w:numPr>
        <w:tabs>
          <w:tab w:val="clear" w:pos="1440"/>
          <w:tab w:val="num" w:pos="1276"/>
        </w:tabs>
        <w:ind w:left="709"/>
        <w:rPr>
          <w:rFonts w:ascii="Arial" w:hAnsi="Arial" w:cs="Arial"/>
          <w:szCs w:val="24"/>
        </w:rPr>
      </w:pPr>
      <w:r w:rsidRPr="00C20B3B">
        <w:rPr>
          <w:rFonts w:ascii="Arial" w:hAnsi="Arial" w:cs="Arial"/>
          <w:szCs w:val="24"/>
        </w:rPr>
        <w:t>Nabycie umiejętności czytania rysunku technicznego;</w:t>
      </w:r>
    </w:p>
    <w:p w14:paraId="40537145" w14:textId="77777777" w:rsidR="006F4D46" w:rsidRPr="00C20B3B" w:rsidRDefault="006F4D46" w:rsidP="006F4D46">
      <w:pPr>
        <w:numPr>
          <w:ilvl w:val="1"/>
          <w:numId w:val="2"/>
        </w:numPr>
        <w:tabs>
          <w:tab w:val="clear" w:pos="1440"/>
          <w:tab w:val="num" w:pos="1276"/>
        </w:tabs>
        <w:ind w:left="709"/>
        <w:rPr>
          <w:rFonts w:ascii="Arial" w:hAnsi="Arial" w:cs="Arial"/>
          <w:sz w:val="24"/>
          <w:szCs w:val="24"/>
        </w:rPr>
      </w:pPr>
      <w:r w:rsidRPr="00C20B3B">
        <w:rPr>
          <w:rFonts w:ascii="Arial" w:hAnsi="Arial" w:cs="Arial"/>
          <w:szCs w:val="24"/>
        </w:rPr>
        <w:t>Posługiwanie się normami oraz dokumentacją</w:t>
      </w:r>
      <w:r w:rsidRPr="009A7C06">
        <w:rPr>
          <w:rFonts w:ascii="Arial" w:hAnsi="Arial" w:cs="Arial"/>
          <w:sz w:val="24"/>
          <w:szCs w:val="24"/>
        </w:rPr>
        <w:t>.</w:t>
      </w:r>
    </w:p>
    <w:p w14:paraId="5C2D2C12" w14:textId="77777777" w:rsidR="006F4D46" w:rsidRPr="009A7C06" w:rsidRDefault="006F4D46" w:rsidP="006F4D46">
      <w:pPr>
        <w:rPr>
          <w:rFonts w:ascii="Arial" w:hAnsi="Arial" w:cs="Arial"/>
          <w:sz w:val="24"/>
          <w:szCs w:val="24"/>
        </w:rPr>
      </w:pPr>
      <w:r w:rsidRPr="009A7C06">
        <w:rPr>
          <w:rFonts w:ascii="Arial" w:hAnsi="Arial" w:cs="Arial"/>
          <w:b/>
          <w:bCs/>
          <w:sz w:val="24"/>
          <w:szCs w:val="24"/>
        </w:rPr>
        <w:t xml:space="preserve">Cele operacyjne </w:t>
      </w:r>
    </w:p>
    <w:p w14:paraId="4C009DBB" w14:textId="77777777" w:rsidR="006F4D46" w:rsidRPr="00C20B3B" w:rsidRDefault="006F4D46" w:rsidP="006F4D46">
      <w:pPr>
        <w:rPr>
          <w:rFonts w:ascii="Arial" w:hAnsi="Arial" w:cs="Arial"/>
          <w:szCs w:val="24"/>
        </w:rPr>
      </w:pPr>
      <w:r w:rsidRPr="00C20B3B">
        <w:rPr>
          <w:rFonts w:ascii="Arial" w:hAnsi="Arial" w:cs="Arial"/>
          <w:b/>
          <w:bCs/>
          <w:szCs w:val="24"/>
        </w:rPr>
        <w:t>Uczeń potrafi:</w:t>
      </w:r>
    </w:p>
    <w:p w14:paraId="4EAFFE0D" w14:textId="77777777" w:rsidR="006F4D46" w:rsidRPr="00C20B3B" w:rsidRDefault="006F4D46" w:rsidP="00F50A71">
      <w:pPr>
        <w:numPr>
          <w:ilvl w:val="0"/>
          <w:numId w:val="3"/>
        </w:numPr>
        <w:tabs>
          <w:tab w:val="clear" w:pos="720"/>
          <w:tab w:val="num" w:pos="1276"/>
        </w:tabs>
        <w:ind w:left="709"/>
        <w:rPr>
          <w:rFonts w:ascii="Arial" w:hAnsi="Arial" w:cs="Arial"/>
          <w:szCs w:val="24"/>
        </w:rPr>
      </w:pPr>
      <w:proofErr w:type="gramStart"/>
      <w:r w:rsidRPr="00C20B3B">
        <w:rPr>
          <w:rFonts w:ascii="Arial" w:hAnsi="Arial" w:cs="Arial"/>
          <w:szCs w:val="24"/>
        </w:rPr>
        <w:t>rozwiązać</w:t>
      </w:r>
      <w:proofErr w:type="gramEnd"/>
      <w:r w:rsidRPr="00C20B3B">
        <w:rPr>
          <w:rFonts w:ascii="Arial" w:hAnsi="Arial" w:cs="Arial"/>
          <w:szCs w:val="24"/>
        </w:rPr>
        <w:t xml:space="preserve"> zadania z zakresu elektrotechniki,</w:t>
      </w:r>
    </w:p>
    <w:p w14:paraId="50B220DF" w14:textId="77777777" w:rsidR="006F4D46" w:rsidRPr="00C20B3B" w:rsidRDefault="00C20B3B" w:rsidP="00F50A71">
      <w:pPr>
        <w:numPr>
          <w:ilvl w:val="0"/>
          <w:numId w:val="3"/>
        </w:numPr>
        <w:tabs>
          <w:tab w:val="clear" w:pos="720"/>
          <w:tab w:val="num" w:pos="1276"/>
        </w:tabs>
        <w:ind w:left="709"/>
        <w:rPr>
          <w:rFonts w:ascii="Arial" w:hAnsi="Arial" w:cs="Arial"/>
          <w:szCs w:val="24"/>
        </w:rPr>
      </w:pPr>
      <w:proofErr w:type="gramStart"/>
      <w:r>
        <w:rPr>
          <w:rFonts w:ascii="Arial" w:hAnsi="Arial" w:cs="Arial"/>
          <w:szCs w:val="24"/>
        </w:rPr>
        <w:t>z</w:t>
      </w:r>
      <w:r w:rsidR="006F4D46" w:rsidRPr="00C20B3B">
        <w:rPr>
          <w:rFonts w:ascii="Arial" w:hAnsi="Arial" w:cs="Arial"/>
          <w:szCs w:val="24"/>
        </w:rPr>
        <w:t>definiować</w:t>
      </w:r>
      <w:proofErr w:type="gramEnd"/>
      <w:r w:rsidR="006F4D46" w:rsidRPr="00C20B3B">
        <w:rPr>
          <w:rFonts w:ascii="Arial" w:hAnsi="Arial" w:cs="Arial"/>
          <w:szCs w:val="24"/>
        </w:rPr>
        <w:t xml:space="preserve"> pojęcia z zakresu elektroniki,</w:t>
      </w:r>
    </w:p>
    <w:p w14:paraId="5CA3F748" w14:textId="77777777" w:rsidR="006F4D46" w:rsidRPr="00C20B3B" w:rsidRDefault="006F4D46" w:rsidP="00F50A71">
      <w:pPr>
        <w:numPr>
          <w:ilvl w:val="0"/>
          <w:numId w:val="3"/>
        </w:numPr>
        <w:tabs>
          <w:tab w:val="clear" w:pos="720"/>
          <w:tab w:val="num" w:pos="1276"/>
        </w:tabs>
        <w:ind w:left="709"/>
        <w:rPr>
          <w:rFonts w:ascii="Arial" w:hAnsi="Arial" w:cs="Arial"/>
          <w:szCs w:val="24"/>
        </w:rPr>
      </w:pPr>
      <w:proofErr w:type="gramStart"/>
      <w:r w:rsidRPr="00C20B3B">
        <w:rPr>
          <w:rFonts w:ascii="Arial" w:hAnsi="Arial" w:cs="Arial"/>
          <w:szCs w:val="24"/>
        </w:rPr>
        <w:t>przedstawić</w:t>
      </w:r>
      <w:proofErr w:type="gramEnd"/>
      <w:r w:rsidRPr="00C20B3B">
        <w:rPr>
          <w:rFonts w:ascii="Arial" w:hAnsi="Arial" w:cs="Arial"/>
          <w:szCs w:val="24"/>
        </w:rPr>
        <w:t xml:space="preserve"> zasadę działania urządzeń na podstawie rysunków i schematów,</w:t>
      </w:r>
    </w:p>
    <w:p w14:paraId="1952710E" w14:textId="77777777" w:rsidR="004140E8" w:rsidRPr="00C20B3B" w:rsidRDefault="00C20B3B" w:rsidP="006F4D46">
      <w:pPr>
        <w:numPr>
          <w:ilvl w:val="0"/>
          <w:numId w:val="3"/>
        </w:numPr>
        <w:tabs>
          <w:tab w:val="clear" w:pos="720"/>
          <w:tab w:val="num" w:pos="1276"/>
        </w:tabs>
        <w:ind w:left="709"/>
        <w:rPr>
          <w:rFonts w:ascii="Arial" w:hAnsi="Arial" w:cs="Arial"/>
          <w:szCs w:val="24"/>
        </w:rPr>
      </w:pPr>
      <w:proofErr w:type="gramStart"/>
      <w:r>
        <w:rPr>
          <w:rFonts w:ascii="Arial" w:hAnsi="Arial" w:cs="Arial"/>
          <w:szCs w:val="24"/>
        </w:rPr>
        <w:t>s</w:t>
      </w:r>
      <w:r w:rsidR="006F4D46" w:rsidRPr="00C20B3B">
        <w:rPr>
          <w:rFonts w:ascii="Arial" w:hAnsi="Arial" w:cs="Arial"/>
          <w:szCs w:val="24"/>
        </w:rPr>
        <w:t>korzystać</w:t>
      </w:r>
      <w:proofErr w:type="gramEnd"/>
      <w:r w:rsidR="006F4D46" w:rsidRPr="00C20B3B">
        <w:rPr>
          <w:rFonts w:ascii="Arial" w:hAnsi="Arial" w:cs="Arial"/>
          <w:szCs w:val="24"/>
        </w:rPr>
        <w:t xml:space="preserve"> z norm i dokumentacji.</w:t>
      </w:r>
    </w:p>
    <w:p w14:paraId="0AC7EF25" w14:textId="77777777" w:rsidR="004140E8" w:rsidRPr="00C20B3B" w:rsidRDefault="004140E8" w:rsidP="006F4D46">
      <w:pPr>
        <w:rPr>
          <w:rFonts w:ascii="Arial" w:hAnsi="Arial" w:cs="Arial"/>
          <w:b/>
          <w:bCs/>
          <w:szCs w:val="24"/>
        </w:rPr>
      </w:pPr>
    </w:p>
    <w:p w14:paraId="332E15BD" w14:textId="77777777" w:rsidR="006F4D46" w:rsidRPr="009A7C06" w:rsidRDefault="006F4D46" w:rsidP="006F4D46">
      <w:pPr>
        <w:rPr>
          <w:rFonts w:ascii="Arial" w:hAnsi="Arial" w:cs="Arial"/>
          <w:sz w:val="24"/>
          <w:szCs w:val="24"/>
        </w:rPr>
      </w:pPr>
      <w:r w:rsidRPr="009A7C06">
        <w:rPr>
          <w:rFonts w:ascii="Arial" w:hAnsi="Arial" w:cs="Arial"/>
          <w:b/>
          <w:bCs/>
          <w:sz w:val="24"/>
          <w:szCs w:val="24"/>
        </w:rPr>
        <w:t>MATERIAŁ NAUCZANIA</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9"/>
        <w:gridCol w:w="2277"/>
        <w:gridCol w:w="1472"/>
        <w:gridCol w:w="3686"/>
        <w:gridCol w:w="3543"/>
        <w:gridCol w:w="1418"/>
      </w:tblGrid>
      <w:tr w:rsidR="00A8622A" w:rsidRPr="00C20B3B" w14:paraId="20616A1D" w14:textId="77777777" w:rsidTr="00A8622A">
        <w:trPr>
          <w:trHeight w:val="558"/>
        </w:trPr>
        <w:tc>
          <w:tcPr>
            <w:tcW w:w="1749" w:type="dxa"/>
            <w:vMerge w:val="restart"/>
            <w:shd w:val="clear" w:color="auto" w:fill="auto"/>
            <w:tcMar>
              <w:top w:w="15" w:type="dxa"/>
              <w:left w:w="101" w:type="dxa"/>
              <w:bottom w:w="0" w:type="dxa"/>
              <w:right w:w="101" w:type="dxa"/>
            </w:tcMar>
            <w:hideMark/>
          </w:tcPr>
          <w:p w14:paraId="0A04CF73" w14:textId="77777777" w:rsidR="00A8622A" w:rsidRPr="00C20B3B" w:rsidRDefault="00A8622A" w:rsidP="006F4D46">
            <w:pPr>
              <w:rPr>
                <w:rFonts w:ascii="Arial" w:hAnsi="Arial" w:cs="Arial"/>
                <w:szCs w:val="20"/>
              </w:rPr>
            </w:pPr>
            <w:r w:rsidRPr="00C20B3B">
              <w:rPr>
                <w:rFonts w:ascii="Arial" w:hAnsi="Arial" w:cs="Arial"/>
                <w:i/>
                <w:iCs/>
                <w:szCs w:val="20"/>
              </w:rPr>
              <w:t>(</w:t>
            </w:r>
            <w:r w:rsidRPr="00C20B3B">
              <w:rPr>
                <w:rFonts w:ascii="Arial" w:hAnsi="Arial" w:cs="Arial"/>
                <w:bCs/>
                <w:szCs w:val="20"/>
              </w:rPr>
              <w:t>Dział programowy</w:t>
            </w:r>
          </w:p>
        </w:tc>
        <w:tc>
          <w:tcPr>
            <w:tcW w:w="2277" w:type="dxa"/>
            <w:vMerge w:val="restart"/>
            <w:shd w:val="clear" w:color="auto" w:fill="auto"/>
            <w:tcMar>
              <w:top w:w="15" w:type="dxa"/>
              <w:left w:w="101" w:type="dxa"/>
              <w:bottom w:w="0" w:type="dxa"/>
              <w:right w:w="101" w:type="dxa"/>
            </w:tcMar>
            <w:hideMark/>
          </w:tcPr>
          <w:p w14:paraId="759735CE" w14:textId="77777777" w:rsidR="00A8622A" w:rsidRPr="00C20B3B" w:rsidRDefault="00A8622A" w:rsidP="006F4D46">
            <w:pPr>
              <w:rPr>
                <w:rFonts w:ascii="Arial" w:hAnsi="Arial" w:cs="Arial"/>
                <w:szCs w:val="20"/>
              </w:rPr>
            </w:pPr>
            <w:r w:rsidRPr="00C20B3B">
              <w:rPr>
                <w:rFonts w:ascii="Arial" w:hAnsi="Arial" w:cs="Arial"/>
                <w:bCs/>
                <w:szCs w:val="20"/>
              </w:rPr>
              <w:t>Tematy jednostek metodycznych</w:t>
            </w:r>
          </w:p>
        </w:tc>
        <w:tc>
          <w:tcPr>
            <w:tcW w:w="1472" w:type="dxa"/>
            <w:vMerge w:val="restart"/>
            <w:shd w:val="clear" w:color="auto" w:fill="auto"/>
            <w:tcMar>
              <w:top w:w="15" w:type="dxa"/>
              <w:left w:w="101" w:type="dxa"/>
              <w:bottom w:w="0" w:type="dxa"/>
              <w:right w:w="101" w:type="dxa"/>
            </w:tcMar>
          </w:tcPr>
          <w:p w14:paraId="44F82788" w14:textId="77777777" w:rsidR="00A8622A" w:rsidRPr="00C20B3B" w:rsidRDefault="00A8622A" w:rsidP="00F1612C">
            <w:pPr>
              <w:rPr>
                <w:rFonts w:ascii="Arial" w:hAnsi="Arial" w:cs="Arial"/>
                <w:szCs w:val="20"/>
              </w:rPr>
            </w:pPr>
            <w:r w:rsidRPr="00C20B3B">
              <w:rPr>
                <w:rFonts w:ascii="Arial" w:hAnsi="Arial" w:cs="Arial"/>
                <w:bCs/>
                <w:szCs w:val="20"/>
              </w:rPr>
              <w:t>Liczba godz.</w:t>
            </w:r>
          </w:p>
        </w:tc>
        <w:tc>
          <w:tcPr>
            <w:tcW w:w="7229" w:type="dxa"/>
            <w:gridSpan w:val="2"/>
            <w:shd w:val="clear" w:color="auto" w:fill="auto"/>
            <w:tcMar>
              <w:top w:w="15" w:type="dxa"/>
              <w:left w:w="101" w:type="dxa"/>
              <w:bottom w:w="0" w:type="dxa"/>
              <w:right w:w="101" w:type="dxa"/>
            </w:tcMar>
            <w:hideMark/>
          </w:tcPr>
          <w:p w14:paraId="7F116472" w14:textId="77777777" w:rsidR="00A8622A" w:rsidRPr="00C20B3B" w:rsidRDefault="00A8622A" w:rsidP="006F4D46">
            <w:pPr>
              <w:rPr>
                <w:rFonts w:ascii="Arial" w:hAnsi="Arial" w:cs="Arial"/>
                <w:szCs w:val="20"/>
              </w:rPr>
            </w:pPr>
            <w:r w:rsidRPr="00C20B3B">
              <w:rPr>
                <w:rFonts w:ascii="Arial" w:hAnsi="Arial" w:cs="Arial"/>
                <w:bCs/>
                <w:szCs w:val="20"/>
              </w:rPr>
              <w:t>Wymagania programowe</w:t>
            </w:r>
          </w:p>
        </w:tc>
        <w:tc>
          <w:tcPr>
            <w:tcW w:w="1418" w:type="dxa"/>
            <w:shd w:val="clear" w:color="auto" w:fill="auto"/>
            <w:tcMar>
              <w:top w:w="15" w:type="dxa"/>
              <w:left w:w="101" w:type="dxa"/>
              <w:bottom w:w="0" w:type="dxa"/>
              <w:right w:w="101" w:type="dxa"/>
            </w:tcMar>
            <w:hideMark/>
          </w:tcPr>
          <w:p w14:paraId="594753A9" w14:textId="77777777" w:rsidR="00A8622A" w:rsidRPr="00C20B3B" w:rsidRDefault="00A8622A" w:rsidP="006F4D46">
            <w:pPr>
              <w:rPr>
                <w:rFonts w:ascii="Arial" w:hAnsi="Arial" w:cs="Arial"/>
                <w:szCs w:val="20"/>
              </w:rPr>
            </w:pPr>
            <w:r w:rsidRPr="00C20B3B">
              <w:rPr>
                <w:rFonts w:ascii="Arial" w:hAnsi="Arial" w:cs="Arial"/>
                <w:bCs/>
                <w:szCs w:val="20"/>
              </w:rPr>
              <w:t>Uwagi o realizacji</w:t>
            </w:r>
          </w:p>
        </w:tc>
      </w:tr>
      <w:tr w:rsidR="00A8622A" w:rsidRPr="00C20B3B" w14:paraId="4A757F0B" w14:textId="77777777" w:rsidTr="00A8622A">
        <w:trPr>
          <w:trHeight w:val="864"/>
        </w:trPr>
        <w:tc>
          <w:tcPr>
            <w:tcW w:w="1749" w:type="dxa"/>
            <w:vMerge/>
            <w:shd w:val="clear" w:color="auto" w:fill="auto"/>
            <w:vAlign w:val="center"/>
            <w:hideMark/>
          </w:tcPr>
          <w:p w14:paraId="5430ADB4" w14:textId="77777777" w:rsidR="00A8622A" w:rsidRPr="00C20B3B" w:rsidRDefault="00A8622A" w:rsidP="006F4D46">
            <w:pPr>
              <w:rPr>
                <w:rFonts w:ascii="Arial" w:hAnsi="Arial" w:cs="Arial"/>
                <w:szCs w:val="20"/>
              </w:rPr>
            </w:pPr>
          </w:p>
        </w:tc>
        <w:tc>
          <w:tcPr>
            <w:tcW w:w="2277" w:type="dxa"/>
            <w:vMerge/>
            <w:shd w:val="clear" w:color="auto" w:fill="auto"/>
            <w:vAlign w:val="center"/>
            <w:hideMark/>
          </w:tcPr>
          <w:p w14:paraId="6A84C40E" w14:textId="77777777" w:rsidR="00A8622A" w:rsidRPr="00C20B3B" w:rsidRDefault="00A8622A" w:rsidP="006F4D46">
            <w:pPr>
              <w:rPr>
                <w:rFonts w:ascii="Arial" w:hAnsi="Arial" w:cs="Arial"/>
                <w:szCs w:val="20"/>
              </w:rPr>
            </w:pPr>
          </w:p>
        </w:tc>
        <w:tc>
          <w:tcPr>
            <w:tcW w:w="1472" w:type="dxa"/>
            <w:vMerge/>
            <w:shd w:val="clear" w:color="auto" w:fill="auto"/>
            <w:vAlign w:val="center"/>
          </w:tcPr>
          <w:p w14:paraId="02623BFC" w14:textId="77777777" w:rsidR="00A8622A" w:rsidRPr="00C20B3B" w:rsidRDefault="00A8622A" w:rsidP="006F4D46">
            <w:pPr>
              <w:rPr>
                <w:rFonts w:ascii="Arial" w:hAnsi="Arial" w:cs="Arial"/>
                <w:szCs w:val="20"/>
              </w:rPr>
            </w:pPr>
          </w:p>
        </w:tc>
        <w:tc>
          <w:tcPr>
            <w:tcW w:w="3686" w:type="dxa"/>
            <w:shd w:val="clear" w:color="auto" w:fill="auto"/>
            <w:tcMar>
              <w:top w:w="15" w:type="dxa"/>
              <w:left w:w="101" w:type="dxa"/>
              <w:bottom w:w="0" w:type="dxa"/>
              <w:right w:w="101" w:type="dxa"/>
            </w:tcMar>
            <w:hideMark/>
          </w:tcPr>
          <w:p w14:paraId="0DA3DF6F" w14:textId="77777777" w:rsidR="00A8622A" w:rsidRPr="00C20B3B" w:rsidRDefault="00A8622A" w:rsidP="006F4D46">
            <w:pPr>
              <w:rPr>
                <w:rFonts w:ascii="Arial" w:hAnsi="Arial" w:cs="Arial"/>
                <w:szCs w:val="20"/>
              </w:rPr>
            </w:pPr>
            <w:r w:rsidRPr="00C20B3B">
              <w:rPr>
                <w:rFonts w:ascii="Arial" w:hAnsi="Arial" w:cs="Arial"/>
                <w:szCs w:val="20"/>
              </w:rPr>
              <w:t>Podstawowe</w:t>
            </w:r>
          </w:p>
          <w:p w14:paraId="62BF513C" w14:textId="77777777" w:rsidR="00A8622A" w:rsidRPr="00C20B3B" w:rsidRDefault="00A8622A" w:rsidP="006F4D46">
            <w:pPr>
              <w:rPr>
                <w:rFonts w:ascii="Arial" w:hAnsi="Arial" w:cs="Arial"/>
                <w:szCs w:val="20"/>
              </w:rPr>
            </w:pPr>
            <w:r w:rsidRPr="00C20B3B">
              <w:rPr>
                <w:rFonts w:ascii="Arial" w:hAnsi="Arial" w:cs="Arial"/>
                <w:szCs w:val="20"/>
              </w:rPr>
              <w:t>Uczeń potrafi:</w:t>
            </w:r>
          </w:p>
        </w:tc>
        <w:tc>
          <w:tcPr>
            <w:tcW w:w="3543" w:type="dxa"/>
            <w:shd w:val="clear" w:color="auto" w:fill="auto"/>
            <w:tcMar>
              <w:top w:w="15" w:type="dxa"/>
              <w:left w:w="101" w:type="dxa"/>
              <w:bottom w:w="0" w:type="dxa"/>
              <w:right w:w="101" w:type="dxa"/>
            </w:tcMar>
            <w:hideMark/>
          </w:tcPr>
          <w:p w14:paraId="609C4635" w14:textId="77777777" w:rsidR="00A8622A" w:rsidRPr="00C20B3B" w:rsidRDefault="00A8622A" w:rsidP="006F4D46">
            <w:pPr>
              <w:rPr>
                <w:rFonts w:ascii="Arial" w:hAnsi="Arial" w:cs="Arial"/>
                <w:szCs w:val="20"/>
              </w:rPr>
            </w:pPr>
            <w:r w:rsidRPr="00C20B3B">
              <w:rPr>
                <w:rFonts w:ascii="Arial" w:hAnsi="Arial" w:cs="Arial"/>
                <w:szCs w:val="20"/>
              </w:rPr>
              <w:t>Ponadpodstawowe</w:t>
            </w:r>
          </w:p>
          <w:p w14:paraId="663E502B" w14:textId="77777777" w:rsidR="00A8622A" w:rsidRPr="00C20B3B" w:rsidRDefault="00A8622A" w:rsidP="006F4D46">
            <w:pPr>
              <w:rPr>
                <w:rFonts w:ascii="Arial" w:hAnsi="Arial" w:cs="Arial"/>
                <w:szCs w:val="20"/>
              </w:rPr>
            </w:pPr>
            <w:r w:rsidRPr="00C20B3B">
              <w:rPr>
                <w:rFonts w:ascii="Arial" w:hAnsi="Arial" w:cs="Arial"/>
                <w:szCs w:val="20"/>
              </w:rPr>
              <w:t>Uczeń potrafi:</w:t>
            </w:r>
          </w:p>
        </w:tc>
        <w:tc>
          <w:tcPr>
            <w:tcW w:w="1418" w:type="dxa"/>
            <w:shd w:val="clear" w:color="auto" w:fill="auto"/>
            <w:tcMar>
              <w:top w:w="15" w:type="dxa"/>
              <w:left w:w="101" w:type="dxa"/>
              <w:bottom w:w="0" w:type="dxa"/>
              <w:right w:w="101" w:type="dxa"/>
            </w:tcMar>
            <w:hideMark/>
          </w:tcPr>
          <w:p w14:paraId="7F96778E" w14:textId="77777777" w:rsidR="00A8622A" w:rsidRPr="00C20B3B" w:rsidRDefault="00A8622A" w:rsidP="006F4D46">
            <w:pPr>
              <w:rPr>
                <w:rFonts w:ascii="Arial" w:hAnsi="Arial" w:cs="Arial"/>
                <w:szCs w:val="20"/>
              </w:rPr>
            </w:pPr>
            <w:r w:rsidRPr="00C20B3B">
              <w:rPr>
                <w:rFonts w:ascii="Arial" w:hAnsi="Arial" w:cs="Arial"/>
                <w:szCs w:val="20"/>
              </w:rPr>
              <w:t>Etap realizacji</w:t>
            </w:r>
          </w:p>
        </w:tc>
      </w:tr>
      <w:tr w:rsidR="00A8622A" w:rsidRPr="00C20B3B" w14:paraId="6746B8C3" w14:textId="77777777" w:rsidTr="00A8622A">
        <w:trPr>
          <w:trHeight w:val="1152"/>
        </w:trPr>
        <w:tc>
          <w:tcPr>
            <w:tcW w:w="1749" w:type="dxa"/>
            <w:vMerge w:val="restart"/>
            <w:shd w:val="clear" w:color="auto" w:fill="auto"/>
            <w:tcMar>
              <w:top w:w="15" w:type="dxa"/>
              <w:left w:w="101" w:type="dxa"/>
              <w:bottom w:w="0" w:type="dxa"/>
              <w:right w:w="101" w:type="dxa"/>
            </w:tcMar>
            <w:hideMark/>
          </w:tcPr>
          <w:p w14:paraId="18979799" w14:textId="77777777" w:rsidR="00A8622A" w:rsidRPr="00C20B3B" w:rsidRDefault="00A8622A" w:rsidP="009A7C06">
            <w:pPr>
              <w:rPr>
                <w:rFonts w:ascii="Arial" w:hAnsi="Arial" w:cs="Arial"/>
                <w:b/>
                <w:bCs/>
                <w:szCs w:val="20"/>
              </w:rPr>
            </w:pPr>
            <w:r w:rsidRPr="00C20B3B">
              <w:rPr>
                <w:rFonts w:ascii="Arial" w:hAnsi="Arial" w:cs="Arial"/>
                <w:b/>
                <w:bCs/>
                <w:szCs w:val="20"/>
              </w:rPr>
              <w:t>I. Prąd elektryczny</w:t>
            </w:r>
          </w:p>
        </w:tc>
        <w:tc>
          <w:tcPr>
            <w:tcW w:w="2277" w:type="dxa"/>
            <w:shd w:val="clear" w:color="auto" w:fill="auto"/>
            <w:tcMar>
              <w:top w:w="15" w:type="dxa"/>
              <w:left w:w="101" w:type="dxa"/>
              <w:bottom w:w="0" w:type="dxa"/>
              <w:right w:w="101" w:type="dxa"/>
            </w:tcMar>
            <w:hideMark/>
          </w:tcPr>
          <w:p w14:paraId="0A9F90D1" w14:textId="77777777" w:rsidR="00A8622A" w:rsidRPr="00C20B3B" w:rsidRDefault="00A8622A" w:rsidP="009A7C06">
            <w:pPr>
              <w:rPr>
                <w:rFonts w:ascii="Arial" w:hAnsi="Arial" w:cs="Arial"/>
                <w:szCs w:val="20"/>
              </w:rPr>
            </w:pPr>
            <w:r w:rsidRPr="00C20B3B">
              <w:rPr>
                <w:rFonts w:ascii="Arial" w:hAnsi="Arial" w:cs="Arial"/>
                <w:szCs w:val="20"/>
              </w:rPr>
              <w:t>1. Pole elektryczne, istota prądu elektrycznego</w:t>
            </w:r>
          </w:p>
        </w:tc>
        <w:tc>
          <w:tcPr>
            <w:tcW w:w="1472" w:type="dxa"/>
            <w:shd w:val="clear" w:color="auto" w:fill="auto"/>
            <w:tcMar>
              <w:top w:w="15" w:type="dxa"/>
              <w:left w:w="101" w:type="dxa"/>
              <w:bottom w:w="0" w:type="dxa"/>
              <w:right w:w="101" w:type="dxa"/>
            </w:tcMar>
          </w:tcPr>
          <w:p w14:paraId="2683594D" w14:textId="77777777" w:rsidR="00A8622A" w:rsidRPr="00C20B3B" w:rsidRDefault="00A8622A" w:rsidP="009A7C06">
            <w:pPr>
              <w:jc w:val="center"/>
              <w:rPr>
                <w:rFonts w:ascii="Arial" w:hAnsi="Arial" w:cs="Arial"/>
                <w:szCs w:val="20"/>
              </w:rPr>
            </w:pPr>
          </w:p>
        </w:tc>
        <w:tc>
          <w:tcPr>
            <w:tcW w:w="3686" w:type="dxa"/>
            <w:shd w:val="clear" w:color="auto" w:fill="auto"/>
            <w:tcMar>
              <w:top w:w="15" w:type="dxa"/>
              <w:left w:w="101" w:type="dxa"/>
              <w:bottom w:w="0" w:type="dxa"/>
              <w:right w:w="101" w:type="dxa"/>
            </w:tcMar>
            <w:hideMark/>
          </w:tcPr>
          <w:p w14:paraId="18059B5E"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określić</w:t>
            </w:r>
            <w:proofErr w:type="gramEnd"/>
            <w:r w:rsidRPr="00C20B3B">
              <w:rPr>
                <w:rFonts w:ascii="Arial" w:hAnsi="Arial" w:cs="Arial"/>
                <w:szCs w:val="20"/>
              </w:rPr>
              <w:t xml:space="preserve"> zjawiska zachodzące w polu elektrycznym </w:t>
            </w:r>
          </w:p>
          <w:p w14:paraId="2A262810"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wymienić</w:t>
            </w:r>
            <w:proofErr w:type="gramEnd"/>
            <w:r w:rsidRPr="00C20B3B">
              <w:rPr>
                <w:rFonts w:ascii="Arial" w:hAnsi="Arial" w:cs="Arial"/>
                <w:szCs w:val="20"/>
              </w:rPr>
              <w:t xml:space="preserve"> podstawowe pojęcia związane z prądem elektrycznym</w:t>
            </w:r>
          </w:p>
        </w:tc>
        <w:tc>
          <w:tcPr>
            <w:tcW w:w="3543" w:type="dxa"/>
            <w:shd w:val="clear" w:color="auto" w:fill="auto"/>
            <w:tcMar>
              <w:top w:w="15" w:type="dxa"/>
              <w:left w:w="101" w:type="dxa"/>
              <w:bottom w:w="0" w:type="dxa"/>
              <w:right w:w="101" w:type="dxa"/>
            </w:tcMar>
            <w:hideMark/>
          </w:tcPr>
          <w:p w14:paraId="14DBA929"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wielkości i jednostki dotyczące pola elektrycznego</w:t>
            </w:r>
          </w:p>
          <w:p w14:paraId="49F537FA"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scharakteryzować</w:t>
            </w:r>
            <w:proofErr w:type="gramEnd"/>
            <w:r w:rsidRPr="00C20B3B">
              <w:rPr>
                <w:rFonts w:ascii="Arial" w:hAnsi="Arial" w:cs="Arial"/>
                <w:szCs w:val="20"/>
              </w:rPr>
              <w:t xml:space="preserve"> prawa charakteryzujące pole elektryczne</w:t>
            </w:r>
          </w:p>
          <w:p w14:paraId="5F71407E"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zastosować</w:t>
            </w:r>
            <w:proofErr w:type="gramEnd"/>
            <w:r w:rsidRPr="00C20B3B">
              <w:rPr>
                <w:rFonts w:ascii="Arial" w:hAnsi="Arial" w:cs="Arial"/>
                <w:szCs w:val="20"/>
              </w:rPr>
              <w:t xml:space="preserve"> podstawowe pojęcia związane z prądem elektrycznym</w:t>
            </w:r>
          </w:p>
          <w:p w14:paraId="16C41757"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wyjaśnić</w:t>
            </w:r>
            <w:proofErr w:type="gramEnd"/>
            <w:r w:rsidRPr="00C20B3B">
              <w:rPr>
                <w:rFonts w:ascii="Arial" w:hAnsi="Arial" w:cs="Arial"/>
                <w:szCs w:val="20"/>
              </w:rPr>
              <w:t xml:space="preserve"> zjawiska zawiązane z prądem stałym</w:t>
            </w:r>
          </w:p>
        </w:tc>
        <w:tc>
          <w:tcPr>
            <w:tcW w:w="1418" w:type="dxa"/>
            <w:vMerge w:val="restart"/>
            <w:shd w:val="clear" w:color="auto" w:fill="auto"/>
            <w:tcMar>
              <w:top w:w="15" w:type="dxa"/>
              <w:left w:w="101" w:type="dxa"/>
              <w:bottom w:w="0" w:type="dxa"/>
              <w:right w:w="101" w:type="dxa"/>
            </w:tcMar>
            <w:hideMark/>
          </w:tcPr>
          <w:p w14:paraId="7BC017DA" w14:textId="77777777" w:rsidR="00A8622A" w:rsidRPr="00C20B3B" w:rsidRDefault="00A8622A" w:rsidP="009A7C06">
            <w:pPr>
              <w:rPr>
                <w:rFonts w:ascii="Arial" w:hAnsi="Arial" w:cs="Arial"/>
                <w:szCs w:val="20"/>
              </w:rPr>
            </w:pPr>
            <w:r w:rsidRPr="00C20B3B">
              <w:rPr>
                <w:rFonts w:ascii="Arial" w:hAnsi="Arial" w:cs="Arial"/>
                <w:szCs w:val="20"/>
              </w:rPr>
              <w:t>Klasa I</w:t>
            </w:r>
          </w:p>
          <w:p w14:paraId="13600FB1" w14:textId="77777777" w:rsidR="00A8622A" w:rsidRPr="00C20B3B" w:rsidRDefault="00A8622A" w:rsidP="009A7C06">
            <w:pPr>
              <w:rPr>
                <w:rFonts w:ascii="Arial" w:hAnsi="Arial" w:cs="Arial"/>
                <w:szCs w:val="20"/>
              </w:rPr>
            </w:pPr>
          </w:p>
        </w:tc>
      </w:tr>
      <w:tr w:rsidR="00A8622A" w:rsidRPr="00C20B3B" w14:paraId="6783F53A" w14:textId="77777777" w:rsidTr="00A8622A">
        <w:trPr>
          <w:trHeight w:val="643"/>
        </w:trPr>
        <w:tc>
          <w:tcPr>
            <w:tcW w:w="1749" w:type="dxa"/>
            <w:vMerge/>
            <w:shd w:val="clear" w:color="auto" w:fill="auto"/>
            <w:tcMar>
              <w:top w:w="15" w:type="dxa"/>
              <w:left w:w="101" w:type="dxa"/>
              <w:bottom w:w="0" w:type="dxa"/>
              <w:right w:w="101" w:type="dxa"/>
            </w:tcMar>
            <w:hideMark/>
          </w:tcPr>
          <w:p w14:paraId="1F2B0B46" w14:textId="77777777" w:rsidR="00A8622A" w:rsidRPr="00C20B3B" w:rsidRDefault="00A8622A" w:rsidP="009A7C06">
            <w:pPr>
              <w:rPr>
                <w:rFonts w:ascii="Arial" w:hAnsi="Arial" w:cs="Arial"/>
                <w:b/>
                <w:bCs/>
                <w:szCs w:val="20"/>
              </w:rPr>
            </w:pPr>
          </w:p>
        </w:tc>
        <w:tc>
          <w:tcPr>
            <w:tcW w:w="2277" w:type="dxa"/>
            <w:shd w:val="clear" w:color="auto" w:fill="auto"/>
            <w:tcMar>
              <w:top w:w="15" w:type="dxa"/>
              <w:left w:w="101" w:type="dxa"/>
              <w:bottom w:w="0" w:type="dxa"/>
              <w:right w:w="101" w:type="dxa"/>
            </w:tcMar>
            <w:hideMark/>
          </w:tcPr>
          <w:p w14:paraId="515C4EA0" w14:textId="77777777" w:rsidR="00A8622A" w:rsidRPr="00C20B3B" w:rsidRDefault="00A8622A" w:rsidP="009A7C06">
            <w:pPr>
              <w:rPr>
                <w:rFonts w:ascii="Arial" w:hAnsi="Arial" w:cs="Arial"/>
                <w:szCs w:val="20"/>
              </w:rPr>
            </w:pPr>
            <w:r w:rsidRPr="00C20B3B">
              <w:rPr>
                <w:rFonts w:ascii="Arial" w:hAnsi="Arial" w:cs="Arial"/>
                <w:szCs w:val="20"/>
              </w:rPr>
              <w:t>2. Podstawowe wielkości elektryczne</w:t>
            </w:r>
          </w:p>
        </w:tc>
        <w:tc>
          <w:tcPr>
            <w:tcW w:w="1472" w:type="dxa"/>
            <w:shd w:val="clear" w:color="auto" w:fill="auto"/>
            <w:tcMar>
              <w:top w:w="15" w:type="dxa"/>
              <w:left w:w="101" w:type="dxa"/>
              <w:bottom w:w="0" w:type="dxa"/>
              <w:right w:w="101" w:type="dxa"/>
            </w:tcMar>
          </w:tcPr>
          <w:p w14:paraId="5D4133EE" w14:textId="77777777" w:rsidR="00A8622A" w:rsidRPr="00C20B3B" w:rsidRDefault="00A8622A" w:rsidP="009A7C06">
            <w:pPr>
              <w:jc w:val="center"/>
              <w:rPr>
                <w:rFonts w:ascii="Arial" w:hAnsi="Arial" w:cs="Arial"/>
                <w:szCs w:val="20"/>
              </w:rPr>
            </w:pPr>
          </w:p>
        </w:tc>
        <w:tc>
          <w:tcPr>
            <w:tcW w:w="3686" w:type="dxa"/>
            <w:shd w:val="clear" w:color="auto" w:fill="auto"/>
            <w:tcMar>
              <w:top w:w="15" w:type="dxa"/>
              <w:left w:w="101" w:type="dxa"/>
              <w:bottom w:w="0" w:type="dxa"/>
              <w:right w:w="101" w:type="dxa"/>
            </w:tcMar>
            <w:hideMark/>
          </w:tcPr>
          <w:p w14:paraId="29720934"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wymienić</w:t>
            </w:r>
            <w:proofErr w:type="gramEnd"/>
            <w:r w:rsidRPr="00C20B3B">
              <w:rPr>
                <w:rFonts w:ascii="Arial" w:hAnsi="Arial" w:cs="Arial"/>
                <w:szCs w:val="20"/>
              </w:rPr>
              <w:t xml:space="preserve"> podstawowe wielkości elektryczne i ich jednostki</w:t>
            </w:r>
          </w:p>
        </w:tc>
        <w:tc>
          <w:tcPr>
            <w:tcW w:w="3543" w:type="dxa"/>
            <w:shd w:val="clear" w:color="auto" w:fill="auto"/>
            <w:tcMar>
              <w:top w:w="15" w:type="dxa"/>
              <w:left w:w="101" w:type="dxa"/>
              <w:bottom w:w="0" w:type="dxa"/>
              <w:right w:w="101" w:type="dxa"/>
            </w:tcMar>
            <w:hideMark/>
          </w:tcPr>
          <w:p w14:paraId="16D7DE45"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posłużyć</w:t>
            </w:r>
            <w:proofErr w:type="gramEnd"/>
            <w:r w:rsidRPr="00C20B3B">
              <w:rPr>
                <w:rFonts w:ascii="Arial" w:hAnsi="Arial" w:cs="Arial"/>
                <w:szCs w:val="20"/>
              </w:rPr>
              <w:t xml:space="preserve"> się wielkościami fizycznymi stosowanymi w elektrotechnice</w:t>
            </w:r>
          </w:p>
          <w:p w14:paraId="7276B064"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przeliczyć</w:t>
            </w:r>
            <w:proofErr w:type="gramEnd"/>
            <w:r w:rsidRPr="00C20B3B">
              <w:rPr>
                <w:rFonts w:ascii="Arial" w:hAnsi="Arial" w:cs="Arial"/>
                <w:szCs w:val="20"/>
              </w:rPr>
              <w:t xml:space="preserve"> jednostki fizyczne stosując wielokrotności i podwielokrotności systemu SI</w:t>
            </w:r>
          </w:p>
        </w:tc>
        <w:tc>
          <w:tcPr>
            <w:tcW w:w="1418" w:type="dxa"/>
            <w:vMerge/>
            <w:shd w:val="clear" w:color="auto" w:fill="auto"/>
            <w:tcMar>
              <w:top w:w="15" w:type="dxa"/>
              <w:left w:w="101" w:type="dxa"/>
              <w:bottom w:w="0" w:type="dxa"/>
              <w:right w:w="101" w:type="dxa"/>
            </w:tcMar>
            <w:hideMark/>
          </w:tcPr>
          <w:p w14:paraId="4E59D66D" w14:textId="77777777" w:rsidR="00A8622A" w:rsidRPr="00C20B3B" w:rsidRDefault="00A8622A" w:rsidP="009A7C06">
            <w:pPr>
              <w:rPr>
                <w:rFonts w:ascii="Arial" w:hAnsi="Arial" w:cs="Arial"/>
                <w:szCs w:val="20"/>
              </w:rPr>
            </w:pPr>
          </w:p>
        </w:tc>
      </w:tr>
      <w:tr w:rsidR="00A8622A" w:rsidRPr="00C20B3B" w14:paraId="579ED5CE" w14:textId="77777777" w:rsidTr="00A8622A">
        <w:trPr>
          <w:trHeight w:val="1152"/>
        </w:trPr>
        <w:tc>
          <w:tcPr>
            <w:tcW w:w="1749" w:type="dxa"/>
            <w:vMerge w:val="restart"/>
            <w:shd w:val="clear" w:color="auto" w:fill="auto"/>
            <w:tcMar>
              <w:top w:w="15" w:type="dxa"/>
              <w:left w:w="101" w:type="dxa"/>
              <w:bottom w:w="0" w:type="dxa"/>
              <w:right w:w="101" w:type="dxa"/>
            </w:tcMar>
            <w:hideMark/>
          </w:tcPr>
          <w:p w14:paraId="4C63A5E9" w14:textId="77777777" w:rsidR="00A8622A" w:rsidRPr="00C20B3B" w:rsidRDefault="00A8622A" w:rsidP="009A7C06">
            <w:pPr>
              <w:rPr>
                <w:rFonts w:ascii="Arial" w:hAnsi="Arial" w:cs="Arial"/>
                <w:szCs w:val="20"/>
              </w:rPr>
            </w:pPr>
            <w:r w:rsidRPr="00C20B3B">
              <w:rPr>
                <w:rFonts w:ascii="Arial" w:hAnsi="Arial" w:cs="Arial"/>
                <w:b/>
                <w:bCs/>
                <w:szCs w:val="20"/>
              </w:rPr>
              <w:t>II. Obwód elektryczny i jego elementy</w:t>
            </w:r>
          </w:p>
        </w:tc>
        <w:tc>
          <w:tcPr>
            <w:tcW w:w="2277" w:type="dxa"/>
            <w:shd w:val="clear" w:color="auto" w:fill="auto"/>
            <w:tcMar>
              <w:top w:w="15" w:type="dxa"/>
              <w:left w:w="101" w:type="dxa"/>
              <w:bottom w:w="0" w:type="dxa"/>
              <w:right w:w="101" w:type="dxa"/>
            </w:tcMar>
            <w:hideMark/>
          </w:tcPr>
          <w:p w14:paraId="25E0AE71" w14:textId="77777777" w:rsidR="00A8622A" w:rsidRPr="00C20B3B" w:rsidRDefault="00A8622A" w:rsidP="009A7C06">
            <w:pPr>
              <w:rPr>
                <w:rFonts w:ascii="Arial" w:hAnsi="Arial" w:cs="Arial"/>
                <w:szCs w:val="20"/>
              </w:rPr>
            </w:pPr>
            <w:r w:rsidRPr="00C20B3B">
              <w:rPr>
                <w:rFonts w:ascii="Arial" w:hAnsi="Arial" w:cs="Arial"/>
                <w:szCs w:val="20"/>
              </w:rPr>
              <w:t xml:space="preserve">1. Pojęcie obwodu elektrycznego </w:t>
            </w:r>
          </w:p>
        </w:tc>
        <w:tc>
          <w:tcPr>
            <w:tcW w:w="1472" w:type="dxa"/>
            <w:shd w:val="clear" w:color="auto" w:fill="auto"/>
            <w:tcMar>
              <w:top w:w="15" w:type="dxa"/>
              <w:left w:w="101" w:type="dxa"/>
              <w:bottom w:w="0" w:type="dxa"/>
              <w:right w:w="101" w:type="dxa"/>
            </w:tcMar>
          </w:tcPr>
          <w:p w14:paraId="3790F3E0" w14:textId="77777777" w:rsidR="00A8622A" w:rsidRPr="00C20B3B" w:rsidRDefault="00A8622A" w:rsidP="009A7C06">
            <w:pPr>
              <w:jc w:val="center"/>
              <w:rPr>
                <w:rFonts w:ascii="Arial" w:hAnsi="Arial" w:cs="Arial"/>
                <w:szCs w:val="20"/>
              </w:rPr>
            </w:pPr>
          </w:p>
        </w:tc>
        <w:tc>
          <w:tcPr>
            <w:tcW w:w="3686" w:type="dxa"/>
            <w:shd w:val="clear" w:color="auto" w:fill="auto"/>
            <w:tcMar>
              <w:top w:w="15" w:type="dxa"/>
              <w:left w:w="101" w:type="dxa"/>
              <w:bottom w:w="0" w:type="dxa"/>
              <w:right w:w="101" w:type="dxa"/>
            </w:tcMar>
            <w:hideMark/>
          </w:tcPr>
          <w:p w14:paraId="4EE8B583"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rozpoznawać</w:t>
            </w:r>
            <w:proofErr w:type="gramEnd"/>
            <w:r w:rsidRPr="00C20B3B">
              <w:rPr>
                <w:rFonts w:ascii="Arial" w:hAnsi="Arial" w:cs="Arial"/>
                <w:szCs w:val="20"/>
              </w:rPr>
              <w:t xml:space="preserve"> elementy obwodów elektrycznych</w:t>
            </w:r>
          </w:p>
        </w:tc>
        <w:tc>
          <w:tcPr>
            <w:tcW w:w="3543" w:type="dxa"/>
            <w:shd w:val="clear" w:color="auto" w:fill="auto"/>
            <w:tcMar>
              <w:top w:w="15" w:type="dxa"/>
              <w:left w:w="101" w:type="dxa"/>
              <w:bottom w:w="0" w:type="dxa"/>
              <w:right w:w="101" w:type="dxa"/>
            </w:tcMar>
            <w:hideMark/>
          </w:tcPr>
          <w:p w14:paraId="508833F6"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klasyfikować</w:t>
            </w:r>
            <w:proofErr w:type="gramEnd"/>
            <w:r w:rsidRPr="00C20B3B">
              <w:rPr>
                <w:rFonts w:ascii="Arial" w:hAnsi="Arial" w:cs="Arial"/>
                <w:szCs w:val="20"/>
              </w:rPr>
              <w:t xml:space="preserve"> elementy oraz układy elektryczne</w:t>
            </w:r>
          </w:p>
          <w:p w14:paraId="143E4840"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uzasadnić</w:t>
            </w:r>
            <w:proofErr w:type="gramEnd"/>
            <w:r w:rsidRPr="00C20B3B">
              <w:rPr>
                <w:rFonts w:ascii="Arial" w:hAnsi="Arial" w:cs="Arial"/>
                <w:szCs w:val="20"/>
              </w:rPr>
              <w:t xml:space="preserve"> warunki przepływu prądu elektrycznego w obwodzie elektrycznym</w:t>
            </w:r>
          </w:p>
        </w:tc>
        <w:tc>
          <w:tcPr>
            <w:tcW w:w="1418" w:type="dxa"/>
            <w:vMerge w:val="restart"/>
            <w:shd w:val="clear" w:color="auto" w:fill="auto"/>
            <w:tcMar>
              <w:top w:w="15" w:type="dxa"/>
              <w:left w:w="101" w:type="dxa"/>
              <w:bottom w:w="0" w:type="dxa"/>
              <w:right w:w="101" w:type="dxa"/>
            </w:tcMar>
            <w:hideMark/>
          </w:tcPr>
          <w:p w14:paraId="34667799" w14:textId="77777777" w:rsidR="00A8622A" w:rsidRPr="00C20B3B" w:rsidRDefault="00A8622A" w:rsidP="009A7C06">
            <w:pPr>
              <w:rPr>
                <w:rFonts w:ascii="Arial" w:hAnsi="Arial" w:cs="Arial"/>
                <w:szCs w:val="20"/>
              </w:rPr>
            </w:pPr>
            <w:r w:rsidRPr="00C20B3B">
              <w:rPr>
                <w:rFonts w:ascii="Arial" w:hAnsi="Arial" w:cs="Arial"/>
                <w:szCs w:val="20"/>
              </w:rPr>
              <w:t>Klasa I</w:t>
            </w:r>
          </w:p>
          <w:p w14:paraId="5A06F2D6" w14:textId="77777777" w:rsidR="00A8622A" w:rsidRPr="00C20B3B" w:rsidRDefault="00A8622A" w:rsidP="009A7C06">
            <w:pPr>
              <w:rPr>
                <w:rFonts w:ascii="Arial" w:hAnsi="Arial" w:cs="Arial"/>
                <w:szCs w:val="20"/>
              </w:rPr>
            </w:pPr>
            <w:r w:rsidRPr="00C20B3B">
              <w:rPr>
                <w:rFonts w:ascii="Arial" w:hAnsi="Arial" w:cs="Arial"/>
                <w:szCs w:val="20"/>
              </w:rPr>
              <w:t> </w:t>
            </w:r>
          </w:p>
        </w:tc>
      </w:tr>
      <w:tr w:rsidR="00A8622A" w:rsidRPr="00C20B3B" w14:paraId="58F86F53" w14:textId="77777777" w:rsidTr="00A8622A">
        <w:trPr>
          <w:trHeight w:val="1152"/>
        </w:trPr>
        <w:tc>
          <w:tcPr>
            <w:tcW w:w="1749" w:type="dxa"/>
            <w:vMerge/>
            <w:shd w:val="clear" w:color="auto" w:fill="auto"/>
            <w:vAlign w:val="center"/>
            <w:hideMark/>
          </w:tcPr>
          <w:p w14:paraId="037D266B" w14:textId="77777777" w:rsidR="00A8622A" w:rsidRPr="00C20B3B" w:rsidRDefault="00A8622A" w:rsidP="009A7C06">
            <w:pPr>
              <w:rPr>
                <w:rFonts w:ascii="Arial" w:hAnsi="Arial" w:cs="Arial"/>
                <w:szCs w:val="20"/>
              </w:rPr>
            </w:pPr>
          </w:p>
        </w:tc>
        <w:tc>
          <w:tcPr>
            <w:tcW w:w="2277" w:type="dxa"/>
            <w:shd w:val="clear" w:color="auto" w:fill="auto"/>
            <w:tcMar>
              <w:top w:w="15" w:type="dxa"/>
              <w:left w:w="101" w:type="dxa"/>
              <w:bottom w:w="0" w:type="dxa"/>
              <w:right w:w="101" w:type="dxa"/>
            </w:tcMar>
            <w:hideMark/>
          </w:tcPr>
          <w:p w14:paraId="73377D88" w14:textId="77777777" w:rsidR="00A8622A" w:rsidRPr="00C20B3B" w:rsidRDefault="00A8622A" w:rsidP="009A7C06">
            <w:pPr>
              <w:rPr>
                <w:rFonts w:ascii="Arial" w:hAnsi="Arial" w:cs="Arial"/>
                <w:szCs w:val="20"/>
              </w:rPr>
            </w:pPr>
            <w:r w:rsidRPr="00C20B3B">
              <w:rPr>
                <w:rFonts w:ascii="Arial" w:hAnsi="Arial" w:cs="Arial"/>
                <w:szCs w:val="20"/>
              </w:rPr>
              <w:t>2. Elementy i schematy obwodów elektrycznych</w:t>
            </w:r>
          </w:p>
        </w:tc>
        <w:tc>
          <w:tcPr>
            <w:tcW w:w="1472" w:type="dxa"/>
            <w:shd w:val="clear" w:color="auto" w:fill="auto"/>
            <w:tcMar>
              <w:top w:w="15" w:type="dxa"/>
              <w:left w:w="101" w:type="dxa"/>
              <w:bottom w:w="0" w:type="dxa"/>
              <w:right w:w="101" w:type="dxa"/>
            </w:tcMar>
          </w:tcPr>
          <w:p w14:paraId="32D7C01F" w14:textId="77777777" w:rsidR="00A8622A" w:rsidRPr="00C20B3B" w:rsidRDefault="00A8622A" w:rsidP="009A7C06">
            <w:pPr>
              <w:jc w:val="center"/>
              <w:rPr>
                <w:rFonts w:ascii="Arial" w:hAnsi="Arial" w:cs="Arial"/>
                <w:szCs w:val="20"/>
              </w:rPr>
            </w:pPr>
          </w:p>
        </w:tc>
        <w:tc>
          <w:tcPr>
            <w:tcW w:w="3686" w:type="dxa"/>
            <w:shd w:val="clear" w:color="auto" w:fill="auto"/>
            <w:tcMar>
              <w:top w:w="15" w:type="dxa"/>
              <w:left w:w="101" w:type="dxa"/>
              <w:bottom w:w="0" w:type="dxa"/>
              <w:right w:w="101" w:type="dxa"/>
            </w:tcMar>
            <w:hideMark/>
          </w:tcPr>
          <w:p w14:paraId="19F22687"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rozpoznawać</w:t>
            </w:r>
            <w:proofErr w:type="gramEnd"/>
            <w:r w:rsidRPr="00C20B3B">
              <w:rPr>
                <w:rFonts w:ascii="Arial" w:hAnsi="Arial" w:cs="Arial"/>
                <w:szCs w:val="20"/>
              </w:rPr>
              <w:t xml:space="preserve"> elementy układów elektrycznych </w:t>
            </w:r>
          </w:p>
          <w:p w14:paraId="79BCC488"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sporządzać</w:t>
            </w:r>
            <w:proofErr w:type="gramEnd"/>
            <w:r w:rsidRPr="00C20B3B">
              <w:rPr>
                <w:rFonts w:ascii="Arial" w:hAnsi="Arial" w:cs="Arial"/>
                <w:szCs w:val="20"/>
              </w:rPr>
              <w:t xml:space="preserve"> schematy układów elektrycznych</w:t>
            </w:r>
          </w:p>
          <w:p w14:paraId="59CC9E26" w14:textId="77777777" w:rsidR="00A8622A" w:rsidRPr="00C20B3B" w:rsidRDefault="00A8622A" w:rsidP="009A7C06">
            <w:pPr>
              <w:ind w:left="133" w:hanging="133"/>
              <w:rPr>
                <w:rFonts w:ascii="Arial" w:eastAsiaTheme="minorHAnsi" w:hAnsi="Arial" w:cs="Arial"/>
                <w:szCs w:val="20"/>
                <w:lang w:eastAsia="en-US"/>
              </w:rPr>
            </w:pPr>
          </w:p>
        </w:tc>
        <w:tc>
          <w:tcPr>
            <w:tcW w:w="3543" w:type="dxa"/>
            <w:shd w:val="clear" w:color="auto" w:fill="auto"/>
            <w:tcMar>
              <w:top w:w="15" w:type="dxa"/>
              <w:left w:w="101" w:type="dxa"/>
              <w:bottom w:w="0" w:type="dxa"/>
              <w:right w:w="101" w:type="dxa"/>
            </w:tcMar>
            <w:hideMark/>
          </w:tcPr>
          <w:p w14:paraId="19DC04AE"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parametry elementów oraz układów elektrycznych </w:t>
            </w:r>
          </w:p>
          <w:p w14:paraId="28AC37C4"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określać</w:t>
            </w:r>
            <w:proofErr w:type="gramEnd"/>
            <w:r w:rsidRPr="00C20B3B">
              <w:rPr>
                <w:rFonts w:ascii="Arial" w:hAnsi="Arial" w:cs="Arial"/>
                <w:szCs w:val="20"/>
              </w:rPr>
              <w:t xml:space="preserve"> funkcje układów elektrycznych przedstawionych na schematach</w:t>
            </w:r>
          </w:p>
        </w:tc>
        <w:tc>
          <w:tcPr>
            <w:tcW w:w="1418" w:type="dxa"/>
            <w:vMerge/>
            <w:shd w:val="clear" w:color="auto" w:fill="auto"/>
            <w:tcMar>
              <w:top w:w="15" w:type="dxa"/>
              <w:left w:w="101" w:type="dxa"/>
              <w:bottom w:w="0" w:type="dxa"/>
              <w:right w:w="101" w:type="dxa"/>
            </w:tcMar>
            <w:hideMark/>
          </w:tcPr>
          <w:p w14:paraId="71E428A6" w14:textId="77777777" w:rsidR="00A8622A" w:rsidRPr="00C20B3B" w:rsidRDefault="00A8622A" w:rsidP="009A7C06">
            <w:pPr>
              <w:rPr>
                <w:rFonts w:ascii="Arial" w:hAnsi="Arial" w:cs="Arial"/>
                <w:szCs w:val="20"/>
              </w:rPr>
            </w:pPr>
          </w:p>
        </w:tc>
      </w:tr>
      <w:tr w:rsidR="00A8622A" w:rsidRPr="00C20B3B" w14:paraId="4CCEF75F" w14:textId="77777777" w:rsidTr="00A8622A">
        <w:trPr>
          <w:trHeight w:val="1152"/>
        </w:trPr>
        <w:tc>
          <w:tcPr>
            <w:tcW w:w="1749" w:type="dxa"/>
            <w:vMerge w:val="restart"/>
            <w:shd w:val="clear" w:color="auto" w:fill="auto"/>
            <w:tcMar>
              <w:top w:w="15" w:type="dxa"/>
              <w:left w:w="101" w:type="dxa"/>
              <w:bottom w:w="0" w:type="dxa"/>
              <w:right w:w="101" w:type="dxa"/>
            </w:tcMar>
            <w:hideMark/>
          </w:tcPr>
          <w:p w14:paraId="4DD3A947" w14:textId="77777777" w:rsidR="00A8622A" w:rsidRPr="00C20B3B" w:rsidRDefault="00A8622A" w:rsidP="009A7C06">
            <w:pPr>
              <w:rPr>
                <w:rFonts w:ascii="Arial" w:hAnsi="Arial" w:cs="Arial"/>
                <w:szCs w:val="20"/>
              </w:rPr>
            </w:pPr>
            <w:r w:rsidRPr="00C20B3B">
              <w:rPr>
                <w:rFonts w:ascii="Arial" w:hAnsi="Arial" w:cs="Arial"/>
                <w:b/>
                <w:bCs/>
                <w:szCs w:val="20"/>
              </w:rPr>
              <w:t>III. Obwody prądu stałego</w:t>
            </w:r>
          </w:p>
        </w:tc>
        <w:tc>
          <w:tcPr>
            <w:tcW w:w="2277" w:type="dxa"/>
            <w:shd w:val="clear" w:color="auto" w:fill="auto"/>
            <w:tcMar>
              <w:top w:w="15" w:type="dxa"/>
              <w:left w:w="101" w:type="dxa"/>
              <w:bottom w:w="0" w:type="dxa"/>
              <w:right w:w="101" w:type="dxa"/>
            </w:tcMar>
            <w:hideMark/>
          </w:tcPr>
          <w:p w14:paraId="4C11F8BC" w14:textId="77777777" w:rsidR="00A8622A" w:rsidRPr="00C20B3B" w:rsidRDefault="00A8622A" w:rsidP="009A7C06">
            <w:pPr>
              <w:rPr>
                <w:rFonts w:ascii="Arial" w:hAnsi="Arial" w:cs="Arial"/>
                <w:szCs w:val="20"/>
              </w:rPr>
            </w:pPr>
            <w:r w:rsidRPr="00C20B3B">
              <w:rPr>
                <w:rFonts w:ascii="Arial" w:hAnsi="Arial" w:cs="Arial"/>
                <w:szCs w:val="20"/>
              </w:rPr>
              <w:t>1. Podstawowe prawa elektrotechniki</w:t>
            </w:r>
          </w:p>
        </w:tc>
        <w:tc>
          <w:tcPr>
            <w:tcW w:w="1472" w:type="dxa"/>
            <w:shd w:val="clear" w:color="auto" w:fill="auto"/>
            <w:tcMar>
              <w:top w:w="15" w:type="dxa"/>
              <w:left w:w="101" w:type="dxa"/>
              <w:bottom w:w="0" w:type="dxa"/>
              <w:right w:w="101" w:type="dxa"/>
            </w:tcMar>
          </w:tcPr>
          <w:p w14:paraId="68802C5F" w14:textId="77777777" w:rsidR="00A8622A" w:rsidRPr="00C20B3B" w:rsidRDefault="00A8622A" w:rsidP="009A7C06">
            <w:pPr>
              <w:jc w:val="center"/>
              <w:rPr>
                <w:rFonts w:ascii="Arial" w:hAnsi="Arial" w:cs="Arial"/>
                <w:szCs w:val="20"/>
              </w:rPr>
            </w:pPr>
          </w:p>
        </w:tc>
        <w:tc>
          <w:tcPr>
            <w:tcW w:w="3686" w:type="dxa"/>
            <w:shd w:val="clear" w:color="auto" w:fill="auto"/>
            <w:tcMar>
              <w:top w:w="15" w:type="dxa"/>
              <w:left w:w="101" w:type="dxa"/>
              <w:bottom w:w="0" w:type="dxa"/>
              <w:right w:w="101" w:type="dxa"/>
            </w:tcMar>
            <w:hideMark/>
          </w:tcPr>
          <w:p w14:paraId="18331DD1"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stosować</w:t>
            </w:r>
            <w:proofErr w:type="gramEnd"/>
            <w:r w:rsidRPr="00C20B3B">
              <w:rPr>
                <w:rFonts w:ascii="Arial" w:hAnsi="Arial" w:cs="Arial"/>
                <w:szCs w:val="20"/>
              </w:rPr>
              <w:t xml:space="preserve"> podstawowe prawa elektrotechniki w trakcie wykonywania zadań zawodowych</w:t>
            </w:r>
          </w:p>
        </w:tc>
        <w:tc>
          <w:tcPr>
            <w:tcW w:w="3543" w:type="dxa"/>
            <w:shd w:val="clear" w:color="auto" w:fill="auto"/>
            <w:tcMar>
              <w:top w:w="15" w:type="dxa"/>
              <w:left w:w="101" w:type="dxa"/>
              <w:bottom w:w="0" w:type="dxa"/>
              <w:right w:w="101" w:type="dxa"/>
            </w:tcMar>
            <w:hideMark/>
          </w:tcPr>
          <w:p w14:paraId="7C0BA494"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wyznaczać</w:t>
            </w:r>
            <w:proofErr w:type="gramEnd"/>
            <w:r w:rsidRPr="00C20B3B">
              <w:rPr>
                <w:rFonts w:ascii="Arial" w:hAnsi="Arial" w:cs="Arial"/>
                <w:szCs w:val="20"/>
              </w:rPr>
              <w:t xml:space="preserve"> rezystancję, pojemność oraz indukcyjność zastępczą elementów</w:t>
            </w:r>
          </w:p>
        </w:tc>
        <w:tc>
          <w:tcPr>
            <w:tcW w:w="1418" w:type="dxa"/>
            <w:vMerge w:val="restart"/>
            <w:shd w:val="clear" w:color="auto" w:fill="auto"/>
            <w:tcMar>
              <w:top w:w="15" w:type="dxa"/>
              <w:left w:w="101" w:type="dxa"/>
              <w:bottom w:w="0" w:type="dxa"/>
              <w:right w:w="101" w:type="dxa"/>
            </w:tcMar>
            <w:hideMark/>
          </w:tcPr>
          <w:p w14:paraId="65B5B0CF" w14:textId="77777777" w:rsidR="00A8622A" w:rsidRPr="00C20B3B" w:rsidRDefault="00A8622A" w:rsidP="009A7C06">
            <w:pPr>
              <w:rPr>
                <w:rFonts w:ascii="Arial" w:hAnsi="Arial" w:cs="Arial"/>
                <w:szCs w:val="20"/>
              </w:rPr>
            </w:pPr>
            <w:r w:rsidRPr="00C20B3B">
              <w:rPr>
                <w:rFonts w:ascii="Arial" w:hAnsi="Arial" w:cs="Arial"/>
                <w:szCs w:val="20"/>
              </w:rPr>
              <w:t>Klasa I</w:t>
            </w:r>
          </w:p>
          <w:p w14:paraId="064CD689" w14:textId="77777777" w:rsidR="00A8622A" w:rsidRPr="00C20B3B" w:rsidRDefault="00A8622A" w:rsidP="009A7C06">
            <w:pPr>
              <w:rPr>
                <w:rFonts w:ascii="Arial" w:hAnsi="Arial" w:cs="Arial"/>
                <w:szCs w:val="20"/>
              </w:rPr>
            </w:pPr>
            <w:r w:rsidRPr="00C20B3B">
              <w:rPr>
                <w:rFonts w:ascii="Arial" w:hAnsi="Arial" w:cs="Arial"/>
                <w:szCs w:val="20"/>
              </w:rPr>
              <w:t> </w:t>
            </w:r>
          </w:p>
        </w:tc>
      </w:tr>
      <w:tr w:rsidR="00A8622A" w:rsidRPr="00C20B3B" w14:paraId="67CD2D7E" w14:textId="77777777" w:rsidTr="00A8622A">
        <w:trPr>
          <w:trHeight w:val="116"/>
        </w:trPr>
        <w:tc>
          <w:tcPr>
            <w:tcW w:w="1749" w:type="dxa"/>
            <w:vMerge/>
            <w:shd w:val="clear" w:color="auto" w:fill="auto"/>
            <w:tcMar>
              <w:top w:w="15" w:type="dxa"/>
              <w:left w:w="101" w:type="dxa"/>
              <w:bottom w:w="0" w:type="dxa"/>
              <w:right w:w="101" w:type="dxa"/>
            </w:tcMar>
            <w:hideMark/>
          </w:tcPr>
          <w:p w14:paraId="3AF4DACB" w14:textId="77777777" w:rsidR="00A8622A" w:rsidRPr="00C20B3B" w:rsidRDefault="00A8622A" w:rsidP="009A7C06">
            <w:pPr>
              <w:rPr>
                <w:rFonts w:ascii="Arial" w:hAnsi="Arial" w:cs="Arial"/>
                <w:szCs w:val="20"/>
              </w:rPr>
            </w:pPr>
          </w:p>
        </w:tc>
        <w:tc>
          <w:tcPr>
            <w:tcW w:w="2277" w:type="dxa"/>
            <w:shd w:val="clear" w:color="auto" w:fill="auto"/>
            <w:tcMar>
              <w:top w:w="15" w:type="dxa"/>
              <w:left w:w="101" w:type="dxa"/>
              <w:bottom w:w="0" w:type="dxa"/>
              <w:right w:w="101" w:type="dxa"/>
            </w:tcMar>
            <w:hideMark/>
          </w:tcPr>
          <w:p w14:paraId="5E7A6B12" w14:textId="77777777" w:rsidR="00A8622A" w:rsidRPr="00C20B3B" w:rsidRDefault="00A8622A" w:rsidP="009A7C06">
            <w:pPr>
              <w:rPr>
                <w:rFonts w:ascii="Arial" w:hAnsi="Arial" w:cs="Arial"/>
                <w:szCs w:val="20"/>
              </w:rPr>
            </w:pPr>
            <w:r w:rsidRPr="00C20B3B">
              <w:rPr>
                <w:rFonts w:ascii="Arial" w:hAnsi="Arial" w:cs="Arial"/>
                <w:szCs w:val="20"/>
              </w:rPr>
              <w:t>2. Obwody nierozgałęzione</w:t>
            </w:r>
          </w:p>
        </w:tc>
        <w:tc>
          <w:tcPr>
            <w:tcW w:w="1472" w:type="dxa"/>
            <w:shd w:val="clear" w:color="auto" w:fill="auto"/>
            <w:tcMar>
              <w:top w:w="15" w:type="dxa"/>
              <w:left w:w="101" w:type="dxa"/>
              <w:bottom w:w="0" w:type="dxa"/>
              <w:right w:w="101" w:type="dxa"/>
            </w:tcMar>
          </w:tcPr>
          <w:p w14:paraId="196A7CC4" w14:textId="77777777" w:rsidR="00A8622A" w:rsidRPr="00C20B3B" w:rsidRDefault="00A8622A" w:rsidP="009A7C06">
            <w:pPr>
              <w:jc w:val="center"/>
              <w:rPr>
                <w:rFonts w:ascii="Arial" w:hAnsi="Arial" w:cs="Arial"/>
                <w:szCs w:val="20"/>
              </w:rPr>
            </w:pPr>
          </w:p>
        </w:tc>
        <w:tc>
          <w:tcPr>
            <w:tcW w:w="3686" w:type="dxa"/>
            <w:shd w:val="clear" w:color="auto" w:fill="auto"/>
            <w:tcMar>
              <w:top w:w="15" w:type="dxa"/>
              <w:left w:w="101" w:type="dxa"/>
              <w:bottom w:w="0" w:type="dxa"/>
              <w:right w:w="101" w:type="dxa"/>
            </w:tcMar>
            <w:hideMark/>
          </w:tcPr>
          <w:p w14:paraId="25411BE9"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wyznaczać</w:t>
            </w:r>
            <w:proofErr w:type="gramEnd"/>
            <w:r w:rsidRPr="00C20B3B">
              <w:rPr>
                <w:rFonts w:ascii="Arial" w:hAnsi="Arial" w:cs="Arial"/>
                <w:szCs w:val="20"/>
              </w:rPr>
              <w:t xml:space="preserve"> parametry w obwodach nierozgałęzionych prądu stałego</w:t>
            </w:r>
          </w:p>
        </w:tc>
        <w:tc>
          <w:tcPr>
            <w:tcW w:w="3543" w:type="dxa"/>
            <w:shd w:val="clear" w:color="auto" w:fill="auto"/>
            <w:tcMar>
              <w:top w:w="15" w:type="dxa"/>
              <w:left w:w="101" w:type="dxa"/>
              <w:bottom w:w="0" w:type="dxa"/>
              <w:right w:w="101" w:type="dxa"/>
            </w:tcMar>
            <w:hideMark/>
          </w:tcPr>
          <w:p w14:paraId="4DD86FAB"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wykonywać</w:t>
            </w:r>
            <w:proofErr w:type="gramEnd"/>
            <w:r w:rsidRPr="00C20B3B">
              <w:rPr>
                <w:rFonts w:ascii="Arial" w:hAnsi="Arial" w:cs="Arial"/>
                <w:szCs w:val="20"/>
              </w:rPr>
              <w:t xml:space="preserve"> obliczenia z zastosowaniem praw elektrotechniki w obwodach nierozgałęzionych </w:t>
            </w:r>
          </w:p>
        </w:tc>
        <w:tc>
          <w:tcPr>
            <w:tcW w:w="1418" w:type="dxa"/>
            <w:vMerge/>
            <w:shd w:val="clear" w:color="auto" w:fill="auto"/>
            <w:tcMar>
              <w:top w:w="15" w:type="dxa"/>
              <w:left w:w="101" w:type="dxa"/>
              <w:bottom w:w="0" w:type="dxa"/>
              <w:right w:w="101" w:type="dxa"/>
            </w:tcMar>
            <w:hideMark/>
          </w:tcPr>
          <w:p w14:paraId="0340CB8A" w14:textId="77777777" w:rsidR="00A8622A" w:rsidRPr="00C20B3B" w:rsidRDefault="00A8622A" w:rsidP="009A7C06">
            <w:pPr>
              <w:rPr>
                <w:rFonts w:ascii="Arial" w:hAnsi="Arial" w:cs="Arial"/>
                <w:szCs w:val="20"/>
              </w:rPr>
            </w:pPr>
          </w:p>
        </w:tc>
      </w:tr>
      <w:tr w:rsidR="00A8622A" w:rsidRPr="00C20B3B" w14:paraId="35FE6941" w14:textId="77777777" w:rsidTr="00A8622A">
        <w:trPr>
          <w:trHeight w:val="1152"/>
        </w:trPr>
        <w:tc>
          <w:tcPr>
            <w:tcW w:w="1749" w:type="dxa"/>
            <w:vMerge/>
            <w:shd w:val="clear" w:color="auto" w:fill="auto"/>
            <w:tcMar>
              <w:top w:w="15" w:type="dxa"/>
              <w:left w:w="101" w:type="dxa"/>
              <w:bottom w:w="0" w:type="dxa"/>
              <w:right w:w="101" w:type="dxa"/>
            </w:tcMar>
            <w:hideMark/>
          </w:tcPr>
          <w:p w14:paraId="45573C1A" w14:textId="77777777" w:rsidR="00A8622A" w:rsidRPr="00C20B3B" w:rsidRDefault="00A8622A" w:rsidP="009A7C06">
            <w:pPr>
              <w:rPr>
                <w:rFonts w:ascii="Arial" w:hAnsi="Arial" w:cs="Arial"/>
                <w:szCs w:val="20"/>
              </w:rPr>
            </w:pPr>
          </w:p>
        </w:tc>
        <w:tc>
          <w:tcPr>
            <w:tcW w:w="2277" w:type="dxa"/>
            <w:shd w:val="clear" w:color="auto" w:fill="auto"/>
            <w:tcMar>
              <w:top w:w="15" w:type="dxa"/>
              <w:left w:w="101" w:type="dxa"/>
              <w:bottom w:w="0" w:type="dxa"/>
              <w:right w:w="101" w:type="dxa"/>
            </w:tcMar>
            <w:hideMark/>
          </w:tcPr>
          <w:p w14:paraId="3EA98F8E" w14:textId="77777777" w:rsidR="00A8622A" w:rsidRPr="00C20B3B" w:rsidRDefault="00A8622A" w:rsidP="009A7C06">
            <w:pPr>
              <w:rPr>
                <w:rFonts w:ascii="Arial" w:hAnsi="Arial" w:cs="Arial"/>
                <w:szCs w:val="20"/>
              </w:rPr>
            </w:pPr>
            <w:r w:rsidRPr="00C20B3B">
              <w:rPr>
                <w:rFonts w:ascii="Arial" w:hAnsi="Arial" w:cs="Arial"/>
                <w:szCs w:val="20"/>
              </w:rPr>
              <w:t>3. Obwody rozgałęzione</w:t>
            </w:r>
          </w:p>
        </w:tc>
        <w:tc>
          <w:tcPr>
            <w:tcW w:w="1472" w:type="dxa"/>
            <w:shd w:val="clear" w:color="auto" w:fill="auto"/>
            <w:tcMar>
              <w:top w:w="15" w:type="dxa"/>
              <w:left w:w="101" w:type="dxa"/>
              <w:bottom w:w="0" w:type="dxa"/>
              <w:right w:w="101" w:type="dxa"/>
            </w:tcMar>
          </w:tcPr>
          <w:p w14:paraId="09F519D3" w14:textId="77777777" w:rsidR="00A8622A" w:rsidRPr="00C20B3B" w:rsidRDefault="00A8622A" w:rsidP="009A7C06">
            <w:pPr>
              <w:jc w:val="center"/>
              <w:rPr>
                <w:rFonts w:ascii="Arial" w:hAnsi="Arial" w:cs="Arial"/>
                <w:szCs w:val="20"/>
              </w:rPr>
            </w:pPr>
          </w:p>
        </w:tc>
        <w:tc>
          <w:tcPr>
            <w:tcW w:w="3686" w:type="dxa"/>
            <w:shd w:val="clear" w:color="auto" w:fill="auto"/>
            <w:tcMar>
              <w:top w:w="15" w:type="dxa"/>
              <w:left w:w="101" w:type="dxa"/>
              <w:bottom w:w="0" w:type="dxa"/>
              <w:right w:w="101" w:type="dxa"/>
            </w:tcMar>
            <w:hideMark/>
          </w:tcPr>
          <w:p w14:paraId="1AEC61F6"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wyznaczać</w:t>
            </w:r>
            <w:proofErr w:type="gramEnd"/>
            <w:r w:rsidRPr="00C20B3B">
              <w:rPr>
                <w:rFonts w:ascii="Arial" w:hAnsi="Arial" w:cs="Arial"/>
                <w:szCs w:val="20"/>
              </w:rPr>
              <w:t xml:space="preserve"> parametry w obwodach rozgałęzionych prądu stałego</w:t>
            </w:r>
          </w:p>
        </w:tc>
        <w:tc>
          <w:tcPr>
            <w:tcW w:w="3543" w:type="dxa"/>
            <w:shd w:val="clear" w:color="auto" w:fill="auto"/>
            <w:tcMar>
              <w:top w:w="15" w:type="dxa"/>
              <w:left w:w="101" w:type="dxa"/>
              <w:bottom w:w="0" w:type="dxa"/>
              <w:right w:w="101" w:type="dxa"/>
            </w:tcMar>
            <w:hideMark/>
          </w:tcPr>
          <w:p w14:paraId="7976D795"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wykonywać</w:t>
            </w:r>
            <w:proofErr w:type="gramEnd"/>
            <w:r w:rsidRPr="00C20B3B">
              <w:rPr>
                <w:rFonts w:ascii="Arial" w:hAnsi="Arial" w:cs="Arial"/>
                <w:szCs w:val="20"/>
              </w:rPr>
              <w:t xml:space="preserve"> obliczenia z zastosowaniem praw elektrotechniki w obwodach rozgałęzionych </w:t>
            </w:r>
          </w:p>
        </w:tc>
        <w:tc>
          <w:tcPr>
            <w:tcW w:w="1418" w:type="dxa"/>
            <w:vMerge/>
            <w:shd w:val="clear" w:color="auto" w:fill="auto"/>
            <w:tcMar>
              <w:top w:w="15" w:type="dxa"/>
              <w:left w:w="101" w:type="dxa"/>
              <w:bottom w:w="0" w:type="dxa"/>
              <w:right w:w="101" w:type="dxa"/>
            </w:tcMar>
            <w:hideMark/>
          </w:tcPr>
          <w:p w14:paraId="5F395854" w14:textId="77777777" w:rsidR="00A8622A" w:rsidRPr="00C20B3B" w:rsidRDefault="00A8622A" w:rsidP="009A7C06">
            <w:pPr>
              <w:rPr>
                <w:rFonts w:ascii="Arial" w:hAnsi="Arial" w:cs="Arial"/>
                <w:szCs w:val="20"/>
              </w:rPr>
            </w:pPr>
          </w:p>
        </w:tc>
      </w:tr>
      <w:tr w:rsidR="00A8622A" w:rsidRPr="00C20B3B" w14:paraId="15DFC452" w14:textId="77777777" w:rsidTr="00A8622A">
        <w:trPr>
          <w:trHeight w:val="1152"/>
        </w:trPr>
        <w:tc>
          <w:tcPr>
            <w:tcW w:w="1749" w:type="dxa"/>
            <w:vMerge/>
            <w:shd w:val="clear" w:color="auto" w:fill="auto"/>
            <w:tcMar>
              <w:top w:w="15" w:type="dxa"/>
              <w:left w:w="101" w:type="dxa"/>
              <w:bottom w:w="0" w:type="dxa"/>
              <w:right w:w="101" w:type="dxa"/>
            </w:tcMar>
            <w:hideMark/>
          </w:tcPr>
          <w:p w14:paraId="7C18BB2D" w14:textId="77777777" w:rsidR="00A8622A" w:rsidRPr="00C20B3B" w:rsidRDefault="00A8622A" w:rsidP="009A7C06">
            <w:pPr>
              <w:rPr>
                <w:rFonts w:ascii="Arial" w:hAnsi="Arial" w:cs="Arial"/>
                <w:szCs w:val="20"/>
              </w:rPr>
            </w:pPr>
          </w:p>
        </w:tc>
        <w:tc>
          <w:tcPr>
            <w:tcW w:w="2277" w:type="dxa"/>
            <w:shd w:val="clear" w:color="auto" w:fill="auto"/>
            <w:tcMar>
              <w:top w:w="15" w:type="dxa"/>
              <w:left w:w="101" w:type="dxa"/>
              <w:bottom w:w="0" w:type="dxa"/>
              <w:right w:w="101" w:type="dxa"/>
            </w:tcMar>
            <w:hideMark/>
          </w:tcPr>
          <w:p w14:paraId="5BD1A202" w14:textId="77777777" w:rsidR="00A8622A" w:rsidRPr="00C20B3B" w:rsidRDefault="00A8622A" w:rsidP="009A7C06">
            <w:pPr>
              <w:rPr>
                <w:rFonts w:ascii="Arial" w:hAnsi="Arial" w:cs="Arial"/>
                <w:szCs w:val="20"/>
              </w:rPr>
            </w:pPr>
            <w:r w:rsidRPr="00C20B3B">
              <w:rPr>
                <w:rFonts w:ascii="Arial" w:hAnsi="Arial" w:cs="Arial"/>
                <w:szCs w:val="20"/>
              </w:rPr>
              <w:t>4. Obwody nieliniowe</w:t>
            </w:r>
          </w:p>
        </w:tc>
        <w:tc>
          <w:tcPr>
            <w:tcW w:w="1472" w:type="dxa"/>
            <w:shd w:val="clear" w:color="auto" w:fill="auto"/>
            <w:tcMar>
              <w:top w:w="15" w:type="dxa"/>
              <w:left w:w="101" w:type="dxa"/>
              <w:bottom w:w="0" w:type="dxa"/>
              <w:right w:w="101" w:type="dxa"/>
            </w:tcMar>
          </w:tcPr>
          <w:p w14:paraId="14411FE3" w14:textId="77777777" w:rsidR="00A8622A" w:rsidRPr="00C20B3B" w:rsidRDefault="00A8622A" w:rsidP="009A7C06">
            <w:pPr>
              <w:jc w:val="center"/>
              <w:rPr>
                <w:rFonts w:ascii="Arial" w:hAnsi="Arial" w:cs="Arial"/>
                <w:szCs w:val="20"/>
              </w:rPr>
            </w:pPr>
          </w:p>
        </w:tc>
        <w:tc>
          <w:tcPr>
            <w:tcW w:w="3686" w:type="dxa"/>
            <w:shd w:val="clear" w:color="auto" w:fill="auto"/>
            <w:tcMar>
              <w:top w:w="15" w:type="dxa"/>
              <w:left w:w="101" w:type="dxa"/>
              <w:bottom w:w="0" w:type="dxa"/>
              <w:right w:w="101" w:type="dxa"/>
            </w:tcMar>
            <w:hideMark/>
          </w:tcPr>
          <w:p w14:paraId="2171164B"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wyjaśnić</w:t>
            </w:r>
            <w:proofErr w:type="gramEnd"/>
            <w:r w:rsidRPr="00C20B3B">
              <w:rPr>
                <w:rFonts w:ascii="Arial" w:hAnsi="Arial" w:cs="Arial"/>
                <w:szCs w:val="20"/>
              </w:rPr>
              <w:t xml:space="preserve"> pojęcie nieliniowości obwodu</w:t>
            </w:r>
          </w:p>
        </w:tc>
        <w:tc>
          <w:tcPr>
            <w:tcW w:w="3543" w:type="dxa"/>
            <w:shd w:val="clear" w:color="auto" w:fill="auto"/>
            <w:tcMar>
              <w:top w:w="15" w:type="dxa"/>
              <w:left w:w="101" w:type="dxa"/>
              <w:bottom w:w="0" w:type="dxa"/>
              <w:right w:w="101" w:type="dxa"/>
            </w:tcMar>
            <w:hideMark/>
          </w:tcPr>
          <w:p w14:paraId="0A70F206"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omówić</w:t>
            </w:r>
            <w:proofErr w:type="gramEnd"/>
            <w:r w:rsidRPr="00C20B3B">
              <w:rPr>
                <w:rFonts w:ascii="Arial" w:hAnsi="Arial" w:cs="Arial"/>
                <w:szCs w:val="20"/>
              </w:rPr>
              <w:t xml:space="preserve"> wyznaczanie parametrów obwodów nieliniowych</w:t>
            </w:r>
          </w:p>
        </w:tc>
        <w:tc>
          <w:tcPr>
            <w:tcW w:w="1418" w:type="dxa"/>
            <w:vMerge/>
            <w:shd w:val="clear" w:color="auto" w:fill="auto"/>
            <w:tcMar>
              <w:top w:w="15" w:type="dxa"/>
              <w:left w:w="101" w:type="dxa"/>
              <w:bottom w:w="0" w:type="dxa"/>
              <w:right w:w="101" w:type="dxa"/>
            </w:tcMar>
            <w:hideMark/>
          </w:tcPr>
          <w:p w14:paraId="2A017B31" w14:textId="77777777" w:rsidR="00A8622A" w:rsidRPr="00C20B3B" w:rsidRDefault="00A8622A" w:rsidP="009A7C06">
            <w:pPr>
              <w:rPr>
                <w:rFonts w:ascii="Arial" w:hAnsi="Arial" w:cs="Arial"/>
                <w:szCs w:val="20"/>
              </w:rPr>
            </w:pPr>
          </w:p>
        </w:tc>
      </w:tr>
      <w:tr w:rsidR="00A8622A" w:rsidRPr="00C20B3B" w14:paraId="136B46DC" w14:textId="77777777" w:rsidTr="00A8622A">
        <w:trPr>
          <w:trHeight w:val="2526"/>
        </w:trPr>
        <w:tc>
          <w:tcPr>
            <w:tcW w:w="1749" w:type="dxa"/>
            <w:vMerge w:val="restart"/>
            <w:shd w:val="clear" w:color="auto" w:fill="auto"/>
            <w:tcMar>
              <w:top w:w="15" w:type="dxa"/>
              <w:left w:w="101" w:type="dxa"/>
              <w:bottom w:w="0" w:type="dxa"/>
              <w:right w:w="101" w:type="dxa"/>
            </w:tcMar>
            <w:hideMark/>
          </w:tcPr>
          <w:p w14:paraId="447B3623" w14:textId="77777777" w:rsidR="00A8622A" w:rsidRPr="00C20B3B" w:rsidRDefault="00A8622A" w:rsidP="009A7C06">
            <w:pPr>
              <w:rPr>
                <w:rFonts w:ascii="Arial" w:hAnsi="Arial" w:cs="Arial"/>
                <w:szCs w:val="20"/>
              </w:rPr>
            </w:pPr>
            <w:r w:rsidRPr="00C20B3B">
              <w:rPr>
                <w:rFonts w:ascii="Arial" w:hAnsi="Arial" w:cs="Arial"/>
                <w:b/>
                <w:bCs/>
                <w:szCs w:val="20"/>
              </w:rPr>
              <w:t>IV. Obwody prądu zmiennego</w:t>
            </w:r>
          </w:p>
        </w:tc>
        <w:tc>
          <w:tcPr>
            <w:tcW w:w="2277" w:type="dxa"/>
            <w:shd w:val="clear" w:color="auto" w:fill="auto"/>
            <w:tcMar>
              <w:top w:w="15" w:type="dxa"/>
              <w:left w:w="101" w:type="dxa"/>
              <w:bottom w:w="0" w:type="dxa"/>
              <w:right w:w="101" w:type="dxa"/>
            </w:tcMar>
            <w:hideMark/>
          </w:tcPr>
          <w:p w14:paraId="45D8A6F8" w14:textId="77777777" w:rsidR="00A8622A" w:rsidRPr="00C20B3B" w:rsidRDefault="00A8622A" w:rsidP="009A7C06">
            <w:pPr>
              <w:rPr>
                <w:rFonts w:ascii="Arial" w:hAnsi="Arial" w:cs="Arial"/>
                <w:szCs w:val="20"/>
              </w:rPr>
            </w:pPr>
            <w:r w:rsidRPr="00C20B3B">
              <w:rPr>
                <w:rFonts w:ascii="Arial" w:hAnsi="Arial" w:cs="Arial"/>
                <w:szCs w:val="20"/>
              </w:rPr>
              <w:t>1. Układy jednofazowe</w:t>
            </w:r>
          </w:p>
        </w:tc>
        <w:tc>
          <w:tcPr>
            <w:tcW w:w="1472" w:type="dxa"/>
            <w:shd w:val="clear" w:color="auto" w:fill="auto"/>
            <w:tcMar>
              <w:top w:w="15" w:type="dxa"/>
              <w:left w:w="101" w:type="dxa"/>
              <w:bottom w:w="0" w:type="dxa"/>
              <w:right w:w="101" w:type="dxa"/>
            </w:tcMar>
          </w:tcPr>
          <w:p w14:paraId="238A5229" w14:textId="77777777" w:rsidR="00A8622A" w:rsidRPr="00C20B3B" w:rsidRDefault="00A8622A" w:rsidP="009A7C06">
            <w:pPr>
              <w:jc w:val="center"/>
              <w:rPr>
                <w:rFonts w:ascii="Arial" w:hAnsi="Arial" w:cs="Arial"/>
                <w:szCs w:val="20"/>
              </w:rPr>
            </w:pPr>
          </w:p>
        </w:tc>
        <w:tc>
          <w:tcPr>
            <w:tcW w:w="3686" w:type="dxa"/>
            <w:shd w:val="clear" w:color="auto" w:fill="auto"/>
            <w:tcMar>
              <w:top w:w="15" w:type="dxa"/>
              <w:left w:w="101" w:type="dxa"/>
              <w:bottom w:w="0" w:type="dxa"/>
              <w:right w:w="101" w:type="dxa"/>
            </w:tcMar>
            <w:hideMark/>
          </w:tcPr>
          <w:p w14:paraId="0C7EAF1D"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określać  parametry</w:t>
            </w:r>
            <w:proofErr w:type="gramEnd"/>
            <w:r w:rsidRPr="00C20B3B">
              <w:rPr>
                <w:rFonts w:ascii="Arial" w:hAnsi="Arial" w:cs="Arial"/>
                <w:szCs w:val="20"/>
              </w:rPr>
              <w:t xml:space="preserve"> przebiegu okresowego</w:t>
            </w:r>
          </w:p>
          <w:p w14:paraId="73109232"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opisać</w:t>
            </w:r>
            <w:proofErr w:type="gramEnd"/>
            <w:r w:rsidRPr="00C20B3B">
              <w:rPr>
                <w:rFonts w:ascii="Arial" w:hAnsi="Arial" w:cs="Arial"/>
                <w:szCs w:val="20"/>
              </w:rPr>
              <w:t xml:space="preserve"> wielkości fizyczne związane z prądem zmiennym</w:t>
            </w:r>
          </w:p>
          <w:p w14:paraId="5DC57DE0"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wyznaczać</w:t>
            </w:r>
            <w:proofErr w:type="gramEnd"/>
            <w:r w:rsidRPr="00C20B3B">
              <w:rPr>
                <w:rFonts w:ascii="Arial" w:hAnsi="Arial" w:cs="Arial"/>
                <w:szCs w:val="20"/>
              </w:rPr>
              <w:t xml:space="preserve"> parametry w obwodach nierozgałęzionych i rozgałęzionych jednofazowego prądu sinusoidalnego</w:t>
            </w:r>
          </w:p>
          <w:p w14:paraId="7C7AE1FF"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omawiać</w:t>
            </w:r>
            <w:proofErr w:type="gramEnd"/>
            <w:r w:rsidRPr="00C20B3B">
              <w:rPr>
                <w:rFonts w:ascii="Arial" w:hAnsi="Arial" w:cs="Arial"/>
                <w:szCs w:val="20"/>
              </w:rPr>
              <w:t xml:space="preserve"> elementy RLC w prądzie przemiennym</w:t>
            </w:r>
          </w:p>
        </w:tc>
        <w:tc>
          <w:tcPr>
            <w:tcW w:w="3543" w:type="dxa"/>
            <w:shd w:val="clear" w:color="auto" w:fill="auto"/>
            <w:tcMar>
              <w:top w:w="15" w:type="dxa"/>
              <w:left w:w="101" w:type="dxa"/>
              <w:bottom w:w="0" w:type="dxa"/>
              <w:right w:w="101" w:type="dxa"/>
            </w:tcMar>
            <w:hideMark/>
          </w:tcPr>
          <w:p w14:paraId="113CFBDC"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wyjaśnić</w:t>
            </w:r>
            <w:proofErr w:type="gramEnd"/>
            <w:r w:rsidRPr="00C20B3B">
              <w:rPr>
                <w:rFonts w:ascii="Arial" w:hAnsi="Arial" w:cs="Arial"/>
                <w:szCs w:val="20"/>
              </w:rPr>
              <w:t xml:space="preserve"> powstawanie prądu sinusoidalnego</w:t>
            </w:r>
          </w:p>
          <w:p w14:paraId="6B96E316"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analizować</w:t>
            </w:r>
            <w:proofErr w:type="gramEnd"/>
            <w:r w:rsidRPr="00C20B3B">
              <w:rPr>
                <w:rFonts w:ascii="Arial" w:hAnsi="Arial" w:cs="Arial"/>
                <w:szCs w:val="20"/>
              </w:rPr>
              <w:t xml:space="preserve"> obwody z elementami RLC</w:t>
            </w:r>
          </w:p>
          <w:p w14:paraId="1692BDBA"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rozwiązywać</w:t>
            </w:r>
            <w:proofErr w:type="gramEnd"/>
            <w:r w:rsidRPr="00C20B3B">
              <w:rPr>
                <w:rFonts w:ascii="Arial" w:hAnsi="Arial" w:cs="Arial"/>
                <w:szCs w:val="20"/>
              </w:rPr>
              <w:t xml:space="preserve"> obwody jednofazowe prądu przemiennego</w:t>
            </w:r>
          </w:p>
        </w:tc>
        <w:tc>
          <w:tcPr>
            <w:tcW w:w="1418" w:type="dxa"/>
            <w:vMerge w:val="restart"/>
            <w:shd w:val="clear" w:color="auto" w:fill="auto"/>
            <w:tcMar>
              <w:top w:w="15" w:type="dxa"/>
              <w:left w:w="101" w:type="dxa"/>
              <w:bottom w:w="0" w:type="dxa"/>
              <w:right w:w="101" w:type="dxa"/>
            </w:tcMar>
            <w:hideMark/>
          </w:tcPr>
          <w:p w14:paraId="1685506E" w14:textId="77777777" w:rsidR="00A8622A" w:rsidRPr="00C20B3B" w:rsidRDefault="00A8622A" w:rsidP="009A7C06">
            <w:pPr>
              <w:rPr>
                <w:rFonts w:ascii="Arial" w:hAnsi="Arial" w:cs="Arial"/>
                <w:szCs w:val="20"/>
              </w:rPr>
            </w:pPr>
            <w:r w:rsidRPr="00C20B3B">
              <w:rPr>
                <w:rFonts w:ascii="Arial" w:hAnsi="Arial" w:cs="Arial"/>
                <w:szCs w:val="20"/>
              </w:rPr>
              <w:t>Klasa I</w:t>
            </w:r>
          </w:p>
        </w:tc>
      </w:tr>
      <w:tr w:rsidR="00A8622A" w:rsidRPr="00C20B3B" w14:paraId="3281DF38" w14:textId="77777777" w:rsidTr="00A8622A">
        <w:trPr>
          <w:trHeight w:val="1152"/>
        </w:trPr>
        <w:tc>
          <w:tcPr>
            <w:tcW w:w="1749" w:type="dxa"/>
            <w:vMerge/>
            <w:shd w:val="clear" w:color="auto" w:fill="auto"/>
            <w:tcMar>
              <w:top w:w="15" w:type="dxa"/>
              <w:left w:w="101" w:type="dxa"/>
              <w:bottom w:w="0" w:type="dxa"/>
              <w:right w:w="101" w:type="dxa"/>
            </w:tcMar>
            <w:hideMark/>
          </w:tcPr>
          <w:p w14:paraId="158A108F" w14:textId="77777777" w:rsidR="00A8622A" w:rsidRPr="00C20B3B" w:rsidRDefault="00A8622A" w:rsidP="009A7C06">
            <w:pPr>
              <w:rPr>
                <w:rFonts w:ascii="Arial" w:hAnsi="Arial" w:cs="Arial"/>
                <w:szCs w:val="20"/>
              </w:rPr>
            </w:pPr>
          </w:p>
        </w:tc>
        <w:tc>
          <w:tcPr>
            <w:tcW w:w="2277" w:type="dxa"/>
            <w:shd w:val="clear" w:color="auto" w:fill="auto"/>
            <w:tcMar>
              <w:top w:w="15" w:type="dxa"/>
              <w:left w:w="101" w:type="dxa"/>
              <w:bottom w:w="0" w:type="dxa"/>
              <w:right w:w="101" w:type="dxa"/>
            </w:tcMar>
            <w:hideMark/>
          </w:tcPr>
          <w:p w14:paraId="6CA9FEFC" w14:textId="77777777" w:rsidR="00A8622A" w:rsidRPr="00C20B3B" w:rsidRDefault="00A8622A" w:rsidP="009A7C06">
            <w:pPr>
              <w:rPr>
                <w:rFonts w:ascii="Arial" w:hAnsi="Arial" w:cs="Arial"/>
                <w:szCs w:val="20"/>
              </w:rPr>
            </w:pPr>
            <w:r w:rsidRPr="00C20B3B">
              <w:rPr>
                <w:rFonts w:ascii="Arial" w:hAnsi="Arial" w:cs="Arial"/>
                <w:szCs w:val="20"/>
              </w:rPr>
              <w:t>2. Układy trójfazowe</w:t>
            </w:r>
          </w:p>
        </w:tc>
        <w:tc>
          <w:tcPr>
            <w:tcW w:w="1472" w:type="dxa"/>
            <w:shd w:val="clear" w:color="auto" w:fill="auto"/>
            <w:tcMar>
              <w:top w:w="15" w:type="dxa"/>
              <w:left w:w="101" w:type="dxa"/>
              <w:bottom w:w="0" w:type="dxa"/>
              <w:right w:w="101" w:type="dxa"/>
            </w:tcMar>
          </w:tcPr>
          <w:p w14:paraId="50A7FCDC" w14:textId="77777777" w:rsidR="00A8622A" w:rsidRPr="00C20B3B" w:rsidRDefault="00A8622A" w:rsidP="009A7C06">
            <w:pPr>
              <w:jc w:val="center"/>
              <w:rPr>
                <w:rFonts w:ascii="Arial" w:hAnsi="Arial" w:cs="Arial"/>
                <w:szCs w:val="20"/>
              </w:rPr>
            </w:pPr>
          </w:p>
        </w:tc>
        <w:tc>
          <w:tcPr>
            <w:tcW w:w="3686" w:type="dxa"/>
            <w:shd w:val="clear" w:color="auto" w:fill="auto"/>
            <w:tcMar>
              <w:top w:w="15" w:type="dxa"/>
              <w:left w:w="101" w:type="dxa"/>
              <w:bottom w:w="0" w:type="dxa"/>
              <w:right w:w="101" w:type="dxa"/>
            </w:tcMar>
            <w:hideMark/>
          </w:tcPr>
          <w:p w14:paraId="579C72BD"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wyznaczać</w:t>
            </w:r>
            <w:proofErr w:type="gramEnd"/>
            <w:r w:rsidRPr="00C20B3B">
              <w:rPr>
                <w:rFonts w:ascii="Arial" w:hAnsi="Arial" w:cs="Arial"/>
                <w:szCs w:val="20"/>
              </w:rPr>
              <w:t xml:space="preserve"> parametry w obwodach nierozgałęzionych i rozgałęzionych trójfazowego prądu sinusoidalnego</w:t>
            </w:r>
          </w:p>
        </w:tc>
        <w:tc>
          <w:tcPr>
            <w:tcW w:w="3543" w:type="dxa"/>
            <w:shd w:val="clear" w:color="auto" w:fill="auto"/>
            <w:tcMar>
              <w:top w:w="15" w:type="dxa"/>
              <w:left w:w="101" w:type="dxa"/>
              <w:bottom w:w="0" w:type="dxa"/>
              <w:right w:w="101" w:type="dxa"/>
            </w:tcMar>
            <w:hideMark/>
          </w:tcPr>
          <w:p w14:paraId="27EAAF4D"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wyjaśnić</w:t>
            </w:r>
            <w:proofErr w:type="gramEnd"/>
            <w:r w:rsidRPr="00C20B3B">
              <w:rPr>
                <w:rFonts w:ascii="Arial" w:hAnsi="Arial" w:cs="Arial"/>
                <w:szCs w:val="20"/>
              </w:rPr>
              <w:t xml:space="preserve"> powstawanie prądu sinusoidalnego trójfazowego</w:t>
            </w:r>
          </w:p>
          <w:p w14:paraId="7153F35D"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rozwiązywać</w:t>
            </w:r>
            <w:proofErr w:type="gramEnd"/>
            <w:r w:rsidRPr="00C20B3B">
              <w:rPr>
                <w:rFonts w:ascii="Arial" w:hAnsi="Arial" w:cs="Arial"/>
                <w:szCs w:val="20"/>
              </w:rPr>
              <w:t xml:space="preserve"> obwody trójfazowe prądu przemiennego</w:t>
            </w:r>
          </w:p>
        </w:tc>
        <w:tc>
          <w:tcPr>
            <w:tcW w:w="1418" w:type="dxa"/>
            <w:vMerge/>
            <w:shd w:val="clear" w:color="auto" w:fill="auto"/>
            <w:tcMar>
              <w:top w:w="15" w:type="dxa"/>
              <w:left w:w="101" w:type="dxa"/>
              <w:bottom w:w="0" w:type="dxa"/>
              <w:right w:w="101" w:type="dxa"/>
            </w:tcMar>
            <w:hideMark/>
          </w:tcPr>
          <w:p w14:paraId="3CAC212F" w14:textId="77777777" w:rsidR="00A8622A" w:rsidRPr="00C20B3B" w:rsidRDefault="00A8622A" w:rsidP="009A7C06">
            <w:pPr>
              <w:rPr>
                <w:rFonts w:ascii="Arial" w:hAnsi="Arial" w:cs="Arial"/>
                <w:szCs w:val="20"/>
              </w:rPr>
            </w:pPr>
          </w:p>
        </w:tc>
      </w:tr>
      <w:tr w:rsidR="00A8622A" w:rsidRPr="00C20B3B" w14:paraId="228DF9D4" w14:textId="77777777" w:rsidTr="00A8622A">
        <w:trPr>
          <w:trHeight w:val="1152"/>
        </w:trPr>
        <w:tc>
          <w:tcPr>
            <w:tcW w:w="1749" w:type="dxa"/>
            <w:vMerge w:val="restart"/>
            <w:shd w:val="clear" w:color="auto" w:fill="auto"/>
            <w:tcMar>
              <w:top w:w="15" w:type="dxa"/>
              <w:left w:w="101" w:type="dxa"/>
              <w:bottom w:w="0" w:type="dxa"/>
              <w:right w:w="101" w:type="dxa"/>
            </w:tcMar>
            <w:hideMark/>
          </w:tcPr>
          <w:p w14:paraId="3B5D2456" w14:textId="77777777" w:rsidR="00A8622A" w:rsidRPr="00C20B3B" w:rsidRDefault="00A8622A" w:rsidP="009A7C06">
            <w:pPr>
              <w:rPr>
                <w:rFonts w:ascii="Arial" w:hAnsi="Arial" w:cs="Arial"/>
                <w:b/>
                <w:szCs w:val="20"/>
              </w:rPr>
            </w:pPr>
            <w:r w:rsidRPr="00C20B3B">
              <w:rPr>
                <w:rFonts w:ascii="Arial" w:hAnsi="Arial" w:cs="Arial"/>
                <w:b/>
                <w:szCs w:val="20"/>
              </w:rPr>
              <w:t>V. Magnetyzm i obwody magnetyczne</w:t>
            </w:r>
          </w:p>
        </w:tc>
        <w:tc>
          <w:tcPr>
            <w:tcW w:w="2277" w:type="dxa"/>
            <w:shd w:val="clear" w:color="auto" w:fill="auto"/>
            <w:tcMar>
              <w:top w:w="15" w:type="dxa"/>
              <w:left w:w="101" w:type="dxa"/>
              <w:bottom w:w="0" w:type="dxa"/>
              <w:right w:w="101" w:type="dxa"/>
            </w:tcMar>
            <w:hideMark/>
          </w:tcPr>
          <w:p w14:paraId="7F47CB88" w14:textId="77777777" w:rsidR="00A8622A" w:rsidRPr="00C20B3B" w:rsidRDefault="00A8622A" w:rsidP="009A7C06">
            <w:pPr>
              <w:rPr>
                <w:rFonts w:ascii="Arial" w:hAnsi="Arial" w:cs="Arial"/>
                <w:szCs w:val="20"/>
              </w:rPr>
            </w:pPr>
            <w:r w:rsidRPr="00C20B3B">
              <w:rPr>
                <w:rFonts w:ascii="Arial" w:hAnsi="Arial" w:cs="Arial"/>
                <w:szCs w:val="20"/>
              </w:rPr>
              <w:t>1. Pole magnetyczne</w:t>
            </w:r>
          </w:p>
        </w:tc>
        <w:tc>
          <w:tcPr>
            <w:tcW w:w="1472" w:type="dxa"/>
            <w:shd w:val="clear" w:color="auto" w:fill="auto"/>
            <w:tcMar>
              <w:top w:w="15" w:type="dxa"/>
              <w:left w:w="101" w:type="dxa"/>
              <w:bottom w:w="0" w:type="dxa"/>
              <w:right w:w="101" w:type="dxa"/>
            </w:tcMar>
          </w:tcPr>
          <w:p w14:paraId="00582DE0" w14:textId="77777777" w:rsidR="00A8622A" w:rsidRPr="00C20B3B" w:rsidRDefault="00A8622A" w:rsidP="009A7C06">
            <w:pPr>
              <w:jc w:val="center"/>
              <w:rPr>
                <w:rFonts w:ascii="Arial" w:hAnsi="Arial" w:cs="Arial"/>
                <w:szCs w:val="20"/>
              </w:rPr>
            </w:pPr>
          </w:p>
        </w:tc>
        <w:tc>
          <w:tcPr>
            <w:tcW w:w="3686" w:type="dxa"/>
            <w:shd w:val="clear" w:color="auto" w:fill="auto"/>
            <w:tcMar>
              <w:top w:w="15" w:type="dxa"/>
              <w:left w:w="101" w:type="dxa"/>
              <w:bottom w:w="0" w:type="dxa"/>
              <w:right w:w="101" w:type="dxa"/>
            </w:tcMar>
            <w:hideMark/>
          </w:tcPr>
          <w:p w14:paraId="51E49B74"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omówić</w:t>
            </w:r>
            <w:proofErr w:type="gramEnd"/>
            <w:r w:rsidRPr="00C20B3B">
              <w:rPr>
                <w:rFonts w:ascii="Arial" w:hAnsi="Arial" w:cs="Arial"/>
                <w:szCs w:val="20"/>
              </w:rPr>
              <w:t xml:space="preserve"> powstawanie pola magnetycznego</w:t>
            </w:r>
          </w:p>
          <w:p w14:paraId="4A2C8A02"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wymieniać</w:t>
            </w:r>
            <w:proofErr w:type="gramEnd"/>
            <w:r w:rsidRPr="00C20B3B">
              <w:rPr>
                <w:rFonts w:ascii="Arial" w:hAnsi="Arial" w:cs="Arial"/>
                <w:szCs w:val="20"/>
              </w:rPr>
              <w:t xml:space="preserve"> parametry charakteryzujące pole magnetyczne</w:t>
            </w:r>
          </w:p>
          <w:p w14:paraId="29B740ED"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wskazać</w:t>
            </w:r>
            <w:proofErr w:type="gramEnd"/>
            <w:r w:rsidRPr="00C20B3B">
              <w:rPr>
                <w:rFonts w:ascii="Arial" w:hAnsi="Arial" w:cs="Arial"/>
                <w:szCs w:val="20"/>
              </w:rPr>
              <w:t xml:space="preserve"> zastosowanie pola magnetycznego w technice</w:t>
            </w:r>
          </w:p>
        </w:tc>
        <w:tc>
          <w:tcPr>
            <w:tcW w:w="3543" w:type="dxa"/>
            <w:shd w:val="clear" w:color="auto" w:fill="auto"/>
            <w:tcMar>
              <w:top w:w="15" w:type="dxa"/>
              <w:left w:w="101" w:type="dxa"/>
              <w:bottom w:w="0" w:type="dxa"/>
              <w:right w:w="101" w:type="dxa"/>
            </w:tcMar>
            <w:hideMark/>
          </w:tcPr>
          <w:p w14:paraId="76428189" w14:textId="77777777" w:rsidR="00A8622A" w:rsidRPr="00C20B3B" w:rsidRDefault="00A8622A" w:rsidP="009A7C06">
            <w:pPr>
              <w:rPr>
                <w:rFonts w:ascii="Arial" w:hAnsi="Arial" w:cs="Arial"/>
                <w:szCs w:val="20"/>
              </w:rPr>
            </w:pPr>
            <w:r w:rsidRPr="00C20B3B">
              <w:rPr>
                <w:rFonts w:ascii="Arial" w:hAnsi="Arial" w:cs="Arial"/>
                <w:szCs w:val="20"/>
              </w:rPr>
              <w:t>- omawiać wielkości charakteryzujące pola magnetyczne i związki między nimi</w:t>
            </w:r>
          </w:p>
        </w:tc>
        <w:tc>
          <w:tcPr>
            <w:tcW w:w="1418" w:type="dxa"/>
            <w:vMerge w:val="restart"/>
            <w:shd w:val="clear" w:color="auto" w:fill="auto"/>
            <w:tcMar>
              <w:top w:w="15" w:type="dxa"/>
              <w:left w:w="101" w:type="dxa"/>
              <w:bottom w:w="0" w:type="dxa"/>
              <w:right w:w="101" w:type="dxa"/>
            </w:tcMar>
            <w:hideMark/>
          </w:tcPr>
          <w:p w14:paraId="707062DF" w14:textId="77777777" w:rsidR="00A8622A" w:rsidRPr="00C20B3B" w:rsidRDefault="00A8622A" w:rsidP="009A7C06">
            <w:pPr>
              <w:rPr>
                <w:rFonts w:ascii="Arial" w:hAnsi="Arial" w:cs="Arial"/>
                <w:szCs w:val="20"/>
              </w:rPr>
            </w:pPr>
            <w:r w:rsidRPr="00C20B3B">
              <w:rPr>
                <w:rFonts w:ascii="Arial" w:hAnsi="Arial" w:cs="Arial"/>
                <w:szCs w:val="20"/>
              </w:rPr>
              <w:t>Klasa I</w:t>
            </w:r>
          </w:p>
        </w:tc>
      </w:tr>
      <w:tr w:rsidR="00A8622A" w:rsidRPr="00C20B3B" w14:paraId="13545646" w14:textId="77777777" w:rsidTr="00A8622A">
        <w:trPr>
          <w:trHeight w:val="1152"/>
        </w:trPr>
        <w:tc>
          <w:tcPr>
            <w:tcW w:w="1749" w:type="dxa"/>
            <w:vMerge/>
            <w:shd w:val="clear" w:color="auto" w:fill="auto"/>
            <w:tcMar>
              <w:top w:w="15" w:type="dxa"/>
              <w:left w:w="101" w:type="dxa"/>
              <w:bottom w:w="0" w:type="dxa"/>
              <w:right w:w="101" w:type="dxa"/>
            </w:tcMar>
            <w:hideMark/>
          </w:tcPr>
          <w:p w14:paraId="3BB5F463" w14:textId="77777777" w:rsidR="00A8622A" w:rsidRPr="00C20B3B" w:rsidRDefault="00A8622A" w:rsidP="009A7C06">
            <w:pPr>
              <w:rPr>
                <w:rFonts w:ascii="Arial" w:hAnsi="Arial" w:cs="Arial"/>
                <w:szCs w:val="20"/>
              </w:rPr>
            </w:pPr>
          </w:p>
        </w:tc>
        <w:tc>
          <w:tcPr>
            <w:tcW w:w="2277" w:type="dxa"/>
            <w:shd w:val="clear" w:color="auto" w:fill="auto"/>
            <w:tcMar>
              <w:top w:w="15" w:type="dxa"/>
              <w:left w:w="101" w:type="dxa"/>
              <w:bottom w:w="0" w:type="dxa"/>
              <w:right w:w="101" w:type="dxa"/>
            </w:tcMar>
            <w:hideMark/>
          </w:tcPr>
          <w:p w14:paraId="4E6D408C" w14:textId="77777777" w:rsidR="00A8622A" w:rsidRPr="00C20B3B" w:rsidRDefault="00A8622A" w:rsidP="009A7C06">
            <w:pPr>
              <w:rPr>
                <w:rFonts w:ascii="Arial" w:hAnsi="Arial" w:cs="Arial"/>
                <w:szCs w:val="20"/>
              </w:rPr>
            </w:pPr>
            <w:r w:rsidRPr="00C20B3B">
              <w:rPr>
                <w:rFonts w:ascii="Arial" w:hAnsi="Arial" w:cs="Arial"/>
                <w:szCs w:val="20"/>
              </w:rPr>
              <w:t>2. Obwody magnetyczne</w:t>
            </w:r>
          </w:p>
        </w:tc>
        <w:tc>
          <w:tcPr>
            <w:tcW w:w="1472" w:type="dxa"/>
            <w:shd w:val="clear" w:color="auto" w:fill="auto"/>
            <w:tcMar>
              <w:top w:w="15" w:type="dxa"/>
              <w:left w:w="101" w:type="dxa"/>
              <w:bottom w:w="0" w:type="dxa"/>
              <w:right w:w="101" w:type="dxa"/>
            </w:tcMar>
          </w:tcPr>
          <w:p w14:paraId="505218BE" w14:textId="77777777" w:rsidR="00A8622A" w:rsidRPr="00C20B3B" w:rsidRDefault="00A8622A" w:rsidP="009A7C06">
            <w:pPr>
              <w:jc w:val="center"/>
              <w:rPr>
                <w:rFonts w:ascii="Arial" w:hAnsi="Arial" w:cs="Arial"/>
                <w:szCs w:val="20"/>
              </w:rPr>
            </w:pPr>
          </w:p>
        </w:tc>
        <w:tc>
          <w:tcPr>
            <w:tcW w:w="3686" w:type="dxa"/>
            <w:shd w:val="clear" w:color="auto" w:fill="auto"/>
            <w:tcMar>
              <w:top w:w="15" w:type="dxa"/>
              <w:left w:w="101" w:type="dxa"/>
              <w:bottom w:w="0" w:type="dxa"/>
              <w:right w:w="101" w:type="dxa"/>
            </w:tcMar>
            <w:hideMark/>
          </w:tcPr>
          <w:p w14:paraId="788C21B6"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omówić</w:t>
            </w:r>
            <w:proofErr w:type="gramEnd"/>
            <w:r w:rsidRPr="00C20B3B">
              <w:rPr>
                <w:rFonts w:ascii="Arial" w:hAnsi="Arial" w:cs="Arial"/>
                <w:szCs w:val="20"/>
              </w:rPr>
              <w:t xml:space="preserve"> budowę obwodów magnetycznych</w:t>
            </w:r>
          </w:p>
          <w:p w14:paraId="32F64A84"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wskazać</w:t>
            </w:r>
            <w:proofErr w:type="gramEnd"/>
            <w:r w:rsidRPr="00C20B3B">
              <w:rPr>
                <w:rFonts w:ascii="Arial" w:hAnsi="Arial" w:cs="Arial"/>
                <w:szCs w:val="20"/>
              </w:rPr>
              <w:t xml:space="preserve"> zastosowanie obwodów magnetycznych w elektrotechnice</w:t>
            </w:r>
          </w:p>
        </w:tc>
        <w:tc>
          <w:tcPr>
            <w:tcW w:w="3543" w:type="dxa"/>
            <w:shd w:val="clear" w:color="auto" w:fill="auto"/>
            <w:tcMar>
              <w:top w:w="15" w:type="dxa"/>
              <w:left w:w="101" w:type="dxa"/>
              <w:bottom w:w="0" w:type="dxa"/>
              <w:right w:w="101" w:type="dxa"/>
            </w:tcMar>
            <w:hideMark/>
          </w:tcPr>
          <w:p w14:paraId="2D95661F"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analizować</w:t>
            </w:r>
            <w:proofErr w:type="gramEnd"/>
            <w:r w:rsidRPr="00C20B3B">
              <w:rPr>
                <w:rFonts w:ascii="Arial" w:hAnsi="Arial" w:cs="Arial"/>
                <w:szCs w:val="20"/>
              </w:rPr>
              <w:t xml:space="preserve"> obwody magnetyczne</w:t>
            </w:r>
          </w:p>
          <w:p w14:paraId="577B87A1"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analizować</w:t>
            </w:r>
            <w:proofErr w:type="gramEnd"/>
            <w:r w:rsidRPr="00C20B3B">
              <w:rPr>
                <w:rFonts w:ascii="Arial" w:hAnsi="Arial" w:cs="Arial"/>
                <w:szCs w:val="20"/>
              </w:rPr>
              <w:t xml:space="preserve"> straty energii w obwodach magnetycznych</w:t>
            </w:r>
          </w:p>
        </w:tc>
        <w:tc>
          <w:tcPr>
            <w:tcW w:w="1418" w:type="dxa"/>
            <w:vMerge/>
            <w:shd w:val="clear" w:color="auto" w:fill="auto"/>
            <w:tcMar>
              <w:top w:w="15" w:type="dxa"/>
              <w:left w:w="101" w:type="dxa"/>
              <w:bottom w:w="0" w:type="dxa"/>
              <w:right w:w="101" w:type="dxa"/>
            </w:tcMar>
            <w:hideMark/>
          </w:tcPr>
          <w:p w14:paraId="390F198F" w14:textId="77777777" w:rsidR="00A8622A" w:rsidRPr="00C20B3B" w:rsidRDefault="00A8622A" w:rsidP="009A7C06">
            <w:pPr>
              <w:rPr>
                <w:rFonts w:ascii="Arial" w:hAnsi="Arial" w:cs="Arial"/>
                <w:szCs w:val="20"/>
              </w:rPr>
            </w:pPr>
          </w:p>
        </w:tc>
      </w:tr>
      <w:tr w:rsidR="00A8622A" w:rsidRPr="00C20B3B" w14:paraId="62EA3039" w14:textId="77777777" w:rsidTr="00A8622A">
        <w:trPr>
          <w:trHeight w:val="1152"/>
        </w:trPr>
        <w:tc>
          <w:tcPr>
            <w:tcW w:w="1749" w:type="dxa"/>
            <w:vMerge w:val="restart"/>
            <w:shd w:val="clear" w:color="auto" w:fill="auto"/>
            <w:tcMar>
              <w:top w:w="15" w:type="dxa"/>
              <w:left w:w="101" w:type="dxa"/>
              <w:bottom w:w="0" w:type="dxa"/>
              <w:right w:w="101" w:type="dxa"/>
            </w:tcMar>
            <w:hideMark/>
          </w:tcPr>
          <w:p w14:paraId="257E6E4F" w14:textId="77777777" w:rsidR="00A8622A" w:rsidRPr="00C20B3B" w:rsidRDefault="00A8622A" w:rsidP="004748D1">
            <w:pPr>
              <w:rPr>
                <w:rFonts w:ascii="Arial" w:hAnsi="Arial" w:cs="Arial"/>
                <w:b/>
                <w:bCs/>
                <w:szCs w:val="20"/>
              </w:rPr>
            </w:pPr>
            <w:r w:rsidRPr="00C20B3B">
              <w:rPr>
                <w:rFonts w:ascii="Arial" w:hAnsi="Arial" w:cs="Arial"/>
                <w:b/>
                <w:bCs/>
                <w:szCs w:val="20"/>
              </w:rPr>
              <w:t>VI. Rysunek techniczny</w:t>
            </w:r>
          </w:p>
        </w:tc>
        <w:tc>
          <w:tcPr>
            <w:tcW w:w="2277" w:type="dxa"/>
            <w:shd w:val="clear" w:color="auto" w:fill="auto"/>
            <w:tcMar>
              <w:top w:w="15" w:type="dxa"/>
              <w:left w:w="101" w:type="dxa"/>
              <w:bottom w:w="0" w:type="dxa"/>
              <w:right w:w="101" w:type="dxa"/>
            </w:tcMar>
            <w:hideMark/>
          </w:tcPr>
          <w:p w14:paraId="7E5A8CFC" w14:textId="77777777" w:rsidR="00A8622A" w:rsidRPr="00C20B3B" w:rsidRDefault="00A8622A" w:rsidP="004748D1">
            <w:pPr>
              <w:rPr>
                <w:rFonts w:ascii="Arial" w:hAnsi="Arial" w:cs="Arial"/>
                <w:szCs w:val="20"/>
              </w:rPr>
            </w:pPr>
            <w:r w:rsidRPr="00C20B3B">
              <w:rPr>
                <w:rFonts w:ascii="Arial" w:hAnsi="Arial" w:cs="Arial"/>
                <w:szCs w:val="20"/>
              </w:rPr>
              <w:t>1. Podstawy rysunku maszynowego</w:t>
            </w:r>
          </w:p>
        </w:tc>
        <w:tc>
          <w:tcPr>
            <w:tcW w:w="1472" w:type="dxa"/>
            <w:shd w:val="clear" w:color="auto" w:fill="auto"/>
            <w:tcMar>
              <w:top w:w="15" w:type="dxa"/>
              <w:left w:w="101" w:type="dxa"/>
              <w:bottom w:w="0" w:type="dxa"/>
              <w:right w:w="101" w:type="dxa"/>
            </w:tcMar>
          </w:tcPr>
          <w:p w14:paraId="72DF99E7" w14:textId="77777777" w:rsidR="00A8622A" w:rsidRPr="00C20B3B" w:rsidRDefault="00A8622A" w:rsidP="004748D1">
            <w:pPr>
              <w:jc w:val="center"/>
              <w:rPr>
                <w:rFonts w:ascii="Arial" w:hAnsi="Arial" w:cs="Arial"/>
                <w:szCs w:val="20"/>
              </w:rPr>
            </w:pPr>
          </w:p>
        </w:tc>
        <w:tc>
          <w:tcPr>
            <w:tcW w:w="3686" w:type="dxa"/>
            <w:shd w:val="clear" w:color="auto" w:fill="auto"/>
            <w:tcMar>
              <w:top w:w="15" w:type="dxa"/>
              <w:left w:w="101" w:type="dxa"/>
              <w:bottom w:w="0" w:type="dxa"/>
              <w:right w:w="101" w:type="dxa"/>
            </w:tcMar>
            <w:hideMark/>
          </w:tcPr>
          <w:p w14:paraId="07202497"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wykonywać</w:t>
            </w:r>
            <w:proofErr w:type="gramEnd"/>
            <w:r w:rsidRPr="00C20B3B">
              <w:rPr>
                <w:rFonts w:ascii="Arial" w:hAnsi="Arial" w:cs="Arial"/>
                <w:szCs w:val="20"/>
              </w:rPr>
              <w:t xml:space="preserve"> szkice</w:t>
            </w:r>
          </w:p>
          <w:p w14:paraId="77285718"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symbole na rysunkach maszynowych</w:t>
            </w:r>
          </w:p>
          <w:p w14:paraId="61A2344B"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odczytywać</w:t>
            </w:r>
            <w:proofErr w:type="gramEnd"/>
            <w:r w:rsidRPr="00C20B3B">
              <w:rPr>
                <w:rFonts w:ascii="Arial" w:hAnsi="Arial" w:cs="Arial"/>
                <w:szCs w:val="20"/>
              </w:rPr>
              <w:t xml:space="preserve"> rysunki techniczne </w:t>
            </w:r>
          </w:p>
        </w:tc>
        <w:tc>
          <w:tcPr>
            <w:tcW w:w="3543" w:type="dxa"/>
            <w:shd w:val="clear" w:color="auto" w:fill="auto"/>
            <w:tcMar>
              <w:top w:w="15" w:type="dxa"/>
              <w:left w:w="101" w:type="dxa"/>
              <w:bottom w:w="0" w:type="dxa"/>
              <w:right w:w="101" w:type="dxa"/>
            </w:tcMar>
            <w:hideMark/>
          </w:tcPr>
          <w:p w14:paraId="26BD15C3"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wykonywać</w:t>
            </w:r>
            <w:proofErr w:type="gramEnd"/>
            <w:r w:rsidRPr="00C20B3B">
              <w:rPr>
                <w:rFonts w:ascii="Arial" w:hAnsi="Arial" w:cs="Arial"/>
                <w:szCs w:val="20"/>
              </w:rPr>
              <w:t xml:space="preserve"> rysunek techniczny montażowy i wykonawczy </w:t>
            </w:r>
          </w:p>
        </w:tc>
        <w:tc>
          <w:tcPr>
            <w:tcW w:w="1418" w:type="dxa"/>
            <w:shd w:val="clear" w:color="auto" w:fill="auto"/>
            <w:tcMar>
              <w:top w:w="15" w:type="dxa"/>
              <w:left w:w="101" w:type="dxa"/>
              <w:bottom w:w="0" w:type="dxa"/>
              <w:right w:w="101" w:type="dxa"/>
            </w:tcMar>
            <w:hideMark/>
          </w:tcPr>
          <w:p w14:paraId="3EF89EA0" w14:textId="77777777" w:rsidR="00A8622A" w:rsidRPr="00C20B3B" w:rsidRDefault="00A8622A" w:rsidP="004748D1">
            <w:pPr>
              <w:rPr>
                <w:rFonts w:ascii="Arial" w:hAnsi="Arial" w:cs="Arial"/>
                <w:szCs w:val="20"/>
              </w:rPr>
            </w:pPr>
            <w:r w:rsidRPr="00C20B3B">
              <w:rPr>
                <w:rFonts w:ascii="Arial" w:hAnsi="Arial" w:cs="Arial"/>
                <w:szCs w:val="20"/>
              </w:rPr>
              <w:t>Klasa I</w:t>
            </w:r>
          </w:p>
        </w:tc>
      </w:tr>
      <w:tr w:rsidR="00A8622A" w:rsidRPr="00C20B3B" w14:paraId="264687BF" w14:textId="77777777" w:rsidTr="00A8622A">
        <w:trPr>
          <w:trHeight w:val="317"/>
        </w:trPr>
        <w:tc>
          <w:tcPr>
            <w:tcW w:w="1749" w:type="dxa"/>
            <w:vMerge/>
            <w:shd w:val="clear" w:color="auto" w:fill="auto"/>
            <w:tcMar>
              <w:top w:w="15" w:type="dxa"/>
              <w:left w:w="101" w:type="dxa"/>
              <w:bottom w:w="0" w:type="dxa"/>
              <w:right w:w="101" w:type="dxa"/>
            </w:tcMar>
            <w:hideMark/>
          </w:tcPr>
          <w:p w14:paraId="4D48DB37" w14:textId="77777777" w:rsidR="00A8622A" w:rsidRPr="00C20B3B" w:rsidRDefault="00A8622A" w:rsidP="004748D1">
            <w:pPr>
              <w:rPr>
                <w:rFonts w:ascii="Arial" w:hAnsi="Arial" w:cs="Arial"/>
                <w:szCs w:val="20"/>
              </w:rPr>
            </w:pPr>
          </w:p>
        </w:tc>
        <w:tc>
          <w:tcPr>
            <w:tcW w:w="2277" w:type="dxa"/>
            <w:shd w:val="clear" w:color="auto" w:fill="auto"/>
            <w:tcMar>
              <w:top w:w="15" w:type="dxa"/>
              <w:left w:w="101" w:type="dxa"/>
              <w:bottom w:w="0" w:type="dxa"/>
              <w:right w:w="101" w:type="dxa"/>
            </w:tcMar>
            <w:hideMark/>
          </w:tcPr>
          <w:p w14:paraId="7F0EA505" w14:textId="77777777" w:rsidR="00A8622A" w:rsidRPr="00C20B3B" w:rsidRDefault="00A8622A" w:rsidP="004748D1">
            <w:pPr>
              <w:rPr>
                <w:rFonts w:ascii="Arial" w:hAnsi="Arial" w:cs="Arial"/>
                <w:szCs w:val="20"/>
              </w:rPr>
            </w:pPr>
            <w:r w:rsidRPr="00C20B3B">
              <w:rPr>
                <w:rFonts w:ascii="Arial" w:hAnsi="Arial" w:cs="Arial"/>
                <w:szCs w:val="20"/>
              </w:rPr>
              <w:t>2. Schematy elektryczne</w:t>
            </w:r>
          </w:p>
        </w:tc>
        <w:tc>
          <w:tcPr>
            <w:tcW w:w="1472" w:type="dxa"/>
            <w:shd w:val="clear" w:color="auto" w:fill="auto"/>
            <w:tcMar>
              <w:top w:w="15" w:type="dxa"/>
              <w:left w:w="101" w:type="dxa"/>
              <w:bottom w:w="0" w:type="dxa"/>
              <w:right w:w="101" w:type="dxa"/>
            </w:tcMar>
          </w:tcPr>
          <w:p w14:paraId="6FDD9B10" w14:textId="77777777" w:rsidR="00A8622A" w:rsidRPr="00C20B3B" w:rsidRDefault="00A8622A" w:rsidP="004748D1">
            <w:pPr>
              <w:jc w:val="center"/>
              <w:rPr>
                <w:rFonts w:ascii="Arial" w:hAnsi="Arial" w:cs="Arial"/>
                <w:szCs w:val="20"/>
              </w:rPr>
            </w:pPr>
          </w:p>
        </w:tc>
        <w:tc>
          <w:tcPr>
            <w:tcW w:w="3686" w:type="dxa"/>
            <w:shd w:val="clear" w:color="auto" w:fill="auto"/>
            <w:tcMar>
              <w:top w:w="15" w:type="dxa"/>
              <w:left w:w="101" w:type="dxa"/>
              <w:bottom w:w="0" w:type="dxa"/>
              <w:right w:w="101" w:type="dxa"/>
            </w:tcMar>
            <w:hideMark/>
          </w:tcPr>
          <w:p w14:paraId="2392A488"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symbole elementów elektrycznych </w:t>
            </w:r>
            <w:r w:rsidRPr="00C20B3B">
              <w:rPr>
                <w:rFonts w:ascii="Arial" w:hAnsi="Arial" w:cs="Arial"/>
                <w:szCs w:val="20"/>
              </w:rPr>
              <w:br/>
              <w:t xml:space="preserve">i elektronicznych </w:t>
            </w:r>
          </w:p>
          <w:p w14:paraId="4BBEC8A7"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symbole układów i urządzeń elektrycznych</w:t>
            </w:r>
          </w:p>
          <w:p w14:paraId="712480F0"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rozpoznawać</w:t>
            </w:r>
            <w:proofErr w:type="gramEnd"/>
            <w:r w:rsidRPr="00C20B3B">
              <w:rPr>
                <w:rFonts w:ascii="Arial" w:hAnsi="Arial" w:cs="Arial"/>
                <w:szCs w:val="20"/>
              </w:rPr>
              <w:t xml:space="preserve"> symbole przyrządów pomiarowych stosowanych w elektrotechnice</w:t>
            </w:r>
          </w:p>
          <w:p w14:paraId="207361F6"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rysować</w:t>
            </w:r>
            <w:proofErr w:type="gramEnd"/>
            <w:r w:rsidRPr="00C20B3B">
              <w:rPr>
                <w:rFonts w:ascii="Arial" w:hAnsi="Arial" w:cs="Arial"/>
                <w:szCs w:val="20"/>
              </w:rPr>
              <w:t xml:space="preserve"> podstawowe schematy elektryczne</w:t>
            </w:r>
          </w:p>
        </w:tc>
        <w:tc>
          <w:tcPr>
            <w:tcW w:w="3543" w:type="dxa"/>
            <w:shd w:val="clear" w:color="auto" w:fill="auto"/>
            <w:tcMar>
              <w:top w:w="15" w:type="dxa"/>
              <w:left w:w="101" w:type="dxa"/>
              <w:bottom w:w="0" w:type="dxa"/>
              <w:right w:w="101" w:type="dxa"/>
            </w:tcMar>
            <w:hideMark/>
          </w:tcPr>
          <w:p w14:paraId="0581EE11" w14:textId="77777777" w:rsidR="00A8622A" w:rsidRPr="00C20B3B" w:rsidRDefault="00A8622A" w:rsidP="004140E8">
            <w:pPr>
              <w:pStyle w:val="Akapitzlist"/>
              <w:numPr>
                <w:ilvl w:val="0"/>
                <w:numId w:val="4"/>
              </w:numPr>
              <w:ind w:left="133" w:hanging="133"/>
              <w:rPr>
                <w:rFonts w:ascii="Arial" w:hAnsi="Arial" w:cs="Arial"/>
                <w:szCs w:val="20"/>
              </w:rPr>
            </w:pPr>
            <w:r w:rsidRPr="00C20B3B">
              <w:rPr>
                <w:rFonts w:ascii="Arial" w:hAnsi="Arial" w:cs="Arial"/>
                <w:szCs w:val="20"/>
              </w:rPr>
              <w:t xml:space="preserve"> </w:t>
            </w:r>
            <w:proofErr w:type="gramStart"/>
            <w:r w:rsidRPr="00C20B3B">
              <w:rPr>
                <w:rFonts w:ascii="Arial" w:hAnsi="Arial" w:cs="Arial"/>
                <w:szCs w:val="20"/>
              </w:rPr>
              <w:t>rysować</w:t>
            </w:r>
            <w:proofErr w:type="gramEnd"/>
            <w:r w:rsidRPr="00C20B3B">
              <w:rPr>
                <w:rFonts w:ascii="Arial" w:hAnsi="Arial" w:cs="Arial"/>
                <w:szCs w:val="20"/>
              </w:rPr>
              <w:t xml:space="preserve"> schematy blokowe i ideowe </w:t>
            </w:r>
          </w:p>
          <w:p w14:paraId="6496B187" w14:textId="77777777" w:rsidR="00A8622A" w:rsidRPr="00C20B3B" w:rsidRDefault="00A8622A" w:rsidP="004140E8">
            <w:pPr>
              <w:pStyle w:val="Akapitzlist"/>
              <w:numPr>
                <w:ilvl w:val="0"/>
                <w:numId w:val="4"/>
              </w:numPr>
              <w:ind w:left="133" w:hanging="133"/>
              <w:rPr>
                <w:rFonts w:ascii="Arial" w:hAnsi="Arial" w:cs="Arial"/>
                <w:szCs w:val="20"/>
              </w:rPr>
            </w:pPr>
            <w:r w:rsidRPr="00C20B3B">
              <w:rPr>
                <w:rFonts w:ascii="Arial" w:hAnsi="Arial" w:cs="Arial"/>
                <w:szCs w:val="20"/>
              </w:rPr>
              <w:t xml:space="preserve">wyjaśniać przeznaczenie </w:t>
            </w:r>
            <w:proofErr w:type="gramStart"/>
            <w:r w:rsidRPr="00C20B3B">
              <w:rPr>
                <w:rFonts w:ascii="Arial" w:hAnsi="Arial" w:cs="Arial"/>
                <w:szCs w:val="20"/>
              </w:rPr>
              <w:t>i  działanie</w:t>
            </w:r>
            <w:proofErr w:type="gramEnd"/>
            <w:r w:rsidRPr="00C20B3B">
              <w:rPr>
                <w:rFonts w:ascii="Arial" w:hAnsi="Arial" w:cs="Arial"/>
                <w:szCs w:val="20"/>
              </w:rPr>
              <w:t xml:space="preserve"> układu na podstawie schematu</w:t>
            </w:r>
          </w:p>
          <w:p w14:paraId="04258075" w14:textId="77777777" w:rsidR="00A8622A" w:rsidRPr="00C20B3B" w:rsidRDefault="00A8622A" w:rsidP="004140E8">
            <w:pPr>
              <w:pStyle w:val="Akapitzlist"/>
              <w:numPr>
                <w:ilvl w:val="0"/>
                <w:numId w:val="5"/>
              </w:numPr>
              <w:ind w:left="198" w:hanging="198"/>
              <w:rPr>
                <w:rFonts w:ascii="Arial" w:hAnsi="Arial" w:cs="Arial"/>
                <w:szCs w:val="20"/>
              </w:rPr>
            </w:pPr>
            <w:r w:rsidRPr="00C20B3B">
              <w:rPr>
                <w:rFonts w:ascii="Arial" w:hAnsi="Arial" w:cs="Arial"/>
                <w:szCs w:val="20"/>
              </w:rPr>
              <w:t xml:space="preserve">posługiwać się schematami </w:t>
            </w:r>
            <w:proofErr w:type="gramStart"/>
            <w:r w:rsidRPr="00C20B3B">
              <w:rPr>
                <w:rFonts w:ascii="Arial" w:hAnsi="Arial" w:cs="Arial"/>
                <w:szCs w:val="20"/>
              </w:rPr>
              <w:t>elektrycznymi  przy</w:t>
            </w:r>
            <w:proofErr w:type="gramEnd"/>
            <w:r w:rsidRPr="00C20B3B">
              <w:rPr>
                <w:rFonts w:ascii="Arial" w:hAnsi="Arial" w:cs="Arial"/>
                <w:szCs w:val="20"/>
              </w:rPr>
              <w:t xml:space="preserve"> wykonywaniu zadań zawodowych</w:t>
            </w:r>
          </w:p>
          <w:p w14:paraId="2DBDB803" w14:textId="77777777" w:rsidR="00A8622A" w:rsidRPr="00C20B3B" w:rsidRDefault="00A8622A"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rysować</w:t>
            </w:r>
            <w:proofErr w:type="gramEnd"/>
            <w:r w:rsidRPr="00C20B3B">
              <w:rPr>
                <w:rFonts w:ascii="Arial" w:hAnsi="Arial" w:cs="Arial"/>
                <w:szCs w:val="20"/>
              </w:rPr>
              <w:t xml:space="preserve"> schematy elektryczne za pomocą specjalistycznych programów komputerowych</w:t>
            </w:r>
          </w:p>
        </w:tc>
        <w:tc>
          <w:tcPr>
            <w:tcW w:w="1418" w:type="dxa"/>
            <w:shd w:val="clear" w:color="auto" w:fill="auto"/>
            <w:tcMar>
              <w:top w:w="15" w:type="dxa"/>
              <w:left w:w="101" w:type="dxa"/>
              <w:bottom w:w="0" w:type="dxa"/>
              <w:right w:w="101" w:type="dxa"/>
            </w:tcMar>
            <w:hideMark/>
          </w:tcPr>
          <w:p w14:paraId="624904B5" w14:textId="77777777" w:rsidR="00A8622A" w:rsidRPr="00C20B3B" w:rsidRDefault="00A8622A" w:rsidP="004748D1">
            <w:pPr>
              <w:rPr>
                <w:rFonts w:ascii="Arial" w:hAnsi="Arial" w:cs="Arial"/>
                <w:szCs w:val="20"/>
              </w:rPr>
            </w:pPr>
          </w:p>
        </w:tc>
      </w:tr>
      <w:tr w:rsidR="00A8622A" w:rsidRPr="00C20B3B" w14:paraId="4BDF2CC8" w14:textId="77777777" w:rsidTr="00A8622A">
        <w:trPr>
          <w:trHeight w:val="598"/>
        </w:trPr>
        <w:tc>
          <w:tcPr>
            <w:tcW w:w="1749" w:type="dxa"/>
            <w:vMerge w:val="restart"/>
            <w:shd w:val="clear" w:color="auto" w:fill="auto"/>
            <w:tcMar>
              <w:top w:w="15" w:type="dxa"/>
              <w:left w:w="101" w:type="dxa"/>
              <w:bottom w:w="0" w:type="dxa"/>
              <w:right w:w="101" w:type="dxa"/>
            </w:tcMar>
            <w:hideMark/>
          </w:tcPr>
          <w:p w14:paraId="7AD264C1" w14:textId="77777777" w:rsidR="00A8622A" w:rsidRPr="00C20B3B" w:rsidRDefault="00A8622A" w:rsidP="004748D1">
            <w:pPr>
              <w:rPr>
                <w:rFonts w:ascii="Arial" w:hAnsi="Arial" w:cs="Arial"/>
                <w:b/>
                <w:bCs/>
                <w:szCs w:val="20"/>
              </w:rPr>
            </w:pPr>
            <w:r w:rsidRPr="00C20B3B">
              <w:rPr>
                <w:rFonts w:ascii="Arial" w:hAnsi="Arial" w:cs="Arial"/>
                <w:b/>
                <w:bCs/>
                <w:szCs w:val="20"/>
              </w:rPr>
              <w:t>VII. Korzystanie z norm i dokumentacji</w:t>
            </w:r>
          </w:p>
        </w:tc>
        <w:tc>
          <w:tcPr>
            <w:tcW w:w="2277" w:type="dxa"/>
            <w:shd w:val="clear" w:color="auto" w:fill="auto"/>
            <w:tcMar>
              <w:top w:w="15" w:type="dxa"/>
              <w:left w:w="101" w:type="dxa"/>
              <w:bottom w:w="0" w:type="dxa"/>
              <w:right w:w="101" w:type="dxa"/>
            </w:tcMar>
            <w:hideMark/>
          </w:tcPr>
          <w:p w14:paraId="74702D0E" w14:textId="77777777" w:rsidR="00A8622A" w:rsidRPr="00C20B3B" w:rsidRDefault="00A8622A" w:rsidP="004748D1">
            <w:pPr>
              <w:rPr>
                <w:rFonts w:ascii="Arial" w:hAnsi="Arial" w:cs="Arial"/>
                <w:szCs w:val="20"/>
              </w:rPr>
            </w:pPr>
            <w:r w:rsidRPr="00C20B3B">
              <w:rPr>
                <w:rFonts w:ascii="Arial" w:hAnsi="Arial" w:cs="Arial"/>
                <w:szCs w:val="20"/>
              </w:rPr>
              <w:t>1. Normy i normalizacja</w:t>
            </w:r>
          </w:p>
        </w:tc>
        <w:tc>
          <w:tcPr>
            <w:tcW w:w="1472" w:type="dxa"/>
            <w:shd w:val="clear" w:color="auto" w:fill="auto"/>
            <w:tcMar>
              <w:top w:w="15" w:type="dxa"/>
              <w:left w:w="101" w:type="dxa"/>
              <w:bottom w:w="0" w:type="dxa"/>
              <w:right w:w="101" w:type="dxa"/>
            </w:tcMar>
          </w:tcPr>
          <w:p w14:paraId="0E7D767D" w14:textId="77777777" w:rsidR="00A8622A" w:rsidRPr="00C20B3B" w:rsidRDefault="00A8622A" w:rsidP="004748D1">
            <w:pPr>
              <w:jc w:val="center"/>
              <w:rPr>
                <w:rFonts w:ascii="Arial" w:hAnsi="Arial" w:cs="Arial"/>
                <w:szCs w:val="20"/>
              </w:rPr>
            </w:pPr>
          </w:p>
        </w:tc>
        <w:tc>
          <w:tcPr>
            <w:tcW w:w="3686" w:type="dxa"/>
            <w:shd w:val="clear" w:color="auto" w:fill="auto"/>
            <w:tcMar>
              <w:top w:w="15" w:type="dxa"/>
              <w:left w:w="101" w:type="dxa"/>
              <w:bottom w:w="0" w:type="dxa"/>
              <w:right w:w="101" w:type="dxa"/>
            </w:tcMar>
            <w:hideMark/>
          </w:tcPr>
          <w:p w14:paraId="7E374B62" w14:textId="77777777" w:rsidR="00A8622A" w:rsidRPr="00C20B3B" w:rsidRDefault="00A8622A"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wymienić</w:t>
            </w:r>
            <w:proofErr w:type="gramEnd"/>
            <w:r w:rsidRPr="00C20B3B">
              <w:rPr>
                <w:rFonts w:ascii="Arial" w:hAnsi="Arial" w:cs="Arial"/>
                <w:szCs w:val="20"/>
              </w:rPr>
              <w:t xml:space="preserve"> </w:t>
            </w:r>
            <w:hyperlink r:id="rId9" w:tooltip="Rozdział 2. Cele i zasady normalizacji krajowej" w:history="1">
              <w:r w:rsidRPr="00C20B3B">
                <w:rPr>
                  <w:rFonts w:ascii="Arial" w:hAnsi="Arial" w:cs="Arial"/>
                  <w:szCs w:val="20"/>
                </w:rPr>
                <w:t>cele normalizacji krajowej</w:t>
              </w:r>
            </w:hyperlink>
          </w:p>
          <w:p w14:paraId="2A53F4BA" w14:textId="77777777" w:rsidR="00A8622A" w:rsidRPr="00C20B3B" w:rsidRDefault="00A8622A"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podać</w:t>
            </w:r>
            <w:proofErr w:type="gramEnd"/>
            <w:r w:rsidRPr="00C20B3B">
              <w:rPr>
                <w:rFonts w:ascii="Arial" w:hAnsi="Arial" w:cs="Arial"/>
                <w:szCs w:val="20"/>
              </w:rPr>
              <w:t xml:space="preserve"> definicję i cechy normy</w:t>
            </w:r>
          </w:p>
          <w:p w14:paraId="71E03C70" w14:textId="77777777" w:rsidR="00A8622A" w:rsidRPr="00C20B3B" w:rsidRDefault="00A8622A"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czytać</w:t>
            </w:r>
            <w:proofErr w:type="gramEnd"/>
            <w:r w:rsidRPr="00C20B3B">
              <w:rPr>
                <w:rFonts w:ascii="Arial" w:hAnsi="Arial" w:cs="Arial"/>
                <w:szCs w:val="20"/>
              </w:rPr>
              <w:t xml:space="preserve"> normy</w:t>
            </w:r>
          </w:p>
        </w:tc>
        <w:tc>
          <w:tcPr>
            <w:tcW w:w="3543" w:type="dxa"/>
            <w:shd w:val="clear" w:color="auto" w:fill="auto"/>
            <w:tcMar>
              <w:top w:w="15" w:type="dxa"/>
              <w:left w:w="101" w:type="dxa"/>
              <w:bottom w:w="0" w:type="dxa"/>
              <w:right w:w="101" w:type="dxa"/>
            </w:tcMar>
            <w:hideMark/>
          </w:tcPr>
          <w:p w14:paraId="427B8FB8" w14:textId="77777777" w:rsidR="00A8622A" w:rsidRPr="00C20B3B" w:rsidRDefault="00A8622A"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oznaczenie normy międzynarodowej, europejskiej i krajowej</w:t>
            </w:r>
          </w:p>
          <w:p w14:paraId="19456993" w14:textId="77777777" w:rsidR="00A8622A" w:rsidRPr="00C20B3B" w:rsidRDefault="00A8622A"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korzystać</w:t>
            </w:r>
            <w:proofErr w:type="gramEnd"/>
            <w:r w:rsidRPr="00C20B3B">
              <w:rPr>
                <w:rFonts w:ascii="Arial" w:hAnsi="Arial" w:cs="Arial"/>
                <w:szCs w:val="20"/>
              </w:rPr>
              <w:t xml:space="preserve"> ze źródeł informacji dotyczących norm i procedur oceny zgodności</w:t>
            </w:r>
          </w:p>
        </w:tc>
        <w:tc>
          <w:tcPr>
            <w:tcW w:w="1418" w:type="dxa"/>
            <w:shd w:val="clear" w:color="auto" w:fill="auto"/>
            <w:tcMar>
              <w:top w:w="15" w:type="dxa"/>
              <w:left w:w="101" w:type="dxa"/>
              <w:bottom w:w="0" w:type="dxa"/>
              <w:right w:w="101" w:type="dxa"/>
            </w:tcMar>
            <w:hideMark/>
          </w:tcPr>
          <w:p w14:paraId="16EFFD2E" w14:textId="77777777" w:rsidR="00A8622A" w:rsidRPr="00C20B3B" w:rsidRDefault="00A8622A" w:rsidP="004748D1">
            <w:pPr>
              <w:rPr>
                <w:rFonts w:ascii="Arial" w:hAnsi="Arial" w:cs="Arial"/>
                <w:szCs w:val="20"/>
              </w:rPr>
            </w:pPr>
            <w:r w:rsidRPr="00C20B3B">
              <w:rPr>
                <w:rFonts w:ascii="Arial" w:hAnsi="Arial" w:cs="Arial"/>
                <w:szCs w:val="20"/>
              </w:rPr>
              <w:t>Klasa I</w:t>
            </w:r>
          </w:p>
          <w:p w14:paraId="0FD079D9" w14:textId="77777777" w:rsidR="00A8622A" w:rsidRPr="00C20B3B" w:rsidRDefault="00A8622A" w:rsidP="004748D1">
            <w:pPr>
              <w:rPr>
                <w:rFonts w:ascii="Arial" w:hAnsi="Arial" w:cs="Arial"/>
                <w:szCs w:val="20"/>
              </w:rPr>
            </w:pPr>
            <w:r w:rsidRPr="00C20B3B">
              <w:rPr>
                <w:rFonts w:ascii="Arial" w:hAnsi="Arial" w:cs="Arial"/>
                <w:szCs w:val="20"/>
              </w:rPr>
              <w:t> </w:t>
            </w:r>
          </w:p>
        </w:tc>
      </w:tr>
      <w:tr w:rsidR="00A8622A" w:rsidRPr="00C20B3B" w14:paraId="52867993" w14:textId="77777777" w:rsidTr="00A8622A">
        <w:trPr>
          <w:trHeight w:val="444"/>
        </w:trPr>
        <w:tc>
          <w:tcPr>
            <w:tcW w:w="1749" w:type="dxa"/>
            <w:vMerge/>
            <w:shd w:val="clear" w:color="auto" w:fill="auto"/>
            <w:tcMar>
              <w:top w:w="15" w:type="dxa"/>
              <w:left w:w="101" w:type="dxa"/>
              <w:bottom w:w="0" w:type="dxa"/>
              <w:right w:w="101" w:type="dxa"/>
            </w:tcMar>
            <w:hideMark/>
          </w:tcPr>
          <w:p w14:paraId="4BC5E247" w14:textId="77777777" w:rsidR="00A8622A" w:rsidRPr="00C20B3B" w:rsidRDefault="00A8622A" w:rsidP="004748D1">
            <w:pPr>
              <w:rPr>
                <w:rFonts w:ascii="Arial" w:hAnsi="Arial" w:cs="Arial"/>
                <w:szCs w:val="20"/>
              </w:rPr>
            </w:pPr>
          </w:p>
        </w:tc>
        <w:tc>
          <w:tcPr>
            <w:tcW w:w="2277" w:type="dxa"/>
            <w:shd w:val="clear" w:color="auto" w:fill="auto"/>
            <w:tcMar>
              <w:top w:w="15" w:type="dxa"/>
              <w:left w:w="101" w:type="dxa"/>
              <w:bottom w:w="0" w:type="dxa"/>
              <w:right w:w="101" w:type="dxa"/>
            </w:tcMar>
            <w:hideMark/>
          </w:tcPr>
          <w:p w14:paraId="01868DAC" w14:textId="77777777" w:rsidR="00A8622A" w:rsidRPr="00C20B3B" w:rsidRDefault="00A8622A" w:rsidP="004748D1">
            <w:pPr>
              <w:rPr>
                <w:rFonts w:ascii="Arial" w:hAnsi="Arial" w:cs="Arial"/>
                <w:szCs w:val="20"/>
              </w:rPr>
            </w:pPr>
            <w:r w:rsidRPr="00C20B3B">
              <w:rPr>
                <w:rFonts w:ascii="Arial" w:hAnsi="Arial" w:cs="Arial"/>
                <w:szCs w:val="20"/>
              </w:rPr>
              <w:t>2. Dokumentacja instalacji i urządzeń elektrycznych</w:t>
            </w:r>
          </w:p>
        </w:tc>
        <w:tc>
          <w:tcPr>
            <w:tcW w:w="1472" w:type="dxa"/>
            <w:shd w:val="clear" w:color="auto" w:fill="auto"/>
            <w:tcMar>
              <w:top w:w="15" w:type="dxa"/>
              <w:left w:w="101" w:type="dxa"/>
              <w:bottom w:w="0" w:type="dxa"/>
              <w:right w:w="101" w:type="dxa"/>
            </w:tcMar>
          </w:tcPr>
          <w:p w14:paraId="21F5A4BA" w14:textId="77777777" w:rsidR="00A8622A" w:rsidRPr="00C20B3B" w:rsidRDefault="00A8622A" w:rsidP="004748D1">
            <w:pPr>
              <w:jc w:val="center"/>
              <w:rPr>
                <w:rFonts w:ascii="Arial" w:hAnsi="Arial" w:cs="Arial"/>
                <w:szCs w:val="20"/>
              </w:rPr>
            </w:pPr>
          </w:p>
        </w:tc>
        <w:tc>
          <w:tcPr>
            <w:tcW w:w="3686" w:type="dxa"/>
            <w:shd w:val="clear" w:color="auto" w:fill="auto"/>
            <w:tcMar>
              <w:top w:w="15" w:type="dxa"/>
              <w:left w:w="101" w:type="dxa"/>
              <w:bottom w:w="0" w:type="dxa"/>
              <w:right w:w="101" w:type="dxa"/>
            </w:tcMar>
            <w:hideMark/>
          </w:tcPr>
          <w:p w14:paraId="67BD319C" w14:textId="77777777" w:rsidR="00A8622A" w:rsidRPr="00C20B3B" w:rsidRDefault="00A8622A"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czytać</w:t>
            </w:r>
            <w:proofErr w:type="gramEnd"/>
            <w:r w:rsidRPr="00C20B3B">
              <w:rPr>
                <w:rFonts w:ascii="Arial" w:hAnsi="Arial" w:cs="Arial"/>
                <w:szCs w:val="20"/>
              </w:rPr>
              <w:t xml:space="preserve"> dokumentację </w:t>
            </w:r>
          </w:p>
        </w:tc>
        <w:tc>
          <w:tcPr>
            <w:tcW w:w="3543" w:type="dxa"/>
            <w:shd w:val="clear" w:color="auto" w:fill="auto"/>
            <w:tcMar>
              <w:top w:w="15" w:type="dxa"/>
              <w:left w:w="101" w:type="dxa"/>
              <w:bottom w:w="0" w:type="dxa"/>
              <w:right w:w="101" w:type="dxa"/>
            </w:tcMar>
            <w:hideMark/>
          </w:tcPr>
          <w:p w14:paraId="6025224C" w14:textId="77777777" w:rsidR="00A8622A" w:rsidRPr="00C20B3B" w:rsidRDefault="00A8622A"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korzystać</w:t>
            </w:r>
            <w:proofErr w:type="gramEnd"/>
            <w:r w:rsidRPr="00C20B3B">
              <w:rPr>
                <w:rFonts w:ascii="Arial" w:hAnsi="Arial" w:cs="Arial"/>
                <w:szCs w:val="20"/>
              </w:rPr>
              <w:t xml:space="preserve"> z dokumentacji przy wykonywaniu zadań zawodowych</w:t>
            </w:r>
          </w:p>
        </w:tc>
        <w:tc>
          <w:tcPr>
            <w:tcW w:w="1418" w:type="dxa"/>
            <w:shd w:val="clear" w:color="auto" w:fill="auto"/>
            <w:tcMar>
              <w:top w:w="15" w:type="dxa"/>
              <w:left w:w="101" w:type="dxa"/>
              <w:bottom w:w="0" w:type="dxa"/>
              <w:right w:w="101" w:type="dxa"/>
            </w:tcMar>
            <w:hideMark/>
          </w:tcPr>
          <w:p w14:paraId="0BA1A012" w14:textId="77777777" w:rsidR="00A8622A" w:rsidRPr="00C20B3B" w:rsidRDefault="00A8622A" w:rsidP="004748D1">
            <w:pPr>
              <w:rPr>
                <w:rFonts w:ascii="Arial" w:hAnsi="Arial" w:cs="Arial"/>
                <w:szCs w:val="20"/>
              </w:rPr>
            </w:pPr>
          </w:p>
        </w:tc>
      </w:tr>
      <w:tr w:rsidR="00A8622A" w:rsidRPr="00C20B3B" w14:paraId="77D451F9" w14:textId="77777777" w:rsidTr="00A8622A">
        <w:trPr>
          <w:trHeight w:val="1152"/>
        </w:trPr>
        <w:tc>
          <w:tcPr>
            <w:tcW w:w="1749" w:type="dxa"/>
            <w:vMerge w:val="restart"/>
            <w:shd w:val="clear" w:color="auto" w:fill="auto"/>
            <w:tcMar>
              <w:top w:w="15" w:type="dxa"/>
              <w:left w:w="101" w:type="dxa"/>
              <w:bottom w:w="0" w:type="dxa"/>
              <w:right w:w="101" w:type="dxa"/>
            </w:tcMar>
            <w:hideMark/>
          </w:tcPr>
          <w:p w14:paraId="0BF2EE99" w14:textId="77777777" w:rsidR="00A8622A" w:rsidRPr="00C20B3B" w:rsidRDefault="00A8622A" w:rsidP="009A7C06">
            <w:pPr>
              <w:rPr>
                <w:rFonts w:ascii="Arial" w:hAnsi="Arial" w:cs="Arial"/>
                <w:b/>
                <w:bCs/>
                <w:szCs w:val="20"/>
              </w:rPr>
            </w:pPr>
            <w:r w:rsidRPr="00C20B3B">
              <w:rPr>
                <w:rFonts w:ascii="Arial" w:hAnsi="Arial" w:cs="Arial"/>
                <w:b/>
                <w:bCs/>
                <w:szCs w:val="20"/>
              </w:rPr>
              <w:t>VIII. Elementy i układy elektroniczne</w:t>
            </w:r>
          </w:p>
        </w:tc>
        <w:tc>
          <w:tcPr>
            <w:tcW w:w="2277" w:type="dxa"/>
            <w:shd w:val="clear" w:color="auto" w:fill="auto"/>
            <w:tcMar>
              <w:top w:w="15" w:type="dxa"/>
              <w:left w:w="101" w:type="dxa"/>
              <w:bottom w:w="0" w:type="dxa"/>
              <w:right w:w="101" w:type="dxa"/>
            </w:tcMar>
            <w:hideMark/>
          </w:tcPr>
          <w:p w14:paraId="01B8102B" w14:textId="77777777" w:rsidR="00A8622A" w:rsidRPr="00C20B3B" w:rsidRDefault="00A8622A" w:rsidP="009A7C06">
            <w:pPr>
              <w:rPr>
                <w:rFonts w:ascii="Arial" w:hAnsi="Arial" w:cs="Arial"/>
                <w:szCs w:val="20"/>
              </w:rPr>
            </w:pPr>
            <w:r w:rsidRPr="00C20B3B">
              <w:rPr>
                <w:rFonts w:ascii="Arial" w:hAnsi="Arial" w:cs="Arial"/>
                <w:szCs w:val="20"/>
              </w:rPr>
              <w:t>1. Materiały półprzewodnikowe</w:t>
            </w:r>
          </w:p>
        </w:tc>
        <w:tc>
          <w:tcPr>
            <w:tcW w:w="1472" w:type="dxa"/>
            <w:shd w:val="clear" w:color="auto" w:fill="auto"/>
            <w:tcMar>
              <w:top w:w="15" w:type="dxa"/>
              <w:left w:w="101" w:type="dxa"/>
              <w:bottom w:w="0" w:type="dxa"/>
              <w:right w:w="101" w:type="dxa"/>
            </w:tcMar>
          </w:tcPr>
          <w:p w14:paraId="0D50F806" w14:textId="77777777" w:rsidR="00A8622A" w:rsidRPr="00C20B3B" w:rsidRDefault="00A8622A" w:rsidP="009A7C06">
            <w:pPr>
              <w:jc w:val="center"/>
              <w:rPr>
                <w:rFonts w:ascii="Arial" w:hAnsi="Arial" w:cs="Arial"/>
                <w:szCs w:val="20"/>
              </w:rPr>
            </w:pPr>
          </w:p>
        </w:tc>
        <w:tc>
          <w:tcPr>
            <w:tcW w:w="3686" w:type="dxa"/>
            <w:shd w:val="clear" w:color="auto" w:fill="auto"/>
            <w:tcMar>
              <w:top w:w="15" w:type="dxa"/>
              <w:left w:w="101" w:type="dxa"/>
              <w:bottom w:w="0" w:type="dxa"/>
              <w:right w:w="101" w:type="dxa"/>
            </w:tcMar>
            <w:hideMark/>
          </w:tcPr>
          <w:p w14:paraId="7647ACB6"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wymieniać</w:t>
            </w:r>
            <w:proofErr w:type="gramEnd"/>
            <w:r w:rsidRPr="00C20B3B">
              <w:rPr>
                <w:rFonts w:ascii="Arial" w:hAnsi="Arial" w:cs="Arial"/>
                <w:szCs w:val="20"/>
              </w:rPr>
              <w:t xml:space="preserve"> rodzaje półprzewodników</w:t>
            </w:r>
          </w:p>
          <w:p w14:paraId="36B9AB3C"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scharakteryzować</w:t>
            </w:r>
            <w:proofErr w:type="gramEnd"/>
            <w:r w:rsidRPr="00C20B3B">
              <w:rPr>
                <w:rFonts w:ascii="Arial" w:hAnsi="Arial" w:cs="Arial"/>
                <w:szCs w:val="20"/>
              </w:rPr>
              <w:t xml:space="preserve"> złącze p-n</w:t>
            </w:r>
          </w:p>
        </w:tc>
        <w:tc>
          <w:tcPr>
            <w:tcW w:w="3543" w:type="dxa"/>
            <w:shd w:val="clear" w:color="auto" w:fill="auto"/>
            <w:tcMar>
              <w:top w:w="15" w:type="dxa"/>
              <w:left w:w="101" w:type="dxa"/>
              <w:bottom w:w="0" w:type="dxa"/>
              <w:right w:w="101" w:type="dxa"/>
            </w:tcMar>
            <w:hideMark/>
          </w:tcPr>
          <w:p w14:paraId="0BEAE15C"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omawiać  powstawanie</w:t>
            </w:r>
            <w:proofErr w:type="gramEnd"/>
            <w:r w:rsidRPr="00C20B3B">
              <w:rPr>
                <w:rFonts w:ascii="Arial" w:hAnsi="Arial" w:cs="Arial"/>
                <w:szCs w:val="20"/>
              </w:rPr>
              <w:t xml:space="preserve"> półprzewodników</w:t>
            </w:r>
          </w:p>
          <w:p w14:paraId="4CD4419D"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wyjaśniać</w:t>
            </w:r>
            <w:proofErr w:type="gramEnd"/>
            <w:r w:rsidRPr="00C20B3B">
              <w:rPr>
                <w:rFonts w:ascii="Arial" w:hAnsi="Arial" w:cs="Arial"/>
                <w:szCs w:val="20"/>
              </w:rPr>
              <w:t xml:space="preserve"> przepływ prądu w półprzewodnikach</w:t>
            </w:r>
          </w:p>
        </w:tc>
        <w:tc>
          <w:tcPr>
            <w:tcW w:w="1418" w:type="dxa"/>
            <w:vMerge w:val="restart"/>
            <w:shd w:val="clear" w:color="auto" w:fill="auto"/>
            <w:tcMar>
              <w:top w:w="15" w:type="dxa"/>
              <w:left w:w="101" w:type="dxa"/>
              <w:bottom w:w="0" w:type="dxa"/>
              <w:right w:w="101" w:type="dxa"/>
            </w:tcMar>
            <w:hideMark/>
          </w:tcPr>
          <w:p w14:paraId="05E610E9" w14:textId="77777777" w:rsidR="00A8622A" w:rsidRPr="00C20B3B" w:rsidRDefault="00A8622A" w:rsidP="009A7C06">
            <w:pPr>
              <w:rPr>
                <w:rFonts w:ascii="Arial" w:hAnsi="Arial" w:cs="Arial"/>
                <w:szCs w:val="20"/>
              </w:rPr>
            </w:pPr>
            <w:r w:rsidRPr="00C20B3B">
              <w:rPr>
                <w:rFonts w:ascii="Arial" w:hAnsi="Arial" w:cs="Arial"/>
                <w:szCs w:val="20"/>
              </w:rPr>
              <w:t>Klasa II</w:t>
            </w:r>
          </w:p>
          <w:p w14:paraId="66236B32" w14:textId="77777777" w:rsidR="00A8622A" w:rsidRPr="00C20B3B" w:rsidRDefault="00A8622A" w:rsidP="009A7C06">
            <w:pPr>
              <w:rPr>
                <w:rFonts w:ascii="Arial" w:hAnsi="Arial" w:cs="Arial"/>
                <w:szCs w:val="20"/>
              </w:rPr>
            </w:pPr>
            <w:r w:rsidRPr="00C20B3B">
              <w:rPr>
                <w:rFonts w:ascii="Arial" w:hAnsi="Arial" w:cs="Arial"/>
                <w:szCs w:val="20"/>
              </w:rPr>
              <w:t> </w:t>
            </w:r>
          </w:p>
        </w:tc>
      </w:tr>
      <w:tr w:rsidR="00A8622A" w:rsidRPr="00C20B3B" w14:paraId="1554D4BC" w14:textId="77777777" w:rsidTr="00A8622A">
        <w:trPr>
          <w:trHeight w:val="1152"/>
        </w:trPr>
        <w:tc>
          <w:tcPr>
            <w:tcW w:w="1749" w:type="dxa"/>
            <w:vMerge/>
            <w:shd w:val="clear" w:color="auto" w:fill="auto"/>
            <w:tcMar>
              <w:top w:w="15" w:type="dxa"/>
              <w:left w:w="101" w:type="dxa"/>
              <w:bottom w:w="0" w:type="dxa"/>
              <w:right w:w="101" w:type="dxa"/>
            </w:tcMar>
            <w:hideMark/>
          </w:tcPr>
          <w:p w14:paraId="2759C47B" w14:textId="77777777" w:rsidR="00A8622A" w:rsidRPr="00C20B3B" w:rsidRDefault="00A8622A" w:rsidP="009A7C06">
            <w:pPr>
              <w:rPr>
                <w:rFonts w:ascii="Arial" w:hAnsi="Arial" w:cs="Arial"/>
                <w:b/>
                <w:bCs/>
                <w:szCs w:val="20"/>
              </w:rPr>
            </w:pPr>
          </w:p>
        </w:tc>
        <w:tc>
          <w:tcPr>
            <w:tcW w:w="2277" w:type="dxa"/>
            <w:shd w:val="clear" w:color="auto" w:fill="auto"/>
            <w:tcMar>
              <w:top w:w="15" w:type="dxa"/>
              <w:left w:w="101" w:type="dxa"/>
              <w:bottom w:w="0" w:type="dxa"/>
              <w:right w:w="101" w:type="dxa"/>
            </w:tcMar>
            <w:hideMark/>
          </w:tcPr>
          <w:p w14:paraId="39D36273" w14:textId="77777777" w:rsidR="00A8622A" w:rsidRPr="00C20B3B" w:rsidRDefault="00A8622A" w:rsidP="009A7C06">
            <w:pPr>
              <w:rPr>
                <w:rFonts w:ascii="Arial" w:hAnsi="Arial" w:cs="Arial"/>
                <w:szCs w:val="20"/>
              </w:rPr>
            </w:pPr>
            <w:r w:rsidRPr="00C20B3B">
              <w:rPr>
                <w:rFonts w:ascii="Arial" w:hAnsi="Arial" w:cs="Arial"/>
                <w:szCs w:val="20"/>
              </w:rPr>
              <w:t>2. Elementy elektroniczne</w:t>
            </w:r>
          </w:p>
        </w:tc>
        <w:tc>
          <w:tcPr>
            <w:tcW w:w="1472" w:type="dxa"/>
            <w:shd w:val="clear" w:color="auto" w:fill="auto"/>
            <w:tcMar>
              <w:top w:w="15" w:type="dxa"/>
              <w:left w:w="101" w:type="dxa"/>
              <w:bottom w:w="0" w:type="dxa"/>
              <w:right w:w="101" w:type="dxa"/>
            </w:tcMar>
          </w:tcPr>
          <w:p w14:paraId="7D749F5A" w14:textId="77777777" w:rsidR="00A8622A" w:rsidRPr="00C20B3B" w:rsidRDefault="00A8622A" w:rsidP="009A7C06">
            <w:pPr>
              <w:jc w:val="center"/>
              <w:rPr>
                <w:rFonts w:ascii="Arial" w:hAnsi="Arial" w:cs="Arial"/>
                <w:szCs w:val="20"/>
              </w:rPr>
            </w:pPr>
          </w:p>
        </w:tc>
        <w:tc>
          <w:tcPr>
            <w:tcW w:w="3686" w:type="dxa"/>
            <w:shd w:val="clear" w:color="auto" w:fill="auto"/>
            <w:tcMar>
              <w:top w:w="15" w:type="dxa"/>
              <w:left w:w="101" w:type="dxa"/>
              <w:bottom w:w="0" w:type="dxa"/>
              <w:right w:w="101" w:type="dxa"/>
            </w:tcMar>
            <w:hideMark/>
          </w:tcPr>
          <w:p w14:paraId="7E124E21"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klasyfikować</w:t>
            </w:r>
            <w:proofErr w:type="gramEnd"/>
            <w:r w:rsidRPr="00C20B3B">
              <w:rPr>
                <w:rFonts w:ascii="Arial" w:hAnsi="Arial" w:cs="Arial"/>
                <w:szCs w:val="20"/>
              </w:rPr>
              <w:t xml:space="preserve"> elementy elektroniczne</w:t>
            </w:r>
          </w:p>
          <w:p w14:paraId="1F4C53BB" w14:textId="77777777" w:rsidR="00A8622A" w:rsidRPr="00C20B3B" w:rsidRDefault="00A8622A" w:rsidP="004140E8">
            <w:pPr>
              <w:pStyle w:val="Akapitzlist"/>
              <w:numPr>
                <w:ilvl w:val="0"/>
                <w:numId w:val="4"/>
              </w:numPr>
              <w:ind w:left="133" w:hanging="133"/>
              <w:rPr>
                <w:rFonts w:ascii="Arial" w:hAnsi="Arial" w:cs="Arial"/>
                <w:szCs w:val="20"/>
              </w:rPr>
            </w:pPr>
            <w:r w:rsidRPr="00C20B3B">
              <w:rPr>
                <w:rFonts w:ascii="Arial" w:hAnsi="Arial" w:cs="Arial"/>
                <w:szCs w:val="20"/>
              </w:rPr>
              <w:t xml:space="preserve">rozróżniać symbole </w:t>
            </w:r>
            <w:proofErr w:type="gramStart"/>
            <w:r w:rsidRPr="00C20B3B">
              <w:rPr>
                <w:rFonts w:ascii="Arial" w:hAnsi="Arial" w:cs="Arial"/>
                <w:szCs w:val="20"/>
              </w:rPr>
              <w:t>elementów  elektronicznych</w:t>
            </w:r>
            <w:proofErr w:type="gramEnd"/>
          </w:p>
        </w:tc>
        <w:tc>
          <w:tcPr>
            <w:tcW w:w="3543" w:type="dxa"/>
            <w:shd w:val="clear" w:color="auto" w:fill="auto"/>
            <w:tcMar>
              <w:top w:w="15" w:type="dxa"/>
              <w:left w:w="101" w:type="dxa"/>
              <w:bottom w:w="0" w:type="dxa"/>
              <w:right w:w="101" w:type="dxa"/>
            </w:tcMar>
            <w:hideMark/>
          </w:tcPr>
          <w:p w14:paraId="4E34FDA1"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omawiać</w:t>
            </w:r>
            <w:proofErr w:type="gramEnd"/>
            <w:r w:rsidRPr="00C20B3B">
              <w:rPr>
                <w:rFonts w:ascii="Arial" w:hAnsi="Arial" w:cs="Arial"/>
                <w:szCs w:val="20"/>
              </w:rPr>
              <w:t xml:space="preserve"> działanie elementów elektroniczne</w:t>
            </w:r>
          </w:p>
          <w:p w14:paraId="61F2FB61"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wyjaśniać</w:t>
            </w:r>
            <w:proofErr w:type="gramEnd"/>
            <w:r w:rsidRPr="00C20B3B">
              <w:rPr>
                <w:rFonts w:ascii="Arial" w:hAnsi="Arial" w:cs="Arial"/>
                <w:szCs w:val="20"/>
              </w:rPr>
              <w:t xml:space="preserve"> parametry elementów elektroniczne</w:t>
            </w:r>
          </w:p>
        </w:tc>
        <w:tc>
          <w:tcPr>
            <w:tcW w:w="1418" w:type="dxa"/>
            <w:vMerge/>
            <w:shd w:val="clear" w:color="auto" w:fill="auto"/>
            <w:tcMar>
              <w:top w:w="15" w:type="dxa"/>
              <w:left w:w="101" w:type="dxa"/>
              <w:bottom w:w="0" w:type="dxa"/>
              <w:right w:w="101" w:type="dxa"/>
            </w:tcMar>
            <w:hideMark/>
          </w:tcPr>
          <w:p w14:paraId="41A295AD" w14:textId="77777777" w:rsidR="00A8622A" w:rsidRPr="00C20B3B" w:rsidRDefault="00A8622A" w:rsidP="009A7C06">
            <w:pPr>
              <w:rPr>
                <w:rFonts w:ascii="Arial" w:hAnsi="Arial" w:cs="Arial"/>
                <w:szCs w:val="20"/>
              </w:rPr>
            </w:pPr>
          </w:p>
        </w:tc>
      </w:tr>
      <w:tr w:rsidR="00A8622A" w:rsidRPr="00C20B3B" w14:paraId="4D450580" w14:textId="77777777" w:rsidTr="00A8622A">
        <w:trPr>
          <w:trHeight w:val="2007"/>
        </w:trPr>
        <w:tc>
          <w:tcPr>
            <w:tcW w:w="1749" w:type="dxa"/>
            <w:vMerge/>
            <w:shd w:val="clear" w:color="auto" w:fill="auto"/>
            <w:tcMar>
              <w:top w:w="15" w:type="dxa"/>
              <w:left w:w="101" w:type="dxa"/>
              <w:bottom w:w="0" w:type="dxa"/>
              <w:right w:w="101" w:type="dxa"/>
            </w:tcMar>
            <w:hideMark/>
          </w:tcPr>
          <w:p w14:paraId="7271DD53" w14:textId="77777777" w:rsidR="00A8622A" w:rsidRPr="00C20B3B" w:rsidRDefault="00A8622A" w:rsidP="009A7C06">
            <w:pPr>
              <w:shd w:val="clear" w:color="auto" w:fill="FFFFFF" w:themeFill="background1"/>
              <w:spacing w:after="0" w:line="240" w:lineRule="auto"/>
              <w:rPr>
                <w:rFonts w:ascii="Arial" w:hAnsi="Arial" w:cs="Arial"/>
                <w:szCs w:val="20"/>
              </w:rPr>
            </w:pPr>
          </w:p>
        </w:tc>
        <w:tc>
          <w:tcPr>
            <w:tcW w:w="2277" w:type="dxa"/>
            <w:shd w:val="clear" w:color="auto" w:fill="auto"/>
            <w:tcMar>
              <w:top w:w="15" w:type="dxa"/>
              <w:left w:w="101" w:type="dxa"/>
              <w:bottom w:w="0" w:type="dxa"/>
              <w:right w:w="101" w:type="dxa"/>
            </w:tcMar>
            <w:hideMark/>
          </w:tcPr>
          <w:p w14:paraId="1544BFBA" w14:textId="77777777" w:rsidR="00A8622A" w:rsidRPr="00C20B3B" w:rsidRDefault="00A8622A" w:rsidP="009A7C06">
            <w:pPr>
              <w:rPr>
                <w:rFonts w:ascii="Arial" w:hAnsi="Arial" w:cs="Arial"/>
                <w:szCs w:val="20"/>
              </w:rPr>
            </w:pPr>
            <w:r w:rsidRPr="00C20B3B">
              <w:rPr>
                <w:rFonts w:ascii="Arial" w:hAnsi="Arial" w:cs="Arial"/>
                <w:szCs w:val="20"/>
              </w:rPr>
              <w:t>3. Podstawowe układy elektroniczne</w:t>
            </w:r>
          </w:p>
        </w:tc>
        <w:tc>
          <w:tcPr>
            <w:tcW w:w="1472" w:type="dxa"/>
            <w:shd w:val="clear" w:color="auto" w:fill="auto"/>
            <w:tcMar>
              <w:top w:w="15" w:type="dxa"/>
              <w:left w:w="101" w:type="dxa"/>
              <w:bottom w:w="0" w:type="dxa"/>
              <w:right w:w="101" w:type="dxa"/>
            </w:tcMar>
          </w:tcPr>
          <w:p w14:paraId="097BFEBE" w14:textId="77777777" w:rsidR="00A8622A" w:rsidRPr="00C20B3B" w:rsidRDefault="00A8622A" w:rsidP="009A7C06">
            <w:pPr>
              <w:jc w:val="center"/>
              <w:rPr>
                <w:rFonts w:ascii="Arial" w:hAnsi="Arial" w:cs="Arial"/>
                <w:szCs w:val="20"/>
              </w:rPr>
            </w:pPr>
          </w:p>
        </w:tc>
        <w:tc>
          <w:tcPr>
            <w:tcW w:w="3686" w:type="dxa"/>
            <w:shd w:val="clear" w:color="auto" w:fill="auto"/>
            <w:tcMar>
              <w:top w:w="15" w:type="dxa"/>
              <w:left w:w="101" w:type="dxa"/>
              <w:bottom w:w="0" w:type="dxa"/>
              <w:right w:w="101" w:type="dxa"/>
            </w:tcMar>
            <w:hideMark/>
          </w:tcPr>
          <w:p w14:paraId="74E86D07"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klasyfikować</w:t>
            </w:r>
            <w:proofErr w:type="gramEnd"/>
            <w:r w:rsidRPr="00C20B3B">
              <w:rPr>
                <w:rFonts w:ascii="Arial" w:hAnsi="Arial" w:cs="Arial"/>
                <w:szCs w:val="20"/>
              </w:rPr>
              <w:t xml:space="preserve"> układy elektroniki</w:t>
            </w:r>
          </w:p>
          <w:p w14:paraId="13AB939E"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rozpoznawać</w:t>
            </w:r>
            <w:proofErr w:type="gramEnd"/>
            <w:r w:rsidRPr="00C20B3B">
              <w:rPr>
                <w:rFonts w:ascii="Arial" w:hAnsi="Arial" w:cs="Arial"/>
                <w:szCs w:val="20"/>
              </w:rPr>
              <w:t xml:space="preserve"> elementy analogowych układów elektronicznych</w:t>
            </w:r>
          </w:p>
          <w:p w14:paraId="384AC16E" w14:textId="77777777" w:rsidR="00A8622A" w:rsidRPr="00C20B3B" w:rsidRDefault="00A8622A" w:rsidP="009A7C06">
            <w:pPr>
              <w:pStyle w:val="Akapitzlist"/>
              <w:ind w:left="133"/>
              <w:rPr>
                <w:rFonts w:ascii="Arial" w:hAnsi="Arial" w:cs="Arial"/>
                <w:szCs w:val="20"/>
              </w:rPr>
            </w:pPr>
          </w:p>
        </w:tc>
        <w:tc>
          <w:tcPr>
            <w:tcW w:w="3543" w:type="dxa"/>
            <w:shd w:val="clear" w:color="auto" w:fill="auto"/>
            <w:tcMar>
              <w:top w:w="15" w:type="dxa"/>
              <w:left w:w="101" w:type="dxa"/>
              <w:bottom w:w="0" w:type="dxa"/>
              <w:right w:w="101" w:type="dxa"/>
            </w:tcMar>
            <w:hideMark/>
          </w:tcPr>
          <w:p w14:paraId="26EB792C"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parametry układów elektroniki</w:t>
            </w:r>
          </w:p>
          <w:p w14:paraId="32944927"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określać</w:t>
            </w:r>
            <w:proofErr w:type="gramEnd"/>
            <w:r w:rsidRPr="00C20B3B">
              <w:rPr>
                <w:rFonts w:ascii="Arial" w:hAnsi="Arial" w:cs="Arial"/>
                <w:szCs w:val="20"/>
              </w:rPr>
              <w:t xml:space="preserve"> funkcje układów elektronicznych przedstawionych na schematach</w:t>
            </w:r>
          </w:p>
          <w:p w14:paraId="7DC73189"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sporządzać</w:t>
            </w:r>
            <w:proofErr w:type="gramEnd"/>
            <w:r w:rsidRPr="00C20B3B">
              <w:rPr>
                <w:rFonts w:ascii="Arial" w:hAnsi="Arial" w:cs="Arial"/>
                <w:szCs w:val="20"/>
              </w:rPr>
              <w:t xml:space="preserve"> proste schematy układów elektronicznych</w:t>
            </w:r>
          </w:p>
        </w:tc>
        <w:tc>
          <w:tcPr>
            <w:tcW w:w="1418" w:type="dxa"/>
            <w:vMerge/>
            <w:shd w:val="clear" w:color="auto" w:fill="auto"/>
            <w:tcMar>
              <w:top w:w="15" w:type="dxa"/>
              <w:left w:w="101" w:type="dxa"/>
              <w:bottom w:w="0" w:type="dxa"/>
              <w:right w:w="101" w:type="dxa"/>
            </w:tcMar>
            <w:hideMark/>
          </w:tcPr>
          <w:p w14:paraId="5DC442D6" w14:textId="77777777" w:rsidR="00A8622A" w:rsidRPr="00C20B3B" w:rsidRDefault="00A8622A" w:rsidP="009A7C06">
            <w:pPr>
              <w:rPr>
                <w:rFonts w:ascii="Arial" w:hAnsi="Arial" w:cs="Arial"/>
                <w:szCs w:val="20"/>
              </w:rPr>
            </w:pPr>
          </w:p>
        </w:tc>
      </w:tr>
      <w:tr w:rsidR="00A8622A" w:rsidRPr="00C20B3B" w14:paraId="56DE87E9" w14:textId="77777777" w:rsidTr="00A8622A">
        <w:trPr>
          <w:trHeight w:val="175"/>
        </w:trPr>
        <w:tc>
          <w:tcPr>
            <w:tcW w:w="1749" w:type="dxa"/>
            <w:vMerge/>
            <w:shd w:val="clear" w:color="auto" w:fill="auto"/>
            <w:tcMar>
              <w:top w:w="15" w:type="dxa"/>
              <w:left w:w="101" w:type="dxa"/>
              <w:bottom w:w="0" w:type="dxa"/>
              <w:right w:w="101" w:type="dxa"/>
            </w:tcMar>
            <w:hideMark/>
          </w:tcPr>
          <w:p w14:paraId="6BF0DFB5" w14:textId="77777777" w:rsidR="00A8622A" w:rsidRPr="00C20B3B" w:rsidRDefault="00A8622A" w:rsidP="009A7C06">
            <w:pPr>
              <w:shd w:val="clear" w:color="auto" w:fill="FFFFFF" w:themeFill="background1"/>
              <w:spacing w:after="0" w:line="240" w:lineRule="auto"/>
              <w:rPr>
                <w:rFonts w:ascii="Arial" w:hAnsi="Arial" w:cs="Arial"/>
                <w:szCs w:val="20"/>
              </w:rPr>
            </w:pPr>
          </w:p>
        </w:tc>
        <w:tc>
          <w:tcPr>
            <w:tcW w:w="2277" w:type="dxa"/>
            <w:shd w:val="clear" w:color="auto" w:fill="auto"/>
            <w:tcMar>
              <w:top w:w="15" w:type="dxa"/>
              <w:left w:w="101" w:type="dxa"/>
              <w:bottom w:w="0" w:type="dxa"/>
              <w:right w:w="101" w:type="dxa"/>
            </w:tcMar>
            <w:hideMark/>
          </w:tcPr>
          <w:p w14:paraId="12C3054A" w14:textId="77777777" w:rsidR="00A8622A" w:rsidRPr="00C20B3B" w:rsidRDefault="00A8622A" w:rsidP="009A7C06">
            <w:pPr>
              <w:rPr>
                <w:rFonts w:ascii="Arial" w:hAnsi="Arial" w:cs="Arial"/>
                <w:szCs w:val="20"/>
              </w:rPr>
            </w:pPr>
            <w:r w:rsidRPr="00C20B3B">
              <w:rPr>
                <w:rFonts w:ascii="Arial" w:hAnsi="Arial" w:cs="Arial"/>
                <w:szCs w:val="20"/>
              </w:rPr>
              <w:t>4. Analogowe układy scalone</w:t>
            </w:r>
          </w:p>
        </w:tc>
        <w:tc>
          <w:tcPr>
            <w:tcW w:w="1472" w:type="dxa"/>
            <w:shd w:val="clear" w:color="auto" w:fill="auto"/>
            <w:tcMar>
              <w:top w:w="15" w:type="dxa"/>
              <w:left w:w="101" w:type="dxa"/>
              <w:bottom w:w="0" w:type="dxa"/>
              <w:right w:w="101" w:type="dxa"/>
            </w:tcMar>
          </w:tcPr>
          <w:p w14:paraId="5EAE95F6" w14:textId="77777777" w:rsidR="00A8622A" w:rsidRPr="00C20B3B" w:rsidRDefault="00A8622A" w:rsidP="009A7C06">
            <w:pPr>
              <w:jc w:val="center"/>
              <w:rPr>
                <w:rFonts w:ascii="Arial" w:hAnsi="Arial" w:cs="Arial"/>
                <w:szCs w:val="20"/>
              </w:rPr>
            </w:pPr>
          </w:p>
        </w:tc>
        <w:tc>
          <w:tcPr>
            <w:tcW w:w="3686" w:type="dxa"/>
            <w:shd w:val="clear" w:color="auto" w:fill="auto"/>
            <w:tcMar>
              <w:top w:w="15" w:type="dxa"/>
              <w:left w:w="101" w:type="dxa"/>
              <w:bottom w:w="0" w:type="dxa"/>
              <w:right w:w="101" w:type="dxa"/>
            </w:tcMar>
            <w:hideMark/>
          </w:tcPr>
          <w:p w14:paraId="6ABBF367"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wskazać</w:t>
            </w:r>
            <w:proofErr w:type="gramEnd"/>
            <w:r w:rsidRPr="00C20B3B">
              <w:rPr>
                <w:rFonts w:ascii="Arial" w:hAnsi="Arial" w:cs="Arial"/>
                <w:szCs w:val="20"/>
              </w:rPr>
              <w:t xml:space="preserve"> zastosowanie układów scalonych</w:t>
            </w:r>
          </w:p>
        </w:tc>
        <w:tc>
          <w:tcPr>
            <w:tcW w:w="3543" w:type="dxa"/>
            <w:shd w:val="clear" w:color="auto" w:fill="auto"/>
            <w:tcMar>
              <w:top w:w="15" w:type="dxa"/>
              <w:left w:w="101" w:type="dxa"/>
              <w:bottom w:w="0" w:type="dxa"/>
              <w:right w:w="101" w:type="dxa"/>
            </w:tcMar>
            <w:hideMark/>
          </w:tcPr>
          <w:p w14:paraId="4775ABFB"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omówić</w:t>
            </w:r>
            <w:proofErr w:type="gramEnd"/>
            <w:r w:rsidRPr="00C20B3B">
              <w:rPr>
                <w:rFonts w:ascii="Arial" w:hAnsi="Arial" w:cs="Arial"/>
                <w:szCs w:val="20"/>
              </w:rPr>
              <w:t xml:space="preserve"> zastosowanie i działanie wybranych układów scalonych</w:t>
            </w:r>
          </w:p>
          <w:p w14:paraId="085395CD"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omówić</w:t>
            </w:r>
            <w:proofErr w:type="gramEnd"/>
            <w:r w:rsidRPr="00C20B3B">
              <w:rPr>
                <w:rFonts w:ascii="Arial" w:hAnsi="Arial" w:cs="Arial"/>
                <w:szCs w:val="20"/>
              </w:rPr>
              <w:t xml:space="preserve"> parametry układów scalonych</w:t>
            </w:r>
          </w:p>
        </w:tc>
        <w:tc>
          <w:tcPr>
            <w:tcW w:w="1418" w:type="dxa"/>
            <w:vMerge/>
            <w:shd w:val="clear" w:color="auto" w:fill="auto"/>
            <w:tcMar>
              <w:top w:w="15" w:type="dxa"/>
              <w:left w:w="101" w:type="dxa"/>
              <w:bottom w:w="0" w:type="dxa"/>
              <w:right w:w="101" w:type="dxa"/>
            </w:tcMar>
            <w:hideMark/>
          </w:tcPr>
          <w:p w14:paraId="09A6963E" w14:textId="77777777" w:rsidR="00A8622A" w:rsidRPr="00C20B3B" w:rsidRDefault="00A8622A" w:rsidP="009A7C06">
            <w:pPr>
              <w:rPr>
                <w:rFonts w:ascii="Arial" w:hAnsi="Arial" w:cs="Arial"/>
                <w:szCs w:val="20"/>
              </w:rPr>
            </w:pPr>
          </w:p>
        </w:tc>
      </w:tr>
      <w:tr w:rsidR="00A8622A" w:rsidRPr="00C20B3B" w14:paraId="2A8F66C8" w14:textId="77777777" w:rsidTr="00A8622A">
        <w:trPr>
          <w:trHeight w:val="1152"/>
        </w:trPr>
        <w:tc>
          <w:tcPr>
            <w:tcW w:w="1749" w:type="dxa"/>
            <w:vMerge/>
            <w:shd w:val="clear" w:color="auto" w:fill="auto"/>
            <w:tcMar>
              <w:top w:w="15" w:type="dxa"/>
              <w:left w:w="101" w:type="dxa"/>
              <w:bottom w:w="0" w:type="dxa"/>
              <w:right w:w="101" w:type="dxa"/>
            </w:tcMar>
            <w:hideMark/>
          </w:tcPr>
          <w:p w14:paraId="3210E91C" w14:textId="77777777" w:rsidR="00A8622A" w:rsidRPr="00C20B3B" w:rsidRDefault="00A8622A" w:rsidP="009A7C06">
            <w:pPr>
              <w:shd w:val="clear" w:color="auto" w:fill="FFFFFF" w:themeFill="background1"/>
              <w:spacing w:after="0" w:line="240" w:lineRule="auto"/>
              <w:rPr>
                <w:rFonts w:ascii="Arial" w:hAnsi="Arial" w:cs="Arial"/>
                <w:szCs w:val="20"/>
              </w:rPr>
            </w:pPr>
          </w:p>
        </w:tc>
        <w:tc>
          <w:tcPr>
            <w:tcW w:w="2277" w:type="dxa"/>
            <w:shd w:val="clear" w:color="auto" w:fill="auto"/>
            <w:tcMar>
              <w:top w:w="15" w:type="dxa"/>
              <w:left w:w="101" w:type="dxa"/>
              <w:bottom w:w="0" w:type="dxa"/>
              <w:right w:w="101" w:type="dxa"/>
            </w:tcMar>
            <w:hideMark/>
          </w:tcPr>
          <w:p w14:paraId="4DCBAD7D" w14:textId="77777777" w:rsidR="00A8622A" w:rsidRPr="00C20B3B" w:rsidRDefault="00A8622A" w:rsidP="009A7C06">
            <w:pPr>
              <w:rPr>
                <w:rFonts w:ascii="Arial" w:hAnsi="Arial" w:cs="Arial"/>
                <w:szCs w:val="20"/>
              </w:rPr>
            </w:pPr>
            <w:r w:rsidRPr="00C20B3B">
              <w:rPr>
                <w:rFonts w:ascii="Arial" w:hAnsi="Arial" w:cs="Arial"/>
                <w:szCs w:val="20"/>
              </w:rPr>
              <w:t>5. Technika cyfrowa</w:t>
            </w:r>
          </w:p>
        </w:tc>
        <w:tc>
          <w:tcPr>
            <w:tcW w:w="1472" w:type="dxa"/>
            <w:shd w:val="clear" w:color="auto" w:fill="auto"/>
            <w:tcMar>
              <w:top w:w="15" w:type="dxa"/>
              <w:left w:w="101" w:type="dxa"/>
              <w:bottom w:w="0" w:type="dxa"/>
              <w:right w:w="101" w:type="dxa"/>
            </w:tcMar>
          </w:tcPr>
          <w:p w14:paraId="19CB77D8" w14:textId="77777777" w:rsidR="00A8622A" w:rsidRPr="00C20B3B" w:rsidRDefault="00A8622A" w:rsidP="009A7C06">
            <w:pPr>
              <w:jc w:val="center"/>
              <w:rPr>
                <w:rFonts w:ascii="Arial" w:hAnsi="Arial" w:cs="Arial"/>
                <w:szCs w:val="20"/>
              </w:rPr>
            </w:pPr>
          </w:p>
        </w:tc>
        <w:tc>
          <w:tcPr>
            <w:tcW w:w="3686" w:type="dxa"/>
            <w:shd w:val="clear" w:color="auto" w:fill="auto"/>
            <w:tcMar>
              <w:top w:w="15" w:type="dxa"/>
              <w:left w:w="101" w:type="dxa"/>
              <w:bottom w:w="0" w:type="dxa"/>
              <w:right w:w="101" w:type="dxa"/>
            </w:tcMar>
            <w:hideMark/>
          </w:tcPr>
          <w:p w14:paraId="2DC14E5F"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wymienić</w:t>
            </w:r>
            <w:proofErr w:type="gramEnd"/>
            <w:r w:rsidRPr="00C20B3B">
              <w:rPr>
                <w:rFonts w:ascii="Arial" w:hAnsi="Arial" w:cs="Arial"/>
                <w:szCs w:val="20"/>
              </w:rPr>
              <w:t xml:space="preserve"> podstawowe systemy liczbowe</w:t>
            </w:r>
          </w:p>
          <w:p w14:paraId="6BE84F20"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omówić</w:t>
            </w:r>
            <w:proofErr w:type="gramEnd"/>
            <w:r w:rsidRPr="00C20B3B">
              <w:rPr>
                <w:rFonts w:ascii="Arial" w:hAnsi="Arial" w:cs="Arial"/>
                <w:szCs w:val="20"/>
              </w:rPr>
              <w:t xml:space="preserve"> system binarny i dziesiętny</w:t>
            </w:r>
          </w:p>
          <w:p w14:paraId="4A307CCE"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wymienić</w:t>
            </w:r>
            <w:proofErr w:type="gramEnd"/>
            <w:r w:rsidRPr="00C20B3B">
              <w:rPr>
                <w:rFonts w:ascii="Arial" w:hAnsi="Arial" w:cs="Arial"/>
                <w:szCs w:val="20"/>
              </w:rPr>
              <w:t xml:space="preserve"> podstawowe bramki logiczne</w:t>
            </w:r>
          </w:p>
          <w:p w14:paraId="4130C02E"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wskazać</w:t>
            </w:r>
            <w:proofErr w:type="gramEnd"/>
            <w:r w:rsidRPr="00C20B3B">
              <w:rPr>
                <w:rFonts w:ascii="Arial" w:hAnsi="Arial" w:cs="Arial"/>
                <w:szCs w:val="20"/>
              </w:rPr>
              <w:t xml:space="preserve"> zastosowanie techniki cyfrowej</w:t>
            </w:r>
          </w:p>
        </w:tc>
        <w:tc>
          <w:tcPr>
            <w:tcW w:w="3543" w:type="dxa"/>
            <w:shd w:val="clear" w:color="auto" w:fill="auto"/>
            <w:tcMar>
              <w:top w:w="15" w:type="dxa"/>
              <w:left w:w="101" w:type="dxa"/>
              <w:bottom w:w="0" w:type="dxa"/>
              <w:right w:w="101" w:type="dxa"/>
            </w:tcMar>
            <w:hideMark/>
          </w:tcPr>
          <w:p w14:paraId="06497A48"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zamieniać</w:t>
            </w:r>
            <w:proofErr w:type="gramEnd"/>
            <w:r w:rsidRPr="00C20B3B">
              <w:rPr>
                <w:rFonts w:ascii="Arial" w:hAnsi="Arial" w:cs="Arial"/>
                <w:szCs w:val="20"/>
              </w:rPr>
              <w:t xml:space="preserve"> liczby między systemami</w:t>
            </w:r>
          </w:p>
          <w:p w14:paraId="4BE4E044" w14:textId="77777777" w:rsidR="00A8622A" w:rsidRPr="00C20B3B" w:rsidRDefault="00A8622A" w:rsidP="004140E8">
            <w:pPr>
              <w:pStyle w:val="Akapitzlist"/>
              <w:numPr>
                <w:ilvl w:val="0"/>
                <w:numId w:val="4"/>
              </w:numPr>
              <w:ind w:left="133" w:hanging="133"/>
              <w:rPr>
                <w:rFonts w:ascii="Arial" w:hAnsi="Arial" w:cs="Arial"/>
                <w:szCs w:val="20"/>
              </w:rPr>
            </w:pPr>
            <w:proofErr w:type="gramStart"/>
            <w:r w:rsidRPr="00C20B3B">
              <w:rPr>
                <w:rFonts w:ascii="Arial" w:hAnsi="Arial" w:cs="Arial"/>
                <w:szCs w:val="20"/>
              </w:rPr>
              <w:t>wykonywać</w:t>
            </w:r>
            <w:proofErr w:type="gramEnd"/>
            <w:r w:rsidRPr="00C20B3B">
              <w:rPr>
                <w:rFonts w:ascii="Arial" w:hAnsi="Arial" w:cs="Arial"/>
                <w:szCs w:val="20"/>
              </w:rPr>
              <w:t xml:space="preserve"> działania na liczbach binarnych</w:t>
            </w:r>
          </w:p>
          <w:p w14:paraId="267C6ED1" w14:textId="77777777" w:rsidR="00A8622A" w:rsidRPr="00C20B3B" w:rsidRDefault="00A8622A" w:rsidP="004140E8">
            <w:pPr>
              <w:pStyle w:val="Akapitzlist"/>
              <w:numPr>
                <w:ilvl w:val="0"/>
                <w:numId w:val="4"/>
              </w:numPr>
              <w:ind w:left="133" w:hanging="133"/>
              <w:rPr>
                <w:rFonts w:ascii="Arial" w:hAnsi="Arial" w:cs="Arial"/>
                <w:szCs w:val="20"/>
              </w:rPr>
            </w:pPr>
            <w:r w:rsidRPr="00C20B3B">
              <w:rPr>
                <w:rFonts w:ascii="Arial" w:hAnsi="Arial" w:cs="Arial"/>
                <w:szCs w:val="20"/>
              </w:rPr>
              <w:t xml:space="preserve"> </w:t>
            </w:r>
            <w:proofErr w:type="gramStart"/>
            <w:r w:rsidRPr="00C20B3B">
              <w:rPr>
                <w:rFonts w:ascii="Arial" w:hAnsi="Arial" w:cs="Arial"/>
                <w:szCs w:val="20"/>
              </w:rPr>
              <w:t>omówić</w:t>
            </w:r>
            <w:proofErr w:type="gramEnd"/>
            <w:r w:rsidRPr="00C20B3B">
              <w:rPr>
                <w:rFonts w:ascii="Arial" w:hAnsi="Arial" w:cs="Arial"/>
                <w:szCs w:val="20"/>
              </w:rPr>
              <w:t xml:space="preserve"> wybrane układy cyfrowe i ich zastosowanie</w:t>
            </w:r>
          </w:p>
        </w:tc>
        <w:tc>
          <w:tcPr>
            <w:tcW w:w="1418" w:type="dxa"/>
            <w:vMerge/>
            <w:shd w:val="clear" w:color="auto" w:fill="auto"/>
            <w:tcMar>
              <w:top w:w="15" w:type="dxa"/>
              <w:left w:w="101" w:type="dxa"/>
              <w:bottom w:w="0" w:type="dxa"/>
              <w:right w:w="101" w:type="dxa"/>
            </w:tcMar>
            <w:hideMark/>
          </w:tcPr>
          <w:p w14:paraId="0EB400CD" w14:textId="77777777" w:rsidR="00A8622A" w:rsidRPr="00C20B3B" w:rsidRDefault="00A8622A" w:rsidP="009A7C06">
            <w:pPr>
              <w:rPr>
                <w:rFonts w:ascii="Arial" w:hAnsi="Arial" w:cs="Arial"/>
                <w:szCs w:val="20"/>
              </w:rPr>
            </w:pPr>
          </w:p>
        </w:tc>
      </w:tr>
    </w:tbl>
    <w:p w14:paraId="5A66C3DF" w14:textId="77777777" w:rsidR="006F4D46" w:rsidRPr="009A7C06" w:rsidRDefault="006F4D46" w:rsidP="006F4D46">
      <w:pPr>
        <w:rPr>
          <w:rFonts w:ascii="Arial" w:hAnsi="Arial" w:cs="Arial"/>
          <w:sz w:val="24"/>
          <w:szCs w:val="24"/>
        </w:rPr>
      </w:pPr>
    </w:p>
    <w:p w14:paraId="33752B36" w14:textId="77777777" w:rsidR="006F4D46" w:rsidRPr="009A7C06" w:rsidRDefault="006F4D46" w:rsidP="006F4D46">
      <w:pPr>
        <w:rPr>
          <w:rFonts w:ascii="Arial" w:hAnsi="Arial" w:cs="Arial"/>
          <w:sz w:val="24"/>
          <w:szCs w:val="24"/>
        </w:rPr>
      </w:pPr>
      <w:r w:rsidRPr="009A7C06">
        <w:rPr>
          <w:rFonts w:ascii="Arial" w:hAnsi="Arial" w:cs="Arial"/>
          <w:b/>
          <w:bCs/>
          <w:sz w:val="24"/>
          <w:szCs w:val="24"/>
        </w:rPr>
        <w:t>PROCEDURY OSIĄGANIA CELÓW KSZTAŁCENIA PRZEDMIOTU</w:t>
      </w:r>
    </w:p>
    <w:p w14:paraId="3107915B" w14:textId="77777777" w:rsidR="006F4D46" w:rsidRPr="00C20B3B" w:rsidRDefault="006F4D46" w:rsidP="006F4D46">
      <w:pPr>
        <w:jc w:val="both"/>
        <w:rPr>
          <w:rFonts w:ascii="Arial" w:hAnsi="Arial" w:cs="Arial"/>
          <w:sz w:val="22"/>
          <w:szCs w:val="24"/>
        </w:rPr>
      </w:pPr>
      <w:r w:rsidRPr="00C20B3B">
        <w:rPr>
          <w:rFonts w:ascii="Arial" w:hAnsi="Arial" w:cs="Arial"/>
          <w:sz w:val="22"/>
          <w:szCs w:val="24"/>
        </w:rPr>
        <w:t>Zajęcia edukacyjne mogą być prowadzone w sali lekcyjnej bez podziału na grupy. W sali lekcyjnej, w której prowadzone będą zajęcia edukacyjne powinny się znajdować: plansze tematycznie związane z przedmiotem. Dodatkowo w sali lekcyjnej powinien się znajdować komputer z dostępem do Internetu oraz urządzenia multimedialne.</w:t>
      </w:r>
    </w:p>
    <w:p w14:paraId="0A6028A1" w14:textId="77777777" w:rsidR="006F4D46" w:rsidRPr="00C20B3B" w:rsidRDefault="006F4D46" w:rsidP="006F4D46">
      <w:pPr>
        <w:jc w:val="both"/>
        <w:rPr>
          <w:rFonts w:ascii="Arial" w:hAnsi="Arial" w:cs="Arial"/>
          <w:sz w:val="22"/>
          <w:szCs w:val="24"/>
        </w:rPr>
      </w:pPr>
      <w:r w:rsidRPr="00C20B3B">
        <w:rPr>
          <w:rFonts w:ascii="Arial" w:hAnsi="Arial" w:cs="Arial"/>
          <w:bCs/>
          <w:sz w:val="22"/>
          <w:szCs w:val="24"/>
        </w:rPr>
        <w:t xml:space="preserve">Nauczyciel dobierając metodę kształcenia powinien przede wszystkim odpowiedzieć sobie na następujące </w:t>
      </w:r>
      <w:proofErr w:type="gramStart"/>
      <w:r w:rsidRPr="00C20B3B">
        <w:rPr>
          <w:rFonts w:ascii="Arial" w:hAnsi="Arial" w:cs="Arial"/>
          <w:bCs/>
          <w:sz w:val="22"/>
          <w:szCs w:val="24"/>
        </w:rPr>
        <w:t>pytania:</w:t>
      </w:r>
      <w:r w:rsidRPr="00C20B3B">
        <w:rPr>
          <w:rFonts w:ascii="Arial" w:hAnsi="Arial" w:cs="Arial"/>
          <w:sz w:val="22"/>
          <w:szCs w:val="24"/>
        </w:rPr>
        <w:t xml:space="preserve"> </w:t>
      </w:r>
      <w:r w:rsidRPr="00C20B3B">
        <w:rPr>
          <w:rFonts w:ascii="Arial" w:hAnsi="Arial" w:cs="Arial"/>
          <w:bCs/>
          <w:sz w:val="22"/>
          <w:szCs w:val="24"/>
        </w:rPr>
        <w:t>jakie</w:t>
      </w:r>
      <w:proofErr w:type="gramEnd"/>
      <w:r w:rsidRPr="00C20B3B">
        <w:rPr>
          <w:rFonts w:ascii="Arial" w:hAnsi="Arial" w:cs="Arial"/>
          <w:bCs/>
          <w:sz w:val="22"/>
          <w:szCs w:val="24"/>
        </w:rPr>
        <w:t xml:space="preserve"> chce osiągnąć efekty?</w:t>
      </w:r>
      <w:r w:rsidRPr="00C20B3B">
        <w:rPr>
          <w:rFonts w:ascii="Arial" w:hAnsi="Arial" w:cs="Arial"/>
          <w:sz w:val="22"/>
          <w:szCs w:val="24"/>
        </w:rPr>
        <w:t xml:space="preserve"> </w:t>
      </w:r>
      <w:r w:rsidRPr="00C20B3B">
        <w:rPr>
          <w:rFonts w:ascii="Arial" w:hAnsi="Arial" w:cs="Arial"/>
          <w:bCs/>
          <w:sz w:val="22"/>
          <w:szCs w:val="24"/>
        </w:rPr>
        <w:t>Jakie metody będą najbardziej odpowiednie dla możliwości percepcyjnych uczących się?</w:t>
      </w:r>
      <w:r w:rsidRPr="00C20B3B">
        <w:rPr>
          <w:rFonts w:ascii="Arial" w:hAnsi="Arial" w:cs="Arial"/>
          <w:sz w:val="22"/>
          <w:szCs w:val="24"/>
        </w:rPr>
        <w:t xml:space="preserve"> </w:t>
      </w:r>
      <w:r w:rsidRPr="00C20B3B">
        <w:rPr>
          <w:rFonts w:ascii="Arial" w:hAnsi="Arial" w:cs="Arial"/>
          <w:bCs/>
          <w:sz w:val="22"/>
          <w:szCs w:val="24"/>
        </w:rPr>
        <w:t xml:space="preserve">Jakie </w:t>
      </w:r>
      <w:proofErr w:type="gramStart"/>
      <w:r w:rsidRPr="00C20B3B">
        <w:rPr>
          <w:rFonts w:ascii="Arial" w:hAnsi="Arial" w:cs="Arial"/>
          <w:bCs/>
          <w:sz w:val="22"/>
          <w:szCs w:val="24"/>
        </w:rPr>
        <w:t>problemy (o jakim</w:t>
      </w:r>
      <w:proofErr w:type="gramEnd"/>
      <w:r w:rsidRPr="00C20B3B">
        <w:rPr>
          <w:rFonts w:ascii="Arial" w:hAnsi="Arial" w:cs="Arial"/>
          <w:bCs/>
          <w:sz w:val="22"/>
          <w:szCs w:val="24"/>
        </w:rPr>
        <w:t xml:space="preserve"> stopniu trudności i złożoności) powinny być przez uczniów rozwiązane?</w:t>
      </w:r>
      <w:r w:rsidRPr="00C20B3B">
        <w:rPr>
          <w:rFonts w:ascii="Arial" w:hAnsi="Arial" w:cs="Arial"/>
          <w:sz w:val="22"/>
          <w:szCs w:val="24"/>
        </w:rPr>
        <w:t xml:space="preserve"> </w:t>
      </w:r>
      <w:r w:rsidRPr="00C20B3B">
        <w:rPr>
          <w:rFonts w:ascii="Arial" w:hAnsi="Arial" w:cs="Arial"/>
          <w:bCs/>
          <w:sz w:val="22"/>
          <w:szCs w:val="24"/>
        </w:rPr>
        <w:t xml:space="preserve">Jak motywować uczniów i zapewnić ich </w:t>
      </w:r>
      <w:r w:rsidR="00361435" w:rsidRPr="00C20B3B">
        <w:rPr>
          <w:rFonts w:ascii="Arial" w:hAnsi="Arial" w:cs="Arial"/>
          <w:bCs/>
          <w:sz w:val="22"/>
          <w:szCs w:val="24"/>
        </w:rPr>
        <w:t>zaangażowanie</w:t>
      </w:r>
      <w:r w:rsidR="00361435" w:rsidRPr="00C20B3B">
        <w:rPr>
          <w:rFonts w:ascii="Arial" w:hAnsi="Arial" w:cs="Arial"/>
          <w:sz w:val="22"/>
          <w:szCs w:val="24"/>
        </w:rPr>
        <w:t xml:space="preserve">? </w:t>
      </w:r>
      <w:r w:rsidRPr="00C20B3B">
        <w:rPr>
          <w:rFonts w:ascii="Arial" w:hAnsi="Arial" w:cs="Arial"/>
          <w:bCs/>
          <w:iCs/>
          <w:sz w:val="22"/>
          <w:szCs w:val="24"/>
        </w:rPr>
        <w:t xml:space="preserve">Rzetelna odpowiedź na te pytania pozwoli na trafne dobranie metod, które pozwolą na osiągnięcie zamierzonych efektów. </w:t>
      </w:r>
      <w:r w:rsidRPr="00C20B3B">
        <w:rPr>
          <w:rFonts w:ascii="Arial" w:hAnsi="Arial" w:cs="Arial"/>
          <w:sz w:val="22"/>
          <w:szCs w:val="24"/>
        </w:rPr>
        <w:t>Wymaga się stosowania aktywizujących metod kształcenia, ze szczególnym uwzględnieniem metody ćwiczeń, dyskusji dydaktycznej.</w:t>
      </w:r>
    </w:p>
    <w:p w14:paraId="2603506D" w14:textId="77777777" w:rsidR="006F4D46" w:rsidRPr="00C20B3B" w:rsidRDefault="006F4D46" w:rsidP="006F4D46">
      <w:pPr>
        <w:jc w:val="both"/>
        <w:rPr>
          <w:rFonts w:ascii="Arial" w:hAnsi="Arial" w:cs="Arial"/>
          <w:sz w:val="22"/>
          <w:szCs w:val="24"/>
        </w:rPr>
      </w:pPr>
      <w:r w:rsidRPr="00C20B3B">
        <w:rPr>
          <w:rFonts w:ascii="Arial" w:hAnsi="Arial" w:cs="Arial"/>
          <w:sz w:val="22"/>
          <w:szCs w:val="24"/>
        </w:rPr>
        <w:t>Zajęcia powinny być prowadzone w formie grupowej jednolitej.</w:t>
      </w:r>
    </w:p>
    <w:p w14:paraId="68313851" w14:textId="77777777" w:rsidR="006F4D46" w:rsidRPr="009A7C06" w:rsidRDefault="006F4D46" w:rsidP="006F4D46">
      <w:pPr>
        <w:rPr>
          <w:rFonts w:ascii="Arial" w:hAnsi="Arial" w:cs="Arial"/>
          <w:sz w:val="24"/>
          <w:szCs w:val="24"/>
        </w:rPr>
      </w:pPr>
      <w:r w:rsidRPr="009A7C06">
        <w:rPr>
          <w:rFonts w:ascii="Arial" w:hAnsi="Arial" w:cs="Arial"/>
          <w:b/>
          <w:bCs/>
          <w:sz w:val="24"/>
          <w:szCs w:val="24"/>
        </w:rPr>
        <w:t>PROPONOWANE METODY SPRAWDZANIA OSIĄGNIĘĆ EDUKACYJNYCH UCZNIA</w:t>
      </w:r>
    </w:p>
    <w:p w14:paraId="434A69A5" w14:textId="77777777" w:rsidR="006F4D46" w:rsidRPr="00C20B3B" w:rsidRDefault="006F4D46" w:rsidP="006F4D46">
      <w:pPr>
        <w:rPr>
          <w:rFonts w:ascii="Arial" w:hAnsi="Arial" w:cs="Arial"/>
          <w:szCs w:val="24"/>
        </w:rPr>
      </w:pPr>
      <w:r w:rsidRPr="00C20B3B">
        <w:rPr>
          <w:rFonts w:ascii="Arial" w:hAnsi="Arial" w:cs="Arial"/>
          <w:szCs w:val="24"/>
        </w:rPr>
        <w:t xml:space="preserve">Do oceny osiągnięć edukacyjnych uczących się proponuje się sprawdzian bądź test jednokrotnego wyboru. </w:t>
      </w:r>
    </w:p>
    <w:p w14:paraId="18C3C033" w14:textId="77777777" w:rsidR="006F4D46" w:rsidRPr="00C20B3B" w:rsidRDefault="006F4D46" w:rsidP="006F4D46">
      <w:pPr>
        <w:rPr>
          <w:rFonts w:ascii="Arial" w:hAnsi="Arial" w:cs="Arial"/>
          <w:szCs w:val="24"/>
        </w:rPr>
      </w:pPr>
    </w:p>
    <w:p w14:paraId="28B13587" w14:textId="77777777" w:rsidR="006F4D46" w:rsidRPr="00C20B3B" w:rsidRDefault="006F4D46" w:rsidP="006F4D46">
      <w:pPr>
        <w:rPr>
          <w:rFonts w:ascii="Arial" w:hAnsi="Arial" w:cs="Arial"/>
          <w:szCs w:val="24"/>
        </w:rPr>
      </w:pPr>
    </w:p>
    <w:p w14:paraId="315F3D15" w14:textId="77777777" w:rsidR="006F4D46" w:rsidRPr="009A7C06" w:rsidRDefault="006F4D46" w:rsidP="006F4D46">
      <w:pPr>
        <w:rPr>
          <w:rFonts w:ascii="Arial" w:hAnsi="Arial" w:cs="Arial"/>
          <w:sz w:val="24"/>
          <w:szCs w:val="24"/>
        </w:rPr>
      </w:pPr>
      <w:r w:rsidRPr="009A7C06">
        <w:rPr>
          <w:rFonts w:ascii="Arial" w:hAnsi="Arial" w:cs="Arial"/>
          <w:b/>
          <w:bCs/>
          <w:sz w:val="24"/>
          <w:szCs w:val="24"/>
        </w:rPr>
        <w:t xml:space="preserve">PROPONOWANE METODY EWALUACJI PRZEDMIOTU </w:t>
      </w:r>
    </w:p>
    <w:p w14:paraId="2DB71B95" w14:textId="77777777" w:rsidR="006F4D46" w:rsidRPr="00C20B3B" w:rsidRDefault="006F4D46" w:rsidP="006F4D46">
      <w:pPr>
        <w:jc w:val="both"/>
        <w:rPr>
          <w:rFonts w:ascii="Arial" w:hAnsi="Arial" w:cs="Arial"/>
          <w:szCs w:val="20"/>
        </w:rPr>
      </w:pPr>
      <w:r w:rsidRPr="00C20B3B">
        <w:rPr>
          <w:rFonts w:ascii="Arial" w:hAnsi="Arial" w:cs="Arial"/>
          <w:szCs w:val="20"/>
        </w:rPr>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14:paraId="64A9EB82" w14:textId="77777777" w:rsidR="006F4D46" w:rsidRPr="00C20B3B" w:rsidRDefault="006F4D46" w:rsidP="006F4D46">
      <w:pPr>
        <w:jc w:val="both"/>
        <w:rPr>
          <w:rFonts w:ascii="Arial" w:hAnsi="Arial" w:cs="Arial"/>
          <w:szCs w:val="20"/>
        </w:rPr>
      </w:pPr>
      <w:r w:rsidRPr="00C20B3B">
        <w:rPr>
          <w:rFonts w:ascii="Arial" w:hAnsi="Arial" w:cs="Arial"/>
          <w:szCs w:val="20"/>
        </w:rPr>
        <w:t xml:space="preserve">Uzyskane wyniki pozwolą na określenie, które zagadnienia sprawiają uczniom problemy, a dzięki temu będzie można skorygować liczbę godzin dydaktycznych przypisanych do danego działu programowego. Spowoduje to </w:t>
      </w:r>
      <w:proofErr w:type="gramStart"/>
      <w:r w:rsidRPr="00C20B3B">
        <w:rPr>
          <w:rFonts w:ascii="Arial" w:hAnsi="Arial" w:cs="Arial"/>
          <w:szCs w:val="20"/>
        </w:rPr>
        <w:t>podwyższenie jakości</w:t>
      </w:r>
      <w:proofErr w:type="gramEnd"/>
      <w:r w:rsidRPr="00C20B3B">
        <w:rPr>
          <w:rFonts w:ascii="Arial" w:hAnsi="Arial" w:cs="Arial"/>
          <w:szCs w:val="20"/>
        </w:rPr>
        <w:t xml:space="preserve"> kształcenia i znacząco wpłynie na indywidualne wyniki uzyskiwane przez uczniów na egzaminie zawodowym.</w:t>
      </w:r>
    </w:p>
    <w:p w14:paraId="65BCC5E6" w14:textId="77777777" w:rsidR="006F4D46" w:rsidRPr="00C20B3B" w:rsidRDefault="006F4D46" w:rsidP="006F4D46">
      <w:pPr>
        <w:jc w:val="both"/>
        <w:rPr>
          <w:rFonts w:ascii="Arial" w:hAnsi="Arial" w:cs="Arial"/>
          <w:color w:val="0070C0"/>
          <w:szCs w:val="20"/>
        </w:rPr>
      </w:pPr>
    </w:p>
    <w:p w14:paraId="1600E312" w14:textId="77777777" w:rsidR="006F4D46" w:rsidRPr="009A7C06" w:rsidRDefault="006F4D46" w:rsidP="006F4D46">
      <w:pPr>
        <w:jc w:val="both"/>
        <w:rPr>
          <w:rFonts w:ascii="Arial" w:hAnsi="Arial" w:cs="Arial"/>
          <w:b/>
          <w:bCs/>
          <w:sz w:val="24"/>
          <w:szCs w:val="24"/>
        </w:rPr>
      </w:pPr>
      <w:r w:rsidRPr="009A7C06">
        <w:rPr>
          <w:rFonts w:ascii="Arial" w:hAnsi="Arial" w:cs="Arial"/>
          <w:b/>
          <w:bCs/>
          <w:sz w:val="24"/>
          <w:szCs w:val="24"/>
        </w:rPr>
        <w:t>EWALUACJA PRZEDMIOTU</w:t>
      </w:r>
    </w:p>
    <w:p w14:paraId="3B13ED33" w14:textId="77777777" w:rsidR="006F4D46" w:rsidRPr="00C20B3B" w:rsidRDefault="006F4D46" w:rsidP="006F4D46">
      <w:pPr>
        <w:ind w:left="284" w:hanging="284"/>
        <w:jc w:val="both"/>
        <w:rPr>
          <w:rFonts w:ascii="Arial" w:hAnsi="Arial" w:cs="Arial"/>
          <w:bCs/>
          <w:szCs w:val="20"/>
        </w:rPr>
      </w:pPr>
      <w:r w:rsidRPr="00C20B3B">
        <w:rPr>
          <w:rFonts w:ascii="Arial" w:hAnsi="Arial" w:cs="Arial"/>
          <w:bCs/>
          <w:szCs w:val="20"/>
        </w:rPr>
        <w:t xml:space="preserve">Kluczowymi kompetencjami z przedmiotu </w:t>
      </w:r>
      <w:r w:rsidRPr="00C20B3B">
        <w:rPr>
          <w:rFonts w:ascii="Arial" w:hAnsi="Arial" w:cs="Arial"/>
          <w:b/>
          <w:bCs/>
          <w:szCs w:val="20"/>
        </w:rPr>
        <w:t>Podstawy elektrotechniki</w:t>
      </w:r>
      <w:r w:rsidRPr="00C20B3B">
        <w:rPr>
          <w:rFonts w:ascii="Arial" w:hAnsi="Arial" w:cs="Arial"/>
          <w:bCs/>
          <w:szCs w:val="20"/>
        </w:rPr>
        <w:t xml:space="preserve"> są:</w:t>
      </w:r>
    </w:p>
    <w:p w14:paraId="067F9832" w14:textId="77777777" w:rsidR="006F4D46" w:rsidRPr="00C20B3B" w:rsidRDefault="006F4D46" w:rsidP="004140E8">
      <w:pPr>
        <w:pStyle w:val="Akapitzlist"/>
        <w:numPr>
          <w:ilvl w:val="6"/>
          <w:numId w:val="6"/>
        </w:numPr>
        <w:spacing w:after="0"/>
        <w:ind w:left="284" w:hanging="284"/>
        <w:jc w:val="both"/>
        <w:rPr>
          <w:rFonts w:ascii="Arial" w:hAnsi="Arial" w:cs="Arial"/>
          <w:szCs w:val="20"/>
        </w:rPr>
      </w:pPr>
      <w:proofErr w:type="gramStart"/>
      <w:r w:rsidRPr="00C20B3B">
        <w:rPr>
          <w:rFonts w:ascii="Arial" w:hAnsi="Arial" w:cs="Arial"/>
          <w:szCs w:val="20"/>
        </w:rPr>
        <w:t>poprawność</w:t>
      </w:r>
      <w:proofErr w:type="gramEnd"/>
      <w:r w:rsidRPr="00C20B3B">
        <w:rPr>
          <w:rFonts w:ascii="Arial" w:hAnsi="Arial" w:cs="Arial"/>
          <w:szCs w:val="20"/>
        </w:rPr>
        <w:t xml:space="preserve"> definiowania pojęć z dziedziny elektrotechniki i elektroniki,</w:t>
      </w:r>
    </w:p>
    <w:p w14:paraId="67FE6165" w14:textId="77777777" w:rsidR="006F4D46" w:rsidRPr="00C20B3B" w:rsidRDefault="006F4D46" w:rsidP="004140E8">
      <w:pPr>
        <w:pStyle w:val="Akapitzlist"/>
        <w:numPr>
          <w:ilvl w:val="6"/>
          <w:numId w:val="6"/>
        </w:numPr>
        <w:spacing w:after="0"/>
        <w:ind w:left="284" w:hanging="284"/>
        <w:jc w:val="both"/>
        <w:rPr>
          <w:rFonts w:ascii="Arial" w:hAnsi="Arial" w:cs="Arial"/>
          <w:szCs w:val="20"/>
        </w:rPr>
      </w:pPr>
      <w:proofErr w:type="gramStart"/>
      <w:r w:rsidRPr="00C20B3B">
        <w:rPr>
          <w:rFonts w:ascii="Arial" w:hAnsi="Arial" w:cs="Arial"/>
          <w:szCs w:val="20"/>
        </w:rPr>
        <w:t>sposób</w:t>
      </w:r>
      <w:proofErr w:type="gramEnd"/>
      <w:r w:rsidRPr="00C20B3B">
        <w:rPr>
          <w:rFonts w:ascii="Arial" w:hAnsi="Arial" w:cs="Arial"/>
          <w:szCs w:val="20"/>
        </w:rPr>
        <w:t xml:space="preserve"> analizy zadań z dziedziny elektrotechniki i elektroniki,</w:t>
      </w:r>
    </w:p>
    <w:p w14:paraId="24EB587A" w14:textId="77777777" w:rsidR="006F4D46" w:rsidRPr="00C20B3B" w:rsidRDefault="006F4D46" w:rsidP="004140E8">
      <w:pPr>
        <w:pStyle w:val="Akapitzlist"/>
        <w:numPr>
          <w:ilvl w:val="6"/>
          <w:numId w:val="6"/>
        </w:numPr>
        <w:spacing w:after="0"/>
        <w:ind w:left="284" w:hanging="284"/>
        <w:jc w:val="both"/>
        <w:rPr>
          <w:rFonts w:ascii="Arial" w:hAnsi="Arial" w:cs="Arial"/>
          <w:szCs w:val="20"/>
        </w:rPr>
      </w:pPr>
      <w:proofErr w:type="gramStart"/>
      <w:r w:rsidRPr="00C20B3B">
        <w:rPr>
          <w:rFonts w:ascii="Arial" w:hAnsi="Arial" w:cs="Arial"/>
          <w:szCs w:val="20"/>
        </w:rPr>
        <w:t>znajomość</w:t>
      </w:r>
      <w:proofErr w:type="gramEnd"/>
      <w:r w:rsidRPr="00C20B3B">
        <w:rPr>
          <w:rFonts w:ascii="Arial" w:hAnsi="Arial" w:cs="Arial"/>
          <w:szCs w:val="20"/>
        </w:rPr>
        <w:t xml:space="preserve"> czytania rysunku technicznego,</w:t>
      </w:r>
    </w:p>
    <w:p w14:paraId="73AE12AA" w14:textId="77777777" w:rsidR="006F4D46" w:rsidRPr="00C20B3B" w:rsidRDefault="006F4D46" w:rsidP="004140E8">
      <w:pPr>
        <w:pStyle w:val="Akapitzlist"/>
        <w:numPr>
          <w:ilvl w:val="6"/>
          <w:numId w:val="6"/>
        </w:numPr>
        <w:spacing w:after="0"/>
        <w:ind w:left="284" w:hanging="284"/>
        <w:jc w:val="both"/>
        <w:rPr>
          <w:rFonts w:ascii="Arial" w:hAnsi="Arial" w:cs="Arial"/>
          <w:szCs w:val="20"/>
        </w:rPr>
      </w:pPr>
      <w:proofErr w:type="gramStart"/>
      <w:r w:rsidRPr="00C20B3B">
        <w:rPr>
          <w:rFonts w:ascii="Arial" w:hAnsi="Arial" w:cs="Arial"/>
          <w:szCs w:val="20"/>
        </w:rPr>
        <w:t>znajomość</w:t>
      </w:r>
      <w:proofErr w:type="gramEnd"/>
      <w:r w:rsidRPr="00C20B3B">
        <w:rPr>
          <w:rFonts w:ascii="Arial" w:hAnsi="Arial" w:cs="Arial"/>
          <w:szCs w:val="20"/>
        </w:rPr>
        <w:t xml:space="preserve"> metodologii korzystania z norm,</w:t>
      </w:r>
    </w:p>
    <w:p w14:paraId="780EF57F" w14:textId="77777777" w:rsidR="004140E8" w:rsidRPr="00C20B3B" w:rsidRDefault="006F4D46" w:rsidP="00EF0387">
      <w:pPr>
        <w:pStyle w:val="Akapitzlist"/>
        <w:numPr>
          <w:ilvl w:val="6"/>
          <w:numId w:val="6"/>
        </w:numPr>
        <w:spacing w:after="0"/>
        <w:ind w:left="284" w:hanging="284"/>
        <w:jc w:val="both"/>
        <w:rPr>
          <w:rFonts w:ascii="Arial" w:hAnsi="Arial" w:cs="Arial"/>
          <w:bCs/>
          <w:szCs w:val="20"/>
        </w:rPr>
      </w:pPr>
      <w:proofErr w:type="gramStart"/>
      <w:r w:rsidRPr="00C20B3B">
        <w:rPr>
          <w:rFonts w:ascii="Arial" w:hAnsi="Arial" w:cs="Arial"/>
          <w:szCs w:val="20"/>
        </w:rPr>
        <w:t>umiejętność</w:t>
      </w:r>
      <w:proofErr w:type="gramEnd"/>
      <w:r w:rsidRPr="00C20B3B">
        <w:rPr>
          <w:rFonts w:ascii="Arial" w:hAnsi="Arial" w:cs="Arial"/>
          <w:szCs w:val="20"/>
        </w:rPr>
        <w:t xml:space="preserve"> korzystania z dokumentacji.</w:t>
      </w:r>
    </w:p>
    <w:p w14:paraId="70ECFF25" w14:textId="77777777" w:rsidR="00361435" w:rsidRPr="00C20B3B" w:rsidRDefault="00361435">
      <w:pPr>
        <w:spacing w:after="160" w:line="259" w:lineRule="auto"/>
        <w:rPr>
          <w:rStyle w:val="Nagwek2Znak"/>
          <w:b w:val="0"/>
          <w:sz w:val="20"/>
          <w:szCs w:val="20"/>
        </w:rPr>
      </w:pPr>
      <w:r w:rsidRPr="00C20B3B">
        <w:rPr>
          <w:rStyle w:val="Nagwek2Znak"/>
          <w:b w:val="0"/>
          <w:sz w:val="20"/>
          <w:szCs w:val="20"/>
        </w:rPr>
        <w:br w:type="page"/>
      </w:r>
    </w:p>
    <w:p w14:paraId="4F0531F1" w14:textId="77777777" w:rsidR="00EF0387" w:rsidRPr="00C20B3B" w:rsidRDefault="00EF0387" w:rsidP="00C20B3B">
      <w:pPr>
        <w:pStyle w:val="Nagwek2"/>
      </w:pPr>
      <w:bookmarkStart w:id="13" w:name="_Toc17839718"/>
      <w:r w:rsidRPr="00C20B3B">
        <w:rPr>
          <w:rStyle w:val="Nagwek2Znak"/>
          <w:b/>
        </w:rPr>
        <w:t>Instalacje elektryczne</w:t>
      </w:r>
      <w:bookmarkEnd w:id="13"/>
    </w:p>
    <w:p w14:paraId="1559BC00" w14:textId="77777777" w:rsidR="00EF0387" w:rsidRPr="009A7C06" w:rsidRDefault="00EF0387" w:rsidP="00EF0387">
      <w:pPr>
        <w:rPr>
          <w:rFonts w:ascii="Arial" w:hAnsi="Arial" w:cs="Arial"/>
          <w:sz w:val="24"/>
          <w:szCs w:val="24"/>
        </w:rPr>
      </w:pPr>
      <w:r w:rsidRPr="009A7C06">
        <w:rPr>
          <w:rFonts w:ascii="Arial" w:hAnsi="Arial" w:cs="Arial"/>
          <w:sz w:val="24"/>
          <w:szCs w:val="24"/>
        </w:rPr>
        <w:t> </w:t>
      </w:r>
      <w:r w:rsidRPr="009A7C06">
        <w:rPr>
          <w:rFonts w:ascii="Arial" w:hAnsi="Arial" w:cs="Arial"/>
          <w:b/>
          <w:bCs/>
          <w:sz w:val="24"/>
          <w:szCs w:val="24"/>
        </w:rPr>
        <w:t xml:space="preserve">Cele ogólne przedmiotu </w:t>
      </w:r>
    </w:p>
    <w:p w14:paraId="2E8E107C" w14:textId="77777777" w:rsidR="00EF0387" w:rsidRPr="00C20B3B" w:rsidRDefault="00EF0387" w:rsidP="004140E8">
      <w:pPr>
        <w:numPr>
          <w:ilvl w:val="1"/>
          <w:numId w:val="7"/>
        </w:numPr>
        <w:tabs>
          <w:tab w:val="clear" w:pos="1440"/>
        </w:tabs>
        <w:ind w:left="709"/>
        <w:rPr>
          <w:rFonts w:ascii="Arial" w:hAnsi="Arial" w:cs="Arial"/>
          <w:szCs w:val="24"/>
        </w:rPr>
      </w:pPr>
      <w:r w:rsidRPr="00C20B3B">
        <w:rPr>
          <w:rFonts w:ascii="Arial" w:hAnsi="Arial" w:cs="Arial"/>
          <w:szCs w:val="24"/>
        </w:rPr>
        <w:t>Poznanie przewodów, sprzętu i osprzętu instalacyjnego;</w:t>
      </w:r>
    </w:p>
    <w:p w14:paraId="1B1B3FA3" w14:textId="77777777" w:rsidR="00EF0387" w:rsidRPr="00C20B3B" w:rsidRDefault="00EF0387" w:rsidP="004140E8">
      <w:pPr>
        <w:numPr>
          <w:ilvl w:val="1"/>
          <w:numId w:val="7"/>
        </w:numPr>
        <w:tabs>
          <w:tab w:val="clear" w:pos="1440"/>
        </w:tabs>
        <w:ind w:left="709"/>
        <w:rPr>
          <w:rFonts w:ascii="Arial" w:hAnsi="Arial" w:cs="Arial"/>
          <w:szCs w:val="24"/>
        </w:rPr>
      </w:pPr>
      <w:r w:rsidRPr="00C20B3B">
        <w:rPr>
          <w:rFonts w:ascii="Arial" w:hAnsi="Arial" w:cs="Arial"/>
          <w:szCs w:val="24"/>
        </w:rPr>
        <w:t>Poznanie układów i parametrów instalacji elektrycznych;</w:t>
      </w:r>
    </w:p>
    <w:p w14:paraId="7F651AD7" w14:textId="77777777" w:rsidR="00EF0387" w:rsidRPr="00C20B3B" w:rsidRDefault="00EF0387" w:rsidP="004140E8">
      <w:pPr>
        <w:numPr>
          <w:ilvl w:val="1"/>
          <w:numId w:val="7"/>
        </w:numPr>
        <w:tabs>
          <w:tab w:val="clear" w:pos="1440"/>
        </w:tabs>
        <w:ind w:left="709"/>
        <w:rPr>
          <w:rFonts w:ascii="Arial" w:hAnsi="Arial" w:cs="Arial"/>
          <w:szCs w:val="24"/>
        </w:rPr>
      </w:pPr>
      <w:r w:rsidRPr="00C20B3B">
        <w:rPr>
          <w:rFonts w:ascii="Arial" w:hAnsi="Arial" w:cs="Arial"/>
          <w:szCs w:val="24"/>
        </w:rPr>
        <w:t>Nabycie umiejętności budowy instalacji elektrycznych;</w:t>
      </w:r>
    </w:p>
    <w:p w14:paraId="64C3A702" w14:textId="77777777" w:rsidR="00EF0387" w:rsidRPr="00C20B3B" w:rsidRDefault="00EF0387" w:rsidP="004140E8">
      <w:pPr>
        <w:numPr>
          <w:ilvl w:val="1"/>
          <w:numId w:val="7"/>
        </w:numPr>
        <w:tabs>
          <w:tab w:val="clear" w:pos="1440"/>
        </w:tabs>
        <w:ind w:left="709"/>
        <w:rPr>
          <w:rFonts w:ascii="Arial" w:hAnsi="Arial" w:cs="Arial"/>
          <w:szCs w:val="24"/>
        </w:rPr>
      </w:pPr>
      <w:r w:rsidRPr="00C20B3B">
        <w:rPr>
          <w:rFonts w:ascii="Arial" w:hAnsi="Arial" w:cs="Arial"/>
          <w:szCs w:val="24"/>
        </w:rPr>
        <w:t>Poznanie przepisów oraz zasad ochrony przeciwporażeniowej.</w:t>
      </w:r>
    </w:p>
    <w:p w14:paraId="40EAF023" w14:textId="77777777" w:rsidR="00EF0387" w:rsidRPr="009A7C06" w:rsidRDefault="00EF0387" w:rsidP="00EF0387">
      <w:pPr>
        <w:rPr>
          <w:rFonts w:ascii="Arial" w:hAnsi="Arial" w:cs="Arial"/>
          <w:sz w:val="24"/>
          <w:szCs w:val="24"/>
        </w:rPr>
      </w:pPr>
      <w:r w:rsidRPr="00C20B3B">
        <w:rPr>
          <w:rFonts w:ascii="Arial" w:hAnsi="Arial" w:cs="Arial"/>
          <w:b/>
          <w:bCs/>
          <w:szCs w:val="24"/>
        </w:rPr>
        <w:t> </w:t>
      </w:r>
      <w:r w:rsidRPr="009A7C06">
        <w:rPr>
          <w:rFonts w:ascii="Arial" w:hAnsi="Arial" w:cs="Arial"/>
          <w:b/>
          <w:bCs/>
          <w:sz w:val="24"/>
          <w:szCs w:val="24"/>
        </w:rPr>
        <w:t xml:space="preserve">Cele operacyjne </w:t>
      </w:r>
    </w:p>
    <w:p w14:paraId="100B4496" w14:textId="77777777" w:rsidR="00EF0387" w:rsidRPr="009A7C06" w:rsidRDefault="00EF0387" w:rsidP="00EF0387">
      <w:pPr>
        <w:rPr>
          <w:rFonts w:ascii="Arial" w:hAnsi="Arial" w:cs="Arial"/>
          <w:sz w:val="24"/>
          <w:szCs w:val="24"/>
        </w:rPr>
      </w:pPr>
      <w:r w:rsidRPr="009A7C06">
        <w:rPr>
          <w:rFonts w:ascii="Arial" w:hAnsi="Arial" w:cs="Arial"/>
          <w:b/>
          <w:bCs/>
          <w:sz w:val="24"/>
          <w:szCs w:val="24"/>
        </w:rPr>
        <w:t>Uczeń potrafi:</w:t>
      </w:r>
    </w:p>
    <w:p w14:paraId="1B52E81D" w14:textId="77777777" w:rsidR="00EF0387" w:rsidRPr="00C20B3B" w:rsidRDefault="00EF0387" w:rsidP="004140E8">
      <w:pPr>
        <w:numPr>
          <w:ilvl w:val="0"/>
          <w:numId w:val="8"/>
        </w:numPr>
        <w:rPr>
          <w:rFonts w:ascii="Arial" w:hAnsi="Arial" w:cs="Arial"/>
          <w:szCs w:val="24"/>
        </w:rPr>
      </w:pPr>
      <w:proofErr w:type="gramStart"/>
      <w:r w:rsidRPr="00C20B3B">
        <w:rPr>
          <w:rFonts w:ascii="Arial" w:hAnsi="Arial" w:cs="Arial"/>
          <w:szCs w:val="24"/>
        </w:rPr>
        <w:t>wymienić  sprzęt</w:t>
      </w:r>
      <w:proofErr w:type="gramEnd"/>
      <w:r w:rsidRPr="00C20B3B">
        <w:rPr>
          <w:rFonts w:ascii="Arial" w:hAnsi="Arial" w:cs="Arial"/>
          <w:szCs w:val="24"/>
        </w:rPr>
        <w:t xml:space="preserve"> i osprzęt występujący w instalacjach elektrycznych,</w:t>
      </w:r>
    </w:p>
    <w:p w14:paraId="569F6E29" w14:textId="77777777" w:rsidR="00EF0387" w:rsidRPr="00C20B3B" w:rsidRDefault="00EF0387" w:rsidP="004140E8">
      <w:pPr>
        <w:numPr>
          <w:ilvl w:val="0"/>
          <w:numId w:val="8"/>
        </w:numPr>
        <w:rPr>
          <w:rFonts w:ascii="Arial" w:hAnsi="Arial" w:cs="Arial"/>
          <w:szCs w:val="24"/>
        </w:rPr>
      </w:pPr>
      <w:r w:rsidRPr="00C20B3B">
        <w:rPr>
          <w:rFonts w:ascii="Arial" w:hAnsi="Arial" w:cs="Arial"/>
          <w:szCs w:val="24"/>
        </w:rPr>
        <w:t xml:space="preserve"> </w:t>
      </w:r>
      <w:proofErr w:type="gramStart"/>
      <w:r w:rsidRPr="00C20B3B">
        <w:rPr>
          <w:rFonts w:ascii="Arial" w:hAnsi="Arial" w:cs="Arial"/>
          <w:szCs w:val="24"/>
        </w:rPr>
        <w:t>nazwać</w:t>
      </w:r>
      <w:proofErr w:type="gramEnd"/>
      <w:r w:rsidRPr="00C20B3B">
        <w:rPr>
          <w:rFonts w:ascii="Arial" w:hAnsi="Arial" w:cs="Arial"/>
          <w:szCs w:val="24"/>
        </w:rPr>
        <w:t xml:space="preserve"> przewody stosowane w instalacjach,</w:t>
      </w:r>
    </w:p>
    <w:p w14:paraId="3D51FBA1" w14:textId="77777777" w:rsidR="00EF0387" w:rsidRPr="00C20B3B" w:rsidRDefault="00EF0387" w:rsidP="004140E8">
      <w:pPr>
        <w:numPr>
          <w:ilvl w:val="0"/>
          <w:numId w:val="8"/>
        </w:numPr>
        <w:rPr>
          <w:rFonts w:ascii="Arial" w:hAnsi="Arial" w:cs="Arial"/>
          <w:szCs w:val="24"/>
        </w:rPr>
      </w:pPr>
      <w:proofErr w:type="gramStart"/>
      <w:r w:rsidRPr="00C20B3B">
        <w:rPr>
          <w:rFonts w:ascii="Arial" w:hAnsi="Arial" w:cs="Arial"/>
          <w:szCs w:val="24"/>
        </w:rPr>
        <w:t>wykonać</w:t>
      </w:r>
      <w:proofErr w:type="gramEnd"/>
      <w:r w:rsidRPr="00C20B3B">
        <w:rPr>
          <w:rFonts w:ascii="Arial" w:hAnsi="Arial" w:cs="Arial"/>
          <w:szCs w:val="24"/>
        </w:rPr>
        <w:t xml:space="preserve"> instalację zasilającą, zabezpieczającą oraz sterowania i regulacji,                  </w:t>
      </w:r>
    </w:p>
    <w:p w14:paraId="0D2F1613" w14:textId="77777777" w:rsidR="00EF0387" w:rsidRPr="00C20B3B" w:rsidRDefault="00EF0387" w:rsidP="004140E8">
      <w:pPr>
        <w:numPr>
          <w:ilvl w:val="0"/>
          <w:numId w:val="8"/>
        </w:numPr>
        <w:rPr>
          <w:rFonts w:ascii="Arial" w:hAnsi="Arial" w:cs="Arial"/>
          <w:szCs w:val="24"/>
        </w:rPr>
      </w:pPr>
      <w:proofErr w:type="gramStart"/>
      <w:r w:rsidRPr="00C20B3B">
        <w:rPr>
          <w:rFonts w:ascii="Arial" w:hAnsi="Arial" w:cs="Arial"/>
          <w:szCs w:val="24"/>
        </w:rPr>
        <w:t>wymienić</w:t>
      </w:r>
      <w:proofErr w:type="gramEnd"/>
      <w:r w:rsidRPr="00C20B3B">
        <w:rPr>
          <w:rFonts w:ascii="Arial" w:hAnsi="Arial" w:cs="Arial"/>
          <w:szCs w:val="24"/>
        </w:rPr>
        <w:t xml:space="preserve"> środki ochrony przeciwporażeniowej,</w:t>
      </w:r>
    </w:p>
    <w:p w14:paraId="626E8E6C" w14:textId="77777777" w:rsidR="00EF0387" w:rsidRPr="00C20B3B" w:rsidRDefault="00EF0387" w:rsidP="004140E8">
      <w:pPr>
        <w:numPr>
          <w:ilvl w:val="0"/>
          <w:numId w:val="8"/>
        </w:numPr>
        <w:rPr>
          <w:rFonts w:ascii="Arial" w:hAnsi="Arial" w:cs="Arial"/>
          <w:szCs w:val="24"/>
        </w:rPr>
      </w:pPr>
      <w:proofErr w:type="gramStart"/>
      <w:r w:rsidRPr="00C20B3B">
        <w:rPr>
          <w:rFonts w:ascii="Arial" w:hAnsi="Arial" w:cs="Arial"/>
          <w:szCs w:val="24"/>
        </w:rPr>
        <w:t>uzasadnić</w:t>
      </w:r>
      <w:proofErr w:type="gramEnd"/>
      <w:r w:rsidRPr="00C20B3B">
        <w:rPr>
          <w:rFonts w:ascii="Arial" w:hAnsi="Arial" w:cs="Arial"/>
          <w:szCs w:val="24"/>
        </w:rPr>
        <w:t xml:space="preserve"> powody stosowania ochrony przeciwporażeniowej.</w:t>
      </w:r>
    </w:p>
    <w:p w14:paraId="465AB5ED" w14:textId="77777777" w:rsidR="00EF0387" w:rsidRPr="00C20B3B" w:rsidRDefault="00EF0387" w:rsidP="00C20B3B">
      <w:pPr>
        <w:spacing w:before="120"/>
        <w:rPr>
          <w:b/>
          <w:sz w:val="24"/>
        </w:rPr>
      </w:pPr>
      <w:r w:rsidRPr="00C20B3B">
        <w:rPr>
          <w:b/>
          <w:sz w:val="24"/>
        </w:rPr>
        <w:t>MATERIAŁ NAUCZANIA</w:t>
      </w:r>
    </w:p>
    <w:tbl>
      <w:tblPr>
        <w:tblW w:w="14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6"/>
        <w:gridCol w:w="2430"/>
        <w:gridCol w:w="968"/>
        <w:gridCol w:w="3625"/>
        <w:gridCol w:w="3456"/>
        <w:gridCol w:w="1272"/>
      </w:tblGrid>
      <w:tr w:rsidR="00EF0387" w:rsidRPr="00C20B3B" w14:paraId="1883F037" w14:textId="77777777" w:rsidTr="00A8622A">
        <w:trPr>
          <w:trHeight w:val="567"/>
        </w:trPr>
        <w:tc>
          <w:tcPr>
            <w:tcW w:w="2536" w:type="dxa"/>
            <w:vMerge w:val="restart"/>
            <w:shd w:val="clear" w:color="auto" w:fill="auto"/>
            <w:tcMar>
              <w:top w:w="15" w:type="dxa"/>
              <w:left w:w="101" w:type="dxa"/>
              <w:bottom w:w="0" w:type="dxa"/>
              <w:right w:w="101" w:type="dxa"/>
            </w:tcMar>
            <w:hideMark/>
          </w:tcPr>
          <w:p w14:paraId="21022622" w14:textId="77777777" w:rsidR="00EF0387" w:rsidRPr="00C20B3B" w:rsidRDefault="00EF0387" w:rsidP="00A240B5">
            <w:pPr>
              <w:rPr>
                <w:rFonts w:ascii="Arial" w:hAnsi="Arial" w:cs="Arial"/>
                <w:szCs w:val="20"/>
              </w:rPr>
            </w:pPr>
            <w:r w:rsidRPr="00C20B3B">
              <w:rPr>
                <w:rFonts w:ascii="Arial" w:hAnsi="Arial" w:cs="Arial"/>
                <w:bCs/>
                <w:szCs w:val="20"/>
              </w:rPr>
              <w:t>Dział programowy</w:t>
            </w:r>
          </w:p>
        </w:tc>
        <w:tc>
          <w:tcPr>
            <w:tcW w:w="2430" w:type="dxa"/>
            <w:vMerge w:val="restart"/>
            <w:shd w:val="clear" w:color="auto" w:fill="auto"/>
            <w:tcMar>
              <w:top w:w="15" w:type="dxa"/>
              <w:left w:w="101" w:type="dxa"/>
              <w:bottom w:w="0" w:type="dxa"/>
              <w:right w:w="101" w:type="dxa"/>
            </w:tcMar>
            <w:hideMark/>
          </w:tcPr>
          <w:p w14:paraId="6A7DA271" w14:textId="77777777" w:rsidR="00EF0387" w:rsidRPr="00C20B3B" w:rsidRDefault="00EF0387" w:rsidP="00A240B5">
            <w:pPr>
              <w:rPr>
                <w:rFonts w:ascii="Arial" w:hAnsi="Arial" w:cs="Arial"/>
                <w:szCs w:val="20"/>
              </w:rPr>
            </w:pPr>
            <w:r w:rsidRPr="00C20B3B">
              <w:rPr>
                <w:rFonts w:ascii="Arial" w:hAnsi="Arial" w:cs="Arial"/>
                <w:bCs/>
                <w:szCs w:val="20"/>
              </w:rPr>
              <w:t>Tematy jednostek metodycznych</w:t>
            </w:r>
          </w:p>
        </w:tc>
        <w:tc>
          <w:tcPr>
            <w:tcW w:w="968" w:type="dxa"/>
            <w:vMerge w:val="restart"/>
            <w:shd w:val="clear" w:color="auto" w:fill="auto"/>
            <w:tcMar>
              <w:top w:w="15" w:type="dxa"/>
              <w:left w:w="101" w:type="dxa"/>
              <w:bottom w:w="0" w:type="dxa"/>
              <w:right w:w="101" w:type="dxa"/>
            </w:tcMar>
          </w:tcPr>
          <w:p w14:paraId="70CDBCD0" w14:textId="77777777" w:rsidR="00EF0387" w:rsidRPr="00C20B3B" w:rsidRDefault="00A8622A" w:rsidP="00A240B5">
            <w:pPr>
              <w:rPr>
                <w:rFonts w:ascii="Arial" w:hAnsi="Arial" w:cs="Arial"/>
                <w:szCs w:val="20"/>
              </w:rPr>
            </w:pPr>
            <w:r>
              <w:rPr>
                <w:rFonts w:ascii="Arial" w:hAnsi="Arial" w:cs="Arial"/>
                <w:szCs w:val="20"/>
              </w:rPr>
              <w:t>Liczba godzin</w:t>
            </w:r>
          </w:p>
        </w:tc>
        <w:tc>
          <w:tcPr>
            <w:tcW w:w="7081" w:type="dxa"/>
            <w:gridSpan w:val="2"/>
            <w:shd w:val="clear" w:color="auto" w:fill="auto"/>
            <w:tcMar>
              <w:top w:w="15" w:type="dxa"/>
              <w:left w:w="101" w:type="dxa"/>
              <w:bottom w:w="0" w:type="dxa"/>
              <w:right w:w="101" w:type="dxa"/>
            </w:tcMar>
            <w:hideMark/>
          </w:tcPr>
          <w:p w14:paraId="1FD169C1" w14:textId="77777777" w:rsidR="00EF0387" w:rsidRPr="00C20B3B" w:rsidRDefault="00EF0387" w:rsidP="00A240B5">
            <w:pPr>
              <w:rPr>
                <w:rFonts w:ascii="Arial" w:hAnsi="Arial" w:cs="Arial"/>
                <w:szCs w:val="20"/>
              </w:rPr>
            </w:pPr>
            <w:r w:rsidRPr="00C20B3B">
              <w:rPr>
                <w:rFonts w:ascii="Arial" w:hAnsi="Arial" w:cs="Arial"/>
                <w:bCs/>
                <w:szCs w:val="20"/>
              </w:rPr>
              <w:t>Wymagania programowe</w:t>
            </w:r>
          </w:p>
        </w:tc>
        <w:tc>
          <w:tcPr>
            <w:tcW w:w="1272" w:type="dxa"/>
            <w:shd w:val="clear" w:color="auto" w:fill="auto"/>
            <w:tcMar>
              <w:top w:w="15" w:type="dxa"/>
              <w:left w:w="101" w:type="dxa"/>
              <w:bottom w:w="0" w:type="dxa"/>
              <w:right w:w="101" w:type="dxa"/>
            </w:tcMar>
            <w:hideMark/>
          </w:tcPr>
          <w:p w14:paraId="3FD2E40F" w14:textId="77777777" w:rsidR="00EF0387" w:rsidRPr="00C20B3B" w:rsidRDefault="00EF0387" w:rsidP="00A240B5">
            <w:pPr>
              <w:rPr>
                <w:rFonts w:ascii="Arial" w:hAnsi="Arial" w:cs="Arial"/>
                <w:szCs w:val="20"/>
              </w:rPr>
            </w:pPr>
            <w:r w:rsidRPr="00C20B3B">
              <w:rPr>
                <w:rFonts w:ascii="Arial" w:hAnsi="Arial" w:cs="Arial"/>
                <w:bCs/>
                <w:szCs w:val="20"/>
              </w:rPr>
              <w:t>Uwagi o realizacji</w:t>
            </w:r>
          </w:p>
        </w:tc>
      </w:tr>
      <w:tr w:rsidR="00EF0387" w:rsidRPr="00C20B3B" w14:paraId="2625474B" w14:textId="77777777" w:rsidTr="00A8622A">
        <w:trPr>
          <w:trHeight w:val="264"/>
        </w:trPr>
        <w:tc>
          <w:tcPr>
            <w:tcW w:w="2536" w:type="dxa"/>
            <w:vMerge/>
            <w:shd w:val="clear" w:color="auto" w:fill="auto"/>
            <w:vAlign w:val="center"/>
            <w:hideMark/>
          </w:tcPr>
          <w:p w14:paraId="18A31C83" w14:textId="77777777" w:rsidR="00EF0387" w:rsidRPr="00C20B3B" w:rsidRDefault="00EF0387" w:rsidP="00A240B5">
            <w:pPr>
              <w:rPr>
                <w:rFonts w:ascii="Arial" w:hAnsi="Arial" w:cs="Arial"/>
                <w:szCs w:val="20"/>
              </w:rPr>
            </w:pPr>
          </w:p>
        </w:tc>
        <w:tc>
          <w:tcPr>
            <w:tcW w:w="2430" w:type="dxa"/>
            <w:vMerge/>
            <w:shd w:val="clear" w:color="auto" w:fill="auto"/>
            <w:vAlign w:val="center"/>
            <w:hideMark/>
          </w:tcPr>
          <w:p w14:paraId="44899FB6" w14:textId="77777777" w:rsidR="00EF0387" w:rsidRPr="00C20B3B" w:rsidRDefault="00EF0387" w:rsidP="00A240B5">
            <w:pPr>
              <w:rPr>
                <w:rFonts w:ascii="Arial" w:hAnsi="Arial" w:cs="Arial"/>
                <w:szCs w:val="20"/>
              </w:rPr>
            </w:pPr>
          </w:p>
        </w:tc>
        <w:tc>
          <w:tcPr>
            <w:tcW w:w="968" w:type="dxa"/>
            <w:vMerge/>
            <w:shd w:val="clear" w:color="auto" w:fill="auto"/>
            <w:vAlign w:val="center"/>
          </w:tcPr>
          <w:p w14:paraId="6EC0E5F3" w14:textId="77777777" w:rsidR="00EF0387" w:rsidRPr="00C20B3B" w:rsidRDefault="00EF0387" w:rsidP="00A240B5">
            <w:pPr>
              <w:rPr>
                <w:rFonts w:ascii="Arial" w:hAnsi="Arial" w:cs="Arial"/>
                <w:szCs w:val="20"/>
              </w:rPr>
            </w:pPr>
          </w:p>
        </w:tc>
        <w:tc>
          <w:tcPr>
            <w:tcW w:w="3625" w:type="dxa"/>
            <w:shd w:val="clear" w:color="auto" w:fill="auto"/>
            <w:tcMar>
              <w:top w:w="15" w:type="dxa"/>
              <w:left w:w="101" w:type="dxa"/>
              <w:bottom w:w="0" w:type="dxa"/>
              <w:right w:w="101" w:type="dxa"/>
            </w:tcMar>
            <w:hideMark/>
          </w:tcPr>
          <w:p w14:paraId="79429D80" w14:textId="77777777" w:rsidR="00EF0387" w:rsidRPr="00C20B3B" w:rsidRDefault="00EF0387" w:rsidP="00A240B5">
            <w:pPr>
              <w:rPr>
                <w:rFonts w:ascii="Arial" w:hAnsi="Arial" w:cs="Arial"/>
                <w:szCs w:val="20"/>
              </w:rPr>
            </w:pPr>
            <w:r w:rsidRPr="00C20B3B">
              <w:rPr>
                <w:rFonts w:ascii="Arial" w:hAnsi="Arial" w:cs="Arial"/>
                <w:szCs w:val="20"/>
              </w:rPr>
              <w:t>Podstawowe</w:t>
            </w:r>
          </w:p>
          <w:p w14:paraId="0BA12C04" w14:textId="77777777" w:rsidR="00EF0387" w:rsidRPr="00C20B3B" w:rsidRDefault="00EF0387" w:rsidP="00A240B5">
            <w:pPr>
              <w:rPr>
                <w:rFonts w:ascii="Arial" w:hAnsi="Arial" w:cs="Arial"/>
                <w:szCs w:val="20"/>
              </w:rPr>
            </w:pPr>
            <w:r w:rsidRPr="00C20B3B">
              <w:rPr>
                <w:rFonts w:ascii="Arial" w:hAnsi="Arial" w:cs="Arial"/>
                <w:szCs w:val="20"/>
              </w:rPr>
              <w:t>Uczeń potrafi:</w:t>
            </w:r>
          </w:p>
        </w:tc>
        <w:tc>
          <w:tcPr>
            <w:tcW w:w="3456" w:type="dxa"/>
            <w:shd w:val="clear" w:color="auto" w:fill="auto"/>
            <w:tcMar>
              <w:top w:w="15" w:type="dxa"/>
              <w:left w:w="101" w:type="dxa"/>
              <w:bottom w:w="0" w:type="dxa"/>
              <w:right w:w="101" w:type="dxa"/>
            </w:tcMar>
            <w:hideMark/>
          </w:tcPr>
          <w:p w14:paraId="41225A50" w14:textId="77777777" w:rsidR="00EF0387" w:rsidRPr="00C20B3B" w:rsidRDefault="00EF0387" w:rsidP="00A240B5">
            <w:pPr>
              <w:rPr>
                <w:rFonts w:ascii="Arial" w:hAnsi="Arial" w:cs="Arial"/>
                <w:szCs w:val="20"/>
              </w:rPr>
            </w:pPr>
            <w:r w:rsidRPr="00C20B3B">
              <w:rPr>
                <w:rFonts w:ascii="Arial" w:hAnsi="Arial" w:cs="Arial"/>
                <w:szCs w:val="20"/>
              </w:rPr>
              <w:t>Ponadpodstawowe</w:t>
            </w:r>
          </w:p>
          <w:p w14:paraId="5DEF8621" w14:textId="77777777" w:rsidR="00EF0387" w:rsidRPr="00C20B3B" w:rsidRDefault="00EF0387" w:rsidP="00A240B5">
            <w:pPr>
              <w:rPr>
                <w:rFonts w:ascii="Arial" w:hAnsi="Arial" w:cs="Arial"/>
                <w:szCs w:val="20"/>
              </w:rPr>
            </w:pPr>
            <w:r w:rsidRPr="00C20B3B">
              <w:rPr>
                <w:rFonts w:ascii="Arial" w:hAnsi="Arial" w:cs="Arial"/>
                <w:szCs w:val="20"/>
              </w:rPr>
              <w:t>Uczeń potrafi:</w:t>
            </w:r>
          </w:p>
        </w:tc>
        <w:tc>
          <w:tcPr>
            <w:tcW w:w="1272" w:type="dxa"/>
            <w:shd w:val="clear" w:color="auto" w:fill="auto"/>
            <w:tcMar>
              <w:top w:w="15" w:type="dxa"/>
              <w:left w:w="101" w:type="dxa"/>
              <w:bottom w:w="0" w:type="dxa"/>
              <w:right w:w="101" w:type="dxa"/>
            </w:tcMar>
            <w:hideMark/>
          </w:tcPr>
          <w:p w14:paraId="48F97C60" w14:textId="77777777" w:rsidR="00EF0387" w:rsidRPr="00C20B3B" w:rsidRDefault="00EF0387" w:rsidP="00A240B5">
            <w:pPr>
              <w:rPr>
                <w:rFonts w:ascii="Arial" w:hAnsi="Arial" w:cs="Arial"/>
                <w:szCs w:val="20"/>
              </w:rPr>
            </w:pPr>
            <w:r w:rsidRPr="00C20B3B">
              <w:rPr>
                <w:rFonts w:ascii="Arial" w:hAnsi="Arial" w:cs="Arial"/>
                <w:szCs w:val="20"/>
              </w:rPr>
              <w:t>Etap realizacji</w:t>
            </w:r>
          </w:p>
        </w:tc>
      </w:tr>
      <w:tr w:rsidR="009A7C06" w:rsidRPr="00C20B3B" w14:paraId="5AFF3517" w14:textId="77777777" w:rsidTr="00A8622A">
        <w:trPr>
          <w:trHeight w:val="45"/>
        </w:trPr>
        <w:tc>
          <w:tcPr>
            <w:tcW w:w="2536" w:type="dxa"/>
            <w:vMerge w:val="restart"/>
            <w:shd w:val="clear" w:color="auto" w:fill="auto"/>
            <w:tcMar>
              <w:top w:w="15" w:type="dxa"/>
              <w:left w:w="101" w:type="dxa"/>
              <w:bottom w:w="0" w:type="dxa"/>
              <w:right w:w="101" w:type="dxa"/>
            </w:tcMar>
            <w:hideMark/>
          </w:tcPr>
          <w:p w14:paraId="7F2CC89B" w14:textId="77777777" w:rsidR="009A7C06" w:rsidRPr="00C20B3B" w:rsidRDefault="009A7C06" w:rsidP="009A7C06">
            <w:pPr>
              <w:rPr>
                <w:rFonts w:ascii="Arial" w:hAnsi="Arial" w:cs="Arial"/>
                <w:b/>
                <w:bCs/>
                <w:szCs w:val="20"/>
              </w:rPr>
            </w:pPr>
            <w:r w:rsidRPr="00C20B3B">
              <w:rPr>
                <w:rFonts w:ascii="Arial" w:hAnsi="Arial" w:cs="Arial"/>
                <w:b/>
                <w:bCs/>
                <w:szCs w:val="20"/>
              </w:rPr>
              <w:t>I. Przewody w instalacjach elektrycznych</w:t>
            </w:r>
          </w:p>
        </w:tc>
        <w:tc>
          <w:tcPr>
            <w:tcW w:w="2430" w:type="dxa"/>
            <w:shd w:val="clear" w:color="auto" w:fill="auto"/>
            <w:tcMar>
              <w:top w:w="15" w:type="dxa"/>
              <w:left w:w="101" w:type="dxa"/>
              <w:bottom w:w="0" w:type="dxa"/>
              <w:right w:w="101" w:type="dxa"/>
            </w:tcMar>
            <w:hideMark/>
          </w:tcPr>
          <w:p w14:paraId="7418E3A2" w14:textId="77777777" w:rsidR="009A7C06" w:rsidRPr="00C20B3B" w:rsidRDefault="009A7C06" w:rsidP="009A7C06">
            <w:pPr>
              <w:rPr>
                <w:rFonts w:ascii="Arial" w:hAnsi="Arial" w:cs="Arial"/>
                <w:szCs w:val="20"/>
              </w:rPr>
            </w:pPr>
            <w:r w:rsidRPr="00C20B3B">
              <w:rPr>
                <w:rFonts w:ascii="Arial" w:hAnsi="Arial" w:cs="Arial"/>
                <w:szCs w:val="20"/>
              </w:rPr>
              <w:t>1.Rodzaje przewodów</w:t>
            </w:r>
          </w:p>
        </w:tc>
        <w:tc>
          <w:tcPr>
            <w:tcW w:w="968" w:type="dxa"/>
            <w:shd w:val="clear" w:color="auto" w:fill="auto"/>
            <w:tcMar>
              <w:top w:w="15" w:type="dxa"/>
              <w:left w:w="101" w:type="dxa"/>
              <w:bottom w:w="0" w:type="dxa"/>
              <w:right w:w="101" w:type="dxa"/>
            </w:tcMar>
          </w:tcPr>
          <w:p w14:paraId="79E1AB78" w14:textId="77777777" w:rsidR="009A7C06" w:rsidRPr="00C20B3B" w:rsidRDefault="009A7C06" w:rsidP="009A7C06">
            <w:pPr>
              <w:jc w:val="center"/>
              <w:rPr>
                <w:rFonts w:ascii="Arial" w:hAnsi="Arial" w:cs="Arial"/>
                <w:szCs w:val="20"/>
              </w:rPr>
            </w:pPr>
          </w:p>
        </w:tc>
        <w:tc>
          <w:tcPr>
            <w:tcW w:w="3625" w:type="dxa"/>
            <w:shd w:val="clear" w:color="auto" w:fill="auto"/>
            <w:tcMar>
              <w:top w:w="15" w:type="dxa"/>
              <w:left w:w="101" w:type="dxa"/>
              <w:bottom w:w="0" w:type="dxa"/>
              <w:right w:w="101" w:type="dxa"/>
            </w:tcMar>
            <w:hideMark/>
          </w:tcPr>
          <w:p w14:paraId="617C10E7" w14:textId="77777777" w:rsidR="009A7C06" w:rsidRPr="00C20B3B" w:rsidRDefault="009A7C06"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przewody i kable elektroenergetyczne </w:t>
            </w:r>
          </w:p>
          <w:p w14:paraId="6FA166ED" w14:textId="77777777" w:rsidR="009A7C06" w:rsidRPr="00C20B3B" w:rsidRDefault="009A7C06" w:rsidP="004140E8">
            <w:pPr>
              <w:numPr>
                <w:ilvl w:val="0"/>
                <w:numId w:val="5"/>
              </w:numPr>
              <w:ind w:left="198" w:hanging="198"/>
              <w:rPr>
                <w:rFonts w:ascii="Arial" w:eastAsiaTheme="minorHAnsi" w:hAnsi="Arial" w:cs="Arial"/>
                <w:szCs w:val="20"/>
                <w:lang w:eastAsia="en-US"/>
              </w:rPr>
            </w:pPr>
            <w:proofErr w:type="gramStart"/>
            <w:r w:rsidRPr="00C20B3B">
              <w:rPr>
                <w:rFonts w:ascii="Arial" w:hAnsi="Arial" w:cs="Arial"/>
                <w:szCs w:val="20"/>
              </w:rPr>
              <w:t>wskazywać</w:t>
            </w:r>
            <w:proofErr w:type="gramEnd"/>
            <w:r w:rsidRPr="00C20B3B">
              <w:rPr>
                <w:rFonts w:ascii="Arial" w:hAnsi="Arial" w:cs="Arial"/>
                <w:szCs w:val="20"/>
              </w:rPr>
              <w:t xml:space="preserve"> obszary zastosowań przewodów i kabli elektroenergetycznych</w:t>
            </w:r>
          </w:p>
        </w:tc>
        <w:tc>
          <w:tcPr>
            <w:tcW w:w="3456" w:type="dxa"/>
            <w:shd w:val="clear" w:color="auto" w:fill="auto"/>
            <w:tcMar>
              <w:top w:w="15" w:type="dxa"/>
              <w:left w:w="101" w:type="dxa"/>
              <w:bottom w:w="0" w:type="dxa"/>
              <w:right w:w="101" w:type="dxa"/>
            </w:tcMar>
            <w:hideMark/>
          </w:tcPr>
          <w:p w14:paraId="1DF6795A" w14:textId="77777777" w:rsidR="009A7C06" w:rsidRPr="00C20B3B" w:rsidRDefault="00165A8C"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omówić</w:t>
            </w:r>
            <w:proofErr w:type="gramEnd"/>
            <w:r w:rsidRPr="00C20B3B">
              <w:rPr>
                <w:rFonts w:ascii="Arial" w:hAnsi="Arial" w:cs="Arial"/>
                <w:szCs w:val="20"/>
              </w:rPr>
              <w:t xml:space="preserve"> budowę przewodów i kabli </w:t>
            </w:r>
            <w:r w:rsidR="009A7C06" w:rsidRPr="00C20B3B">
              <w:rPr>
                <w:rFonts w:ascii="Arial" w:hAnsi="Arial" w:cs="Arial"/>
                <w:szCs w:val="20"/>
              </w:rPr>
              <w:t>elektroenergetycznych</w:t>
            </w:r>
          </w:p>
        </w:tc>
        <w:tc>
          <w:tcPr>
            <w:tcW w:w="1272" w:type="dxa"/>
            <w:vMerge w:val="restart"/>
            <w:shd w:val="clear" w:color="auto" w:fill="auto"/>
            <w:tcMar>
              <w:top w:w="15" w:type="dxa"/>
              <w:left w:w="101" w:type="dxa"/>
              <w:bottom w:w="0" w:type="dxa"/>
              <w:right w:w="101" w:type="dxa"/>
            </w:tcMar>
            <w:hideMark/>
          </w:tcPr>
          <w:p w14:paraId="139A30DD" w14:textId="77777777" w:rsidR="009A7C06" w:rsidRPr="00C20B3B" w:rsidRDefault="009A7C06" w:rsidP="009A7C06">
            <w:pPr>
              <w:rPr>
                <w:rFonts w:ascii="Arial" w:hAnsi="Arial" w:cs="Arial"/>
                <w:szCs w:val="20"/>
              </w:rPr>
            </w:pPr>
            <w:r w:rsidRPr="00C20B3B">
              <w:rPr>
                <w:rFonts w:ascii="Arial" w:hAnsi="Arial" w:cs="Arial"/>
                <w:szCs w:val="20"/>
              </w:rPr>
              <w:t>Klasa I</w:t>
            </w:r>
          </w:p>
          <w:p w14:paraId="1D51467C" w14:textId="77777777" w:rsidR="009A7C06" w:rsidRPr="00C20B3B" w:rsidRDefault="009A7C06" w:rsidP="009A7C06">
            <w:pPr>
              <w:rPr>
                <w:rFonts w:ascii="Arial" w:hAnsi="Arial" w:cs="Arial"/>
                <w:szCs w:val="20"/>
              </w:rPr>
            </w:pPr>
            <w:r w:rsidRPr="00C20B3B">
              <w:rPr>
                <w:rFonts w:ascii="Arial" w:hAnsi="Arial" w:cs="Arial"/>
                <w:szCs w:val="20"/>
              </w:rPr>
              <w:t> </w:t>
            </w:r>
          </w:p>
          <w:p w14:paraId="5209BF5D" w14:textId="77777777" w:rsidR="009A7C06" w:rsidRPr="00C20B3B" w:rsidRDefault="009A7C06" w:rsidP="009A7C06">
            <w:pPr>
              <w:rPr>
                <w:rFonts w:ascii="Arial" w:hAnsi="Arial" w:cs="Arial"/>
                <w:szCs w:val="20"/>
              </w:rPr>
            </w:pPr>
            <w:r w:rsidRPr="00C20B3B">
              <w:rPr>
                <w:rFonts w:ascii="Arial" w:hAnsi="Arial" w:cs="Arial"/>
                <w:szCs w:val="20"/>
              </w:rPr>
              <w:t> </w:t>
            </w:r>
          </w:p>
        </w:tc>
      </w:tr>
      <w:tr w:rsidR="009A7C06" w:rsidRPr="00C20B3B" w14:paraId="218F8AD8" w14:textId="77777777" w:rsidTr="00A8622A">
        <w:trPr>
          <w:trHeight w:val="1152"/>
        </w:trPr>
        <w:tc>
          <w:tcPr>
            <w:tcW w:w="2536" w:type="dxa"/>
            <w:vMerge/>
            <w:shd w:val="clear" w:color="auto" w:fill="auto"/>
            <w:tcMar>
              <w:top w:w="15" w:type="dxa"/>
              <w:left w:w="101" w:type="dxa"/>
              <w:bottom w:w="0" w:type="dxa"/>
              <w:right w:w="101" w:type="dxa"/>
            </w:tcMar>
            <w:hideMark/>
          </w:tcPr>
          <w:p w14:paraId="0BA49930" w14:textId="77777777" w:rsidR="009A7C06" w:rsidRPr="00C20B3B" w:rsidRDefault="009A7C06" w:rsidP="009A7C06">
            <w:pPr>
              <w:shd w:val="clear" w:color="auto" w:fill="FFFFFF" w:themeFill="background1"/>
              <w:spacing w:after="0" w:line="240" w:lineRule="auto"/>
              <w:rPr>
                <w:rFonts w:ascii="Arial" w:hAnsi="Arial" w:cs="Arial"/>
                <w:b/>
                <w:bCs/>
                <w:szCs w:val="20"/>
              </w:rPr>
            </w:pPr>
          </w:p>
        </w:tc>
        <w:tc>
          <w:tcPr>
            <w:tcW w:w="2430" w:type="dxa"/>
            <w:shd w:val="clear" w:color="auto" w:fill="auto"/>
            <w:tcMar>
              <w:top w:w="15" w:type="dxa"/>
              <w:left w:w="101" w:type="dxa"/>
              <w:bottom w:w="0" w:type="dxa"/>
              <w:right w:w="101" w:type="dxa"/>
            </w:tcMar>
            <w:hideMark/>
          </w:tcPr>
          <w:p w14:paraId="44957425" w14:textId="77777777" w:rsidR="009A7C06" w:rsidRPr="00C20B3B" w:rsidRDefault="009A7C06" w:rsidP="0073010C">
            <w:pPr>
              <w:spacing w:after="0"/>
              <w:rPr>
                <w:rFonts w:ascii="Arial" w:hAnsi="Arial" w:cs="Arial"/>
                <w:szCs w:val="20"/>
              </w:rPr>
            </w:pPr>
            <w:r w:rsidRPr="00C20B3B">
              <w:rPr>
                <w:rFonts w:ascii="Arial" w:hAnsi="Arial" w:cs="Arial"/>
                <w:szCs w:val="20"/>
              </w:rPr>
              <w:t>2.Materiały przewodowe i izolacyjne</w:t>
            </w:r>
          </w:p>
        </w:tc>
        <w:tc>
          <w:tcPr>
            <w:tcW w:w="968" w:type="dxa"/>
            <w:shd w:val="clear" w:color="auto" w:fill="auto"/>
            <w:tcMar>
              <w:top w:w="15" w:type="dxa"/>
              <w:left w:w="101" w:type="dxa"/>
              <w:bottom w:w="0" w:type="dxa"/>
              <w:right w:w="101" w:type="dxa"/>
            </w:tcMar>
          </w:tcPr>
          <w:p w14:paraId="349581A4" w14:textId="77777777" w:rsidR="009A7C06" w:rsidRPr="00C20B3B" w:rsidRDefault="009A7C06" w:rsidP="009A7C06">
            <w:pPr>
              <w:jc w:val="center"/>
              <w:rPr>
                <w:rFonts w:ascii="Arial" w:hAnsi="Arial" w:cs="Arial"/>
                <w:szCs w:val="20"/>
              </w:rPr>
            </w:pPr>
          </w:p>
        </w:tc>
        <w:tc>
          <w:tcPr>
            <w:tcW w:w="3625" w:type="dxa"/>
            <w:shd w:val="clear" w:color="auto" w:fill="auto"/>
            <w:tcMar>
              <w:top w:w="15" w:type="dxa"/>
              <w:left w:w="101" w:type="dxa"/>
              <w:bottom w:w="0" w:type="dxa"/>
              <w:right w:w="101" w:type="dxa"/>
            </w:tcMar>
            <w:hideMark/>
          </w:tcPr>
          <w:p w14:paraId="669B2E04"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określać</w:t>
            </w:r>
            <w:proofErr w:type="gramEnd"/>
            <w:r w:rsidRPr="00C20B3B">
              <w:rPr>
                <w:rFonts w:ascii="Arial" w:hAnsi="Arial" w:cs="Arial"/>
                <w:szCs w:val="20"/>
              </w:rPr>
              <w:t xml:space="preserve"> materiały do budowy przewodów i kabli elektroenergetycznych</w:t>
            </w:r>
          </w:p>
        </w:tc>
        <w:tc>
          <w:tcPr>
            <w:tcW w:w="3456" w:type="dxa"/>
            <w:shd w:val="clear" w:color="auto" w:fill="auto"/>
            <w:tcMar>
              <w:top w:w="15" w:type="dxa"/>
              <w:left w:w="101" w:type="dxa"/>
              <w:bottom w:w="0" w:type="dxa"/>
              <w:right w:w="101" w:type="dxa"/>
            </w:tcMar>
            <w:hideMark/>
          </w:tcPr>
          <w:p w14:paraId="6A414D8E"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omówić</w:t>
            </w:r>
            <w:proofErr w:type="gramEnd"/>
            <w:r w:rsidRPr="00C20B3B">
              <w:rPr>
                <w:rFonts w:ascii="Arial" w:hAnsi="Arial" w:cs="Arial"/>
                <w:szCs w:val="20"/>
              </w:rPr>
              <w:t xml:space="preserve"> parametry materiałów przewodowych i izolacyjnych</w:t>
            </w:r>
          </w:p>
        </w:tc>
        <w:tc>
          <w:tcPr>
            <w:tcW w:w="1272" w:type="dxa"/>
            <w:vMerge/>
            <w:shd w:val="clear" w:color="auto" w:fill="auto"/>
            <w:tcMar>
              <w:top w:w="15" w:type="dxa"/>
              <w:left w:w="101" w:type="dxa"/>
              <w:bottom w:w="0" w:type="dxa"/>
              <w:right w:w="101" w:type="dxa"/>
            </w:tcMar>
            <w:hideMark/>
          </w:tcPr>
          <w:p w14:paraId="66493552" w14:textId="77777777" w:rsidR="009A7C06" w:rsidRPr="00C20B3B" w:rsidRDefault="009A7C06" w:rsidP="009A7C06">
            <w:pPr>
              <w:rPr>
                <w:rFonts w:ascii="Arial" w:hAnsi="Arial" w:cs="Arial"/>
                <w:szCs w:val="20"/>
              </w:rPr>
            </w:pPr>
          </w:p>
        </w:tc>
      </w:tr>
      <w:tr w:rsidR="009A7C06" w:rsidRPr="00C20B3B" w14:paraId="04143CCE" w14:textId="77777777" w:rsidTr="00A8622A">
        <w:trPr>
          <w:trHeight w:val="678"/>
        </w:trPr>
        <w:tc>
          <w:tcPr>
            <w:tcW w:w="2536" w:type="dxa"/>
            <w:vMerge/>
            <w:shd w:val="clear" w:color="auto" w:fill="auto"/>
            <w:tcMar>
              <w:top w:w="15" w:type="dxa"/>
              <w:left w:w="101" w:type="dxa"/>
              <w:bottom w:w="0" w:type="dxa"/>
              <w:right w:w="101" w:type="dxa"/>
            </w:tcMar>
            <w:hideMark/>
          </w:tcPr>
          <w:p w14:paraId="1ACE4435" w14:textId="77777777" w:rsidR="009A7C06" w:rsidRPr="00C20B3B" w:rsidRDefault="009A7C06" w:rsidP="009A7C06">
            <w:pPr>
              <w:shd w:val="clear" w:color="auto" w:fill="FFFFFF" w:themeFill="background1"/>
              <w:spacing w:after="0" w:line="240" w:lineRule="auto"/>
              <w:rPr>
                <w:rFonts w:ascii="Arial" w:hAnsi="Arial" w:cs="Arial"/>
                <w:b/>
                <w:bCs/>
                <w:szCs w:val="20"/>
              </w:rPr>
            </w:pPr>
          </w:p>
        </w:tc>
        <w:tc>
          <w:tcPr>
            <w:tcW w:w="2430" w:type="dxa"/>
            <w:shd w:val="clear" w:color="auto" w:fill="auto"/>
            <w:tcMar>
              <w:top w:w="15" w:type="dxa"/>
              <w:left w:w="101" w:type="dxa"/>
              <w:bottom w:w="0" w:type="dxa"/>
              <w:right w:w="101" w:type="dxa"/>
            </w:tcMar>
            <w:hideMark/>
          </w:tcPr>
          <w:p w14:paraId="761B6085" w14:textId="77777777" w:rsidR="009A7C06" w:rsidRPr="00C20B3B" w:rsidRDefault="009A7C06" w:rsidP="009A7C06">
            <w:pPr>
              <w:rPr>
                <w:rFonts w:ascii="Arial" w:hAnsi="Arial" w:cs="Arial"/>
                <w:szCs w:val="20"/>
              </w:rPr>
            </w:pPr>
            <w:r w:rsidRPr="00C20B3B">
              <w:rPr>
                <w:rFonts w:ascii="Arial" w:hAnsi="Arial" w:cs="Arial"/>
                <w:szCs w:val="20"/>
              </w:rPr>
              <w:t>3. Oznaczenia przewodów i kabli</w:t>
            </w:r>
          </w:p>
        </w:tc>
        <w:tc>
          <w:tcPr>
            <w:tcW w:w="968" w:type="dxa"/>
            <w:shd w:val="clear" w:color="auto" w:fill="auto"/>
            <w:tcMar>
              <w:top w:w="15" w:type="dxa"/>
              <w:left w:w="101" w:type="dxa"/>
              <w:bottom w:w="0" w:type="dxa"/>
              <w:right w:w="101" w:type="dxa"/>
            </w:tcMar>
          </w:tcPr>
          <w:p w14:paraId="1352C229" w14:textId="77777777" w:rsidR="009A7C06" w:rsidRPr="00C20B3B" w:rsidRDefault="009A7C06" w:rsidP="009A7C06">
            <w:pPr>
              <w:jc w:val="center"/>
              <w:rPr>
                <w:rFonts w:ascii="Arial" w:hAnsi="Arial" w:cs="Arial"/>
                <w:szCs w:val="20"/>
              </w:rPr>
            </w:pPr>
          </w:p>
        </w:tc>
        <w:tc>
          <w:tcPr>
            <w:tcW w:w="3625" w:type="dxa"/>
            <w:shd w:val="clear" w:color="auto" w:fill="auto"/>
            <w:tcMar>
              <w:top w:w="15" w:type="dxa"/>
              <w:left w:w="101" w:type="dxa"/>
              <w:bottom w:w="0" w:type="dxa"/>
              <w:right w:w="101" w:type="dxa"/>
            </w:tcMar>
            <w:hideMark/>
          </w:tcPr>
          <w:p w14:paraId="68EF4B7A"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rozpoznawać</w:t>
            </w:r>
            <w:proofErr w:type="gramEnd"/>
            <w:r w:rsidRPr="00C20B3B">
              <w:rPr>
                <w:rFonts w:ascii="Arial" w:hAnsi="Arial" w:cs="Arial"/>
                <w:szCs w:val="20"/>
              </w:rPr>
              <w:t xml:space="preserve"> oznaczenia przewodów </w:t>
            </w:r>
            <w:r w:rsidRPr="00C20B3B">
              <w:rPr>
                <w:rFonts w:ascii="Arial" w:hAnsi="Arial" w:cs="Arial"/>
                <w:szCs w:val="20"/>
              </w:rPr>
              <w:br/>
              <w:t xml:space="preserve">i kabli elektroenergetycznych </w:t>
            </w:r>
          </w:p>
        </w:tc>
        <w:tc>
          <w:tcPr>
            <w:tcW w:w="3456" w:type="dxa"/>
            <w:shd w:val="clear" w:color="auto" w:fill="auto"/>
            <w:tcMar>
              <w:top w:w="15" w:type="dxa"/>
              <w:left w:w="101" w:type="dxa"/>
              <w:bottom w:w="0" w:type="dxa"/>
              <w:right w:w="101" w:type="dxa"/>
            </w:tcMar>
            <w:hideMark/>
          </w:tcPr>
          <w:p w14:paraId="3F2F6415"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rozpoznawać</w:t>
            </w:r>
            <w:proofErr w:type="gramEnd"/>
            <w:r w:rsidRPr="00C20B3B">
              <w:rPr>
                <w:rFonts w:ascii="Arial" w:hAnsi="Arial" w:cs="Arial"/>
                <w:szCs w:val="20"/>
              </w:rPr>
              <w:t xml:space="preserve"> oznaczenia przewodów i kabli elektroenergetycznych do zastosowań specjalnych</w:t>
            </w:r>
          </w:p>
        </w:tc>
        <w:tc>
          <w:tcPr>
            <w:tcW w:w="1272" w:type="dxa"/>
            <w:vMerge/>
            <w:shd w:val="clear" w:color="auto" w:fill="auto"/>
            <w:tcMar>
              <w:top w:w="15" w:type="dxa"/>
              <w:left w:w="101" w:type="dxa"/>
              <w:bottom w:w="0" w:type="dxa"/>
              <w:right w:w="101" w:type="dxa"/>
            </w:tcMar>
            <w:hideMark/>
          </w:tcPr>
          <w:p w14:paraId="181F4E87" w14:textId="77777777" w:rsidR="009A7C06" w:rsidRPr="00C20B3B" w:rsidRDefault="009A7C06" w:rsidP="009A7C06">
            <w:pPr>
              <w:rPr>
                <w:rFonts w:ascii="Arial" w:hAnsi="Arial" w:cs="Arial"/>
                <w:szCs w:val="20"/>
              </w:rPr>
            </w:pPr>
          </w:p>
        </w:tc>
      </w:tr>
      <w:tr w:rsidR="009A7C06" w:rsidRPr="00C20B3B" w14:paraId="4CF0443C" w14:textId="77777777" w:rsidTr="00A8622A">
        <w:trPr>
          <w:trHeight w:val="1152"/>
        </w:trPr>
        <w:tc>
          <w:tcPr>
            <w:tcW w:w="2536" w:type="dxa"/>
            <w:vMerge/>
            <w:shd w:val="clear" w:color="auto" w:fill="auto"/>
            <w:tcMar>
              <w:top w:w="15" w:type="dxa"/>
              <w:left w:w="101" w:type="dxa"/>
              <w:bottom w:w="0" w:type="dxa"/>
              <w:right w:w="101" w:type="dxa"/>
            </w:tcMar>
            <w:hideMark/>
          </w:tcPr>
          <w:p w14:paraId="176D6150" w14:textId="77777777" w:rsidR="009A7C06" w:rsidRPr="00C20B3B" w:rsidRDefault="009A7C06" w:rsidP="009A7C06">
            <w:pPr>
              <w:shd w:val="clear" w:color="auto" w:fill="FFFFFF" w:themeFill="background1"/>
              <w:spacing w:after="0" w:line="240" w:lineRule="auto"/>
              <w:rPr>
                <w:rFonts w:ascii="Arial" w:hAnsi="Arial" w:cs="Arial"/>
                <w:b/>
                <w:bCs/>
                <w:szCs w:val="20"/>
              </w:rPr>
            </w:pPr>
          </w:p>
        </w:tc>
        <w:tc>
          <w:tcPr>
            <w:tcW w:w="2430" w:type="dxa"/>
            <w:shd w:val="clear" w:color="auto" w:fill="auto"/>
            <w:tcMar>
              <w:top w:w="15" w:type="dxa"/>
              <w:left w:w="101" w:type="dxa"/>
              <w:bottom w:w="0" w:type="dxa"/>
              <w:right w:w="101" w:type="dxa"/>
            </w:tcMar>
            <w:hideMark/>
          </w:tcPr>
          <w:p w14:paraId="5A3AEF8F" w14:textId="77777777" w:rsidR="009A7C06" w:rsidRPr="00C20B3B" w:rsidRDefault="009A7C06" w:rsidP="009A7C06">
            <w:pPr>
              <w:rPr>
                <w:rFonts w:ascii="Arial" w:hAnsi="Arial" w:cs="Arial"/>
                <w:szCs w:val="20"/>
              </w:rPr>
            </w:pPr>
            <w:r w:rsidRPr="00C20B3B">
              <w:rPr>
                <w:rFonts w:ascii="Arial" w:hAnsi="Arial" w:cs="Arial"/>
                <w:szCs w:val="20"/>
              </w:rPr>
              <w:t>4. Dobór przewodów</w:t>
            </w:r>
          </w:p>
        </w:tc>
        <w:tc>
          <w:tcPr>
            <w:tcW w:w="968" w:type="dxa"/>
            <w:shd w:val="clear" w:color="auto" w:fill="auto"/>
            <w:tcMar>
              <w:top w:w="15" w:type="dxa"/>
              <w:left w:w="101" w:type="dxa"/>
              <w:bottom w:w="0" w:type="dxa"/>
              <w:right w:w="101" w:type="dxa"/>
            </w:tcMar>
          </w:tcPr>
          <w:p w14:paraId="22053551" w14:textId="77777777" w:rsidR="009A7C06" w:rsidRPr="00C20B3B" w:rsidRDefault="009A7C06" w:rsidP="009A7C06">
            <w:pPr>
              <w:jc w:val="center"/>
              <w:rPr>
                <w:rFonts w:ascii="Arial" w:hAnsi="Arial" w:cs="Arial"/>
                <w:szCs w:val="20"/>
              </w:rPr>
            </w:pPr>
          </w:p>
        </w:tc>
        <w:tc>
          <w:tcPr>
            <w:tcW w:w="3625" w:type="dxa"/>
            <w:shd w:val="clear" w:color="auto" w:fill="auto"/>
            <w:tcMar>
              <w:top w:w="15" w:type="dxa"/>
              <w:left w:w="101" w:type="dxa"/>
              <w:bottom w:w="0" w:type="dxa"/>
              <w:right w:w="101" w:type="dxa"/>
            </w:tcMar>
            <w:hideMark/>
          </w:tcPr>
          <w:p w14:paraId="3CDB1B46"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wymienić</w:t>
            </w:r>
            <w:proofErr w:type="gramEnd"/>
            <w:r w:rsidRPr="00C20B3B">
              <w:rPr>
                <w:rFonts w:ascii="Arial" w:hAnsi="Arial" w:cs="Arial"/>
                <w:szCs w:val="20"/>
              </w:rPr>
              <w:t xml:space="preserve"> parametry instalacji wpływające na dobór przewodów</w:t>
            </w:r>
          </w:p>
        </w:tc>
        <w:tc>
          <w:tcPr>
            <w:tcW w:w="3456" w:type="dxa"/>
            <w:shd w:val="clear" w:color="auto" w:fill="auto"/>
            <w:tcMar>
              <w:top w:w="15" w:type="dxa"/>
              <w:left w:w="101" w:type="dxa"/>
              <w:bottom w:w="0" w:type="dxa"/>
              <w:right w:w="101" w:type="dxa"/>
            </w:tcMar>
            <w:hideMark/>
          </w:tcPr>
          <w:p w14:paraId="3CB224C5"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dobierać</w:t>
            </w:r>
            <w:proofErr w:type="gramEnd"/>
            <w:r w:rsidRPr="00C20B3B">
              <w:rPr>
                <w:rFonts w:ascii="Arial" w:hAnsi="Arial" w:cs="Arial"/>
                <w:szCs w:val="20"/>
              </w:rPr>
              <w:t xml:space="preserve"> przewody do konkretnych parametrów instalacji</w:t>
            </w:r>
          </w:p>
        </w:tc>
        <w:tc>
          <w:tcPr>
            <w:tcW w:w="1272" w:type="dxa"/>
            <w:vMerge/>
            <w:shd w:val="clear" w:color="auto" w:fill="auto"/>
            <w:tcMar>
              <w:top w:w="15" w:type="dxa"/>
              <w:left w:w="101" w:type="dxa"/>
              <w:bottom w:w="0" w:type="dxa"/>
              <w:right w:w="101" w:type="dxa"/>
            </w:tcMar>
            <w:hideMark/>
          </w:tcPr>
          <w:p w14:paraId="19397954" w14:textId="77777777" w:rsidR="009A7C06" w:rsidRPr="00C20B3B" w:rsidRDefault="009A7C06" w:rsidP="009A7C06">
            <w:pPr>
              <w:rPr>
                <w:rFonts w:ascii="Arial" w:hAnsi="Arial" w:cs="Arial"/>
                <w:szCs w:val="20"/>
              </w:rPr>
            </w:pPr>
          </w:p>
        </w:tc>
      </w:tr>
      <w:tr w:rsidR="009A7C06" w:rsidRPr="00C20B3B" w14:paraId="73A26DD3" w14:textId="77777777" w:rsidTr="00A8622A">
        <w:trPr>
          <w:trHeight w:val="1152"/>
        </w:trPr>
        <w:tc>
          <w:tcPr>
            <w:tcW w:w="2536" w:type="dxa"/>
            <w:vMerge w:val="restart"/>
            <w:shd w:val="clear" w:color="auto" w:fill="auto"/>
            <w:tcMar>
              <w:top w:w="15" w:type="dxa"/>
              <w:left w:w="101" w:type="dxa"/>
              <w:bottom w:w="0" w:type="dxa"/>
              <w:right w:w="101" w:type="dxa"/>
            </w:tcMar>
            <w:hideMark/>
          </w:tcPr>
          <w:p w14:paraId="38769EE5" w14:textId="77777777" w:rsidR="009A7C06" w:rsidRPr="00C20B3B" w:rsidRDefault="009A7C06" w:rsidP="009A7C06">
            <w:pPr>
              <w:rPr>
                <w:rFonts w:ascii="Arial" w:hAnsi="Arial" w:cs="Arial"/>
                <w:b/>
                <w:bCs/>
                <w:szCs w:val="20"/>
              </w:rPr>
            </w:pPr>
            <w:r w:rsidRPr="00C20B3B">
              <w:rPr>
                <w:rFonts w:ascii="Arial" w:hAnsi="Arial" w:cs="Arial"/>
                <w:b/>
                <w:bCs/>
                <w:szCs w:val="20"/>
              </w:rPr>
              <w:t xml:space="preserve">II. Sprzęt i </w:t>
            </w:r>
            <w:proofErr w:type="gramStart"/>
            <w:r w:rsidRPr="00C20B3B">
              <w:rPr>
                <w:rFonts w:ascii="Arial" w:hAnsi="Arial" w:cs="Arial"/>
                <w:b/>
                <w:bCs/>
                <w:szCs w:val="20"/>
              </w:rPr>
              <w:t>osprzęt  instalacyjny</w:t>
            </w:r>
            <w:proofErr w:type="gramEnd"/>
            <w:r w:rsidRPr="00C20B3B">
              <w:rPr>
                <w:rFonts w:ascii="Arial" w:hAnsi="Arial" w:cs="Arial"/>
                <w:b/>
                <w:bCs/>
                <w:szCs w:val="20"/>
              </w:rPr>
              <w:t xml:space="preserve"> </w:t>
            </w:r>
          </w:p>
          <w:p w14:paraId="39BA7CA7" w14:textId="77777777" w:rsidR="009A7C06" w:rsidRPr="00C20B3B" w:rsidRDefault="009A7C06" w:rsidP="009A7C06">
            <w:pPr>
              <w:rPr>
                <w:rFonts w:ascii="Arial" w:hAnsi="Arial" w:cs="Arial"/>
                <w:b/>
                <w:bCs/>
                <w:szCs w:val="20"/>
              </w:rPr>
            </w:pPr>
          </w:p>
        </w:tc>
        <w:tc>
          <w:tcPr>
            <w:tcW w:w="2430" w:type="dxa"/>
            <w:shd w:val="clear" w:color="auto" w:fill="auto"/>
            <w:tcMar>
              <w:top w:w="15" w:type="dxa"/>
              <w:left w:w="101" w:type="dxa"/>
              <w:bottom w:w="0" w:type="dxa"/>
              <w:right w:w="101" w:type="dxa"/>
            </w:tcMar>
            <w:hideMark/>
          </w:tcPr>
          <w:p w14:paraId="424CD4C1" w14:textId="77777777" w:rsidR="009A7C06" w:rsidRPr="00C20B3B" w:rsidRDefault="009A7C06" w:rsidP="009A7C06">
            <w:pPr>
              <w:rPr>
                <w:rFonts w:ascii="Arial" w:hAnsi="Arial" w:cs="Arial"/>
                <w:szCs w:val="20"/>
              </w:rPr>
            </w:pPr>
            <w:r w:rsidRPr="00C20B3B">
              <w:rPr>
                <w:rFonts w:ascii="Arial" w:hAnsi="Arial" w:cs="Arial"/>
                <w:szCs w:val="20"/>
              </w:rPr>
              <w:t>1. Sprzęt stosowany w instalacjach</w:t>
            </w:r>
          </w:p>
        </w:tc>
        <w:tc>
          <w:tcPr>
            <w:tcW w:w="968" w:type="dxa"/>
            <w:shd w:val="clear" w:color="auto" w:fill="auto"/>
            <w:tcMar>
              <w:top w:w="15" w:type="dxa"/>
              <w:left w:w="101" w:type="dxa"/>
              <w:bottom w:w="0" w:type="dxa"/>
              <w:right w:w="101" w:type="dxa"/>
            </w:tcMar>
          </w:tcPr>
          <w:p w14:paraId="188AD1E6" w14:textId="77777777" w:rsidR="009A7C06" w:rsidRPr="00C20B3B" w:rsidRDefault="009A7C06" w:rsidP="009A7C06">
            <w:pPr>
              <w:jc w:val="center"/>
              <w:rPr>
                <w:rFonts w:ascii="Arial" w:hAnsi="Arial" w:cs="Arial"/>
                <w:szCs w:val="20"/>
              </w:rPr>
            </w:pPr>
          </w:p>
        </w:tc>
        <w:tc>
          <w:tcPr>
            <w:tcW w:w="3625" w:type="dxa"/>
            <w:shd w:val="clear" w:color="auto" w:fill="auto"/>
            <w:tcMar>
              <w:top w:w="15" w:type="dxa"/>
              <w:left w:w="101" w:type="dxa"/>
              <w:bottom w:w="0" w:type="dxa"/>
              <w:right w:w="101" w:type="dxa"/>
            </w:tcMar>
            <w:hideMark/>
          </w:tcPr>
          <w:p w14:paraId="20A3199B"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scharakteryzować</w:t>
            </w:r>
            <w:proofErr w:type="gramEnd"/>
            <w:r w:rsidRPr="00C20B3B">
              <w:rPr>
                <w:rFonts w:ascii="Arial" w:hAnsi="Arial" w:cs="Arial"/>
                <w:szCs w:val="20"/>
              </w:rPr>
              <w:t xml:space="preserve"> budowę gniazd wtyczkowych i wtyczek</w:t>
            </w:r>
          </w:p>
          <w:p w14:paraId="2C1A19DD"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wymienić</w:t>
            </w:r>
            <w:proofErr w:type="gramEnd"/>
            <w:r w:rsidRPr="00C20B3B">
              <w:rPr>
                <w:rFonts w:ascii="Arial" w:hAnsi="Arial" w:cs="Arial"/>
                <w:szCs w:val="20"/>
              </w:rPr>
              <w:t xml:space="preserve"> rodzaje łączników</w:t>
            </w:r>
          </w:p>
          <w:p w14:paraId="005F02DD"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omówić</w:t>
            </w:r>
            <w:proofErr w:type="gramEnd"/>
            <w:r w:rsidRPr="00C20B3B">
              <w:rPr>
                <w:rFonts w:ascii="Arial" w:hAnsi="Arial" w:cs="Arial"/>
                <w:szCs w:val="20"/>
              </w:rPr>
              <w:t xml:space="preserve"> zastosowanie styczników</w:t>
            </w:r>
          </w:p>
          <w:p w14:paraId="57FD8803"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omówić</w:t>
            </w:r>
            <w:proofErr w:type="gramEnd"/>
            <w:r w:rsidRPr="00C20B3B">
              <w:rPr>
                <w:rFonts w:ascii="Arial" w:hAnsi="Arial" w:cs="Arial"/>
                <w:szCs w:val="20"/>
              </w:rPr>
              <w:t xml:space="preserve"> zastosowanie przekaźników</w:t>
            </w:r>
          </w:p>
          <w:p w14:paraId="3457CFFB"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wymienić</w:t>
            </w:r>
            <w:proofErr w:type="gramEnd"/>
            <w:r w:rsidRPr="00C20B3B">
              <w:rPr>
                <w:rFonts w:ascii="Arial" w:hAnsi="Arial" w:cs="Arial"/>
                <w:szCs w:val="20"/>
              </w:rPr>
              <w:t xml:space="preserve"> elementy sterujące i sygnalizacyjne</w:t>
            </w:r>
          </w:p>
          <w:p w14:paraId="27D29FD6"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wymienić</w:t>
            </w:r>
            <w:proofErr w:type="gramEnd"/>
            <w:r w:rsidRPr="00C20B3B">
              <w:rPr>
                <w:rFonts w:ascii="Arial" w:hAnsi="Arial" w:cs="Arial"/>
                <w:szCs w:val="20"/>
              </w:rPr>
              <w:t xml:space="preserve"> rodzaje i typy zabezpieczeń</w:t>
            </w:r>
          </w:p>
        </w:tc>
        <w:tc>
          <w:tcPr>
            <w:tcW w:w="3456" w:type="dxa"/>
            <w:shd w:val="clear" w:color="auto" w:fill="auto"/>
            <w:tcMar>
              <w:top w:w="15" w:type="dxa"/>
              <w:left w:w="101" w:type="dxa"/>
              <w:bottom w:w="0" w:type="dxa"/>
              <w:right w:w="101" w:type="dxa"/>
            </w:tcMar>
            <w:hideMark/>
          </w:tcPr>
          <w:p w14:paraId="564A8B70"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scharakteryzować</w:t>
            </w:r>
            <w:proofErr w:type="gramEnd"/>
            <w:r w:rsidRPr="00C20B3B">
              <w:rPr>
                <w:rFonts w:ascii="Arial" w:hAnsi="Arial" w:cs="Arial"/>
                <w:szCs w:val="20"/>
              </w:rPr>
              <w:t xml:space="preserve"> łączniki </w:t>
            </w:r>
            <w:proofErr w:type="spellStart"/>
            <w:r w:rsidRPr="00C20B3B">
              <w:rPr>
                <w:rFonts w:ascii="Arial" w:hAnsi="Arial" w:cs="Arial"/>
                <w:szCs w:val="20"/>
              </w:rPr>
              <w:t>nn</w:t>
            </w:r>
            <w:proofErr w:type="spellEnd"/>
          </w:p>
          <w:p w14:paraId="04D43875"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omówić</w:t>
            </w:r>
            <w:proofErr w:type="gramEnd"/>
            <w:r w:rsidRPr="00C20B3B">
              <w:rPr>
                <w:rFonts w:ascii="Arial" w:hAnsi="Arial" w:cs="Arial"/>
                <w:szCs w:val="20"/>
              </w:rPr>
              <w:t xml:space="preserve"> układy połączeń</w:t>
            </w:r>
          </w:p>
        </w:tc>
        <w:tc>
          <w:tcPr>
            <w:tcW w:w="1272" w:type="dxa"/>
            <w:vMerge w:val="restart"/>
            <w:shd w:val="clear" w:color="auto" w:fill="auto"/>
            <w:tcMar>
              <w:top w:w="15" w:type="dxa"/>
              <w:left w:w="101" w:type="dxa"/>
              <w:bottom w:w="0" w:type="dxa"/>
              <w:right w:w="101" w:type="dxa"/>
            </w:tcMar>
            <w:hideMark/>
          </w:tcPr>
          <w:p w14:paraId="5C86A224" w14:textId="77777777" w:rsidR="009A7C06" w:rsidRPr="00C20B3B" w:rsidRDefault="009A7C06" w:rsidP="009A7C06">
            <w:pPr>
              <w:rPr>
                <w:rFonts w:ascii="Arial" w:hAnsi="Arial" w:cs="Arial"/>
                <w:szCs w:val="20"/>
              </w:rPr>
            </w:pPr>
            <w:r w:rsidRPr="00C20B3B">
              <w:rPr>
                <w:rFonts w:ascii="Arial" w:hAnsi="Arial" w:cs="Arial"/>
                <w:szCs w:val="20"/>
              </w:rPr>
              <w:t>Klasa I</w:t>
            </w:r>
          </w:p>
          <w:p w14:paraId="34071D6A" w14:textId="77777777" w:rsidR="009A7C06" w:rsidRPr="00C20B3B" w:rsidRDefault="009A7C06" w:rsidP="009A7C06">
            <w:pPr>
              <w:rPr>
                <w:rFonts w:ascii="Arial" w:hAnsi="Arial" w:cs="Arial"/>
                <w:szCs w:val="20"/>
              </w:rPr>
            </w:pPr>
            <w:r w:rsidRPr="00C20B3B">
              <w:rPr>
                <w:rFonts w:ascii="Arial" w:hAnsi="Arial" w:cs="Arial"/>
                <w:szCs w:val="20"/>
              </w:rPr>
              <w:t> </w:t>
            </w:r>
          </w:p>
          <w:p w14:paraId="10003949" w14:textId="77777777" w:rsidR="009A7C06" w:rsidRPr="00C20B3B" w:rsidRDefault="009A7C06" w:rsidP="009A7C06">
            <w:pPr>
              <w:rPr>
                <w:rFonts w:ascii="Arial" w:hAnsi="Arial" w:cs="Arial"/>
                <w:szCs w:val="20"/>
              </w:rPr>
            </w:pPr>
            <w:r w:rsidRPr="00C20B3B">
              <w:rPr>
                <w:rFonts w:ascii="Arial" w:hAnsi="Arial" w:cs="Arial"/>
                <w:szCs w:val="20"/>
              </w:rPr>
              <w:t> </w:t>
            </w:r>
          </w:p>
        </w:tc>
      </w:tr>
      <w:tr w:rsidR="009A7C06" w:rsidRPr="00C20B3B" w14:paraId="68C75089" w14:textId="77777777" w:rsidTr="00A8622A">
        <w:trPr>
          <w:trHeight w:val="1152"/>
        </w:trPr>
        <w:tc>
          <w:tcPr>
            <w:tcW w:w="2536" w:type="dxa"/>
            <w:vMerge/>
            <w:shd w:val="clear" w:color="auto" w:fill="auto"/>
            <w:tcMar>
              <w:top w:w="15" w:type="dxa"/>
              <w:left w:w="101" w:type="dxa"/>
              <w:bottom w:w="0" w:type="dxa"/>
              <w:right w:w="101" w:type="dxa"/>
            </w:tcMar>
            <w:hideMark/>
          </w:tcPr>
          <w:p w14:paraId="395C1C5B" w14:textId="77777777" w:rsidR="009A7C06" w:rsidRPr="00C20B3B" w:rsidRDefault="009A7C06" w:rsidP="009A7C06">
            <w:pPr>
              <w:rPr>
                <w:rFonts w:ascii="Arial" w:hAnsi="Arial" w:cs="Arial"/>
                <w:b/>
                <w:bCs/>
                <w:szCs w:val="20"/>
              </w:rPr>
            </w:pPr>
          </w:p>
        </w:tc>
        <w:tc>
          <w:tcPr>
            <w:tcW w:w="2430" w:type="dxa"/>
            <w:shd w:val="clear" w:color="auto" w:fill="auto"/>
            <w:tcMar>
              <w:top w:w="15" w:type="dxa"/>
              <w:left w:w="101" w:type="dxa"/>
              <w:bottom w:w="0" w:type="dxa"/>
              <w:right w:w="101" w:type="dxa"/>
            </w:tcMar>
            <w:hideMark/>
          </w:tcPr>
          <w:p w14:paraId="1DB8ADB2" w14:textId="77777777" w:rsidR="009A7C06" w:rsidRPr="00C20B3B" w:rsidRDefault="009A7C06" w:rsidP="009A7C06">
            <w:pPr>
              <w:rPr>
                <w:rFonts w:ascii="Arial" w:hAnsi="Arial" w:cs="Arial"/>
                <w:szCs w:val="20"/>
              </w:rPr>
            </w:pPr>
            <w:r w:rsidRPr="00C20B3B">
              <w:rPr>
                <w:rFonts w:ascii="Arial" w:hAnsi="Arial" w:cs="Arial"/>
                <w:szCs w:val="20"/>
              </w:rPr>
              <w:t>2. Osprzęt instalacyjny</w:t>
            </w:r>
          </w:p>
        </w:tc>
        <w:tc>
          <w:tcPr>
            <w:tcW w:w="968" w:type="dxa"/>
            <w:shd w:val="clear" w:color="auto" w:fill="auto"/>
            <w:tcMar>
              <w:top w:w="15" w:type="dxa"/>
              <w:left w:w="101" w:type="dxa"/>
              <w:bottom w:w="0" w:type="dxa"/>
              <w:right w:w="101" w:type="dxa"/>
            </w:tcMar>
          </w:tcPr>
          <w:p w14:paraId="50EC48F3" w14:textId="77777777" w:rsidR="009A7C06" w:rsidRPr="00C20B3B" w:rsidRDefault="009A7C06" w:rsidP="009A7C06">
            <w:pPr>
              <w:jc w:val="center"/>
              <w:rPr>
                <w:rFonts w:ascii="Arial" w:hAnsi="Arial" w:cs="Arial"/>
                <w:szCs w:val="20"/>
              </w:rPr>
            </w:pPr>
          </w:p>
        </w:tc>
        <w:tc>
          <w:tcPr>
            <w:tcW w:w="3625" w:type="dxa"/>
            <w:shd w:val="clear" w:color="auto" w:fill="auto"/>
            <w:tcMar>
              <w:top w:w="15" w:type="dxa"/>
              <w:left w:w="101" w:type="dxa"/>
              <w:bottom w:w="0" w:type="dxa"/>
              <w:right w:w="101" w:type="dxa"/>
            </w:tcMar>
            <w:hideMark/>
          </w:tcPr>
          <w:p w14:paraId="13B77077"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rozpoznać</w:t>
            </w:r>
            <w:proofErr w:type="gramEnd"/>
            <w:r w:rsidRPr="00C20B3B">
              <w:rPr>
                <w:rFonts w:ascii="Arial" w:hAnsi="Arial" w:cs="Arial"/>
                <w:szCs w:val="20"/>
              </w:rPr>
              <w:t xml:space="preserve"> elementy osprzętu instalacyjnego</w:t>
            </w:r>
          </w:p>
          <w:p w14:paraId="7F624511"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nazwać</w:t>
            </w:r>
            <w:proofErr w:type="gramEnd"/>
            <w:r w:rsidRPr="00C20B3B">
              <w:rPr>
                <w:rFonts w:ascii="Arial" w:hAnsi="Arial" w:cs="Arial"/>
                <w:szCs w:val="20"/>
              </w:rPr>
              <w:t xml:space="preserve"> osprzęt instalacyjny</w:t>
            </w:r>
          </w:p>
        </w:tc>
        <w:tc>
          <w:tcPr>
            <w:tcW w:w="3456" w:type="dxa"/>
            <w:shd w:val="clear" w:color="auto" w:fill="auto"/>
            <w:tcMar>
              <w:top w:w="15" w:type="dxa"/>
              <w:left w:w="101" w:type="dxa"/>
              <w:bottom w:w="0" w:type="dxa"/>
              <w:right w:w="101" w:type="dxa"/>
            </w:tcMar>
            <w:hideMark/>
          </w:tcPr>
          <w:p w14:paraId="78009415"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dobierać</w:t>
            </w:r>
            <w:proofErr w:type="gramEnd"/>
            <w:r w:rsidRPr="00C20B3B">
              <w:rPr>
                <w:rFonts w:ascii="Arial" w:hAnsi="Arial" w:cs="Arial"/>
                <w:szCs w:val="20"/>
              </w:rPr>
              <w:t xml:space="preserve"> osprzęt do określonych celów</w:t>
            </w:r>
          </w:p>
        </w:tc>
        <w:tc>
          <w:tcPr>
            <w:tcW w:w="1272" w:type="dxa"/>
            <w:vMerge/>
            <w:shd w:val="clear" w:color="auto" w:fill="auto"/>
            <w:tcMar>
              <w:top w:w="15" w:type="dxa"/>
              <w:left w:w="101" w:type="dxa"/>
              <w:bottom w:w="0" w:type="dxa"/>
              <w:right w:w="101" w:type="dxa"/>
            </w:tcMar>
            <w:hideMark/>
          </w:tcPr>
          <w:p w14:paraId="493DF405" w14:textId="77777777" w:rsidR="009A7C06" w:rsidRPr="00C20B3B" w:rsidRDefault="009A7C06" w:rsidP="009A7C06">
            <w:pPr>
              <w:rPr>
                <w:rFonts w:ascii="Arial" w:hAnsi="Arial" w:cs="Arial"/>
                <w:szCs w:val="20"/>
              </w:rPr>
            </w:pPr>
          </w:p>
        </w:tc>
      </w:tr>
      <w:tr w:rsidR="009A7C06" w:rsidRPr="00C20B3B" w14:paraId="0893ED33" w14:textId="77777777" w:rsidTr="00A8622A">
        <w:trPr>
          <w:trHeight w:val="1029"/>
        </w:trPr>
        <w:tc>
          <w:tcPr>
            <w:tcW w:w="2536" w:type="dxa"/>
            <w:vMerge w:val="restart"/>
            <w:shd w:val="clear" w:color="auto" w:fill="auto"/>
            <w:tcMar>
              <w:top w:w="15" w:type="dxa"/>
              <w:left w:w="101" w:type="dxa"/>
              <w:bottom w:w="0" w:type="dxa"/>
              <w:right w:w="101" w:type="dxa"/>
            </w:tcMar>
            <w:hideMark/>
          </w:tcPr>
          <w:p w14:paraId="4169871D" w14:textId="77777777" w:rsidR="009A7C06" w:rsidRPr="00C20B3B" w:rsidRDefault="009A7C06" w:rsidP="009A7C06">
            <w:pPr>
              <w:rPr>
                <w:rFonts w:ascii="Arial" w:hAnsi="Arial" w:cs="Arial"/>
                <w:b/>
                <w:bCs/>
                <w:szCs w:val="20"/>
              </w:rPr>
            </w:pPr>
            <w:r w:rsidRPr="00C20B3B">
              <w:rPr>
                <w:rFonts w:ascii="Arial" w:hAnsi="Arial" w:cs="Arial"/>
                <w:b/>
                <w:bCs/>
                <w:szCs w:val="20"/>
              </w:rPr>
              <w:t>III. Budowa i rodzaje instalacji elektrycznych</w:t>
            </w:r>
          </w:p>
          <w:p w14:paraId="08713A3B" w14:textId="77777777" w:rsidR="009A7C06" w:rsidRPr="00C20B3B" w:rsidRDefault="009A7C06" w:rsidP="009A7C06">
            <w:pPr>
              <w:rPr>
                <w:rFonts w:ascii="Arial" w:hAnsi="Arial" w:cs="Arial"/>
                <w:b/>
                <w:bCs/>
                <w:szCs w:val="20"/>
              </w:rPr>
            </w:pPr>
          </w:p>
        </w:tc>
        <w:tc>
          <w:tcPr>
            <w:tcW w:w="2430" w:type="dxa"/>
            <w:shd w:val="clear" w:color="auto" w:fill="auto"/>
            <w:tcMar>
              <w:top w:w="15" w:type="dxa"/>
              <w:left w:w="101" w:type="dxa"/>
              <w:bottom w:w="0" w:type="dxa"/>
              <w:right w:w="101" w:type="dxa"/>
            </w:tcMar>
            <w:hideMark/>
          </w:tcPr>
          <w:p w14:paraId="7AD3A2FA" w14:textId="77777777" w:rsidR="009A7C06" w:rsidRPr="00C20B3B" w:rsidRDefault="009A7C06" w:rsidP="009A7C06">
            <w:pPr>
              <w:rPr>
                <w:rFonts w:ascii="Arial" w:hAnsi="Arial" w:cs="Arial"/>
                <w:szCs w:val="20"/>
              </w:rPr>
            </w:pPr>
            <w:r w:rsidRPr="00C20B3B">
              <w:rPr>
                <w:rFonts w:ascii="Arial" w:hAnsi="Arial" w:cs="Arial"/>
                <w:szCs w:val="20"/>
              </w:rPr>
              <w:t>1. Rodzaje instalacji elektrycznych</w:t>
            </w:r>
          </w:p>
        </w:tc>
        <w:tc>
          <w:tcPr>
            <w:tcW w:w="968" w:type="dxa"/>
            <w:shd w:val="clear" w:color="auto" w:fill="auto"/>
            <w:tcMar>
              <w:top w:w="15" w:type="dxa"/>
              <w:left w:w="101" w:type="dxa"/>
              <w:bottom w:w="0" w:type="dxa"/>
              <w:right w:w="101" w:type="dxa"/>
            </w:tcMar>
          </w:tcPr>
          <w:p w14:paraId="24203DD8" w14:textId="77777777" w:rsidR="009A7C06" w:rsidRPr="00C20B3B" w:rsidRDefault="009A7C06" w:rsidP="009A7C06">
            <w:pPr>
              <w:jc w:val="center"/>
              <w:rPr>
                <w:rFonts w:ascii="Arial" w:hAnsi="Arial" w:cs="Arial"/>
                <w:szCs w:val="20"/>
              </w:rPr>
            </w:pPr>
          </w:p>
        </w:tc>
        <w:tc>
          <w:tcPr>
            <w:tcW w:w="3625" w:type="dxa"/>
            <w:shd w:val="clear" w:color="auto" w:fill="auto"/>
            <w:tcMar>
              <w:top w:w="15" w:type="dxa"/>
              <w:left w:w="101" w:type="dxa"/>
              <w:bottom w:w="0" w:type="dxa"/>
              <w:right w:w="101" w:type="dxa"/>
            </w:tcMar>
            <w:hideMark/>
          </w:tcPr>
          <w:p w14:paraId="03F1460A"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klasyfikować</w:t>
            </w:r>
            <w:proofErr w:type="gramEnd"/>
            <w:r w:rsidRPr="00C20B3B">
              <w:rPr>
                <w:rFonts w:ascii="Arial" w:hAnsi="Arial" w:cs="Arial"/>
                <w:szCs w:val="20"/>
              </w:rPr>
              <w:t xml:space="preserve"> instalacje elektryczne </w:t>
            </w:r>
          </w:p>
          <w:p w14:paraId="5A189472"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wskazywać</w:t>
            </w:r>
            <w:proofErr w:type="gramEnd"/>
            <w:r w:rsidRPr="00C20B3B">
              <w:rPr>
                <w:rFonts w:ascii="Arial" w:hAnsi="Arial" w:cs="Arial"/>
                <w:szCs w:val="20"/>
              </w:rPr>
              <w:t xml:space="preserve"> obszary zastosowań instalacji elektrycznych </w:t>
            </w:r>
          </w:p>
        </w:tc>
        <w:tc>
          <w:tcPr>
            <w:tcW w:w="3456" w:type="dxa"/>
            <w:shd w:val="clear" w:color="auto" w:fill="auto"/>
            <w:tcMar>
              <w:top w:w="15" w:type="dxa"/>
              <w:left w:w="101" w:type="dxa"/>
              <w:bottom w:w="0" w:type="dxa"/>
              <w:right w:w="101" w:type="dxa"/>
            </w:tcMar>
            <w:hideMark/>
          </w:tcPr>
          <w:p w14:paraId="7C03B6B2"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omawiać</w:t>
            </w:r>
            <w:proofErr w:type="gramEnd"/>
            <w:r w:rsidRPr="00C20B3B">
              <w:rPr>
                <w:rFonts w:ascii="Arial" w:hAnsi="Arial" w:cs="Arial"/>
                <w:szCs w:val="20"/>
              </w:rPr>
              <w:t xml:space="preserve"> instalacje elektryczne do nietypowych zastosowań</w:t>
            </w:r>
          </w:p>
        </w:tc>
        <w:tc>
          <w:tcPr>
            <w:tcW w:w="1272" w:type="dxa"/>
            <w:vMerge w:val="restart"/>
            <w:shd w:val="clear" w:color="auto" w:fill="auto"/>
            <w:tcMar>
              <w:top w:w="15" w:type="dxa"/>
              <w:left w:w="101" w:type="dxa"/>
              <w:bottom w:w="0" w:type="dxa"/>
              <w:right w:w="101" w:type="dxa"/>
            </w:tcMar>
            <w:hideMark/>
          </w:tcPr>
          <w:p w14:paraId="3584D056" w14:textId="77777777" w:rsidR="009A7C06" w:rsidRPr="00C20B3B" w:rsidRDefault="009A7C06" w:rsidP="009A7C06">
            <w:pPr>
              <w:rPr>
                <w:rFonts w:ascii="Arial" w:hAnsi="Arial" w:cs="Arial"/>
                <w:szCs w:val="20"/>
              </w:rPr>
            </w:pPr>
            <w:r w:rsidRPr="00C20B3B">
              <w:rPr>
                <w:rFonts w:ascii="Arial" w:hAnsi="Arial" w:cs="Arial"/>
                <w:szCs w:val="20"/>
              </w:rPr>
              <w:t>Klasa I</w:t>
            </w:r>
          </w:p>
          <w:p w14:paraId="43394EE1" w14:textId="77777777" w:rsidR="009A7C06" w:rsidRPr="00C20B3B" w:rsidRDefault="009A7C06" w:rsidP="009A7C06">
            <w:pPr>
              <w:rPr>
                <w:rFonts w:ascii="Arial" w:hAnsi="Arial" w:cs="Arial"/>
                <w:szCs w:val="20"/>
              </w:rPr>
            </w:pPr>
          </w:p>
        </w:tc>
      </w:tr>
      <w:tr w:rsidR="009A7C06" w:rsidRPr="00C20B3B" w14:paraId="2E2081C8" w14:textId="77777777" w:rsidTr="00A8622A">
        <w:trPr>
          <w:trHeight w:val="676"/>
        </w:trPr>
        <w:tc>
          <w:tcPr>
            <w:tcW w:w="2536" w:type="dxa"/>
            <w:vMerge/>
            <w:shd w:val="clear" w:color="auto" w:fill="auto"/>
            <w:tcMar>
              <w:top w:w="15" w:type="dxa"/>
              <w:left w:w="101" w:type="dxa"/>
              <w:bottom w:w="0" w:type="dxa"/>
              <w:right w:w="101" w:type="dxa"/>
            </w:tcMar>
            <w:hideMark/>
          </w:tcPr>
          <w:p w14:paraId="2DFF80BD" w14:textId="77777777" w:rsidR="009A7C06" w:rsidRPr="00C20B3B" w:rsidRDefault="009A7C06" w:rsidP="009A7C06">
            <w:pPr>
              <w:rPr>
                <w:rFonts w:ascii="Arial" w:hAnsi="Arial" w:cs="Arial"/>
                <w:b/>
                <w:bCs/>
                <w:szCs w:val="20"/>
              </w:rPr>
            </w:pPr>
          </w:p>
        </w:tc>
        <w:tc>
          <w:tcPr>
            <w:tcW w:w="2430" w:type="dxa"/>
            <w:shd w:val="clear" w:color="auto" w:fill="auto"/>
            <w:tcMar>
              <w:top w:w="15" w:type="dxa"/>
              <w:left w:w="101" w:type="dxa"/>
              <w:bottom w:w="0" w:type="dxa"/>
              <w:right w:w="101" w:type="dxa"/>
            </w:tcMar>
            <w:hideMark/>
          </w:tcPr>
          <w:p w14:paraId="3DFAA9E1" w14:textId="77777777" w:rsidR="009A7C06" w:rsidRPr="00C20B3B" w:rsidRDefault="009A7C06" w:rsidP="009A7C06">
            <w:pPr>
              <w:rPr>
                <w:rFonts w:ascii="Arial" w:hAnsi="Arial" w:cs="Arial"/>
                <w:szCs w:val="20"/>
              </w:rPr>
            </w:pPr>
            <w:r w:rsidRPr="00C20B3B">
              <w:rPr>
                <w:rFonts w:ascii="Arial" w:hAnsi="Arial" w:cs="Arial"/>
                <w:szCs w:val="20"/>
              </w:rPr>
              <w:t>2.Parametry techniczne instalacji</w:t>
            </w:r>
          </w:p>
        </w:tc>
        <w:tc>
          <w:tcPr>
            <w:tcW w:w="968" w:type="dxa"/>
            <w:shd w:val="clear" w:color="auto" w:fill="auto"/>
            <w:tcMar>
              <w:top w:w="15" w:type="dxa"/>
              <w:left w:w="101" w:type="dxa"/>
              <w:bottom w:w="0" w:type="dxa"/>
              <w:right w:w="101" w:type="dxa"/>
            </w:tcMar>
          </w:tcPr>
          <w:p w14:paraId="5453E0B3" w14:textId="77777777" w:rsidR="009A7C06" w:rsidRPr="00C20B3B" w:rsidRDefault="009A7C06" w:rsidP="009A7C06">
            <w:pPr>
              <w:jc w:val="center"/>
              <w:rPr>
                <w:rFonts w:ascii="Arial" w:hAnsi="Arial" w:cs="Arial"/>
                <w:szCs w:val="20"/>
              </w:rPr>
            </w:pPr>
          </w:p>
        </w:tc>
        <w:tc>
          <w:tcPr>
            <w:tcW w:w="3625" w:type="dxa"/>
            <w:shd w:val="clear" w:color="auto" w:fill="auto"/>
            <w:tcMar>
              <w:top w:w="15" w:type="dxa"/>
              <w:left w:w="101" w:type="dxa"/>
              <w:bottom w:w="0" w:type="dxa"/>
              <w:right w:w="101" w:type="dxa"/>
            </w:tcMar>
            <w:hideMark/>
          </w:tcPr>
          <w:p w14:paraId="30E00334"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parametry techniczne instalacji elektrycznych</w:t>
            </w:r>
          </w:p>
        </w:tc>
        <w:tc>
          <w:tcPr>
            <w:tcW w:w="3456" w:type="dxa"/>
            <w:shd w:val="clear" w:color="auto" w:fill="auto"/>
            <w:tcMar>
              <w:top w:w="15" w:type="dxa"/>
              <w:left w:w="101" w:type="dxa"/>
              <w:bottom w:w="0" w:type="dxa"/>
              <w:right w:w="101" w:type="dxa"/>
            </w:tcMar>
            <w:hideMark/>
          </w:tcPr>
          <w:p w14:paraId="1CE7A301"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charakteryzować</w:t>
            </w:r>
            <w:proofErr w:type="gramEnd"/>
            <w:r w:rsidRPr="00C20B3B">
              <w:rPr>
                <w:rFonts w:ascii="Arial" w:hAnsi="Arial" w:cs="Arial"/>
                <w:szCs w:val="20"/>
              </w:rPr>
              <w:t xml:space="preserve"> parametry techniczne instalacji elektrycznych</w:t>
            </w:r>
          </w:p>
        </w:tc>
        <w:tc>
          <w:tcPr>
            <w:tcW w:w="1272" w:type="dxa"/>
            <w:vMerge/>
            <w:shd w:val="clear" w:color="auto" w:fill="auto"/>
            <w:tcMar>
              <w:top w:w="15" w:type="dxa"/>
              <w:left w:w="101" w:type="dxa"/>
              <w:bottom w:w="0" w:type="dxa"/>
              <w:right w:w="101" w:type="dxa"/>
            </w:tcMar>
            <w:hideMark/>
          </w:tcPr>
          <w:p w14:paraId="7D653148" w14:textId="77777777" w:rsidR="009A7C06" w:rsidRPr="00C20B3B" w:rsidRDefault="009A7C06" w:rsidP="009A7C06">
            <w:pPr>
              <w:rPr>
                <w:rFonts w:ascii="Arial" w:hAnsi="Arial" w:cs="Arial"/>
                <w:szCs w:val="20"/>
              </w:rPr>
            </w:pPr>
          </w:p>
        </w:tc>
      </w:tr>
      <w:tr w:rsidR="009A7C06" w:rsidRPr="00C20B3B" w14:paraId="50F49959" w14:textId="77777777" w:rsidTr="00A8622A">
        <w:trPr>
          <w:trHeight w:val="45"/>
        </w:trPr>
        <w:tc>
          <w:tcPr>
            <w:tcW w:w="2536" w:type="dxa"/>
            <w:vMerge/>
            <w:shd w:val="clear" w:color="auto" w:fill="auto"/>
            <w:tcMar>
              <w:top w:w="15" w:type="dxa"/>
              <w:left w:w="101" w:type="dxa"/>
              <w:bottom w:w="0" w:type="dxa"/>
              <w:right w:w="101" w:type="dxa"/>
            </w:tcMar>
            <w:hideMark/>
          </w:tcPr>
          <w:p w14:paraId="301F9B6A" w14:textId="77777777" w:rsidR="009A7C06" w:rsidRPr="00C20B3B" w:rsidRDefault="009A7C06" w:rsidP="009A7C06">
            <w:pPr>
              <w:rPr>
                <w:rFonts w:ascii="Arial" w:hAnsi="Arial" w:cs="Arial"/>
                <w:b/>
                <w:bCs/>
                <w:szCs w:val="20"/>
              </w:rPr>
            </w:pPr>
          </w:p>
        </w:tc>
        <w:tc>
          <w:tcPr>
            <w:tcW w:w="2430" w:type="dxa"/>
            <w:shd w:val="clear" w:color="auto" w:fill="auto"/>
            <w:tcMar>
              <w:top w:w="15" w:type="dxa"/>
              <w:left w:w="101" w:type="dxa"/>
              <w:bottom w:w="0" w:type="dxa"/>
              <w:right w:w="101" w:type="dxa"/>
            </w:tcMar>
            <w:hideMark/>
          </w:tcPr>
          <w:p w14:paraId="479A0F78" w14:textId="77777777" w:rsidR="009A7C06" w:rsidRPr="00C20B3B" w:rsidRDefault="009A7C06" w:rsidP="009A7C06">
            <w:pPr>
              <w:rPr>
                <w:rFonts w:ascii="Arial" w:hAnsi="Arial" w:cs="Arial"/>
                <w:szCs w:val="20"/>
              </w:rPr>
            </w:pPr>
            <w:r w:rsidRPr="00C20B3B">
              <w:rPr>
                <w:rFonts w:ascii="Arial" w:hAnsi="Arial" w:cs="Arial"/>
                <w:szCs w:val="20"/>
              </w:rPr>
              <w:t xml:space="preserve">3. </w:t>
            </w:r>
            <w:proofErr w:type="gramStart"/>
            <w:r w:rsidRPr="00C20B3B">
              <w:rPr>
                <w:rFonts w:ascii="Arial" w:hAnsi="Arial" w:cs="Arial"/>
                <w:szCs w:val="20"/>
              </w:rPr>
              <w:t>Układy  zasilania</w:t>
            </w:r>
            <w:proofErr w:type="gramEnd"/>
            <w:r w:rsidRPr="00C20B3B">
              <w:rPr>
                <w:rFonts w:ascii="Arial" w:hAnsi="Arial" w:cs="Arial"/>
                <w:szCs w:val="20"/>
              </w:rPr>
              <w:t xml:space="preserve"> i zabezpieczeń</w:t>
            </w:r>
          </w:p>
        </w:tc>
        <w:tc>
          <w:tcPr>
            <w:tcW w:w="968" w:type="dxa"/>
            <w:shd w:val="clear" w:color="auto" w:fill="auto"/>
            <w:tcMar>
              <w:top w:w="15" w:type="dxa"/>
              <w:left w:w="101" w:type="dxa"/>
              <w:bottom w:w="0" w:type="dxa"/>
              <w:right w:w="101" w:type="dxa"/>
            </w:tcMar>
          </w:tcPr>
          <w:p w14:paraId="7C503FE3" w14:textId="77777777" w:rsidR="009A7C06" w:rsidRPr="00C20B3B" w:rsidRDefault="009A7C06" w:rsidP="009A7C06">
            <w:pPr>
              <w:jc w:val="center"/>
              <w:rPr>
                <w:rFonts w:ascii="Arial" w:hAnsi="Arial" w:cs="Arial"/>
                <w:szCs w:val="20"/>
              </w:rPr>
            </w:pPr>
          </w:p>
        </w:tc>
        <w:tc>
          <w:tcPr>
            <w:tcW w:w="3625" w:type="dxa"/>
            <w:shd w:val="clear" w:color="auto" w:fill="auto"/>
            <w:tcMar>
              <w:top w:w="15" w:type="dxa"/>
              <w:left w:w="101" w:type="dxa"/>
              <w:bottom w:w="0" w:type="dxa"/>
              <w:right w:w="101" w:type="dxa"/>
            </w:tcMar>
            <w:hideMark/>
          </w:tcPr>
          <w:p w14:paraId="2DAFEABE"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rozpoznawać</w:t>
            </w:r>
            <w:proofErr w:type="gramEnd"/>
            <w:r w:rsidRPr="00C20B3B">
              <w:rPr>
                <w:rFonts w:ascii="Arial" w:hAnsi="Arial" w:cs="Arial"/>
                <w:szCs w:val="20"/>
              </w:rPr>
              <w:t xml:space="preserve"> symbole stosowane na schematach ideowych, blokowych i montażowych instalacji elektrycznych </w:t>
            </w:r>
          </w:p>
          <w:p w14:paraId="50CD377D"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układy zasilania i zabezpieczeń maszyn i urządzeń elektrycznych </w:t>
            </w:r>
          </w:p>
          <w:p w14:paraId="6BD6A6A6"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wyjaśniać</w:t>
            </w:r>
            <w:proofErr w:type="gramEnd"/>
            <w:r w:rsidRPr="00C20B3B">
              <w:rPr>
                <w:rFonts w:ascii="Arial" w:hAnsi="Arial" w:cs="Arial"/>
                <w:szCs w:val="20"/>
              </w:rPr>
              <w:t xml:space="preserve"> układy zasilania i zabezpieczeń na podstawie schematów</w:t>
            </w:r>
          </w:p>
        </w:tc>
        <w:tc>
          <w:tcPr>
            <w:tcW w:w="3456" w:type="dxa"/>
            <w:shd w:val="clear" w:color="auto" w:fill="auto"/>
            <w:tcMar>
              <w:top w:w="15" w:type="dxa"/>
              <w:left w:w="101" w:type="dxa"/>
              <w:bottom w:w="0" w:type="dxa"/>
              <w:right w:w="101" w:type="dxa"/>
            </w:tcMar>
            <w:hideMark/>
          </w:tcPr>
          <w:p w14:paraId="24C43241"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sporządzać</w:t>
            </w:r>
            <w:proofErr w:type="gramEnd"/>
            <w:r w:rsidRPr="00C20B3B">
              <w:rPr>
                <w:rFonts w:ascii="Arial" w:hAnsi="Arial" w:cs="Arial"/>
                <w:szCs w:val="20"/>
              </w:rPr>
              <w:t xml:space="preserve"> schematy ideowe i montażowe instalacji elektrycznych </w:t>
            </w:r>
          </w:p>
        </w:tc>
        <w:tc>
          <w:tcPr>
            <w:tcW w:w="1272" w:type="dxa"/>
            <w:vMerge/>
            <w:shd w:val="clear" w:color="auto" w:fill="auto"/>
            <w:tcMar>
              <w:top w:w="15" w:type="dxa"/>
              <w:left w:w="101" w:type="dxa"/>
              <w:bottom w:w="0" w:type="dxa"/>
              <w:right w:w="101" w:type="dxa"/>
            </w:tcMar>
            <w:hideMark/>
          </w:tcPr>
          <w:p w14:paraId="15C8BC83" w14:textId="77777777" w:rsidR="009A7C06" w:rsidRPr="00C20B3B" w:rsidRDefault="009A7C06" w:rsidP="009A7C06">
            <w:pPr>
              <w:rPr>
                <w:rFonts w:ascii="Arial" w:hAnsi="Arial" w:cs="Arial"/>
                <w:szCs w:val="20"/>
              </w:rPr>
            </w:pPr>
          </w:p>
        </w:tc>
      </w:tr>
      <w:tr w:rsidR="009A7C06" w:rsidRPr="00C20B3B" w14:paraId="0052F2F2" w14:textId="77777777" w:rsidTr="00A8622A">
        <w:trPr>
          <w:trHeight w:val="1152"/>
        </w:trPr>
        <w:tc>
          <w:tcPr>
            <w:tcW w:w="2536" w:type="dxa"/>
            <w:vMerge/>
            <w:shd w:val="clear" w:color="auto" w:fill="auto"/>
            <w:tcMar>
              <w:top w:w="15" w:type="dxa"/>
              <w:left w:w="101" w:type="dxa"/>
              <w:bottom w:w="0" w:type="dxa"/>
              <w:right w:w="101" w:type="dxa"/>
            </w:tcMar>
            <w:hideMark/>
          </w:tcPr>
          <w:p w14:paraId="52ABC82B" w14:textId="77777777" w:rsidR="009A7C06" w:rsidRPr="00C20B3B" w:rsidRDefault="009A7C06" w:rsidP="009A7C06">
            <w:pPr>
              <w:rPr>
                <w:rFonts w:ascii="Arial" w:hAnsi="Arial" w:cs="Arial"/>
                <w:b/>
                <w:bCs/>
                <w:szCs w:val="20"/>
              </w:rPr>
            </w:pPr>
          </w:p>
        </w:tc>
        <w:tc>
          <w:tcPr>
            <w:tcW w:w="2430" w:type="dxa"/>
            <w:shd w:val="clear" w:color="auto" w:fill="auto"/>
            <w:tcMar>
              <w:top w:w="15" w:type="dxa"/>
              <w:left w:w="101" w:type="dxa"/>
              <w:bottom w:w="0" w:type="dxa"/>
              <w:right w:w="101" w:type="dxa"/>
            </w:tcMar>
            <w:hideMark/>
          </w:tcPr>
          <w:p w14:paraId="232AF57C" w14:textId="77777777" w:rsidR="009A7C06" w:rsidRPr="00C20B3B" w:rsidRDefault="009A7C06" w:rsidP="009A7C06">
            <w:pPr>
              <w:rPr>
                <w:rFonts w:ascii="Arial" w:hAnsi="Arial" w:cs="Arial"/>
                <w:szCs w:val="20"/>
              </w:rPr>
            </w:pPr>
            <w:r w:rsidRPr="00C20B3B">
              <w:rPr>
                <w:rFonts w:ascii="Arial" w:hAnsi="Arial" w:cs="Arial"/>
                <w:szCs w:val="20"/>
              </w:rPr>
              <w:t>4. Instalacje sterowania i regulacji</w:t>
            </w:r>
          </w:p>
        </w:tc>
        <w:tc>
          <w:tcPr>
            <w:tcW w:w="968" w:type="dxa"/>
            <w:shd w:val="clear" w:color="auto" w:fill="auto"/>
            <w:tcMar>
              <w:top w:w="15" w:type="dxa"/>
              <w:left w:w="101" w:type="dxa"/>
              <w:bottom w:w="0" w:type="dxa"/>
              <w:right w:w="101" w:type="dxa"/>
            </w:tcMar>
          </w:tcPr>
          <w:p w14:paraId="4218640C" w14:textId="77777777" w:rsidR="009A7C06" w:rsidRPr="00C20B3B" w:rsidRDefault="009A7C06" w:rsidP="009A7C06">
            <w:pPr>
              <w:jc w:val="center"/>
              <w:rPr>
                <w:rFonts w:ascii="Arial" w:hAnsi="Arial" w:cs="Arial"/>
                <w:szCs w:val="20"/>
              </w:rPr>
            </w:pPr>
          </w:p>
        </w:tc>
        <w:tc>
          <w:tcPr>
            <w:tcW w:w="3625" w:type="dxa"/>
            <w:shd w:val="clear" w:color="auto" w:fill="auto"/>
            <w:tcMar>
              <w:top w:w="15" w:type="dxa"/>
              <w:left w:w="101" w:type="dxa"/>
              <w:bottom w:w="0" w:type="dxa"/>
              <w:right w:w="101" w:type="dxa"/>
            </w:tcMar>
            <w:hideMark/>
          </w:tcPr>
          <w:p w14:paraId="3CC2FD92"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rozpoznawać</w:t>
            </w:r>
            <w:proofErr w:type="gramEnd"/>
            <w:r w:rsidRPr="00C20B3B">
              <w:rPr>
                <w:rFonts w:ascii="Arial" w:hAnsi="Arial" w:cs="Arial"/>
                <w:szCs w:val="20"/>
              </w:rPr>
              <w:t xml:space="preserve"> symbole stosowane na schematach sterowania i regulacji</w:t>
            </w:r>
          </w:p>
          <w:p w14:paraId="1F86A262"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wyjaśniać</w:t>
            </w:r>
            <w:proofErr w:type="gramEnd"/>
            <w:r w:rsidRPr="00C20B3B">
              <w:rPr>
                <w:rFonts w:ascii="Arial" w:hAnsi="Arial" w:cs="Arial"/>
                <w:szCs w:val="20"/>
              </w:rPr>
              <w:t xml:space="preserve"> układy sterowania i regulacji na podstawie schematów</w:t>
            </w:r>
          </w:p>
        </w:tc>
        <w:tc>
          <w:tcPr>
            <w:tcW w:w="3456" w:type="dxa"/>
            <w:shd w:val="clear" w:color="auto" w:fill="auto"/>
            <w:tcMar>
              <w:top w:w="15" w:type="dxa"/>
              <w:left w:w="101" w:type="dxa"/>
              <w:bottom w:w="0" w:type="dxa"/>
              <w:right w:w="101" w:type="dxa"/>
            </w:tcMar>
            <w:hideMark/>
          </w:tcPr>
          <w:p w14:paraId="0B104300"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sporządzać</w:t>
            </w:r>
            <w:proofErr w:type="gramEnd"/>
            <w:r w:rsidRPr="00C20B3B">
              <w:rPr>
                <w:rFonts w:ascii="Arial" w:hAnsi="Arial" w:cs="Arial"/>
                <w:szCs w:val="20"/>
              </w:rPr>
              <w:t xml:space="preserve"> schematy instalacji sterowania i regulacji</w:t>
            </w:r>
          </w:p>
        </w:tc>
        <w:tc>
          <w:tcPr>
            <w:tcW w:w="1272" w:type="dxa"/>
            <w:vMerge/>
            <w:shd w:val="clear" w:color="auto" w:fill="auto"/>
            <w:tcMar>
              <w:top w:w="15" w:type="dxa"/>
              <w:left w:w="101" w:type="dxa"/>
              <w:bottom w:w="0" w:type="dxa"/>
              <w:right w:w="101" w:type="dxa"/>
            </w:tcMar>
            <w:hideMark/>
          </w:tcPr>
          <w:p w14:paraId="09E70FB9" w14:textId="77777777" w:rsidR="009A7C06" w:rsidRPr="00C20B3B" w:rsidRDefault="009A7C06" w:rsidP="009A7C06">
            <w:pPr>
              <w:rPr>
                <w:rFonts w:ascii="Arial" w:hAnsi="Arial" w:cs="Arial"/>
                <w:szCs w:val="20"/>
              </w:rPr>
            </w:pPr>
          </w:p>
        </w:tc>
      </w:tr>
      <w:tr w:rsidR="009A7C06" w:rsidRPr="00C20B3B" w14:paraId="66D9E7DA" w14:textId="77777777" w:rsidTr="00A8622A">
        <w:trPr>
          <w:trHeight w:val="899"/>
        </w:trPr>
        <w:tc>
          <w:tcPr>
            <w:tcW w:w="2536" w:type="dxa"/>
            <w:vMerge w:val="restart"/>
            <w:shd w:val="clear" w:color="auto" w:fill="auto"/>
            <w:tcMar>
              <w:top w:w="15" w:type="dxa"/>
              <w:left w:w="101" w:type="dxa"/>
              <w:bottom w:w="0" w:type="dxa"/>
              <w:right w:w="101" w:type="dxa"/>
            </w:tcMar>
            <w:hideMark/>
          </w:tcPr>
          <w:p w14:paraId="093ECD03" w14:textId="77777777" w:rsidR="009A7C06" w:rsidRPr="00C20B3B" w:rsidRDefault="009A7C06" w:rsidP="009A7C06">
            <w:pPr>
              <w:rPr>
                <w:rFonts w:ascii="Arial" w:hAnsi="Arial" w:cs="Arial"/>
                <w:b/>
                <w:bCs/>
                <w:szCs w:val="20"/>
              </w:rPr>
            </w:pPr>
            <w:r w:rsidRPr="00C20B3B">
              <w:rPr>
                <w:rFonts w:ascii="Arial" w:hAnsi="Arial" w:cs="Arial"/>
                <w:b/>
                <w:bCs/>
                <w:szCs w:val="20"/>
              </w:rPr>
              <w:t>IV. Ochrona przeciwporażeniowa</w:t>
            </w:r>
          </w:p>
          <w:p w14:paraId="494BAE2E" w14:textId="77777777" w:rsidR="009A7C06" w:rsidRPr="00C20B3B" w:rsidRDefault="009A7C06" w:rsidP="009A7C06">
            <w:pPr>
              <w:rPr>
                <w:rFonts w:ascii="Arial" w:hAnsi="Arial" w:cs="Arial"/>
                <w:b/>
                <w:bCs/>
                <w:szCs w:val="20"/>
              </w:rPr>
            </w:pPr>
          </w:p>
        </w:tc>
        <w:tc>
          <w:tcPr>
            <w:tcW w:w="2430" w:type="dxa"/>
            <w:shd w:val="clear" w:color="auto" w:fill="auto"/>
            <w:tcMar>
              <w:top w:w="15" w:type="dxa"/>
              <w:left w:w="101" w:type="dxa"/>
              <w:bottom w:w="0" w:type="dxa"/>
              <w:right w:w="101" w:type="dxa"/>
            </w:tcMar>
            <w:hideMark/>
          </w:tcPr>
          <w:p w14:paraId="7765E481" w14:textId="77777777" w:rsidR="009A7C06" w:rsidRPr="00C20B3B" w:rsidRDefault="009A7C06" w:rsidP="009A7C06">
            <w:pPr>
              <w:rPr>
                <w:rFonts w:ascii="Arial" w:hAnsi="Arial" w:cs="Arial"/>
                <w:szCs w:val="20"/>
              </w:rPr>
            </w:pPr>
            <w:r w:rsidRPr="00C20B3B">
              <w:rPr>
                <w:rFonts w:ascii="Arial" w:hAnsi="Arial" w:cs="Arial"/>
                <w:szCs w:val="20"/>
              </w:rPr>
              <w:t>1. Układy sieciowe</w:t>
            </w:r>
          </w:p>
        </w:tc>
        <w:tc>
          <w:tcPr>
            <w:tcW w:w="968" w:type="dxa"/>
            <w:shd w:val="clear" w:color="auto" w:fill="auto"/>
            <w:tcMar>
              <w:top w:w="15" w:type="dxa"/>
              <w:left w:w="101" w:type="dxa"/>
              <w:bottom w:w="0" w:type="dxa"/>
              <w:right w:w="101" w:type="dxa"/>
            </w:tcMar>
          </w:tcPr>
          <w:p w14:paraId="1AFC1690" w14:textId="77777777" w:rsidR="009A7C06" w:rsidRPr="00C20B3B" w:rsidRDefault="009A7C06" w:rsidP="009A7C06">
            <w:pPr>
              <w:jc w:val="center"/>
              <w:rPr>
                <w:rFonts w:ascii="Arial" w:hAnsi="Arial" w:cs="Arial"/>
                <w:szCs w:val="20"/>
              </w:rPr>
            </w:pPr>
          </w:p>
        </w:tc>
        <w:tc>
          <w:tcPr>
            <w:tcW w:w="3625" w:type="dxa"/>
            <w:shd w:val="clear" w:color="auto" w:fill="auto"/>
            <w:tcMar>
              <w:top w:w="15" w:type="dxa"/>
              <w:left w:w="101" w:type="dxa"/>
              <w:bottom w:w="0" w:type="dxa"/>
              <w:right w:w="101" w:type="dxa"/>
            </w:tcMar>
            <w:hideMark/>
          </w:tcPr>
          <w:p w14:paraId="53FA42CA"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układy sieciowe: TN, TT i IT </w:t>
            </w:r>
          </w:p>
          <w:p w14:paraId="42E12D3A"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wymieniać</w:t>
            </w:r>
            <w:proofErr w:type="gramEnd"/>
            <w:r w:rsidRPr="00C20B3B">
              <w:rPr>
                <w:rFonts w:ascii="Arial" w:hAnsi="Arial" w:cs="Arial"/>
                <w:szCs w:val="20"/>
              </w:rPr>
              <w:t xml:space="preserve"> zalety i wady układów sieciowych</w:t>
            </w:r>
          </w:p>
        </w:tc>
        <w:tc>
          <w:tcPr>
            <w:tcW w:w="3456" w:type="dxa"/>
            <w:shd w:val="clear" w:color="auto" w:fill="auto"/>
            <w:tcMar>
              <w:top w:w="15" w:type="dxa"/>
              <w:left w:w="101" w:type="dxa"/>
              <w:bottom w:w="0" w:type="dxa"/>
              <w:right w:w="101" w:type="dxa"/>
            </w:tcMar>
            <w:hideMark/>
          </w:tcPr>
          <w:p w14:paraId="5390EED9"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opisywać</w:t>
            </w:r>
            <w:proofErr w:type="gramEnd"/>
            <w:r w:rsidRPr="00C20B3B">
              <w:rPr>
                <w:rFonts w:ascii="Arial" w:hAnsi="Arial" w:cs="Arial"/>
                <w:szCs w:val="20"/>
              </w:rPr>
              <w:t xml:space="preserve"> układy sieciowe: TN, TT i IT </w:t>
            </w:r>
          </w:p>
        </w:tc>
        <w:tc>
          <w:tcPr>
            <w:tcW w:w="1272" w:type="dxa"/>
            <w:vMerge w:val="restart"/>
            <w:shd w:val="clear" w:color="auto" w:fill="auto"/>
            <w:tcMar>
              <w:top w:w="15" w:type="dxa"/>
              <w:left w:w="101" w:type="dxa"/>
              <w:bottom w:w="0" w:type="dxa"/>
              <w:right w:w="101" w:type="dxa"/>
            </w:tcMar>
            <w:hideMark/>
          </w:tcPr>
          <w:p w14:paraId="7A27E06E" w14:textId="77777777" w:rsidR="009A7C06" w:rsidRPr="00C20B3B" w:rsidRDefault="009A7C06" w:rsidP="009A7C06">
            <w:pPr>
              <w:rPr>
                <w:rFonts w:ascii="Arial" w:hAnsi="Arial" w:cs="Arial"/>
                <w:szCs w:val="20"/>
              </w:rPr>
            </w:pPr>
            <w:r w:rsidRPr="00C20B3B">
              <w:rPr>
                <w:rFonts w:ascii="Arial" w:hAnsi="Arial" w:cs="Arial"/>
                <w:szCs w:val="20"/>
              </w:rPr>
              <w:t>Klasa I</w:t>
            </w:r>
          </w:p>
        </w:tc>
      </w:tr>
      <w:tr w:rsidR="009A7C06" w:rsidRPr="00C20B3B" w14:paraId="22D34526" w14:textId="77777777" w:rsidTr="00A8622A">
        <w:trPr>
          <w:trHeight w:val="1152"/>
        </w:trPr>
        <w:tc>
          <w:tcPr>
            <w:tcW w:w="2536" w:type="dxa"/>
            <w:vMerge/>
            <w:shd w:val="clear" w:color="auto" w:fill="auto"/>
            <w:tcMar>
              <w:top w:w="15" w:type="dxa"/>
              <w:left w:w="101" w:type="dxa"/>
              <w:bottom w:w="0" w:type="dxa"/>
              <w:right w:w="101" w:type="dxa"/>
            </w:tcMar>
            <w:hideMark/>
          </w:tcPr>
          <w:p w14:paraId="50A074D4" w14:textId="77777777" w:rsidR="009A7C06" w:rsidRPr="00C20B3B" w:rsidRDefault="009A7C06" w:rsidP="009A7C06">
            <w:pPr>
              <w:shd w:val="clear" w:color="auto" w:fill="FFFFFF" w:themeFill="background1"/>
              <w:spacing w:after="0" w:line="240" w:lineRule="auto"/>
              <w:rPr>
                <w:rFonts w:ascii="Arial" w:hAnsi="Arial" w:cs="Arial"/>
                <w:b/>
                <w:bCs/>
                <w:szCs w:val="20"/>
              </w:rPr>
            </w:pPr>
          </w:p>
        </w:tc>
        <w:tc>
          <w:tcPr>
            <w:tcW w:w="2430" w:type="dxa"/>
            <w:shd w:val="clear" w:color="auto" w:fill="auto"/>
            <w:tcMar>
              <w:top w:w="15" w:type="dxa"/>
              <w:left w:w="101" w:type="dxa"/>
              <w:bottom w:w="0" w:type="dxa"/>
              <w:right w:w="101" w:type="dxa"/>
            </w:tcMar>
            <w:hideMark/>
          </w:tcPr>
          <w:p w14:paraId="36AED2AA" w14:textId="77777777" w:rsidR="009A7C06" w:rsidRPr="00C20B3B" w:rsidRDefault="009A7C06" w:rsidP="009A7C06">
            <w:pPr>
              <w:rPr>
                <w:rFonts w:ascii="Arial" w:hAnsi="Arial" w:cs="Arial"/>
                <w:szCs w:val="20"/>
              </w:rPr>
            </w:pPr>
            <w:r w:rsidRPr="00C20B3B">
              <w:rPr>
                <w:rFonts w:ascii="Arial" w:hAnsi="Arial" w:cs="Arial"/>
                <w:szCs w:val="20"/>
              </w:rPr>
              <w:t>2. Ochrona podstawowa</w:t>
            </w:r>
          </w:p>
        </w:tc>
        <w:tc>
          <w:tcPr>
            <w:tcW w:w="968" w:type="dxa"/>
            <w:shd w:val="clear" w:color="auto" w:fill="auto"/>
            <w:tcMar>
              <w:top w:w="15" w:type="dxa"/>
              <w:left w:w="101" w:type="dxa"/>
              <w:bottom w:w="0" w:type="dxa"/>
              <w:right w:w="101" w:type="dxa"/>
            </w:tcMar>
          </w:tcPr>
          <w:p w14:paraId="6BD4A1F1" w14:textId="77777777" w:rsidR="009A7C06" w:rsidRPr="00C20B3B" w:rsidRDefault="009A7C06" w:rsidP="009A7C06">
            <w:pPr>
              <w:jc w:val="center"/>
              <w:rPr>
                <w:rFonts w:ascii="Arial" w:hAnsi="Arial" w:cs="Arial"/>
                <w:szCs w:val="20"/>
              </w:rPr>
            </w:pPr>
          </w:p>
        </w:tc>
        <w:tc>
          <w:tcPr>
            <w:tcW w:w="3625" w:type="dxa"/>
            <w:shd w:val="clear" w:color="auto" w:fill="auto"/>
            <w:tcMar>
              <w:top w:w="15" w:type="dxa"/>
              <w:left w:w="101" w:type="dxa"/>
              <w:bottom w:w="0" w:type="dxa"/>
              <w:right w:w="101" w:type="dxa"/>
            </w:tcMar>
            <w:hideMark/>
          </w:tcPr>
          <w:p w14:paraId="575580C0"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środki ochrony przeciwporażeniowej podstawowej</w:t>
            </w:r>
          </w:p>
          <w:p w14:paraId="06393CAA" w14:textId="77777777" w:rsidR="009A7C06" w:rsidRPr="00C20B3B" w:rsidRDefault="009A7C06" w:rsidP="009A7C06">
            <w:pPr>
              <w:pStyle w:val="Akapitzlist"/>
              <w:ind w:left="198"/>
              <w:rPr>
                <w:rFonts w:ascii="Arial" w:hAnsi="Arial" w:cs="Arial"/>
                <w:szCs w:val="20"/>
              </w:rPr>
            </w:pPr>
          </w:p>
        </w:tc>
        <w:tc>
          <w:tcPr>
            <w:tcW w:w="3456" w:type="dxa"/>
            <w:shd w:val="clear" w:color="auto" w:fill="auto"/>
            <w:tcMar>
              <w:top w:w="15" w:type="dxa"/>
              <w:left w:w="101" w:type="dxa"/>
              <w:bottom w:w="0" w:type="dxa"/>
              <w:right w:w="101" w:type="dxa"/>
            </w:tcMar>
            <w:hideMark/>
          </w:tcPr>
          <w:p w14:paraId="5CD90359" w14:textId="77777777" w:rsidR="009A7C06" w:rsidRPr="00C20B3B" w:rsidRDefault="009A7C06" w:rsidP="004140E8">
            <w:pPr>
              <w:numPr>
                <w:ilvl w:val="0"/>
                <w:numId w:val="5"/>
              </w:numPr>
              <w:spacing w:after="0"/>
              <w:ind w:left="198" w:hanging="198"/>
              <w:rPr>
                <w:rFonts w:ascii="Arial" w:eastAsiaTheme="minorHAnsi" w:hAnsi="Arial" w:cs="Arial"/>
                <w:szCs w:val="20"/>
                <w:lang w:eastAsia="en-US"/>
              </w:rPr>
            </w:pPr>
            <w:proofErr w:type="gramStart"/>
            <w:r w:rsidRPr="00C20B3B">
              <w:rPr>
                <w:rFonts w:ascii="Arial" w:hAnsi="Arial" w:cs="Arial"/>
                <w:szCs w:val="20"/>
              </w:rPr>
              <w:t>wskazywać</w:t>
            </w:r>
            <w:proofErr w:type="gramEnd"/>
            <w:r w:rsidRPr="00C20B3B">
              <w:rPr>
                <w:rFonts w:ascii="Arial" w:hAnsi="Arial" w:cs="Arial"/>
                <w:szCs w:val="20"/>
              </w:rPr>
              <w:t xml:space="preserve"> wartości napięć bezpiecznych prądu stałego w zależności od warunków środowiskowych</w:t>
            </w:r>
          </w:p>
          <w:p w14:paraId="0C625303" w14:textId="77777777" w:rsidR="009A7C06" w:rsidRPr="00C20B3B" w:rsidRDefault="009A7C06" w:rsidP="004140E8">
            <w:pPr>
              <w:numPr>
                <w:ilvl w:val="0"/>
                <w:numId w:val="5"/>
              </w:numPr>
              <w:spacing w:after="0"/>
              <w:ind w:left="198" w:hanging="198"/>
              <w:rPr>
                <w:rFonts w:ascii="Arial" w:eastAsiaTheme="minorHAnsi" w:hAnsi="Arial" w:cs="Arial"/>
                <w:szCs w:val="20"/>
                <w:lang w:eastAsia="en-US"/>
              </w:rPr>
            </w:pPr>
            <w:proofErr w:type="gramStart"/>
            <w:r w:rsidRPr="00C20B3B">
              <w:rPr>
                <w:rFonts w:ascii="Arial" w:hAnsi="Arial" w:cs="Arial"/>
                <w:szCs w:val="20"/>
              </w:rPr>
              <w:t>wskazywać</w:t>
            </w:r>
            <w:proofErr w:type="gramEnd"/>
            <w:r w:rsidRPr="00C20B3B">
              <w:rPr>
                <w:rFonts w:ascii="Arial" w:hAnsi="Arial" w:cs="Arial"/>
                <w:szCs w:val="20"/>
              </w:rPr>
              <w:t xml:space="preserve"> wartości napięć bezpiecznych prądu przemiennego w zależności od warunków środowiskowych</w:t>
            </w:r>
          </w:p>
        </w:tc>
        <w:tc>
          <w:tcPr>
            <w:tcW w:w="1272" w:type="dxa"/>
            <w:vMerge/>
            <w:shd w:val="clear" w:color="auto" w:fill="auto"/>
            <w:tcMar>
              <w:top w:w="15" w:type="dxa"/>
              <w:left w:w="101" w:type="dxa"/>
              <w:bottom w:w="0" w:type="dxa"/>
              <w:right w:w="101" w:type="dxa"/>
            </w:tcMar>
            <w:hideMark/>
          </w:tcPr>
          <w:p w14:paraId="33176039" w14:textId="77777777" w:rsidR="009A7C06" w:rsidRPr="00C20B3B" w:rsidRDefault="009A7C06" w:rsidP="009A7C06">
            <w:pPr>
              <w:rPr>
                <w:rFonts w:ascii="Arial" w:hAnsi="Arial" w:cs="Arial"/>
                <w:szCs w:val="20"/>
              </w:rPr>
            </w:pPr>
          </w:p>
        </w:tc>
      </w:tr>
      <w:tr w:rsidR="009A7C06" w:rsidRPr="00C20B3B" w14:paraId="71E96846" w14:textId="77777777" w:rsidTr="00A8622A">
        <w:trPr>
          <w:trHeight w:val="1152"/>
        </w:trPr>
        <w:tc>
          <w:tcPr>
            <w:tcW w:w="2536" w:type="dxa"/>
            <w:vMerge/>
            <w:shd w:val="clear" w:color="auto" w:fill="auto"/>
            <w:tcMar>
              <w:top w:w="15" w:type="dxa"/>
              <w:left w:w="101" w:type="dxa"/>
              <w:bottom w:w="0" w:type="dxa"/>
              <w:right w:w="101" w:type="dxa"/>
            </w:tcMar>
            <w:hideMark/>
          </w:tcPr>
          <w:p w14:paraId="1E107F80" w14:textId="77777777" w:rsidR="009A7C06" w:rsidRPr="00C20B3B" w:rsidRDefault="009A7C06" w:rsidP="009A7C06">
            <w:pPr>
              <w:shd w:val="clear" w:color="auto" w:fill="FFFFFF" w:themeFill="background1"/>
              <w:spacing w:after="0" w:line="240" w:lineRule="auto"/>
              <w:rPr>
                <w:rFonts w:ascii="Arial" w:hAnsi="Arial" w:cs="Arial"/>
                <w:b/>
                <w:bCs/>
                <w:szCs w:val="20"/>
              </w:rPr>
            </w:pPr>
          </w:p>
        </w:tc>
        <w:tc>
          <w:tcPr>
            <w:tcW w:w="2430" w:type="dxa"/>
            <w:shd w:val="clear" w:color="auto" w:fill="auto"/>
            <w:tcMar>
              <w:top w:w="15" w:type="dxa"/>
              <w:left w:w="101" w:type="dxa"/>
              <w:bottom w:w="0" w:type="dxa"/>
              <w:right w:w="101" w:type="dxa"/>
            </w:tcMar>
            <w:hideMark/>
          </w:tcPr>
          <w:p w14:paraId="79F809EB" w14:textId="77777777" w:rsidR="009A7C06" w:rsidRPr="00C20B3B" w:rsidRDefault="009A7C06" w:rsidP="009A7C06">
            <w:pPr>
              <w:rPr>
                <w:rFonts w:ascii="Arial" w:hAnsi="Arial" w:cs="Arial"/>
                <w:szCs w:val="20"/>
              </w:rPr>
            </w:pPr>
            <w:r w:rsidRPr="00C20B3B">
              <w:rPr>
                <w:rFonts w:ascii="Arial" w:hAnsi="Arial" w:cs="Arial"/>
                <w:szCs w:val="20"/>
              </w:rPr>
              <w:t>3. Ochrona przy uszkodzeniach</w:t>
            </w:r>
          </w:p>
        </w:tc>
        <w:tc>
          <w:tcPr>
            <w:tcW w:w="968" w:type="dxa"/>
            <w:shd w:val="clear" w:color="auto" w:fill="auto"/>
            <w:tcMar>
              <w:top w:w="15" w:type="dxa"/>
              <w:left w:w="101" w:type="dxa"/>
              <w:bottom w:w="0" w:type="dxa"/>
              <w:right w:w="101" w:type="dxa"/>
            </w:tcMar>
          </w:tcPr>
          <w:p w14:paraId="3BA173F5" w14:textId="77777777" w:rsidR="009A7C06" w:rsidRPr="00C20B3B" w:rsidRDefault="009A7C06" w:rsidP="009A7C06">
            <w:pPr>
              <w:jc w:val="center"/>
              <w:rPr>
                <w:rFonts w:ascii="Arial" w:hAnsi="Arial" w:cs="Arial"/>
                <w:szCs w:val="20"/>
              </w:rPr>
            </w:pPr>
          </w:p>
        </w:tc>
        <w:tc>
          <w:tcPr>
            <w:tcW w:w="3625" w:type="dxa"/>
            <w:shd w:val="clear" w:color="auto" w:fill="auto"/>
            <w:tcMar>
              <w:top w:w="15" w:type="dxa"/>
              <w:left w:w="101" w:type="dxa"/>
              <w:bottom w:w="0" w:type="dxa"/>
              <w:right w:w="101" w:type="dxa"/>
            </w:tcMar>
            <w:hideMark/>
          </w:tcPr>
          <w:p w14:paraId="3BEA53F2"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środki ochrony przeciwporażeniowej przy uszkodzeniu i uzupełniającej</w:t>
            </w:r>
          </w:p>
        </w:tc>
        <w:tc>
          <w:tcPr>
            <w:tcW w:w="3456" w:type="dxa"/>
            <w:shd w:val="clear" w:color="auto" w:fill="auto"/>
            <w:tcMar>
              <w:top w:w="15" w:type="dxa"/>
              <w:left w:w="101" w:type="dxa"/>
              <w:bottom w:w="0" w:type="dxa"/>
              <w:right w:w="101" w:type="dxa"/>
            </w:tcMar>
            <w:hideMark/>
          </w:tcPr>
          <w:p w14:paraId="27A351DE"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opisywać</w:t>
            </w:r>
            <w:proofErr w:type="gramEnd"/>
            <w:r w:rsidRPr="00C20B3B">
              <w:rPr>
                <w:rFonts w:ascii="Arial" w:hAnsi="Arial" w:cs="Arial"/>
                <w:szCs w:val="20"/>
              </w:rPr>
              <w:t xml:space="preserve"> działanie środków ochrony przeciwporażeniowej przy uszkodzeniu i uzupełniającej</w:t>
            </w:r>
          </w:p>
        </w:tc>
        <w:tc>
          <w:tcPr>
            <w:tcW w:w="1272" w:type="dxa"/>
            <w:vMerge/>
            <w:shd w:val="clear" w:color="auto" w:fill="auto"/>
            <w:tcMar>
              <w:top w:w="15" w:type="dxa"/>
              <w:left w:w="101" w:type="dxa"/>
              <w:bottom w:w="0" w:type="dxa"/>
              <w:right w:w="101" w:type="dxa"/>
            </w:tcMar>
            <w:hideMark/>
          </w:tcPr>
          <w:p w14:paraId="3F887B27" w14:textId="77777777" w:rsidR="009A7C06" w:rsidRPr="00C20B3B" w:rsidRDefault="009A7C06" w:rsidP="009A7C06">
            <w:pPr>
              <w:rPr>
                <w:rFonts w:ascii="Arial" w:hAnsi="Arial" w:cs="Arial"/>
                <w:szCs w:val="20"/>
              </w:rPr>
            </w:pPr>
          </w:p>
        </w:tc>
      </w:tr>
      <w:tr w:rsidR="009A7C06" w:rsidRPr="00C20B3B" w14:paraId="29A4493A" w14:textId="77777777" w:rsidTr="00A8622A">
        <w:trPr>
          <w:trHeight w:val="1152"/>
        </w:trPr>
        <w:tc>
          <w:tcPr>
            <w:tcW w:w="2536" w:type="dxa"/>
            <w:vMerge/>
            <w:shd w:val="clear" w:color="auto" w:fill="auto"/>
            <w:tcMar>
              <w:top w:w="15" w:type="dxa"/>
              <w:left w:w="101" w:type="dxa"/>
              <w:bottom w:w="0" w:type="dxa"/>
              <w:right w:w="101" w:type="dxa"/>
            </w:tcMar>
            <w:hideMark/>
          </w:tcPr>
          <w:p w14:paraId="22522EDB" w14:textId="77777777" w:rsidR="009A7C06" w:rsidRPr="00C20B3B" w:rsidRDefault="009A7C06" w:rsidP="009A7C06">
            <w:pPr>
              <w:shd w:val="clear" w:color="auto" w:fill="FFFFFF" w:themeFill="background1"/>
              <w:spacing w:after="0" w:line="240" w:lineRule="auto"/>
              <w:rPr>
                <w:rFonts w:ascii="Arial" w:hAnsi="Arial" w:cs="Arial"/>
                <w:b/>
                <w:bCs/>
                <w:szCs w:val="20"/>
              </w:rPr>
            </w:pPr>
          </w:p>
        </w:tc>
        <w:tc>
          <w:tcPr>
            <w:tcW w:w="2430" w:type="dxa"/>
            <w:shd w:val="clear" w:color="auto" w:fill="auto"/>
            <w:tcMar>
              <w:top w:w="15" w:type="dxa"/>
              <w:left w:w="101" w:type="dxa"/>
              <w:bottom w:w="0" w:type="dxa"/>
              <w:right w:w="101" w:type="dxa"/>
            </w:tcMar>
            <w:hideMark/>
          </w:tcPr>
          <w:p w14:paraId="45DC50EA" w14:textId="77777777" w:rsidR="009A7C06" w:rsidRPr="00C20B3B" w:rsidRDefault="009A7C06" w:rsidP="009A7C06">
            <w:pPr>
              <w:rPr>
                <w:rFonts w:ascii="Arial" w:hAnsi="Arial" w:cs="Arial"/>
                <w:szCs w:val="20"/>
              </w:rPr>
            </w:pPr>
            <w:r w:rsidRPr="00C20B3B">
              <w:rPr>
                <w:rFonts w:ascii="Arial" w:hAnsi="Arial" w:cs="Arial"/>
                <w:szCs w:val="20"/>
              </w:rPr>
              <w:t>4. Przepisy dotyczące ochrony przeciwporażeniowej</w:t>
            </w:r>
          </w:p>
        </w:tc>
        <w:tc>
          <w:tcPr>
            <w:tcW w:w="968" w:type="dxa"/>
            <w:shd w:val="clear" w:color="auto" w:fill="auto"/>
            <w:tcMar>
              <w:top w:w="15" w:type="dxa"/>
              <w:left w:w="101" w:type="dxa"/>
              <w:bottom w:w="0" w:type="dxa"/>
              <w:right w:w="101" w:type="dxa"/>
            </w:tcMar>
          </w:tcPr>
          <w:p w14:paraId="3018F42E" w14:textId="77777777" w:rsidR="009A7C06" w:rsidRPr="00C20B3B" w:rsidRDefault="009A7C06" w:rsidP="009A7C06">
            <w:pPr>
              <w:jc w:val="center"/>
              <w:rPr>
                <w:rFonts w:ascii="Arial" w:hAnsi="Arial" w:cs="Arial"/>
                <w:szCs w:val="20"/>
              </w:rPr>
            </w:pPr>
          </w:p>
        </w:tc>
        <w:tc>
          <w:tcPr>
            <w:tcW w:w="3625" w:type="dxa"/>
            <w:shd w:val="clear" w:color="auto" w:fill="auto"/>
            <w:tcMar>
              <w:top w:w="15" w:type="dxa"/>
              <w:left w:w="101" w:type="dxa"/>
              <w:bottom w:w="0" w:type="dxa"/>
              <w:right w:w="101" w:type="dxa"/>
            </w:tcMar>
            <w:hideMark/>
          </w:tcPr>
          <w:p w14:paraId="485C5404" w14:textId="77777777" w:rsidR="009A7C06" w:rsidRPr="00C20B3B" w:rsidRDefault="009A7C06"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wymieniać</w:t>
            </w:r>
            <w:proofErr w:type="gramEnd"/>
            <w:r w:rsidRPr="00C20B3B">
              <w:rPr>
                <w:rFonts w:ascii="Arial" w:hAnsi="Arial" w:cs="Arial"/>
                <w:szCs w:val="20"/>
              </w:rPr>
              <w:t xml:space="preserve"> akty prawne dotyczące instalacji do 1kV </w:t>
            </w:r>
          </w:p>
          <w:p w14:paraId="190FE5FD" w14:textId="77777777" w:rsidR="009A7C06" w:rsidRPr="00C20B3B" w:rsidRDefault="009A7C06" w:rsidP="004140E8">
            <w:pPr>
              <w:pStyle w:val="Akapitzlist"/>
              <w:numPr>
                <w:ilvl w:val="0"/>
                <w:numId w:val="5"/>
              </w:numPr>
              <w:ind w:left="198" w:hanging="198"/>
              <w:rPr>
                <w:rFonts w:ascii="Arial" w:hAnsi="Arial" w:cs="Arial"/>
                <w:szCs w:val="20"/>
              </w:rPr>
            </w:pPr>
            <w:r w:rsidRPr="00C20B3B">
              <w:rPr>
                <w:rFonts w:ascii="Arial" w:hAnsi="Arial" w:cs="Arial"/>
                <w:szCs w:val="20"/>
              </w:rPr>
              <w:t xml:space="preserve">wymieniać podstawowe wymagania ochrony przeciwporażeniowej </w:t>
            </w:r>
            <w:proofErr w:type="gramStart"/>
            <w:r w:rsidRPr="00C20B3B">
              <w:rPr>
                <w:rFonts w:ascii="Arial" w:hAnsi="Arial" w:cs="Arial"/>
                <w:szCs w:val="20"/>
              </w:rPr>
              <w:t>w  instalacjach</w:t>
            </w:r>
            <w:proofErr w:type="gramEnd"/>
            <w:r w:rsidRPr="00C20B3B">
              <w:rPr>
                <w:rFonts w:ascii="Arial" w:hAnsi="Arial" w:cs="Arial"/>
                <w:szCs w:val="20"/>
              </w:rPr>
              <w:t xml:space="preserve"> do 1kV</w:t>
            </w:r>
          </w:p>
        </w:tc>
        <w:tc>
          <w:tcPr>
            <w:tcW w:w="3456" w:type="dxa"/>
            <w:shd w:val="clear" w:color="auto" w:fill="auto"/>
            <w:tcMar>
              <w:top w:w="15" w:type="dxa"/>
              <w:left w:w="101" w:type="dxa"/>
              <w:bottom w:w="0" w:type="dxa"/>
              <w:right w:w="101" w:type="dxa"/>
            </w:tcMar>
            <w:hideMark/>
          </w:tcPr>
          <w:p w14:paraId="11F6C7CC" w14:textId="77777777" w:rsidR="009A7C06" w:rsidRPr="00C20B3B" w:rsidRDefault="009A7C06" w:rsidP="004140E8">
            <w:pPr>
              <w:pStyle w:val="Akapitzlist"/>
              <w:numPr>
                <w:ilvl w:val="0"/>
                <w:numId w:val="5"/>
              </w:numPr>
              <w:ind w:left="198" w:hanging="198"/>
              <w:rPr>
                <w:rFonts w:ascii="Arial" w:hAnsi="Arial" w:cs="Arial"/>
                <w:szCs w:val="20"/>
              </w:rPr>
            </w:pPr>
            <w:r w:rsidRPr="00C20B3B">
              <w:rPr>
                <w:rFonts w:ascii="Arial" w:hAnsi="Arial" w:cs="Arial"/>
                <w:szCs w:val="20"/>
              </w:rPr>
              <w:t xml:space="preserve">interpretować wymagania ochrony przeciwporażeniowej </w:t>
            </w:r>
            <w:proofErr w:type="gramStart"/>
            <w:r w:rsidRPr="00C20B3B">
              <w:rPr>
                <w:rFonts w:ascii="Arial" w:hAnsi="Arial" w:cs="Arial"/>
                <w:szCs w:val="20"/>
              </w:rPr>
              <w:t>w  instalacjach</w:t>
            </w:r>
            <w:proofErr w:type="gramEnd"/>
            <w:r w:rsidRPr="00C20B3B">
              <w:rPr>
                <w:rFonts w:ascii="Arial" w:hAnsi="Arial" w:cs="Arial"/>
                <w:szCs w:val="20"/>
              </w:rPr>
              <w:t xml:space="preserve"> do 1kV</w:t>
            </w:r>
          </w:p>
        </w:tc>
        <w:tc>
          <w:tcPr>
            <w:tcW w:w="1272" w:type="dxa"/>
            <w:vMerge/>
            <w:shd w:val="clear" w:color="auto" w:fill="auto"/>
            <w:tcMar>
              <w:top w:w="15" w:type="dxa"/>
              <w:left w:w="101" w:type="dxa"/>
              <w:bottom w:w="0" w:type="dxa"/>
              <w:right w:w="101" w:type="dxa"/>
            </w:tcMar>
            <w:hideMark/>
          </w:tcPr>
          <w:p w14:paraId="435B8904" w14:textId="77777777" w:rsidR="009A7C06" w:rsidRPr="00C20B3B" w:rsidRDefault="009A7C06" w:rsidP="009A7C06">
            <w:pPr>
              <w:rPr>
                <w:rFonts w:ascii="Arial" w:hAnsi="Arial" w:cs="Arial"/>
                <w:szCs w:val="20"/>
              </w:rPr>
            </w:pPr>
          </w:p>
        </w:tc>
      </w:tr>
    </w:tbl>
    <w:p w14:paraId="1E9A09B1" w14:textId="77777777" w:rsidR="00EF0387" w:rsidRPr="009A7C06" w:rsidRDefault="00EF0387" w:rsidP="00EF0387">
      <w:pPr>
        <w:rPr>
          <w:rFonts w:ascii="Arial" w:hAnsi="Arial" w:cs="Arial"/>
          <w:sz w:val="24"/>
          <w:szCs w:val="24"/>
        </w:rPr>
      </w:pPr>
    </w:p>
    <w:p w14:paraId="16729A0E" w14:textId="77777777" w:rsidR="00EF0387" w:rsidRPr="009A7C06" w:rsidRDefault="00EF0387" w:rsidP="00EF0387">
      <w:pPr>
        <w:rPr>
          <w:rFonts w:ascii="Arial" w:hAnsi="Arial" w:cs="Arial"/>
          <w:sz w:val="24"/>
          <w:szCs w:val="24"/>
        </w:rPr>
      </w:pPr>
      <w:r w:rsidRPr="009A7C06">
        <w:rPr>
          <w:rFonts w:ascii="Arial" w:hAnsi="Arial" w:cs="Arial"/>
          <w:b/>
          <w:bCs/>
          <w:sz w:val="24"/>
          <w:szCs w:val="24"/>
        </w:rPr>
        <w:t>PROCEDURY OSIĄGANIA CELÓW KSZTAŁCENIA PRZEDMIOTU</w:t>
      </w:r>
    </w:p>
    <w:p w14:paraId="458CBAE4" w14:textId="77777777" w:rsidR="00EF0387" w:rsidRPr="00C20B3B" w:rsidRDefault="00EF0387" w:rsidP="00EF0387">
      <w:pPr>
        <w:jc w:val="both"/>
        <w:rPr>
          <w:rFonts w:ascii="Arial" w:hAnsi="Arial" w:cs="Arial"/>
          <w:szCs w:val="24"/>
        </w:rPr>
      </w:pPr>
      <w:r w:rsidRPr="00C20B3B">
        <w:rPr>
          <w:rFonts w:ascii="Arial" w:hAnsi="Arial" w:cs="Arial"/>
          <w:szCs w:val="24"/>
        </w:rPr>
        <w:t>Zajęcia edukacyjne mogą być prowadzone w sali lekcyjnej bez podziału na grupy. W sali lekcyjnej, w której prowadzone będą zajęcia edukacyjne powinny się znajdować: plansze tematycznie związane z przedmiotem. Dodatkowo w sali lekcyjnej powinien się znajdować komputer z dostępem do Internetu oraz urządzenia multimedialne.</w:t>
      </w:r>
    </w:p>
    <w:p w14:paraId="42EA9252" w14:textId="77777777" w:rsidR="00EF0387" w:rsidRPr="00C20B3B" w:rsidRDefault="00EF0387" w:rsidP="00EF0387">
      <w:pPr>
        <w:jc w:val="both"/>
        <w:rPr>
          <w:rFonts w:ascii="Arial" w:hAnsi="Arial" w:cs="Arial"/>
          <w:szCs w:val="24"/>
        </w:rPr>
      </w:pPr>
      <w:r w:rsidRPr="00C20B3B">
        <w:rPr>
          <w:rFonts w:ascii="Arial" w:hAnsi="Arial" w:cs="Arial"/>
          <w:bCs/>
          <w:szCs w:val="24"/>
        </w:rPr>
        <w:t xml:space="preserve">Nauczyciel dobierając metodę kształcenia powinien przede wszystkim odpowiedzieć sobie na następujące </w:t>
      </w:r>
      <w:proofErr w:type="gramStart"/>
      <w:r w:rsidRPr="00C20B3B">
        <w:rPr>
          <w:rFonts w:ascii="Arial" w:hAnsi="Arial" w:cs="Arial"/>
          <w:bCs/>
          <w:szCs w:val="24"/>
        </w:rPr>
        <w:t>pytania:</w:t>
      </w:r>
      <w:r w:rsidRPr="00C20B3B">
        <w:rPr>
          <w:rFonts w:ascii="Arial" w:hAnsi="Arial" w:cs="Arial"/>
          <w:szCs w:val="24"/>
        </w:rPr>
        <w:t xml:space="preserve"> </w:t>
      </w:r>
      <w:r w:rsidRPr="00C20B3B">
        <w:rPr>
          <w:rFonts w:ascii="Arial" w:hAnsi="Arial" w:cs="Arial"/>
          <w:bCs/>
          <w:szCs w:val="24"/>
        </w:rPr>
        <w:t>jakie</w:t>
      </w:r>
      <w:proofErr w:type="gramEnd"/>
      <w:r w:rsidRPr="00C20B3B">
        <w:rPr>
          <w:rFonts w:ascii="Arial" w:hAnsi="Arial" w:cs="Arial"/>
          <w:bCs/>
          <w:szCs w:val="24"/>
        </w:rPr>
        <w:t xml:space="preserve"> chce osiągnąć efekty?</w:t>
      </w:r>
      <w:r w:rsidRPr="00C20B3B">
        <w:rPr>
          <w:rFonts w:ascii="Arial" w:hAnsi="Arial" w:cs="Arial"/>
          <w:szCs w:val="24"/>
        </w:rPr>
        <w:t xml:space="preserve"> </w:t>
      </w:r>
      <w:r w:rsidRPr="00C20B3B">
        <w:rPr>
          <w:rFonts w:ascii="Arial" w:hAnsi="Arial" w:cs="Arial"/>
          <w:bCs/>
          <w:szCs w:val="24"/>
        </w:rPr>
        <w:t>Jakie metody będą najbardziej odpowiednie dla możliwości percepcyjnych uczących się?</w:t>
      </w:r>
      <w:r w:rsidRPr="00C20B3B">
        <w:rPr>
          <w:rFonts w:ascii="Arial" w:hAnsi="Arial" w:cs="Arial"/>
          <w:szCs w:val="24"/>
        </w:rPr>
        <w:t xml:space="preserve"> </w:t>
      </w:r>
      <w:r w:rsidRPr="00C20B3B">
        <w:rPr>
          <w:rFonts w:ascii="Arial" w:hAnsi="Arial" w:cs="Arial"/>
          <w:bCs/>
          <w:szCs w:val="24"/>
        </w:rPr>
        <w:t xml:space="preserve">Jakie </w:t>
      </w:r>
      <w:proofErr w:type="gramStart"/>
      <w:r w:rsidRPr="00C20B3B">
        <w:rPr>
          <w:rFonts w:ascii="Arial" w:hAnsi="Arial" w:cs="Arial"/>
          <w:bCs/>
          <w:szCs w:val="24"/>
        </w:rPr>
        <w:t>problemy (o jakim</w:t>
      </w:r>
      <w:proofErr w:type="gramEnd"/>
      <w:r w:rsidRPr="00C20B3B">
        <w:rPr>
          <w:rFonts w:ascii="Arial" w:hAnsi="Arial" w:cs="Arial"/>
          <w:bCs/>
          <w:szCs w:val="24"/>
        </w:rPr>
        <w:t xml:space="preserve"> stopniu trudności i złożoności) powinny być przez uczniów rozwiązane?</w:t>
      </w:r>
      <w:r w:rsidRPr="00C20B3B">
        <w:rPr>
          <w:rFonts w:ascii="Arial" w:hAnsi="Arial" w:cs="Arial"/>
          <w:szCs w:val="24"/>
        </w:rPr>
        <w:t xml:space="preserve"> </w:t>
      </w:r>
      <w:r w:rsidRPr="00C20B3B">
        <w:rPr>
          <w:rFonts w:ascii="Arial" w:hAnsi="Arial" w:cs="Arial"/>
          <w:bCs/>
          <w:szCs w:val="24"/>
        </w:rPr>
        <w:t xml:space="preserve">Jak motywować uczniów i zapewnić ich </w:t>
      </w:r>
      <w:proofErr w:type="gramStart"/>
      <w:r w:rsidRPr="00C20B3B">
        <w:rPr>
          <w:rFonts w:ascii="Arial" w:hAnsi="Arial" w:cs="Arial"/>
          <w:bCs/>
          <w:szCs w:val="24"/>
        </w:rPr>
        <w:t>zaangażowanie</w:t>
      </w:r>
      <w:r w:rsidRPr="00C20B3B">
        <w:rPr>
          <w:rFonts w:ascii="Arial" w:hAnsi="Arial" w:cs="Arial"/>
          <w:szCs w:val="24"/>
        </w:rPr>
        <w:t xml:space="preserve">. </w:t>
      </w:r>
      <w:proofErr w:type="gramEnd"/>
      <w:r w:rsidRPr="00C20B3B">
        <w:rPr>
          <w:rFonts w:ascii="Arial" w:hAnsi="Arial" w:cs="Arial"/>
          <w:bCs/>
          <w:iCs/>
          <w:szCs w:val="24"/>
        </w:rPr>
        <w:t xml:space="preserve">Rzetelna odpowiedź na te pytania pozwoli na trafne dobranie metod, które pozwolą na osiągnięcie zamierzonych efektów. </w:t>
      </w:r>
      <w:r w:rsidRPr="00C20B3B">
        <w:rPr>
          <w:rFonts w:ascii="Arial" w:hAnsi="Arial" w:cs="Arial"/>
          <w:szCs w:val="24"/>
        </w:rPr>
        <w:t>Wymaga się stosowania aktywizujących metod kształcenia, ze szczególnym uwzględnieniem metody ćwiczeń, dyskusji dydaktycznej.</w:t>
      </w:r>
    </w:p>
    <w:p w14:paraId="3BFC374B" w14:textId="77777777" w:rsidR="00EF0387" w:rsidRPr="00C20B3B" w:rsidRDefault="00EF0387" w:rsidP="00EF0387">
      <w:pPr>
        <w:jc w:val="both"/>
        <w:rPr>
          <w:rFonts w:ascii="Arial" w:hAnsi="Arial" w:cs="Arial"/>
          <w:szCs w:val="24"/>
        </w:rPr>
      </w:pPr>
      <w:r w:rsidRPr="00C20B3B">
        <w:rPr>
          <w:rFonts w:ascii="Arial" w:hAnsi="Arial" w:cs="Arial"/>
          <w:szCs w:val="24"/>
        </w:rPr>
        <w:t>Zajęcia powinny być prowadzone w formie grupowej jednolitej.</w:t>
      </w:r>
    </w:p>
    <w:p w14:paraId="55E21A7A" w14:textId="77777777" w:rsidR="00EF0387" w:rsidRPr="00C20B3B" w:rsidRDefault="00EF0387" w:rsidP="00EF0387">
      <w:pPr>
        <w:rPr>
          <w:rFonts w:ascii="Arial" w:hAnsi="Arial" w:cs="Arial"/>
          <w:szCs w:val="24"/>
        </w:rPr>
      </w:pPr>
      <w:r w:rsidRPr="00C20B3B">
        <w:rPr>
          <w:rFonts w:ascii="Arial" w:hAnsi="Arial" w:cs="Arial"/>
          <w:b/>
          <w:bCs/>
          <w:szCs w:val="24"/>
        </w:rPr>
        <w:t>PROPONOWANE METODY SPRAWDZANIA OSIĄGNIĘĆ EDUKACYJNYCH UCZNIA</w:t>
      </w:r>
    </w:p>
    <w:p w14:paraId="5E1E992E" w14:textId="77777777" w:rsidR="00EF0387" w:rsidRPr="00C20B3B" w:rsidRDefault="00EF0387" w:rsidP="00EF0387">
      <w:pPr>
        <w:rPr>
          <w:rFonts w:ascii="Arial" w:hAnsi="Arial" w:cs="Arial"/>
          <w:szCs w:val="24"/>
        </w:rPr>
      </w:pPr>
      <w:r w:rsidRPr="00C20B3B">
        <w:rPr>
          <w:rFonts w:ascii="Arial" w:hAnsi="Arial" w:cs="Arial"/>
          <w:szCs w:val="24"/>
        </w:rPr>
        <w:t xml:space="preserve">Do oceny osiągnięć edukacyjnych uczących się proponuje się sprawdzian bądź test jednokrotnego wyboru. </w:t>
      </w:r>
    </w:p>
    <w:p w14:paraId="56E751E7" w14:textId="77777777" w:rsidR="00C20B3B" w:rsidRDefault="00C20B3B" w:rsidP="00EF0387">
      <w:pPr>
        <w:rPr>
          <w:rFonts w:ascii="Arial" w:hAnsi="Arial" w:cs="Arial"/>
          <w:b/>
          <w:bCs/>
          <w:sz w:val="24"/>
          <w:szCs w:val="24"/>
        </w:rPr>
      </w:pPr>
    </w:p>
    <w:p w14:paraId="033DDCBE" w14:textId="77777777" w:rsidR="00EF0387" w:rsidRPr="009A7C06" w:rsidRDefault="00EF0387" w:rsidP="00EF0387">
      <w:pPr>
        <w:rPr>
          <w:rFonts w:ascii="Arial" w:hAnsi="Arial" w:cs="Arial"/>
          <w:sz w:val="24"/>
          <w:szCs w:val="24"/>
        </w:rPr>
      </w:pPr>
      <w:r w:rsidRPr="009A7C06">
        <w:rPr>
          <w:rFonts w:ascii="Arial" w:hAnsi="Arial" w:cs="Arial"/>
          <w:b/>
          <w:bCs/>
          <w:sz w:val="24"/>
          <w:szCs w:val="24"/>
        </w:rPr>
        <w:t xml:space="preserve">PROPONOWANE METODY EWALUACJI PRZEDMIOTU </w:t>
      </w:r>
    </w:p>
    <w:p w14:paraId="774A25FC" w14:textId="77777777" w:rsidR="00EF0387" w:rsidRPr="00C20B3B" w:rsidRDefault="00EF0387" w:rsidP="00EF0387">
      <w:pPr>
        <w:jc w:val="both"/>
        <w:rPr>
          <w:rFonts w:ascii="Arial" w:hAnsi="Arial" w:cs="Arial"/>
          <w:szCs w:val="20"/>
        </w:rPr>
      </w:pPr>
      <w:r w:rsidRPr="00C20B3B">
        <w:rPr>
          <w:rFonts w:ascii="Arial" w:hAnsi="Arial" w:cs="Arial"/>
          <w:szCs w:val="20"/>
        </w:rPr>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14:paraId="72A020E5" w14:textId="77777777" w:rsidR="00EF0387" w:rsidRPr="00C20B3B" w:rsidRDefault="00EF0387" w:rsidP="00EF0387">
      <w:pPr>
        <w:jc w:val="both"/>
        <w:rPr>
          <w:rFonts w:ascii="Arial" w:hAnsi="Arial" w:cs="Arial"/>
          <w:szCs w:val="20"/>
        </w:rPr>
      </w:pPr>
      <w:r w:rsidRPr="00C20B3B">
        <w:rPr>
          <w:rFonts w:ascii="Arial" w:hAnsi="Arial" w:cs="Arial"/>
          <w:szCs w:val="20"/>
        </w:rPr>
        <w:t xml:space="preserve">Uzyskane wyniki pozwolą na określenie, które zagadnienia sprawiają uczniom problemy, a dzięki temu będzie można skorygować liczbę godzin dydaktycznych przypisanych do danego działu programowego. Spowoduje to </w:t>
      </w:r>
      <w:proofErr w:type="gramStart"/>
      <w:r w:rsidRPr="00C20B3B">
        <w:rPr>
          <w:rFonts w:ascii="Arial" w:hAnsi="Arial" w:cs="Arial"/>
          <w:szCs w:val="20"/>
        </w:rPr>
        <w:t>podwyższenie jakości</w:t>
      </w:r>
      <w:proofErr w:type="gramEnd"/>
      <w:r w:rsidRPr="00C20B3B">
        <w:rPr>
          <w:rFonts w:ascii="Arial" w:hAnsi="Arial" w:cs="Arial"/>
          <w:szCs w:val="20"/>
        </w:rPr>
        <w:t xml:space="preserve"> kształcenia i znacząco wpłynie na indywidualne wyniki uzyskiwane przez uczniów na egzaminie zawodowym.</w:t>
      </w:r>
    </w:p>
    <w:p w14:paraId="041AD4C6" w14:textId="77777777" w:rsidR="00EF0387" w:rsidRPr="00C20B3B" w:rsidRDefault="00EF0387" w:rsidP="00EF0387">
      <w:pPr>
        <w:jc w:val="both"/>
        <w:rPr>
          <w:rFonts w:ascii="Arial" w:hAnsi="Arial" w:cs="Arial"/>
          <w:szCs w:val="20"/>
        </w:rPr>
      </w:pPr>
    </w:p>
    <w:p w14:paraId="146172D8" w14:textId="77777777" w:rsidR="00EF0387" w:rsidRPr="009A7C06" w:rsidRDefault="00EF0387" w:rsidP="00EF0387">
      <w:pPr>
        <w:jc w:val="both"/>
        <w:rPr>
          <w:rFonts w:ascii="Arial" w:hAnsi="Arial" w:cs="Arial"/>
          <w:b/>
          <w:bCs/>
          <w:sz w:val="24"/>
          <w:szCs w:val="24"/>
        </w:rPr>
      </w:pPr>
      <w:r w:rsidRPr="009A7C06">
        <w:rPr>
          <w:rFonts w:ascii="Arial" w:hAnsi="Arial" w:cs="Arial"/>
          <w:b/>
          <w:bCs/>
          <w:sz w:val="24"/>
          <w:szCs w:val="24"/>
        </w:rPr>
        <w:t>EWALUACJA PRZEDMIOTU</w:t>
      </w:r>
    </w:p>
    <w:p w14:paraId="797F83CF" w14:textId="77777777" w:rsidR="00EF0387" w:rsidRPr="00C20B3B" w:rsidRDefault="00EF0387" w:rsidP="00EF0387">
      <w:pPr>
        <w:ind w:left="284" w:hanging="284"/>
        <w:jc w:val="both"/>
        <w:rPr>
          <w:rFonts w:ascii="Arial" w:hAnsi="Arial" w:cs="Arial"/>
          <w:bCs/>
          <w:szCs w:val="24"/>
        </w:rPr>
      </w:pPr>
      <w:r w:rsidRPr="00C20B3B">
        <w:rPr>
          <w:rFonts w:ascii="Arial" w:hAnsi="Arial" w:cs="Arial"/>
          <w:bCs/>
          <w:szCs w:val="24"/>
        </w:rPr>
        <w:t xml:space="preserve">Kluczowymi kompetencjami z przedmiotu </w:t>
      </w:r>
      <w:r w:rsidRPr="00C20B3B">
        <w:rPr>
          <w:rFonts w:ascii="Arial" w:hAnsi="Arial" w:cs="Arial"/>
          <w:b/>
          <w:bCs/>
          <w:szCs w:val="24"/>
        </w:rPr>
        <w:t>Instalacje elektryczne</w:t>
      </w:r>
      <w:r w:rsidRPr="00C20B3B">
        <w:rPr>
          <w:rFonts w:ascii="Arial" w:hAnsi="Arial" w:cs="Arial"/>
          <w:bCs/>
          <w:szCs w:val="24"/>
        </w:rPr>
        <w:t xml:space="preserve"> są:</w:t>
      </w:r>
    </w:p>
    <w:p w14:paraId="2BF09702" w14:textId="77777777" w:rsidR="00EF0387" w:rsidRPr="00C20B3B" w:rsidRDefault="00EF0387" w:rsidP="004140E8">
      <w:pPr>
        <w:pStyle w:val="Akapitzlist"/>
        <w:numPr>
          <w:ilvl w:val="6"/>
          <w:numId w:val="9"/>
        </w:numPr>
        <w:spacing w:after="0"/>
        <w:ind w:left="426"/>
        <w:jc w:val="both"/>
        <w:rPr>
          <w:rFonts w:ascii="Arial" w:hAnsi="Arial" w:cs="Arial"/>
          <w:szCs w:val="24"/>
        </w:rPr>
      </w:pPr>
      <w:proofErr w:type="gramStart"/>
      <w:r w:rsidRPr="00C20B3B">
        <w:rPr>
          <w:rFonts w:ascii="Arial" w:hAnsi="Arial" w:cs="Arial"/>
          <w:szCs w:val="24"/>
        </w:rPr>
        <w:t>identyfikowanie</w:t>
      </w:r>
      <w:proofErr w:type="gramEnd"/>
      <w:r w:rsidRPr="00C20B3B">
        <w:rPr>
          <w:rFonts w:ascii="Arial" w:hAnsi="Arial" w:cs="Arial"/>
          <w:szCs w:val="24"/>
        </w:rPr>
        <w:t xml:space="preserve"> sprzętu i osprzętu instalacyjnego,</w:t>
      </w:r>
    </w:p>
    <w:p w14:paraId="47DDF67A" w14:textId="77777777" w:rsidR="00EF0387" w:rsidRPr="00C20B3B" w:rsidRDefault="00EF0387" w:rsidP="004140E8">
      <w:pPr>
        <w:pStyle w:val="Akapitzlist"/>
        <w:numPr>
          <w:ilvl w:val="6"/>
          <w:numId w:val="9"/>
        </w:numPr>
        <w:spacing w:after="0"/>
        <w:ind w:left="426"/>
        <w:jc w:val="both"/>
        <w:rPr>
          <w:rFonts w:ascii="Arial" w:hAnsi="Arial" w:cs="Arial"/>
          <w:szCs w:val="24"/>
        </w:rPr>
      </w:pPr>
      <w:proofErr w:type="gramStart"/>
      <w:r w:rsidRPr="00C20B3B">
        <w:rPr>
          <w:rFonts w:ascii="Arial" w:hAnsi="Arial" w:cs="Arial"/>
          <w:szCs w:val="24"/>
        </w:rPr>
        <w:t>identyfikowanie</w:t>
      </w:r>
      <w:proofErr w:type="gramEnd"/>
      <w:r w:rsidRPr="00C20B3B">
        <w:rPr>
          <w:rFonts w:ascii="Arial" w:hAnsi="Arial" w:cs="Arial"/>
          <w:szCs w:val="24"/>
        </w:rPr>
        <w:t xml:space="preserve"> przewodów i kabli na podstawie symbolu,</w:t>
      </w:r>
    </w:p>
    <w:p w14:paraId="29457C7D" w14:textId="77777777" w:rsidR="00EF0387" w:rsidRPr="00C20B3B" w:rsidRDefault="00EF0387" w:rsidP="004140E8">
      <w:pPr>
        <w:pStyle w:val="Akapitzlist"/>
        <w:numPr>
          <w:ilvl w:val="6"/>
          <w:numId w:val="9"/>
        </w:numPr>
        <w:spacing w:after="0"/>
        <w:ind w:left="426"/>
        <w:jc w:val="both"/>
        <w:rPr>
          <w:rFonts w:ascii="Arial" w:hAnsi="Arial" w:cs="Arial"/>
          <w:szCs w:val="24"/>
        </w:rPr>
      </w:pPr>
      <w:proofErr w:type="gramStart"/>
      <w:r w:rsidRPr="00C20B3B">
        <w:rPr>
          <w:rFonts w:ascii="Arial" w:hAnsi="Arial" w:cs="Arial"/>
          <w:szCs w:val="24"/>
        </w:rPr>
        <w:t>rozróżnianie</w:t>
      </w:r>
      <w:proofErr w:type="gramEnd"/>
      <w:r w:rsidRPr="00C20B3B">
        <w:rPr>
          <w:rFonts w:ascii="Arial" w:hAnsi="Arial" w:cs="Arial"/>
          <w:szCs w:val="24"/>
        </w:rPr>
        <w:t xml:space="preserve"> rodzajów instalacji,</w:t>
      </w:r>
    </w:p>
    <w:p w14:paraId="69C59CE7" w14:textId="77777777" w:rsidR="00EF0387" w:rsidRPr="00C20B3B" w:rsidRDefault="00EF0387" w:rsidP="004140E8">
      <w:pPr>
        <w:pStyle w:val="Akapitzlist"/>
        <w:numPr>
          <w:ilvl w:val="6"/>
          <w:numId w:val="9"/>
        </w:numPr>
        <w:spacing w:after="0"/>
        <w:ind w:left="426"/>
        <w:jc w:val="both"/>
        <w:rPr>
          <w:rFonts w:ascii="Arial" w:hAnsi="Arial" w:cs="Arial"/>
          <w:szCs w:val="24"/>
        </w:rPr>
      </w:pPr>
      <w:r w:rsidRPr="00C20B3B">
        <w:rPr>
          <w:rFonts w:ascii="Arial" w:hAnsi="Arial" w:cs="Arial"/>
          <w:szCs w:val="24"/>
        </w:rPr>
        <w:t>znajomość środków ochrony przeciwporażeniowej</w:t>
      </w:r>
      <w:proofErr w:type="gramStart"/>
      <w:r w:rsidRPr="00C20B3B">
        <w:rPr>
          <w:rFonts w:ascii="Arial" w:hAnsi="Arial" w:cs="Arial"/>
          <w:szCs w:val="24"/>
        </w:rPr>
        <w:t>,,</w:t>
      </w:r>
      <w:proofErr w:type="gramEnd"/>
    </w:p>
    <w:p w14:paraId="5D212D6C" w14:textId="77777777" w:rsidR="00EF0387" w:rsidRPr="00C20B3B" w:rsidRDefault="00EF0387" w:rsidP="004140E8">
      <w:pPr>
        <w:pStyle w:val="Akapitzlist"/>
        <w:numPr>
          <w:ilvl w:val="6"/>
          <w:numId w:val="9"/>
        </w:numPr>
        <w:spacing w:after="0"/>
        <w:ind w:left="426"/>
        <w:jc w:val="both"/>
        <w:rPr>
          <w:rFonts w:ascii="Arial" w:hAnsi="Arial" w:cs="Arial"/>
          <w:szCs w:val="24"/>
        </w:rPr>
      </w:pPr>
      <w:proofErr w:type="gramStart"/>
      <w:r w:rsidRPr="00C20B3B">
        <w:rPr>
          <w:rFonts w:ascii="Arial" w:hAnsi="Arial" w:cs="Arial"/>
          <w:szCs w:val="24"/>
        </w:rPr>
        <w:t>umiejętność</w:t>
      </w:r>
      <w:proofErr w:type="gramEnd"/>
      <w:r w:rsidRPr="00C20B3B">
        <w:rPr>
          <w:rFonts w:ascii="Arial" w:hAnsi="Arial" w:cs="Arial"/>
          <w:szCs w:val="24"/>
        </w:rPr>
        <w:t xml:space="preserve"> korzystania z dokumentacji.</w:t>
      </w:r>
    </w:p>
    <w:p w14:paraId="5CD86A77" w14:textId="77777777" w:rsidR="006F4D46" w:rsidRPr="00C20B3B" w:rsidRDefault="006F4D46" w:rsidP="005565E0">
      <w:pPr>
        <w:rPr>
          <w:rFonts w:ascii="Arial" w:hAnsi="Arial" w:cs="Arial"/>
          <w:b/>
          <w:bCs/>
          <w:szCs w:val="24"/>
        </w:rPr>
      </w:pPr>
    </w:p>
    <w:p w14:paraId="75793616" w14:textId="77777777" w:rsidR="006F4D46" w:rsidRPr="00C20B3B" w:rsidRDefault="006F4D46" w:rsidP="005565E0">
      <w:pPr>
        <w:rPr>
          <w:rFonts w:ascii="Arial" w:hAnsi="Arial" w:cs="Arial"/>
          <w:b/>
          <w:bCs/>
          <w:szCs w:val="24"/>
        </w:rPr>
      </w:pPr>
    </w:p>
    <w:p w14:paraId="461CE88C" w14:textId="77777777" w:rsidR="00C20B3B" w:rsidRDefault="00C20B3B">
      <w:pPr>
        <w:spacing w:after="160" w:line="259" w:lineRule="auto"/>
        <w:rPr>
          <w:rStyle w:val="Nagwek2Znak"/>
        </w:rPr>
      </w:pPr>
      <w:r>
        <w:rPr>
          <w:rStyle w:val="Nagwek2Znak"/>
        </w:rPr>
        <w:br w:type="page"/>
      </w:r>
    </w:p>
    <w:p w14:paraId="5E1214C1" w14:textId="77777777" w:rsidR="00EF0387" w:rsidRPr="00C20B3B" w:rsidRDefault="00EF0387" w:rsidP="00A8622A">
      <w:pPr>
        <w:pStyle w:val="Nagwek2"/>
      </w:pPr>
      <w:bookmarkStart w:id="14" w:name="_Toc17839719"/>
      <w:r w:rsidRPr="00C20B3B">
        <w:rPr>
          <w:rStyle w:val="Nagwek2Znak"/>
          <w:b/>
          <w:szCs w:val="32"/>
        </w:rPr>
        <w:t>Maszyny elektryczne</w:t>
      </w:r>
      <w:bookmarkEnd w:id="14"/>
      <w:r w:rsidRPr="00C20B3B">
        <w:t xml:space="preserve"> </w:t>
      </w:r>
    </w:p>
    <w:p w14:paraId="76B31E68" w14:textId="77777777" w:rsidR="00EF0387" w:rsidRPr="009A7C06" w:rsidRDefault="00EF0387" w:rsidP="00EF0387">
      <w:pPr>
        <w:rPr>
          <w:rFonts w:ascii="Arial" w:hAnsi="Arial" w:cs="Arial"/>
          <w:sz w:val="24"/>
          <w:szCs w:val="24"/>
        </w:rPr>
      </w:pPr>
      <w:r w:rsidRPr="009A7C06">
        <w:rPr>
          <w:rFonts w:ascii="Arial" w:hAnsi="Arial" w:cs="Arial"/>
          <w:b/>
          <w:bCs/>
          <w:sz w:val="24"/>
          <w:szCs w:val="24"/>
        </w:rPr>
        <w:t xml:space="preserve">Cele ogólne przedmiotu </w:t>
      </w:r>
    </w:p>
    <w:p w14:paraId="50A26401" w14:textId="77777777" w:rsidR="00EF0387" w:rsidRPr="00C20B3B" w:rsidRDefault="00EF0387" w:rsidP="004140E8">
      <w:pPr>
        <w:numPr>
          <w:ilvl w:val="1"/>
          <w:numId w:val="10"/>
        </w:numPr>
        <w:tabs>
          <w:tab w:val="clear" w:pos="1440"/>
        </w:tabs>
        <w:ind w:left="709"/>
        <w:rPr>
          <w:rFonts w:ascii="Arial" w:hAnsi="Arial" w:cs="Arial"/>
          <w:sz w:val="22"/>
          <w:szCs w:val="24"/>
        </w:rPr>
      </w:pPr>
      <w:r w:rsidRPr="00C20B3B">
        <w:rPr>
          <w:rFonts w:ascii="Arial" w:hAnsi="Arial" w:cs="Arial"/>
          <w:sz w:val="22"/>
          <w:szCs w:val="24"/>
        </w:rPr>
        <w:t>Poznanie budowy i zasady działania maszyn elektrycznych;</w:t>
      </w:r>
    </w:p>
    <w:p w14:paraId="00E36DAF" w14:textId="77777777" w:rsidR="00EF0387" w:rsidRPr="00C20B3B" w:rsidRDefault="00EF0387" w:rsidP="004140E8">
      <w:pPr>
        <w:numPr>
          <w:ilvl w:val="1"/>
          <w:numId w:val="10"/>
        </w:numPr>
        <w:tabs>
          <w:tab w:val="clear" w:pos="1440"/>
        </w:tabs>
        <w:ind w:left="709"/>
        <w:rPr>
          <w:rFonts w:ascii="Arial" w:hAnsi="Arial" w:cs="Arial"/>
          <w:sz w:val="22"/>
          <w:szCs w:val="24"/>
        </w:rPr>
      </w:pPr>
      <w:r w:rsidRPr="00C20B3B">
        <w:rPr>
          <w:rFonts w:ascii="Arial" w:hAnsi="Arial" w:cs="Arial"/>
          <w:sz w:val="22"/>
          <w:szCs w:val="24"/>
        </w:rPr>
        <w:t>Poznanie zasad montażu maszyn elektrycznych;</w:t>
      </w:r>
    </w:p>
    <w:p w14:paraId="2FF37498" w14:textId="77777777" w:rsidR="00EF0387" w:rsidRPr="00C20B3B" w:rsidRDefault="00EF0387" w:rsidP="00EF0387">
      <w:pPr>
        <w:numPr>
          <w:ilvl w:val="1"/>
          <w:numId w:val="10"/>
        </w:numPr>
        <w:tabs>
          <w:tab w:val="clear" w:pos="1440"/>
        </w:tabs>
        <w:ind w:left="709"/>
        <w:rPr>
          <w:rFonts w:ascii="Arial" w:hAnsi="Arial" w:cs="Arial"/>
          <w:sz w:val="22"/>
          <w:szCs w:val="24"/>
        </w:rPr>
      </w:pPr>
      <w:r w:rsidRPr="00C20B3B">
        <w:rPr>
          <w:rFonts w:ascii="Arial" w:hAnsi="Arial" w:cs="Arial"/>
          <w:sz w:val="22"/>
          <w:szCs w:val="24"/>
        </w:rPr>
        <w:t>Poznanie zasad konserwacji i naprawy maszyn elektrycznych.</w:t>
      </w:r>
    </w:p>
    <w:p w14:paraId="29CCB088" w14:textId="77777777" w:rsidR="00EF0387" w:rsidRPr="009A7C06" w:rsidRDefault="00EF0387" w:rsidP="00EF0387">
      <w:pPr>
        <w:rPr>
          <w:rFonts w:ascii="Arial" w:hAnsi="Arial" w:cs="Arial"/>
          <w:sz w:val="24"/>
          <w:szCs w:val="24"/>
        </w:rPr>
      </w:pPr>
      <w:r w:rsidRPr="009A7C06">
        <w:rPr>
          <w:rFonts w:ascii="Arial" w:hAnsi="Arial" w:cs="Arial"/>
          <w:b/>
          <w:bCs/>
          <w:sz w:val="24"/>
          <w:szCs w:val="24"/>
        </w:rPr>
        <w:t xml:space="preserve">Cele operacyjne </w:t>
      </w:r>
    </w:p>
    <w:p w14:paraId="2C9D110F" w14:textId="77777777" w:rsidR="00EF0387" w:rsidRPr="00C20B3B" w:rsidRDefault="00EF0387" w:rsidP="00EF0387">
      <w:pPr>
        <w:rPr>
          <w:rFonts w:ascii="Arial" w:hAnsi="Arial" w:cs="Arial"/>
          <w:szCs w:val="24"/>
        </w:rPr>
      </w:pPr>
      <w:r w:rsidRPr="00C20B3B">
        <w:rPr>
          <w:rFonts w:ascii="Arial" w:hAnsi="Arial" w:cs="Arial"/>
          <w:b/>
          <w:bCs/>
          <w:szCs w:val="24"/>
        </w:rPr>
        <w:t>Uczeń potrafi:</w:t>
      </w:r>
    </w:p>
    <w:p w14:paraId="20A43EC3" w14:textId="77777777" w:rsidR="00EF0387" w:rsidRPr="00C20B3B" w:rsidRDefault="00EF0387" w:rsidP="004140E8">
      <w:pPr>
        <w:numPr>
          <w:ilvl w:val="0"/>
          <w:numId w:val="11"/>
        </w:numPr>
        <w:rPr>
          <w:rFonts w:ascii="Arial" w:hAnsi="Arial" w:cs="Arial"/>
          <w:szCs w:val="24"/>
        </w:rPr>
      </w:pPr>
      <w:proofErr w:type="gramStart"/>
      <w:r w:rsidRPr="00C20B3B">
        <w:rPr>
          <w:rFonts w:ascii="Arial" w:hAnsi="Arial" w:cs="Arial"/>
          <w:szCs w:val="24"/>
        </w:rPr>
        <w:t>sklasyfikować</w:t>
      </w:r>
      <w:proofErr w:type="gramEnd"/>
      <w:r w:rsidRPr="00C20B3B">
        <w:rPr>
          <w:rFonts w:ascii="Arial" w:hAnsi="Arial" w:cs="Arial"/>
          <w:szCs w:val="24"/>
        </w:rPr>
        <w:t xml:space="preserve"> maszyny elektryczne,</w:t>
      </w:r>
    </w:p>
    <w:p w14:paraId="5808738D" w14:textId="77777777" w:rsidR="00EF0387" w:rsidRPr="00C20B3B" w:rsidRDefault="00EF0387" w:rsidP="004140E8">
      <w:pPr>
        <w:numPr>
          <w:ilvl w:val="0"/>
          <w:numId w:val="11"/>
        </w:numPr>
        <w:rPr>
          <w:rFonts w:ascii="Arial" w:hAnsi="Arial" w:cs="Arial"/>
          <w:szCs w:val="24"/>
        </w:rPr>
      </w:pPr>
      <w:r w:rsidRPr="00C20B3B">
        <w:rPr>
          <w:rFonts w:ascii="Arial" w:hAnsi="Arial" w:cs="Arial"/>
          <w:szCs w:val="24"/>
        </w:rPr>
        <w:t xml:space="preserve"> </w:t>
      </w:r>
      <w:proofErr w:type="gramStart"/>
      <w:r w:rsidRPr="00C20B3B">
        <w:rPr>
          <w:rFonts w:ascii="Arial" w:hAnsi="Arial" w:cs="Arial"/>
          <w:szCs w:val="24"/>
        </w:rPr>
        <w:t>nazwać</w:t>
      </w:r>
      <w:proofErr w:type="gramEnd"/>
      <w:r w:rsidRPr="00C20B3B">
        <w:rPr>
          <w:rFonts w:ascii="Arial" w:hAnsi="Arial" w:cs="Arial"/>
          <w:szCs w:val="24"/>
        </w:rPr>
        <w:t xml:space="preserve"> elementy maszyn elektrycznych,</w:t>
      </w:r>
    </w:p>
    <w:p w14:paraId="5745CCF6" w14:textId="77777777" w:rsidR="00EF0387" w:rsidRPr="00C20B3B" w:rsidRDefault="00EF0387" w:rsidP="004140E8">
      <w:pPr>
        <w:numPr>
          <w:ilvl w:val="0"/>
          <w:numId w:val="11"/>
        </w:numPr>
        <w:rPr>
          <w:rFonts w:ascii="Arial" w:hAnsi="Arial" w:cs="Arial"/>
          <w:szCs w:val="24"/>
        </w:rPr>
      </w:pPr>
      <w:proofErr w:type="gramStart"/>
      <w:r w:rsidRPr="00C20B3B">
        <w:rPr>
          <w:rFonts w:ascii="Arial" w:hAnsi="Arial" w:cs="Arial"/>
          <w:szCs w:val="24"/>
        </w:rPr>
        <w:t>wykonać</w:t>
      </w:r>
      <w:proofErr w:type="gramEnd"/>
      <w:r w:rsidRPr="00C20B3B">
        <w:rPr>
          <w:rFonts w:ascii="Arial" w:hAnsi="Arial" w:cs="Arial"/>
          <w:szCs w:val="24"/>
        </w:rPr>
        <w:t xml:space="preserve"> montaż maszyn elektrycznych,                  </w:t>
      </w:r>
    </w:p>
    <w:p w14:paraId="2BD4EEB5" w14:textId="77777777" w:rsidR="00EF0387" w:rsidRPr="00C20B3B" w:rsidRDefault="00EF0387" w:rsidP="004140E8">
      <w:pPr>
        <w:numPr>
          <w:ilvl w:val="0"/>
          <w:numId w:val="11"/>
        </w:numPr>
        <w:rPr>
          <w:rFonts w:ascii="Arial" w:hAnsi="Arial" w:cs="Arial"/>
          <w:szCs w:val="24"/>
        </w:rPr>
      </w:pPr>
      <w:proofErr w:type="gramStart"/>
      <w:r w:rsidRPr="00C20B3B">
        <w:rPr>
          <w:rFonts w:ascii="Arial" w:hAnsi="Arial" w:cs="Arial"/>
          <w:szCs w:val="24"/>
        </w:rPr>
        <w:t>konserwować</w:t>
      </w:r>
      <w:proofErr w:type="gramEnd"/>
      <w:r w:rsidRPr="00C20B3B">
        <w:rPr>
          <w:rFonts w:ascii="Arial" w:hAnsi="Arial" w:cs="Arial"/>
          <w:szCs w:val="24"/>
        </w:rPr>
        <w:t xml:space="preserve"> i naprawiać maszyny elektryczne.</w:t>
      </w:r>
    </w:p>
    <w:p w14:paraId="22D65A77" w14:textId="77777777" w:rsidR="00EF0387" w:rsidRPr="009A7C06" w:rsidRDefault="00EF0387" w:rsidP="00EF0387">
      <w:pPr>
        <w:rPr>
          <w:rFonts w:ascii="Arial" w:hAnsi="Arial" w:cs="Arial"/>
          <w:sz w:val="24"/>
          <w:szCs w:val="24"/>
        </w:rPr>
      </w:pPr>
      <w:r w:rsidRPr="009A7C06">
        <w:rPr>
          <w:rFonts w:ascii="Arial" w:hAnsi="Arial" w:cs="Arial"/>
          <w:b/>
          <w:bCs/>
          <w:sz w:val="24"/>
          <w:szCs w:val="24"/>
        </w:rPr>
        <w:t>MATERIAŁ NAUCZANIA</w:t>
      </w:r>
    </w:p>
    <w:tbl>
      <w:tblPr>
        <w:tblW w:w="14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0"/>
        <w:gridCol w:w="2016"/>
        <w:gridCol w:w="981"/>
        <w:gridCol w:w="3948"/>
        <w:gridCol w:w="3686"/>
        <w:gridCol w:w="1276"/>
      </w:tblGrid>
      <w:tr w:rsidR="00EF0387" w:rsidRPr="00C20B3B" w14:paraId="528BC288" w14:textId="77777777" w:rsidTr="00A8622A">
        <w:trPr>
          <w:trHeight w:val="360"/>
        </w:trPr>
        <w:tc>
          <w:tcPr>
            <w:tcW w:w="2380" w:type="dxa"/>
            <w:vMerge w:val="restart"/>
            <w:shd w:val="clear" w:color="auto" w:fill="auto"/>
            <w:tcMar>
              <w:top w:w="15" w:type="dxa"/>
              <w:left w:w="101" w:type="dxa"/>
              <w:bottom w:w="0" w:type="dxa"/>
              <w:right w:w="101" w:type="dxa"/>
            </w:tcMar>
            <w:hideMark/>
          </w:tcPr>
          <w:p w14:paraId="1459505D" w14:textId="77777777" w:rsidR="00EF0387" w:rsidRPr="00C20B3B" w:rsidRDefault="00EF0387" w:rsidP="00A240B5">
            <w:pPr>
              <w:rPr>
                <w:rFonts w:ascii="Arial" w:hAnsi="Arial" w:cs="Arial"/>
                <w:szCs w:val="20"/>
              </w:rPr>
            </w:pPr>
            <w:r w:rsidRPr="00C20B3B">
              <w:rPr>
                <w:rFonts w:ascii="Arial" w:hAnsi="Arial" w:cs="Arial"/>
                <w:b/>
                <w:bCs/>
                <w:szCs w:val="20"/>
              </w:rPr>
              <w:t>Dział programowy</w:t>
            </w:r>
          </w:p>
        </w:tc>
        <w:tc>
          <w:tcPr>
            <w:tcW w:w="2016" w:type="dxa"/>
            <w:vMerge w:val="restart"/>
            <w:shd w:val="clear" w:color="auto" w:fill="auto"/>
            <w:tcMar>
              <w:top w:w="15" w:type="dxa"/>
              <w:left w:w="101" w:type="dxa"/>
              <w:bottom w:w="0" w:type="dxa"/>
              <w:right w:w="101" w:type="dxa"/>
            </w:tcMar>
            <w:hideMark/>
          </w:tcPr>
          <w:p w14:paraId="416CBE0D" w14:textId="77777777" w:rsidR="00EF0387" w:rsidRPr="00C20B3B" w:rsidRDefault="00EF0387" w:rsidP="00A240B5">
            <w:pPr>
              <w:rPr>
                <w:rFonts w:ascii="Arial" w:hAnsi="Arial" w:cs="Arial"/>
                <w:szCs w:val="20"/>
              </w:rPr>
            </w:pPr>
            <w:r w:rsidRPr="00C20B3B">
              <w:rPr>
                <w:rFonts w:ascii="Arial" w:hAnsi="Arial" w:cs="Arial"/>
                <w:b/>
                <w:bCs/>
                <w:szCs w:val="20"/>
              </w:rPr>
              <w:t>Tematy jednostek metodycznych</w:t>
            </w:r>
          </w:p>
        </w:tc>
        <w:tc>
          <w:tcPr>
            <w:tcW w:w="981" w:type="dxa"/>
            <w:vMerge w:val="restart"/>
            <w:shd w:val="clear" w:color="auto" w:fill="auto"/>
            <w:tcMar>
              <w:top w:w="15" w:type="dxa"/>
              <w:left w:w="101" w:type="dxa"/>
              <w:bottom w:w="0" w:type="dxa"/>
              <w:right w:w="101" w:type="dxa"/>
            </w:tcMar>
          </w:tcPr>
          <w:p w14:paraId="03C3D065" w14:textId="77777777" w:rsidR="00EF0387" w:rsidRPr="00C20B3B" w:rsidRDefault="00A8622A" w:rsidP="00A240B5">
            <w:pPr>
              <w:rPr>
                <w:rFonts w:ascii="Arial" w:hAnsi="Arial" w:cs="Arial"/>
                <w:szCs w:val="20"/>
              </w:rPr>
            </w:pPr>
            <w:r w:rsidRPr="00C20B3B">
              <w:rPr>
                <w:rFonts w:ascii="Arial" w:hAnsi="Arial" w:cs="Arial"/>
                <w:b/>
                <w:bCs/>
                <w:szCs w:val="20"/>
              </w:rPr>
              <w:t>Liczba godz.</w:t>
            </w:r>
          </w:p>
        </w:tc>
        <w:tc>
          <w:tcPr>
            <w:tcW w:w="7634" w:type="dxa"/>
            <w:gridSpan w:val="2"/>
            <w:shd w:val="clear" w:color="auto" w:fill="auto"/>
            <w:tcMar>
              <w:top w:w="15" w:type="dxa"/>
              <w:left w:w="101" w:type="dxa"/>
              <w:bottom w:w="0" w:type="dxa"/>
              <w:right w:w="101" w:type="dxa"/>
            </w:tcMar>
            <w:hideMark/>
          </w:tcPr>
          <w:p w14:paraId="0A1E53BD" w14:textId="77777777" w:rsidR="00EF0387" w:rsidRPr="00C20B3B" w:rsidRDefault="00EF0387" w:rsidP="00A240B5">
            <w:pPr>
              <w:rPr>
                <w:rFonts w:ascii="Arial" w:hAnsi="Arial" w:cs="Arial"/>
                <w:szCs w:val="20"/>
              </w:rPr>
            </w:pPr>
            <w:r w:rsidRPr="00C20B3B">
              <w:rPr>
                <w:rFonts w:ascii="Arial" w:hAnsi="Arial" w:cs="Arial"/>
                <w:b/>
                <w:bCs/>
                <w:szCs w:val="20"/>
              </w:rPr>
              <w:t>Wymagania programowe</w:t>
            </w:r>
          </w:p>
        </w:tc>
        <w:tc>
          <w:tcPr>
            <w:tcW w:w="1276" w:type="dxa"/>
            <w:shd w:val="clear" w:color="auto" w:fill="auto"/>
            <w:tcMar>
              <w:top w:w="15" w:type="dxa"/>
              <w:left w:w="101" w:type="dxa"/>
              <w:bottom w:w="0" w:type="dxa"/>
              <w:right w:w="101" w:type="dxa"/>
            </w:tcMar>
            <w:hideMark/>
          </w:tcPr>
          <w:p w14:paraId="487F311B" w14:textId="77777777" w:rsidR="00EF0387" w:rsidRPr="00C20B3B" w:rsidRDefault="00EF0387" w:rsidP="00A240B5">
            <w:pPr>
              <w:rPr>
                <w:rFonts w:ascii="Arial" w:hAnsi="Arial" w:cs="Arial"/>
                <w:szCs w:val="20"/>
              </w:rPr>
            </w:pPr>
            <w:r w:rsidRPr="00C20B3B">
              <w:rPr>
                <w:rFonts w:ascii="Arial" w:hAnsi="Arial" w:cs="Arial"/>
                <w:b/>
                <w:bCs/>
                <w:szCs w:val="20"/>
              </w:rPr>
              <w:t>Uwagi o realizacji</w:t>
            </w:r>
          </w:p>
        </w:tc>
      </w:tr>
      <w:tr w:rsidR="00EF0387" w:rsidRPr="00C20B3B" w14:paraId="46A714EC" w14:textId="77777777" w:rsidTr="00A8622A">
        <w:trPr>
          <w:trHeight w:val="84"/>
        </w:trPr>
        <w:tc>
          <w:tcPr>
            <w:tcW w:w="2380" w:type="dxa"/>
            <w:vMerge/>
            <w:shd w:val="clear" w:color="auto" w:fill="auto"/>
            <w:vAlign w:val="center"/>
            <w:hideMark/>
          </w:tcPr>
          <w:p w14:paraId="56B2C08F" w14:textId="77777777" w:rsidR="00EF0387" w:rsidRPr="00C20B3B" w:rsidRDefault="00EF0387" w:rsidP="00A240B5">
            <w:pPr>
              <w:rPr>
                <w:rFonts w:ascii="Arial" w:hAnsi="Arial" w:cs="Arial"/>
                <w:szCs w:val="20"/>
              </w:rPr>
            </w:pPr>
          </w:p>
        </w:tc>
        <w:tc>
          <w:tcPr>
            <w:tcW w:w="2016" w:type="dxa"/>
            <w:vMerge/>
            <w:shd w:val="clear" w:color="auto" w:fill="auto"/>
            <w:vAlign w:val="center"/>
            <w:hideMark/>
          </w:tcPr>
          <w:p w14:paraId="22921008" w14:textId="77777777" w:rsidR="00EF0387" w:rsidRPr="00C20B3B" w:rsidRDefault="00EF0387" w:rsidP="00A240B5">
            <w:pPr>
              <w:rPr>
                <w:rFonts w:ascii="Arial" w:hAnsi="Arial" w:cs="Arial"/>
                <w:szCs w:val="20"/>
              </w:rPr>
            </w:pPr>
          </w:p>
        </w:tc>
        <w:tc>
          <w:tcPr>
            <w:tcW w:w="981" w:type="dxa"/>
            <w:vMerge/>
            <w:shd w:val="clear" w:color="auto" w:fill="auto"/>
            <w:vAlign w:val="center"/>
          </w:tcPr>
          <w:p w14:paraId="587DD3D4" w14:textId="77777777" w:rsidR="00EF0387" w:rsidRPr="00C20B3B" w:rsidRDefault="00EF0387" w:rsidP="00A240B5">
            <w:pPr>
              <w:rPr>
                <w:rFonts w:ascii="Arial" w:hAnsi="Arial" w:cs="Arial"/>
                <w:szCs w:val="20"/>
              </w:rPr>
            </w:pPr>
          </w:p>
        </w:tc>
        <w:tc>
          <w:tcPr>
            <w:tcW w:w="3948" w:type="dxa"/>
            <w:shd w:val="clear" w:color="auto" w:fill="auto"/>
            <w:tcMar>
              <w:top w:w="15" w:type="dxa"/>
              <w:left w:w="101" w:type="dxa"/>
              <w:bottom w:w="0" w:type="dxa"/>
              <w:right w:w="101" w:type="dxa"/>
            </w:tcMar>
            <w:hideMark/>
          </w:tcPr>
          <w:p w14:paraId="6E344C72" w14:textId="77777777" w:rsidR="00EF0387" w:rsidRPr="00C20B3B" w:rsidRDefault="00EF0387" w:rsidP="00A240B5">
            <w:pPr>
              <w:rPr>
                <w:rFonts w:ascii="Arial" w:hAnsi="Arial" w:cs="Arial"/>
                <w:szCs w:val="20"/>
              </w:rPr>
            </w:pPr>
            <w:r w:rsidRPr="00C20B3B">
              <w:rPr>
                <w:rFonts w:ascii="Arial" w:hAnsi="Arial" w:cs="Arial"/>
                <w:szCs w:val="20"/>
              </w:rPr>
              <w:t>Podstawowe</w:t>
            </w:r>
          </w:p>
          <w:p w14:paraId="6765A8D9" w14:textId="77777777" w:rsidR="00EF0387" w:rsidRPr="00C20B3B" w:rsidRDefault="00EF0387" w:rsidP="00A240B5">
            <w:pPr>
              <w:rPr>
                <w:rFonts w:ascii="Arial" w:hAnsi="Arial" w:cs="Arial"/>
                <w:szCs w:val="20"/>
              </w:rPr>
            </w:pPr>
            <w:r w:rsidRPr="00C20B3B">
              <w:rPr>
                <w:rFonts w:ascii="Arial" w:hAnsi="Arial" w:cs="Arial"/>
                <w:szCs w:val="20"/>
              </w:rPr>
              <w:t>Uczeń potrafi:</w:t>
            </w:r>
          </w:p>
        </w:tc>
        <w:tc>
          <w:tcPr>
            <w:tcW w:w="3686" w:type="dxa"/>
            <w:shd w:val="clear" w:color="auto" w:fill="auto"/>
            <w:tcMar>
              <w:top w:w="15" w:type="dxa"/>
              <w:left w:w="101" w:type="dxa"/>
              <w:bottom w:w="0" w:type="dxa"/>
              <w:right w:w="101" w:type="dxa"/>
            </w:tcMar>
            <w:hideMark/>
          </w:tcPr>
          <w:p w14:paraId="420B7B5A" w14:textId="77777777" w:rsidR="00EF0387" w:rsidRPr="00C20B3B" w:rsidRDefault="00EF0387" w:rsidP="00A240B5">
            <w:pPr>
              <w:rPr>
                <w:rFonts w:ascii="Arial" w:hAnsi="Arial" w:cs="Arial"/>
                <w:szCs w:val="20"/>
              </w:rPr>
            </w:pPr>
            <w:r w:rsidRPr="00C20B3B">
              <w:rPr>
                <w:rFonts w:ascii="Arial" w:hAnsi="Arial" w:cs="Arial"/>
                <w:szCs w:val="20"/>
              </w:rPr>
              <w:t>Ponadpodstawowe</w:t>
            </w:r>
          </w:p>
          <w:p w14:paraId="4D880276" w14:textId="77777777" w:rsidR="00EF0387" w:rsidRPr="00C20B3B" w:rsidRDefault="00EF0387" w:rsidP="00A240B5">
            <w:pPr>
              <w:rPr>
                <w:rFonts w:ascii="Arial" w:hAnsi="Arial" w:cs="Arial"/>
                <w:szCs w:val="20"/>
              </w:rPr>
            </w:pPr>
            <w:r w:rsidRPr="00C20B3B">
              <w:rPr>
                <w:rFonts w:ascii="Arial" w:hAnsi="Arial" w:cs="Arial"/>
                <w:szCs w:val="20"/>
              </w:rPr>
              <w:t>Uczeń potrafi:</w:t>
            </w:r>
          </w:p>
        </w:tc>
        <w:tc>
          <w:tcPr>
            <w:tcW w:w="1276" w:type="dxa"/>
            <w:shd w:val="clear" w:color="auto" w:fill="auto"/>
            <w:tcMar>
              <w:top w:w="15" w:type="dxa"/>
              <w:left w:w="101" w:type="dxa"/>
              <w:bottom w:w="0" w:type="dxa"/>
              <w:right w:w="101" w:type="dxa"/>
            </w:tcMar>
            <w:hideMark/>
          </w:tcPr>
          <w:p w14:paraId="75D34FBE" w14:textId="77777777" w:rsidR="00EF0387" w:rsidRPr="00C20B3B" w:rsidRDefault="00EF0387" w:rsidP="00A240B5">
            <w:pPr>
              <w:rPr>
                <w:rFonts w:ascii="Arial" w:hAnsi="Arial" w:cs="Arial"/>
                <w:szCs w:val="20"/>
              </w:rPr>
            </w:pPr>
            <w:r w:rsidRPr="00C20B3B">
              <w:rPr>
                <w:rFonts w:ascii="Arial" w:hAnsi="Arial" w:cs="Arial"/>
                <w:szCs w:val="20"/>
              </w:rPr>
              <w:t>Etap realizacji</w:t>
            </w:r>
          </w:p>
        </w:tc>
      </w:tr>
      <w:tr w:rsidR="008A13A7" w:rsidRPr="00C20B3B" w14:paraId="7341A113" w14:textId="77777777" w:rsidTr="00A8622A">
        <w:trPr>
          <w:trHeight w:val="389"/>
        </w:trPr>
        <w:tc>
          <w:tcPr>
            <w:tcW w:w="2380" w:type="dxa"/>
            <w:vMerge w:val="restart"/>
            <w:shd w:val="clear" w:color="auto" w:fill="auto"/>
            <w:tcMar>
              <w:top w:w="15" w:type="dxa"/>
              <w:left w:w="101" w:type="dxa"/>
              <w:bottom w:w="0" w:type="dxa"/>
              <w:right w:w="101" w:type="dxa"/>
            </w:tcMar>
            <w:hideMark/>
          </w:tcPr>
          <w:p w14:paraId="12DA86F7" w14:textId="77777777" w:rsidR="008A13A7" w:rsidRPr="00C20B3B" w:rsidRDefault="008A13A7" w:rsidP="0073010C">
            <w:pPr>
              <w:rPr>
                <w:rFonts w:ascii="Arial" w:hAnsi="Arial" w:cs="Arial"/>
                <w:b/>
                <w:szCs w:val="20"/>
              </w:rPr>
            </w:pPr>
            <w:r w:rsidRPr="00C20B3B">
              <w:rPr>
                <w:rFonts w:ascii="Arial" w:hAnsi="Arial" w:cs="Arial"/>
                <w:b/>
                <w:szCs w:val="20"/>
              </w:rPr>
              <w:t>I. Wprowadzenie do maszyn elektrycznych</w:t>
            </w:r>
          </w:p>
        </w:tc>
        <w:tc>
          <w:tcPr>
            <w:tcW w:w="2016" w:type="dxa"/>
            <w:shd w:val="clear" w:color="auto" w:fill="auto"/>
            <w:tcMar>
              <w:top w:w="15" w:type="dxa"/>
              <w:left w:w="101" w:type="dxa"/>
              <w:bottom w:w="0" w:type="dxa"/>
              <w:right w:w="101" w:type="dxa"/>
            </w:tcMar>
            <w:hideMark/>
          </w:tcPr>
          <w:p w14:paraId="6478746A" w14:textId="77777777" w:rsidR="008A13A7" w:rsidRPr="00C20B3B" w:rsidRDefault="008A13A7" w:rsidP="00C05A39">
            <w:pPr>
              <w:spacing w:after="0"/>
              <w:rPr>
                <w:rFonts w:ascii="Arial" w:hAnsi="Arial" w:cs="Arial"/>
                <w:szCs w:val="20"/>
              </w:rPr>
            </w:pPr>
            <w:r w:rsidRPr="00C20B3B">
              <w:rPr>
                <w:rFonts w:ascii="Arial" w:hAnsi="Arial" w:cs="Arial"/>
                <w:szCs w:val="20"/>
              </w:rPr>
              <w:t>1. Klasyfikacja maszyn elektrycznych</w:t>
            </w:r>
          </w:p>
        </w:tc>
        <w:tc>
          <w:tcPr>
            <w:tcW w:w="981" w:type="dxa"/>
            <w:shd w:val="clear" w:color="auto" w:fill="auto"/>
            <w:tcMar>
              <w:top w:w="15" w:type="dxa"/>
              <w:left w:w="101" w:type="dxa"/>
              <w:bottom w:w="0" w:type="dxa"/>
              <w:right w:w="101" w:type="dxa"/>
            </w:tcMar>
          </w:tcPr>
          <w:p w14:paraId="7C16F9AB" w14:textId="77777777" w:rsidR="008A13A7" w:rsidRPr="00C20B3B" w:rsidRDefault="008A13A7" w:rsidP="0073010C">
            <w:pPr>
              <w:jc w:val="center"/>
              <w:rPr>
                <w:rFonts w:ascii="Arial" w:hAnsi="Arial" w:cs="Arial"/>
                <w:szCs w:val="20"/>
              </w:rPr>
            </w:pPr>
          </w:p>
        </w:tc>
        <w:tc>
          <w:tcPr>
            <w:tcW w:w="3948" w:type="dxa"/>
            <w:shd w:val="clear" w:color="auto" w:fill="auto"/>
            <w:tcMar>
              <w:top w:w="15" w:type="dxa"/>
              <w:left w:w="101" w:type="dxa"/>
              <w:bottom w:w="0" w:type="dxa"/>
              <w:right w:w="101" w:type="dxa"/>
            </w:tcMar>
            <w:hideMark/>
          </w:tcPr>
          <w:p w14:paraId="18751C4B" w14:textId="77777777" w:rsidR="008A13A7" w:rsidRPr="00C20B3B" w:rsidRDefault="008A13A7"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klasyfikować</w:t>
            </w:r>
            <w:proofErr w:type="gramEnd"/>
            <w:r w:rsidRPr="00C20B3B">
              <w:rPr>
                <w:rFonts w:ascii="Arial" w:hAnsi="Arial" w:cs="Arial"/>
                <w:szCs w:val="20"/>
              </w:rPr>
              <w:t xml:space="preserve"> maszyny elektryczne </w:t>
            </w:r>
          </w:p>
        </w:tc>
        <w:tc>
          <w:tcPr>
            <w:tcW w:w="3686" w:type="dxa"/>
            <w:shd w:val="clear" w:color="auto" w:fill="auto"/>
            <w:tcMar>
              <w:top w:w="15" w:type="dxa"/>
              <w:left w:w="101" w:type="dxa"/>
              <w:bottom w:w="0" w:type="dxa"/>
              <w:right w:w="101" w:type="dxa"/>
            </w:tcMar>
            <w:hideMark/>
          </w:tcPr>
          <w:p w14:paraId="5FCB36CC" w14:textId="77777777" w:rsidR="008A13A7" w:rsidRPr="00C20B3B" w:rsidRDefault="008A13A7"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charakteryzować</w:t>
            </w:r>
            <w:proofErr w:type="gramEnd"/>
            <w:r w:rsidRPr="00C20B3B">
              <w:rPr>
                <w:rFonts w:ascii="Arial" w:hAnsi="Arial" w:cs="Arial"/>
                <w:szCs w:val="20"/>
              </w:rPr>
              <w:t xml:space="preserve"> zastosowanie maszyn elektrycznych</w:t>
            </w:r>
          </w:p>
        </w:tc>
        <w:tc>
          <w:tcPr>
            <w:tcW w:w="1276" w:type="dxa"/>
            <w:vMerge w:val="restart"/>
            <w:shd w:val="clear" w:color="auto" w:fill="auto"/>
            <w:tcMar>
              <w:top w:w="15" w:type="dxa"/>
              <w:left w:w="101" w:type="dxa"/>
              <w:bottom w:w="0" w:type="dxa"/>
              <w:right w:w="101" w:type="dxa"/>
            </w:tcMar>
            <w:hideMark/>
          </w:tcPr>
          <w:p w14:paraId="120209E0" w14:textId="77777777" w:rsidR="008A13A7" w:rsidRPr="00C20B3B" w:rsidRDefault="008A13A7" w:rsidP="0073010C">
            <w:pPr>
              <w:rPr>
                <w:rFonts w:ascii="Arial" w:hAnsi="Arial" w:cs="Arial"/>
                <w:szCs w:val="20"/>
              </w:rPr>
            </w:pPr>
            <w:r w:rsidRPr="00C20B3B">
              <w:rPr>
                <w:rFonts w:ascii="Arial" w:hAnsi="Arial" w:cs="Arial"/>
                <w:szCs w:val="20"/>
              </w:rPr>
              <w:t>Klasa II</w:t>
            </w:r>
          </w:p>
        </w:tc>
      </w:tr>
      <w:tr w:rsidR="008A13A7" w:rsidRPr="00C20B3B" w14:paraId="43D62873" w14:textId="77777777" w:rsidTr="00A8622A">
        <w:trPr>
          <w:trHeight w:val="61"/>
        </w:trPr>
        <w:tc>
          <w:tcPr>
            <w:tcW w:w="2380" w:type="dxa"/>
            <w:vMerge/>
            <w:shd w:val="clear" w:color="auto" w:fill="auto"/>
            <w:vAlign w:val="center"/>
            <w:hideMark/>
          </w:tcPr>
          <w:p w14:paraId="37CD59C7" w14:textId="77777777" w:rsidR="008A13A7" w:rsidRPr="00C20B3B" w:rsidRDefault="008A13A7" w:rsidP="0073010C">
            <w:pPr>
              <w:rPr>
                <w:rFonts w:ascii="Arial" w:hAnsi="Arial" w:cs="Arial"/>
                <w:szCs w:val="20"/>
              </w:rPr>
            </w:pPr>
          </w:p>
        </w:tc>
        <w:tc>
          <w:tcPr>
            <w:tcW w:w="2016" w:type="dxa"/>
            <w:shd w:val="clear" w:color="auto" w:fill="auto"/>
            <w:tcMar>
              <w:top w:w="15" w:type="dxa"/>
              <w:left w:w="101" w:type="dxa"/>
              <w:bottom w:w="0" w:type="dxa"/>
              <w:right w:w="101" w:type="dxa"/>
            </w:tcMar>
            <w:hideMark/>
          </w:tcPr>
          <w:p w14:paraId="5BF9F524" w14:textId="77777777" w:rsidR="008A13A7" w:rsidRPr="00C20B3B" w:rsidRDefault="008A13A7" w:rsidP="00C05A39">
            <w:pPr>
              <w:spacing w:after="0"/>
              <w:rPr>
                <w:rFonts w:ascii="Arial" w:hAnsi="Arial" w:cs="Arial"/>
                <w:szCs w:val="20"/>
              </w:rPr>
            </w:pPr>
            <w:r w:rsidRPr="00C20B3B">
              <w:rPr>
                <w:rFonts w:ascii="Arial" w:hAnsi="Arial" w:cs="Arial"/>
                <w:szCs w:val="20"/>
              </w:rPr>
              <w:t>2. Materiały konstrukcyjne maszyn elektrycznych</w:t>
            </w:r>
          </w:p>
        </w:tc>
        <w:tc>
          <w:tcPr>
            <w:tcW w:w="981" w:type="dxa"/>
            <w:shd w:val="clear" w:color="auto" w:fill="auto"/>
            <w:tcMar>
              <w:top w:w="15" w:type="dxa"/>
              <w:left w:w="101" w:type="dxa"/>
              <w:bottom w:w="0" w:type="dxa"/>
              <w:right w:w="101" w:type="dxa"/>
            </w:tcMar>
          </w:tcPr>
          <w:p w14:paraId="1F3E5BB8" w14:textId="77777777" w:rsidR="008A13A7" w:rsidRPr="00C20B3B" w:rsidRDefault="008A13A7" w:rsidP="0073010C">
            <w:pPr>
              <w:jc w:val="center"/>
              <w:rPr>
                <w:rFonts w:ascii="Arial" w:hAnsi="Arial" w:cs="Arial"/>
                <w:szCs w:val="20"/>
              </w:rPr>
            </w:pPr>
          </w:p>
        </w:tc>
        <w:tc>
          <w:tcPr>
            <w:tcW w:w="3948" w:type="dxa"/>
            <w:shd w:val="clear" w:color="auto" w:fill="auto"/>
            <w:tcMar>
              <w:top w:w="15" w:type="dxa"/>
              <w:left w:w="101" w:type="dxa"/>
              <w:bottom w:w="0" w:type="dxa"/>
              <w:right w:w="101" w:type="dxa"/>
            </w:tcMar>
            <w:hideMark/>
          </w:tcPr>
          <w:p w14:paraId="36515C10" w14:textId="77777777" w:rsidR="008A13A7" w:rsidRPr="00C20B3B" w:rsidRDefault="008A13A7"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materiały konstrukcyjne stosowane w maszynach elektrycznych </w:t>
            </w:r>
          </w:p>
        </w:tc>
        <w:tc>
          <w:tcPr>
            <w:tcW w:w="3686" w:type="dxa"/>
            <w:shd w:val="clear" w:color="auto" w:fill="auto"/>
            <w:tcMar>
              <w:top w:w="15" w:type="dxa"/>
              <w:left w:w="101" w:type="dxa"/>
              <w:bottom w:w="0" w:type="dxa"/>
              <w:right w:w="101" w:type="dxa"/>
            </w:tcMar>
            <w:hideMark/>
          </w:tcPr>
          <w:p w14:paraId="6A45B0D2" w14:textId="77777777" w:rsidR="008A13A7" w:rsidRPr="00C20B3B" w:rsidRDefault="008A13A7"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charakteryzować</w:t>
            </w:r>
            <w:proofErr w:type="gramEnd"/>
            <w:r w:rsidRPr="00C20B3B">
              <w:rPr>
                <w:rFonts w:ascii="Arial" w:hAnsi="Arial" w:cs="Arial"/>
                <w:szCs w:val="20"/>
              </w:rPr>
              <w:t xml:space="preserve"> parametry materiałów konstrukcyjnych stosowanych w maszynach elektrycznych </w:t>
            </w:r>
          </w:p>
        </w:tc>
        <w:tc>
          <w:tcPr>
            <w:tcW w:w="1276" w:type="dxa"/>
            <w:vMerge/>
            <w:shd w:val="clear" w:color="auto" w:fill="auto"/>
            <w:tcMar>
              <w:top w:w="15" w:type="dxa"/>
              <w:left w:w="101" w:type="dxa"/>
              <w:bottom w:w="0" w:type="dxa"/>
              <w:right w:w="101" w:type="dxa"/>
            </w:tcMar>
            <w:hideMark/>
          </w:tcPr>
          <w:p w14:paraId="0E9D4E6B" w14:textId="77777777" w:rsidR="008A13A7" w:rsidRPr="00C20B3B" w:rsidRDefault="008A13A7" w:rsidP="0073010C">
            <w:pPr>
              <w:rPr>
                <w:rFonts w:ascii="Arial" w:hAnsi="Arial" w:cs="Arial"/>
                <w:szCs w:val="20"/>
              </w:rPr>
            </w:pPr>
          </w:p>
        </w:tc>
      </w:tr>
      <w:tr w:rsidR="008A13A7" w:rsidRPr="00C20B3B" w14:paraId="43463DCE" w14:textId="77777777" w:rsidTr="00A8622A">
        <w:trPr>
          <w:trHeight w:val="1181"/>
        </w:trPr>
        <w:tc>
          <w:tcPr>
            <w:tcW w:w="2380" w:type="dxa"/>
            <w:vMerge/>
            <w:shd w:val="clear" w:color="auto" w:fill="auto"/>
            <w:vAlign w:val="center"/>
            <w:hideMark/>
          </w:tcPr>
          <w:p w14:paraId="09DAABDB" w14:textId="77777777" w:rsidR="008A13A7" w:rsidRPr="00C20B3B" w:rsidRDefault="008A13A7" w:rsidP="0073010C">
            <w:pPr>
              <w:rPr>
                <w:rFonts w:ascii="Arial" w:hAnsi="Arial" w:cs="Arial"/>
                <w:szCs w:val="20"/>
              </w:rPr>
            </w:pPr>
          </w:p>
        </w:tc>
        <w:tc>
          <w:tcPr>
            <w:tcW w:w="2016" w:type="dxa"/>
            <w:shd w:val="clear" w:color="auto" w:fill="auto"/>
            <w:tcMar>
              <w:top w:w="15" w:type="dxa"/>
              <w:left w:w="101" w:type="dxa"/>
              <w:bottom w:w="0" w:type="dxa"/>
              <w:right w:w="101" w:type="dxa"/>
            </w:tcMar>
            <w:hideMark/>
          </w:tcPr>
          <w:p w14:paraId="24FFAF80" w14:textId="77777777" w:rsidR="008A13A7" w:rsidRPr="00C20B3B" w:rsidRDefault="008A13A7" w:rsidP="0073010C">
            <w:pPr>
              <w:rPr>
                <w:rFonts w:ascii="Arial" w:hAnsi="Arial" w:cs="Arial"/>
                <w:szCs w:val="20"/>
              </w:rPr>
            </w:pPr>
            <w:r w:rsidRPr="00C20B3B">
              <w:rPr>
                <w:rFonts w:ascii="Arial" w:hAnsi="Arial" w:cs="Arial"/>
                <w:szCs w:val="20"/>
              </w:rPr>
              <w:t>3. Elementy maszyn elektrycznych</w:t>
            </w:r>
          </w:p>
        </w:tc>
        <w:tc>
          <w:tcPr>
            <w:tcW w:w="981" w:type="dxa"/>
            <w:shd w:val="clear" w:color="auto" w:fill="auto"/>
            <w:tcMar>
              <w:top w:w="15" w:type="dxa"/>
              <w:left w:w="101" w:type="dxa"/>
              <w:bottom w:w="0" w:type="dxa"/>
              <w:right w:w="101" w:type="dxa"/>
            </w:tcMar>
          </w:tcPr>
          <w:p w14:paraId="7FFC8B27" w14:textId="77777777" w:rsidR="008A13A7" w:rsidRPr="00C20B3B" w:rsidRDefault="008A13A7" w:rsidP="0073010C">
            <w:pPr>
              <w:jc w:val="center"/>
              <w:rPr>
                <w:rFonts w:ascii="Arial" w:hAnsi="Arial" w:cs="Arial"/>
                <w:szCs w:val="20"/>
              </w:rPr>
            </w:pPr>
          </w:p>
        </w:tc>
        <w:tc>
          <w:tcPr>
            <w:tcW w:w="3948" w:type="dxa"/>
            <w:shd w:val="clear" w:color="auto" w:fill="auto"/>
            <w:tcMar>
              <w:top w:w="15" w:type="dxa"/>
              <w:left w:w="101" w:type="dxa"/>
              <w:bottom w:w="0" w:type="dxa"/>
              <w:right w:w="101" w:type="dxa"/>
            </w:tcMar>
            <w:hideMark/>
          </w:tcPr>
          <w:p w14:paraId="16734637"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rozpoznawać</w:t>
            </w:r>
            <w:proofErr w:type="gramEnd"/>
            <w:r w:rsidRPr="00C20B3B">
              <w:rPr>
                <w:rFonts w:ascii="Arial" w:hAnsi="Arial" w:cs="Arial"/>
                <w:szCs w:val="20"/>
              </w:rPr>
              <w:t xml:space="preserve"> elementy i podzespoły maszyn elektrycznych</w:t>
            </w:r>
          </w:p>
        </w:tc>
        <w:tc>
          <w:tcPr>
            <w:tcW w:w="3686" w:type="dxa"/>
            <w:shd w:val="clear" w:color="auto" w:fill="auto"/>
            <w:tcMar>
              <w:top w:w="15" w:type="dxa"/>
              <w:left w:w="101" w:type="dxa"/>
              <w:bottom w:w="0" w:type="dxa"/>
              <w:right w:w="101" w:type="dxa"/>
            </w:tcMar>
            <w:hideMark/>
          </w:tcPr>
          <w:p w14:paraId="5F5966F3" w14:textId="77777777" w:rsidR="008A13A7" w:rsidRPr="00C20B3B" w:rsidRDefault="008A13A7"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identyfikować</w:t>
            </w:r>
            <w:proofErr w:type="gramEnd"/>
            <w:r w:rsidRPr="00C20B3B">
              <w:rPr>
                <w:rFonts w:ascii="Arial" w:hAnsi="Arial" w:cs="Arial"/>
                <w:szCs w:val="20"/>
              </w:rPr>
              <w:t xml:space="preserve"> funkcje elementów</w:t>
            </w:r>
            <w:r w:rsidRPr="00C20B3B">
              <w:rPr>
                <w:rFonts w:ascii="Arial" w:hAnsi="Arial" w:cs="Arial"/>
                <w:szCs w:val="20"/>
              </w:rPr>
              <w:br/>
              <w:t xml:space="preserve"> i podzespołów stosowanych </w:t>
            </w:r>
            <w:r w:rsidRPr="00C20B3B">
              <w:rPr>
                <w:rFonts w:ascii="Arial" w:hAnsi="Arial" w:cs="Arial"/>
                <w:szCs w:val="20"/>
              </w:rPr>
              <w:br/>
              <w:t>w maszynach elektrycznych</w:t>
            </w:r>
          </w:p>
        </w:tc>
        <w:tc>
          <w:tcPr>
            <w:tcW w:w="1276" w:type="dxa"/>
            <w:vMerge/>
            <w:shd w:val="clear" w:color="auto" w:fill="auto"/>
            <w:tcMar>
              <w:top w:w="15" w:type="dxa"/>
              <w:left w:w="101" w:type="dxa"/>
              <w:bottom w:w="0" w:type="dxa"/>
              <w:right w:w="101" w:type="dxa"/>
            </w:tcMar>
            <w:hideMark/>
          </w:tcPr>
          <w:p w14:paraId="03CF503F" w14:textId="77777777" w:rsidR="008A13A7" w:rsidRPr="00C20B3B" w:rsidRDefault="008A13A7" w:rsidP="0073010C">
            <w:pPr>
              <w:rPr>
                <w:rFonts w:ascii="Arial" w:hAnsi="Arial" w:cs="Arial"/>
                <w:szCs w:val="20"/>
              </w:rPr>
            </w:pPr>
          </w:p>
        </w:tc>
      </w:tr>
      <w:tr w:rsidR="008A13A7" w:rsidRPr="00C20B3B" w14:paraId="4C137664" w14:textId="77777777" w:rsidTr="00A8622A">
        <w:trPr>
          <w:trHeight w:val="1152"/>
        </w:trPr>
        <w:tc>
          <w:tcPr>
            <w:tcW w:w="2380" w:type="dxa"/>
            <w:vMerge w:val="restart"/>
            <w:shd w:val="clear" w:color="auto" w:fill="auto"/>
            <w:tcMar>
              <w:top w:w="15" w:type="dxa"/>
              <w:left w:w="101" w:type="dxa"/>
              <w:bottom w:w="0" w:type="dxa"/>
              <w:right w:w="101" w:type="dxa"/>
            </w:tcMar>
            <w:hideMark/>
          </w:tcPr>
          <w:p w14:paraId="78BDD529" w14:textId="77777777" w:rsidR="008A13A7" w:rsidRPr="00C20B3B" w:rsidRDefault="008A13A7" w:rsidP="0073010C">
            <w:pPr>
              <w:rPr>
                <w:rFonts w:ascii="Arial" w:hAnsi="Arial" w:cs="Arial"/>
                <w:b/>
                <w:bCs/>
                <w:szCs w:val="20"/>
              </w:rPr>
            </w:pPr>
            <w:r w:rsidRPr="00C20B3B">
              <w:rPr>
                <w:rFonts w:ascii="Arial" w:hAnsi="Arial" w:cs="Arial"/>
                <w:b/>
                <w:bCs/>
                <w:szCs w:val="20"/>
              </w:rPr>
              <w:t>II. Maszyny prądu zmiennego</w:t>
            </w:r>
          </w:p>
          <w:p w14:paraId="25A7711E" w14:textId="77777777" w:rsidR="008A13A7" w:rsidRPr="00C20B3B" w:rsidRDefault="008A13A7" w:rsidP="0073010C">
            <w:pPr>
              <w:rPr>
                <w:rFonts w:ascii="Arial" w:hAnsi="Arial" w:cs="Arial"/>
                <w:b/>
                <w:bCs/>
                <w:szCs w:val="20"/>
              </w:rPr>
            </w:pPr>
          </w:p>
        </w:tc>
        <w:tc>
          <w:tcPr>
            <w:tcW w:w="2016" w:type="dxa"/>
            <w:shd w:val="clear" w:color="auto" w:fill="auto"/>
            <w:tcMar>
              <w:top w:w="15" w:type="dxa"/>
              <w:left w:w="101" w:type="dxa"/>
              <w:bottom w:w="0" w:type="dxa"/>
              <w:right w:w="101" w:type="dxa"/>
            </w:tcMar>
            <w:hideMark/>
          </w:tcPr>
          <w:p w14:paraId="23AB630B" w14:textId="77777777" w:rsidR="008A13A7" w:rsidRPr="00C20B3B" w:rsidRDefault="008A13A7" w:rsidP="0073010C">
            <w:pPr>
              <w:rPr>
                <w:rFonts w:ascii="Arial" w:hAnsi="Arial" w:cs="Arial"/>
                <w:szCs w:val="20"/>
              </w:rPr>
            </w:pPr>
            <w:r w:rsidRPr="00C20B3B">
              <w:rPr>
                <w:rFonts w:ascii="Arial" w:hAnsi="Arial" w:cs="Arial"/>
                <w:szCs w:val="20"/>
              </w:rPr>
              <w:t>1. Transformatory</w:t>
            </w:r>
          </w:p>
        </w:tc>
        <w:tc>
          <w:tcPr>
            <w:tcW w:w="981" w:type="dxa"/>
            <w:shd w:val="clear" w:color="auto" w:fill="auto"/>
            <w:tcMar>
              <w:top w:w="15" w:type="dxa"/>
              <w:left w:w="101" w:type="dxa"/>
              <w:bottom w:w="0" w:type="dxa"/>
              <w:right w:w="101" w:type="dxa"/>
            </w:tcMar>
          </w:tcPr>
          <w:p w14:paraId="010359FE" w14:textId="77777777" w:rsidR="008A13A7" w:rsidRPr="00C20B3B" w:rsidRDefault="008A13A7" w:rsidP="0073010C">
            <w:pPr>
              <w:jc w:val="center"/>
              <w:rPr>
                <w:rFonts w:ascii="Arial" w:hAnsi="Arial" w:cs="Arial"/>
                <w:szCs w:val="20"/>
              </w:rPr>
            </w:pPr>
          </w:p>
        </w:tc>
        <w:tc>
          <w:tcPr>
            <w:tcW w:w="3948" w:type="dxa"/>
            <w:shd w:val="clear" w:color="auto" w:fill="auto"/>
            <w:tcMar>
              <w:top w:w="15" w:type="dxa"/>
              <w:left w:w="101" w:type="dxa"/>
              <w:bottom w:w="0" w:type="dxa"/>
              <w:right w:w="101" w:type="dxa"/>
            </w:tcMar>
            <w:hideMark/>
          </w:tcPr>
          <w:p w14:paraId="78A01334"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rozpoznawać</w:t>
            </w:r>
            <w:proofErr w:type="gramEnd"/>
            <w:r w:rsidRPr="00C20B3B">
              <w:rPr>
                <w:rFonts w:ascii="Arial" w:hAnsi="Arial" w:cs="Arial"/>
                <w:szCs w:val="20"/>
              </w:rPr>
              <w:t xml:space="preserve"> parametry techniczne maszyn elektrycznych</w:t>
            </w:r>
          </w:p>
          <w:p w14:paraId="300D98FF"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parametry techniczne elementów i podzespołów maszyn elektrycznych</w:t>
            </w:r>
          </w:p>
          <w:p w14:paraId="14B32B42"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omówić</w:t>
            </w:r>
            <w:proofErr w:type="gramEnd"/>
            <w:r w:rsidRPr="00C20B3B">
              <w:rPr>
                <w:rFonts w:ascii="Arial" w:hAnsi="Arial" w:cs="Arial"/>
                <w:szCs w:val="20"/>
              </w:rPr>
              <w:t xml:space="preserve"> zasadę działania transformatora</w:t>
            </w:r>
          </w:p>
        </w:tc>
        <w:tc>
          <w:tcPr>
            <w:tcW w:w="3686" w:type="dxa"/>
            <w:shd w:val="clear" w:color="auto" w:fill="auto"/>
            <w:tcMar>
              <w:top w:w="15" w:type="dxa"/>
              <w:left w:w="101" w:type="dxa"/>
              <w:bottom w:w="0" w:type="dxa"/>
              <w:right w:w="101" w:type="dxa"/>
            </w:tcMar>
            <w:hideMark/>
          </w:tcPr>
          <w:p w14:paraId="388F346E"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wyznaczać</w:t>
            </w:r>
            <w:proofErr w:type="gramEnd"/>
            <w:r w:rsidRPr="00C20B3B">
              <w:rPr>
                <w:rFonts w:ascii="Arial" w:hAnsi="Arial" w:cs="Arial"/>
                <w:szCs w:val="20"/>
              </w:rPr>
              <w:t xml:space="preserve"> parametry techniczne maszyn elektrycznych</w:t>
            </w:r>
          </w:p>
          <w:p w14:paraId="68DB354D"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posługiwać</w:t>
            </w:r>
            <w:proofErr w:type="gramEnd"/>
            <w:r w:rsidRPr="00C20B3B">
              <w:rPr>
                <w:rFonts w:ascii="Arial" w:hAnsi="Arial" w:cs="Arial"/>
                <w:szCs w:val="20"/>
              </w:rPr>
              <w:t xml:space="preserve"> się dokumentacją techniczną maszyn elektrycznych</w:t>
            </w:r>
          </w:p>
        </w:tc>
        <w:tc>
          <w:tcPr>
            <w:tcW w:w="1276" w:type="dxa"/>
            <w:vMerge w:val="restart"/>
            <w:shd w:val="clear" w:color="auto" w:fill="auto"/>
            <w:tcMar>
              <w:top w:w="15" w:type="dxa"/>
              <w:left w:w="101" w:type="dxa"/>
              <w:bottom w:w="0" w:type="dxa"/>
              <w:right w:w="101" w:type="dxa"/>
            </w:tcMar>
            <w:hideMark/>
          </w:tcPr>
          <w:p w14:paraId="3C98C6E8" w14:textId="77777777" w:rsidR="008A13A7" w:rsidRPr="00C20B3B" w:rsidRDefault="008A13A7" w:rsidP="0073010C">
            <w:pPr>
              <w:rPr>
                <w:rFonts w:ascii="Arial" w:hAnsi="Arial" w:cs="Arial"/>
                <w:szCs w:val="20"/>
              </w:rPr>
            </w:pPr>
            <w:r w:rsidRPr="00C20B3B">
              <w:rPr>
                <w:rFonts w:ascii="Arial" w:hAnsi="Arial" w:cs="Arial"/>
                <w:szCs w:val="20"/>
              </w:rPr>
              <w:t>Klasa II</w:t>
            </w:r>
          </w:p>
        </w:tc>
      </w:tr>
      <w:tr w:rsidR="008A13A7" w:rsidRPr="00C20B3B" w14:paraId="0881B9A7" w14:textId="77777777" w:rsidTr="00A8622A">
        <w:trPr>
          <w:trHeight w:val="1152"/>
        </w:trPr>
        <w:tc>
          <w:tcPr>
            <w:tcW w:w="2380" w:type="dxa"/>
            <w:vMerge/>
            <w:shd w:val="clear" w:color="auto" w:fill="auto"/>
            <w:tcMar>
              <w:top w:w="15" w:type="dxa"/>
              <w:left w:w="101" w:type="dxa"/>
              <w:bottom w:w="0" w:type="dxa"/>
              <w:right w:w="101" w:type="dxa"/>
            </w:tcMar>
            <w:hideMark/>
          </w:tcPr>
          <w:p w14:paraId="21B1B871" w14:textId="77777777" w:rsidR="008A13A7" w:rsidRPr="00C20B3B" w:rsidRDefault="008A13A7" w:rsidP="0073010C">
            <w:pPr>
              <w:rPr>
                <w:rFonts w:ascii="Arial" w:hAnsi="Arial" w:cs="Arial"/>
                <w:b/>
                <w:bCs/>
                <w:szCs w:val="20"/>
              </w:rPr>
            </w:pPr>
          </w:p>
        </w:tc>
        <w:tc>
          <w:tcPr>
            <w:tcW w:w="2016" w:type="dxa"/>
            <w:shd w:val="clear" w:color="auto" w:fill="auto"/>
            <w:tcMar>
              <w:top w:w="15" w:type="dxa"/>
              <w:left w:w="101" w:type="dxa"/>
              <w:bottom w:w="0" w:type="dxa"/>
              <w:right w:w="101" w:type="dxa"/>
            </w:tcMar>
            <w:hideMark/>
          </w:tcPr>
          <w:p w14:paraId="39FD7FEC" w14:textId="77777777" w:rsidR="008A13A7" w:rsidRPr="00C20B3B" w:rsidRDefault="008A13A7" w:rsidP="0073010C">
            <w:pPr>
              <w:rPr>
                <w:rFonts w:ascii="Arial" w:hAnsi="Arial" w:cs="Arial"/>
                <w:szCs w:val="20"/>
              </w:rPr>
            </w:pPr>
            <w:r w:rsidRPr="00C20B3B">
              <w:rPr>
                <w:rFonts w:ascii="Arial" w:hAnsi="Arial" w:cs="Arial"/>
                <w:szCs w:val="20"/>
              </w:rPr>
              <w:t>2. Silniki prądu przemiennego</w:t>
            </w:r>
          </w:p>
        </w:tc>
        <w:tc>
          <w:tcPr>
            <w:tcW w:w="981" w:type="dxa"/>
            <w:shd w:val="clear" w:color="auto" w:fill="auto"/>
            <w:tcMar>
              <w:top w:w="15" w:type="dxa"/>
              <w:left w:w="101" w:type="dxa"/>
              <w:bottom w:w="0" w:type="dxa"/>
              <w:right w:w="101" w:type="dxa"/>
            </w:tcMar>
          </w:tcPr>
          <w:p w14:paraId="4D215567" w14:textId="77777777" w:rsidR="008A13A7" w:rsidRPr="00C20B3B" w:rsidRDefault="008A13A7" w:rsidP="0073010C">
            <w:pPr>
              <w:jc w:val="center"/>
              <w:rPr>
                <w:rFonts w:ascii="Arial" w:hAnsi="Arial" w:cs="Arial"/>
                <w:szCs w:val="20"/>
              </w:rPr>
            </w:pPr>
          </w:p>
        </w:tc>
        <w:tc>
          <w:tcPr>
            <w:tcW w:w="3948" w:type="dxa"/>
            <w:shd w:val="clear" w:color="auto" w:fill="auto"/>
            <w:tcMar>
              <w:top w:w="15" w:type="dxa"/>
              <w:left w:w="101" w:type="dxa"/>
              <w:bottom w:w="0" w:type="dxa"/>
              <w:right w:w="101" w:type="dxa"/>
            </w:tcMar>
            <w:hideMark/>
          </w:tcPr>
          <w:p w14:paraId="12D63400"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rozpoznawać</w:t>
            </w:r>
            <w:proofErr w:type="gramEnd"/>
            <w:r w:rsidRPr="00C20B3B">
              <w:rPr>
                <w:rFonts w:ascii="Arial" w:hAnsi="Arial" w:cs="Arial"/>
                <w:szCs w:val="20"/>
              </w:rPr>
              <w:t xml:space="preserve"> parametry techniczne maszyn elektrycznych</w:t>
            </w:r>
          </w:p>
          <w:p w14:paraId="3E95A6D6"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parametry techniczne elementów i podzespołów maszyn elektrycznych</w:t>
            </w:r>
          </w:p>
          <w:p w14:paraId="0E2E3A7C"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omówić</w:t>
            </w:r>
            <w:proofErr w:type="gramEnd"/>
            <w:r w:rsidRPr="00C20B3B">
              <w:rPr>
                <w:rFonts w:ascii="Arial" w:hAnsi="Arial" w:cs="Arial"/>
                <w:szCs w:val="20"/>
              </w:rPr>
              <w:t xml:space="preserve"> zasadę działania silnika prądu przemiennego</w:t>
            </w:r>
          </w:p>
          <w:p w14:paraId="1E865940"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układy zasilania i zabezpieczeń maszyn elektrycznych </w:t>
            </w:r>
          </w:p>
          <w:p w14:paraId="231ABA8D"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układy sterowania i regulacji maszyn elektrycznych</w:t>
            </w:r>
          </w:p>
        </w:tc>
        <w:tc>
          <w:tcPr>
            <w:tcW w:w="3686" w:type="dxa"/>
            <w:shd w:val="clear" w:color="auto" w:fill="auto"/>
            <w:tcMar>
              <w:top w:w="15" w:type="dxa"/>
              <w:left w:w="101" w:type="dxa"/>
              <w:bottom w:w="0" w:type="dxa"/>
              <w:right w:w="101" w:type="dxa"/>
            </w:tcMar>
            <w:hideMark/>
          </w:tcPr>
          <w:p w14:paraId="537385F1"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wyznaczać</w:t>
            </w:r>
            <w:proofErr w:type="gramEnd"/>
            <w:r w:rsidRPr="00C20B3B">
              <w:rPr>
                <w:rFonts w:ascii="Arial" w:hAnsi="Arial" w:cs="Arial"/>
                <w:szCs w:val="20"/>
              </w:rPr>
              <w:t xml:space="preserve"> parametry techniczne maszyn elektrycznych</w:t>
            </w:r>
          </w:p>
          <w:p w14:paraId="11E65CC6"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posługiwać</w:t>
            </w:r>
            <w:proofErr w:type="gramEnd"/>
            <w:r w:rsidRPr="00C20B3B">
              <w:rPr>
                <w:rFonts w:ascii="Arial" w:hAnsi="Arial" w:cs="Arial"/>
                <w:szCs w:val="20"/>
              </w:rPr>
              <w:t xml:space="preserve"> się dokumentacją techniczną maszyn elektrycznych</w:t>
            </w:r>
          </w:p>
        </w:tc>
        <w:tc>
          <w:tcPr>
            <w:tcW w:w="1276" w:type="dxa"/>
            <w:vMerge/>
            <w:shd w:val="clear" w:color="auto" w:fill="auto"/>
            <w:tcMar>
              <w:top w:w="15" w:type="dxa"/>
              <w:left w:w="101" w:type="dxa"/>
              <w:bottom w:w="0" w:type="dxa"/>
              <w:right w:w="101" w:type="dxa"/>
            </w:tcMar>
          </w:tcPr>
          <w:p w14:paraId="4D81D2D3" w14:textId="77777777" w:rsidR="008A13A7" w:rsidRPr="00C20B3B" w:rsidRDefault="008A13A7" w:rsidP="0073010C">
            <w:pPr>
              <w:rPr>
                <w:rFonts w:ascii="Arial" w:hAnsi="Arial" w:cs="Arial"/>
                <w:szCs w:val="20"/>
              </w:rPr>
            </w:pPr>
          </w:p>
        </w:tc>
      </w:tr>
      <w:tr w:rsidR="008A13A7" w:rsidRPr="00C20B3B" w14:paraId="4647FE01" w14:textId="77777777" w:rsidTr="00A8622A">
        <w:trPr>
          <w:trHeight w:val="1152"/>
        </w:trPr>
        <w:tc>
          <w:tcPr>
            <w:tcW w:w="2380" w:type="dxa"/>
            <w:vMerge/>
            <w:shd w:val="clear" w:color="auto" w:fill="auto"/>
            <w:tcMar>
              <w:top w:w="15" w:type="dxa"/>
              <w:left w:w="101" w:type="dxa"/>
              <w:bottom w:w="0" w:type="dxa"/>
              <w:right w:w="101" w:type="dxa"/>
            </w:tcMar>
            <w:hideMark/>
          </w:tcPr>
          <w:p w14:paraId="73BBFCB4" w14:textId="77777777" w:rsidR="008A13A7" w:rsidRPr="00C20B3B" w:rsidRDefault="008A13A7" w:rsidP="0073010C">
            <w:pPr>
              <w:rPr>
                <w:rFonts w:ascii="Arial" w:hAnsi="Arial" w:cs="Arial"/>
                <w:b/>
                <w:bCs/>
                <w:szCs w:val="20"/>
              </w:rPr>
            </w:pPr>
          </w:p>
        </w:tc>
        <w:tc>
          <w:tcPr>
            <w:tcW w:w="2016" w:type="dxa"/>
            <w:shd w:val="clear" w:color="auto" w:fill="auto"/>
            <w:tcMar>
              <w:top w:w="15" w:type="dxa"/>
              <w:left w:w="101" w:type="dxa"/>
              <w:bottom w:w="0" w:type="dxa"/>
              <w:right w:w="101" w:type="dxa"/>
            </w:tcMar>
            <w:hideMark/>
          </w:tcPr>
          <w:p w14:paraId="0DDA78B5" w14:textId="77777777" w:rsidR="008A13A7" w:rsidRPr="00C20B3B" w:rsidRDefault="008A13A7" w:rsidP="0073010C">
            <w:pPr>
              <w:rPr>
                <w:rFonts w:ascii="Arial" w:hAnsi="Arial" w:cs="Arial"/>
                <w:szCs w:val="20"/>
              </w:rPr>
            </w:pPr>
            <w:r w:rsidRPr="00C20B3B">
              <w:rPr>
                <w:rFonts w:ascii="Arial" w:hAnsi="Arial" w:cs="Arial"/>
                <w:szCs w:val="20"/>
              </w:rPr>
              <w:t>3. Prądnice prądu przemiennego</w:t>
            </w:r>
          </w:p>
        </w:tc>
        <w:tc>
          <w:tcPr>
            <w:tcW w:w="981" w:type="dxa"/>
            <w:shd w:val="clear" w:color="auto" w:fill="auto"/>
            <w:tcMar>
              <w:top w:w="15" w:type="dxa"/>
              <w:left w:w="101" w:type="dxa"/>
              <w:bottom w:w="0" w:type="dxa"/>
              <w:right w:w="101" w:type="dxa"/>
            </w:tcMar>
          </w:tcPr>
          <w:p w14:paraId="11558036" w14:textId="77777777" w:rsidR="008A13A7" w:rsidRPr="00C20B3B" w:rsidRDefault="008A13A7" w:rsidP="0073010C">
            <w:pPr>
              <w:jc w:val="center"/>
              <w:rPr>
                <w:rFonts w:ascii="Arial" w:hAnsi="Arial" w:cs="Arial"/>
                <w:szCs w:val="20"/>
              </w:rPr>
            </w:pPr>
          </w:p>
        </w:tc>
        <w:tc>
          <w:tcPr>
            <w:tcW w:w="3948" w:type="dxa"/>
            <w:shd w:val="clear" w:color="auto" w:fill="auto"/>
            <w:tcMar>
              <w:top w:w="15" w:type="dxa"/>
              <w:left w:w="101" w:type="dxa"/>
              <w:bottom w:w="0" w:type="dxa"/>
              <w:right w:w="101" w:type="dxa"/>
            </w:tcMar>
            <w:hideMark/>
          </w:tcPr>
          <w:p w14:paraId="182463E6"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rozpoznawać</w:t>
            </w:r>
            <w:proofErr w:type="gramEnd"/>
            <w:r w:rsidRPr="00C20B3B">
              <w:rPr>
                <w:rFonts w:ascii="Arial" w:hAnsi="Arial" w:cs="Arial"/>
                <w:szCs w:val="20"/>
              </w:rPr>
              <w:t xml:space="preserve"> parametry techniczne maszyn elektrycznych</w:t>
            </w:r>
          </w:p>
          <w:p w14:paraId="47191E95"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parametry techniczne elementów i podzespołów maszyn elektrycznych</w:t>
            </w:r>
          </w:p>
          <w:p w14:paraId="29B72487"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omówić</w:t>
            </w:r>
            <w:proofErr w:type="gramEnd"/>
            <w:r w:rsidRPr="00C20B3B">
              <w:rPr>
                <w:rFonts w:ascii="Arial" w:hAnsi="Arial" w:cs="Arial"/>
                <w:szCs w:val="20"/>
              </w:rPr>
              <w:t xml:space="preserve"> zasadę działania prądnicy prądu przemiennego</w:t>
            </w:r>
          </w:p>
          <w:p w14:paraId="7201262F"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układy zasilania i zabezpieczeń maszyn elektrycznych </w:t>
            </w:r>
          </w:p>
          <w:p w14:paraId="3122BC6E"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układy sterowania i regulacji maszyn elektrycznych</w:t>
            </w:r>
          </w:p>
        </w:tc>
        <w:tc>
          <w:tcPr>
            <w:tcW w:w="3686" w:type="dxa"/>
            <w:shd w:val="clear" w:color="auto" w:fill="auto"/>
            <w:tcMar>
              <w:top w:w="15" w:type="dxa"/>
              <w:left w:w="101" w:type="dxa"/>
              <w:bottom w:w="0" w:type="dxa"/>
              <w:right w:w="101" w:type="dxa"/>
            </w:tcMar>
            <w:hideMark/>
          </w:tcPr>
          <w:p w14:paraId="1CA39C68"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wyznaczać</w:t>
            </w:r>
            <w:proofErr w:type="gramEnd"/>
            <w:r w:rsidRPr="00C20B3B">
              <w:rPr>
                <w:rFonts w:ascii="Arial" w:hAnsi="Arial" w:cs="Arial"/>
                <w:szCs w:val="20"/>
              </w:rPr>
              <w:t xml:space="preserve"> parametry techniczne maszyn elektrycznych</w:t>
            </w:r>
          </w:p>
          <w:p w14:paraId="4BB41075"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posługiwać</w:t>
            </w:r>
            <w:proofErr w:type="gramEnd"/>
            <w:r w:rsidRPr="00C20B3B">
              <w:rPr>
                <w:rFonts w:ascii="Arial" w:hAnsi="Arial" w:cs="Arial"/>
                <w:szCs w:val="20"/>
              </w:rPr>
              <w:t xml:space="preserve"> się dokumentacją techniczną maszyn elektrycznych</w:t>
            </w:r>
          </w:p>
        </w:tc>
        <w:tc>
          <w:tcPr>
            <w:tcW w:w="1276" w:type="dxa"/>
            <w:vMerge/>
            <w:shd w:val="clear" w:color="auto" w:fill="auto"/>
            <w:tcMar>
              <w:top w:w="15" w:type="dxa"/>
              <w:left w:w="101" w:type="dxa"/>
              <w:bottom w:w="0" w:type="dxa"/>
              <w:right w:w="101" w:type="dxa"/>
            </w:tcMar>
          </w:tcPr>
          <w:p w14:paraId="55E827B4" w14:textId="77777777" w:rsidR="008A13A7" w:rsidRPr="00C20B3B" w:rsidRDefault="008A13A7" w:rsidP="0073010C">
            <w:pPr>
              <w:rPr>
                <w:rFonts w:ascii="Arial" w:hAnsi="Arial" w:cs="Arial"/>
                <w:szCs w:val="20"/>
              </w:rPr>
            </w:pPr>
          </w:p>
        </w:tc>
      </w:tr>
      <w:tr w:rsidR="008A13A7" w:rsidRPr="00C20B3B" w14:paraId="1193E87E" w14:textId="77777777" w:rsidTr="00A8622A">
        <w:trPr>
          <w:trHeight w:val="1152"/>
        </w:trPr>
        <w:tc>
          <w:tcPr>
            <w:tcW w:w="2380" w:type="dxa"/>
            <w:shd w:val="clear" w:color="auto" w:fill="auto"/>
            <w:tcMar>
              <w:top w:w="15" w:type="dxa"/>
              <w:left w:w="101" w:type="dxa"/>
              <w:bottom w:w="0" w:type="dxa"/>
              <w:right w:w="101" w:type="dxa"/>
            </w:tcMar>
            <w:hideMark/>
          </w:tcPr>
          <w:p w14:paraId="52E84F7E" w14:textId="77777777" w:rsidR="008A13A7" w:rsidRPr="00C20B3B" w:rsidRDefault="008A13A7" w:rsidP="0073010C">
            <w:pPr>
              <w:rPr>
                <w:rFonts w:ascii="Arial" w:hAnsi="Arial" w:cs="Arial"/>
                <w:b/>
                <w:bCs/>
                <w:szCs w:val="20"/>
              </w:rPr>
            </w:pPr>
            <w:r w:rsidRPr="00C20B3B">
              <w:rPr>
                <w:rFonts w:ascii="Arial" w:hAnsi="Arial" w:cs="Arial"/>
                <w:b/>
                <w:bCs/>
                <w:szCs w:val="20"/>
              </w:rPr>
              <w:t>III. Maszyny prądu stałego</w:t>
            </w:r>
          </w:p>
          <w:p w14:paraId="353E7A87" w14:textId="77777777" w:rsidR="008A13A7" w:rsidRPr="00C20B3B" w:rsidRDefault="008A13A7" w:rsidP="0073010C">
            <w:pPr>
              <w:rPr>
                <w:rFonts w:ascii="Arial" w:hAnsi="Arial" w:cs="Arial"/>
                <w:b/>
                <w:bCs/>
                <w:szCs w:val="20"/>
              </w:rPr>
            </w:pPr>
          </w:p>
        </w:tc>
        <w:tc>
          <w:tcPr>
            <w:tcW w:w="2016" w:type="dxa"/>
            <w:shd w:val="clear" w:color="auto" w:fill="auto"/>
            <w:tcMar>
              <w:top w:w="15" w:type="dxa"/>
              <w:left w:w="101" w:type="dxa"/>
              <w:bottom w:w="0" w:type="dxa"/>
              <w:right w:w="101" w:type="dxa"/>
            </w:tcMar>
            <w:hideMark/>
          </w:tcPr>
          <w:p w14:paraId="38EF5A25" w14:textId="77777777" w:rsidR="008A13A7" w:rsidRPr="00C20B3B" w:rsidRDefault="008A13A7" w:rsidP="0073010C">
            <w:pPr>
              <w:rPr>
                <w:rFonts w:ascii="Arial" w:hAnsi="Arial" w:cs="Arial"/>
                <w:szCs w:val="20"/>
              </w:rPr>
            </w:pPr>
            <w:r w:rsidRPr="00C20B3B">
              <w:rPr>
                <w:rFonts w:ascii="Arial" w:hAnsi="Arial" w:cs="Arial"/>
                <w:szCs w:val="20"/>
              </w:rPr>
              <w:t>1. Silniki prądu stałego</w:t>
            </w:r>
          </w:p>
        </w:tc>
        <w:tc>
          <w:tcPr>
            <w:tcW w:w="981" w:type="dxa"/>
            <w:shd w:val="clear" w:color="auto" w:fill="auto"/>
            <w:tcMar>
              <w:top w:w="15" w:type="dxa"/>
              <w:left w:w="101" w:type="dxa"/>
              <w:bottom w:w="0" w:type="dxa"/>
              <w:right w:w="101" w:type="dxa"/>
            </w:tcMar>
          </w:tcPr>
          <w:p w14:paraId="516213C2" w14:textId="77777777" w:rsidR="008A13A7" w:rsidRPr="00C20B3B" w:rsidRDefault="008A13A7" w:rsidP="0073010C">
            <w:pPr>
              <w:jc w:val="center"/>
              <w:rPr>
                <w:rFonts w:ascii="Arial" w:hAnsi="Arial" w:cs="Arial"/>
                <w:szCs w:val="20"/>
              </w:rPr>
            </w:pPr>
          </w:p>
        </w:tc>
        <w:tc>
          <w:tcPr>
            <w:tcW w:w="3948" w:type="dxa"/>
            <w:shd w:val="clear" w:color="auto" w:fill="auto"/>
            <w:tcMar>
              <w:top w:w="15" w:type="dxa"/>
              <w:left w:w="101" w:type="dxa"/>
              <w:bottom w:w="0" w:type="dxa"/>
              <w:right w:w="101" w:type="dxa"/>
            </w:tcMar>
            <w:hideMark/>
          </w:tcPr>
          <w:p w14:paraId="3A9CDCE8"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rozpoznawać</w:t>
            </w:r>
            <w:proofErr w:type="gramEnd"/>
            <w:r w:rsidRPr="00C20B3B">
              <w:rPr>
                <w:rFonts w:ascii="Arial" w:hAnsi="Arial" w:cs="Arial"/>
                <w:szCs w:val="20"/>
              </w:rPr>
              <w:t xml:space="preserve"> parametry techniczne maszyn elektrycznych</w:t>
            </w:r>
          </w:p>
          <w:p w14:paraId="2ED38B8C"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parametry techniczne elementów i podzespołów maszyn elektrycznych</w:t>
            </w:r>
          </w:p>
          <w:p w14:paraId="049D367B"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omówić</w:t>
            </w:r>
            <w:proofErr w:type="gramEnd"/>
            <w:r w:rsidRPr="00C20B3B">
              <w:rPr>
                <w:rFonts w:ascii="Arial" w:hAnsi="Arial" w:cs="Arial"/>
                <w:szCs w:val="20"/>
              </w:rPr>
              <w:t xml:space="preserve"> zasadę działania silnika prądu stałego</w:t>
            </w:r>
          </w:p>
          <w:p w14:paraId="1E3FBE23"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układy zasilania i zabezpieczeń maszyn elektrycznych </w:t>
            </w:r>
          </w:p>
          <w:p w14:paraId="0E6E1A10"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układy sterowania i regulacji maszyn elektrycznych</w:t>
            </w:r>
          </w:p>
        </w:tc>
        <w:tc>
          <w:tcPr>
            <w:tcW w:w="3686" w:type="dxa"/>
            <w:shd w:val="clear" w:color="auto" w:fill="auto"/>
            <w:tcMar>
              <w:top w:w="15" w:type="dxa"/>
              <w:left w:w="101" w:type="dxa"/>
              <w:bottom w:w="0" w:type="dxa"/>
              <w:right w:w="101" w:type="dxa"/>
            </w:tcMar>
            <w:hideMark/>
          </w:tcPr>
          <w:p w14:paraId="30EA8705"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wyznaczać</w:t>
            </w:r>
            <w:proofErr w:type="gramEnd"/>
            <w:r w:rsidRPr="00C20B3B">
              <w:rPr>
                <w:rFonts w:ascii="Arial" w:hAnsi="Arial" w:cs="Arial"/>
                <w:szCs w:val="20"/>
              </w:rPr>
              <w:t xml:space="preserve"> parametry techniczne maszyn elektrycznych</w:t>
            </w:r>
          </w:p>
          <w:p w14:paraId="304A8EED"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posługiwać</w:t>
            </w:r>
            <w:proofErr w:type="gramEnd"/>
            <w:r w:rsidRPr="00C20B3B">
              <w:rPr>
                <w:rFonts w:ascii="Arial" w:hAnsi="Arial" w:cs="Arial"/>
                <w:szCs w:val="20"/>
              </w:rPr>
              <w:t xml:space="preserve"> się dokumentacją techniczną maszyn elektrycznych</w:t>
            </w:r>
          </w:p>
        </w:tc>
        <w:tc>
          <w:tcPr>
            <w:tcW w:w="1276" w:type="dxa"/>
            <w:vMerge w:val="restart"/>
            <w:shd w:val="clear" w:color="auto" w:fill="auto"/>
            <w:tcMar>
              <w:top w:w="15" w:type="dxa"/>
              <w:left w:w="101" w:type="dxa"/>
              <w:bottom w:w="0" w:type="dxa"/>
              <w:right w:w="101" w:type="dxa"/>
            </w:tcMar>
            <w:hideMark/>
          </w:tcPr>
          <w:p w14:paraId="3759F835" w14:textId="77777777" w:rsidR="008A13A7" w:rsidRPr="00C20B3B" w:rsidRDefault="008A13A7" w:rsidP="0073010C">
            <w:pPr>
              <w:rPr>
                <w:rFonts w:ascii="Arial" w:hAnsi="Arial" w:cs="Arial"/>
                <w:szCs w:val="20"/>
              </w:rPr>
            </w:pPr>
            <w:r w:rsidRPr="00C20B3B">
              <w:rPr>
                <w:rFonts w:ascii="Arial" w:hAnsi="Arial" w:cs="Arial"/>
                <w:szCs w:val="20"/>
              </w:rPr>
              <w:t>Klasa III</w:t>
            </w:r>
          </w:p>
        </w:tc>
      </w:tr>
      <w:tr w:rsidR="008A13A7" w:rsidRPr="00C20B3B" w14:paraId="6EF31524" w14:textId="77777777" w:rsidTr="00A8622A">
        <w:trPr>
          <w:trHeight w:val="1152"/>
        </w:trPr>
        <w:tc>
          <w:tcPr>
            <w:tcW w:w="2380" w:type="dxa"/>
            <w:shd w:val="clear" w:color="auto" w:fill="auto"/>
            <w:tcMar>
              <w:top w:w="15" w:type="dxa"/>
              <w:left w:w="101" w:type="dxa"/>
              <w:bottom w:w="0" w:type="dxa"/>
              <w:right w:w="101" w:type="dxa"/>
            </w:tcMar>
            <w:hideMark/>
          </w:tcPr>
          <w:p w14:paraId="724AD814" w14:textId="77777777" w:rsidR="008A13A7" w:rsidRPr="00C20B3B" w:rsidRDefault="008A13A7" w:rsidP="0073010C">
            <w:pPr>
              <w:rPr>
                <w:rFonts w:ascii="Arial" w:hAnsi="Arial" w:cs="Arial"/>
                <w:b/>
                <w:bCs/>
                <w:szCs w:val="20"/>
              </w:rPr>
            </w:pPr>
          </w:p>
        </w:tc>
        <w:tc>
          <w:tcPr>
            <w:tcW w:w="2016" w:type="dxa"/>
            <w:shd w:val="clear" w:color="auto" w:fill="auto"/>
            <w:tcMar>
              <w:top w:w="15" w:type="dxa"/>
              <w:left w:w="101" w:type="dxa"/>
              <w:bottom w:w="0" w:type="dxa"/>
              <w:right w:w="101" w:type="dxa"/>
            </w:tcMar>
            <w:hideMark/>
          </w:tcPr>
          <w:p w14:paraId="3C505AD9" w14:textId="77777777" w:rsidR="008A13A7" w:rsidRPr="00C20B3B" w:rsidRDefault="008A13A7" w:rsidP="0073010C">
            <w:pPr>
              <w:rPr>
                <w:rFonts w:ascii="Arial" w:hAnsi="Arial" w:cs="Arial"/>
                <w:szCs w:val="20"/>
              </w:rPr>
            </w:pPr>
            <w:r w:rsidRPr="00C20B3B">
              <w:rPr>
                <w:rFonts w:ascii="Arial" w:hAnsi="Arial" w:cs="Arial"/>
                <w:szCs w:val="20"/>
              </w:rPr>
              <w:t>2. Prądnice prądu stałego</w:t>
            </w:r>
          </w:p>
        </w:tc>
        <w:tc>
          <w:tcPr>
            <w:tcW w:w="981" w:type="dxa"/>
            <w:shd w:val="clear" w:color="auto" w:fill="auto"/>
            <w:tcMar>
              <w:top w:w="15" w:type="dxa"/>
              <w:left w:w="101" w:type="dxa"/>
              <w:bottom w:w="0" w:type="dxa"/>
              <w:right w:w="101" w:type="dxa"/>
            </w:tcMar>
          </w:tcPr>
          <w:p w14:paraId="71B9F9BE" w14:textId="77777777" w:rsidR="008A13A7" w:rsidRPr="00C20B3B" w:rsidRDefault="008A13A7" w:rsidP="0073010C">
            <w:pPr>
              <w:jc w:val="center"/>
              <w:rPr>
                <w:rFonts w:ascii="Arial" w:hAnsi="Arial" w:cs="Arial"/>
                <w:szCs w:val="20"/>
              </w:rPr>
            </w:pPr>
          </w:p>
        </w:tc>
        <w:tc>
          <w:tcPr>
            <w:tcW w:w="3948" w:type="dxa"/>
            <w:shd w:val="clear" w:color="auto" w:fill="auto"/>
            <w:tcMar>
              <w:top w:w="15" w:type="dxa"/>
              <w:left w:w="101" w:type="dxa"/>
              <w:bottom w:w="0" w:type="dxa"/>
              <w:right w:w="101" w:type="dxa"/>
            </w:tcMar>
            <w:hideMark/>
          </w:tcPr>
          <w:p w14:paraId="06AECFBC"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rozpoznawać</w:t>
            </w:r>
            <w:proofErr w:type="gramEnd"/>
            <w:r w:rsidRPr="00C20B3B">
              <w:rPr>
                <w:rFonts w:ascii="Arial" w:hAnsi="Arial" w:cs="Arial"/>
                <w:szCs w:val="20"/>
              </w:rPr>
              <w:t xml:space="preserve"> parametry techniczne maszyn elektrycznych</w:t>
            </w:r>
          </w:p>
          <w:p w14:paraId="7B640D60"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parametry techniczne elementów i podzespołów maszyn elektrycznych</w:t>
            </w:r>
          </w:p>
          <w:p w14:paraId="486210EA"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omówić</w:t>
            </w:r>
            <w:proofErr w:type="gramEnd"/>
            <w:r w:rsidRPr="00C20B3B">
              <w:rPr>
                <w:rFonts w:ascii="Arial" w:hAnsi="Arial" w:cs="Arial"/>
                <w:szCs w:val="20"/>
              </w:rPr>
              <w:t xml:space="preserve"> zasadę działania prądnicy prądu stałego</w:t>
            </w:r>
          </w:p>
          <w:p w14:paraId="752FB05B"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układy zasilania i zabezpieczeń maszyn elektrycznych </w:t>
            </w:r>
          </w:p>
          <w:p w14:paraId="418D7A9C"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układy sterowania i regulacji maszyn elektrycznych</w:t>
            </w:r>
          </w:p>
        </w:tc>
        <w:tc>
          <w:tcPr>
            <w:tcW w:w="3686" w:type="dxa"/>
            <w:shd w:val="clear" w:color="auto" w:fill="auto"/>
            <w:tcMar>
              <w:top w:w="15" w:type="dxa"/>
              <w:left w:w="101" w:type="dxa"/>
              <w:bottom w:w="0" w:type="dxa"/>
              <w:right w:w="101" w:type="dxa"/>
            </w:tcMar>
            <w:hideMark/>
          </w:tcPr>
          <w:p w14:paraId="6BA58DB5"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wyznaczać</w:t>
            </w:r>
            <w:proofErr w:type="gramEnd"/>
            <w:r w:rsidRPr="00C20B3B">
              <w:rPr>
                <w:rFonts w:ascii="Arial" w:hAnsi="Arial" w:cs="Arial"/>
                <w:szCs w:val="20"/>
              </w:rPr>
              <w:t xml:space="preserve"> parametry techniczne maszyn elektrycznych</w:t>
            </w:r>
          </w:p>
          <w:p w14:paraId="493A4D31"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posługiwać</w:t>
            </w:r>
            <w:proofErr w:type="gramEnd"/>
            <w:r w:rsidRPr="00C20B3B">
              <w:rPr>
                <w:rFonts w:ascii="Arial" w:hAnsi="Arial" w:cs="Arial"/>
                <w:szCs w:val="20"/>
              </w:rPr>
              <w:t xml:space="preserve"> się dokumentacją techniczną maszyn elektrycznych</w:t>
            </w:r>
          </w:p>
        </w:tc>
        <w:tc>
          <w:tcPr>
            <w:tcW w:w="1276" w:type="dxa"/>
            <w:vMerge/>
            <w:shd w:val="clear" w:color="auto" w:fill="auto"/>
            <w:tcMar>
              <w:top w:w="15" w:type="dxa"/>
              <w:left w:w="101" w:type="dxa"/>
              <w:bottom w:w="0" w:type="dxa"/>
              <w:right w:w="101" w:type="dxa"/>
            </w:tcMar>
            <w:hideMark/>
          </w:tcPr>
          <w:p w14:paraId="5CB03521" w14:textId="77777777" w:rsidR="008A13A7" w:rsidRPr="00C20B3B" w:rsidRDefault="008A13A7" w:rsidP="008A13A7">
            <w:pPr>
              <w:rPr>
                <w:rFonts w:ascii="Arial" w:hAnsi="Arial" w:cs="Arial"/>
                <w:szCs w:val="20"/>
              </w:rPr>
            </w:pPr>
          </w:p>
        </w:tc>
      </w:tr>
      <w:tr w:rsidR="008A13A7" w:rsidRPr="00C20B3B" w14:paraId="398741B1" w14:textId="77777777" w:rsidTr="00A8622A">
        <w:trPr>
          <w:trHeight w:val="1152"/>
        </w:trPr>
        <w:tc>
          <w:tcPr>
            <w:tcW w:w="2380" w:type="dxa"/>
            <w:shd w:val="clear" w:color="auto" w:fill="auto"/>
            <w:tcMar>
              <w:top w:w="15" w:type="dxa"/>
              <w:left w:w="101" w:type="dxa"/>
              <w:bottom w:w="0" w:type="dxa"/>
              <w:right w:w="101" w:type="dxa"/>
            </w:tcMar>
            <w:hideMark/>
          </w:tcPr>
          <w:p w14:paraId="7E7F0454" w14:textId="77777777" w:rsidR="008A13A7" w:rsidRPr="00C20B3B" w:rsidRDefault="008A13A7" w:rsidP="0073010C">
            <w:pPr>
              <w:rPr>
                <w:rFonts w:ascii="Arial" w:hAnsi="Arial" w:cs="Arial"/>
                <w:b/>
                <w:bCs/>
                <w:szCs w:val="20"/>
              </w:rPr>
            </w:pPr>
            <w:r w:rsidRPr="00C20B3B">
              <w:rPr>
                <w:rFonts w:ascii="Arial" w:hAnsi="Arial" w:cs="Arial"/>
                <w:b/>
                <w:bCs/>
                <w:szCs w:val="20"/>
              </w:rPr>
              <w:t>IV. Montaż maszyn elektrycznych</w:t>
            </w:r>
          </w:p>
          <w:p w14:paraId="69D60D43" w14:textId="77777777" w:rsidR="008A13A7" w:rsidRPr="00C20B3B" w:rsidRDefault="008A13A7" w:rsidP="0073010C">
            <w:pPr>
              <w:rPr>
                <w:rFonts w:ascii="Arial" w:hAnsi="Arial" w:cs="Arial"/>
                <w:b/>
                <w:bCs/>
                <w:szCs w:val="20"/>
              </w:rPr>
            </w:pPr>
          </w:p>
        </w:tc>
        <w:tc>
          <w:tcPr>
            <w:tcW w:w="2016" w:type="dxa"/>
            <w:shd w:val="clear" w:color="auto" w:fill="auto"/>
            <w:tcMar>
              <w:top w:w="15" w:type="dxa"/>
              <w:left w:w="101" w:type="dxa"/>
              <w:bottom w:w="0" w:type="dxa"/>
              <w:right w:w="101" w:type="dxa"/>
            </w:tcMar>
            <w:hideMark/>
          </w:tcPr>
          <w:p w14:paraId="53C7C231" w14:textId="77777777" w:rsidR="008A13A7" w:rsidRPr="00C20B3B" w:rsidRDefault="008A13A7" w:rsidP="0073010C">
            <w:pPr>
              <w:rPr>
                <w:rFonts w:ascii="Arial" w:hAnsi="Arial" w:cs="Arial"/>
                <w:szCs w:val="20"/>
              </w:rPr>
            </w:pPr>
            <w:r w:rsidRPr="00C20B3B">
              <w:rPr>
                <w:rFonts w:ascii="Arial" w:hAnsi="Arial" w:cs="Arial"/>
                <w:szCs w:val="20"/>
              </w:rPr>
              <w:t>1.Montaż maszyn elektrycznych</w:t>
            </w:r>
          </w:p>
        </w:tc>
        <w:tc>
          <w:tcPr>
            <w:tcW w:w="981" w:type="dxa"/>
            <w:shd w:val="clear" w:color="auto" w:fill="auto"/>
            <w:tcMar>
              <w:top w:w="15" w:type="dxa"/>
              <w:left w:w="101" w:type="dxa"/>
              <w:bottom w:w="0" w:type="dxa"/>
              <w:right w:w="101" w:type="dxa"/>
            </w:tcMar>
          </w:tcPr>
          <w:p w14:paraId="3171BF7F" w14:textId="77777777" w:rsidR="008A13A7" w:rsidRPr="00C20B3B" w:rsidRDefault="008A13A7" w:rsidP="0073010C">
            <w:pPr>
              <w:jc w:val="center"/>
              <w:rPr>
                <w:rFonts w:ascii="Arial" w:hAnsi="Arial" w:cs="Arial"/>
                <w:szCs w:val="20"/>
              </w:rPr>
            </w:pPr>
          </w:p>
        </w:tc>
        <w:tc>
          <w:tcPr>
            <w:tcW w:w="3948" w:type="dxa"/>
            <w:shd w:val="clear" w:color="auto" w:fill="auto"/>
            <w:tcMar>
              <w:top w:w="15" w:type="dxa"/>
              <w:left w:w="101" w:type="dxa"/>
              <w:bottom w:w="0" w:type="dxa"/>
              <w:right w:w="101" w:type="dxa"/>
            </w:tcMar>
            <w:hideMark/>
          </w:tcPr>
          <w:p w14:paraId="73CC41FA"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dobierać</w:t>
            </w:r>
            <w:proofErr w:type="gramEnd"/>
            <w:r w:rsidRPr="00C20B3B">
              <w:rPr>
                <w:rFonts w:ascii="Arial" w:hAnsi="Arial" w:cs="Arial"/>
                <w:szCs w:val="20"/>
              </w:rPr>
              <w:t xml:space="preserve"> narzędzia do montażu maszyn elektrycznych</w:t>
            </w:r>
          </w:p>
          <w:p w14:paraId="7E0C01A9"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omówić</w:t>
            </w:r>
            <w:proofErr w:type="gramEnd"/>
            <w:r w:rsidRPr="00C20B3B">
              <w:rPr>
                <w:rFonts w:ascii="Arial" w:hAnsi="Arial" w:cs="Arial"/>
                <w:szCs w:val="20"/>
              </w:rPr>
              <w:t xml:space="preserve"> montaż mechaniczny maszyn elektrycznych</w:t>
            </w:r>
          </w:p>
        </w:tc>
        <w:tc>
          <w:tcPr>
            <w:tcW w:w="3686" w:type="dxa"/>
            <w:shd w:val="clear" w:color="auto" w:fill="auto"/>
            <w:tcMar>
              <w:top w:w="15" w:type="dxa"/>
              <w:left w:w="101" w:type="dxa"/>
              <w:bottom w:w="0" w:type="dxa"/>
              <w:right w:w="101" w:type="dxa"/>
            </w:tcMar>
            <w:hideMark/>
          </w:tcPr>
          <w:p w14:paraId="2DA8BBB0"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posługiwać</w:t>
            </w:r>
            <w:proofErr w:type="gramEnd"/>
            <w:r w:rsidRPr="00C20B3B">
              <w:rPr>
                <w:rFonts w:ascii="Arial" w:hAnsi="Arial" w:cs="Arial"/>
                <w:szCs w:val="20"/>
              </w:rPr>
              <w:t xml:space="preserve"> się dokumentacją techniczną maszyn elektrycznych </w:t>
            </w:r>
          </w:p>
        </w:tc>
        <w:tc>
          <w:tcPr>
            <w:tcW w:w="1276" w:type="dxa"/>
            <w:vMerge w:val="restart"/>
            <w:shd w:val="clear" w:color="auto" w:fill="auto"/>
            <w:tcMar>
              <w:top w:w="15" w:type="dxa"/>
              <w:left w:w="101" w:type="dxa"/>
              <w:bottom w:w="0" w:type="dxa"/>
              <w:right w:w="101" w:type="dxa"/>
            </w:tcMar>
            <w:hideMark/>
          </w:tcPr>
          <w:p w14:paraId="3D351C30" w14:textId="77777777" w:rsidR="008A13A7" w:rsidRPr="00C20B3B" w:rsidRDefault="008A13A7" w:rsidP="0073010C">
            <w:pPr>
              <w:rPr>
                <w:rFonts w:ascii="Arial" w:hAnsi="Arial" w:cs="Arial"/>
                <w:szCs w:val="20"/>
              </w:rPr>
            </w:pPr>
            <w:r w:rsidRPr="00C20B3B">
              <w:rPr>
                <w:rFonts w:ascii="Arial" w:hAnsi="Arial" w:cs="Arial"/>
                <w:szCs w:val="20"/>
              </w:rPr>
              <w:t>Klasa III</w:t>
            </w:r>
          </w:p>
        </w:tc>
      </w:tr>
      <w:tr w:rsidR="008A13A7" w:rsidRPr="00C20B3B" w14:paraId="3DD835FA" w14:textId="77777777" w:rsidTr="00A8622A">
        <w:trPr>
          <w:trHeight w:val="345"/>
        </w:trPr>
        <w:tc>
          <w:tcPr>
            <w:tcW w:w="2380" w:type="dxa"/>
            <w:shd w:val="clear" w:color="auto" w:fill="auto"/>
            <w:tcMar>
              <w:top w:w="15" w:type="dxa"/>
              <w:left w:w="101" w:type="dxa"/>
              <w:bottom w:w="0" w:type="dxa"/>
              <w:right w:w="101" w:type="dxa"/>
            </w:tcMar>
            <w:hideMark/>
          </w:tcPr>
          <w:p w14:paraId="14EFFE7E" w14:textId="77777777" w:rsidR="008A13A7" w:rsidRPr="00C20B3B" w:rsidRDefault="008A13A7" w:rsidP="0073010C">
            <w:pPr>
              <w:rPr>
                <w:rFonts w:ascii="Arial" w:hAnsi="Arial" w:cs="Arial"/>
                <w:b/>
                <w:bCs/>
                <w:strike/>
                <w:szCs w:val="20"/>
              </w:rPr>
            </w:pPr>
          </w:p>
        </w:tc>
        <w:tc>
          <w:tcPr>
            <w:tcW w:w="2016" w:type="dxa"/>
            <w:shd w:val="clear" w:color="auto" w:fill="auto"/>
            <w:tcMar>
              <w:top w:w="15" w:type="dxa"/>
              <w:left w:w="101" w:type="dxa"/>
              <w:bottom w:w="0" w:type="dxa"/>
              <w:right w:w="101" w:type="dxa"/>
            </w:tcMar>
            <w:hideMark/>
          </w:tcPr>
          <w:p w14:paraId="5602DD6C" w14:textId="77777777" w:rsidR="008A13A7" w:rsidRPr="00C20B3B" w:rsidRDefault="008A13A7" w:rsidP="0073010C">
            <w:pPr>
              <w:rPr>
                <w:rFonts w:ascii="Arial" w:hAnsi="Arial" w:cs="Arial"/>
                <w:szCs w:val="20"/>
              </w:rPr>
            </w:pPr>
            <w:r w:rsidRPr="00C20B3B">
              <w:rPr>
                <w:rFonts w:ascii="Arial" w:hAnsi="Arial" w:cs="Arial"/>
                <w:szCs w:val="20"/>
              </w:rPr>
              <w:t>2.Montaż układów zasilania, zabezpieczeń, sterowania i regulacji</w:t>
            </w:r>
          </w:p>
        </w:tc>
        <w:tc>
          <w:tcPr>
            <w:tcW w:w="981" w:type="dxa"/>
            <w:shd w:val="clear" w:color="auto" w:fill="auto"/>
            <w:tcMar>
              <w:top w:w="15" w:type="dxa"/>
              <w:left w:w="101" w:type="dxa"/>
              <w:bottom w:w="0" w:type="dxa"/>
              <w:right w:w="101" w:type="dxa"/>
            </w:tcMar>
          </w:tcPr>
          <w:p w14:paraId="46F5542C" w14:textId="77777777" w:rsidR="008A13A7" w:rsidRPr="00C20B3B" w:rsidRDefault="008A13A7" w:rsidP="0073010C">
            <w:pPr>
              <w:jc w:val="center"/>
              <w:rPr>
                <w:rFonts w:ascii="Arial" w:hAnsi="Arial" w:cs="Arial"/>
                <w:szCs w:val="20"/>
              </w:rPr>
            </w:pPr>
          </w:p>
        </w:tc>
        <w:tc>
          <w:tcPr>
            <w:tcW w:w="3948" w:type="dxa"/>
            <w:shd w:val="clear" w:color="auto" w:fill="auto"/>
            <w:tcMar>
              <w:top w:w="15" w:type="dxa"/>
              <w:left w:w="101" w:type="dxa"/>
              <w:bottom w:w="0" w:type="dxa"/>
              <w:right w:w="101" w:type="dxa"/>
            </w:tcMar>
            <w:hideMark/>
          </w:tcPr>
          <w:p w14:paraId="4CAAF0F4"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rozpoznawać</w:t>
            </w:r>
            <w:proofErr w:type="gramEnd"/>
            <w:r w:rsidRPr="00C20B3B">
              <w:rPr>
                <w:rFonts w:ascii="Arial" w:hAnsi="Arial" w:cs="Arial"/>
                <w:szCs w:val="20"/>
              </w:rPr>
              <w:t xml:space="preserve"> układy zasilania, zabezpieczeń, sterowania i regulacji maszyn elektrycznych</w:t>
            </w:r>
          </w:p>
          <w:p w14:paraId="54EA99BB" w14:textId="77777777" w:rsidR="008A13A7" w:rsidRPr="00C20B3B" w:rsidRDefault="008A13A7" w:rsidP="004140E8">
            <w:pPr>
              <w:pStyle w:val="Akapitzlist"/>
              <w:numPr>
                <w:ilvl w:val="0"/>
                <w:numId w:val="5"/>
              </w:numPr>
              <w:ind w:left="198" w:hanging="198"/>
              <w:rPr>
                <w:rFonts w:ascii="Arial" w:hAnsi="Arial" w:cs="Arial"/>
                <w:szCs w:val="20"/>
              </w:rPr>
            </w:pPr>
            <w:r w:rsidRPr="00C20B3B">
              <w:rPr>
                <w:rFonts w:ascii="Arial" w:hAnsi="Arial" w:cs="Arial"/>
                <w:szCs w:val="20"/>
              </w:rPr>
              <w:t xml:space="preserve">dobierać narzędzia do montażu układów zasilania, </w:t>
            </w:r>
            <w:proofErr w:type="gramStart"/>
            <w:r w:rsidRPr="00C20B3B">
              <w:rPr>
                <w:rFonts w:ascii="Arial" w:hAnsi="Arial" w:cs="Arial"/>
                <w:szCs w:val="20"/>
              </w:rPr>
              <w:t>zabezpieczeń,  sterowania</w:t>
            </w:r>
            <w:proofErr w:type="gramEnd"/>
            <w:r w:rsidRPr="00C20B3B">
              <w:rPr>
                <w:rFonts w:ascii="Arial" w:hAnsi="Arial" w:cs="Arial"/>
                <w:szCs w:val="20"/>
              </w:rPr>
              <w:t xml:space="preserve"> i regulacji maszyn elektrycznych </w:t>
            </w:r>
          </w:p>
        </w:tc>
        <w:tc>
          <w:tcPr>
            <w:tcW w:w="3686" w:type="dxa"/>
            <w:shd w:val="clear" w:color="auto" w:fill="auto"/>
            <w:tcMar>
              <w:top w:w="15" w:type="dxa"/>
              <w:left w:w="101" w:type="dxa"/>
              <w:bottom w:w="0" w:type="dxa"/>
              <w:right w:w="101" w:type="dxa"/>
            </w:tcMar>
            <w:hideMark/>
          </w:tcPr>
          <w:p w14:paraId="471873A6" w14:textId="77777777" w:rsidR="008A13A7" w:rsidRPr="00C20B3B" w:rsidRDefault="008A13A7"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posługiwać</w:t>
            </w:r>
            <w:proofErr w:type="gramEnd"/>
            <w:r w:rsidRPr="00C20B3B">
              <w:rPr>
                <w:rFonts w:ascii="Arial" w:hAnsi="Arial" w:cs="Arial"/>
                <w:szCs w:val="20"/>
              </w:rPr>
              <w:t xml:space="preserve"> się dokumentacją techniczną maszyn elektrycznych </w:t>
            </w:r>
          </w:p>
        </w:tc>
        <w:tc>
          <w:tcPr>
            <w:tcW w:w="1276" w:type="dxa"/>
            <w:vMerge/>
            <w:shd w:val="clear" w:color="auto" w:fill="auto"/>
            <w:tcMar>
              <w:top w:w="15" w:type="dxa"/>
              <w:left w:w="101" w:type="dxa"/>
              <w:bottom w:w="0" w:type="dxa"/>
              <w:right w:w="101" w:type="dxa"/>
            </w:tcMar>
            <w:hideMark/>
          </w:tcPr>
          <w:p w14:paraId="1019838B" w14:textId="77777777" w:rsidR="008A13A7" w:rsidRPr="00C20B3B" w:rsidRDefault="008A13A7" w:rsidP="008A13A7">
            <w:pPr>
              <w:rPr>
                <w:rFonts w:ascii="Arial" w:hAnsi="Arial" w:cs="Arial"/>
                <w:szCs w:val="20"/>
              </w:rPr>
            </w:pPr>
          </w:p>
        </w:tc>
      </w:tr>
      <w:tr w:rsidR="0073010C" w:rsidRPr="00C20B3B" w14:paraId="5010EB08" w14:textId="77777777" w:rsidTr="00A8622A">
        <w:trPr>
          <w:trHeight w:val="1152"/>
        </w:trPr>
        <w:tc>
          <w:tcPr>
            <w:tcW w:w="2380" w:type="dxa"/>
            <w:shd w:val="clear" w:color="auto" w:fill="auto"/>
            <w:tcMar>
              <w:top w:w="15" w:type="dxa"/>
              <w:left w:w="101" w:type="dxa"/>
              <w:bottom w:w="0" w:type="dxa"/>
              <w:right w:w="101" w:type="dxa"/>
            </w:tcMar>
            <w:hideMark/>
          </w:tcPr>
          <w:p w14:paraId="2A9B806D" w14:textId="77777777" w:rsidR="0073010C" w:rsidRPr="00C20B3B" w:rsidRDefault="0073010C" w:rsidP="0073010C">
            <w:pPr>
              <w:rPr>
                <w:rFonts w:ascii="Arial" w:hAnsi="Arial" w:cs="Arial"/>
                <w:b/>
                <w:bCs/>
                <w:szCs w:val="20"/>
              </w:rPr>
            </w:pPr>
            <w:r w:rsidRPr="00C20B3B">
              <w:rPr>
                <w:rFonts w:ascii="Arial" w:hAnsi="Arial" w:cs="Arial"/>
                <w:b/>
                <w:bCs/>
                <w:szCs w:val="20"/>
              </w:rPr>
              <w:t>V. Konserwacja maszyn elektrycznych zgodnie z dokumentacją</w:t>
            </w:r>
          </w:p>
        </w:tc>
        <w:tc>
          <w:tcPr>
            <w:tcW w:w="2016" w:type="dxa"/>
            <w:shd w:val="clear" w:color="auto" w:fill="auto"/>
            <w:tcMar>
              <w:top w:w="15" w:type="dxa"/>
              <w:left w:w="101" w:type="dxa"/>
              <w:bottom w:w="0" w:type="dxa"/>
              <w:right w:w="101" w:type="dxa"/>
            </w:tcMar>
            <w:hideMark/>
          </w:tcPr>
          <w:p w14:paraId="2A9AAFD0" w14:textId="77777777" w:rsidR="0073010C" w:rsidRPr="00C20B3B" w:rsidRDefault="00145878" w:rsidP="0073010C">
            <w:pPr>
              <w:rPr>
                <w:rFonts w:ascii="Arial" w:hAnsi="Arial" w:cs="Arial"/>
                <w:szCs w:val="20"/>
              </w:rPr>
            </w:pPr>
            <w:r w:rsidRPr="00C20B3B">
              <w:rPr>
                <w:rFonts w:ascii="Arial" w:hAnsi="Arial" w:cs="Arial"/>
                <w:szCs w:val="20"/>
              </w:rPr>
              <w:t xml:space="preserve">1. </w:t>
            </w:r>
            <w:r w:rsidRPr="00C20B3B">
              <w:rPr>
                <w:rFonts w:ascii="Arial" w:hAnsi="Arial" w:cs="Arial"/>
                <w:bCs/>
                <w:szCs w:val="20"/>
              </w:rPr>
              <w:t>Konserwacja maszyn elektrycznych zgodnie z dokumentacją</w:t>
            </w:r>
          </w:p>
        </w:tc>
        <w:tc>
          <w:tcPr>
            <w:tcW w:w="981" w:type="dxa"/>
            <w:shd w:val="clear" w:color="auto" w:fill="auto"/>
            <w:tcMar>
              <w:top w:w="15" w:type="dxa"/>
              <w:left w:w="101" w:type="dxa"/>
              <w:bottom w:w="0" w:type="dxa"/>
              <w:right w:w="101" w:type="dxa"/>
            </w:tcMar>
          </w:tcPr>
          <w:p w14:paraId="0B578CB7" w14:textId="77777777" w:rsidR="0073010C" w:rsidRPr="00C20B3B" w:rsidRDefault="0073010C" w:rsidP="0073010C">
            <w:pPr>
              <w:jc w:val="center"/>
              <w:rPr>
                <w:rFonts w:ascii="Arial" w:hAnsi="Arial" w:cs="Arial"/>
                <w:szCs w:val="20"/>
              </w:rPr>
            </w:pPr>
          </w:p>
        </w:tc>
        <w:tc>
          <w:tcPr>
            <w:tcW w:w="3948" w:type="dxa"/>
            <w:shd w:val="clear" w:color="auto" w:fill="auto"/>
            <w:tcMar>
              <w:top w:w="15" w:type="dxa"/>
              <w:left w:w="101" w:type="dxa"/>
              <w:bottom w:w="0" w:type="dxa"/>
              <w:right w:w="101" w:type="dxa"/>
            </w:tcMar>
            <w:hideMark/>
          </w:tcPr>
          <w:p w14:paraId="38BE0D44" w14:textId="77777777" w:rsidR="0073010C" w:rsidRPr="00C20B3B" w:rsidRDefault="0073010C"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omówić</w:t>
            </w:r>
            <w:proofErr w:type="gramEnd"/>
            <w:r w:rsidRPr="00C20B3B">
              <w:rPr>
                <w:rFonts w:ascii="Arial" w:hAnsi="Arial" w:cs="Arial"/>
                <w:szCs w:val="20"/>
              </w:rPr>
              <w:t xml:space="preserve"> zasady konserwacji maszyn elektrycznych</w:t>
            </w:r>
          </w:p>
          <w:p w14:paraId="6E0FB9CD" w14:textId="77777777" w:rsidR="0073010C" w:rsidRPr="00C20B3B" w:rsidRDefault="0073010C" w:rsidP="004140E8">
            <w:pPr>
              <w:pStyle w:val="Akapitzlist"/>
              <w:numPr>
                <w:ilvl w:val="0"/>
                <w:numId w:val="5"/>
              </w:numPr>
              <w:ind w:left="198" w:hanging="198"/>
              <w:rPr>
                <w:rFonts w:ascii="Arial" w:hAnsi="Arial" w:cs="Arial"/>
                <w:szCs w:val="20"/>
              </w:rPr>
            </w:pPr>
            <w:r w:rsidRPr="00C20B3B">
              <w:rPr>
                <w:rFonts w:ascii="Arial" w:hAnsi="Arial" w:cs="Arial"/>
                <w:szCs w:val="20"/>
              </w:rPr>
              <w:t xml:space="preserve">klasyfikować typy uszkodzeń występujących w </w:t>
            </w:r>
            <w:proofErr w:type="gramStart"/>
            <w:r w:rsidRPr="00C20B3B">
              <w:rPr>
                <w:rFonts w:ascii="Arial" w:hAnsi="Arial" w:cs="Arial"/>
                <w:szCs w:val="20"/>
              </w:rPr>
              <w:t>maszynach  elektrycznych</w:t>
            </w:r>
            <w:proofErr w:type="gramEnd"/>
          </w:p>
        </w:tc>
        <w:tc>
          <w:tcPr>
            <w:tcW w:w="3686" w:type="dxa"/>
            <w:shd w:val="clear" w:color="auto" w:fill="auto"/>
            <w:tcMar>
              <w:top w:w="15" w:type="dxa"/>
              <w:left w:w="101" w:type="dxa"/>
              <w:bottom w:w="0" w:type="dxa"/>
              <w:right w:w="101" w:type="dxa"/>
            </w:tcMar>
            <w:hideMark/>
          </w:tcPr>
          <w:p w14:paraId="6C57CDFA" w14:textId="77777777" w:rsidR="0073010C" w:rsidRPr="00C20B3B" w:rsidRDefault="0073010C" w:rsidP="004140E8">
            <w:pPr>
              <w:pStyle w:val="Akapitzlist"/>
              <w:numPr>
                <w:ilvl w:val="0"/>
                <w:numId w:val="5"/>
              </w:numPr>
              <w:ind w:left="198" w:hanging="198"/>
              <w:rPr>
                <w:rFonts w:ascii="Arial" w:hAnsi="Arial" w:cs="Arial"/>
                <w:szCs w:val="20"/>
              </w:rPr>
            </w:pPr>
            <w:proofErr w:type="gramStart"/>
            <w:r w:rsidRPr="00C20B3B">
              <w:rPr>
                <w:rFonts w:ascii="Arial" w:hAnsi="Arial" w:cs="Arial"/>
                <w:szCs w:val="20"/>
              </w:rPr>
              <w:t>posługiwać</w:t>
            </w:r>
            <w:proofErr w:type="gramEnd"/>
            <w:r w:rsidRPr="00C20B3B">
              <w:rPr>
                <w:rFonts w:ascii="Arial" w:hAnsi="Arial" w:cs="Arial"/>
                <w:szCs w:val="20"/>
              </w:rPr>
              <w:t xml:space="preserve"> się dokumentacją techniczną związaną z konserwacją maszyn elektrycznych </w:t>
            </w:r>
          </w:p>
        </w:tc>
        <w:tc>
          <w:tcPr>
            <w:tcW w:w="1276" w:type="dxa"/>
            <w:shd w:val="clear" w:color="auto" w:fill="auto"/>
            <w:tcMar>
              <w:top w:w="15" w:type="dxa"/>
              <w:left w:w="101" w:type="dxa"/>
              <w:bottom w:w="0" w:type="dxa"/>
              <w:right w:w="101" w:type="dxa"/>
            </w:tcMar>
            <w:hideMark/>
          </w:tcPr>
          <w:p w14:paraId="7F85EE39" w14:textId="77777777" w:rsidR="0073010C" w:rsidRPr="00C20B3B" w:rsidRDefault="0073010C" w:rsidP="0073010C">
            <w:pPr>
              <w:rPr>
                <w:rFonts w:ascii="Arial" w:hAnsi="Arial" w:cs="Arial"/>
                <w:szCs w:val="20"/>
              </w:rPr>
            </w:pPr>
            <w:r w:rsidRPr="00C20B3B">
              <w:rPr>
                <w:rFonts w:ascii="Arial" w:hAnsi="Arial" w:cs="Arial"/>
                <w:szCs w:val="20"/>
              </w:rPr>
              <w:t>Klasa III</w:t>
            </w:r>
          </w:p>
        </w:tc>
      </w:tr>
    </w:tbl>
    <w:p w14:paraId="34156228" w14:textId="77777777" w:rsidR="00EF0387" w:rsidRPr="009A7C06" w:rsidRDefault="00EF0387" w:rsidP="00EF0387">
      <w:pPr>
        <w:rPr>
          <w:rFonts w:ascii="Arial" w:hAnsi="Arial" w:cs="Arial"/>
          <w:sz w:val="24"/>
          <w:szCs w:val="24"/>
        </w:rPr>
      </w:pPr>
    </w:p>
    <w:p w14:paraId="3363609D" w14:textId="77777777" w:rsidR="00EF0387" w:rsidRPr="009A7C06" w:rsidRDefault="00EF0387" w:rsidP="00EF0387">
      <w:pPr>
        <w:rPr>
          <w:rFonts w:ascii="Arial" w:hAnsi="Arial" w:cs="Arial"/>
          <w:sz w:val="24"/>
          <w:szCs w:val="24"/>
        </w:rPr>
      </w:pPr>
      <w:r w:rsidRPr="009A7C06">
        <w:rPr>
          <w:rFonts w:ascii="Arial" w:hAnsi="Arial" w:cs="Arial"/>
          <w:b/>
          <w:bCs/>
          <w:sz w:val="24"/>
          <w:szCs w:val="24"/>
        </w:rPr>
        <w:t>PROCEDURY OSIĄGANIA CELÓW KSZTAŁCENIA PRZEDMIOTU</w:t>
      </w:r>
    </w:p>
    <w:p w14:paraId="067E36D6" w14:textId="77777777" w:rsidR="00EF0387" w:rsidRPr="00C20B3B" w:rsidRDefault="00EF0387" w:rsidP="00EF0387">
      <w:pPr>
        <w:jc w:val="both"/>
        <w:rPr>
          <w:rFonts w:ascii="Arial" w:hAnsi="Arial" w:cs="Arial"/>
          <w:szCs w:val="24"/>
        </w:rPr>
      </w:pPr>
      <w:r w:rsidRPr="00C20B3B">
        <w:rPr>
          <w:rFonts w:ascii="Arial" w:hAnsi="Arial" w:cs="Arial"/>
          <w:szCs w:val="24"/>
        </w:rPr>
        <w:t>Zajęcia edukacyjne mogą być prowadzone w sali lekcyjnej bez podziału na grupy. W sali lekcyjnej, w której prowadzone będą zajęcia edukacyjne powinny się znajdować: plansze tematycznie związane z przedmiotem. Dodatkowo w sali lekcyjnej powinien się znajdować komputer z dostępem do Internetu oraz urządzenia multimedialne.</w:t>
      </w:r>
    </w:p>
    <w:p w14:paraId="330A7461" w14:textId="77777777" w:rsidR="00EF0387" w:rsidRPr="00C20B3B" w:rsidRDefault="00EF0387" w:rsidP="00EF0387">
      <w:pPr>
        <w:jc w:val="both"/>
        <w:rPr>
          <w:rFonts w:ascii="Arial" w:hAnsi="Arial" w:cs="Arial"/>
          <w:szCs w:val="24"/>
        </w:rPr>
      </w:pPr>
      <w:r w:rsidRPr="00C20B3B">
        <w:rPr>
          <w:rFonts w:ascii="Arial" w:hAnsi="Arial" w:cs="Arial"/>
          <w:bCs/>
          <w:szCs w:val="24"/>
        </w:rPr>
        <w:t xml:space="preserve">Nauczyciel dobierając metodę kształcenia powinien przede wszystkim odpowiedzieć sobie na następujące </w:t>
      </w:r>
      <w:proofErr w:type="gramStart"/>
      <w:r w:rsidRPr="00C20B3B">
        <w:rPr>
          <w:rFonts w:ascii="Arial" w:hAnsi="Arial" w:cs="Arial"/>
          <w:bCs/>
          <w:szCs w:val="24"/>
        </w:rPr>
        <w:t>pytania:</w:t>
      </w:r>
      <w:r w:rsidRPr="00C20B3B">
        <w:rPr>
          <w:rFonts w:ascii="Arial" w:hAnsi="Arial" w:cs="Arial"/>
          <w:szCs w:val="24"/>
        </w:rPr>
        <w:t xml:space="preserve"> </w:t>
      </w:r>
      <w:r w:rsidRPr="00C20B3B">
        <w:rPr>
          <w:rFonts w:ascii="Arial" w:hAnsi="Arial" w:cs="Arial"/>
          <w:bCs/>
          <w:szCs w:val="24"/>
        </w:rPr>
        <w:t>jakie</w:t>
      </w:r>
      <w:proofErr w:type="gramEnd"/>
      <w:r w:rsidRPr="00C20B3B">
        <w:rPr>
          <w:rFonts w:ascii="Arial" w:hAnsi="Arial" w:cs="Arial"/>
          <w:bCs/>
          <w:szCs w:val="24"/>
        </w:rPr>
        <w:t xml:space="preserve"> chce osiągnąć efekty?</w:t>
      </w:r>
      <w:r w:rsidRPr="00C20B3B">
        <w:rPr>
          <w:rFonts w:ascii="Arial" w:hAnsi="Arial" w:cs="Arial"/>
          <w:szCs w:val="24"/>
        </w:rPr>
        <w:t xml:space="preserve"> </w:t>
      </w:r>
      <w:r w:rsidRPr="00C20B3B">
        <w:rPr>
          <w:rFonts w:ascii="Arial" w:hAnsi="Arial" w:cs="Arial"/>
          <w:bCs/>
          <w:szCs w:val="24"/>
        </w:rPr>
        <w:t>Jakie metody będą najbardziej odpowiednie dla możliwości percepcyjnych uczących się?</w:t>
      </w:r>
      <w:r w:rsidRPr="00C20B3B">
        <w:rPr>
          <w:rFonts w:ascii="Arial" w:hAnsi="Arial" w:cs="Arial"/>
          <w:szCs w:val="24"/>
        </w:rPr>
        <w:t xml:space="preserve"> </w:t>
      </w:r>
      <w:r w:rsidRPr="00C20B3B">
        <w:rPr>
          <w:rFonts w:ascii="Arial" w:hAnsi="Arial" w:cs="Arial"/>
          <w:bCs/>
          <w:szCs w:val="24"/>
        </w:rPr>
        <w:t xml:space="preserve">Jakie </w:t>
      </w:r>
      <w:proofErr w:type="gramStart"/>
      <w:r w:rsidRPr="00C20B3B">
        <w:rPr>
          <w:rFonts w:ascii="Arial" w:hAnsi="Arial" w:cs="Arial"/>
          <w:bCs/>
          <w:szCs w:val="24"/>
        </w:rPr>
        <w:t>problemy (o jakim</w:t>
      </w:r>
      <w:proofErr w:type="gramEnd"/>
      <w:r w:rsidRPr="00C20B3B">
        <w:rPr>
          <w:rFonts w:ascii="Arial" w:hAnsi="Arial" w:cs="Arial"/>
          <w:bCs/>
          <w:szCs w:val="24"/>
        </w:rPr>
        <w:t xml:space="preserve"> stopniu trudności i złożoności) powinny być przez uczniów rozwiązane?</w:t>
      </w:r>
      <w:r w:rsidRPr="00C20B3B">
        <w:rPr>
          <w:rFonts w:ascii="Arial" w:hAnsi="Arial" w:cs="Arial"/>
          <w:szCs w:val="24"/>
        </w:rPr>
        <w:t xml:space="preserve"> </w:t>
      </w:r>
      <w:r w:rsidRPr="00C20B3B">
        <w:rPr>
          <w:rFonts w:ascii="Arial" w:hAnsi="Arial" w:cs="Arial"/>
          <w:bCs/>
          <w:szCs w:val="24"/>
        </w:rPr>
        <w:t xml:space="preserve">Jak motywować uczniów i zapewnić ich </w:t>
      </w:r>
      <w:proofErr w:type="gramStart"/>
      <w:r w:rsidRPr="00C20B3B">
        <w:rPr>
          <w:rFonts w:ascii="Arial" w:hAnsi="Arial" w:cs="Arial"/>
          <w:bCs/>
          <w:szCs w:val="24"/>
        </w:rPr>
        <w:t>zaangażowanie</w:t>
      </w:r>
      <w:r w:rsidRPr="00C20B3B">
        <w:rPr>
          <w:rFonts w:ascii="Arial" w:hAnsi="Arial" w:cs="Arial"/>
          <w:szCs w:val="24"/>
        </w:rPr>
        <w:t xml:space="preserve">. </w:t>
      </w:r>
      <w:proofErr w:type="gramEnd"/>
      <w:r w:rsidRPr="00C20B3B">
        <w:rPr>
          <w:rFonts w:ascii="Arial" w:hAnsi="Arial" w:cs="Arial"/>
          <w:bCs/>
          <w:iCs/>
          <w:szCs w:val="24"/>
        </w:rPr>
        <w:t xml:space="preserve">Rzetelna odpowiedź na te pytania pozwoli na trafne dobranie metod, które pozwolą na osiągnięcie zamierzonych efektów. </w:t>
      </w:r>
      <w:r w:rsidRPr="00C20B3B">
        <w:rPr>
          <w:rFonts w:ascii="Arial" w:hAnsi="Arial" w:cs="Arial"/>
          <w:szCs w:val="24"/>
        </w:rPr>
        <w:t>Wymaga się stosowania aktywizujących metod kształcenia, ze szczególnym uwzględnieniem metody ćwiczeń, dyskusji dydaktycznej.</w:t>
      </w:r>
    </w:p>
    <w:p w14:paraId="331F6F67" w14:textId="77777777" w:rsidR="00EF0387" w:rsidRPr="00C20B3B" w:rsidRDefault="00EF0387" w:rsidP="00EF0387">
      <w:pPr>
        <w:jc w:val="both"/>
        <w:rPr>
          <w:rFonts w:ascii="Arial" w:hAnsi="Arial" w:cs="Arial"/>
          <w:szCs w:val="24"/>
        </w:rPr>
      </w:pPr>
      <w:r w:rsidRPr="00C20B3B">
        <w:rPr>
          <w:rFonts w:ascii="Arial" w:hAnsi="Arial" w:cs="Arial"/>
          <w:szCs w:val="24"/>
        </w:rPr>
        <w:t>Zajęcia powinny być prowadzone w formie grupowej jednolitej.</w:t>
      </w:r>
    </w:p>
    <w:p w14:paraId="580184CE" w14:textId="77777777" w:rsidR="00EF0387" w:rsidRPr="00C20B3B" w:rsidRDefault="00EF0387" w:rsidP="00EF0387">
      <w:pPr>
        <w:rPr>
          <w:rFonts w:ascii="Arial" w:hAnsi="Arial" w:cs="Arial"/>
          <w:b/>
          <w:bCs/>
          <w:szCs w:val="24"/>
        </w:rPr>
      </w:pPr>
    </w:p>
    <w:p w14:paraId="4D50AA20" w14:textId="77777777" w:rsidR="00EF0387" w:rsidRPr="009A7C06" w:rsidRDefault="00EF0387" w:rsidP="00EF0387">
      <w:pPr>
        <w:rPr>
          <w:rFonts w:ascii="Arial" w:hAnsi="Arial" w:cs="Arial"/>
          <w:sz w:val="24"/>
          <w:szCs w:val="24"/>
        </w:rPr>
      </w:pPr>
      <w:r w:rsidRPr="009A7C06">
        <w:rPr>
          <w:rFonts w:ascii="Arial" w:hAnsi="Arial" w:cs="Arial"/>
          <w:b/>
          <w:bCs/>
          <w:sz w:val="24"/>
          <w:szCs w:val="24"/>
        </w:rPr>
        <w:t>PROPONOWANE METODY SPRAWDZANIA OSIĄGNIĘĆ EDUKACYJNYCH UCZNIA</w:t>
      </w:r>
    </w:p>
    <w:p w14:paraId="2A9B7EEB" w14:textId="77777777" w:rsidR="00EF0387" w:rsidRPr="00C20B3B" w:rsidRDefault="00EF0387" w:rsidP="00EF0387">
      <w:pPr>
        <w:rPr>
          <w:rFonts w:ascii="Arial" w:hAnsi="Arial" w:cs="Arial"/>
          <w:szCs w:val="24"/>
        </w:rPr>
      </w:pPr>
      <w:r w:rsidRPr="00C20B3B">
        <w:rPr>
          <w:rFonts w:ascii="Arial" w:hAnsi="Arial" w:cs="Arial"/>
          <w:szCs w:val="24"/>
        </w:rPr>
        <w:t xml:space="preserve">Do oceny osiągnięć edukacyjnych uczących się proponuje się sprawdzian bądź test jednokrotnego wyboru. </w:t>
      </w:r>
    </w:p>
    <w:p w14:paraId="2A60C96D" w14:textId="77777777" w:rsidR="00EF0387" w:rsidRPr="00C20B3B" w:rsidRDefault="00EF0387" w:rsidP="00EF0387">
      <w:pPr>
        <w:rPr>
          <w:rFonts w:ascii="Arial" w:hAnsi="Arial" w:cs="Arial"/>
          <w:szCs w:val="24"/>
        </w:rPr>
      </w:pPr>
    </w:p>
    <w:p w14:paraId="5E1C1C15" w14:textId="77777777" w:rsidR="00EF0387" w:rsidRPr="009A7C06" w:rsidRDefault="00EF0387" w:rsidP="00EF0387">
      <w:pPr>
        <w:rPr>
          <w:rFonts w:ascii="Arial" w:hAnsi="Arial" w:cs="Arial"/>
          <w:sz w:val="24"/>
          <w:szCs w:val="24"/>
        </w:rPr>
      </w:pPr>
      <w:r w:rsidRPr="009A7C06">
        <w:rPr>
          <w:rFonts w:ascii="Arial" w:hAnsi="Arial" w:cs="Arial"/>
          <w:b/>
          <w:bCs/>
          <w:sz w:val="24"/>
          <w:szCs w:val="24"/>
        </w:rPr>
        <w:t xml:space="preserve">PROPONOWANE METODY EWALUACJI PRZEDMIOTU </w:t>
      </w:r>
    </w:p>
    <w:p w14:paraId="776E4863" w14:textId="77777777" w:rsidR="00EF0387" w:rsidRPr="00C20B3B" w:rsidRDefault="00EF0387" w:rsidP="00EF0387">
      <w:pPr>
        <w:jc w:val="both"/>
        <w:rPr>
          <w:rFonts w:ascii="Arial" w:hAnsi="Arial" w:cs="Arial"/>
          <w:szCs w:val="24"/>
        </w:rPr>
      </w:pPr>
      <w:r w:rsidRPr="00C20B3B">
        <w:rPr>
          <w:rFonts w:ascii="Arial" w:hAnsi="Arial" w:cs="Arial"/>
          <w:szCs w:val="24"/>
        </w:rPr>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14:paraId="5CDBFA58" w14:textId="77777777" w:rsidR="00EF0387" w:rsidRPr="00C20B3B" w:rsidRDefault="00EF0387" w:rsidP="00EF0387">
      <w:pPr>
        <w:jc w:val="both"/>
        <w:rPr>
          <w:rFonts w:ascii="Arial" w:hAnsi="Arial" w:cs="Arial"/>
          <w:szCs w:val="24"/>
        </w:rPr>
      </w:pPr>
      <w:r w:rsidRPr="00C20B3B">
        <w:rPr>
          <w:rFonts w:ascii="Arial" w:hAnsi="Arial" w:cs="Arial"/>
          <w:szCs w:val="24"/>
        </w:rPr>
        <w:t xml:space="preserve">Uzyskane wyniki pozwolą na określenie, które zagadnienia sprawiają uczniom problemy, a dzięki temu będzie można skorygować liczbę godzin dydaktycznych przypisanych do danego działu programowego. Spowoduje to </w:t>
      </w:r>
      <w:proofErr w:type="gramStart"/>
      <w:r w:rsidRPr="00C20B3B">
        <w:rPr>
          <w:rFonts w:ascii="Arial" w:hAnsi="Arial" w:cs="Arial"/>
          <w:szCs w:val="24"/>
        </w:rPr>
        <w:t>podwyższenie jakości</w:t>
      </w:r>
      <w:proofErr w:type="gramEnd"/>
      <w:r w:rsidRPr="00C20B3B">
        <w:rPr>
          <w:rFonts w:ascii="Arial" w:hAnsi="Arial" w:cs="Arial"/>
          <w:szCs w:val="24"/>
        </w:rPr>
        <w:t xml:space="preserve"> kształcenia i znacząco wpłynie na indywidualne wyniki uzyskiwane przez uczniów na egzaminie zawodowym.</w:t>
      </w:r>
    </w:p>
    <w:p w14:paraId="7E1FEFE3" w14:textId="77777777" w:rsidR="00EF0387" w:rsidRPr="00C20B3B" w:rsidRDefault="00EF0387" w:rsidP="00EF0387">
      <w:pPr>
        <w:jc w:val="both"/>
        <w:rPr>
          <w:rFonts w:ascii="Arial" w:hAnsi="Arial" w:cs="Arial"/>
          <w:szCs w:val="24"/>
        </w:rPr>
      </w:pPr>
    </w:p>
    <w:p w14:paraId="2A42C337" w14:textId="77777777" w:rsidR="00EF0387" w:rsidRPr="009A7C06" w:rsidRDefault="00EF0387" w:rsidP="00EF0387">
      <w:pPr>
        <w:jc w:val="both"/>
        <w:rPr>
          <w:rFonts w:ascii="Arial" w:hAnsi="Arial" w:cs="Arial"/>
          <w:b/>
          <w:bCs/>
          <w:sz w:val="24"/>
          <w:szCs w:val="24"/>
        </w:rPr>
      </w:pPr>
      <w:r w:rsidRPr="009A7C06">
        <w:rPr>
          <w:rFonts w:ascii="Arial" w:hAnsi="Arial" w:cs="Arial"/>
          <w:b/>
          <w:bCs/>
          <w:sz w:val="24"/>
          <w:szCs w:val="24"/>
        </w:rPr>
        <w:t>EWALUACJA PRZEDMIOTU</w:t>
      </w:r>
    </w:p>
    <w:p w14:paraId="5E47D03F" w14:textId="77777777" w:rsidR="00EF0387" w:rsidRPr="00C20B3B" w:rsidRDefault="00EF0387" w:rsidP="00EF0387">
      <w:pPr>
        <w:ind w:left="284" w:hanging="284"/>
        <w:jc w:val="both"/>
        <w:rPr>
          <w:rFonts w:ascii="Arial" w:hAnsi="Arial" w:cs="Arial"/>
          <w:bCs/>
          <w:szCs w:val="24"/>
        </w:rPr>
      </w:pPr>
      <w:r w:rsidRPr="00C20B3B">
        <w:rPr>
          <w:rFonts w:ascii="Arial" w:hAnsi="Arial" w:cs="Arial"/>
          <w:bCs/>
          <w:szCs w:val="24"/>
        </w:rPr>
        <w:t xml:space="preserve">Kluczowymi kompetencjami z przedmiotu </w:t>
      </w:r>
      <w:r w:rsidRPr="00C20B3B">
        <w:rPr>
          <w:rFonts w:ascii="Arial" w:hAnsi="Arial" w:cs="Arial"/>
          <w:b/>
          <w:bCs/>
          <w:szCs w:val="24"/>
        </w:rPr>
        <w:t>Maszyny elektryczne</w:t>
      </w:r>
      <w:r w:rsidRPr="00C20B3B">
        <w:rPr>
          <w:rFonts w:ascii="Arial" w:hAnsi="Arial" w:cs="Arial"/>
          <w:bCs/>
          <w:szCs w:val="24"/>
        </w:rPr>
        <w:t xml:space="preserve"> są:</w:t>
      </w:r>
    </w:p>
    <w:p w14:paraId="040CF4BB" w14:textId="77777777" w:rsidR="00EF0387" w:rsidRPr="00C20B3B" w:rsidRDefault="00EF0387" w:rsidP="004140E8">
      <w:pPr>
        <w:pStyle w:val="Akapitzlist"/>
        <w:numPr>
          <w:ilvl w:val="6"/>
          <w:numId w:val="12"/>
        </w:numPr>
        <w:spacing w:after="0"/>
        <w:ind w:left="426"/>
        <w:jc w:val="both"/>
        <w:rPr>
          <w:rFonts w:ascii="Arial" w:hAnsi="Arial" w:cs="Arial"/>
          <w:szCs w:val="24"/>
        </w:rPr>
      </w:pPr>
      <w:proofErr w:type="gramStart"/>
      <w:r w:rsidRPr="00C20B3B">
        <w:rPr>
          <w:rFonts w:ascii="Arial" w:hAnsi="Arial" w:cs="Arial"/>
          <w:szCs w:val="24"/>
        </w:rPr>
        <w:t>znajomość</w:t>
      </w:r>
      <w:proofErr w:type="gramEnd"/>
      <w:r w:rsidRPr="00C20B3B">
        <w:rPr>
          <w:rFonts w:ascii="Arial" w:hAnsi="Arial" w:cs="Arial"/>
          <w:szCs w:val="24"/>
        </w:rPr>
        <w:t xml:space="preserve"> budowy i zasady działania maszyn elektrycznych,</w:t>
      </w:r>
    </w:p>
    <w:p w14:paraId="0015565F" w14:textId="77777777" w:rsidR="00EF0387" w:rsidRPr="00C20B3B" w:rsidRDefault="00EF0387" w:rsidP="004140E8">
      <w:pPr>
        <w:pStyle w:val="Akapitzlist"/>
        <w:numPr>
          <w:ilvl w:val="6"/>
          <w:numId w:val="12"/>
        </w:numPr>
        <w:spacing w:after="0"/>
        <w:ind w:left="426"/>
        <w:jc w:val="both"/>
        <w:rPr>
          <w:rFonts w:ascii="Arial" w:hAnsi="Arial" w:cs="Arial"/>
          <w:szCs w:val="24"/>
        </w:rPr>
      </w:pPr>
      <w:proofErr w:type="gramStart"/>
      <w:r w:rsidRPr="00C20B3B">
        <w:rPr>
          <w:rFonts w:ascii="Arial" w:hAnsi="Arial" w:cs="Arial"/>
          <w:szCs w:val="24"/>
        </w:rPr>
        <w:t>znajomość</w:t>
      </w:r>
      <w:proofErr w:type="gramEnd"/>
      <w:r w:rsidRPr="00C20B3B">
        <w:rPr>
          <w:rFonts w:ascii="Arial" w:hAnsi="Arial" w:cs="Arial"/>
          <w:szCs w:val="24"/>
        </w:rPr>
        <w:t xml:space="preserve"> sposobów montażu i instalacji maszyn elektrycznych,</w:t>
      </w:r>
    </w:p>
    <w:p w14:paraId="4D9F22F9" w14:textId="77777777" w:rsidR="00EF0387" w:rsidRPr="00C20B3B" w:rsidRDefault="00EF0387" w:rsidP="004140E8">
      <w:pPr>
        <w:pStyle w:val="Akapitzlist"/>
        <w:numPr>
          <w:ilvl w:val="6"/>
          <w:numId w:val="12"/>
        </w:numPr>
        <w:spacing w:after="0"/>
        <w:ind w:left="426"/>
        <w:jc w:val="both"/>
        <w:rPr>
          <w:rFonts w:ascii="Arial" w:hAnsi="Arial" w:cs="Arial"/>
          <w:szCs w:val="24"/>
        </w:rPr>
      </w:pPr>
      <w:proofErr w:type="gramStart"/>
      <w:r w:rsidRPr="00C20B3B">
        <w:rPr>
          <w:rFonts w:ascii="Arial" w:hAnsi="Arial" w:cs="Arial"/>
          <w:szCs w:val="24"/>
        </w:rPr>
        <w:t>znajomość</w:t>
      </w:r>
      <w:proofErr w:type="gramEnd"/>
      <w:r w:rsidRPr="00C20B3B">
        <w:rPr>
          <w:rFonts w:ascii="Arial" w:hAnsi="Arial" w:cs="Arial"/>
          <w:szCs w:val="24"/>
        </w:rPr>
        <w:t xml:space="preserve"> zasad konserwacji maszyn elektrycznych,</w:t>
      </w:r>
    </w:p>
    <w:p w14:paraId="6D0D8798" w14:textId="77777777" w:rsidR="00EF0387" w:rsidRPr="00C20B3B" w:rsidRDefault="00EF0387" w:rsidP="004140E8">
      <w:pPr>
        <w:pStyle w:val="Akapitzlist"/>
        <w:numPr>
          <w:ilvl w:val="6"/>
          <w:numId w:val="12"/>
        </w:numPr>
        <w:spacing w:after="0"/>
        <w:ind w:left="426"/>
        <w:jc w:val="both"/>
        <w:rPr>
          <w:rFonts w:ascii="Arial" w:hAnsi="Arial" w:cs="Arial"/>
          <w:szCs w:val="24"/>
        </w:rPr>
      </w:pPr>
      <w:proofErr w:type="gramStart"/>
      <w:r w:rsidRPr="00C20B3B">
        <w:rPr>
          <w:rFonts w:ascii="Arial" w:hAnsi="Arial" w:cs="Arial"/>
          <w:szCs w:val="24"/>
        </w:rPr>
        <w:t>umiejętność</w:t>
      </w:r>
      <w:proofErr w:type="gramEnd"/>
      <w:r w:rsidRPr="00C20B3B">
        <w:rPr>
          <w:rFonts w:ascii="Arial" w:hAnsi="Arial" w:cs="Arial"/>
          <w:szCs w:val="24"/>
        </w:rPr>
        <w:t xml:space="preserve"> klasyfikowania uszkodzeń występujących w maszynach elektrycznych.</w:t>
      </w:r>
    </w:p>
    <w:p w14:paraId="3B17B13A" w14:textId="77777777" w:rsidR="00C20B3B" w:rsidRDefault="00C20B3B">
      <w:pPr>
        <w:spacing w:after="160" w:line="259" w:lineRule="auto"/>
        <w:rPr>
          <w:rStyle w:val="Nagwek2Znak"/>
        </w:rPr>
      </w:pPr>
      <w:r>
        <w:rPr>
          <w:rStyle w:val="Nagwek2Znak"/>
        </w:rPr>
        <w:br w:type="page"/>
      </w:r>
    </w:p>
    <w:p w14:paraId="16F6E433" w14:textId="77777777" w:rsidR="008305C6" w:rsidRPr="00C20B3B" w:rsidRDefault="008305C6" w:rsidP="00A8622A">
      <w:pPr>
        <w:pStyle w:val="Nagwek2"/>
      </w:pPr>
      <w:bookmarkStart w:id="15" w:name="_Toc17839720"/>
      <w:r w:rsidRPr="00C20B3B">
        <w:rPr>
          <w:rStyle w:val="Nagwek2Znak"/>
          <w:b/>
          <w:szCs w:val="32"/>
        </w:rPr>
        <w:t>Urządzenia elektryczne</w:t>
      </w:r>
      <w:bookmarkEnd w:id="15"/>
    </w:p>
    <w:p w14:paraId="189D421C" w14:textId="77777777" w:rsidR="008305C6" w:rsidRPr="009A7C06" w:rsidRDefault="008305C6" w:rsidP="008305C6">
      <w:pPr>
        <w:rPr>
          <w:rFonts w:ascii="Arial" w:hAnsi="Arial" w:cs="Arial"/>
          <w:sz w:val="24"/>
          <w:szCs w:val="24"/>
        </w:rPr>
      </w:pPr>
      <w:r w:rsidRPr="009A7C06">
        <w:rPr>
          <w:rFonts w:ascii="Arial" w:hAnsi="Arial" w:cs="Arial"/>
          <w:sz w:val="24"/>
          <w:szCs w:val="24"/>
        </w:rPr>
        <w:t> </w:t>
      </w:r>
      <w:r w:rsidRPr="009A7C06">
        <w:rPr>
          <w:rFonts w:ascii="Arial" w:hAnsi="Arial" w:cs="Arial"/>
          <w:b/>
          <w:bCs/>
          <w:sz w:val="24"/>
          <w:szCs w:val="24"/>
        </w:rPr>
        <w:t>Cele ogólne przedmiotu  </w:t>
      </w:r>
    </w:p>
    <w:p w14:paraId="63FDEDE2" w14:textId="77777777" w:rsidR="008305C6" w:rsidRPr="00C20B3B" w:rsidRDefault="008305C6" w:rsidP="004140E8">
      <w:pPr>
        <w:numPr>
          <w:ilvl w:val="0"/>
          <w:numId w:val="13"/>
        </w:numPr>
        <w:ind w:left="709"/>
        <w:rPr>
          <w:rFonts w:ascii="Arial" w:hAnsi="Arial" w:cs="Arial"/>
          <w:szCs w:val="24"/>
        </w:rPr>
      </w:pPr>
      <w:r w:rsidRPr="00C20B3B">
        <w:rPr>
          <w:rFonts w:ascii="Arial" w:hAnsi="Arial" w:cs="Arial"/>
          <w:szCs w:val="24"/>
        </w:rPr>
        <w:t>Poznanie budowy i zasady działania urządzeń elektrycznych;</w:t>
      </w:r>
    </w:p>
    <w:p w14:paraId="1F9BDC68" w14:textId="77777777" w:rsidR="008305C6" w:rsidRPr="00C20B3B" w:rsidRDefault="008305C6" w:rsidP="004140E8">
      <w:pPr>
        <w:numPr>
          <w:ilvl w:val="0"/>
          <w:numId w:val="13"/>
        </w:numPr>
        <w:ind w:left="709"/>
        <w:rPr>
          <w:rFonts w:ascii="Arial" w:hAnsi="Arial" w:cs="Arial"/>
          <w:szCs w:val="24"/>
        </w:rPr>
      </w:pPr>
      <w:r w:rsidRPr="00C20B3B">
        <w:rPr>
          <w:rFonts w:ascii="Arial" w:hAnsi="Arial" w:cs="Arial"/>
          <w:szCs w:val="24"/>
        </w:rPr>
        <w:t>Poznanie zasad montażu urządzeń elektrycznych;</w:t>
      </w:r>
    </w:p>
    <w:p w14:paraId="39634B70" w14:textId="77777777" w:rsidR="008305C6" w:rsidRPr="00C20B3B" w:rsidRDefault="008305C6" w:rsidP="004140E8">
      <w:pPr>
        <w:numPr>
          <w:ilvl w:val="0"/>
          <w:numId w:val="13"/>
        </w:numPr>
        <w:ind w:left="709"/>
        <w:rPr>
          <w:rFonts w:ascii="Arial" w:hAnsi="Arial" w:cs="Arial"/>
          <w:szCs w:val="24"/>
        </w:rPr>
      </w:pPr>
      <w:r w:rsidRPr="00C20B3B">
        <w:rPr>
          <w:rFonts w:ascii="Arial" w:hAnsi="Arial" w:cs="Arial"/>
          <w:szCs w:val="24"/>
        </w:rPr>
        <w:t>Poznanie zasad konserwacji i naprawy urządzeń elektrycznych.</w:t>
      </w:r>
    </w:p>
    <w:p w14:paraId="3151D05F" w14:textId="77777777" w:rsidR="008305C6" w:rsidRPr="009A7C06" w:rsidRDefault="008305C6" w:rsidP="008305C6">
      <w:pPr>
        <w:rPr>
          <w:rFonts w:ascii="Arial" w:hAnsi="Arial" w:cs="Arial"/>
          <w:sz w:val="24"/>
          <w:szCs w:val="24"/>
        </w:rPr>
      </w:pPr>
      <w:r w:rsidRPr="009A7C06">
        <w:rPr>
          <w:rFonts w:ascii="Arial" w:hAnsi="Arial" w:cs="Arial"/>
          <w:b/>
          <w:bCs/>
          <w:sz w:val="24"/>
          <w:szCs w:val="24"/>
        </w:rPr>
        <w:t xml:space="preserve"> Cele operacyjne </w:t>
      </w:r>
    </w:p>
    <w:p w14:paraId="2AB38755" w14:textId="77777777" w:rsidR="008305C6" w:rsidRPr="00C20B3B" w:rsidRDefault="008305C6" w:rsidP="008305C6">
      <w:pPr>
        <w:rPr>
          <w:rFonts w:ascii="Arial" w:hAnsi="Arial" w:cs="Arial"/>
          <w:szCs w:val="24"/>
        </w:rPr>
      </w:pPr>
      <w:r w:rsidRPr="00C20B3B">
        <w:rPr>
          <w:rFonts w:ascii="Arial" w:hAnsi="Arial" w:cs="Arial"/>
          <w:b/>
          <w:bCs/>
          <w:szCs w:val="24"/>
        </w:rPr>
        <w:t>Uczeń potrafi:</w:t>
      </w:r>
    </w:p>
    <w:p w14:paraId="445B91E8" w14:textId="77777777" w:rsidR="008305C6" w:rsidRPr="00C20B3B" w:rsidRDefault="008305C6" w:rsidP="004140E8">
      <w:pPr>
        <w:numPr>
          <w:ilvl w:val="0"/>
          <w:numId w:val="14"/>
        </w:numPr>
        <w:rPr>
          <w:rFonts w:ascii="Arial" w:hAnsi="Arial" w:cs="Arial"/>
          <w:szCs w:val="24"/>
        </w:rPr>
      </w:pPr>
      <w:r w:rsidRPr="00C20B3B">
        <w:rPr>
          <w:rFonts w:ascii="Arial" w:hAnsi="Arial" w:cs="Arial"/>
          <w:szCs w:val="24"/>
        </w:rPr>
        <w:t xml:space="preserve">sklasyfikować urządzenia </w:t>
      </w:r>
      <w:proofErr w:type="gramStart"/>
      <w:r w:rsidRPr="00C20B3B">
        <w:rPr>
          <w:rFonts w:ascii="Arial" w:hAnsi="Arial" w:cs="Arial"/>
          <w:szCs w:val="24"/>
        </w:rPr>
        <w:t>elektryczne ,</w:t>
      </w:r>
      <w:proofErr w:type="gramEnd"/>
    </w:p>
    <w:p w14:paraId="07F95CCF" w14:textId="77777777" w:rsidR="008305C6" w:rsidRPr="00C20B3B" w:rsidRDefault="008305C6" w:rsidP="004140E8">
      <w:pPr>
        <w:numPr>
          <w:ilvl w:val="0"/>
          <w:numId w:val="14"/>
        </w:numPr>
        <w:rPr>
          <w:rFonts w:ascii="Arial" w:hAnsi="Arial" w:cs="Arial"/>
          <w:szCs w:val="24"/>
        </w:rPr>
      </w:pPr>
      <w:r w:rsidRPr="00C20B3B">
        <w:rPr>
          <w:rFonts w:ascii="Arial" w:hAnsi="Arial" w:cs="Arial"/>
          <w:szCs w:val="24"/>
        </w:rPr>
        <w:t xml:space="preserve"> </w:t>
      </w:r>
      <w:proofErr w:type="gramStart"/>
      <w:r w:rsidRPr="00C20B3B">
        <w:rPr>
          <w:rFonts w:ascii="Arial" w:hAnsi="Arial" w:cs="Arial"/>
          <w:szCs w:val="24"/>
        </w:rPr>
        <w:t>nazwać</w:t>
      </w:r>
      <w:proofErr w:type="gramEnd"/>
      <w:r w:rsidRPr="00C20B3B">
        <w:rPr>
          <w:rFonts w:ascii="Arial" w:hAnsi="Arial" w:cs="Arial"/>
          <w:szCs w:val="24"/>
        </w:rPr>
        <w:t xml:space="preserve"> elementy urządzeń elektrycznych,</w:t>
      </w:r>
    </w:p>
    <w:p w14:paraId="046A176B" w14:textId="77777777" w:rsidR="008305C6" w:rsidRPr="00C20B3B" w:rsidRDefault="008305C6" w:rsidP="004140E8">
      <w:pPr>
        <w:numPr>
          <w:ilvl w:val="0"/>
          <w:numId w:val="14"/>
        </w:numPr>
        <w:rPr>
          <w:rFonts w:ascii="Arial" w:hAnsi="Arial" w:cs="Arial"/>
          <w:szCs w:val="24"/>
        </w:rPr>
      </w:pPr>
      <w:proofErr w:type="gramStart"/>
      <w:r w:rsidRPr="00C20B3B">
        <w:rPr>
          <w:rFonts w:ascii="Arial" w:hAnsi="Arial" w:cs="Arial"/>
          <w:szCs w:val="24"/>
        </w:rPr>
        <w:t>wykonać</w:t>
      </w:r>
      <w:proofErr w:type="gramEnd"/>
      <w:r w:rsidRPr="00C20B3B">
        <w:rPr>
          <w:rFonts w:ascii="Arial" w:hAnsi="Arial" w:cs="Arial"/>
          <w:szCs w:val="24"/>
        </w:rPr>
        <w:t xml:space="preserve"> montaż urządzeń elektrycznych,                  </w:t>
      </w:r>
    </w:p>
    <w:p w14:paraId="75110968" w14:textId="77777777" w:rsidR="008305C6" w:rsidRPr="00C20B3B" w:rsidRDefault="008305C6" w:rsidP="004140E8">
      <w:pPr>
        <w:numPr>
          <w:ilvl w:val="0"/>
          <w:numId w:val="14"/>
        </w:numPr>
        <w:rPr>
          <w:rFonts w:ascii="Arial" w:hAnsi="Arial" w:cs="Arial"/>
          <w:szCs w:val="24"/>
        </w:rPr>
      </w:pPr>
      <w:proofErr w:type="gramStart"/>
      <w:r w:rsidRPr="00C20B3B">
        <w:rPr>
          <w:rFonts w:ascii="Arial" w:hAnsi="Arial" w:cs="Arial"/>
          <w:szCs w:val="24"/>
        </w:rPr>
        <w:t>konserwować</w:t>
      </w:r>
      <w:proofErr w:type="gramEnd"/>
      <w:r w:rsidRPr="00C20B3B">
        <w:rPr>
          <w:rFonts w:ascii="Arial" w:hAnsi="Arial" w:cs="Arial"/>
          <w:szCs w:val="24"/>
        </w:rPr>
        <w:t xml:space="preserve"> i naprawiać urządzenia elektryczne.</w:t>
      </w:r>
    </w:p>
    <w:p w14:paraId="29A2DB0F" w14:textId="77777777" w:rsidR="00C20B3B" w:rsidRDefault="00C20B3B" w:rsidP="008305C6">
      <w:pPr>
        <w:rPr>
          <w:rFonts w:ascii="Arial" w:hAnsi="Arial" w:cs="Arial"/>
          <w:b/>
          <w:bCs/>
          <w:sz w:val="24"/>
          <w:szCs w:val="24"/>
        </w:rPr>
      </w:pPr>
    </w:p>
    <w:p w14:paraId="67BAA716" w14:textId="77777777" w:rsidR="008305C6" w:rsidRPr="009A7C06" w:rsidRDefault="008305C6" w:rsidP="008305C6">
      <w:pPr>
        <w:rPr>
          <w:rFonts w:ascii="Arial" w:hAnsi="Arial" w:cs="Arial"/>
          <w:sz w:val="24"/>
          <w:szCs w:val="24"/>
        </w:rPr>
      </w:pPr>
      <w:r w:rsidRPr="009A7C06">
        <w:rPr>
          <w:rFonts w:ascii="Arial" w:hAnsi="Arial" w:cs="Arial"/>
          <w:b/>
          <w:bCs/>
          <w:sz w:val="24"/>
          <w:szCs w:val="24"/>
        </w:rPr>
        <w:t>MATERIAŁ NAUCZANIA</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83"/>
        <w:gridCol w:w="2484"/>
        <w:gridCol w:w="985"/>
        <w:gridCol w:w="3767"/>
        <w:gridCol w:w="3744"/>
        <w:gridCol w:w="1282"/>
      </w:tblGrid>
      <w:tr w:rsidR="008305C6" w:rsidRPr="00C20B3B" w14:paraId="2E3BE534" w14:textId="77777777" w:rsidTr="00A8622A">
        <w:trPr>
          <w:trHeight w:val="49"/>
        </w:trPr>
        <w:tc>
          <w:tcPr>
            <w:tcW w:w="1883" w:type="dxa"/>
            <w:vMerge w:val="restart"/>
            <w:shd w:val="clear" w:color="auto" w:fill="auto"/>
            <w:tcMar>
              <w:top w:w="15" w:type="dxa"/>
              <w:left w:w="101" w:type="dxa"/>
              <w:bottom w:w="0" w:type="dxa"/>
              <w:right w:w="101" w:type="dxa"/>
            </w:tcMar>
            <w:hideMark/>
          </w:tcPr>
          <w:p w14:paraId="7EA8F29F" w14:textId="77777777" w:rsidR="008305C6" w:rsidRPr="00C20B3B" w:rsidRDefault="008305C6" w:rsidP="006935D6">
            <w:pPr>
              <w:spacing w:after="0"/>
              <w:rPr>
                <w:rFonts w:ascii="Arial" w:hAnsi="Arial" w:cs="Arial"/>
                <w:szCs w:val="20"/>
              </w:rPr>
            </w:pPr>
            <w:r w:rsidRPr="00C20B3B">
              <w:rPr>
                <w:rFonts w:ascii="Arial" w:hAnsi="Arial" w:cs="Arial"/>
                <w:bCs/>
                <w:szCs w:val="20"/>
              </w:rPr>
              <w:t>Dział programowy</w:t>
            </w:r>
          </w:p>
        </w:tc>
        <w:tc>
          <w:tcPr>
            <w:tcW w:w="2484" w:type="dxa"/>
            <w:vMerge w:val="restart"/>
            <w:shd w:val="clear" w:color="auto" w:fill="auto"/>
            <w:tcMar>
              <w:top w:w="15" w:type="dxa"/>
              <w:left w:w="101" w:type="dxa"/>
              <w:bottom w:w="0" w:type="dxa"/>
              <w:right w:w="101" w:type="dxa"/>
            </w:tcMar>
            <w:hideMark/>
          </w:tcPr>
          <w:p w14:paraId="3270B2BA" w14:textId="77777777" w:rsidR="008305C6" w:rsidRPr="00C20B3B" w:rsidRDefault="008305C6" w:rsidP="006935D6">
            <w:pPr>
              <w:spacing w:after="0"/>
              <w:rPr>
                <w:rFonts w:ascii="Arial" w:hAnsi="Arial" w:cs="Arial"/>
                <w:szCs w:val="20"/>
              </w:rPr>
            </w:pPr>
            <w:r w:rsidRPr="00C20B3B">
              <w:rPr>
                <w:rFonts w:ascii="Arial" w:hAnsi="Arial" w:cs="Arial"/>
                <w:bCs/>
                <w:szCs w:val="20"/>
              </w:rPr>
              <w:t>Tematy jednostek metodycznych</w:t>
            </w:r>
          </w:p>
        </w:tc>
        <w:tc>
          <w:tcPr>
            <w:tcW w:w="985" w:type="dxa"/>
            <w:vMerge w:val="restart"/>
            <w:shd w:val="clear" w:color="auto" w:fill="auto"/>
            <w:tcMar>
              <w:top w:w="15" w:type="dxa"/>
              <w:left w:w="101" w:type="dxa"/>
              <w:bottom w:w="0" w:type="dxa"/>
              <w:right w:w="101" w:type="dxa"/>
            </w:tcMar>
          </w:tcPr>
          <w:p w14:paraId="288551E1" w14:textId="77777777" w:rsidR="008305C6" w:rsidRPr="00C20B3B" w:rsidRDefault="00A8622A" w:rsidP="006935D6">
            <w:pPr>
              <w:spacing w:after="0"/>
              <w:rPr>
                <w:rFonts w:ascii="Arial" w:hAnsi="Arial" w:cs="Arial"/>
                <w:szCs w:val="20"/>
              </w:rPr>
            </w:pPr>
            <w:r w:rsidRPr="00C20B3B">
              <w:rPr>
                <w:rFonts w:ascii="Arial" w:hAnsi="Arial" w:cs="Arial"/>
                <w:b/>
                <w:bCs/>
                <w:szCs w:val="20"/>
              </w:rPr>
              <w:t>Liczba godz.</w:t>
            </w:r>
          </w:p>
        </w:tc>
        <w:tc>
          <w:tcPr>
            <w:tcW w:w="7511" w:type="dxa"/>
            <w:gridSpan w:val="2"/>
            <w:shd w:val="clear" w:color="auto" w:fill="auto"/>
            <w:tcMar>
              <w:top w:w="15" w:type="dxa"/>
              <w:left w:w="101" w:type="dxa"/>
              <w:bottom w:w="0" w:type="dxa"/>
              <w:right w:w="101" w:type="dxa"/>
            </w:tcMar>
            <w:hideMark/>
          </w:tcPr>
          <w:p w14:paraId="1DA2E315" w14:textId="77777777" w:rsidR="008305C6" w:rsidRPr="00C20B3B" w:rsidRDefault="008305C6" w:rsidP="006935D6">
            <w:pPr>
              <w:spacing w:after="0"/>
              <w:rPr>
                <w:rFonts w:ascii="Arial" w:hAnsi="Arial" w:cs="Arial"/>
                <w:szCs w:val="20"/>
              </w:rPr>
            </w:pPr>
            <w:r w:rsidRPr="00C20B3B">
              <w:rPr>
                <w:rFonts w:ascii="Arial" w:hAnsi="Arial" w:cs="Arial"/>
                <w:bCs/>
                <w:szCs w:val="20"/>
              </w:rPr>
              <w:t>Wymagania programowe</w:t>
            </w:r>
          </w:p>
        </w:tc>
        <w:tc>
          <w:tcPr>
            <w:tcW w:w="1282" w:type="dxa"/>
            <w:shd w:val="clear" w:color="auto" w:fill="auto"/>
            <w:tcMar>
              <w:top w:w="15" w:type="dxa"/>
              <w:left w:w="101" w:type="dxa"/>
              <w:bottom w:w="0" w:type="dxa"/>
              <w:right w:w="101" w:type="dxa"/>
            </w:tcMar>
            <w:hideMark/>
          </w:tcPr>
          <w:p w14:paraId="0CEE54E7" w14:textId="77777777" w:rsidR="008305C6" w:rsidRPr="00C20B3B" w:rsidRDefault="008305C6" w:rsidP="006935D6">
            <w:pPr>
              <w:spacing w:after="0"/>
              <w:rPr>
                <w:rFonts w:ascii="Arial" w:hAnsi="Arial" w:cs="Arial"/>
                <w:szCs w:val="20"/>
              </w:rPr>
            </w:pPr>
            <w:r w:rsidRPr="00C20B3B">
              <w:rPr>
                <w:rFonts w:ascii="Arial" w:hAnsi="Arial" w:cs="Arial"/>
                <w:bCs/>
                <w:szCs w:val="20"/>
              </w:rPr>
              <w:t>Uwagi o realizacji</w:t>
            </w:r>
          </w:p>
        </w:tc>
      </w:tr>
      <w:tr w:rsidR="008305C6" w:rsidRPr="00C20B3B" w14:paraId="0A4A074F" w14:textId="77777777" w:rsidTr="00A8622A">
        <w:trPr>
          <w:trHeight w:val="286"/>
        </w:trPr>
        <w:tc>
          <w:tcPr>
            <w:tcW w:w="1883" w:type="dxa"/>
            <w:vMerge/>
            <w:shd w:val="clear" w:color="auto" w:fill="auto"/>
            <w:vAlign w:val="center"/>
            <w:hideMark/>
          </w:tcPr>
          <w:p w14:paraId="4AD4DA13" w14:textId="77777777" w:rsidR="008305C6" w:rsidRPr="00C20B3B" w:rsidRDefault="008305C6" w:rsidP="006935D6">
            <w:pPr>
              <w:spacing w:after="0"/>
              <w:rPr>
                <w:rFonts w:ascii="Arial" w:hAnsi="Arial" w:cs="Arial"/>
                <w:szCs w:val="20"/>
              </w:rPr>
            </w:pPr>
          </w:p>
        </w:tc>
        <w:tc>
          <w:tcPr>
            <w:tcW w:w="2484" w:type="dxa"/>
            <w:vMerge/>
            <w:shd w:val="clear" w:color="auto" w:fill="auto"/>
            <w:vAlign w:val="center"/>
            <w:hideMark/>
          </w:tcPr>
          <w:p w14:paraId="62BEF11A" w14:textId="77777777" w:rsidR="008305C6" w:rsidRPr="00C20B3B" w:rsidRDefault="008305C6" w:rsidP="006935D6">
            <w:pPr>
              <w:spacing w:after="0"/>
              <w:rPr>
                <w:rFonts w:ascii="Arial" w:hAnsi="Arial" w:cs="Arial"/>
                <w:szCs w:val="20"/>
              </w:rPr>
            </w:pPr>
          </w:p>
        </w:tc>
        <w:tc>
          <w:tcPr>
            <w:tcW w:w="985" w:type="dxa"/>
            <w:vMerge/>
            <w:shd w:val="clear" w:color="auto" w:fill="auto"/>
            <w:vAlign w:val="center"/>
          </w:tcPr>
          <w:p w14:paraId="5234695B" w14:textId="77777777" w:rsidR="008305C6" w:rsidRPr="00C20B3B" w:rsidRDefault="008305C6" w:rsidP="006935D6">
            <w:pPr>
              <w:spacing w:after="0"/>
              <w:rPr>
                <w:rFonts w:ascii="Arial" w:hAnsi="Arial" w:cs="Arial"/>
                <w:szCs w:val="20"/>
              </w:rPr>
            </w:pPr>
          </w:p>
        </w:tc>
        <w:tc>
          <w:tcPr>
            <w:tcW w:w="3767" w:type="dxa"/>
            <w:shd w:val="clear" w:color="auto" w:fill="auto"/>
            <w:tcMar>
              <w:top w:w="15" w:type="dxa"/>
              <w:left w:w="101" w:type="dxa"/>
              <w:bottom w:w="0" w:type="dxa"/>
              <w:right w:w="101" w:type="dxa"/>
            </w:tcMar>
            <w:hideMark/>
          </w:tcPr>
          <w:p w14:paraId="3FBAAC03" w14:textId="77777777" w:rsidR="008305C6" w:rsidRPr="00C20B3B" w:rsidRDefault="008305C6" w:rsidP="006935D6">
            <w:pPr>
              <w:spacing w:after="0"/>
              <w:rPr>
                <w:rFonts w:ascii="Arial" w:hAnsi="Arial" w:cs="Arial"/>
                <w:szCs w:val="20"/>
              </w:rPr>
            </w:pPr>
            <w:r w:rsidRPr="00C20B3B">
              <w:rPr>
                <w:rFonts w:ascii="Arial" w:hAnsi="Arial" w:cs="Arial"/>
                <w:szCs w:val="20"/>
              </w:rPr>
              <w:t>Podstawowe</w:t>
            </w:r>
          </w:p>
          <w:p w14:paraId="7765D4C4" w14:textId="77777777" w:rsidR="008305C6" w:rsidRPr="00C20B3B" w:rsidRDefault="008305C6" w:rsidP="006935D6">
            <w:pPr>
              <w:spacing w:after="0"/>
              <w:rPr>
                <w:rFonts w:ascii="Arial" w:hAnsi="Arial" w:cs="Arial"/>
                <w:szCs w:val="20"/>
              </w:rPr>
            </w:pPr>
            <w:r w:rsidRPr="00C20B3B">
              <w:rPr>
                <w:rFonts w:ascii="Arial" w:hAnsi="Arial" w:cs="Arial"/>
                <w:szCs w:val="20"/>
              </w:rPr>
              <w:t>Uczeń potrafi:</w:t>
            </w:r>
          </w:p>
        </w:tc>
        <w:tc>
          <w:tcPr>
            <w:tcW w:w="3744" w:type="dxa"/>
            <w:shd w:val="clear" w:color="auto" w:fill="auto"/>
            <w:tcMar>
              <w:top w:w="15" w:type="dxa"/>
              <w:left w:w="101" w:type="dxa"/>
              <w:bottom w:w="0" w:type="dxa"/>
              <w:right w:w="101" w:type="dxa"/>
            </w:tcMar>
            <w:hideMark/>
          </w:tcPr>
          <w:p w14:paraId="18A04FB4" w14:textId="77777777" w:rsidR="008305C6" w:rsidRPr="00C20B3B" w:rsidRDefault="008305C6" w:rsidP="006935D6">
            <w:pPr>
              <w:spacing w:after="0"/>
              <w:rPr>
                <w:rFonts w:ascii="Arial" w:hAnsi="Arial" w:cs="Arial"/>
                <w:szCs w:val="20"/>
              </w:rPr>
            </w:pPr>
            <w:r w:rsidRPr="00C20B3B">
              <w:rPr>
                <w:rFonts w:ascii="Arial" w:hAnsi="Arial" w:cs="Arial"/>
                <w:szCs w:val="20"/>
              </w:rPr>
              <w:t>Ponadpodstawowe</w:t>
            </w:r>
          </w:p>
          <w:p w14:paraId="591E6077" w14:textId="77777777" w:rsidR="008305C6" w:rsidRPr="00C20B3B" w:rsidRDefault="008305C6" w:rsidP="006935D6">
            <w:pPr>
              <w:spacing w:after="0"/>
              <w:rPr>
                <w:rFonts w:ascii="Arial" w:hAnsi="Arial" w:cs="Arial"/>
                <w:szCs w:val="20"/>
              </w:rPr>
            </w:pPr>
            <w:r w:rsidRPr="00C20B3B">
              <w:rPr>
                <w:rFonts w:ascii="Arial" w:hAnsi="Arial" w:cs="Arial"/>
                <w:szCs w:val="20"/>
              </w:rPr>
              <w:t>Uczeń potrafi:</w:t>
            </w:r>
          </w:p>
        </w:tc>
        <w:tc>
          <w:tcPr>
            <w:tcW w:w="1282" w:type="dxa"/>
            <w:shd w:val="clear" w:color="auto" w:fill="auto"/>
            <w:tcMar>
              <w:top w:w="15" w:type="dxa"/>
              <w:left w:w="101" w:type="dxa"/>
              <w:bottom w:w="0" w:type="dxa"/>
              <w:right w:w="101" w:type="dxa"/>
            </w:tcMar>
            <w:hideMark/>
          </w:tcPr>
          <w:p w14:paraId="7D679848" w14:textId="77777777" w:rsidR="008305C6" w:rsidRPr="00C20B3B" w:rsidRDefault="008305C6" w:rsidP="006935D6">
            <w:pPr>
              <w:spacing w:after="0"/>
              <w:rPr>
                <w:rFonts w:ascii="Arial" w:hAnsi="Arial" w:cs="Arial"/>
                <w:szCs w:val="20"/>
              </w:rPr>
            </w:pPr>
            <w:r w:rsidRPr="00C20B3B">
              <w:rPr>
                <w:rFonts w:ascii="Arial" w:hAnsi="Arial" w:cs="Arial"/>
                <w:szCs w:val="20"/>
              </w:rPr>
              <w:t>Etap realizacji</w:t>
            </w:r>
          </w:p>
        </w:tc>
      </w:tr>
      <w:tr w:rsidR="0073010C" w:rsidRPr="00C20B3B" w14:paraId="2B5FB3B0" w14:textId="77777777" w:rsidTr="00A8622A">
        <w:trPr>
          <w:trHeight w:val="1152"/>
        </w:trPr>
        <w:tc>
          <w:tcPr>
            <w:tcW w:w="1883" w:type="dxa"/>
            <w:vMerge w:val="restart"/>
            <w:shd w:val="clear" w:color="auto" w:fill="auto"/>
            <w:tcMar>
              <w:top w:w="15" w:type="dxa"/>
              <w:left w:w="101" w:type="dxa"/>
              <w:bottom w:w="0" w:type="dxa"/>
              <w:right w:w="101" w:type="dxa"/>
            </w:tcMar>
            <w:hideMark/>
          </w:tcPr>
          <w:p w14:paraId="55070CA2" w14:textId="77777777" w:rsidR="0073010C" w:rsidRPr="00C20B3B" w:rsidRDefault="0073010C" w:rsidP="006935D6">
            <w:pPr>
              <w:spacing w:after="0"/>
              <w:rPr>
                <w:rFonts w:ascii="Arial" w:hAnsi="Arial" w:cs="Arial"/>
                <w:b/>
                <w:szCs w:val="20"/>
              </w:rPr>
            </w:pPr>
            <w:r w:rsidRPr="00C20B3B">
              <w:rPr>
                <w:rFonts w:ascii="Arial" w:hAnsi="Arial" w:cs="Arial"/>
                <w:b/>
                <w:szCs w:val="20"/>
              </w:rPr>
              <w:t>I. Wprowadzenie do urządzeń elektrycznych</w:t>
            </w:r>
          </w:p>
        </w:tc>
        <w:tc>
          <w:tcPr>
            <w:tcW w:w="2484" w:type="dxa"/>
            <w:shd w:val="clear" w:color="auto" w:fill="auto"/>
            <w:tcMar>
              <w:top w:w="15" w:type="dxa"/>
              <w:left w:w="101" w:type="dxa"/>
              <w:bottom w:w="0" w:type="dxa"/>
              <w:right w:w="101" w:type="dxa"/>
            </w:tcMar>
            <w:hideMark/>
          </w:tcPr>
          <w:p w14:paraId="0A7C7FC4" w14:textId="77777777" w:rsidR="0073010C" w:rsidRPr="00C20B3B" w:rsidRDefault="0073010C" w:rsidP="006935D6">
            <w:pPr>
              <w:spacing w:after="0"/>
              <w:rPr>
                <w:rFonts w:ascii="Arial" w:hAnsi="Arial" w:cs="Arial"/>
                <w:szCs w:val="20"/>
              </w:rPr>
            </w:pPr>
            <w:r w:rsidRPr="00C20B3B">
              <w:rPr>
                <w:rFonts w:ascii="Arial" w:hAnsi="Arial" w:cs="Arial"/>
                <w:szCs w:val="20"/>
              </w:rPr>
              <w:t>1. Klasyfikacja urządzeń elektrycznych</w:t>
            </w:r>
          </w:p>
        </w:tc>
        <w:tc>
          <w:tcPr>
            <w:tcW w:w="985" w:type="dxa"/>
            <w:shd w:val="clear" w:color="auto" w:fill="auto"/>
            <w:tcMar>
              <w:top w:w="15" w:type="dxa"/>
              <w:left w:w="101" w:type="dxa"/>
              <w:bottom w:w="0" w:type="dxa"/>
              <w:right w:w="101" w:type="dxa"/>
            </w:tcMar>
          </w:tcPr>
          <w:p w14:paraId="653E3EAB" w14:textId="77777777" w:rsidR="0073010C" w:rsidRPr="00C20B3B" w:rsidRDefault="0073010C" w:rsidP="006935D6">
            <w:pPr>
              <w:spacing w:after="0"/>
              <w:jc w:val="center"/>
              <w:rPr>
                <w:rFonts w:ascii="Arial" w:hAnsi="Arial" w:cs="Arial"/>
                <w:szCs w:val="20"/>
              </w:rPr>
            </w:pPr>
          </w:p>
        </w:tc>
        <w:tc>
          <w:tcPr>
            <w:tcW w:w="3767" w:type="dxa"/>
            <w:shd w:val="clear" w:color="auto" w:fill="auto"/>
            <w:tcMar>
              <w:top w:w="15" w:type="dxa"/>
              <w:left w:w="101" w:type="dxa"/>
              <w:bottom w:w="0" w:type="dxa"/>
              <w:right w:w="101" w:type="dxa"/>
            </w:tcMar>
            <w:hideMark/>
          </w:tcPr>
          <w:p w14:paraId="1FF7165E"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klasyfikować</w:t>
            </w:r>
            <w:proofErr w:type="gramEnd"/>
            <w:r w:rsidRPr="00C20B3B">
              <w:rPr>
                <w:rFonts w:ascii="Arial" w:hAnsi="Arial" w:cs="Arial"/>
                <w:szCs w:val="20"/>
              </w:rPr>
              <w:t xml:space="preserve"> urządzenia elektryczne</w:t>
            </w:r>
          </w:p>
          <w:p w14:paraId="6521CB5E"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rozpoznawać</w:t>
            </w:r>
            <w:proofErr w:type="gramEnd"/>
            <w:r w:rsidRPr="00C20B3B">
              <w:rPr>
                <w:rFonts w:ascii="Arial" w:hAnsi="Arial" w:cs="Arial"/>
                <w:szCs w:val="20"/>
              </w:rPr>
              <w:t xml:space="preserve"> parametry techniczne urządzeń elektrycznych</w:t>
            </w:r>
          </w:p>
          <w:p w14:paraId="5C83D054"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rozpoznać</w:t>
            </w:r>
            <w:proofErr w:type="gramEnd"/>
            <w:r w:rsidRPr="00C20B3B">
              <w:rPr>
                <w:rFonts w:ascii="Arial" w:hAnsi="Arial" w:cs="Arial"/>
                <w:szCs w:val="20"/>
              </w:rPr>
              <w:t xml:space="preserve"> urządzenia elektryczne i ich elementy;</w:t>
            </w:r>
          </w:p>
        </w:tc>
        <w:tc>
          <w:tcPr>
            <w:tcW w:w="3744" w:type="dxa"/>
            <w:shd w:val="clear" w:color="auto" w:fill="auto"/>
            <w:tcMar>
              <w:top w:w="15" w:type="dxa"/>
              <w:left w:w="101" w:type="dxa"/>
              <w:bottom w:w="0" w:type="dxa"/>
              <w:right w:w="101" w:type="dxa"/>
            </w:tcMar>
            <w:hideMark/>
          </w:tcPr>
          <w:p w14:paraId="47DC1808"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charakteryzować</w:t>
            </w:r>
            <w:proofErr w:type="gramEnd"/>
            <w:r w:rsidRPr="00C20B3B">
              <w:rPr>
                <w:rFonts w:ascii="Arial" w:hAnsi="Arial" w:cs="Arial"/>
                <w:szCs w:val="20"/>
              </w:rPr>
              <w:t xml:space="preserve"> zastosowanie urządzeń elektrycznych</w:t>
            </w:r>
          </w:p>
        </w:tc>
        <w:tc>
          <w:tcPr>
            <w:tcW w:w="1282" w:type="dxa"/>
            <w:vMerge w:val="restart"/>
            <w:shd w:val="clear" w:color="auto" w:fill="auto"/>
            <w:tcMar>
              <w:top w:w="15" w:type="dxa"/>
              <w:left w:w="101" w:type="dxa"/>
              <w:bottom w:w="0" w:type="dxa"/>
              <w:right w:w="101" w:type="dxa"/>
            </w:tcMar>
            <w:hideMark/>
          </w:tcPr>
          <w:p w14:paraId="6192CBDD" w14:textId="77777777" w:rsidR="0073010C" w:rsidRPr="00C20B3B" w:rsidRDefault="0073010C" w:rsidP="006935D6">
            <w:pPr>
              <w:spacing w:after="0"/>
              <w:rPr>
                <w:rFonts w:ascii="Arial" w:hAnsi="Arial" w:cs="Arial"/>
                <w:szCs w:val="20"/>
              </w:rPr>
            </w:pPr>
            <w:r w:rsidRPr="00C20B3B">
              <w:rPr>
                <w:rFonts w:ascii="Arial" w:hAnsi="Arial" w:cs="Arial"/>
                <w:szCs w:val="20"/>
              </w:rPr>
              <w:t>Klasa II</w:t>
            </w:r>
            <w:r w:rsidR="00C05A39" w:rsidRPr="00C20B3B">
              <w:rPr>
                <w:rFonts w:ascii="Arial" w:hAnsi="Arial" w:cs="Arial"/>
                <w:szCs w:val="20"/>
              </w:rPr>
              <w:t>I</w:t>
            </w:r>
          </w:p>
          <w:p w14:paraId="57A3B8C5" w14:textId="77777777" w:rsidR="0073010C" w:rsidRPr="00C20B3B" w:rsidRDefault="0073010C" w:rsidP="006935D6">
            <w:pPr>
              <w:spacing w:after="0"/>
              <w:rPr>
                <w:rFonts w:ascii="Arial" w:hAnsi="Arial" w:cs="Arial"/>
                <w:szCs w:val="20"/>
              </w:rPr>
            </w:pPr>
            <w:r w:rsidRPr="00C20B3B">
              <w:rPr>
                <w:rFonts w:ascii="Arial" w:hAnsi="Arial" w:cs="Arial"/>
                <w:szCs w:val="20"/>
              </w:rPr>
              <w:t> </w:t>
            </w:r>
          </w:p>
          <w:p w14:paraId="3EF45574" w14:textId="77777777" w:rsidR="0073010C" w:rsidRPr="00C20B3B" w:rsidRDefault="0073010C" w:rsidP="006935D6">
            <w:pPr>
              <w:spacing w:after="0"/>
              <w:rPr>
                <w:rFonts w:ascii="Arial" w:hAnsi="Arial" w:cs="Arial"/>
                <w:szCs w:val="20"/>
              </w:rPr>
            </w:pPr>
            <w:r w:rsidRPr="00C20B3B">
              <w:rPr>
                <w:rFonts w:ascii="Arial" w:hAnsi="Arial" w:cs="Arial"/>
                <w:szCs w:val="20"/>
              </w:rPr>
              <w:t> </w:t>
            </w:r>
          </w:p>
          <w:p w14:paraId="3E7F0E98" w14:textId="77777777" w:rsidR="0073010C" w:rsidRPr="00C20B3B" w:rsidRDefault="0073010C" w:rsidP="006935D6">
            <w:pPr>
              <w:spacing w:after="0"/>
              <w:rPr>
                <w:rFonts w:ascii="Arial" w:hAnsi="Arial" w:cs="Arial"/>
                <w:szCs w:val="20"/>
              </w:rPr>
            </w:pPr>
            <w:r w:rsidRPr="00C20B3B">
              <w:rPr>
                <w:rFonts w:ascii="Arial" w:hAnsi="Arial" w:cs="Arial"/>
                <w:szCs w:val="20"/>
              </w:rPr>
              <w:t> </w:t>
            </w:r>
          </w:p>
        </w:tc>
      </w:tr>
      <w:tr w:rsidR="0073010C" w:rsidRPr="00C20B3B" w14:paraId="0B9340E2" w14:textId="77777777" w:rsidTr="00A8622A">
        <w:trPr>
          <w:trHeight w:val="699"/>
        </w:trPr>
        <w:tc>
          <w:tcPr>
            <w:tcW w:w="1883" w:type="dxa"/>
            <w:vMerge/>
            <w:shd w:val="clear" w:color="auto" w:fill="auto"/>
            <w:vAlign w:val="center"/>
            <w:hideMark/>
          </w:tcPr>
          <w:p w14:paraId="117D31F2" w14:textId="77777777" w:rsidR="0073010C" w:rsidRPr="00C20B3B" w:rsidRDefault="0073010C" w:rsidP="006935D6">
            <w:pPr>
              <w:spacing w:after="0"/>
              <w:rPr>
                <w:rFonts w:ascii="Arial" w:hAnsi="Arial" w:cs="Arial"/>
                <w:szCs w:val="20"/>
              </w:rPr>
            </w:pPr>
          </w:p>
        </w:tc>
        <w:tc>
          <w:tcPr>
            <w:tcW w:w="2484" w:type="dxa"/>
            <w:shd w:val="clear" w:color="auto" w:fill="auto"/>
            <w:tcMar>
              <w:top w:w="15" w:type="dxa"/>
              <w:left w:w="101" w:type="dxa"/>
              <w:bottom w:w="0" w:type="dxa"/>
              <w:right w:w="101" w:type="dxa"/>
            </w:tcMar>
            <w:hideMark/>
          </w:tcPr>
          <w:p w14:paraId="0AF1BD93" w14:textId="77777777" w:rsidR="0073010C" w:rsidRPr="00C20B3B" w:rsidRDefault="0073010C" w:rsidP="006935D6">
            <w:pPr>
              <w:spacing w:after="0"/>
              <w:rPr>
                <w:rFonts w:ascii="Arial" w:hAnsi="Arial" w:cs="Arial"/>
                <w:szCs w:val="20"/>
              </w:rPr>
            </w:pPr>
            <w:r w:rsidRPr="00C20B3B">
              <w:rPr>
                <w:rFonts w:ascii="Arial" w:hAnsi="Arial" w:cs="Arial"/>
                <w:szCs w:val="20"/>
              </w:rPr>
              <w:t>2. Materiały konstrukcyjne urządzeń elektrycznych</w:t>
            </w:r>
          </w:p>
        </w:tc>
        <w:tc>
          <w:tcPr>
            <w:tcW w:w="985" w:type="dxa"/>
            <w:shd w:val="clear" w:color="auto" w:fill="auto"/>
            <w:tcMar>
              <w:top w:w="15" w:type="dxa"/>
              <w:left w:w="101" w:type="dxa"/>
              <w:bottom w:w="0" w:type="dxa"/>
              <w:right w:w="101" w:type="dxa"/>
            </w:tcMar>
          </w:tcPr>
          <w:p w14:paraId="77026DC4" w14:textId="77777777" w:rsidR="0073010C" w:rsidRPr="00C20B3B" w:rsidRDefault="0073010C" w:rsidP="006935D6">
            <w:pPr>
              <w:spacing w:after="0"/>
              <w:jc w:val="center"/>
              <w:rPr>
                <w:rFonts w:ascii="Arial" w:hAnsi="Arial" w:cs="Arial"/>
                <w:szCs w:val="20"/>
              </w:rPr>
            </w:pPr>
          </w:p>
        </w:tc>
        <w:tc>
          <w:tcPr>
            <w:tcW w:w="3767" w:type="dxa"/>
            <w:shd w:val="clear" w:color="auto" w:fill="auto"/>
            <w:tcMar>
              <w:top w:w="15" w:type="dxa"/>
              <w:left w:w="101" w:type="dxa"/>
              <w:bottom w:w="0" w:type="dxa"/>
              <w:right w:w="101" w:type="dxa"/>
            </w:tcMar>
            <w:hideMark/>
          </w:tcPr>
          <w:p w14:paraId="3339EF57"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materiały konstrukcyjne stosowane w urządzeniach elektrycznych </w:t>
            </w:r>
          </w:p>
        </w:tc>
        <w:tc>
          <w:tcPr>
            <w:tcW w:w="3744" w:type="dxa"/>
            <w:shd w:val="clear" w:color="auto" w:fill="auto"/>
            <w:tcMar>
              <w:top w:w="15" w:type="dxa"/>
              <w:left w:w="101" w:type="dxa"/>
              <w:bottom w:w="0" w:type="dxa"/>
              <w:right w:w="101" w:type="dxa"/>
            </w:tcMar>
            <w:hideMark/>
          </w:tcPr>
          <w:p w14:paraId="509FAF40" w14:textId="77777777" w:rsidR="0073010C" w:rsidRPr="00C20B3B" w:rsidRDefault="0073010C" w:rsidP="004140E8">
            <w:pPr>
              <w:pStyle w:val="Akapitzlist"/>
              <w:numPr>
                <w:ilvl w:val="0"/>
                <w:numId w:val="5"/>
              </w:numPr>
              <w:spacing w:after="0"/>
              <w:ind w:left="198" w:hanging="198"/>
              <w:rPr>
                <w:rFonts w:ascii="Arial" w:hAnsi="Arial" w:cs="Arial"/>
                <w:szCs w:val="20"/>
              </w:rPr>
            </w:pPr>
            <w:r w:rsidRPr="00C20B3B">
              <w:rPr>
                <w:rFonts w:ascii="Arial" w:hAnsi="Arial" w:cs="Arial"/>
                <w:szCs w:val="20"/>
              </w:rPr>
              <w:t xml:space="preserve">charakteryzować parametry materiałów konstrukcyjnych stosowanych </w:t>
            </w:r>
            <w:r w:rsidRPr="00C20B3B">
              <w:rPr>
                <w:rFonts w:ascii="Arial" w:hAnsi="Arial" w:cs="Arial"/>
                <w:szCs w:val="20"/>
              </w:rPr>
              <w:br/>
              <w:t xml:space="preserve">w </w:t>
            </w:r>
            <w:proofErr w:type="gramStart"/>
            <w:r w:rsidRPr="00C20B3B">
              <w:rPr>
                <w:rFonts w:ascii="Arial" w:hAnsi="Arial" w:cs="Arial"/>
                <w:szCs w:val="20"/>
              </w:rPr>
              <w:t>urządzeniach  elektrycznych</w:t>
            </w:r>
            <w:proofErr w:type="gramEnd"/>
            <w:r w:rsidRPr="00C20B3B">
              <w:rPr>
                <w:rFonts w:ascii="Arial" w:hAnsi="Arial" w:cs="Arial"/>
                <w:szCs w:val="20"/>
              </w:rPr>
              <w:t xml:space="preserve"> </w:t>
            </w:r>
          </w:p>
        </w:tc>
        <w:tc>
          <w:tcPr>
            <w:tcW w:w="1282" w:type="dxa"/>
            <w:vMerge/>
            <w:shd w:val="clear" w:color="auto" w:fill="auto"/>
            <w:tcMar>
              <w:top w:w="15" w:type="dxa"/>
              <w:left w:w="101" w:type="dxa"/>
              <w:bottom w:w="0" w:type="dxa"/>
              <w:right w:w="101" w:type="dxa"/>
            </w:tcMar>
            <w:hideMark/>
          </w:tcPr>
          <w:p w14:paraId="19131181" w14:textId="77777777" w:rsidR="0073010C" w:rsidRPr="00C20B3B" w:rsidRDefault="0073010C" w:rsidP="006935D6">
            <w:pPr>
              <w:spacing w:after="0"/>
              <w:rPr>
                <w:rFonts w:ascii="Arial" w:hAnsi="Arial" w:cs="Arial"/>
                <w:szCs w:val="20"/>
              </w:rPr>
            </w:pPr>
          </w:p>
        </w:tc>
      </w:tr>
      <w:tr w:rsidR="0073010C" w:rsidRPr="00C20B3B" w14:paraId="0AAD8F30" w14:textId="77777777" w:rsidTr="00A8622A">
        <w:trPr>
          <w:trHeight w:val="1152"/>
        </w:trPr>
        <w:tc>
          <w:tcPr>
            <w:tcW w:w="1883" w:type="dxa"/>
            <w:vMerge/>
            <w:shd w:val="clear" w:color="auto" w:fill="auto"/>
            <w:vAlign w:val="center"/>
            <w:hideMark/>
          </w:tcPr>
          <w:p w14:paraId="2B2CC85D" w14:textId="77777777" w:rsidR="0073010C" w:rsidRPr="00C20B3B" w:rsidRDefault="0073010C" w:rsidP="006935D6">
            <w:pPr>
              <w:spacing w:after="0"/>
              <w:rPr>
                <w:rFonts w:ascii="Arial" w:hAnsi="Arial" w:cs="Arial"/>
                <w:szCs w:val="20"/>
              </w:rPr>
            </w:pPr>
          </w:p>
        </w:tc>
        <w:tc>
          <w:tcPr>
            <w:tcW w:w="2484" w:type="dxa"/>
            <w:shd w:val="clear" w:color="auto" w:fill="auto"/>
            <w:tcMar>
              <w:top w:w="15" w:type="dxa"/>
              <w:left w:w="101" w:type="dxa"/>
              <w:bottom w:w="0" w:type="dxa"/>
              <w:right w:w="101" w:type="dxa"/>
            </w:tcMar>
            <w:hideMark/>
          </w:tcPr>
          <w:p w14:paraId="700F5C58" w14:textId="77777777" w:rsidR="0073010C" w:rsidRPr="00C20B3B" w:rsidRDefault="0073010C" w:rsidP="006935D6">
            <w:pPr>
              <w:spacing w:after="0"/>
              <w:rPr>
                <w:rFonts w:ascii="Arial" w:hAnsi="Arial" w:cs="Arial"/>
                <w:szCs w:val="20"/>
              </w:rPr>
            </w:pPr>
            <w:r w:rsidRPr="00C20B3B">
              <w:rPr>
                <w:rFonts w:ascii="Arial" w:hAnsi="Arial" w:cs="Arial"/>
                <w:szCs w:val="20"/>
              </w:rPr>
              <w:t>3. Elementy urządzeń elektrycznych</w:t>
            </w:r>
          </w:p>
        </w:tc>
        <w:tc>
          <w:tcPr>
            <w:tcW w:w="985" w:type="dxa"/>
            <w:shd w:val="clear" w:color="auto" w:fill="auto"/>
            <w:tcMar>
              <w:top w:w="15" w:type="dxa"/>
              <w:left w:w="101" w:type="dxa"/>
              <w:bottom w:w="0" w:type="dxa"/>
              <w:right w:w="101" w:type="dxa"/>
            </w:tcMar>
          </w:tcPr>
          <w:p w14:paraId="18567D87" w14:textId="77777777" w:rsidR="0073010C" w:rsidRPr="00C20B3B" w:rsidRDefault="0073010C" w:rsidP="006935D6">
            <w:pPr>
              <w:spacing w:after="0"/>
              <w:jc w:val="center"/>
              <w:rPr>
                <w:rFonts w:ascii="Arial" w:hAnsi="Arial" w:cs="Arial"/>
                <w:szCs w:val="20"/>
              </w:rPr>
            </w:pPr>
          </w:p>
        </w:tc>
        <w:tc>
          <w:tcPr>
            <w:tcW w:w="3767" w:type="dxa"/>
            <w:shd w:val="clear" w:color="auto" w:fill="auto"/>
            <w:tcMar>
              <w:top w:w="15" w:type="dxa"/>
              <w:left w:w="101" w:type="dxa"/>
              <w:bottom w:w="0" w:type="dxa"/>
              <w:right w:w="101" w:type="dxa"/>
            </w:tcMar>
            <w:hideMark/>
          </w:tcPr>
          <w:p w14:paraId="491A6AB3"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rozpoznawać</w:t>
            </w:r>
            <w:proofErr w:type="gramEnd"/>
            <w:r w:rsidRPr="00C20B3B">
              <w:rPr>
                <w:rFonts w:ascii="Arial" w:hAnsi="Arial" w:cs="Arial"/>
                <w:szCs w:val="20"/>
              </w:rPr>
              <w:t xml:space="preserve"> elementy i podzespoły urządzeń elektrycznych </w:t>
            </w:r>
          </w:p>
          <w:p w14:paraId="157C39E2"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określać</w:t>
            </w:r>
            <w:proofErr w:type="gramEnd"/>
            <w:r w:rsidRPr="00C20B3B">
              <w:rPr>
                <w:rFonts w:ascii="Arial" w:hAnsi="Arial" w:cs="Arial"/>
                <w:szCs w:val="20"/>
              </w:rPr>
              <w:t xml:space="preserve"> funkcje elementów </w:t>
            </w:r>
            <w:r w:rsidRPr="00C20B3B">
              <w:rPr>
                <w:rFonts w:ascii="Arial" w:hAnsi="Arial" w:cs="Arial"/>
                <w:szCs w:val="20"/>
              </w:rPr>
              <w:br/>
              <w:t xml:space="preserve">i podzespołów stosowanych </w:t>
            </w:r>
            <w:r w:rsidRPr="00C20B3B">
              <w:rPr>
                <w:rFonts w:ascii="Arial" w:hAnsi="Arial" w:cs="Arial"/>
                <w:szCs w:val="20"/>
              </w:rPr>
              <w:br/>
              <w:t xml:space="preserve">w urządzeniach elektrycznych </w:t>
            </w:r>
          </w:p>
        </w:tc>
        <w:tc>
          <w:tcPr>
            <w:tcW w:w="3744" w:type="dxa"/>
            <w:shd w:val="clear" w:color="auto" w:fill="auto"/>
            <w:tcMar>
              <w:top w:w="15" w:type="dxa"/>
              <w:left w:w="101" w:type="dxa"/>
              <w:bottom w:w="0" w:type="dxa"/>
              <w:right w:w="101" w:type="dxa"/>
            </w:tcMar>
            <w:hideMark/>
          </w:tcPr>
          <w:p w14:paraId="59C5594F"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parametry techniczne elementów i podzespołów urządzeń elektrycznych</w:t>
            </w:r>
          </w:p>
          <w:p w14:paraId="03000D1C"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omawiać</w:t>
            </w:r>
            <w:proofErr w:type="gramEnd"/>
            <w:r w:rsidRPr="00C20B3B">
              <w:rPr>
                <w:rFonts w:ascii="Arial" w:hAnsi="Arial" w:cs="Arial"/>
                <w:szCs w:val="20"/>
              </w:rPr>
              <w:t xml:space="preserve"> działanie urządzeń elektrycznych i ich elementów</w:t>
            </w:r>
          </w:p>
        </w:tc>
        <w:tc>
          <w:tcPr>
            <w:tcW w:w="1282" w:type="dxa"/>
            <w:vMerge/>
            <w:shd w:val="clear" w:color="auto" w:fill="auto"/>
            <w:tcMar>
              <w:top w:w="15" w:type="dxa"/>
              <w:left w:w="101" w:type="dxa"/>
              <w:bottom w:w="0" w:type="dxa"/>
              <w:right w:w="101" w:type="dxa"/>
            </w:tcMar>
            <w:hideMark/>
          </w:tcPr>
          <w:p w14:paraId="3403A3BE" w14:textId="77777777" w:rsidR="0073010C" w:rsidRPr="00C20B3B" w:rsidRDefault="0073010C" w:rsidP="006935D6">
            <w:pPr>
              <w:spacing w:after="0"/>
              <w:rPr>
                <w:rFonts w:ascii="Arial" w:hAnsi="Arial" w:cs="Arial"/>
                <w:szCs w:val="20"/>
              </w:rPr>
            </w:pPr>
          </w:p>
        </w:tc>
      </w:tr>
      <w:tr w:rsidR="0073010C" w:rsidRPr="00C20B3B" w14:paraId="07E60B74" w14:textId="77777777" w:rsidTr="00A8622A">
        <w:trPr>
          <w:trHeight w:val="1152"/>
        </w:trPr>
        <w:tc>
          <w:tcPr>
            <w:tcW w:w="1883" w:type="dxa"/>
            <w:vMerge/>
            <w:shd w:val="clear" w:color="auto" w:fill="auto"/>
            <w:vAlign w:val="center"/>
            <w:hideMark/>
          </w:tcPr>
          <w:p w14:paraId="3F5AE2C7" w14:textId="77777777" w:rsidR="0073010C" w:rsidRPr="00C20B3B" w:rsidRDefault="0073010C" w:rsidP="006935D6">
            <w:pPr>
              <w:spacing w:after="0"/>
              <w:rPr>
                <w:rFonts w:ascii="Arial" w:hAnsi="Arial" w:cs="Arial"/>
                <w:szCs w:val="20"/>
              </w:rPr>
            </w:pPr>
          </w:p>
        </w:tc>
        <w:tc>
          <w:tcPr>
            <w:tcW w:w="2484" w:type="dxa"/>
            <w:shd w:val="clear" w:color="auto" w:fill="auto"/>
            <w:tcMar>
              <w:top w:w="15" w:type="dxa"/>
              <w:left w:w="101" w:type="dxa"/>
              <w:bottom w:w="0" w:type="dxa"/>
              <w:right w:w="101" w:type="dxa"/>
            </w:tcMar>
            <w:hideMark/>
          </w:tcPr>
          <w:p w14:paraId="1CBACAEE" w14:textId="77777777" w:rsidR="0073010C" w:rsidRPr="00C20B3B" w:rsidRDefault="0073010C" w:rsidP="006935D6">
            <w:pPr>
              <w:spacing w:after="0"/>
              <w:rPr>
                <w:rFonts w:ascii="Arial" w:hAnsi="Arial" w:cs="Arial"/>
                <w:szCs w:val="20"/>
              </w:rPr>
            </w:pPr>
            <w:r w:rsidRPr="00C20B3B">
              <w:rPr>
                <w:rFonts w:ascii="Arial" w:hAnsi="Arial" w:cs="Arial"/>
                <w:szCs w:val="20"/>
              </w:rPr>
              <w:t>4. Omówienie urządzeń elektrycznych</w:t>
            </w:r>
          </w:p>
        </w:tc>
        <w:tc>
          <w:tcPr>
            <w:tcW w:w="985" w:type="dxa"/>
            <w:shd w:val="clear" w:color="auto" w:fill="auto"/>
            <w:tcMar>
              <w:top w:w="15" w:type="dxa"/>
              <w:left w:w="101" w:type="dxa"/>
              <w:bottom w:w="0" w:type="dxa"/>
              <w:right w:w="101" w:type="dxa"/>
            </w:tcMar>
          </w:tcPr>
          <w:p w14:paraId="4507CFBF" w14:textId="77777777" w:rsidR="0073010C" w:rsidRPr="00C20B3B" w:rsidRDefault="0073010C" w:rsidP="006935D6">
            <w:pPr>
              <w:spacing w:after="0"/>
              <w:jc w:val="center"/>
              <w:rPr>
                <w:rFonts w:ascii="Arial" w:hAnsi="Arial" w:cs="Arial"/>
                <w:szCs w:val="20"/>
              </w:rPr>
            </w:pPr>
          </w:p>
        </w:tc>
        <w:tc>
          <w:tcPr>
            <w:tcW w:w="3767" w:type="dxa"/>
            <w:shd w:val="clear" w:color="auto" w:fill="auto"/>
            <w:tcMar>
              <w:top w:w="15" w:type="dxa"/>
              <w:left w:w="101" w:type="dxa"/>
              <w:bottom w:w="0" w:type="dxa"/>
              <w:right w:w="101" w:type="dxa"/>
            </w:tcMar>
            <w:hideMark/>
          </w:tcPr>
          <w:p w14:paraId="57B9B092"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wielkości i jednostki techniki świetlnej</w:t>
            </w:r>
          </w:p>
        </w:tc>
        <w:tc>
          <w:tcPr>
            <w:tcW w:w="3744" w:type="dxa"/>
            <w:shd w:val="clear" w:color="auto" w:fill="auto"/>
            <w:tcMar>
              <w:top w:w="15" w:type="dxa"/>
              <w:left w:w="101" w:type="dxa"/>
              <w:bottom w:w="0" w:type="dxa"/>
              <w:right w:w="101" w:type="dxa"/>
            </w:tcMar>
            <w:hideMark/>
          </w:tcPr>
          <w:p w14:paraId="09B7B73F"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wskazywać</w:t>
            </w:r>
            <w:proofErr w:type="gramEnd"/>
            <w:r w:rsidRPr="00C20B3B">
              <w:rPr>
                <w:rFonts w:ascii="Arial" w:hAnsi="Arial" w:cs="Arial"/>
                <w:szCs w:val="20"/>
              </w:rPr>
              <w:t xml:space="preserve"> związki pomiędzy wielkościami techniki świetlnej</w:t>
            </w:r>
          </w:p>
          <w:p w14:paraId="67FD9612"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objaśniać</w:t>
            </w:r>
            <w:proofErr w:type="gramEnd"/>
            <w:r w:rsidRPr="00C20B3B">
              <w:rPr>
                <w:rFonts w:ascii="Arial" w:hAnsi="Arial" w:cs="Arial"/>
                <w:szCs w:val="20"/>
              </w:rPr>
              <w:t xml:space="preserve"> jednostki wielkości świetlnych</w:t>
            </w:r>
          </w:p>
        </w:tc>
        <w:tc>
          <w:tcPr>
            <w:tcW w:w="1282" w:type="dxa"/>
            <w:vMerge/>
            <w:shd w:val="clear" w:color="auto" w:fill="auto"/>
            <w:tcMar>
              <w:top w:w="15" w:type="dxa"/>
              <w:left w:w="101" w:type="dxa"/>
              <w:bottom w:w="0" w:type="dxa"/>
              <w:right w:w="101" w:type="dxa"/>
            </w:tcMar>
            <w:hideMark/>
          </w:tcPr>
          <w:p w14:paraId="0673147F" w14:textId="77777777" w:rsidR="0073010C" w:rsidRPr="00C20B3B" w:rsidRDefault="0073010C" w:rsidP="006935D6">
            <w:pPr>
              <w:spacing w:after="0"/>
              <w:rPr>
                <w:rFonts w:ascii="Arial" w:hAnsi="Arial" w:cs="Arial"/>
                <w:szCs w:val="20"/>
              </w:rPr>
            </w:pPr>
          </w:p>
        </w:tc>
      </w:tr>
      <w:tr w:rsidR="0073010C" w:rsidRPr="00C20B3B" w14:paraId="6FA14C2B" w14:textId="77777777" w:rsidTr="00A8622A">
        <w:trPr>
          <w:trHeight w:val="1152"/>
        </w:trPr>
        <w:tc>
          <w:tcPr>
            <w:tcW w:w="1883" w:type="dxa"/>
            <w:vMerge w:val="restart"/>
            <w:shd w:val="clear" w:color="auto" w:fill="auto"/>
            <w:tcMar>
              <w:top w:w="15" w:type="dxa"/>
              <w:left w:w="101" w:type="dxa"/>
              <w:bottom w:w="0" w:type="dxa"/>
              <w:right w:w="101" w:type="dxa"/>
            </w:tcMar>
            <w:hideMark/>
          </w:tcPr>
          <w:p w14:paraId="1F522747" w14:textId="77777777" w:rsidR="0073010C" w:rsidRPr="00C20B3B" w:rsidRDefault="0073010C" w:rsidP="006935D6">
            <w:pPr>
              <w:spacing w:after="0"/>
              <w:rPr>
                <w:rFonts w:ascii="Arial" w:hAnsi="Arial" w:cs="Arial"/>
                <w:b/>
                <w:szCs w:val="20"/>
              </w:rPr>
            </w:pPr>
            <w:r w:rsidRPr="00C20B3B">
              <w:rPr>
                <w:rFonts w:ascii="Arial" w:hAnsi="Arial" w:cs="Arial"/>
                <w:b/>
                <w:szCs w:val="20"/>
              </w:rPr>
              <w:t>II. Oświetlenie elektryczne</w:t>
            </w:r>
          </w:p>
        </w:tc>
        <w:tc>
          <w:tcPr>
            <w:tcW w:w="2484" w:type="dxa"/>
            <w:shd w:val="clear" w:color="auto" w:fill="auto"/>
            <w:tcMar>
              <w:top w:w="15" w:type="dxa"/>
              <w:left w:w="101" w:type="dxa"/>
              <w:bottom w:w="0" w:type="dxa"/>
              <w:right w:w="101" w:type="dxa"/>
            </w:tcMar>
            <w:hideMark/>
          </w:tcPr>
          <w:p w14:paraId="2DB982DF" w14:textId="77777777" w:rsidR="0073010C" w:rsidRPr="00C20B3B" w:rsidRDefault="0073010C" w:rsidP="006935D6">
            <w:pPr>
              <w:spacing w:after="0"/>
              <w:rPr>
                <w:rFonts w:ascii="Arial" w:hAnsi="Arial" w:cs="Arial"/>
                <w:szCs w:val="20"/>
              </w:rPr>
            </w:pPr>
            <w:r w:rsidRPr="00C20B3B">
              <w:rPr>
                <w:rFonts w:ascii="Arial" w:hAnsi="Arial" w:cs="Arial"/>
                <w:szCs w:val="20"/>
              </w:rPr>
              <w:t>1. Podstawowe wielkości technik świetlnej</w:t>
            </w:r>
          </w:p>
        </w:tc>
        <w:tc>
          <w:tcPr>
            <w:tcW w:w="985" w:type="dxa"/>
            <w:shd w:val="clear" w:color="auto" w:fill="auto"/>
            <w:tcMar>
              <w:top w:w="15" w:type="dxa"/>
              <w:left w:w="101" w:type="dxa"/>
              <w:bottom w:w="0" w:type="dxa"/>
              <w:right w:w="101" w:type="dxa"/>
            </w:tcMar>
          </w:tcPr>
          <w:p w14:paraId="40DE61B4" w14:textId="77777777" w:rsidR="0073010C" w:rsidRPr="00C20B3B" w:rsidRDefault="0073010C" w:rsidP="006935D6">
            <w:pPr>
              <w:spacing w:after="0"/>
              <w:jc w:val="center"/>
              <w:rPr>
                <w:rFonts w:ascii="Arial" w:hAnsi="Arial" w:cs="Arial"/>
                <w:szCs w:val="20"/>
              </w:rPr>
            </w:pPr>
          </w:p>
        </w:tc>
        <w:tc>
          <w:tcPr>
            <w:tcW w:w="3767" w:type="dxa"/>
            <w:shd w:val="clear" w:color="auto" w:fill="auto"/>
            <w:tcMar>
              <w:top w:w="15" w:type="dxa"/>
              <w:left w:w="101" w:type="dxa"/>
              <w:bottom w:w="0" w:type="dxa"/>
              <w:right w:w="101" w:type="dxa"/>
            </w:tcMar>
            <w:hideMark/>
          </w:tcPr>
          <w:p w14:paraId="2E57152D"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różne źródła światła </w:t>
            </w:r>
          </w:p>
          <w:p w14:paraId="5DD43092"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wskazywać</w:t>
            </w:r>
            <w:proofErr w:type="gramEnd"/>
            <w:r w:rsidRPr="00C20B3B">
              <w:rPr>
                <w:rFonts w:ascii="Arial" w:hAnsi="Arial" w:cs="Arial"/>
                <w:szCs w:val="20"/>
              </w:rPr>
              <w:t xml:space="preserve"> obszary zastosowań różnych źródeł światła </w:t>
            </w:r>
          </w:p>
        </w:tc>
        <w:tc>
          <w:tcPr>
            <w:tcW w:w="3744" w:type="dxa"/>
            <w:shd w:val="clear" w:color="auto" w:fill="auto"/>
            <w:tcMar>
              <w:top w:w="15" w:type="dxa"/>
              <w:left w:w="101" w:type="dxa"/>
              <w:bottom w:w="0" w:type="dxa"/>
              <w:right w:w="101" w:type="dxa"/>
            </w:tcMar>
            <w:hideMark/>
          </w:tcPr>
          <w:p w14:paraId="305826FC"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wyjaśnić</w:t>
            </w:r>
            <w:proofErr w:type="gramEnd"/>
            <w:r w:rsidRPr="00C20B3B">
              <w:rPr>
                <w:rFonts w:ascii="Arial" w:hAnsi="Arial" w:cs="Arial"/>
                <w:szCs w:val="20"/>
              </w:rPr>
              <w:t xml:space="preserve"> zasadę działania źródeł światła</w:t>
            </w:r>
          </w:p>
          <w:p w14:paraId="40DC5223"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objaśniać</w:t>
            </w:r>
            <w:proofErr w:type="gramEnd"/>
            <w:r w:rsidRPr="00C20B3B">
              <w:rPr>
                <w:rFonts w:ascii="Arial" w:hAnsi="Arial" w:cs="Arial"/>
                <w:szCs w:val="20"/>
              </w:rPr>
              <w:t xml:space="preserve"> parametry źródeł światła</w:t>
            </w:r>
          </w:p>
          <w:p w14:paraId="5F47D238"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analizować</w:t>
            </w:r>
            <w:proofErr w:type="gramEnd"/>
            <w:r w:rsidRPr="00C20B3B">
              <w:rPr>
                <w:rFonts w:ascii="Arial" w:hAnsi="Arial" w:cs="Arial"/>
                <w:szCs w:val="20"/>
              </w:rPr>
              <w:t xml:space="preserve"> wpływ źródeł światła na postrzeganie człowieka</w:t>
            </w:r>
          </w:p>
        </w:tc>
        <w:tc>
          <w:tcPr>
            <w:tcW w:w="1282" w:type="dxa"/>
            <w:vMerge w:val="restart"/>
            <w:shd w:val="clear" w:color="auto" w:fill="auto"/>
            <w:tcMar>
              <w:top w:w="15" w:type="dxa"/>
              <w:left w:w="101" w:type="dxa"/>
              <w:bottom w:w="0" w:type="dxa"/>
              <w:right w:w="101" w:type="dxa"/>
            </w:tcMar>
            <w:hideMark/>
          </w:tcPr>
          <w:p w14:paraId="61588F73" w14:textId="77777777" w:rsidR="00C05A39" w:rsidRPr="00C20B3B" w:rsidRDefault="00C05A39" w:rsidP="006935D6">
            <w:pPr>
              <w:spacing w:after="0"/>
              <w:rPr>
                <w:rFonts w:ascii="Arial" w:hAnsi="Arial" w:cs="Arial"/>
                <w:szCs w:val="20"/>
              </w:rPr>
            </w:pPr>
            <w:r w:rsidRPr="00C20B3B">
              <w:rPr>
                <w:rFonts w:ascii="Arial" w:hAnsi="Arial" w:cs="Arial"/>
                <w:szCs w:val="20"/>
              </w:rPr>
              <w:t>Klasa III</w:t>
            </w:r>
          </w:p>
          <w:p w14:paraId="1D841834" w14:textId="77777777" w:rsidR="0073010C" w:rsidRPr="00C20B3B" w:rsidRDefault="0073010C" w:rsidP="006935D6">
            <w:pPr>
              <w:spacing w:after="0"/>
              <w:rPr>
                <w:rFonts w:ascii="Arial" w:hAnsi="Arial" w:cs="Arial"/>
                <w:szCs w:val="20"/>
              </w:rPr>
            </w:pPr>
          </w:p>
        </w:tc>
      </w:tr>
      <w:tr w:rsidR="0073010C" w:rsidRPr="00C20B3B" w14:paraId="086EE28A" w14:textId="77777777" w:rsidTr="00A8622A">
        <w:trPr>
          <w:trHeight w:val="628"/>
        </w:trPr>
        <w:tc>
          <w:tcPr>
            <w:tcW w:w="1883" w:type="dxa"/>
            <w:vMerge/>
            <w:shd w:val="clear" w:color="auto" w:fill="auto"/>
            <w:tcMar>
              <w:top w:w="15" w:type="dxa"/>
              <w:left w:w="101" w:type="dxa"/>
              <w:bottom w:w="0" w:type="dxa"/>
              <w:right w:w="101" w:type="dxa"/>
            </w:tcMar>
            <w:hideMark/>
          </w:tcPr>
          <w:p w14:paraId="19F40030" w14:textId="77777777" w:rsidR="0073010C" w:rsidRPr="00C20B3B" w:rsidRDefault="0073010C" w:rsidP="006935D6">
            <w:pPr>
              <w:shd w:val="clear" w:color="auto" w:fill="FFFFFF" w:themeFill="background1"/>
              <w:spacing w:after="0" w:line="240" w:lineRule="auto"/>
              <w:ind w:left="-47"/>
              <w:rPr>
                <w:rFonts w:ascii="Arial" w:hAnsi="Arial" w:cs="Arial"/>
                <w:b/>
                <w:bCs/>
                <w:szCs w:val="20"/>
              </w:rPr>
            </w:pPr>
          </w:p>
        </w:tc>
        <w:tc>
          <w:tcPr>
            <w:tcW w:w="2484" w:type="dxa"/>
            <w:shd w:val="clear" w:color="auto" w:fill="auto"/>
            <w:tcMar>
              <w:top w:w="15" w:type="dxa"/>
              <w:left w:w="101" w:type="dxa"/>
              <w:bottom w:w="0" w:type="dxa"/>
              <w:right w:w="101" w:type="dxa"/>
            </w:tcMar>
            <w:hideMark/>
          </w:tcPr>
          <w:p w14:paraId="40B800F0" w14:textId="77777777" w:rsidR="0073010C" w:rsidRPr="00C20B3B" w:rsidRDefault="0073010C" w:rsidP="006935D6">
            <w:pPr>
              <w:spacing w:after="0"/>
              <w:rPr>
                <w:rFonts w:ascii="Arial" w:hAnsi="Arial" w:cs="Arial"/>
                <w:szCs w:val="20"/>
              </w:rPr>
            </w:pPr>
            <w:r w:rsidRPr="00C20B3B">
              <w:rPr>
                <w:rFonts w:ascii="Arial" w:hAnsi="Arial" w:cs="Arial"/>
                <w:szCs w:val="20"/>
              </w:rPr>
              <w:t>2. Źródła światła</w:t>
            </w:r>
          </w:p>
        </w:tc>
        <w:tc>
          <w:tcPr>
            <w:tcW w:w="985" w:type="dxa"/>
            <w:shd w:val="clear" w:color="auto" w:fill="auto"/>
            <w:tcMar>
              <w:top w:w="15" w:type="dxa"/>
              <w:left w:w="101" w:type="dxa"/>
              <w:bottom w:w="0" w:type="dxa"/>
              <w:right w:w="101" w:type="dxa"/>
            </w:tcMar>
          </w:tcPr>
          <w:p w14:paraId="6E08C64F" w14:textId="77777777" w:rsidR="0073010C" w:rsidRPr="00C20B3B" w:rsidRDefault="0073010C" w:rsidP="006935D6">
            <w:pPr>
              <w:spacing w:after="0"/>
              <w:jc w:val="center"/>
              <w:rPr>
                <w:rFonts w:ascii="Arial" w:hAnsi="Arial" w:cs="Arial"/>
                <w:szCs w:val="20"/>
              </w:rPr>
            </w:pPr>
          </w:p>
        </w:tc>
        <w:tc>
          <w:tcPr>
            <w:tcW w:w="3767" w:type="dxa"/>
            <w:shd w:val="clear" w:color="auto" w:fill="auto"/>
            <w:tcMar>
              <w:top w:w="15" w:type="dxa"/>
              <w:left w:w="101" w:type="dxa"/>
              <w:bottom w:w="0" w:type="dxa"/>
              <w:right w:w="101" w:type="dxa"/>
            </w:tcMar>
            <w:hideMark/>
          </w:tcPr>
          <w:p w14:paraId="61ACBDB5"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rodzaje opraw oświetleniowych wewnętrznych </w:t>
            </w:r>
            <w:r w:rsidRPr="00C20B3B">
              <w:rPr>
                <w:rFonts w:ascii="Arial" w:hAnsi="Arial" w:cs="Arial"/>
                <w:szCs w:val="20"/>
              </w:rPr>
              <w:br/>
              <w:t>i zewnętrznych</w:t>
            </w:r>
          </w:p>
        </w:tc>
        <w:tc>
          <w:tcPr>
            <w:tcW w:w="3744" w:type="dxa"/>
            <w:shd w:val="clear" w:color="auto" w:fill="auto"/>
            <w:tcMar>
              <w:top w:w="15" w:type="dxa"/>
              <w:left w:w="101" w:type="dxa"/>
              <w:bottom w:w="0" w:type="dxa"/>
              <w:right w:w="101" w:type="dxa"/>
            </w:tcMar>
            <w:hideMark/>
          </w:tcPr>
          <w:p w14:paraId="3AF6B015"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wskazywać</w:t>
            </w:r>
            <w:proofErr w:type="gramEnd"/>
            <w:r w:rsidRPr="00C20B3B">
              <w:rPr>
                <w:rFonts w:ascii="Arial" w:hAnsi="Arial" w:cs="Arial"/>
                <w:szCs w:val="20"/>
              </w:rPr>
              <w:t xml:space="preserve"> obszary zastosowań różnych opraw oświetleniowych</w:t>
            </w:r>
          </w:p>
        </w:tc>
        <w:tc>
          <w:tcPr>
            <w:tcW w:w="1282" w:type="dxa"/>
            <w:vMerge/>
            <w:shd w:val="clear" w:color="auto" w:fill="auto"/>
            <w:tcMar>
              <w:top w:w="15" w:type="dxa"/>
              <w:left w:w="101" w:type="dxa"/>
              <w:bottom w:w="0" w:type="dxa"/>
              <w:right w:w="101" w:type="dxa"/>
            </w:tcMar>
            <w:hideMark/>
          </w:tcPr>
          <w:p w14:paraId="24CDDB9D" w14:textId="77777777" w:rsidR="0073010C" w:rsidRPr="00C20B3B" w:rsidRDefault="0073010C" w:rsidP="006935D6">
            <w:pPr>
              <w:spacing w:after="0"/>
              <w:rPr>
                <w:rFonts w:ascii="Arial" w:hAnsi="Arial" w:cs="Arial"/>
                <w:szCs w:val="20"/>
              </w:rPr>
            </w:pPr>
          </w:p>
        </w:tc>
      </w:tr>
      <w:tr w:rsidR="0073010C" w:rsidRPr="00C20B3B" w14:paraId="7C041440" w14:textId="77777777" w:rsidTr="00A8622A">
        <w:trPr>
          <w:trHeight w:val="1152"/>
        </w:trPr>
        <w:tc>
          <w:tcPr>
            <w:tcW w:w="1883" w:type="dxa"/>
            <w:vMerge/>
            <w:shd w:val="clear" w:color="auto" w:fill="auto"/>
            <w:tcMar>
              <w:top w:w="15" w:type="dxa"/>
              <w:left w:w="101" w:type="dxa"/>
              <w:bottom w:w="0" w:type="dxa"/>
              <w:right w:w="101" w:type="dxa"/>
            </w:tcMar>
            <w:hideMark/>
          </w:tcPr>
          <w:p w14:paraId="20F58D12" w14:textId="77777777" w:rsidR="0073010C" w:rsidRPr="00C20B3B" w:rsidRDefault="0073010C" w:rsidP="006935D6">
            <w:pPr>
              <w:shd w:val="clear" w:color="auto" w:fill="FFFFFF" w:themeFill="background1"/>
              <w:spacing w:after="0" w:line="240" w:lineRule="auto"/>
              <w:ind w:left="-47"/>
              <w:rPr>
                <w:rFonts w:ascii="Arial" w:hAnsi="Arial" w:cs="Arial"/>
                <w:b/>
                <w:bCs/>
                <w:szCs w:val="20"/>
              </w:rPr>
            </w:pPr>
          </w:p>
        </w:tc>
        <w:tc>
          <w:tcPr>
            <w:tcW w:w="2484" w:type="dxa"/>
            <w:shd w:val="clear" w:color="auto" w:fill="auto"/>
            <w:tcMar>
              <w:top w:w="15" w:type="dxa"/>
              <w:left w:w="101" w:type="dxa"/>
              <w:bottom w:w="0" w:type="dxa"/>
              <w:right w:w="101" w:type="dxa"/>
            </w:tcMar>
            <w:hideMark/>
          </w:tcPr>
          <w:p w14:paraId="0731A337" w14:textId="77777777" w:rsidR="0073010C" w:rsidRPr="00C20B3B" w:rsidRDefault="0073010C" w:rsidP="006935D6">
            <w:pPr>
              <w:spacing w:after="0"/>
              <w:rPr>
                <w:rFonts w:ascii="Arial" w:hAnsi="Arial" w:cs="Arial"/>
                <w:szCs w:val="20"/>
              </w:rPr>
            </w:pPr>
            <w:r w:rsidRPr="00C20B3B">
              <w:rPr>
                <w:rFonts w:ascii="Arial" w:hAnsi="Arial" w:cs="Arial"/>
                <w:szCs w:val="20"/>
              </w:rPr>
              <w:t>3. Oprawy oświetleniowe</w:t>
            </w:r>
          </w:p>
        </w:tc>
        <w:tc>
          <w:tcPr>
            <w:tcW w:w="985" w:type="dxa"/>
            <w:shd w:val="clear" w:color="auto" w:fill="auto"/>
            <w:tcMar>
              <w:top w:w="15" w:type="dxa"/>
              <w:left w:w="101" w:type="dxa"/>
              <w:bottom w:w="0" w:type="dxa"/>
              <w:right w:w="101" w:type="dxa"/>
            </w:tcMar>
          </w:tcPr>
          <w:p w14:paraId="164F26E3" w14:textId="77777777" w:rsidR="0073010C" w:rsidRPr="00C20B3B" w:rsidRDefault="0073010C" w:rsidP="006935D6">
            <w:pPr>
              <w:spacing w:after="0"/>
              <w:jc w:val="center"/>
              <w:rPr>
                <w:rFonts w:ascii="Arial" w:hAnsi="Arial" w:cs="Arial"/>
                <w:szCs w:val="20"/>
              </w:rPr>
            </w:pPr>
          </w:p>
        </w:tc>
        <w:tc>
          <w:tcPr>
            <w:tcW w:w="3767" w:type="dxa"/>
            <w:shd w:val="clear" w:color="auto" w:fill="auto"/>
            <w:tcMar>
              <w:top w:w="15" w:type="dxa"/>
              <w:left w:w="101" w:type="dxa"/>
              <w:bottom w:w="0" w:type="dxa"/>
              <w:right w:w="101" w:type="dxa"/>
            </w:tcMar>
            <w:hideMark/>
          </w:tcPr>
          <w:p w14:paraId="759384E3"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omawiać</w:t>
            </w:r>
            <w:proofErr w:type="gramEnd"/>
            <w:r w:rsidRPr="00C20B3B">
              <w:rPr>
                <w:rFonts w:ascii="Arial" w:hAnsi="Arial" w:cs="Arial"/>
                <w:szCs w:val="20"/>
              </w:rPr>
              <w:t xml:space="preserve"> przemiany energii elektrycznej w energię cieplną</w:t>
            </w:r>
          </w:p>
          <w:p w14:paraId="375E0209"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materiały oporowe</w:t>
            </w:r>
          </w:p>
          <w:p w14:paraId="2C80D9A1"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klasyfikować</w:t>
            </w:r>
            <w:proofErr w:type="gramEnd"/>
            <w:r w:rsidRPr="00C20B3B">
              <w:rPr>
                <w:rFonts w:ascii="Arial" w:hAnsi="Arial" w:cs="Arial"/>
                <w:szCs w:val="20"/>
              </w:rPr>
              <w:t xml:space="preserve"> urządzenia grzejne</w:t>
            </w:r>
          </w:p>
          <w:p w14:paraId="6629BE77"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omawiać</w:t>
            </w:r>
            <w:proofErr w:type="gramEnd"/>
            <w:r w:rsidRPr="00C20B3B">
              <w:rPr>
                <w:rFonts w:ascii="Arial" w:hAnsi="Arial" w:cs="Arial"/>
                <w:szCs w:val="20"/>
              </w:rPr>
              <w:t xml:space="preserve"> budowę urządzeń grzejnych</w:t>
            </w:r>
          </w:p>
        </w:tc>
        <w:tc>
          <w:tcPr>
            <w:tcW w:w="3744" w:type="dxa"/>
            <w:shd w:val="clear" w:color="auto" w:fill="auto"/>
            <w:tcMar>
              <w:top w:w="15" w:type="dxa"/>
              <w:left w:w="101" w:type="dxa"/>
              <w:bottom w:w="0" w:type="dxa"/>
              <w:right w:w="101" w:type="dxa"/>
            </w:tcMar>
            <w:hideMark/>
          </w:tcPr>
          <w:p w14:paraId="6A7CD849"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wyjaśnić</w:t>
            </w:r>
            <w:proofErr w:type="gramEnd"/>
            <w:r w:rsidRPr="00C20B3B">
              <w:rPr>
                <w:rFonts w:ascii="Arial" w:hAnsi="Arial" w:cs="Arial"/>
                <w:szCs w:val="20"/>
              </w:rPr>
              <w:t xml:space="preserve"> zasadę działania urządzeń grzejnych</w:t>
            </w:r>
          </w:p>
          <w:p w14:paraId="5282486D"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objaśniać</w:t>
            </w:r>
            <w:proofErr w:type="gramEnd"/>
            <w:r w:rsidRPr="00C20B3B">
              <w:rPr>
                <w:rFonts w:ascii="Arial" w:hAnsi="Arial" w:cs="Arial"/>
                <w:szCs w:val="20"/>
              </w:rPr>
              <w:t xml:space="preserve"> parametry urządzeń grzejnych</w:t>
            </w:r>
          </w:p>
        </w:tc>
        <w:tc>
          <w:tcPr>
            <w:tcW w:w="1282" w:type="dxa"/>
            <w:vMerge/>
            <w:shd w:val="clear" w:color="auto" w:fill="auto"/>
            <w:tcMar>
              <w:top w:w="15" w:type="dxa"/>
              <w:left w:w="101" w:type="dxa"/>
              <w:bottom w:w="0" w:type="dxa"/>
              <w:right w:w="101" w:type="dxa"/>
            </w:tcMar>
            <w:hideMark/>
          </w:tcPr>
          <w:p w14:paraId="6B216A9E" w14:textId="77777777" w:rsidR="0073010C" w:rsidRPr="00C20B3B" w:rsidRDefault="0073010C" w:rsidP="006935D6">
            <w:pPr>
              <w:spacing w:after="0"/>
              <w:rPr>
                <w:rFonts w:ascii="Arial" w:hAnsi="Arial" w:cs="Arial"/>
                <w:szCs w:val="20"/>
              </w:rPr>
            </w:pPr>
          </w:p>
        </w:tc>
      </w:tr>
      <w:tr w:rsidR="0073010C" w:rsidRPr="00C20B3B" w14:paraId="08D8A20D" w14:textId="77777777" w:rsidTr="00A8622A">
        <w:trPr>
          <w:trHeight w:val="1152"/>
        </w:trPr>
        <w:tc>
          <w:tcPr>
            <w:tcW w:w="1883" w:type="dxa"/>
            <w:vMerge w:val="restart"/>
            <w:shd w:val="clear" w:color="auto" w:fill="auto"/>
            <w:tcMar>
              <w:top w:w="15" w:type="dxa"/>
              <w:left w:w="101" w:type="dxa"/>
              <w:bottom w:w="0" w:type="dxa"/>
              <w:right w:w="101" w:type="dxa"/>
            </w:tcMar>
            <w:hideMark/>
          </w:tcPr>
          <w:p w14:paraId="4389C7F9" w14:textId="77777777" w:rsidR="0073010C" w:rsidRPr="00C20B3B" w:rsidRDefault="0073010C" w:rsidP="006935D6">
            <w:pPr>
              <w:spacing w:after="0"/>
              <w:rPr>
                <w:rFonts w:ascii="Arial" w:hAnsi="Arial" w:cs="Arial"/>
                <w:b/>
                <w:bCs/>
                <w:szCs w:val="20"/>
              </w:rPr>
            </w:pPr>
            <w:r w:rsidRPr="00C20B3B">
              <w:rPr>
                <w:rFonts w:ascii="Arial" w:hAnsi="Arial" w:cs="Arial"/>
                <w:b/>
                <w:bCs/>
                <w:szCs w:val="20"/>
              </w:rPr>
              <w:t>III. Montaż i zasilanie urządzeń elektrycznych</w:t>
            </w:r>
          </w:p>
        </w:tc>
        <w:tc>
          <w:tcPr>
            <w:tcW w:w="2484" w:type="dxa"/>
            <w:shd w:val="clear" w:color="auto" w:fill="auto"/>
            <w:tcMar>
              <w:top w:w="15" w:type="dxa"/>
              <w:left w:w="101" w:type="dxa"/>
              <w:bottom w:w="0" w:type="dxa"/>
              <w:right w:w="101" w:type="dxa"/>
            </w:tcMar>
            <w:hideMark/>
          </w:tcPr>
          <w:p w14:paraId="17C96484" w14:textId="77777777" w:rsidR="0073010C" w:rsidRPr="00C20B3B" w:rsidRDefault="0073010C" w:rsidP="006935D6">
            <w:pPr>
              <w:spacing w:after="0"/>
              <w:rPr>
                <w:rFonts w:ascii="Arial" w:hAnsi="Arial" w:cs="Arial"/>
                <w:szCs w:val="20"/>
              </w:rPr>
            </w:pPr>
            <w:r w:rsidRPr="00C20B3B">
              <w:rPr>
                <w:rFonts w:ascii="Arial" w:hAnsi="Arial" w:cs="Arial"/>
                <w:szCs w:val="20"/>
              </w:rPr>
              <w:t>1. Montaż urządzeń elektrycznych</w:t>
            </w:r>
          </w:p>
        </w:tc>
        <w:tc>
          <w:tcPr>
            <w:tcW w:w="985" w:type="dxa"/>
            <w:shd w:val="clear" w:color="auto" w:fill="auto"/>
            <w:tcMar>
              <w:top w:w="15" w:type="dxa"/>
              <w:left w:w="101" w:type="dxa"/>
              <w:bottom w:w="0" w:type="dxa"/>
              <w:right w:w="101" w:type="dxa"/>
            </w:tcMar>
          </w:tcPr>
          <w:p w14:paraId="2421D341" w14:textId="77777777" w:rsidR="0073010C" w:rsidRPr="00C20B3B" w:rsidRDefault="0073010C" w:rsidP="006935D6">
            <w:pPr>
              <w:spacing w:after="0"/>
              <w:jc w:val="center"/>
              <w:rPr>
                <w:rFonts w:ascii="Arial" w:hAnsi="Arial" w:cs="Arial"/>
                <w:szCs w:val="20"/>
              </w:rPr>
            </w:pPr>
          </w:p>
        </w:tc>
        <w:tc>
          <w:tcPr>
            <w:tcW w:w="3767" w:type="dxa"/>
            <w:shd w:val="clear" w:color="auto" w:fill="auto"/>
            <w:tcMar>
              <w:top w:w="15" w:type="dxa"/>
              <w:left w:w="101" w:type="dxa"/>
              <w:bottom w:w="0" w:type="dxa"/>
              <w:right w:w="101" w:type="dxa"/>
            </w:tcMar>
            <w:hideMark/>
          </w:tcPr>
          <w:p w14:paraId="40B21A0A"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omawiać</w:t>
            </w:r>
            <w:proofErr w:type="gramEnd"/>
            <w:r w:rsidRPr="00C20B3B">
              <w:rPr>
                <w:rFonts w:ascii="Arial" w:hAnsi="Arial" w:cs="Arial"/>
                <w:szCs w:val="20"/>
              </w:rPr>
              <w:t xml:space="preserve"> budowę urządzeń chłodniczych</w:t>
            </w:r>
          </w:p>
          <w:p w14:paraId="0B9DB8AB"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omawiać</w:t>
            </w:r>
            <w:proofErr w:type="gramEnd"/>
            <w:r w:rsidRPr="00C20B3B">
              <w:rPr>
                <w:rFonts w:ascii="Arial" w:hAnsi="Arial" w:cs="Arial"/>
                <w:szCs w:val="20"/>
              </w:rPr>
              <w:t xml:space="preserve"> budowę urządzeń klimatyzacyjnych</w:t>
            </w:r>
          </w:p>
          <w:p w14:paraId="3CC23317"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wyjaśnić</w:t>
            </w:r>
            <w:proofErr w:type="gramEnd"/>
            <w:r w:rsidRPr="00C20B3B">
              <w:rPr>
                <w:rFonts w:ascii="Arial" w:hAnsi="Arial" w:cs="Arial"/>
                <w:szCs w:val="20"/>
              </w:rPr>
              <w:t xml:space="preserve"> zasadę działania urządzeń chłodniczych i klimatyzacji</w:t>
            </w:r>
          </w:p>
        </w:tc>
        <w:tc>
          <w:tcPr>
            <w:tcW w:w="3744" w:type="dxa"/>
            <w:shd w:val="clear" w:color="auto" w:fill="auto"/>
            <w:tcMar>
              <w:top w:w="15" w:type="dxa"/>
              <w:left w:w="101" w:type="dxa"/>
              <w:bottom w:w="0" w:type="dxa"/>
              <w:right w:w="101" w:type="dxa"/>
            </w:tcMar>
            <w:hideMark/>
          </w:tcPr>
          <w:p w14:paraId="012ED153"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objaśniać</w:t>
            </w:r>
            <w:proofErr w:type="gramEnd"/>
            <w:r w:rsidRPr="00C20B3B">
              <w:rPr>
                <w:rFonts w:ascii="Arial" w:hAnsi="Arial" w:cs="Arial"/>
                <w:szCs w:val="20"/>
              </w:rPr>
              <w:t xml:space="preserve"> parametry urządzeń chłodniczych</w:t>
            </w:r>
          </w:p>
        </w:tc>
        <w:tc>
          <w:tcPr>
            <w:tcW w:w="1282" w:type="dxa"/>
            <w:vMerge w:val="restart"/>
            <w:shd w:val="clear" w:color="auto" w:fill="auto"/>
            <w:tcMar>
              <w:top w:w="15" w:type="dxa"/>
              <w:left w:w="101" w:type="dxa"/>
              <w:bottom w:w="0" w:type="dxa"/>
              <w:right w:w="101" w:type="dxa"/>
            </w:tcMar>
            <w:hideMark/>
          </w:tcPr>
          <w:p w14:paraId="7C211A11" w14:textId="77777777" w:rsidR="00C05A39" w:rsidRPr="00C20B3B" w:rsidRDefault="00C05A39" w:rsidP="006935D6">
            <w:pPr>
              <w:spacing w:after="0"/>
              <w:rPr>
                <w:rFonts w:ascii="Arial" w:hAnsi="Arial" w:cs="Arial"/>
                <w:szCs w:val="20"/>
              </w:rPr>
            </w:pPr>
            <w:r w:rsidRPr="00C20B3B">
              <w:rPr>
                <w:rFonts w:ascii="Arial" w:hAnsi="Arial" w:cs="Arial"/>
                <w:szCs w:val="20"/>
              </w:rPr>
              <w:t>Klasa III</w:t>
            </w:r>
          </w:p>
          <w:p w14:paraId="1CF1F1DE" w14:textId="77777777" w:rsidR="0073010C" w:rsidRPr="00C20B3B" w:rsidRDefault="0073010C" w:rsidP="006935D6">
            <w:pPr>
              <w:spacing w:after="0"/>
              <w:rPr>
                <w:rFonts w:ascii="Arial" w:hAnsi="Arial" w:cs="Arial"/>
                <w:szCs w:val="20"/>
              </w:rPr>
            </w:pPr>
          </w:p>
        </w:tc>
      </w:tr>
      <w:tr w:rsidR="0073010C" w:rsidRPr="00C20B3B" w14:paraId="554B2641" w14:textId="77777777" w:rsidTr="00A8622A">
        <w:trPr>
          <w:trHeight w:val="1152"/>
        </w:trPr>
        <w:tc>
          <w:tcPr>
            <w:tcW w:w="1883" w:type="dxa"/>
            <w:vMerge/>
            <w:shd w:val="clear" w:color="auto" w:fill="auto"/>
            <w:tcMar>
              <w:top w:w="15" w:type="dxa"/>
              <w:left w:w="101" w:type="dxa"/>
              <w:bottom w:w="0" w:type="dxa"/>
              <w:right w:w="101" w:type="dxa"/>
            </w:tcMar>
            <w:hideMark/>
          </w:tcPr>
          <w:p w14:paraId="79CD7C60" w14:textId="77777777" w:rsidR="0073010C" w:rsidRPr="00C20B3B" w:rsidRDefault="0073010C" w:rsidP="006935D6">
            <w:pPr>
              <w:shd w:val="clear" w:color="auto" w:fill="FFFFFF" w:themeFill="background1"/>
              <w:spacing w:after="0" w:line="240" w:lineRule="auto"/>
              <w:ind w:left="-47"/>
              <w:rPr>
                <w:rFonts w:ascii="Arial" w:hAnsi="Arial" w:cs="Arial"/>
                <w:b/>
                <w:bCs/>
                <w:szCs w:val="20"/>
              </w:rPr>
            </w:pPr>
          </w:p>
        </w:tc>
        <w:tc>
          <w:tcPr>
            <w:tcW w:w="2484" w:type="dxa"/>
            <w:shd w:val="clear" w:color="auto" w:fill="auto"/>
            <w:tcMar>
              <w:top w:w="15" w:type="dxa"/>
              <w:left w:w="101" w:type="dxa"/>
              <w:bottom w:w="0" w:type="dxa"/>
              <w:right w:w="101" w:type="dxa"/>
            </w:tcMar>
            <w:hideMark/>
          </w:tcPr>
          <w:p w14:paraId="5B295CCB" w14:textId="77777777" w:rsidR="0073010C" w:rsidRPr="00C20B3B" w:rsidRDefault="0073010C" w:rsidP="006935D6">
            <w:pPr>
              <w:spacing w:after="0"/>
              <w:rPr>
                <w:rFonts w:ascii="Arial" w:hAnsi="Arial" w:cs="Arial"/>
                <w:szCs w:val="20"/>
              </w:rPr>
            </w:pPr>
            <w:r w:rsidRPr="00C20B3B">
              <w:rPr>
                <w:rFonts w:ascii="Arial" w:hAnsi="Arial" w:cs="Arial"/>
                <w:szCs w:val="20"/>
              </w:rPr>
              <w:t>2. Montaż układów zasilania, zabezpieczeń, sterowania i regulacji</w:t>
            </w:r>
          </w:p>
        </w:tc>
        <w:tc>
          <w:tcPr>
            <w:tcW w:w="985" w:type="dxa"/>
            <w:shd w:val="clear" w:color="auto" w:fill="auto"/>
            <w:tcMar>
              <w:top w:w="15" w:type="dxa"/>
              <w:left w:w="101" w:type="dxa"/>
              <w:bottom w:w="0" w:type="dxa"/>
              <w:right w:w="101" w:type="dxa"/>
            </w:tcMar>
          </w:tcPr>
          <w:p w14:paraId="5CD9C391" w14:textId="77777777" w:rsidR="0073010C" w:rsidRPr="00C20B3B" w:rsidRDefault="0073010C" w:rsidP="006935D6">
            <w:pPr>
              <w:spacing w:after="0"/>
              <w:jc w:val="center"/>
              <w:rPr>
                <w:rFonts w:ascii="Arial" w:hAnsi="Arial" w:cs="Arial"/>
                <w:szCs w:val="20"/>
              </w:rPr>
            </w:pPr>
          </w:p>
        </w:tc>
        <w:tc>
          <w:tcPr>
            <w:tcW w:w="3767" w:type="dxa"/>
            <w:shd w:val="clear" w:color="auto" w:fill="auto"/>
            <w:tcMar>
              <w:top w:w="15" w:type="dxa"/>
              <w:left w:w="101" w:type="dxa"/>
              <w:bottom w:w="0" w:type="dxa"/>
              <w:right w:w="101" w:type="dxa"/>
            </w:tcMar>
            <w:hideMark/>
          </w:tcPr>
          <w:p w14:paraId="29307A21"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odnawialne i nieodnawialne źródła energii</w:t>
            </w:r>
          </w:p>
          <w:p w14:paraId="43C9FF68"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klasyfikować</w:t>
            </w:r>
            <w:proofErr w:type="gramEnd"/>
            <w:r w:rsidRPr="00C20B3B">
              <w:rPr>
                <w:rFonts w:ascii="Arial" w:hAnsi="Arial" w:cs="Arial"/>
                <w:szCs w:val="20"/>
              </w:rPr>
              <w:t xml:space="preserve"> sposoby wytwarzania energii elektrycznej</w:t>
            </w:r>
          </w:p>
          <w:p w14:paraId="37581432"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klasyfikować</w:t>
            </w:r>
            <w:proofErr w:type="gramEnd"/>
            <w:r w:rsidRPr="00C20B3B">
              <w:rPr>
                <w:rFonts w:ascii="Arial" w:hAnsi="Arial" w:cs="Arial"/>
                <w:szCs w:val="20"/>
              </w:rPr>
              <w:t xml:space="preserve"> typy elektrowni</w:t>
            </w:r>
          </w:p>
        </w:tc>
        <w:tc>
          <w:tcPr>
            <w:tcW w:w="3744" w:type="dxa"/>
            <w:shd w:val="clear" w:color="auto" w:fill="auto"/>
            <w:tcMar>
              <w:top w:w="15" w:type="dxa"/>
              <w:left w:w="101" w:type="dxa"/>
              <w:bottom w:w="0" w:type="dxa"/>
              <w:right w:w="101" w:type="dxa"/>
            </w:tcMar>
            <w:hideMark/>
          </w:tcPr>
          <w:p w14:paraId="490B8CB8"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objaśniać</w:t>
            </w:r>
            <w:proofErr w:type="gramEnd"/>
            <w:r w:rsidRPr="00C20B3B">
              <w:rPr>
                <w:rFonts w:ascii="Arial" w:hAnsi="Arial" w:cs="Arial"/>
                <w:szCs w:val="20"/>
              </w:rPr>
              <w:t xml:space="preserve"> zasadę działania urządzeń wytwórczych energii elektrycznej</w:t>
            </w:r>
          </w:p>
          <w:p w14:paraId="5B223E6B"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objaśniać</w:t>
            </w:r>
            <w:proofErr w:type="gramEnd"/>
            <w:r w:rsidRPr="00C20B3B">
              <w:rPr>
                <w:rFonts w:ascii="Arial" w:hAnsi="Arial" w:cs="Arial"/>
                <w:szCs w:val="20"/>
              </w:rPr>
              <w:t xml:space="preserve"> parametry urządzeń wytwórczych energii elektrycznej</w:t>
            </w:r>
          </w:p>
        </w:tc>
        <w:tc>
          <w:tcPr>
            <w:tcW w:w="1282" w:type="dxa"/>
            <w:vMerge/>
            <w:shd w:val="clear" w:color="auto" w:fill="auto"/>
            <w:tcMar>
              <w:top w:w="15" w:type="dxa"/>
              <w:left w:w="101" w:type="dxa"/>
              <w:bottom w:w="0" w:type="dxa"/>
              <w:right w:w="101" w:type="dxa"/>
            </w:tcMar>
            <w:hideMark/>
          </w:tcPr>
          <w:p w14:paraId="4BC164F7" w14:textId="77777777" w:rsidR="0073010C" w:rsidRPr="00C20B3B" w:rsidRDefault="0073010C" w:rsidP="006935D6">
            <w:pPr>
              <w:spacing w:after="0"/>
              <w:rPr>
                <w:rFonts w:ascii="Arial" w:hAnsi="Arial" w:cs="Arial"/>
                <w:szCs w:val="20"/>
              </w:rPr>
            </w:pPr>
          </w:p>
        </w:tc>
      </w:tr>
      <w:tr w:rsidR="0073010C" w:rsidRPr="00C20B3B" w14:paraId="6D417199" w14:textId="77777777" w:rsidTr="00A8622A">
        <w:trPr>
          <w:trHeight w:val="1152"/>
        </w:trPr>
        <w:tc>
          <w:tcPr>
            <w:tcW w:w="1883" w:type="dxa"/>
            <w:shd w:val="clear" w:color="auto" w:fill="auto"/>
            <w:tcMar>
              <w:top w:w="15" w:type="dxa"/>
              <w:left w:w="101" w:type="dxa"/>
              <w:bottom w:w="0" w:type="dxa"/>
              <w:right w:w="101" w:type="dxa"/>
            </w:tcMar>
            <w:hideMark/>
          </w:tcPr>
          <w:p w14:paraId="3F07733D" w14:textId="77777777" w:rsidR="0073010C" w:rsidRPr="00C20B3B" w:rsidRDefault="0073010C" w:rsidP="006935D6">
            <w:pPr>
              <w:spacing w:after="0"/>
              <w:rPr>
                <w:rFonts w:ascii="Arial" w:hAnsi="Arial" w:cs="Arial"/>
                <w:b/>
                <w:bCs/>
                <w:szCs w:val="20"/>
              </w:rPr>
            </w:pPr>
            <w:r w:rsidRPr="00C20B3B">
              <w:rPr>
                <w:rFonts w:ascii="Arial" w:hAnsi="Arial" w:cs="Arial"/>
                <w:b/>
                <w:bCs/>
                <w:szCs w:val="20"/>
              </w:rPr>
              <w:t>IV. Konserwacja i remonty urządzeń elektrycznych</w:t>
            </w:r>
          </w:p>
        </w:tc>
        <w:tc>
          <w:tcPr>
            <w:tcW w:w="2484" w:type="dxa"/>
            <w:shd w:val="clear" w:color="auto" w:fill="auto"/>
            <w:tcMar>
              <w:top w:w="15" w:type="dxa"/>
              <w:left w:w="101" w:type="dxa"/>
              <w:bottom w:w="0" w:type="dxa"/>
              <w:right w:w="101" w:type="dxa"/>
            </w:tcMar>
            <w:hideMark/>
          </w:tcPr>
          <w:p w14:paraId="1BDCCD05" w14:textId="77777777" w:rsidR="0073010C" w:rsidRPr="00C20B3B" w:rsidRDefault="0073010C" w:rsidP="006935D6">
            <w:pPr>
              <w:spacing w:after="0"/>
              <w:rPr>
                <w:rFonts w:ascii="Arial" w:hAnsi="Arial" w:cs="Arial"/>
                <w:szCs w:val="20"/>
              </w:rPr>
            </w:pPr>
          </w:p>
        </w:tc>
        <w:tc>
          <w:tcPr>
            <w:tcW w:w="985" w:type="dxa"/>
            <w:shd w:val="clear" w:color="auto" w:fill="auto"/>
            <w:tcMar>
              <w:top w:w="15" w:type="dxa"/>
              <w:left w:w="101" w:type="dxa"/>
              <w:bottom w:w="0" w:type="dxa"/>
              <w:right w:w="101" w:type="dxa"/>
            </w:tcMar>
          </w:tcPr>
          <w:p w14:paraId="00B1F4D7" w14:textId="77777777" w:rsidR="0073010C" w:rsidRPr="00C20B3B" w:rsidRDefault="0073010C" w:rsidP="006935D6">
            <w:pPr>
              <w:spacing w:after="0"/>
              <w:jc w:val="center"/>
              <w:rPr>
                <w:rFonts w:ascii="Arial" w:hAnsi="Arial" w:cs="Arial"/>
                <w:szCs w:val="20"/>
              </w:rPr>
            </w:pPr>
          </w:p>
        </w:tc>
        <w:tc>
          <w:tcPr>
            <w:tcW w:w="3767" w:type="dxa"/>
            <w:shd w:val="clear" w:color="auto" w:fill="auto"/>
            <w:tcMar>
              <w:top w:w="15" w:type="dxa"/>
              <w:left w:w="101" w:type="dxa"/>
              <w:bottom w:w="0" w:type="dxa"/>
              <w:right w:w="101" w:type="dxa"/>
            </w:tcMar>
            <w:hideMark/>
          </w:tcPr>
          <w:p w14:paraId="460A7C2D"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wyjaśniać</w:t>
            </w:r>
            <w:proofErr w:type="gramEnd"/>
            <w:r w:rsidRPr="00C20B3B">
              <w:rPr>
                <w:rFonts w:ascii="Arial" w:hAnsi="Arial" w:cs="Arial"/>
                <w:szCs w:val="20"/>
              </w:rPr>
              <w:t xml:space="preserve"> pojęcie systemu elektroenergetyczny</w:t>
            </w:r>
          </w:p>
          <w:p w14:paraId="1B4A9A4D"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klasyfikować</w:t>
            </w:r>
            <w:proofErr w:type="gramEnd"/>
            <w:r w:rsidRPr="00C20B3B">
              <w:rPr>
                <w:rFonts w:ascii="Arial" w:hAnsi="Arial" w:cs="Arial"/>
                <w:szCs w:val="20"/>
              </w:rPr>
              <w:t xml:space="preserve"> linie przesyłowe</w:t>
            </w:r>
          </w:p>
          <w:p w14:paraId="180E33A6"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wyjaśniać</w:t>
            </w:r>
            <w:proofErr w:type="gramEnd"/>
            <w:r w:rsidRPr="00C20B3B">
              <w:rPr>
                <w:rFonts w:ascii="Arial" w:hAnsi="Arial" w:cs="Arial"/>
                <w:szCs w:val="20"/>
              </w:rPr>
              <w:t xml:space="preserve"> przyczyny, rodzaje i skutki zwarć</w:t>
            </w:r>
          </w:p>
          <w:p w14:paraId="73E01934"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klasyfikować</w:t>
            </w:r>
            <w:proofErr w:type="gramEnd"/>
            <w:r w:rsidRPr="00C20B3B">
              <w:rPr>
                <w:rFonts w:ascii="Arial" w:hAnsi="Arial" w:cs="Arial"/>
                <w:szCs w:val="20"/>
              </w:rPr>
              <w:t xml:space="preserve"> sposoby gaszenia łuku elektrycznego</w:t>
            </w:r>
          </w:p>
          <w:p w14:paraId="7733DF0A"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klasyfikować</w:t>
            </w:r>
            <w:proofErr w:type="gramEnd"/>
            <w:r w:rsidRPr="00C20B3B">
              <w:rPr>
                <w:rFonts w:ascii="Arial" w:hAnsi="Arial" w:cs="Arial"/>
                <w:szCs w:val="20"/>
              </w:rPr>
              <w:t xml:space="preserve"> łączniki elektroenergetyczne</w:t>
            </w:r>
          </w:p>
          <w:p w14:paraId="1C008C47"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klasyfikować</w:t>
            </w:r>
            <w:proofErr w:type="gramEnd"/>
            <w:r w:rsidRPr="00C20B3B">
              <w:rPr>
                <w:rFonts w:ascii="Arial" w:hAnsi="Arial" w:cs="Arial"/>
                <w:szCs w:val="20"/>
              </w:rPr>
              <w:t xml:space="preserve"> stacje i rozdzielnice elektroenergetycznych</w:t>
            </w:r>
          </w:p>
          <w:p w14:paraId="5C124D31"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wyjaśniać</w:t>
            </w:r>
            <w:proofErr w:type="gramEnd"/>
            <w:r w:rsidRPr="00C20B3B">
              <w:rPr>
                <w:rFonts w:ascii="Arial" w:hAnsi="Arial" w:cs="Arial"/>
                <w:szCs w:val="20"/>
              </w:rPr>
              <w:t xml:space="preserve"> znaczenie obwodów pomocniczych i potrzeb własnych</w:t>
            </w:r>
          </w:p>
          <w:p w14:paraId="452842FE"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klasyfikować</w:t>
            </w:r>
            <w:proofErr w:type="gramEnd"/>
            <w:r w:rsidRPr="00C20B3B">
              <w:rPr>
                <w:rFonts w:ascii="Arial" w:hAnsi="Arial" w:cs="Arial"/>
                <w:szCs w:val="20"/>
              </w:rPr>
              <w:t xml:space="preserve"> urządzenia automatyki elektroenergetycznej </w:t>
            </w:r>
            <w:r w:rsidRPr="00C20B3B">
              <w:rPr>
                <w:rFonts w:ascii="Arial" w:hAnsi="Arial" w:cs="Arial"/>
                <w:szCs w:val="20"/>
              </w:rPr>
              <w:br/>
              <w:t>i zabezpieczeniowej</w:t>
            </w:r>
          </w:p>
        </w:tc>
        <w:tc>
          <w:tcPr>
            <w:tcW w:w="3744" w:type="dxa"/>
            <w:shd w:val="clear" w:color="auto" w:fill="auto"/>
            <w:tcMar>
              <w:top w:w="15" w:type="dxa"/>
              <w:left w:w="101" w:type="dxa"/>
              <w:bottom w:w="0" w:type="dxa"/>
              <w:right w:w="101" w:type="dxa"/>
            </w:tcMar>
            <w:hideMark/>
          </w:tcPr>
          <w:p w14:paraId="349EDD38"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rozwiązania konstrukcyjne stacji</w:t>
            </w:r>
          </w:p>
          <w:p w14:paraId="4D998A1B"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wyjaśniać</w:t>
            </w:r>
            <w:proofErr w:type="gramEnd"/>
            <w:r w:rsidRPr="00C20B3B">
              <w:rPr>
                <w:rFonts w:ascii="Arial" w:hAnsi="Arial" w:cs="Arial"/>
                <w:szCs w:val="20"/>
              </w:rPr>
              <w:t xml:space="preserve"> działanie urządzeń automatyki elektroenergetycznej </w:t>
            </w:r>
            <w:r w:rsidRPr="00C20B3B">
              <w:rPr>
                <w:rFonts w:ascii="Arial" w:hAnsi="Arial" w:cs="Arial"/>
                <w:szCs w:val="20"/>
              </w:rPr>
              <w:br/>
              <w:t>i zabezpieczeniowej</w:t>
            </w:r>
          </w:p>
          <w:p w14:paraId="165402B5"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rozróżniać</w:t>
            </w:r>
            <w:proofErr w:type="gramEnd"/>
            <w:r w:rsidRPr="00C20B3B">
              <w:rPr>
                <w:rFonts w:ascii="Arial" w:hAnsi="Arial" w:cs="Arial"/>
                <w:szCs w:val="20"/>
              </w:rPr>
              <w:t xml:space="preserve"> układy połączeń obwodów głównych rozdzielni</w:t>
            </w:r>
          </w:p>
          <w:p w14:paraId="2FF88583"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wymieniać</w:t>
            </w:r>
            <w:proofErr w:type="gramEnd"/>
            <w:r w:rsidRPr="00C20B3B">
              <w:rPr>
                <w:rFonts w:ascii="Arial" w:hAnsi="Arial" w:cs="Arial"/>
                <w:szCs w:val="20"/>
              </w:rPr>
              <w:t xml:space="preserve"> elementy wysokonapięciowych urządzeń rozdzielczych</w:t>
            </w:r>
          </w:p>
          <w:p w14:paraId="6C26CF6C" w14:textId="77777777" w:rsidR="0073010C" w:rsidRPr="00C20B3B" w:rsidRDefault="0073010C" w:rsidP="004140E8">
            <w:pPr>
              <w:pStyle w:val="Akapitzlist"/>
              <w:numPr>
                <w:ilvl w:val="0"/>
                <w:numId w:val="5"/>
              </w:numPr>
              <w:spacing w:after="0"/>
              <w:ind w:left="198" w:hanging="198"/>
              <w:rPr>
                <w:rFonts w:ascii="Arial" w:hAnsi="Arial" w:cs="Arial"/>
                <w:szCs w:val="20"/>
              </w:rPr>
            </w:pPr>
            <w:proofErr w:type="gramStart"/>
            <w:r w:rsidRPr="00C20B3B">
              <w:rPr>
                <w:rFonts w:ascii="Arial" w:hAnsi="Arial" w:cs="Arial"/>
                <w:szCs w:val="20"/>
              </w:rPr>
              <w:t>wyjaśnić</w:t>
            </w:r>
            <w:proofErr w:type="gramEnd"/>
            <w:r w:rsidRPr="00C20B3B">
              <w:rPr>
                <w:rFonts w:ascii="Arial" w:hAnsi="Arial" w:cs="Arial"/>
                <w:szCs w:val="20"/>
              </w:rPr>
              <w:t xml:space="preserve"> znaczenie kompensacji mocy biernej i poprawy współczynnika mocy</w:t>
            </w:r>
          </w:p>
        </w:tc>
        <w:tc>
          <w:tcPr>
            <w:tcW w:w="1282" w:type="dxa"/>
            <w:shd w:val="clear" w:color="auto" w:fill="auto"/>
            <w:tcMar>
              <w:top w:w="15" w:type="dxa"/>
              <w:left w:w="101" w:type="dxa"/>
              <w:bottom w:w="0" w:type="dxa"/>
              <w:right w:w="101" w:type="dxa"/>
            </w:tcMar>
            <w:hideMark/>
          </w:tcPr>
          <w:p w14:paraId="27F06476" w14:textId="77777777" w:rsidR="00C05A39" w:rsidRPr="00C20B3B" w:rsidRDefault="00C05A39" w:rsidP="006935D6">
            <w:pPr>
              <w:spacing w:after="0"/>
              <w:rPr>
                <w:rFonts w:ascii="Arial" w:hAnsi="Arial" w:cs="Arial"/>
                <w:szCs w:val="20"/>
              </w:rPr>
            </w:pPr>
            <w:r w:rsidRPr="00C20B3B">
              <w:rPr>
                <w:rFonts w:ascii="Arial" w:hAnsi="Arial" w:cs="Arial"/>
                <w:szCs w:val="20"/>
              </w:rPr>
              <w:t>Klasa III</w:t>
            </w:r>
          </w:p>
          <w:p w14:paraId="4C4AD104" w14:textId="77777777" w:rsidR="0073010C" w:rsidRPr="00C20B3B" w:rsidRDefault="0073010C" w:rsidP="006935D6">
            <w:pPr>
              <w:spacing w:after="0"/>
              <w:rPr>
                <w:rFonts w:ascii="Arial" w:hAnsi="Arial" w:cs="Arial"/>
                <w:szCs w:val="20"/>
              </w:rPr>
            </w:pPr>
          </w:p>
        </w:tc>
      </w:tr>
    </w:tbl>
    <w:p w14:paraId="02AFF10C" w14:textId="77777777" w:rsidR="006935D6" w:rsidRDefault="006935D6" w:rsidP="008305C6">
      <w:pPr>
        <w:rPr>
          <w:rFonts w:ascii="Arial" w:hAnsi="Arial" w:cs="Arial"/>
          <w:b/>
          <w:bCs/>
          <w:sz w:val="24"/>
          <w:szCs w:val="24"/>
        </w:rPr>
      </w:pPr>
    </w:p>
    <w:p w14:paraId="32BF1394" w14:textId="77777777" w:rsidR="008305C6" w:rsidRPr="009A7C06" w:rsidRDefault="008305C6" w:rsidP="008305C6">
      <w:pPr>
        <w:rPr>
          <w:rFonts w:ascii="Arial" w:hAnsi="Arial" w:cs="Arial"/>
          <w:sz w:val="24"/>
          <w:szCs w:val="24"/>
        </w:rPr>
      </w:pPr>
      <w:r w:rsidRPr="009A7C06">
        <w:rPr>
          <w:rFonts w:ascii="Arial" w:hAnsi="Arial" w:cs="Arial"/>
          <w:b/>
          <w:bCs/>
          <w:sz w:val="24"/>
          <w:szCs w:val="24"/>
        </w:rPr>
        <w:t>PROCEDURY OSIĄGANIA CELÓW KSZTAŁCENIA PRZEDMIOTU</w:t>
      </w:r>
    </w:p>
    <w:p w14:paraId="675EF3C6" w14:textId="77777777" w:rsidR="008305C6" w:rsidRPr="00C20B3B" w:rsidRDefault="008305C6" w:rsidP="008305C6">
      <w:pPr>
        <w:jc w:val="both"/>
        <w:rPr>
          <w:rFonts w:ascii="Arial" w:hAnsi="Arial" w:cs="Arial"/>
          <w:szCs w:val="24"/>
        </w:rPr>
      </w:pPr>
      <w:r w:rsidRPr="00C20B3B">
        <w:rPr>
          <w:rFonts w:ascii="Arial" w:hAnsi="Arial" w:cs="Arial"/>
          <w:szCs w:val="24"/>
        </w:rPr>
        <w:t>Zajęcia edukacyjne mogą być prowadzone w sali lekcyjnej bez podziału na grupy. W sali lekcyjnej, w której prowadzone będą zajęcia edukacyjne powinny się znajdować: plansze tematycznie związane z przedmiotem. Dodatkowo w sali lekcyjnej powinien się znajdować komputer z dostępem do Internetu oraz urządzenia multimedialne.</w:t>
      </w:r>
    </w:p>
    <w:p w14:paraId="40BAF00F" w14:textId="77777777" w:rsidR="008305C6" w:rsidRPr="00C20B3B" w:rsidRDefault="008305C6" w:rsidP="008305C6">
      <w:pPr>
        <w:jc w:val="both"/>
        <w:rPr>
          <w:rFonts w:ascii="Arial" w:hAnsi="Arial" w:cs="Arial"/>
          <w:szCs w:val="24"/>
        </w:rPr>
      </w:pPr>
      <w:r w:rsidRPr="00C20B3B">
        <w:rPr>
          <w:rFonts w:ascii="Arial" w:hAnsi="Arial" w:cs="Arial"/>
          <w:bCs/>
          <w:szCs w:val="24"/>
        </w:rPr>
        <w:t xml:space="preserve">Nauczyciel dobierając metodę kształcenia powinien przede wszystkim odpowiedzieć sobie na następujące </w:t>
      </w:r>
      <w:proofErr w:type="gramStart"/>
      <w:r w:rsidRPr="00C20B3B">
        <w:rPr>
          <w:rFonts w:ascii="Arial" w:hAnsi="Arial" w:cs="Arial"/>
          <w:bCs/>
          <w:szCs w:val="24"/>
        </w:rPr>
        <w:t>pytania:</w:t>
      </w:r>
      <w:r w:rsidRPr="00C20B3B">
        <w:rPr>
          <w:rFonts w:ascii="Arial" w:hAnsi="Arial" w:cs="Arial"/>
          <w:szCs w:val="24"/>
        </w:rPr>
        <w:t xml:space="preserve"> </w:t>
      </w:r>
      <w:r w:rsidRPr="00C20B3B">
        <w:rPr>
          <w:rFonts w:ascii="Arial" w:hAnsi="Arial" w:cs="Arial"/>
          <w:bCs/>
          <w:szCs w:val="24"/>
        </w:rPr>
        <w:t>jakie</w:t>
      </w:r>
      <w:proofErr w:type="gramEnd"/>
      <w:r w:rsidRPr="00C20B3B">
        <w:rPr>
          <w:rFonts w:ascii="Arial" w:hAnsi="Arial" w:cs="Arial"/>
          <w:bCs/>
          <w:szCs w:val="24"/>
        </w:rPr>
        <w:t xml:space="preserve"> chce osiągnąć efekty?</w:t>
      </w:r>
      <w:r w:rsidRPr="00C20B3B">
        <w:rPr>
          <w:rFonts w:ascii="Arial" w:hAnsi="Arial" w:cs="Arial"/>
          <w:szCs w:val="24"/>
        </w:rPr>
        <w:t xml:space="preserve"> </w:t>
      </w:r>
      <w:r w:rsidRPr="00C20B3B">
        <w:rPr>
          <w:rFonts w:ascii="Arial" w:hAnsi="Arial" w:cs="Arial"/>
          <w:bCs/>
          <w:szCs w:val="24"/>
        </w:rPr>
        <w:t>Jakie metody będą najbardziej odpowiednie dla możliwości percepcyjnych uczących się?</w:t>
      </w:r>
      <w:r w:rsidRPr="00C20B3B">
        <w:rPr>
          <w:rFonts w:ascii="Arial" w:hAnsi="Arial" w:cs="Arial"/>
          <w:szCs w:val="24"/>
        </w:rPr>
        <w:t xml:space="preserve"> </w:t>
      </w:r>
      <w:r w:rsidRPr="00C20B3B">
        <w:rPr>
          <w:rFonts w:ascii="Arial" w:hAnsi="Arial" w:cs="Arial"/>
          <w:bCs/>
          <w:szCs w:val="24"/>
        </w:rPr>
        <w:t xml:space="preserve">Jakie </w:t>
      </w:r>
      <w:proofErr w:type="gramStart"/>
      <w:r w:rsidRPr="00C20B3B">
        <w:rPr>
          <w:rFonts w:ascii="Arial" w:hAnsi="Arial" w:cs="Arial"/>
          <w:bCs/>
          <w:szCs w:val="24"/>
        </w:rPr>
        <w:t>problemy (o jakim</w:t>
      </w:r>
      <w:proofErr w:type="gramEnd"/>
      <w:r w:rsidRPr="00C20B3B">
        <w:rPr>
          <w:rFonts w:ascii="Arial" w:hAnsi="Arial" w:cs="Arial"/>
          <w:bCs/>
          <w:szCs w:val="24"/>
        </w:rPr>
        <w:t xml:space="preserve"> stopniu trudności i złożoności) powinny być przez uczniów rozwiązane?</w:t>
      </w:r>
      <w:r w:rsidRPr="00C20B3B">
        <w:rPr>
          <w:rFonts w:ascii="Arial" w:hAnsi="Arial" w:cs="Arial"/>
          <w:szCs w:val="24"/>
        </w:rPr>
        <w:t xml:space="preserve"> </w:t>
      </w:r>
      <w:r w:rsidRPr="00C20B3B">
        <w:rPr>
          <w:rFonts w:ascii="Arial" w:hAnsi="Arial" w:cs="Arial"/>
          <w:bCs/>
          <w:szCs w:val="24"/>
        </w:rPr>
        <w:t xml:space="preserve">Jak motywować uczniów i zapewnić ich </w:t>
      </w:r>
      <w:proofErr w:type="gramStart"/>
      <w:r w:rsidRPr="00C20B3B">
        <w:rPr>
          <w:rFonts w:ascii="Arial" w:hAnsi="Arial" w:cs="Arial"/>
          <w:bCs/>
          <w:szCs w:val="24"/>
        </w:rPr>
        <w:t>zaangażowanie</w:t>
      </w:r>
      <w:r w:rsidRPr="00C20B3B">
        <w:rPr>
          <w:rFonts w:ascii="Arial" w:hAnsi="Arial" w:cs="Arial"/>
          <w:szCs w:val="24"/>
        </w:rPr>
        <w:t xml:space="preserve">. </w:t>
      </w:r>
      <w:proofErr w:type="gramEnd"/>
      <w:r w:rsidRPr="00C20B3B">
        <w:rPr>
          <w:rFonts w:ascii="Arial" w:hAnsi="Arial" w:cs="Arial"/>
          <w:bCs/>
          <w:iCs/>
          <w:szCs w:val="24"/>
        </w:rPr>
        <w:t xml:space="preserve">Rzetelna odpowiedź na te pytania pozwoli na trafne dobranie metod, które pozwolą na osiągnięcie zamierzonych efektów. </w:t>
      </w:r>
      <w:r w:rsidRPr="00C20B3B">
        <w:rPr>
          <w:rFonts w:ascii="Arial" w:hAnsi="Arial" w:cs="Arial"/>
          <w:szCs w:val="24"/>
        </w:rPr>
        <w:t>Wymaga się stosowania aktywizujących metod kształcenia, ze szczególnym uwzględnieniem metody ćwiczeń, dyskusji dydaktycznej.</w:t>
      </w:r>
    </w:p>
    <w:p w14:paraId="5E985653" w14:textId="77777777" w:rsidR="008305C6" w:rsidRPr="00C20B3B" w:rsidRDefault="008305C6" w:rsidP="008305C6">
      <w:pPr>
        <w:jc w:val="both"/>
        <w:rPr>
          <w:rFonts w:ascii="Arial" w:hAnsi="Arial" w:cs="Arial"/>
          <w:szCs w:val="24"/>
        </w:rPr>
      </w:pPr>
      <w:r w:rsidRPr="00C20B3B">
        <w:rPr>
          <w:rFonts w:ascii="Arial" w:hAnsi="Arial" w:cs="Arial"/>
          <w:szCs w:val="24"/>
        </w:rPr>
        <w:t>Zajęcia powinny być prowadzone w formie grupowej jednolitej.</w:t>
      </w:r>
    </w:p>
    <w:p w14:paraId="1534970E" w14:textId="77777777" w:rsidR="008305C6" w:rsidRPr="009A7C06" w:rsidRDefault="008305C6" w:rsidP="008305C6">
      <w:pPr>
        <w:rPr>
          <w:rFonts w:ascii="Arial" w:hAnsi="Arial" w:cs="Arial"/>
          <w:b/>
          <w:bCs/>
          <w:sz w:val="24"/>
          <w:szCs w:val="24"/>
        </w:rPr>
      </w:pPr>
    </w:p>
    <w:p w14:paraId="1D93B2F4" w14:textId="77777777" w:rsidR="008305C6" w:rsidRPr="009A7C06" w:rsidRDefault="008305C6" w:rsidP="008305C6">
      <w:pPr>
        <w:rPr>
          <w:rFonts w:ascii="Arial" w:hAnsi="Arial" w:cs="Arial"/>
          <w:sz w:val="24"/>
          <w:szCs w:val="24"/>
        </w:rPr>
      </w:pPr>
      <w:r w:rsidRPr="009A7C06">
        <w:rPr>
          <w:rFonts w:ascii="Arial" w:hAnsi="Arial" w:cs="Arial"/>
          <w:b/>
          <w:bCs/>
          <w:sz w:val="24"/>
          <w:szCs w:val="24"/>
        </w:rPr>
        <w:t>PROPONOWANE METODY SPRAWDZANIA OSIĄGNIĘĆ EDUKACYJNYCH UCZNIA</w:t>
      </w:r>
    </w:p>
    <w:p w14:paraId="4644FD54" w14:textId="77777777" w:rsidR="008A13A7" w:rsidRPr="00C20B3B" w:rsidRDefault="008305C6" w:rsidP="008305C6">
      <w:pPr>
        <w:rPr>
          <w:rFonts w:ascii="Arial" w:hAnsi="Arial" w:cs="Arial"/>
          <w:szCs w:val="24"/>
        </w:rPr>
      </w:pPr>
      <w:r w:rsidRPr="00C20B3B">
        <w:rPr>
          <w:rFonts w:ascii="Arial" w:hAnsi="Arial" w:cs="Arial"/>
          <w:szCs w:val="24"/>
        </w:rPr>
        <w:t xml:space="preserve">Do oceny osiągnięć edukacyjnych uczących się proponuje się sprawdzian bądź test jednokrotnego wyboru. </w:t>
      </w:r>
    </w:p>
    <w:p w14:paraId="5FB74C51" w14:textId="77777777" w:rsidR="006935D6" w:rsidRPr="00C20B3B" w:rsidRDefault="006935D6" w:rsidP="008305C6">
      <w:pPr>
        <w:rPr>
          <w:rFonts w:ascii="Arial" w:hAnsi="Arial" w:cs="Arial"/>
          <w:szCs w:val="24"/>
        </w:rPr>
      </w:pPr>
    </w:p>
    <w:p w14:paraId="15F7A03C" w14:textId="77777777" w:rsidR="008305C6" w:rsidRPr="009A7C06" w:rsidRDefault="008305C6" w:rsidP="008305C6">
      <w:pPr>
        <w:rPr>
          <w:rFonts w:ascii="Arial" w:hAnsi="Arial" w:cs="Arial"/>
          <w:sz w:val="24"/>
          <w:szCs w:val="24"/>
        </w:rPr>
      </w:pPr>
      <w:r w:rsidRPr="009A7C06">
        <w:rPr>
          <w:rFonts w:ascii="Arial" w:hAnsi="Arial" w:cs="Arial"/>
          <w:b/>
          <w:bCs/>
          <w:sz w:val="24"/>
          <w:szCs w:val="24"/>
        </w:rPr>
        <w:t xml:space="preserve">PROPONOWANE METODY EWALUACJI PRZEDMIOTU </w:t>
      </w:r>
    </w:p>
    <w:p w14:paraId="57CAEB59" w14:textId="77777777" w:rsidR="008305C6" w:rsidRPr="00C20B3B" w:rsidRDefault="008305C6" w:rsidP="008305C6">
      <w:pPr>
        <w:jc w:val="both"/>
        <w:rPr>
          <w:rFonts w:ascii="Arial" w:hAnsi="Arial" w:cs="Arial"/>
          <w:szCs w:val="24"/>
        </w:rPr>
      </w:pPr>
      <w:r w:rsidRPr="00C20B3B">
        <w:rPr>
          <w:rFonts w:ascii="Arial" w:hAnsi="Arial" w:cs="Arial"/>
          <w:szCs w:val="24"/>
        </w:rPr>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14:paraId="1EB38F19" w14:textId="77777777" w:rsidR="008305C6" w:rsidRPr="00C20B3B" w:rsidRDefault="008305C6" w:rsidP="008305C6">
      <w:pPr>
        <w:jc w:val="both"/>
        <w:rPr>
          <w:rFonts w:ascii="Arial" w:hAnsi="Arial" w:cs="Arial"/>
          <w:szCs w:val="24"/>
        </w:rPr>
      </w:pPr>
      <w:r w:rsidRPr="00C20B3B">
        <w:rPr>
          <w:rFonts w:ascii="Arial" w:hAnsi="Arial" w:cs="Arial"/>
          <w:szCs w:val="24"/>
        </w:rPr>
        <w:t xml:space="preserve">Uzyskane wyniki pozwolą na określenie, które zagadnienia sprawiają uczniom problemy, a dzięki temu będzie można skorygować liczbę godzin dydaktycznych przypisanych do danego działu programowego. Spowoduje to </w:t>
      </w:r>
      <w:proofErr w:type="gramStart"/>
      <w:r w:rsidRPr="00C20B3B">
        <w:rPr>
          <w:rFonts w:ascii="Arial" w:hAnsi="Arial" w:cs="Arial"/>
          <w:szCs w:val="24"/>
        </w:rPr>
        <w:t>podwyższenie jakości</w:t>
      </w:r>
      <w:proofErr w:type="gramEnd"/>
      <w:r w:rsidRPr="00C20B3B">
        <w:rPr>
          <w:rFonts w:ascii="Arial" w:hAnsi="Arial" w:cs="Arial"/>
          <w:szCs w:val="24"/>
        </w:rPr>
        <w:t xml:space="preserve"> kształcenia i znacząco wpłynie na indywidualne wyniki uzyskiwane przez uczniów na egzaminie zawodowym.</w:t>
      </w:r>
    </w:p>
    <w:p w14:paraId="69857CC9" w14:textId="77777777" w:rsidR="008305C6" w:rsidRPr="009A7C06" w:rsidRDefault="008305C6" w:rsidP="008305C6">
      <w:pPr>
        <w:jc w:val="both"/>
        <w:rPr>
          <w:rFonts w:ascii="Arial" w:hAnsi="Arial" w:cs="Arial"/>
          <w:b/>
          <w:bCs/>
          <w:sz w:val="24"/>
          <w:szCs w:val="24"/>
        </w:rPr>
      </w:pPr>
      <w:r w:rsidRPr="009A7C06">
        <w:rPr>
          <w:rFonts w:ascii="Arial" w:hAnsi="Arial" w:cs="Arial"/>
          <w:b/>
          <w:bCs/>
          <w:sz w:val="24"/>
          <w:szCs w:val="24"/>
        </w:rPr>
        <w:t>EWALUACJA PRZEDMIOTU</w:t>
      </w:r>
    </w:p>
    <w:p w14:paraId="41110888" w14:textId="77777777" w:rsidR="008305C6" w:rsidRPr="00C20B3B" w:rsidRDefault="008305C6" w:rsidP="008305C6">
      <w:pPr>
        <w:ind w:left="284" w:hanging="284"/>
        <w:jc w:val="both"/>
        <w:rPr>
          <w:rFonts w:ascii="Arial" w:hAnsi="Arial" w:cs="Arial"/>
          <w:bCs/>
          <w:szCs w:val="24"/>
        </w:rPr>
      </w:pPr>
      <w:r w:rsidRPr="00C20B3B">
        <w:rPr>
          <w:rFonts w:ascii="Arial" w:hAnsi="Arial" w:cs="Arial"/>
          <w:bCs/>
          <w:szCs w:val="24"/>
        </w:rPr>
        <w:t xml:space="preserve">Kluczowymi kompetencjami z przedmiotu </w:t>
      </w:r>
      <w:r w:rsidRPr="00C20B3B">
        <w:rPr>
          <w:rFonts w:ascii="Arial" w:hAnsi="Arial" w:cs="Arial"/>
          <w:b/>
          <w:bCs/>
          <w:szCs w:val="24"/>
        </w:rPr>
        <w:t>Instalacje elektryczne</w:t>
      </w:r>
      <w:r w:rsidRPr="00C20B3B">
        <w:rPr>
          <w:rFonts w:ascii="Arial" w:hAnsi="Arial" w:cs="Arial"/>
          <w:bCs/>
          <w:szCs w:val="24"/>
        </w:rPr>
        <w:t xml:space="preserve"> są:</w:t>
      </w:r>
    </w:p>
    <w:p w14:paraId="45811742" w14:textId="77777777" w:rsidR="008305C6" w:rsidRPr="00C20B3B" w:rsidRDefault="008305C6" w:rsidP="004140E8">
      <w:pPr>
        <w:pStyle w:val="Akapitzlist"/>
        <w:numPr>
          <w:ilvl w:val="6"/>
          <w:numId w:val="15"/>
        </w:numPr>
        <w:spacing w:after="0"/>
        <w:ind w:left="426"/>
        <w:jc w:val="both"/>
        <w:rPr>
          <w:rFonts w:ascii="Arial" w:hAnsi="Arial" w:cs="Arial"/>
          <w:szCs w:val="24"/>
        </w:rPr>
      </w:pPr>
      <w:proofErr w:type="gramStart"/>
      <w:r w:rsidRPr="00C20B3B">
        <w:rPr>
          <w:rFonts w:ascii="Arial" w:hAnsi="Arial" w:cs="Arial"/>
          <w:szCs w:val="24"/>
        </w:rPr>
        <w:t>znajomość</w:t>
      </w:r>
      <w:proofErr w:type="gramEnd"/>
      <w:r w:rsidRPr="00C20B3B">
        <w:rPr>
          <w:rFonts w:ascii="Arial" w:hAnsi="Arial" w:cs="Arial"/>
          <w:szCs w:val="24"/>
        </w:rPr>
        <w:t xml:space="preserve"> budowy i działania urządzeń elektrycznych,</w:t>
      </w:r>
    </w:p>
    <w:p w14:paraId="04660E41" w14:textId="77777777" w:rsidR="008305C6" w:rsidRPr="00C20B3B" w:rsidRDefault="008305C6" w:rsidP="004140E8">
      <w:pPr>
        <w:pStyle w:val="Akapitzlist"/>
        <w:numPr>
          <w:ilvl w:val="6"/>
          <w:numId w:val="15"/>
        </w:numPr>
        <w:spacing w:after="0"/>
        <w:ind w:left="426"/>
        <w:jc w:val="both"/>
        <w:rPr>
          <w:rFonts w:ascii="Arial" w:hAnsi="Arial" w:cs="Arial"/>
          <w:szCs w:val="24"/>
        </w:rPr>
      </w:pPr>
      <w:proofErr w:type="gramStart"/>
      <w:r w:rsidRPr="00C20B3B">
        <w:rPr>
          <w:rFonts w:ascii="Arial" w:hAnsi="Arial" w:cs="Arial"/>
          <w:szCs w:val="24"/>
        </w:rPr>
        <w:t>rozróżnianie</w:t>
      </w:r>
      <w:proofErr w:type="gramEnd"/>
      <w:r w:rsidRPr="00C20B3B">
        <w:rPr>
          <w:rFonts w:ascii="Arial" w:hAnsi="Arial" w:cs="Arial"/>
          <w:szCs w:val="24"/>
        </w:rPr>
        <w:t xml:space="preserve"> parametrów technicznych urządzeń elektrycznych,</w:t>
      </w:r>
    </w:p>
    <w:p w14:paraId="5A3D8DD5" w14:textId="77777777" w:rsidR="008305C6" w:rsidRPr="00C20B3B" w:rsidRDefault="008305C6" w:rsidP="004140E8">
      <w:pPr>
        <w:pStyle w:val="Akapitzlist"/>
        <w:numPr>
          <w:ilvl w:val="6"/>
          <w:numId w:val="15"/>
        </w:numPr>
        <w:spacing w:after="0"/>
        <w:ind w:left="426"/>
        <w:jc w:val="both"/>
        <w:rPr>
          <w:rFonts w:ascii="Arial" w:hAnsi="Arial" w:cs="Arial"/>
          <w:szCs w:val="24"/>
        </w:rPr>
      </w:pPr>
      <w:proofErr w:type="gramStart"/>
      <w:r w:rsidRPr="00C20B3B">
        <w:rPr>
          <w:rFonts w:ascii="Arial" w:hAnsi="Arial" w:cs="Arial"/>
          <w:szCs w:val="24"/>
        </w:rPr>
        <w:t>znajomość</w:t>
      </w:r>
      <w:proofErr w:type="gramEnd"/>
      <w:r w:rsidRPr="00C20B3B">
        <w:rPr>
          <w:rFonts w:ascii="Arial" w:hAnsi="Arial" w:cs="Arial"/>
          <w:szCs w:val="24"/>
        </w:rPr>
        <w:t xml:space="preserve"> sposobów montażu i instalacji urządzeń elektrycznych,</w:t>
      </w:r>
    </w:p>
    <w:p w14:paraId="06770364" w14:textId="77777777" w:rsidR="008305C6" w:rsidRPr="00C20B3B" w:rsidRDefault="008305C6" w:rsidP="004140E8">
      <w:pPr>
        <w:pStyle w:val="Akapitzlist"/>
        <w:numPr>
          <w:ilvl w:val="6"/>
          <w:numId w:val="15"/>
        </w:numPr>
        <w:spacing w:after="0"/>
        <w:ind w:left="426"/>
        <w:jc w:val="both"/>
        <w:rPr>
          <w:rFonts w:ascii="Arial" w:hAnsi="Arial" w:cs="Arial"/>
          <w:szCs w:val="24"/>
        </w:rPr>
      </w:pPr>
      <w:proofErr w:type="gramStart"/>
      <w:r w:rsidRPr="00C20B3B">
        <w:rPr>
          <w:rFonts w:ascii="Arial" w:hAnsi="Arial" w:cs="Arial"/>
          <w:szCs w:val="24"/>
        </w:rPr>
        <w:t>znajomość</w:t>
      </w:r>
      <w:proofErr w:type="gramEnd"/>
      <w:r w:rsidRPr="00C20B3B">
        <w:rPr>
          <w:rFonts w:ascii="Arial" w:hAnsi="Arial" w:cs="Arial"/>
          <w:szCs w:val="24"/>
        </w:rPr>
        <w:t xml:space="preserve"> zasad konserwacji urządzeń elektrycznych,</w:t>
      </w:r>
    </w:p>
    <w:p w14:paraId="1EC9D318" w14:textId="77777777" w:rsidR="008305C6" w:rsidRPr="00C20B3B" w:rsidRDefault="008305C6" w:rsidP="004140E8">
      <w:pPr>
        <w:pStyle w:val="Akapitzlist"/>
        <w:numPr>
          <w:ilvl w:val="6"/>
          <w:numId w:val="15"/>
        </w:numPr>
        <w:spacing w:after="0"/>
        <w:ind w:left="426"/>
        <w:jc w:val="both"/>
        <w:rPr>
          <w:rFonts w:ascii="Arial" w:hAnsi="Arial" w:cs="Arial"/>
          <w:szCs w:val="24"/>
        </w:rPr>
      </w:pPr>
      <w:proofErr w:type="gramStart"/>
      <w:r w:rsidRPr="00C20B3B">
        <w:rPr>
          <w:rFonts w:ascii="Arial" w:hAnsi="Arial" w:cs="Arial"/>
          <w:szCs w:val="24"/>
        </w:rPr>
        <w:t>umiejętność</w:t>
      </w:r>
      <w:proofErr w:type="gramEnd"/>
      <w:r w:rsidRPr="00C20B3B">
        <w:rPr>
          <w:rFonts w:ascii="Arial" w:hAnsi="Arial" w:cs="Arial"/>
          <w:szCs w:val="24"/>
        </w:rPr>
        <w:t xml:space="preserve"> klasyfikowania uszkodzeń występujących w urządzeniach elektrycznych.</w:t>
      </w:r>
    </w:p>
    <w:p w14:paraId="3FB4094C" w14:textId="77777777" w:rsidR="00361435" w:rsidRDefault="00361435">
      <w:pPr>
        <w:spacing w:after="160" w:line="259" w:lineRule="auto"/>
        <w:rPr>
          <w:rStyle w:val="Nagwek2Znak"/>
        </w:rPr>
      </w:pPr>
      <w:r>
        <w:rPr>
          <w:rStyle w:val="Nagwek2Znak"/>
        </w:rPr>
        <w:br w:type="page"/>
      </w:r>
    </w:p>
    <w:p w14:paraId="78D590AE" w14:textId="77777777" w:rsidR="00E329E2" w:rsidRPr="00C20B3B" w:rsidRDefault="00E329E2" w:rsidP="00C20B3B">
      <w:pPr>
        <w:pStyle w:val="Nagwek2"/>
      </w:pPr>
      <w:bookmarkStart w:id="16" w:name="_Toc17839721"/>
      <w:r w:rsidRPr="00C20B3B">
        <w:rPr>
          <w:rStyle w:val="Nagwek2Znak"/>
          <w:b/>
        </w:rPr>
        <w:t>Użytkowanie instalacji elektrycznych</w:t>
      </w:r>
      <w:bookmarkEnd w:id="16"/>
    </w:p>
    <w:p w14:paraId="341C6EE1" w14:textId="77777777" w:rsidR="00E329E2" w:rsidRPr="009A7C06" w:rsidRDefault="00E329E2" w:rsidP="00E329E2">
      <w:pPr>
        <w:rPr>
          <w:rFonts w:ascii="Arial" w:hAnsi="Arial" w:cs="Arial"/>
          <w:sz w:val="24"/>
          <w:szCs w:val="24"/>
        </w:rPr>
      </w:pPr>
      <w:r w:rsidRPr="009A7C06">
        <w:rPr>
          <w:rFonts w:ascii="Arial" w:hAnsi="Arial" w:cs="Arial"/>
          <w:b/>
          <w:bCs/>
          <w:sz w:val="24"/>
          <w:szCs w:val="24"/>
        </w:rPr>
        <w:t>Cele ogólne przedmiotu</w:t>
      </w:r>
    </w:p>
    <w:p w14:paraId="41D67765" w14:textId="77777777" w:rsidR="00E329E2" w:rsidRPr="00C20B3B" w:rsidRDefault="00E329E2" w:rsidP="004140E8">
      <w:pPr>
        <w:numPr>
          <w:ilvl w:val="0"/>
          <w:numId w:val="39"/>
        </w:numPr>
        <w:rPr>
          <w:rFonts w:ascii="Arial" w:hAnsi="Arial" w:cs="Arial"/>
          <w:szCs w:val="24"/>
        </w:rPr>
      </w:pPr>
      <w:r w:rsidRPr="00C20B3B">
        <w:rPr>
          <w:rFonts w:ascii="Arial" w:hAnsi="Arial" w:cs="Arial"/>
          <w:szCs w:val="24"/>
        </w:rPr>
        <w:t>Poznanie wymagań eksploatacji instalacji elektrycznych;</w:t>
      </w:r>
    </w:p>
    <w:p w14:paraId="5BAF265F" w14:textId="77777777" w:rsidR="00E329E2" w:rsidRPr="00C20B3B" w:rsidRDefault="00E329E2" w:rsidP="004140E8">
      <w:pPr>
        <w:numPr>
          <w:ilvl w:val="0"/>
          <w:numId w:val="39"/>
        </w:numPr>
        <w:rPr>
          <w:rFonts w:ascii="Arial" w:hAnsi="Arial" w:cs="Arial"/>
          <w:szCs w:val="24"/>
        </w:rPr>
      </w:pPr>
      <w:r w:rsidRPr="00C20B3B">
        <w:rPr>
          <w:rFonts w:ascii="Arial" w:hAnsi="Arial" w:cs="Arial"/>
          <w:szCs w:val="24"/>
        </w:rPr>
        <w:t>Poznanie zasad czytania schematów instalacji elektrycznych;</w:t>
      </w:r>
    </w:p>
    <w:p w14:paraId="695FEBB1" w14:textId="77777777" w:rsidR="00E329E2" w:rsidRPr="00C20B3B" w:rsidRDefault="00E329E2" w:rsidP="004140E8">
      <w:pPr>
        <w:numPr>
          <w:ilvl w:val="0"/>
          <w:numId w:val="39"/>
        </w:numPr>
        <w:rPr>
          <w:rFonts w:ascii="Arial" w:hAnsi="Arial" w:cs="Arial"/>
          <w:szCs w:val="24"/>
        </w:rPr>
      </w:pPr>
      <w:r w:rsidRPr="00C20B3B">
        <w:rPr>
          <w:rFonts w:ascii="Arial" w:hAnsi="Arial" w:cs="Arial"/>
          <w:szCs w:val="24"/>
        </w:rPr>
        <w:t>Poznanie zasad doboru osprzętu i przewodów do instalacji elektrycznych;</w:t>
      </w:r>
    </w:p>
    <w:p w14:paraId="1FE1D5B2" w14:textId="77777777" w:rsidR="00E329E2" w:rsidRPr="00C20B3B" w:rsidRDefault="00E329E2" w:rsidP="004140E8">
      <w:pPr>
        <w:numPr>
          <w:ilvl w:val="0"/>
          <w:numId w:val="39"/>
        </w:numPr>
        <w:rPr>
          <w:rFonts w:ascii="Arial" w:hAnsi="Arial" w:cs="Arial"/>
          <w:szCs w:val="24"/>
        </w:rPr>
      </w:pPr>
      <w:r w:rsidRPr="00C20B3B">
        <w:rPr>
          <w:rFonts w:ascii="Arial" w:hAnsi="Arial" w:cs="Arial"/>
          <w:szCs w:val="24"/>
        </w:rPr>
        <w:t>Poznanie metod pomiarów parametrów instalacji elektrycznych;</w:t>
      </w:r>
    </w:p>
    <w:p w14:paraId="35CFD2D3" w14:textId="77777777" w:rsidR="00E329E2" w:rsidRPr="00C20B3B" w:rsidRDefault="00E329E2" w:rsidP="004140E8">
      <w:pPr>
        <w:numPr>
          <w:ilvl w:val="0"/>
          <w:numId w:val="39"/>
        </w:numPr>
        <w:rPr>
          <w:rFonts w:ascii="Arial" w:hAnsi="Arial" w:cs="Arial"/>
          <w:szCs w:val="24"/>
        </w:rPr>
      </w:pPr>
      <w:r w:rsidRPr="00C20B3B">
        <w:rPr>
          <w:rFonts w:ascii="Arial" w:hAnsi="Arial" w:cs="Arial"/>
          <w:szCs w:val="24"/>
        </w:rPr>
        <w:t>Rozwijanie wiedzy o lokalizacji uszkodzeń w instalacjach elektrycznych;</w:t>
      </w:r>
    </w:p>
    <w:p w14:paraId="00D7B53C" w14:textId="77777777" w:rsidR="00E329E2" w:rsidRPr="00C20B3B" w:rsidRDefault="00E329E2" w:rsidP="004140E8">
      <w:pPr>
        <w:numPr>
          <w:ilvl w:val="0"/>
          <w:numId w:val="39"/>
        </w:numPr>
        <w:rPr>
          <w:rFonts w:ascii="Arial" w:hAnsi="Arial" w:cs="Arial"/>
          <w:szCs w:val="24"/>
        </w:rPr>
      </w:pPr>
      <w:r w:rsidRPr="00C20B3B">
        <w:rPr>
          <w:rFonts w:ascii="Arial" w:hAnsi="Arial" w:cs="Arial"/>
          <w:szCs w:val="24"/>
        </w:rPr>
        <w:t>Rozwijanie wiedzy o eksploatacji instalacji elektrycznych;</w:t>
      </w:r>
    </w:p>
    <w:p w14:paraId="6E506455" w14:textId="77777777" w:rsidR="00E329E2" w:rsidRPr="009A7C06" w:rsidRDefault="00E329E2" w:rsidP="00E329E2">
      <w:pPr>
        <w:rPr>
          <w:rFonts w:ascii="Arial" w:hAnsi="Arial" w:cs="Arial"/>
          <w:sz w:val="24"/>
          <w:szCs w:val="24"/>
        </w:rPr>
      </w:pPr>
      <w:r w:rsidRPr="009A7C06">
        <w:rPr>
          <w:rFonts w:ascii="Arial" w:hAnsi="Arial" w:cs="Arial"/>
          <w:b/>
          <w:bCs/>
          <w:sz w:val="24"/>
          <w:szCs w:val="24"/>
        </w:rPr>
        <w:t> </w:t>
      </w:r>
    </w:p>
    <w:p w14:paraId="1D261129" w14:textId="77777777" w:rsidR="00E329E2" w:rsidRPr="009A7C06" w:rsidRDefault="00E329E2" w:rsidP="00E329E2">
      <w:pPr>
        <w:rPr>
          <w:rFonts w:ascii="Arial" w:hAnsi="Arial" w:cs="Arial"/>
          <w:b/>
          <w:bCs/>
          <w:sz w:val="24"/>
          <w:szCs w:val="24"/>
        </w:rPr>
      </w:pPr>
      <w:r w:rsidRPr="009A7C06">
        <w:rPr>
          <w:rFonts w:ascii="Arial" w:hAnsi="Arial" w:cs="Arial"/>
          <w:b/>
          <w:bCs/>
          <w:sz w:val="24"/>
          <w:szCs w:val="24"/>
        </w:rPr>
        <w:t>Cele operacyjne</w:t>
      </w:r>
    </w:p>
    <w:p w14:paraId="586D0FB6" w14:textId="77777777" w:rsidR="00E329E2" w:rsidRPr="00C20B3B" w:rsidRDefault="00E329E2" w:rsidP="00E329E2">
      <w:pPr>
        <w:rPr>
          <w:rFonts w:ascii="Arial" w:hAnsi="Arial" w:cs="Arial"/>
          <w:szCs w:val="24"/>
        </w:rPr>
      </w:pPr>
      <w:r w:rsidRPr="00C20B3B">
        <w:rPr>
          <w:rFonts w:ascii="Arial" w:hAnsi="Arial" w:cs="Arial"/>
          <w:b/>
          <w:bCs/>
          <w:szCs w:val="24"/>
        </w:rPr>
        <w:t>Uczeń potrafi:</w:t>
      </w:r>
    </w:p>
    <w:p w14:paraId="6B008D56" w14:textId="77777777" w:rsidR="00E329E2" w:rsidRPr="00C20B3B" w:rsidRDefault="00E329E2" w:rsidP="004140E8">
      <w:pPr>
        <w:numPr>
          <w:ilvl w:val="0"/>
          <w:numId w:val="41"/>
        </w:numPr>
        <w:rPr>
          <w:rFonts w:ascii="Arial" w:hAnsi="Arial" w:cs="Arial"/>
          <w:szCs w:val="24"/>
        </w:rPr>
      </w:pPr>
      <w:r w:rsidRPr="00C20B3B">
        <w:rPr>
          <w:rFonts w:ascii="Arial" w:hAnsi="Arial" w:cs="Arial"/>
          <w:szCs w:val="24"/>
        </w:rPr>
        <w:t>Wymienić przepisy prawa regulujące eksploatację instalacji elektrycznych,</w:t>
      </w:r>
    </w:p>
    <w:p w14:paraId="0F3AFC61" w14:textId="77777777" w:rsidR="00E329E2" w:rsidRPr="00C20B3B" w:rsidRDefault="00E329E2" w:rsidP="004140E8">
      <w:pPr>
        <w:numPr>
          <w:ilvl w:val="0"/>
          <w:numId w:val="41"/>
        </w:numPr>
        <w:rPr>
          <w:rFonts w:ascii="Arial" w:hAnsi="Arial" w:cs="Arial"/>
          <w:szCs w:val="24"/>
        </w:rPr>
      </w:pPr>
      <w:r w:rsidRPr="00C20B3B">
        <w:rPr>
          <w:rFonts w:ascii="Arial" w:hAnsi="Arial" w:cs="Arial"/>
          <w:szCs w:val="24"/>
        </w:rPr>
        <w:t>Scharakteryzować wymagania eksploatacyjne stawiane instalacjom elektrycznym,</w:t>
      </w:r>
    </w:p>
    <w:p w14:paraId="64F0CA83" w14:textId="77777777" w:rsidR="00E329E2" w:rsidRPr="00C20B3B" w:rsidRDefault="00E329E2" w:rsidP="004140E8">
      <w:pPr>
        <w:numPr>
          <w:ilvl w:val="0"/>
          <w:numId w:val="41"/>
        </w:numPr>
        <w:rPr>
          <w:rFonts w:ascii="Arial" w:hAnsi="Arial" w:cs="Arial"/>
          <w:szCs w:val="24"/>
        </w:rPr>
      </w:pPr>
      <w:r w:rsidRPr="00C20B3B">
        <w:rPr>
          <w:rFonts w:ascii="Arial" w:hAnsi="Arial" w:cs="Arial"/>
          <w:szCs w:val="24"/>
        </w:rPr>
        <w:t xml:space="preserve">Rozróżnić symbole stosowane w schematach instalacji elektrycznych, </w:t>
      </w:r>
    </w:p>
    <w:p w14:paraId="0495E30D" w14:textId="77777777" w:rsidR="00E329E2" w:rsidRPr="00C20B3B" w:rsidRDefault="00E329E2" w:rsidP="004140E8">
      <w:pPr>
        <w:numPr>
          <w:ilvl w:val="0"/>
          <w:numId w:val="41"/>
        </w:numPr>
        <w:rPr>
          <w:rFonts w:ascii="Arial" w:hAnsi="Arial" w:cs="Arial"/>
          <w:szCs w:val="24"/>
        </w:rPr>
      </w:pPr>
      <w:r w:rsidRPr="00C20B3B">
        <w:rPr>
          <w:rFonts w:ascii="Arial" w:hAnsi="Arial" w:cs="Arial"/>
          <w:szCs w:val="24"/>
        </w:rPr>
        <w:t>Odczytać informacje zawarte na schematach instalacji elektrycznych,</w:t>
      </w:r>
    </w:p>
    <w:p w14:paraId="05342CF0" w14:textId="77777777" w:rsidR="00E329E2" w:rsidRPr="00C20B3B" w:rsidRDefault="00E329E2" w:rsidP="004140E8">
      <w:pPr>
        <w:numPr>
          <w:ilvl w:val="0"/>
          <w:numId w:val="41"/>
        </w:numPr>
        <w:rPr>
          <w:rFonts w:ascii="Arial" w:hAnsi="Arial" w:cs="Arial"/>
          <w:szCs w:val="24"/>
        </w:rPr>
      </w:pPr>
      <w:r w:rsidRPr="00C20B3B">
        <w:rPr>
          <w:rFonts w:ascii="Arial" w:hAnsi="Arial" w:cs="Arial"/>
          <w:szCs w:val="24"/>
        </w:rPr>
        <w:t>Scharakteryzować zasady doboru osprzętu instalacyjnego,</w:t>
      </w:r>
    </w:p>
    <w:p w14:paraId="3DACA40B" w14:textId="77777777" w:rsidR="00E329E2" w:rsidRPr="00C20B3B" w:rsidRDefault="00E329E2" w:rsidP="004140E8">
      <w:pPr>
        <w:numPr>
          <w:ilvl w:val="0"/>
          <w:numId w:val="41"/>
        </w:numPr>
        <w:rPr>
          <w:rFonts w:ascii="Arial" w:hAnsi="Arial" w:cs="Arial"/>
          <w:szCs w:val="24"/>
        </w:rPr>
      </w:pPr>
      <w:r w:rsidRPr="00C20B3B">
        <w:rPr>
          <w:rFonts w:ascii="Arial" w:hAnsi="Arial" w:cs="Arial"/>
          <w:szCs w:val="24"/>
        </w:rPr>
        <w:t xml:space="preserve">Scharakteryzować zasady doboru przewodów do instalacji </w:t>
      </w:r>
      <w:proofErr w:type="gramStart"/>
      <w:r w:rsidRPr="00C20B3B">
        <w:rPr>
          <w:rFonts w:ascii="Arial" w:hAnsi="Arial" w:cs="Arial"/>
          <w:szCs w:val="24"/>
        </w:rPr>
        <w:t>elektrycznych ,</w:t>
      </w:r>
      <w:proofErr w:type="gramEnd"/>
    </w:p>
    <w:p w14:paraId="231DFDF5" w14:textId="77777777" w:rsidR="00E329E2" w:rsidRPr="00C20B3B" w:rsidRDefault="00E329E2" w:rsidP="004140E8">
      <w:pPr>
        <w:numPr>
          <w:ilvl w:val="0"/>
          <w:numId w:val="41"/>
        </w:numPr>
        <w:rPr>
          <w:rFonts w:ascii="Arial" w:hAnsi="Arial" w:cs="Arial"/>
          <w:szCs w:val="24"/>
        </w:rPr>
      </w:pPr>
      <w:r w:rsidRPr="00C20B3B">
        <w:rPr>
          <w:rFonts w:ascii="Arial" w:hAnsi="Arial" w:cs="Arial"/>
          <w:szCs w:val="24"/>
        </w:rPr>
        <w:t>Wymienić rodzaje pomiarów wykonywane w instalacjach elektrycznych,</w:t>
      </w:r>
    </w:p>
    <w:p w14:paraId="50A4702D" w14:textId="77777777" w:rsidR="00E329E2" w:rsidRPr="00C20B3B" w:rsidRDefault="00E329E2" w:rsidP="004140E8">
      <w:pPr>
        <w:numPr>
          <w:ilvl w:val="0"/>
          <w:numId w:val="41"/>
        </w:numPr>
        <w:rPr>
          <w:rFonts w:ascii="Arial" w:hAnsi="Arial" w:cs="Arial"/>
          <w:szCs w:val="24"/>
        </w:rPr>
      </w:pPr>
      <w:r w:rsidRPr="00C20B3B">
        <w:rPr>
          <w:rFonts w:ascii="Arial" w:hAnsi="Arial" w:cs="Arial"/>
          <w:szCs w:val="24"/>
        </w:rPr>
        <w:t>Scharakteryzować pomiary wykonywane w instalacjach elektrycznych,</w:t>
      </w:r>
    </w:p>
    <w:p w14:paraId="4F7055D3" w14:textId="77777777" w:rsidR="00E329E2" w:rsidRPr="00C20B3B" w:rsidRDefault="00E329E2" w:rsidP="004140E8">
      <w:pPr>
        <w:numPr>
          <w:ilvl w:val="0"/>
          <w:numId w:val="41"/>
        </w:numPr>
        <w:rPr>
          <w:rFonts w:ascii="Arial" w:hAnsi="Arial" w:cs="Arial"/>
          <w:szCs w:val="24"/>
        </w:rPr>
      </w:pPr>
      <w:r w:rsidRPr="00C20B3B">
        <w:rPr>
          <w:rFonts w:ascii="Arial" w:hAnsi="Arial" w:cs="Arial"/>
          <w:szCs w:val="24"/>
        </w:rPr>
        <w:t>Wymienić typowe uszkodzenia instalacji elektrycznych,</w:t>
      </w:r>
    </w:p>
    <w:p w14:paraId="23995393" w14:textId="77777777" w:rsidR="00E329E2" w:rsidRPr="00C20B3B" w:rsidRDefault="00E329E2" w:rsidP="004140E8">
      <w:pPr>
        <w:numPr>
          <w:ilvl w:val="0"/>
          <w:numId w:val="41"/>
        </w:numPr>
        <w:rPr>
          <w:rFonts w:ascii="Arial" w:hAnsi="Arial" w:cs="Arial"/>
          <w:szCs w:val="24"/>
        </w:rPr>
      </w:pPr>
      <w:r w:rsidRPr="00C20B3B">
        <w:rPr>
          <w:rFonts w:ascii="Arial" w:hAnsi="Arial" w:cs="Arial"/>
          <w:szCs w:val="24"/>
        </w:rPr>
        <w:t>Scharakteryzować metody lokalizacji uszkodzeń instalacji elektrycznych.</w:t>
      </w:r>
    </w:p>
    <w:p w14:paraId="4C27F2A9" w14:textId="77777777" w:rsidR="00E329E2" w:rsidRPr="009A7C06" w:rsidRDefault="00E329E2" w:rsidP="00E329E2">
      <w:pPr>
        <w:rPr>
          <w:rFonts w:ascii="Arial" w:hAnsi="Arial" w:cs="Arial"/>
          <w:b/>
          <w:bCs/>
          <w:sz w:val="24"/>
          <w:szCs w:val="24"/>
        </w:rPr>
      </w:pPr>
    </w:p>
    <w:p w14:paraId="33952971" w14:textId="77777777" w:rsidR="00E329E2" w:rsidRPr="009A7C06" w:rsidRDefault="00E329E2" w:rsidP="00E329E2">
      <w:pPr>
        <w:rPr>
          <w:rFonts w:ascii="Arial" w:hAnsi="Arial" w:cs="Arial"/>
          <w:i/>
          <w:iCs/>
          <w:sz w:val="24"/>
          <w:szCs w:val="24"/>
        </w:rPr>
      </w:pPr>
      <w:r w:rsidRPr="009A7C06">
        <w:rPr>
          <w:rFonts w:ascii="Arial" w:hAnsi="Arial" w:cs="Arial"/>
          <w:b/>
          <w:bCs/>
          <w:sz w:val="24"/>
          <w:szCs w:val="24"/>
        </w:rPr>
        <w:t>MATERIAŁ NAUCZANIA</w:t>
      </w:r>
      <w:r w:rsidRPr="009A7C06">
        <w:rPr>
          <w:rFonts w:ascii="Arial" w:hAnsi="Arial" w:cs="Arial"/>
          <w:i/>
          <w:iCs/>
          <w:sz w:val="24"/>
          <w:szCs w:val="24"/>
        </w:rPr>
        <w:t xml:space="preserve"> </w:t>
      </w:r>
    </w:p>
    <w:tbl>
      <w:tblPr>
        <w:tblW w:w="1431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2410"/>
        <w:gridCol w:w="992"/>
        <w:gridCol w:w="4111"/>
        <w:gridCol w:w="3685"/>
        <w:gridCol w:w="1276"/>
      </w:tblGrid>
      <w:tr w:rsidR="00E329E2" w:rsidRPr="00C20B3B" w14:paraId="0F2172A4" w14:textId="77777777" w:rsidTr="00A8622A">
        <w:trPr>
          <w:trHeight w:val="401"/>
        </w:trPr>
        <w:tc>
          <w:tcPr>
            <w:tcW w:w="1843" w:type="dxa"/>
            <w:vMerge w:val="restart"/>
            <w:shd w:val="clear" w:color="auto" w:fill="auto"/>
            <w:tcMar>
              <w:top w:w="15" w:type="dxa"/>
              <w:left w:w="101" w:type="dxa"/>
              <w:bottom w:w="0" w:type="dxa"/>
              <w:right w:w="101" w:type="dxa"/>
            </w:tcMar>
            <w:hideMark/>
          </w:tcPr>
          <w:p w14:paraId="7C63AB0A" w14:textId="77777777" w:rsidR="00E329E2" w:rsidRPr="00C20B3B" w:rsidRDefault="00E329E2" w:rsidP="00C20B3B">
            <w:pPr>
              <w:jc w:val="center"/>
              <w:rPr>
                <w:rFonts w:ascii="Arial" w:hAnsi="Arial" w:cs="Arial"/>
                <w:szCs w:val="20"/>
              </w:rPr>
            </w:pPr>
            <w:r w:rsidRPr="00C20B3B">
              <w:rPr>
                <w:rFonts w:ascii="Arial" w:hAnsi="Arial" w:cs="Arial"/>
                <w:bCs/>
                <w:szCs w:val="20"/>
              </w:rPr>
              <w:t>Dział programowy</w:t>
            </w:r>
          </w:p>
        </w:tc>
        <w:tc>
          <w:tcPr>
            <w:tcW w:w="2410" w:type="dxa"/>
            <w:vMerge w:val="restart"/>
            <w:shd w:val="clear" w:color="auto" w:fill="auto"/>
            <w:tcMar>
              <w:top w:w="15" w:type="dxa"/>
              <w:left w:w="101" w:type="dxa"/>
              <w:bottom w:w="0" w:type="dxa"/>
              <w:right w:w="101" w:type="dxa"/>
            </w:tcMar>
            <w:hideMark/>
          </w:tcPr>
          <w:p w14:paraId="16A59A6B" w14:textId="77777777" w:rsidR="00E329E2" w:rsidRPr="00C20B3B" w:rsidRDefault="00E329E2" w:rsidP="00C20B3B">
            <w:pPr>
              <w:jc w:val="center"/>
              <w:rPr>
                <w:rFonts w:ascii="Arial" w:hAnsi="Arial" w:cs="Arial"/>
                <w:szCs w:val="20"/>
              </w:rPr>
            </w:pPr>
            <w:r w:rsidRPr="00C20B3B">
              <w:rPr>
                <w:rFonts w:ascii="Arial" w:hAnsi="Arial" w:cs="Arial"/>
                <w:bCs/>
                <w:szCs w:val="20"/>
              </w:rPr>
              <w:t>Tematy jednostek metodycznych</w:t>
            </w:r>
          </w:p>
        </w:tc>
        <w:tc>
          <w:tcPr>
            <w:tcW w:w="992" w:type="dxa"/>
            <w:vMerge w:val="restart"/>
            <w:shd w:val="clear" w:color="auto" w:fill="auto"/>
            <w:tcMar>
              <w:top w:w="15" w:type="dxa"/>
              <w:left w:w="101" w:type="dxa"/>
              <w:bottom w:w="0" w:type="dxa"/>
              <w:right w:w="101" w:type="dxa"/>
            </w:tcMar>
          </w:tcPr>
          <w:p w14:paraId="6A21B10B" w14:textId="77777777" w:rsidR="00E329E2" w:rsidRPr="00C20B3B" w:rsidRDefault="00A8622A" w:rsidP="00C20B3B">
            <w:pPr>
              <w:jc w:val="center"/>
              <w:rPr>
                <w:rFonts w:ascii="Arial" w:hAnsi="Arial" w:cs="Arial"/>
                <w:szCs w:val="20"/>
              </w:rPr>
            </w:pPr>
            <w:r w:rsidRPr="00C20B3B">
              <w:rPr>
                <w:rFonts w:ascii="Arial" w:hAnsi="Arial" w:cs="Arial"/>
                <w:b/>
                <w:bCs/>
                <w:szCs w:val="20"/>
              </w:rPr>
              <w:t>Liczba godz.</w:t>
            </w:r>
          </w:p>
        </w:tc>
        <w:tc>
          <w:tcPr>
            <w:tcW w:w="7796" w:type="dxa"/>
            <w:gridSpan w:val="2"/>
            <w:shd w:val="clear" w:color="auto" w:fill="auto"/>
            <w:tcMar>
              <w:top w:w="15" w:type="dxa"/>
              <w:left w:w="101" w:type="dxa"/>
              <w:bottom w:w="0" w:type="dxa"/>
              <w:right w:w="101" w:type="dxa"/>
            </w:tcMar>
            <w:hideMark/>
          </w:tcPr>
          <w:p w14:paraId="2991D95A" w14:textId="77777777" w:rsidR="00E329E2" w:rsidRPr="00C20B3B" w:rsidRDefault="00E329E2" w:rsidP="00C20B3B">
            <w:pPr>
              <w:jc w:val="center"/>
              <w:rPr>
                <w:rFonts w:ascii="Arial" w:hAnsi="Arial" w:cs="Arial"/>
                <w:szCs w:val="20"/>
              </w:rPr>
            </w:pPr>
            <w:r w:rsidRPr="00C20B3B">
              <w:rPr>
                <w:rFonts w:ascii="Arial" w:hAnsi="Arial" w:cs="Arial"/>
                <w:bCs/>
                <w:szCs w:val="20"/>
              </w:rPr>
              <w:t>Wymagania programowe</w:t>
            </w:r>
          </w:p>
        </w:tc>
        <w:tc>
          <w:tcPr>
            <w:tcW w:w="1276" w:type="dxa"/>
            <w:shd w:val="clear" w:color="auto" w:fill="auto"/>
            <w:tcMar>
              <w:top w:w="15" w:type="dxa"/>
              <w:left w:w="101" w:type="dxa"/>
              <w:bottom w:w="0" w:type="dxa"/>
              <w:right w:w="101" w:type="dxa"/>
            </w:tcMar>
            <w:hideMark/>
          </w:tcPr>
          <w:p w14:paraId="5B4C09D1" w14:textId="77777777" w:rsidR="00E329E2" w:rsidRPr="00C20B3B" w:rsidRDefault="00E329E2" w:rsidP="00C20B3B">
            <w:pPr>
              <w:jc w:val="center"/>
              <w:rPr>
                <w:rFonts w:ascii="Arial" w:hAnsi="Arial" w:cs="Arial"/>
                <w:szCs w:val="20"/>
              </w:rPr>
            </w:pPr>
            <w:r w:rsidRPr="00C20B3B">
              <w:rPr>
                <w:rFonts w:ascii="Arial" w:hAnsi="Arial" w:cs="Arial"/>
                <w:bCs/>
                <w:szCs w:val="20"/>
              </w:rPr>
              <w:t>Uwagi o realizacji</w:t>
            </w:r>
          </w:p>
        </w:tc>
      </w:tr>
      <w:tr w:rsidR="00E329E2" w:rsidRPr="00C20B3B" w14:paraId="7F960C77" w14:textId="77777777" w:rsidTr="00A8622A">
        <w:trPr>
          <w:trHeight w:val="409"/>
        </w:trPr>
        <w:tc>
          <w:tcPr>
            <w:tcW w:w="1843" w:type="dxa"/>
            <w:vMerge/>
            <w:shd w:val="clear" w:color="auto" w:fill="auto"/>
            <w:vAlign w:val="center"/>
            <w:hideMark/>
          </w:tcPr>
          <w:p w14:paraId="1137BDA5" w14:textId="77777777" w:rsidR="00E329E2" w:rsidRPr="00C20B3B" w:rsidRDefault="00E329E2" w:rsidP="004748D1">
            <w:pPr>
              <w:rPr>
                <w:rFonts w:ascii="Arial" w:hAnsi="Arial" w:cs="Arial"/>
                <w:szCs w:val="20"/>
              </w:rPr>
            </w:pPr>
          </w:p>
        </w:tc>
        <w:tc>
          <w:tcPr>
            <w:tcW w:w="2410" w:type="dxa"/>
            <w:vMerge/>
            <w:shd w:val="clear" w:color="auto" w:fill="auto"/>
            <w:vAlign w:val="center"/>
            <w:hideMark/>
          </w:tcPr>
          <w:p w14:paraId="22732208" w14:textId="77777777" w:rsidR="00E329E2" w:rsidRPr="00C20B3B" w:rsidRDefault="00E329E2" w:rsidP="004748D1">
            <w:pPr>
              <w:rPr>
                <w:rFonts w:ascii="Arial" w:hAnsi="Arial" w:cs="Arial"/>
                <w:szCs w:val="20"/>
              </w:rPr>
            </w:pPr>
          </w:p>
        </w:tc>
        <w:tc>
          <w:tcPr>
            <w:tcW w:w="992" w:type="dxa"/>
            <w:vMerge/>
            <w:shd w:val="clear" w:color="auto" w:fill="auto"/>
            <w:vAlign w:val="center"/>
          </w:tcPr>
          <w:p w14:paraId="35ED6480" w14:textId="77777777" w:rsidR="00E329E2" w:rsidRPr="00C20B3B" w:rsidRDefault="00E329E2" w:rsidP="004748D1">
            <w:pPr>
              <w:rPr>
                <w:rFonts w:ascii="Arial" w:hAnsi="Arial" w:cs="Arial"/>
                <w:szCs w:val="20"/>
              </w:rPr>
            </w:pPr>
          </w:p>
        </w:tc>
        <w:tc>
          <w:tcPr>
            <w:tcW w:w="4111" w:type="dxa"/>
            <w:shd w:val="clear" w:color="auto" w:fill="auto"/>
            <w:tcMar>
              <w:top w:w="15" w:type="dxa"/>
              <w:left w:w="101" w:type="dxa"/>
              <w:bottom w:w="0" w:type="dxa"/>
              <w:right w:w="101" w:type="dxa"/>
            </w:tcMar>
            <w:hideMark/>
          </w:tcPr>
          <w:p w14:paraId="6F3542F0" w14:textId="77777777" w:rsidR="00E329E2" w:rsidRPr="00C20B3B" w:rsidRDefault="00E329E2" w:rsidP="004748D1">
            <w:pPr>
              <w:rPr>
                <w:rFonts w:ascii="Arial" w:hAnsi="Arial" w:cs="Arial"/>
                <w:szCs w:val="20"/>
              </w:rPr>
            </w:pPr>
            <w:r w:rsidRPr="00C20B3B">
              <w:rPr>
                <w:rFonts w:ascii="Arial" w:hAnsi="Arial" w:cs="Arial"/>
                <w:szCs w:val="20"/>
              </w:rPr>
              <w:t>Podstawowe</w:t>
            </w:r>
          </w:p>
          <w:p w14:paraId="6955D31E" w14:textId="77777777" w:rsidR="00E329E2" w:rsidRPr="00C20B3B" w:rsidRDefault="00E329E2" w:rsidP="004748D1">
            <w:pPr>
              <w:rPr>
                <w:rFonts w:ascii="Arial" w:hAnsi="Arial" w:cs="Arial"/>
                <w:szCs w:val="20"/>
              </w:rPr>
            </w:pPr>
            <w:r w:rsidRPr="00C20B3B">
              <w:rPr>
                <w:rFonts w:ascii="Arial" w:hAnsi="Arial" w:cs="Arial"/>
                <w:szCs w:val="20"/>
              </w:rPr>
              <w:t>Uczeń potrafi:</w:t>
            </w:r>
          </w:p>
        </w:tc>
        <w:tc>
          <w:tcPr>
            <w:tcW w:w="3685" w:type="dxa"/>
            <w:shd w:val="clear" w:color="auto" w:fill="auto"/>
            <w:tcMar>
              <w:top w:w="15" w:type="dxa"/>
              <w:left w:w="101" w:type="dxa"/>
              <w:bottom w:w="0" w:type="dxa"/>
              <w:right w:w="101" w:type="dxa"/>
            </w:tcMar>
            <w:hideMark/>
          </w:tcPr>
          <w:p w14:paraId="1C910F53" w14:textId="77777777" w:rsidR="00E329E2" w:rsidRPr="00C20B3B" w:rsidRDefault="00E329E2" w:rsidP="004748D1">
            <w:pPr>
              <w:rPr>
                <w:rFonts w:ascii="Arial" w:hAnsi="Arial" w:cs="Arial"/>
                <w:szCs w:val="20"/>
              </w:rPr>
            </w:pPr>
            <w:r w:rsidRPr="00C20B3B">
              <w:rPr>
                <w:rFonts w:ascii="Arial" w:hAnsi="Arial" w:cs="Arial"/>
                <w:szCs w:val="20"/>
              </w:rPr>
              <w:t>Ponadpodstawowe</w:t>
            </w:r>
          </w:p>
          <w:p w14:paraId="0405AC70" w14:textId="77777777" w:rsidR="00E329E2" w:rsidRPr="00C20B3B" w:rsidRDefault="00E329E2" w:rsidP="004748D1">
            <w:pPr>
              <w:rPr>
                <w:rFonts w:ascii="Arial" w:hAnsi="Arial" w:cs="Arial"/>
                <w:szCs w:val="20"/>
              </w:rPr>
            </w:pPr>
            <w:r w:rsidRPr="00C20B3B">
              <w:rPr>
                <w:rFonts w:ascii="Arial" w:hAnsi="Arial" w:cs="Arial"/>
                <w:szCs w:val="20"/>
              </w:rPr>
              <w:t>Uczeń potrafi:</w:t>
            </w:r>
          </w:p>
        </w:tc>
        <w:tc>
          <w:tcPr>
            <w:tcW w:w="1276" w:type="dxa"/>
            <w:shd w:val="clear" w:color="auto" w:fill="auto"/>
            <w:tcMar>
              <w:top w:w="15" w:type="dxa"/>
              <w:left w:w="101" w:type="dxa"/>
              <w:bottom w:w="0" w:type="dxa"/>
              <w:right w:w="101" w:type="dxa"/>
            </w:tcMar>
            <w:hideMark/>
          </w:tcPr>
          <w:p w14:paraId="68B4EA86" w14:textId="77777777" w:rsidR="00E329E2" w:rsidRPr="00C20B3B" w:rsidRDefault="00E329E2" w:rsidP="004748D1">
            <w:pPr>
              <w:rPr>
                <w:rFonts w:ascii="Arial" w:hAnsi="Arial" w:cs="Arial"/>
                <w:szCs w:val="20"/>
              </w:rPr>
            </w:pPr>
            <w:r w:rsidRPr="00C20B3B">
              <w:rPr>
                <w:rFonts w:ascii="Arial" w:hAnsi="Arial" w:cs="Arial"/>
                <w:szCs w:val="20"/>
              </w:rPr>
              <w:t>Etap realizacji</w:t>
            </w:r>
          </w:p>
        </w:tc>
      </w:tr>
      <w:tr w:rsidR="00E329E2" w:rsidRPr="00C20B3B" w14:paraId="060E8D21" w14:textId="77777777" w:rsidTr="00A8622A">
        <w:trPr>
          <w:trHeight w:val="1152"/>
        </w:trPr>
        <w:tc>
          <w:tcPr>
            <w:tcW w:w="1843" w:type="dxa"/>
            <w:vMerge w:val="restart"/>
            <w:shd w:val="clear" w:color="auto" w:fill="auto"/>
            <w:tcMar>
              <w:top w:w="15" w:type="dxa"/>
              <w:left w:w="101" w:type="dxa"/>
              <w:bottom w:w="0" w:type="dxa"/>
              <w:right w:w="101" w:type="dxa"/>
            </w:tcMar>
            <w:hideMark/>
          </w:tcPr>
          <w:p w14:paraId="3A691FC0" w14:textId="77777777" w:rsidR="00E329E2" w:rsidRPr="00C20B3B" w:rsidRDefault="00E329E2" w:rsidP="004748D1">
            <w:pPr>
              <w:rPr>
                <w:rFonts w:ascii="Arial" w:hAnsi="Arial" w:cs="Arial"/>
                <w:szCs w:val="20"/>
              </w:rPr>
            </w:pPr>
            <w:r w:rsidRPr="00C20B3B">
              <w:rPr>
                <w:rFonts w:ascii="Arial" w:hAnsi="Arial" w:cs="Arial"/>
                <w:b/>
                <w:bCs/>
                <w:szCs w:val="20"/>
              </w:rPr>
              <w:t xml:space="preserve">I. Podstawy </w:t>
            </w:r>
            <w:proofErr w:type="gramStart"/>
            <w:r w:rsidRPr="00C20B3B">
              <w:rPr>
                <w:rFonts w:ascii="Arial" w:hAnsi="Arial" w:cs="Arial"/>
                <w:b/>
                <w:bCs/>
                <w:szCs w:val="20"/>
              </w:rPr>
              <w:t>eksploatacji  instalacji</w:t>
            </w:r>
            <w:proofErr w:type="gramEnd"/>
            <w:r w:rsidRPr="00C20B3B">
              <w:rPr>
                <w:rFonts w:ascii="Arial" w:hAnsi="Arial" w:cs="Arial"/>
                <w:b/>
                <w:bCs/>
                <w:szCs w:val="20"/>
              </w:rPr>
              <w:t xml:space="preserve"> elektrycznych </w:t>
            </w:r>
          </w:p>
        </w:tc>
        <w:tc>
          <w:tcPr>
            <w:tcW w:w="2410" w:type="dxa"/>
            <w:shd w:val="clear" w:color="auto" w:fill="auto"/>
            <w:tcMar>
              <w:top w:w="15" w:type="dxa"/>
              <w:left w:w="101" w:type="dxa"/>
              <w:bottom w:w="0" w:type="dxa"/>
              <w:right w:w="101" w:type="dxa"/>
            </w:tcMar>
            <w:hideMark/>
          </w:tcPr>
          <w:p w14:paraId="6DF3DF97" w14:textId="77777777" w:rsidR="00E329E2" w:rsidRPr="00C20B3B" w:rsidRDefault="00E329E2" w:rsidP="004748D1">
            <w:pPr>
              <w:pStyle w:val="StylAD"/>
              <w:numPr>
                <w:ilvl w:val="0"/>
                <w:numId w:val="0"/>
              </w:numPr>
              <w:pBdr>
                <w:top w:val="nil"/>
                <w:left w:val="nil"/>
                <w:bottom w:val="nil"/>
                <w:right w:val="nil"/>
                <w:between w:val="nil"/>
              </w:pBdr>
              <w:spacing w:before="0"/>
              <w:rPr>
                <w:rFonts w:ascii="Arial" w:eastAsia="Times New Roman" w:hAnsi="Arial" w:cs="Arial"/>
                <w:color w:val="FF0000"/>
              </w:rPr>
            </w:pPr>
            <w:r w:rsidRPr="00C20B3B">
              <w:rPr>
                <w:rFonts w:ascii="Arial" w:eastAsia="Times New Roman" w:hAnsi="Arial" w:cs="Arial"/>
                <w:color w:val="auto"/>
              </w:rPr>
              <w:t>1. Wymagania eksploatacyjne stawiane instalacjom elektrycznym</w:t>
            </w:r>
          </w:p>
        </w:tc>
        <w:tc>
          <w:tcPr>
            <w:tcW w:w="992" w:type="dxa"/>
            <w:shd w:val="clear" w:color="auto" w:fill="auto"/>
            <w:tcMar>
              <w:top w:w="15" w:type="dxa"/>
              <w:left w:w="101" w:type="dxa"/>
              <w:bottom w:w="0" w:type="dxa"/>
              <w:right w:w="101" w:type="dxa"/>
            </w:tcMar>
          </w:tcPr>
          <w:p w14:paraId="3FD591B3" w14:textId="77777777" w:rsidR="00E329E2" w:rsidRPr="00C20B3B" w:rsidRDefault="00E329E2" w:rsidP="004748D1">
            <w:pPr>
              <w:rPr>
                <w:rFonts w:ascii="Arial" w:hAnsi="Arial" w:cs="Arial"/>
                <w:szCs w:val="20"/>
              </w:rPr>
            </w:pPr>
          </w:p>
        </w:tc>
        <w:tc>
          <w:tcPr>
            <w:tcW w:w="4111" w:type="dxa"/>
            <w:shd w:val="clear" w:color="auto" w:fill="auto"/>
            <w:tcMar>
              <w:top w:w="15" w:type="dxa"/>
              <w:left w:w="101" w:type="dxa"/>
              <w:bottom w:w="0" w:type="dxa"/>
              <w:right w:w="101" w:type="dxa"/>
            </w:tcMar>
            <w:hideMark/>
          </w:tcPr>
          <w:p w14:paraId="7F4364F4" w14:textId="77777777" w:rsidR="00E329E2" w:rsidRPr="00C20B3B" w:rsidRDefault="00E329E2" w:rsidP="004748D1">
            <w:pPr>
              <w:pStyle w:val="StylAD"/>
              <w:numPr>
                <w:ilvl w:val="0"/>
                <w:numId w:val="0"/>
              </w:numPr>
              <w:pBdr>
                <w:top w:val="nil"/>
                <w:left w:val="nil"/>
                <w:bottom w:val="nil"/>
                <w:right w:val="nil"/>
                <w:between w:val="nil"/>
              </w:pBdr>
              <w:spacing w:before="0"/>
              <w:rPr>
                <w:rFonts w:ascii="Arial" w:hAnsi="Arial" w:cs="Arial"/>
                <w:color w:val="auto"/>
              </w:rPr>
            </w:pPr>
            <w:r w:rsidRPr="00C20B3B">
              <w:rPr>
                <w:rFonts w:ascii="Arial" w:hAnsi="Arial" w:cs="Arial"/>
                <w:color w:val="auto"/>
              </w:rPr>
              <w:t>- wymienić zasady wykonywania instalacji elektrycznych</w:t>
            </w:r>
          </w:p>
          <w:p w14:paraId="5784D82E" w14:textId="77777777" w:rsidR="00E329E2" w:rsidRPr="00C20B3B" w:rsidRDefault="00E329E2" w:rsidP="004748D1">
            <w:pPr>
              <w:pStyle w:val="StylAD"/>
              <w:numPr>
                <w:ilvl w:val="0"/>
                <w:numId w:val="0"/>
              </w:numPr>
              <w:pBdr>
                <w:top w:val="nil"/>
                <w:left w:val="nil"/>
                <w:bottom w:val="nil"/>
                <w:right w:val="nil"/>
                <w:between w:val="nil"/>
              </w:pBdr>
              <w:spacing w:before="0"/>
              <w:rPr>
                <w:rFonts w:ascii="Arial" w:hAnsi="Arial" w:cs="Arial"/>
                <w:color w:val="auto"/>
              </w:rPr>
            </w:pPr>
            <w:r w:rsidRPr="00C20B3B">
              <w:rPr>
                <w:rFonts w:ascii="Arial" w:hAnsi="Arial" w:cs="Arial"/>
                <w:color w:val="auto"/>
              </w:rPr>
              <w:t>- wymienić przepisy prawa regulujące eksploatację instalacji elektrycznych</w:t>
            </w:r>
          </w:p>
          <w:p w14:paraId="1E663A26" w14:textId="77777777" w:rsidR="00E329E2" w:rsidRPr="00C20B3B" w:rsidRDefault="00E329E2" w:rsidP="004748D1">
            <w:pPr>
              <w:pStyle w:val="StylAD"/>
              <w:numPr>
                <w:ilvl w:val="0"/>
                <w:numId w:val="0"/>
              </w:numPr>
              <w:pBdr>
                <w:top w:val="nil"/>
                <w:left w:val="nil"/>
                <w:bottom w:val="nil"/>
                <w:right w:val="nil"/>
                <w:between w:val="nil"/>
              </w:pBdr>
              <w:spacing w:before="0"/>
              <w:rPr>
                <w:rFonts w:ascii="Arial" w:hAnsi="Arial" w:cs="Arial"/>
                <w:color w:val="auto"/>
              </w:rPr>
            </w:pPr>
            <w:r w:rsidRPr="00C20B3B">
              <w:rPr>
                <w:rFonts w:ascii="Arial" w:hAnsi="Arial" w:cs="Arial"/>
                <w:color w:val="auto"/>
              </w:rPr>
              <w:t>- rozróżnić czynności dotyczące eksploatacji instalacji elektrycznych</w:t>
            </w:r>
          </w:p>
        </w:tc>
        <w:tc>
          <w:tcPr>
            <w:tcW w:w="3685" w:type="dxa"/>
            <w:shd w:val="clear" w:color="auto" w:fill="auto"/>
            <w:tcMar>
              <w:top w:w="15" w:type="dxa"/>
              <w:left w:w="101" w:type="dxa"/>
              <w:bottom w:w="0" w:type="dxa"/>
              <w:right w:w="101" w:type="dxa"/>
            </w:tcMar>
          </w:tcPr>
          <w:p w14:paraId="52D18AB0" w14:textId="77777777" w:rsidR="00E329E2" w:rsidRPr="00C20B3B" w:rsidRDefault="00E329E2" w:rsidP="004748D1">
            <w:pPr>
              <w:pStyle w:val="StylAD"/>
              <w:numPr>
                <w:ilvl w:val="0"/>
                <w:numId w:val="0"/>
              </w:numPr>
              <w:pBdr>
                <w:top w:val="nil"/>
                <w:left w:val="nil"/>
                <w:bottom w:val="nil"/>
                <w:right w:val="nil"/>
                <w:between w:val="nil"/>
              </w:pBdr>
              <w:spacing w:before="0"/>
              <w:rPr>
                <w:rFonts w:ascii="Arial" w:hAnsi="Arial" w:cs="Arial"/>
              </w:rPr>
            </w:pPr>
            <w:r w:rsidRPr="00C20B3B">
              <w:rPr>
                <w:rFonts w:ascii="Arial" w:hAnsi="Arial" w:cs="Arial"/>
              </w:rPr>
              <w:t>- wymienić wymagania eksploatacyjne stawiane instalacjom elektrycznym</w:t>
            </w:r>
          </w:p>
          <w:p w14:paraId="4BC25555" w14:textId="77777777" w:rsidR="00E329E2" w:rsidRPr="00C20B3B" w:rsidRDefault="00E329E2" w:rsidP="004748D1">
            <w:pPr>
              <w:pStyle w:val="StylAD"/>
              <w:numPr>
                <w:ilvl w:val="0"/>
                <w:numId w:val="0"/>
              </w:numPr>
              <w:pBdr>
                <w:top w:val="nil"/>
                <w:left w:val="nil"/>
                <w:bottom w:val="nil"/>
                <w:right w:val="nil"/>
                <w:between w:val="nil"/>
              </w:pBdr>
              <w:spacing w:before="0"/>
              <w:rPr>
                <w:rFonts w:ascii="Arial" w:hAnsi="Arial" w:cs="Arial"/>
                <w:color w:val="auto"/>
              </w:rPr>
            </w:pPr>
            <w:r w:rsidRPr="00C20B3B">
              <w:rPr>
                <w:rFonts w:ascii="Arial" w:hAnsi="Arial" w:cs="Arial"/>
              </w:rPr>
              <w:t xml:space="preserve">- posłużyć się </w:t>
            </w:r>
            <w:r w:rsidRPr="00C20B3B">
              <w:rPr>
                <w:rFonts w:ascii="Arial" w:hAnsi="Arial" w:cs="Arial"/>
                <w:color w:val="auto"/>
              </w:rPr>
              <w:t>przepisami prawa regulującymi eksploatację instalacji elektrycznych</w:t>
            </w:r>
          </w:p>
          <w:p w14:paraId="79507E15" w14:textId="77777777" w:rsidR="00E329E2" w:rsidRPr="00C20B3B" w:rsidRDefault="00E329E2" w:rsidP="004748D1">
            <w:pPr>
              <w:pStyle w:val="StylAD"/>
              <w:numPr>
                <w:ilvl w:val="0"/>
                <w:numId w:val="0"/>
              </w:numPr>
              <w:pBdr>
                <w:top w:val="nil"/>
                <w:left w:val="nil"/>
                <w:bottom w:val="nil"/>
                <w:right w:val="nil"/>
                <w:between w:val="nil"/>
              </w:pBdr>
              <w:spacing w:before="0"/>
              <w:rPr>
                <w:rFonts w:ascii="Arial" w:hAnsi="Arial" w:cs="Arial"/>
              </w:rPr>
            </w:pPr>
            <w:r w:rsidRPr="00C20B3B">
              <w:rPr>
                <w:rFonts w:ascii="Arial" w:hAnsi="Arial" w:cs="Arial"/>
              </w:rPr>
              <w:t>- zinterpretować przepisy dotyczące eksploatacji instalacji elektrycznych</w:t>
            </w:r>
          </w:p>
        </w:tc>
        <w:tc>
          <w:tcPr>
            <w:tcW w:w="1276" w:type="dxa"/>
            <w:shd w:val="clear" w:color="auto" w:fill="auto"/>
            <w:tcMar>
              <w:top w:w="15" w:type="dxa"/>
              <w:left w:w="101" w:type="dxa"/>
              <w:bottom w:w="0" w:type="dxa"/>
              <w:right w:w="101" w:type="dxa"/>
            </w:tcMar>
            <w:hideMark/>
          </w:tcPr>
          <w:p w14:paraId="2001F486" w14:textId="77777777" w:rsidR="00E329E2" w:rsidRPr="00C20B3B" w:rsidRDefault="00E329E2" w:rsidP="004748D1">
            <w:pPr>
              <w:rPr>
                <w:rFonts w:ascii="Arial" w:hAnsi="Arial" w:cs="Arial"/>
                <w:szCs w:val="20"/>
              </w:rPr>
            </w:pPr>
            <w:r w:rsidRPr="00C20B3B">
              <w:rPr>
                <w:rFonts w:ascii="Arial" w:hAnsi="Arial" w:cs="Arial"/>
                <w:szCs w:val="20"/>
              </w:rPr>
              <w:t> Klasa III</w:t>
            </w:r>
          </w:p>
        </w:tc>
      </w:tr>
      <w:tr w:rsidR="00E329E2" w:rsidRPr="00C20B3B" w14:paraId="0257C389" w14:textId="77777777" w:rsidTr="00A8622A">
        <w:trPr>
          <w:trHeight w:val="1152"/>
        </w:trPr>
        <w:tc>
          <w:tcPr>
            <w:tcW w:w="1843" w:type="dxa"/>
            <w:vMerge/>
            <w:shd w:val="clear" w:color="auto" w:fill="auto"/>
            <w:vAlign w:val="center"/>
            <w:hideMark/>
          </w:tcPr>
          <w:p w14:paraId="7748D34C" w14:textId="77777777" w:rsidR="00E329E2" w:rsidRPr="00C20B3B" w:rsidRDefault="00E329E2" w:rsidP="004748D1">
            <w:pPr>
              <w:rPr>
                <w:rFonts w:ascii="Arial" w:hAnsi="Arial" w:cs="Arial"/>
                <w:szCs w:val="20"/>
              </w:rPr>
            </w:pPr>
          </w:p>
        </w:tc>
        <w:tc>
          <w:tcPr>
            <w:tcW w:w="2410" w:type="dxa"/>
            <w:shd w:val="clear" w:color="auto" w:fill="auto"/>
            <w:tcMar>
              <w:top w:w="15" w:type="dxa"/>
              <w:left w:w="101" w:type="dxa"/>
              <w:bottom w:w="0" w:type="dxa"/>
              <w:right w:w="101" w:type="dxa"/>
            </w:tcMar>
            <w:hideMark/>
          </w:tcPr>
          <w:p w14:paraId="3FDF002C" w14:textId="77777777" w:rsidR="00E329E2" w:rsidRPr="00C20B3B" w:rsidRDefault="00E329E2" w:rsidP="004748D1">
            <w:pPr>
              <w:pStyle w:val="StylAD"/>
              <w:numPr>
                <w:ilvl w:val="0"/>
                <w:numId w:val="0"/>
              </w:numPr>
              <w:pBdr>
                <w:top w:val="nil"/>
                <w:left w:val="nil"/>
                <w:bottom w:val="nil"/>
                <w:right w:val="nil"/>
                <w:between w:val="nil"/>
              </w:pBdr>
              <w:spacing w:before="0"/>
              <w:rPr>
                <w:rFonts w:ascii="Arial" w:hAnsi="Arial" w:cs="Arial"/>
                <w:color w:val="auto"/>
              </w:rPr>
            </w:pPr>
            <w:r w:rsidRPr="00C20B3B">
              <w:rPr>
                <w:rFonts w:ascii="Arial" w:hAnsi="Arial" w:cs="Arial"/>
                <w:color w:val="auto"/>
              </w:rPr>
              <w:t>2. Czytanie schematów instalacji elektrycznych</w:t>
            </w:r>
          </w:p>
        </w:tc>
        <w:tc>
          <w:tcPr>
            <w:tcW w:w="992" w:type="dxa"/>
            <w:shd w:val="clear" w:color="auto" w:fill="auto"/>
            <w:tcMar>
              <w:top w:w="15" w:type="dxa"/>
              <w:left w:w="101" w:type="dxa"/>
              <w:bottom w:w="0" w:type="dxa"/>
              <w:right w:w="101" w:type="dxa"/>
            </w:tcMar>
          </w:tcPr>
          <w:p w14:paraId="691671AC" w14:textId="77777777" w:rsidR="00E329E2" w:rsidRPr="00C20B3B" w:rsidRDefault="00E329E2" w:rsidP="004748D1">
            <w:pPr>
              <w:rPr>
                <w:rFonts w:ascii="Arial" w:hAnsi="Arial" w:cs="Arial"/>
                <w:szCs w:val="20"/>
              </w:rPr>
            </w:pPr>
          </w:p>
        </w:tc>
        <w:tc>
          <w:tcPr>
            <w:tcW w:w="4111" w:type="dxa"/>
            <w:shd w:val="clear" w:color="auto" w:fill="auto"/>
            <w:tcMar>
              <w:top w:w="15" w:type="dxa"/>
              <w:left w:w="101" w:type="dxa"/>
              <w:bottom w:w="0" w:type="dxa"/>
              <w:right w:w="101" w:type="dxa"/>
            </w:tcMar>
            <w:hideMark/>
          </w:tcPr>
          <w:p w14:paraId="1D13BD96" w14:textId="77777777" w:rsidR="00E329E2" w:rsidRPr="00C20B3B" w:rsidRDefault="00E329E2" w:rsidP="004748D1">
            <w:pPr>
              <w:spacing w:after="0"/>
              <w:rPr>
                <w:rFonts w:ascii="Arial" w:hAnsi="Arial" w:cs="Arial"/>
                <w:szCs w:val="20"/>
              </w:rPr>
            </w:pPr>
            <w:r w:rsidRPr="00C20B3B">
              <w:rPr>
                <w:rFonts w:ascii="Arial" w:hAnsi="Arial" w:cs="Arial"/>
                <w:szCs w:val="20"/>
              </w:rPr>
              <w:t>- rozróżniać symbole stosowane na schematach instalacji elektrycznych</w:t>
            </w:r>
          </w:p>
          <w:p w14:paraId="195CDEC3" w14:textId="77777777" w:rsidR="00E329E2" w:rsidRPr="00C20B3B" w:rsidRDefault="00E329E2" w:rsidP="004748D1">
            <w:pPr>
              <w:spacing w:after="0"/>
              <w:rPr>
                <w:rFonts w:ascii="Arial" w:hAnsi="Arial" w:cs="Arial"/>
                <w:szCs w:val="20"/>
              </w:rPr>
            </w:pPr>
            <w:r w:rsidRPr="00C20B3B">
              <w:rPr>
                <w:rFonts w:ascii="Arial" w:hAnsi="Arial" w:cs="Arial"/>
                <w:szCs w:val="20"/>
              </w:rPr>
              <w:t>- scharakteryzować rodzaje schematów instalacji elektrycznych</w:t>
            </w:r>
          </w:p>
        </w:tc>
        <w:tc>
          <w:tcPr>
            <w:tcW w:w="3685" w:type="dxa"/>
            <w:shd w:val="clear" w:color="auto" w:fill="auto"/>
            <w:tcMar>
              <w:top w:w="15" w:type="dxa"/>
              <w:left w:w="101" w:type="dxa"/>
              <w:bottom w:w="0" w:type="dxa"/>
              <w:right w:w="101" w:type="dxa"/>
            </w:tcMar>
            <w:hideMark/>
          </w:tcPr>
          <w:p w14:paraId="1ADAAC51" w14:textId="77777777" w:rsidR="00E329E2" w:rsidRPr="00C20B3B" w:rsidRDefault="00E329E2" w:rsidP="004748D1">
            <w:pPr>
              <w:pStyle w:val="StylAD"/>
              <w:numPr>
                <w:ilvl w:val="0"/>
                <w:numId w:val="0"/>
              </w:numPr>
              <w:pBdr>
                <w:top w:val="nil"/>
                <w:left w:val="nil"/>
                <w:bottom w:val="nil"/>
                <w:right w:val="nil"/>
                <w:between w:val="nil"/>
              </w:pBdr>
              <w:spacing w:before="0"/>
              <w:rPr>
                <w:rFonts w:ascii="Arial" w:hAnsi="Arial" w:cs="Arial"/>
              </w:rPr>
            </w:pPr>
            <w:r w:rsidRPr="00C20B3B">
              <w:rPr>
                <w:rFonts w:ascii="Arial" w:hAnsi="Arial" w:cs="Arial"/>
              </w:rPr>
              <w:t xml:space="preserve">- określić na </w:t>
            </w:r>
            <w:proofErr w:type="gramStart"/>
            <w:r w:rsidRPr="00C20B3B">
              <w:rPr>
                <w:rFonts w:ascii="Arial" w:hAnsi="Arial" w:cs="Arial"/>
              </w:rPr>
              <w:t>podstawie  schematu</w:t>
            </w:r>
            <w:proofErr w:type="gramEnd"/>
            <w:r w:rsidRPr="00C20B3B">
              <w:rPr>
                <w:rFonts w:ascii="Arial" w:hAnsi="Arial" w:cs="Arial"/>
              </w:rPr>
              <w:t xml:space="preserve"> instalacji elektrycznej rodzaj instalacji elektrycznej </w:t>
            </w:r>
          </w:p>
        </w:tc>
        <w:tc>
          <w:tcPr>
            <w:tcW w:w="1276" w:type="dxa"/>
            <w:shd w:val="clear" w:color="auto" w:fill="auto"/>
            <w:tcMar>
              <w:top w:w="15" w:type="dxa"/>
              <w:left w:w="101" w:type="dxa"/>
              <w:bottom w:w="0" w:type="dxa"/>
              <w:right w:w="101" w:type="dxa"/>
            </w:tcMar>
            <w:hideMark/>
          </w:tcPr>
          <w:p w14:paraId="52117239" w14:textId="77777777" w:rsidR="00E329E2" w:rsidRPr="00C20B3B" w:rsidRDefault="00E329E2" w:rsidP="004748D1">
            <w:pPr>
              <w:rPr>
                <w:rFonts w:ascii="Arial" w:hAnsi="Arial" w:cs="Arial"/>
                <w:szCs w:val="20"/>
              </w:rPr>
            </w:pPr>
            <w:r w:rsidRPr="00C20B3B">
              <w:rPr>
                <w:rFonts w:ascii="Arial" w:hAnsi="Arial" w:cs="Arial"/>
                <w:szCs w:val="20"/>
              </w:rPr>
              <w:t> Klasa III</w:t>
            </w:r>
          </w:p>
        </w:tc>
      </w:tr>
      <w:tr w:rsidR="00E329E2" w:rsidRPr="00C20B3B" w14:paraId="2D722FD8" w14:textId="77777777" w:rsidTr="00A8622A">
        <w:trPr>
          <w:trHeight w:val="721"/>
        </w:trPr>
        <w:tc>
          <w:tcPr>
            <w:tcW w:w="1843" w:type="dxa"/>
            <w:vMerge/>
            <w:shd w:val="clear" w:color="auto" w:fill="auto"/>
            <w:vAlign w:val="center"/>
            <w:hideMark/>
          </w:tcPr>
          <w:p w14:paraId="7BF5158A" w14:textId="77777777" w:rsidR="00E329E2" w:rsidRPr="00C20B3B" w:rsidRDefault="00E329E2" w:rsidP="004748D1">
            <w:pPr>
              <w:rPr>
                <w:rFonts w:ascii="Arial" w:hAnsi="Arial" w:cs="Arial"/>
                <w:szCs w:val="20"/>
              </w:rPr>
            </w:pPr>
          </w:p>
        </w:tc>
        <w:tc>
          <w:tcPr>
            <w:tcW w:w="2410" w:type="dxa"/>
            <w:shd w:val="clear" w:color="auto" w:fill="auto"/>
            <w:tcMar>
              <w:top w:w="15" w:type="dxa"/>
              <w:left w:w="101" w:type="dxa"/>
              <w:bottom w:w="0" w:type="dxa"/>
              <w:right w:w="101" w:type="dxa"/>
            </w:tcMar>
            <w:hideMark/>
          </w:tcPr>
          <w:p w14:paraId="044846E0" w14:textId="77777777" w:rsidR="00E329E2" w:rsidRPr="00C20B3B" w:rsidRDefault="00E329E2" w:rsidP="004748D1">
            <w:pPr>
              <w:pStyle w:val="StylAD"/>
              <w:numPr>
                <w:ilvl w:val="0"/>
                <w:numId w:val="0"/>
              </w:numPr>
              <w:pBdr>
                <w:top w:val="nil"/>
                <w:left w:val="nil"/>
                <w:bottom w:val="nil"/>
                <w:right w:val="nil"/>
                <w:between w:val="nil"/>
              </w:pBdr>
              <w:spacing w:before="0"/>
              <w:rPr>
                <w:rFonts w:ascii="Arial" w:hAnsi="Arial" w:cs="Arial"/>
                <w:color w:val="auto"/>
              </w:rPr>
            </w:pPr>
            <w:r w:rsidRPr="00C20B3B">
              <w:rPr>
                <w:rFonts w:ascii="Arial" w:hAnsi="Arial" w:cs="Arial"/>
                <w:color w:val="auto"/>
              </w:rPr>
              <w:t>3. Zasady doboru osprzętu do instalacji elektrycznych</w:t>
            </w:r>
          </w:p>
        </w:tc>
        <w:tc>
          <w:tcPr>
            <w:tcW w:w="992" w:type="dxa"/>
            <w:shd w:val="clear" w:color="auto" w:fill="auto"/>
            <w:tcMar>
              <w:top w:w="15" w:type="dxa"/>
              <w:left w:w="101" w:type="dxa"/>
              <w:bottom w:w="0" w:type="dxa"/>
              <w:right w:w="101" w:type="dxa"/>
            </w:tcMar>
          </w:tcPr>
          <w:p w14:paraId="63D3AD9B" w14:textId="77777777" w:rsidR="00E329E2" w:rsidRPr="00C20B3B" w:rsidRDefault="00E329E2" w:rsidP="004748D1">
            <w:pPr>
              <w:rPr>
                <w:rFonts w:ascii="Arial" w:hAnsi="Arial" w:cs="Arial"/>
                <w:szCs w:val="20"/>
              </w:rPr>
            </w:pPr>
          </w:p>
        </w:tc>
        <w:tc>
          <w:tcPr>
            <w:tcW w:w="4111" w:type="dxa"/>
            <w:shd w:val="clear" w:color="auto" w:fill="auto"/>
            <w:tcMar>
              <w:top w:w="15" w:type="dxa"/>
              <w:left w:w="101" w:type="dxa"/>
              <w:bottom w:w="0" w:type="dxa"/>
              <w:right w:w="101" w:type="dxa"/>
            </w:tcMar>
            <w:hideMark/>
          </w:tcPr>
          <w:p w14:paraId="4AB7EFEB" w14:textId="77777777" w:rsidR="00E329E2" w:rsidRPr="00C20B3B" w:rsidRDefault="00E329E2" w:rsidP="004748D1">
            <w:pPr>
              <w:pStyle w:val="StylAD"/>
              <w:numPr>
                <w:ilvl w:val="0"/>
                <w:numId w:val="0"/>
              </w:numPr>
              <w:pBdr>
                <w:top w:val="nil"/>
                <w:left w:val="nil"/>
                <w:bottom w:val="nil"/>
                <w:right w:val="nil"/>
                <w:between w:val="nil"/>
              </w:pBdr>
              <w:spacing w:before="0"/>
              <w:rPr>
                <w:rFonts w:ascii="Arial" w:hAnsi="Arial" w:cs="Arial"/>
              </w:rPr>
            </w:pPr>
            <w:r w:rsidRPr="00C20B3B">
              <w:rPr>
                <w:rFonts w:ascii="Arial" w:hAnsi="Arial" w:cs="Arial"/>
              </w:rPr>
              <w:t>- rozróżnić środki ochrony przeciwporażeniowej</w:t>
            </w:r>
          </w:p>
          <w:p w14:paraId="0D7BF7B2" w14:textId="77777777" w:rsidR="00E329E2" w:rsidRPr="00C20B3B" w:rsidRDefault="00E329E2" w:rsidP="004748D1">
            <w:pPr>
              <w:pStyle w:val="StylAD"/>
              <w:numPr>
                <w:ilvl w:val="0"/>
                <w:numId w:val="0"/>
              </w:numPr>
              <w:pBdr>
                <w:top w:val="nil"/>
                <w:left w:val="nil"/>
                <w:bottom w:val="nil"/>
                <w:right w:val="nil"/>
                <w:between w:val="nil"/>
              </w:pBdr>
              <w:spacing w:before="0"/>
              <w:rPr>
                <w:rFonts w:ascii="Arial" w:hAnsi="Arial" w:cs="Arial"/>
              </w:rPr>
            </w:pPr>
            <w:r w:rsidRPr="00C20B3B">
              <w:rPr>
                <w:rFonts w:ascii="Arial" w:hAnsi="Arial" w:cs="Arial"/>
              </w:rPr>
              <w:t>- rozróżnić rodzaje zabezpieczeń stosowane w instalacjach elektrycznych</w:t>
            </w:r>
          </w:p>
          <w:p w14:paraId="67DA1BAA" w14:textId="77777777" w:rsidR="00E329E2" w:rsidRPr="00C20B3B" w:rsidRDefault="00E329E2" w:rsidP="004748D1">
            <w:pPr>
              <w:pStyle w:val="StylAD"/>
              <w:numPr>
                <w:ilvl w:val="0"/>
                <w:numId w:val="0"/>
              </w:numPr>
              <w:pBdr>
                <w:top w:val="nil"/>
                <w:left w:val="nil"/>
                <w:bottom w:val="nil"/>
                <w:right w:val="nil"/>
                <w:between w:val="nil"/>
              </w:pBdr>
              <w:spacing w:before="0"/>
              <w:rPr>
                <w:rFonts w:ascii="Arial" w:hAnsi="Arial" w:cs="Arial"/>
              </w:rPr>
            </w:pPr>
            <w:r w:rsidRPr="00C20B3B">
              <w:rPr>
                <w:rFonts w:ascii="Arial" w:hAnsi="Arial" w:cs="Arial"/>
              </w:rPr>
              <w:t>- wymienić zasady doboru osprzęt do wykonania instalacji elektrycznych</w:t>
            </w:r>
          </w:p>
          <w:p w14:paraId="356424D8" w14:textId="77777777" w:rsidR="00E329E2" w:rsidRPr="00C20B3B" w:rsidRDefault="00E329E2" w:rsidP="004748D1">
            <w:pPr>
              <w:pStyle w:val="StylAD"/>
              <w:numPr>
                <w:ilvl w:val="0"/>
                <w:numId w:val="0"/>
              </w:numPr>
              <w:pBdr>
                <w:top w:val="nil"/>
                <w:left w:val="nil"/>
                <w:bottom w:val="nil"/>
                <w:right w:val="nil"/>
                <w:between w:val="nil"/>
              </w:pBdr>
              <w:spacing w:before="0"/>
              <w:rPr>
                <w:rFonts w:ascii="Arial" w:hAnsi="Arial" w:cs="Arial"/>
                <w:color w:val="auto"/>
              </w:rPr>
            </w:pPr>
          </w:p>
        </w:tc>
        <w:tc>
          <w:tcPr>
            <w:tcW w:w="3685" w:type="dxa"/>
            <w:shd w:val="clear" w:color="auto" w:fill="auto"/>
            <w:tcMar>
              <w:top w:w="15" w:type="dxa"/>
              <w:left w:w="101" w:type="dxa"/>
              <w:bottom w:w="0" w:type="dxa"/>
              <w:right w:w="101" w:type="dxa"/>
            </w:tcMar>
            <w:hideMark/>
          </w:tcPr>
          <w:p w14:paraId="5DE6555F" w14:textId="77777777" w:rsidR="00E329E2" w:rsidRPr="00C20B3B" w:rsidRDefault="00E329E2" w:rsidP="004748D1">
            <w:pPr>
              <w:pStyle w:val="StylAD"/>
              <w:numPr>
                <w:ilvl w:val="0"/>
                <w:numId w:val="0"/>
              </w:numPr>
              <w:pBdr>
                <w:top w:val="nil"/>
                <w:left w:val="nil"/>
                <w:bottom w:val="nil"/>
                <w:right w:val="nil"/>
                <w:between w:val="nil"/>
              </w:pBdr>
              <w:spacing w:before="0"/>
              <w:rPr>
                <w:rFonts w:ascii="Arial" w:hAnsi="Arial" w:cs="Arial"/>
              </w:rPr>
            </w:pPr>
            <w:r w:rsidRPr="00C20B3B">
              <w:rPr>
                <w:rFonts w:ascii="Arial" w:hAnsi="Arial" w:cs="Arial"/>
              </w:rPr>
              <w:t xml:space="preserve">- wymienić zasady doboru środków ochrony przeciwporażeniowej </w:t>
            </w:r>
          </w:p>
          <w:p w14:paraId="686614B8" w14:textId="77777777" w:rsidR="00E329E2" w:rsidRPr="00C20B3B" w:rsidRDefault="00E329E2" w:rsidP="004748D1">
            <w:pPr>
              <w:pStyle w:val="StylAD"/>
              <w:numPr>
                <w:ilvl w:val="0"/>
                <w:numId w:val="0"/>
              </w:numPr>
              <w:pBdr>
                <w:top w:val="nil"/>
                <w:left w:val="nil"/>
                <w:bottom w:val="nil"/>
                <w:right w:val="nil"/>
                <w:between w:val="nil"/>
              </w:pBdr>
              <w:spacing w:before="0"/>
              <w:rPr>
                <w:rFonts w:ascii="Arial" w:hAnsi="Arial" w:cs="Arial"/>
                <w:color w:val="auto"/>
              </w:rPr>
            </w:pPr>
            <w:r w:rsidRPr="00C20B3B">
              <w:rPr>
                <w:rFonts w:ascii="Arial" w:hAnsi="Arial" w:cs="Arial"/>
              </w:rPr>
              <w:t>- wymienić zasady doboru zabezpieczeń do instalacji elektrycznej</w:t>
            </w:r>
          </w:p>
          <w:p w14:paraId="2F35D6AC" w14:textId="77777777" w:rsidR="00E329E2" w:rsidRPr="00C20B3B" w:rsidRDefault="00E329E2" w:rsidP="004748D1">
            <w:pPr>
              <w:pStyle w:val="StylAD"/>
              <w:numPr>
                <w:ilvl w:val="0"/>
                <w:numId w:val="0"/>
              </w:numPr>
              <w:pBdr>
                <w:top w:val="nil"/>
                <w:left w:val="nil"/>
                <w:bottom w:val="nil"/>
                <w:right w:val="nil"/>
                <w:between w:val="nil"/>
              </w:pBdr>
              <w:spacing w:before="0"/>
              <w:rPr>
                <w:rFonts w:ascii="Arial" w:hAnsi="Arial" w:cs="Arial"/>
                <w:color w:val="auto"/>
              </w:rPr>
            </w:pPr>
            <w:r w:rsidRPr="00C20B3B">
              <w:rPr>
                <w:rFonts w:ascii="Arial" w:hAnsi="Arial" w:cs="Arial"/>
                <w:color w:val="auto"/>
              </w:rPr>
              <w:t xml:space="preserve">- </w:t>
            </w:r>
            <w:r w:rsidRPr="00C20B3B">
              <w:rPr>
                <w:rFonts w:ascii="Arial" w:hAnsi="Arial" w:cs="Arial"/>
              </w:rPr>
              <w:t xml:space="preserve">wymienić zasady doboru </w:t>
            </w:r>
            <w:r w:rsidRPr="00C20B3B">
              <w:rPr>
                <w:rFonts w:ascii="Arial" w:hAnsi="Arial" w:cs="Arial"/>
                <w:color w:val="auto"/>
              </w:rPr>
              <w:t>przewodów do wykonania instalacji elektrycznych</w:t>
            </w:r>
          </w:p>
        </w:tc>
        <w:tc>
          <w:tcPr>
            <w:tcW w:w="1276" w:type="dxa"/>
            <w:shd w:val="clear" w:color="auto" w:fill="auto"/>
            <w:tcMar>
              <w:top w:w="15" w:type="dxa"/>
              <w:left w:w="101" w:type="dxa"/>
              <w:bottom w:w="0" w:type="dxa"/>
              <w:right w:w="101" w:type="dxa"/>
            </w:tcMar>
            <w:hideMark/>
          </w:tcPr>
          <w:p w14:paraId="3F7959AE" w14:textId="77777777" w:rsidR="00E329E2" w:rsidRPr="00C20B3B" w:rsidRDefault="00E329E2" w:rsidP="004748D1">
            <w:pPr>
              <w:rPr>
                <w:rFonts w:ascii="Arial" w:hAnsi="Arial" w:cs="Arial"/>
                <w:szCs w:val="20"/>
              </w:rPr>
            </w:pPr>
            <w:r w:rsidRPr="00C20B3B">
              <w:rPr>
                <w:rFonts w:ascii="Arial" w:hAnsi="Arial" w:cs="Arial"/>
                <w:szCs w:val="20"/>
              </w:rPr>
              <w:t> Klasa III</w:t>
            </w:r>
          </w:p>
        </w:tc>
      </w:tr>
      <w:tr w:rsidR="00E329E2" w:rsidRPr="00C20B3B" w14:paraId="71CC357F" w14:textId="77777777" w:rsidTr="00A8622A">
        <w:trPr>
          <w:trHeight w:val="1152"/>
        </w:trPr>
        <w:tc>
          <w:tcPr>
            <w:tcW w:w="1843" w:type="dxa"/>
            <w:vMerge w:val="restart"/>
            <w:shd w:val="clear" w:color="auto" w:fill="auto"/>
            <w:tcMar>
              <w:top w:w="15" w:type="dxa"/>
              <w:left w:w="101" w:type="dxa"/>
              <w:bottom w:w="0" w:type="dxa"/>
              <w:right w:w="101" w:type="dxa"/>
            </w:tcMar>
            <w:hideMark/>
          </w:tcPr>
          <w:p w14:paraId="10A23DD3" w14:textId="77777777" w:rsidR="00E329E2" w:rsidRPr="00C20B3B" w:rsidRDefault="00E329E2" w:rsidP="004748D1">
            <w:pPr>
              <w:rPr>
                <w:rFonts w:ascii="Arial" w:hAnsi="Arial" w:cs="Arial"/>
                <w:szCs w:val="20"/>
              </w:rPr>
            </w:pPr>
            <w:r w:rsidRPr="00C20B3B">
              <w:rPr>
                <w:rFonts w:ascii="Arial" w:hAnsi="Arial" w:cs="Arial"/>
                <w:b/>
                <w:bCs/>
                <w:szCs w:val="20"/>
              </w:rPr>
              <w:t xml:space="preserve">II. </w:t>
            </w:r>
            <w:r w:rsidRPr="00C20B3B">
              <w:rPr>
                <w:rFonts w:ascii="Arial" w:hAnsi="Arial" w:cs="Arial"/>
                <w:b/>
                <w:szCs w:val="20"/>
              </w:rPr>
              <w:t>Pomiary parametrów instalacji elektrycznych</w:t>
            </w:r>
          </w:p>
        </w:tc>
        <w:tc>
          <w:tcPr>
            <w:tcW w:w="2410" w:type="dxa"/>
            <w:shd w:val="clear" w:color="auto" w:fill="auto"/>
            <w:tcMar>
              <w:top w:w="15" w:type="dxa"/>
              <w:left w:w="101" w:type="dxa"/>
              <w:bottom w:w="0" w:type="dxa"/>
              <w:right w:w="101" w:type="dxa"/>
            </w:tcMar>
            <w:hideMark/>
          </w:tcPr>
          <w:p w14:paraId="3B2A7EA6" w14:textId="77777777" w:rsidR="00E329E2" w:rsidRPr="00C20B3B" w:rsidRDefault="00E329E2" w:rsidP="004748D1">
            <w:pPr>
              <w:pStyle w:val="StylAD"/>
              <w:numPr>
                <w:ilvl w:val="0"/>
                <w:numId w:val="0"/>
              </w:numPr>
              <w:pBdr>
                <w:top w:val="nil"/>
                <w:left w:val="nil"/>
                <w:bottom w:val="nil"/>
                <w:right w:val="nil"/>
                <w:between w:val="nil"/>
              </w:pBdr>
              <w:spacing w:before="0"/>
              <w:rPr>
                <w:rFonts w:ascii="Arial" w:hAnsi="Arial" w:cs="Arial"/>
                <w:color w:val="auto"/>
              </w:rPr>
            </w:pPr>
            <w:r w:rsidRPr="00C20B3B">
              <w:rPr>
                <w:rFonts w:ascii="Arial" w:hAnsi="Arial" w:cs="Arial"/>
                <w:color w:val="auto"/>
              </w:rPr>
              <w:t>1. Metody wykonywania pomiarów parametrów instalacji elektrycznych</w:t>
            </w:r>
          </w:p>
        </w:tc>
        <w:tc>
          <w:tcPr>
            <w:tcW w:w="992" w:type="dxa"/>
            <w:shd w:val="clear" w:color="auto" w:fill="auto"/>
            <w:tcMar>
              <w:top w:w="15" w:type="dxa"/>
              <w:left w:w="101" w:type="dxa"/>
              <w:bottom w:w="0" w:type="dxa"/>
              <w:right w:w="101" w:type="dxa"/>
            </w:tcMar>
          </w:tcPr>
          <w:p w14:paraId="68498C94" w14:textId="77777777" w:rsidR="00E329E2" w:rsidRPr="00C20B3B" w:rsidRDefault="00E329E2" w:rsidP="004748D1">
            <w:pPr>
              <w:rPr>
                <w:rFonts w:ascii="Arial" w:hAnsi="Arial" w:cs="Arial"/>
                <w:szCs w:val="20"/>
              </w:rPr>
            </w:pPr>
          </w:p>
        </w:tc>
        <w:tc>
          <w:tcPr>
            <w:tcW w:w="4111" w:type="dxa"/>
            <w:shd w:val="clear" w:color="auto" w:fill="auto"/>
            <w:tcMar>
              <w:top w:w="15" w:type="dxa"/>
              <w:left w:w="101" w:type="dxa"/>
              <w:bottom w:w="0" w:type="dxa"/>
              <w:right w:w="101" w:type="dxa"/>
            </w:tcMar>
            <w:hideMark/>
          </w:tcPr>
          <w:p w14:paraId="68A307A5" w14:textId="77777777" w:rsidR="00E329E2" w:rsidRPr="00C20B3B" w:rsidRDefault="00E329E2" w:rsidP="004748D1">
            <w:pPr>
              <w:pStyle w:val="StylAD"/>
              <w:numPr>
                <w:ilvl w:val="0"/>
                <w:numId w:val="0"/>
              </w:numPr>
              <w:pBdr>
                <w:top w:val="nil"/>
                <w:left w:val="nil"/>
                <w:bottom w:val="nil"/>
                <w:right w:val="nil"/>
                <w:between w:val="nil"/>
              </w:pBdr>
              <w:spacing w:before="0"/>
              <w:rPr>
                <w:rFonts w:ascii="Arial" w:hAnsi="Arial" w:cs="Arial"/>
              </w:rPr>
            </w:pPr>
            <w:r w:rsidRPr="00C20B3B">
              <w:rPr>
                <w:rFonts w:ascii="Arial" w:hAnsi="Arial" w:cs="Arial"/>
              </w:rPr>
              <w:t>- sklasyfikować parametry instalacji elektrycznych</w:t>
            </w:r>
          </w:p>
          <w:p w14:paraId="516924C6" w14:textId="77777777" w:rsidR="00E329E2" w:rsidRPr="00C20B3B" w:rsidRDefault="00E329E2" w:rsidP="004748D1">
            <w:pPr>
              <w:pStyle w:val="StylAD"/>
              <w:numPr>
                <w:ilvl w:val="0"/>
                <w:numId w:val="0"/>
              </w:numPr>
              <w:pBdr>
                <w:top w:val="nil"/>
                <w:left w:val="nil"/>
                <w:bottom w:val="nil"/>
                <w:right w:val="nil"/>
                <w:between w:val="nil"/>
              </w:pBdr>
              <w:spacing w:before="0"/>
              <w:rPr>
                <w:rFonts w:ascii="Arial" w:hAnsi="Arial" w:cs="Arial"/>
              </w:rPr>
            </w:pPr>
            <w:r w:rsidRPr="00C20B3B">
              <w:rPr>
                <w:rFonts w:ascii="Arial" w:hAnsi="Arial" w:cs="Arial"/>
              </w:rPr>
              <w:t>- rozróżnić rodzaje pomiarów przeprowadzanych w instalacjach elektrycznych</w:t>
            </w:r>
          </w:p>
        </w:tc>
        <w:tc>
          <w:tcPr>
            <w:tcW w:w="3685" w:type="dxa"/>
            <w:shd w:val="clear" w:color="auto" w:fill="auto"/>
            <w:tcMar>
              <w:top w:w="15" w:type="dxa"/>
              <w:left w:w="101" w:type="dxa"/>
              <w:bottom w:w="0" w:type="dxa"/>
              <w:right w:w="101" w:type="dxa"/>
            </w:tcMar>
            <w:hideMark/>
          </w:tcPr>
          <w:p w14:paraId="49B4A5FB" w14:textId="77777777" w:rsidR="00E329E2" w:rsidRPr="00C20B3B" w:rsidRDefault="00E329E2" w:rsidP="004748D1">
            <w:pPr>
              <w:pStyle w:val="StylAD"/>
              <w:numPr>
                <w:ilvl w:val="0"/>
                <w:numId w:val="0"/>
              </w:numPr>
              <w:pBdr>
                <w:top w:val="nil"/>
                <w:left w:val="nil"/>
                <w:bottom w:val="nil"/>
                <w:right w:val="nil"/>
                <w:between w:val="nil"/>
              </w:pBdr>
              <w:spacing w:before="0"/>
              <w:rPr>
                <w:rFonts w:ascii="Arial" w:hAnsi="Arial" w:cs="Arial"/>
              </w:rPr>
            </w:pPr>
            <w:r w:rsidRPr="00C20B3B">
              <w:rPr>
                <w:rFonts w:ascii="Arial" w:hAnsi="Arial" w:cs="Arial"/>
              </w:rPr>
              <w:t>- sklasyfikować metody pomiaru parametrów instalacji elektrycznych</w:t>
            </w:r>
          </w:p>
          <w:p w14:paraId="32507729" w14:textId="77777777" w:rsidR="00E329E2" w:rsidRPr="00C20B3B" w:rsidRDefault="00E329E2" w:rsidP="004748D1">
            <w:pPr>
              <w:pStyle w:val="StylAD"/>
              <w:numPr>
                <w:ilvl w:val="0"/>
                <w:numId w:val="0"/>
              </w:numPr>
              <w:pBdr>
                <w:top w:val="nil"/>
                <w:left w:val="nil"/>
                <w:bottom w:val="nil"/>
                <w:right w:val="nil"/>
                <w:between w:val="nil"/>
              </w:pBdr>
              <w:spacing w:before="0"/>
              <w:rPr>
                <w:rFonts w:ascii="Arial" w:hAnsi="Arial" w:cs="Arial"/>
              </w:rPr>
            </w:pPr>
            <w:r w:rsidRPr="00C20B3B">
              <w:rPr>
                <w:rFonts w:ascii="Arial" w:hAnsi="Arial" w:cs="Arial"/>
              </w:rPr>
              <w:t>- określić wpływ parametrów przewodów i osprzętu instalacyjnego na pracę instalacji elektrycznych</w:t>
            </w:r>
          </w:p>
        </w:tc>
        <w:tc>
          <w:tcPr>
            <w:tcW w:w="1276" w:type="dxa"/>
            <w:shd w:val="clear" w:color="auto" w:fill="auto"/>
            <w:tcMar>
              <w:top w:w="15" w:type="dxa"/>
              <w:left w:w="101" w:type="dxa"/>
              <w:bottom w:w="0" w:type="dxa"/>
              <w:right w:w="101" w:type="dxa"/>
            </w:tcMar>
            <w:hideMark/>
          </w:tcPr>
          <w:p w14:paraId="53F825BA" w14:textId="77777777" w:rsidR="00E329E2" w:rsidRPr="00C20B3B" w:rsidRDefault="00E329E2" w:rsidP="004748D1">
            <w:pPr>
              <w:rPr>
                <w:rFonts w:ascii="Arial" w:hAnsi="Arial" w:cs="Arial"/>
                <w:szCs w:val="20"/>
              </w:rPr>
            </w:pPr>
            <w:r w:rsidRPr="00C20B3B">
              <w:rPr>
                <w:rFonts w:ascii="Arial" w:hAnsi="Arial" w:cs="Arial"/>
                <w:szCs w:val="20"/>
              </w:rPr>
              <w:t>Klasa IV</w:t>
            </w:r>
          </w:p>
        </w:tc>
      </w:tr>
      <w:tr w:rsidR="00E329E2" w:rsidRPr="00C20B3B" w14:paraId="449962D9" w14:textId="77777777" w:rsidTr="004748D1">
        <w:trPr>
          <w:trHeight w:val="1152"/>
        </w:trPr>
        <w:tc>
          <w:tcPr>
            <w:tcW w:w="1843" w:type="dxa"/>
            <w:vMerge/>
            <w:shd w:val="clear" w:color="auto" w:fill="auto"/>
            <w:tcMar>
              <w:top w:w="15" w:type="dxa"/>
              <w:left w:w="101" w:type="dxa"/>
              <w:bottom w:w="0" w:type="dxa"/>
              <w:right w:w="101" w:type="dxa"/>
            </w:tcMar>
          </w:tcPr>
          <w:p w14:paraId="422D3CAD" w14:textId="77777777" w:rsidR="00E329E2" w:rsidRPr="00C20B3B" w:rsidRDefault="00E329E2" w:rsidP="004748D1">
            <w:pPr>
              <w:rPr>
                <w:rFonts w:ascii="Arial" w:hAnsi="Arial" w:cs="Arial"/>
                <w:b/>
                <w:bCs/>
                <w:szCs w:val="20"/>
              </w:rPr>
            </w:pPr>
          </w:p>
        </w:tc>
        <w:tc>
          <w:tcPr>
            <w:tcW w:w="2410" w:type="dxa"/>
            <w:shd w:val="clear" w:color="auto" w:fill="auto"/>
            <w:tcMar>
              <w:top w:w="15" w:type="dxa"/>
              <w:left w:w="101" w:type="dxa"/>
              <w:bottom w:w="0" w:type="dxa"/>
              <w:right w:w="101" w:type="dxa"/>
            </w:tcMar>
          </w:tcPr>
          <w:p w14:paraId="5C7D9648" w14:textId="77777777" w:rsidR="00E329E2" w:rsidRPr="00C20B3B" w:rsidRDefault="00E329E2" w:rsidP="004748D1">
            <w:pPr>
              <w:pStyle w:val="StylAD"/>
              <w:numPr>
                <w:ilvl w:val="0"/>
                <w:numId w:val="0"/>
              </w:numPr>
              <w:pBdr>
                <w:top w:val="nil"/>
                <w:left w:val="nil"/>
                <w:bottom w:val="nil"/>
                <w:right w:val="nil"/>
                <w:between w:val="nil"/>
              </w:pBdr>
              <w:spacing w:before="0"/>
              <w:rPr>
                <w:rFonts w:ascii="Arial" w:hAnsi="Arial" w:cs="Arial"/>
                <w:color w:val="auto"/>
              </w:rPr>
            </w:pPr>
            <w:r w:rsidRPr="00C20B3B">
              <w:rPr>
                <w:rFonts w:ascii="Arial" w:hAnsi="Arial" w:cs="Arial"/>
                <w:color w:val="auto"/>
              </w:rPr>
              <w:t>2. Zasady lokalizacji uszkodzeń w instalacjach elektrycznych</w:t>
            </w:r>
          </w:p>
        </w:tc>
        <w:tc>
          <w:tcPr>
            <w:tcW w:w="992" w:type="dxa"/>
            <w:shd w:val="clear" w:color="auto" w:fill="auto"/>
            <w:tcMar>
              <w:top w:w="15" w:type="dxa"/>
              <w:left w:w="101" w:type="dxa"/>
              <w:bottom w:w="0" w:type="dxa"/>
              <w:right w:w="101" w:type="dxa"/>
            </w:tcMar>
          </w:tcPr>
          <w:p w14:paraId="58FB3567" w14:textId="77777777" w:rsidR="00E329E2" w:rsidRPr="00C20B3B" w:rsidRDefault="00E329E2" w:rsidP="004748D1">
            <w:pPr>
              <w:rPr>
                <w:rFonts w:ascii="Arial" w:hAnsi="Arial" w:cs="Arial"/>
                <w:szCs w:val="20"/>
              </w:rPr>
            </w:pPr>
          </w:p>
        </w:tc>
        <w:tc>
          <w:tcPr>
            <w:tcW w:w="4111" w:type="dxa"/>
            <w:shd w:val="clear" w:color="auto" w:fill="auto"/>
            <w:tcMar>
              <w:top w:w="15" w:type="dxa"/>
              <w:left w:w="101" w:type="dxa"/>
              <w:bottom w:w="0" w:type="dxa"/>
              <w:right w:w="101" w:type="dxa"/>
            </w:tcMar>
          </w:tcPr>
          <w:p w14:paraId="383C83D0" w14:textId="77777777" w:rsidR="00E329E2" w:rsidRPr="00C20B3B" w:rsidRDefault="00E329E2" w:rsidP="004748D1">
            <w:pPr>
              <w:pStyle w:val="StylAD"/>
              <w:numPr>
                <w:ilvl w:val="0"/>
                <w:numId w:val="0"/>
              </w:numPr>
              <w:pBdr>
                <w:top w:val="nil"/>
                <w:left w:val="nil"/>
                <w:bottom w:val="nil"/>
                <w:right w:val="nil"/>
                <w:between w:val="nil"/>
              </w:pBdr>
              <w:spacing w:before="0"/>
              <w:rPr>
                <w:rFonts w:ascii="Arial" w:hAnsi="Arial" w:cs="Arial"/>
              </w:rPr>
            </w:pPr>
            <w:r w:rsidRPr="00C20B3B">
              <w:rPr>
                <w:rFonts w:ascii="Arial" w:hAnsi="Arial" w:cs="Arial"/>
              </w:rPr>
              <w:t xml:space="preserve">- rozpoznać typy uszkodzeń w instalacjach elektrycznych </w:t>
            </w:r>
          </w:p>
          <w:p w14:paraId="0499A2C6" w14:textId="77777777" w:rsidR="00E329E2" w:rsidRPr="00C20B3B" w:rsidRDefault="00E329E2" w:rsidP="004748D1">
            <w:pPr>
              <w:pStyle w:val="StylAD"/>
              <w:numPr>
                <w:ilvl w:val="0"/>
                <w:numId w:val="0"/>
              </w:numPr>
              <w:pBdr>
                <w:top w:val="nil"/>
                <w:left w:val="nil"/>
                <w:bottom w:val="nil"/>
                <w:right w:val="nil"/>
                <w:between w:val="nil"/>
              </w:pBdr>
              <w:spacing w:before="0"/>
              <w:rPr>
                <w:rFonts w:ascii="Arial" w:hAnsi="Arial" w:cs="Arial"/>
              </w:rPr>
            </w:pPr>
            <w:r w:rsidRPr="00C20B3B">
              <w:rPr>
                <w:rFonts w:ascii="Arial" w:hAnsi="Arial" w:cs="Arial"/>
              </w:rPr>
              <w:t>- wymienić zasady lokalizacji uszkodzenia w instalacjach elektrycznych</w:t>
            </w:r>
          </w:p>
        </w:tc>
        <w:tc>
          <w:tcPr>
            <w:tcW w:w="3685" w:type="dxa"/>
            <w:shd w:val="clear" w:color="auto" w:fill="auto"/>
            <w:tcMar>
              <w:top w:w="15" w:type="dxa"/>
              <w:left w:w="101" w:type="dxa"/>
              <w:bottom w:w="0" w:type="dxa"/>
              <w:right w:w="101" w:type="dxa"/>
            </w:tcMar>
          </w:tcPr>
          <w:p w14:paraId="1506421A" w14:textId="77777777" w:rsidR="00E329E2" w:rsidRPr="00C20B3B" w:rsidRDefault="00E329E2" w:rsidP="004748D1">
            <w:pPr>
              <w:pStyle w:val="StylAD"/>
              <w:numPr>
                <w:ilvl w:val="0"/>
                <w:numId w:val="0"/>
              </w:numPr>
              <w:pBdr>
                <w:top w:val="nil"/>
                <w:left w:val="nil"/>
                <w:bottom w:val="nil"/>
                <w:right w:val="nil"/>
                <w:between w:val="nil"/>
              </w:pBdr>
              <w:spacing w:before="0"/>
              <w:rPr>
                <w:rFonts w:ascii="Arial" w:hAnsi="Arial" w:cs="Arial"/>
              </w:rPr>
            </w:pPr>
            <w:r w:rsidRPr="00C20B3B">
              <w:rPr>
                <w:rFonts w:ascii="Arial" w:hAnsi="Arial" w:cs="Arial"/>
              </w:rPr>
              <w:t>- rozróżnić metody lokalizacji uszkodzeń w instalacjach elektrycznych</w:t>
            </w:r>
          </w:p>
        </w:tc>
        <w:tc>
          <w:tcPr>
            <w:tcW w:w="1276" w:type="dxa"/>
            <w:shd w:val="clear" w:color="auto" w:fill="auto"/>
            <w:tcMar>
              <w:top w:w="15" w:type="dxa"/>
              <w:left w:w="101" w:type="dxa"/>
              <w:bottom w:w="0" w:type="dxa"/>
              <w:right w:w="101" w:type="dxa"/>
            </w:tcMar>
          </w:tcPr>
          <w:p w14:paraId="2C228D74" w14:textId="77777777" w:rsidR="00E329E2" w:rsidRPr="00C20B3B" w:rsidRDefault="00E329E2" w:rsidP="004748D1">
            <w:pPr>
              <w:rPr>
                <w:rFonts w:ascii="Arial" w:hAnsi="Arial" w:cs="Arial"/>
                <w:szCs w:val="20"/>
              </w:rPr>
            </w:pPr>
            <w:r w:rsidRPr="00C20B3B">
              <w:rPr>
                <w:rFonts w:ascii="Arial" w:hAnsi="Arial" w:cs="Arial"/>
                <w:szCs w:val="20"/>
              </w:rPr>
              <w:t>Klasa IV</w:t>
            </w:r>
          </w:p>
        </w:tc>
      </w:tr>
    </w:tbl>
    <w:p w14:paraId="4B71F227" w14:textId="77777777" w:rsidR="00E66DF8" w:rsidRDefault="00E66DF8" w:rsidP="00E329E2">
      <w:pPr>
        <w:rPr>
          <w:rFonts w:ascii="Arial" w:hAnsi="Arial" w:cs="Arial"/>
          <w:b/>
          <w:bCs/>
          <w:sz w:val="24"/>
          <w:szCs w:val="24"/>
        </w:rPr>
      </w:pPr>
    </w:p>
    <w:p w14:paraId="6D639B68" w14:textId="77777777" w:rsidR="00E329E2" w:rsidRPr="009A7C06" w:rsidRDefault="00E329E2" w:rsidP="00E329E2">
      <w:pPr>
        <w:rPr>
          <w:rFonts w:ascii="Arial" w:hAnsi="Arial" w:cs="Arial"/>
          <w:sz w:val="24"/>
          <w:szCs w:val="24"/>
        </w:rPr>
      </w:pPr>
      <w:r w:rsidRPr="009A7C06">
        <w:rPr>
          <w:rFonts w:ascii="Arial" w:hAnsi="Arial" w:cs="Arial"/>
          <w:b/>
          <w:bCs/>
          <w:sz w:val="24"/>
          <w:szCs w:val="24"/>
        </w:rPr>
        <w:t>PROCEDURY OSIĄGANIA CELÓW KSZTAŁCENIA PRZEDMIOTU</w:t>
      </w:r>
    </w:p>
    <w:p w14:paraId="214DCB6F" w14:textId="77777777" w:rsidR="00E329E2" w:rsidRPr="00E66DF8" w:rsidRDefault="00E329E2" w:rsidP="00E329E2">
      <w:pPr>
        <w:rPr>
          <w:rFonts w:ascii="Arial" w:hAnsi="Arial" w:cs="Arial"/>
          <w:szCs w:val="24"/>
        </w:rPr>
      </w:pPr>
      <w:r w:rsidRPr="00E66DF8">
        <w:rPr>
          <w:rFonts w:ascii="Arial" w:hAnsi="Arial" w:cs="Arial"/>
          <w:szCs w:val="24"/>
        </w:rPr>
        <w:t>Zajęcia edukacyjne mogą być prowadzone w sali lekcyjnej bez podziału na grupy. W sali lekcyjnej, w której prowadzone będą zajęcia edukacyjne powinny się znajdować: plansze tematycznie związane z przedmiotem. Dodatkowo w sali lekcyjnej powinien się znajdować komputer z dostępem do Internetu oraz urządzenia multimedialne.</w:t>
      </w:r>
    </w:p>
    <w:p w14:paraId="40823578" w14:textId="77777777" w:rsidR="00E329E2" w:rsidRPr="00E66DF8" w:rsidRDefault="00E329E2" w:rsidP="00E329E2">
      <w:pPr>
        <w:rPr>
          <w:rFonts w:ascii="Arial" w:hAnsi="Arial" w:cs="Arial"/>
          <w:szCs w:val="24"/>
        </w:rPr>
      </w:pPr>
      <w:r w:rsidRPr="00E66DF8">
        <w:rPr>
          <w:rFonts w:ascii="Arial" w:hAnsi="Arial" w:cs="Arial"/>
          <w:szCs w:val="24"/>
        </w:rPr>
        <w:t xml:space="preserve">Nauczyciel dobierając metodę kształcenia powinien przede wszystkim odpowiedzieć sobie na następujące </w:t>
      </w:r>
      <w:proofErr w:type="gramStart"/>
      <w:r w:rsidRPr="00E66DF8">
        <w:rPr>
          <w:rFonts w:ascii="Arial" w:hAnsi="Arial" w:cs="Arial"/>
          <w:szCs w:val="24"/>
        </w:rPr>
        <w:t>pytania: jakie</w:t>
      </w:r>
      <w:proofErr w:type="gramEnd"/>
      <w:r w:rsidRPr="00E66DF8">
        <w:rPr>
          <w:rFonts w:ascii="Arial" w:hAnsi="Arial" w:cs="Arial"/>
          <w:szCs w:val="24"/>
        </w:rPr>
        <w:t xml:space="preserve"> chce osiągnąć efekty? Jakie metody będą najbardziej odpowiednie dla możliwości percepcyjnych uczących się? Jakie </w:t>
      </w:r>
      <w:proofErr w:type="gramStart"/>
      <w:r w:rsidRPr="00E66DF8">
        <w:rPr>
          <w:rFonts w:ascii="Arial" w:hAnsi="Arial" w:cs="Arial"/>
          <w:szCs w:val="24"/>
        </w:rPr>
        <w:t>problemy (o jakim</w:t>
      </w:r>
      <w:proofErr w:type="gramEnd"/>
      <w:r w:rsidRPr="00E66DF8">
        <w:rPr>
          <w:rFonts w:ascii="Arial" w:hAnsi="Arial" w:cs="Arial"/>
          <w:szCs w:val="24"/>
        </w:rPr>
        <w:t xml:space="preserve"> stopniu trudności i złożoności) powinny być przez uczniów rozwiązane? Jak motywować uczniów i zapewnić ich </w:t>
      </w:r>
      <w:proofErr w:type="gramStart"/>
      <w:r w:rsidRPr="00E66DF8">
        <w:rPr>
          <w:rFonts w:ascii="Arial" w:hAnsi="Arial" w:cs="Arial"/>
          <w:szCs w:val="24"/>
        </w:rPr>
        <w:t xml:space="preserve">zaangażowanie. </w:t>
      </w:r>
      <w:proofErr w:type="gramEnd"/>
      <w:r w:rsidRPr="00E66DF8">
        <w:rPr>
          <w:rFonts w:ascii="Arial" w:hAnsi="Arial" w:cs="Arial"/>
          <w:szCs w:val="24"/>
        </w:rPr>
        <w:t>Rzetelna odpowiedź na te pytania pozwoli na trafne dobranie metod, które pozwolą na osiągnięcie zamierzonych efektów. Wymaga się stosowania aktywizujących metod kształcenia, ze szczególnym uwzględnieniem metody ćwiczeń, dyskusji dydaktycznej.</w:t>
      </w:r>
    </w:p>
    <w:p w14:paraId="5E4A15C2" w14:textId="77777777" w:rsidR="00E329E2" w:rsidRPr="00E66DF8" w:rsidRDefault="00E329E2" w:rsidP="00E329E2">
      <w:pPr>
        <w:rPr>
          <w:rFonts w:ascii="Arial" w:hAnsi="Arial" w:cs="Arial"/>
          <w:szCs w:val="24"/>
        </w:rPr>
      </w:pPr>
      <w:r w:rsidRPr="00E66DF8">
        <w:rPr>
          <w:rFonts w:ascii="Arial" w:hAnsi="Arial" w:cs="Arial"/>
          <w:szCs w:val="24"/>
        </w:rPr>
        <w:t>Zajęcia powinny być prowadzone w formie grupowej jednolitej.</w:t>
      </w:r>
    </w:p>
    <w:p w14:paraId="5B319329" w14:textId="77777777" w:rsidR="00E329E2" w:rsidRPr="00E66DF8" w:rsidRDefault="00E329E2" w:rsidP="00E329E2">
      <w:pPr>
        <w:rPr>
          <w:rFonts w:ascii="Arial" w:hAnsi="Arial" w:cs="Arial"/>
          <w:szCs w:val="24"/>
        </w:rPr>
      </w:pPr>
      <w:r w:rsidRPr="00E66DF8">
        <w:rPr>
          <w:rFonts w:ascii="Arial" w:hAnsi="Arial" w:cs="Arial"/>
          <w:b/>
          <w:bCs/>
          <w:szCs w:val="24"/>
        </w:rPr>
        <w:t> </w:t>
      </w:r>
    </w:p>
    <w:p w14:paraId="17E76403" w14:textId="77777777" w:rsidR="00E329E2" w:rsidRPr="009A7C06" w:rsidRDefault="00E329E2" w:rsidP="00E329E2">
      <w:pPr>
        <w:rPr>
          <w:rFonts w:ascii="Arial" w:hAnsi="Arial" w:cs="Arial"/>
          <w:sz w:val="24"/>
          <w:szCs w:val="24"/>
        </w:rPr>
      </w:pPr>
      <w:r w:rsidRPr="009A7C06">
        <w:rPr>
          <w:rFonts w:ascii="Arial" w:hAnsi="Arial" w:cs="Arial"/>
          <w:b/>
          <w:bCs/>
          <w:sz w:val="24"/>
          <w:szCs w:val="24"/>
        </w:rPr>
        <w:t>PROPONOWANE METODY SPRAWDZANIA OSIĄGNIĘĆ EDUKACYJNYCH UCZNIA</w:t>
      </w:r>
    </w:p>
    <w:p w14:paraId="22F491F2" w14:textId="77777777" w:rsidR="00E329E2" w:rsidRPr="00E66DF8" w:rsidRDefault="00E329E2" w:rsidP="00E329E2">
      <w:pPr>
        <w:rPr>
          <w:rFonts w:ascii="Arial" w:hAnsi="Arial" w:cs="Arial"/>
          <w:szCs w:val="24"/>
        </w:rPr>
      </w:pPr>
      <w:r w:rsidRPr="00E66DF8">
        <w:rPr>
          <w:rFonts w:ascii="Arial" w:hAnsi="Arial" w:cs="Arial"/>
          <w:szCs w:val="24"/>
        </w:rPr>
        <w:t>Do oceny osiągnięć edukacyjnych uczących się proponuje się sprawdzian bądź test jednokrotnego wyboru.</w:t>
      </w:r>
      <w:r w:rsidRPr="00E66DF8">
        <w:rPr>
          <w:rFonts w:ascii="Arial" w:hAnsi="Arial" w:cs="Arial"/>
          <w:b/>
          <w:bCs/>
          <w:szCs w:val="24"/>
        </w:rPr>
        <w:t> </w:t>
      </w:r>
    </w:p>
    <w:p w14:paraId="1B8FB600" w14:textId="77777777" w:rsidR="00E329E2" w:rsidRPr="009A7C06" w:rsidRDefault="00E329E2" w:rsidP="00E329E2">
      <w:pPr>
        <w:rPr>
          <w:rFonts w:ascii="Arial" w:hAnsi="Arial" w:cs="Arial"/>
          <w:b/>
          <w:bCs/>
          <w:sz w:val="24"/>
          <w:szCs w:val="24"/>
        </w:rPr>
      </w:pPr>
      <w:r w:rsidRPr="009A7C06">
        <w:rPr>
          <w:rFonts w:ascii="Arial" w:hAnsi="Arial" w:cs="Arial"/>
          <w:b/>
          <w:bCs/>
          <w:sz w:val="24"/>
          <w:szCs w:val="24"/>
        </w:rPr>
        <w:t xml:space="preserve">PROPONOWANE METODY EWALUACJI PRZEDMIOTU </w:t>
      </w:r>
    </w:p>
    <w:p w14:paraId="7345E39B" w14:textId="77777777" w:rsidR="00E329E2" w:rsidRPr="00E66DF8" w:rsidRDefault="00E329E2" w:rsidP="00E66DF8">
      <w:pPr>
        <w:rPr>
          <w:rFonts w:ascii="Arial" w:hAnsi="Arial" w:cs="Arial"/>
          <w:bCs/>
          <w:szCs w:val="24"/>
        </w:rPr>
      </w:pPr>
      <w:r w:rsidRPr="00E66DF8">
        <w:rPr>
          <w:rFonts w:ascii="Arial" w:hAnsi="Arial" w:cs="Arial"/>
          <w:bCs/>
          <w:szCs w:val="24"/>
        </w:rPr>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14:paraId="5B39A7B2" w14:textId="77777777" w:rsidR="00E329E2" w:rsidRPr="00E66DF8" w:rsidRDefault="00E329E2" w:rsidP="00E329E2">
      <w:pPr>
        <w:rPr>
          <w:rFonts w:ascii="Arial" w:hAnsi="Arial" w:cs="Arial"/>
          <w:bCs/>
          <w:szCs w:val="24"/>
        </w:rPr>
      </w:pPr>
      <w:r w:rsidRPr="00E66DF8">
        <w:rPr>
          <w:rFonts w:ascii="Arial" w:hAnsi="Arial" w:cs="Arial"/>
          <w:bCs/>
          <w:szCs w:val="24"/>
        </w:rPr>
        <w:t xml:space="preserve">Uzyskane wyniki pozwolą na określenie, które zagadnienia sprawiają uczniom problemy, a dzięki temu będzie można skorygować liczbę godzin dydaktycznych przypisanych do danego działu programowego. Spowoduje to </w:t>
      </w:r>
      <w:proofErr w:type="gramStart"/>
      <w:r w:rsidRPr="00E66DF8">
        <w:rPr>
          <w:rFonts w:ascii="Arial" w:hAnsi="Arial" w:cs="Arial"/>
          <w:bCs/>
          <w:szCs w:val="24"/>
        </w:rPr>
        <w:t>podwyższenie jakości</w:t>
      </w:r>
      <w:proofErr w:type="gramEnd"/>
      <w:r w:rsidRPr="00E66DF8">
        <w:rPr>
          <w:rFonts w:ascii="Arial" w:hAnsi="Arial" w:cs="Arial"/>
          <w:bCs/>
          <w:szCs w:val="24"/>
        </w:rPr>
        <w:t xml:space="preserve"> kształcenia i znacząco wpłynie na indywidualne wyniki uzyskiwane przez uczniów na egzaminie zawodowym. </w:t>
      </w:r>
    </w:p>
    <w:p w14:paraId="4DE33134" w14:textId="77777777" w:rsidR="00E329E2" w:rsidRPr="00E66DF8" w:rsidRDefault="00E329E2" w:rsidP="00E329E2">
      <w:pPr>
        <w:rPr>
          <w:rFonts w:ascii="Arial" w:hAnsi="Arial" w:cs="Arial"/>
          <w:bCs/>
          <w:szCs w:val="24"/>
        </w:rPr>
      </w:pPr>
    </w:p>
    <w:p w14:paraId="1FE3740E" w14:textId="77777777" w:rsidR="00E329E2" w:rsidRPr="009A7C06" w:rsidRDefault="00E329E2" w:rsidP="00E329E2">
      <w:pPr>
        <w:rPr>
          <w:rFonts w:ascii="Arial" w:hAnsi="Arial" w:cs="Arial"/>
          <w:b/>
          <w:bCs/>
          <w:sz w:val="24"/>
          <w:szCs w:val="24"/>
        </w:rPr>
      </w:pPr>
      <w:r w:rsidRPr="009A7C06">
        <w:rPr>
          <w:rFonts w:ascii="Arial" w:hAnsi="Arial" w:cs="Arial"/>
          <w:b/>
          <w:bCs/>
          <w:sz w:val="24"/>
          <w:szCs w:val="24"/>
        </w:rPr>
        <w:t>EWALUACJA PRZEDMIOTU</w:t>
      </w:r>
    </w:p>
    <w:p w14:paraId="73E80098" w14:textId="77777777" w:rsidR="00E329E2" w:rsidRPr="00E66DF8" w:rsidRDefault="00E329E2" w:rsidP="00E329E2">
      <w:pPr>
        <w:rPr>
          <w:rFonts w:ascii="Arial" w:hAnsi="Arial" w:cs="Arial"/>
          <w:bCs/>
          <w:szCs w:val="24"/>
        </w:rPr>
      </w:pPr>
      <w:r w:rsidRPr="00E66DF8">
        <w:rPr>
          <w:rFonts w:ascii="Arial" w:hAnsi="Arial" w:cs="Arial"/>
          <w:bCs/>
          <w:szCs w:val="24"/>
        </w:rPr>
        <w:t xml:space="preserve">Kluczowymi kompetencjami z przedmiotu </w:t>
      </w:r>
      <w:r w:rsidRPr="00E66DF8">
        <w:rPr>
          <w:rFonts w:ascii="Arial" w:hAnsi="Arial" w:cs="Arial"/>
          <w:b/>
          <w:bCs/>
          <w:szCs w:val="24"/>
        </w:rPr>
        <w:t>Użytkowanie instalacji elektrycznych</w:t>
      </w:r>
      <w:r w:rsidRPr="00E66DF8">
        <w:rPr>
          <w:rFonts w:ascii="Arial" w:hAnsi="Arial" w:cs="Arial"/>
          <w:bCs/>
          <w:szCs w:val="24"/>
        </w:rPr>
        <w:t xml:space="preserve"> są:</w:t>
      </w:r>
    </w:p>
    <w:p w14:paraId="266BBA4F" w14:textId="77777777" w:rsidR="00E329E2" w:rsidRPr="00E66DF8" w:rsidRDefault="00E329E2" w:rsidP="00E329E2">
      <w:pPr>
        <w:rPr>
          <w:rFonts w:ascii="Arial" w:hAnsi="Arial" w:cs="Arial"/>
          <w:bCs/>
          <w:szCs w:val="24"/>
        </w:rPr>
      </w:pPr>
      <w:r w:rsidRPr="00E66DF8">
        <w:rPr>
          <w:rFonts w:ascii="Arial" w:hAnsi="Arial" w:cs="Arial"/>
          <w:bCs/>
          <w:szCs w:val="24"/>
        </w:rPr>
        <w:t>1.</w:t>
      </w:r>
      <w:r w:rsidRPr="00E66DF8">
        <w:rPr>
          <w:rFonts w:ascii="Arial" w:hAnsi="Arial" w:cs="Arial"/>
          <w:bCs/>
          <w:szCs w:val="24"/>
        </w:rPr>
        <w:tab/>
      </w:r>
      <w:proofErr w:type="gramStart"/>
      <w:r w:rsidRPr="00E66DF8">
        <w:rPr>
          <w:rFonts w:ascii="Arial" w:hAnsi="Arial" w:cs="Arial"/>
          <w:bCs/>
          <w:szCs w:val="24"/>
        </w:rPr>
        <w:t>umiejętność</w:t>
      </w:r>
      <w:proofErr w:type="gramEnd"/>
      <w:r w:rsidRPr="00E66DF8">
        <w:rPr>
          <w:rFonts w:ascii="Arial" w:hAnsi="Arial" w:cs="Arial"/>
          <w:bCs/>
          <w:szCs w:val="24"/>
        </w:rPr>
        <w:t xml:space="preserve"> korzystania z dokumentacji dotyczącej eksploatacji instalacji elektrycznych</w:t>
      </w:r>
    </w:p>
    <w:p w14:paraId="0DD7428B" w14:textId="77777777" w:rsidR="00E329E2" w:rsidRPr="00E66DF8" w:rsidRDefault="00E329E2" w:rsidP="00E329E2">
      <w:pPr>
        <w:rPr>
          <w:rFonts w:ascii="Arial" w:hAnsi="Arial" w:cs="Arial"/>
          <w:bCs/>
          <w:szCs w:val="24"/>
        </w:rPr>
      </w:pPr>
      <w:r w:rsidRPr="00E66DF8">
        <w:rPr>
          <w:rFonts w:ascii="Arial" w:hAnsi="Arial" w:cs="Arial"/>
          <w:bCs/>
          <w:szCs w:val="24"/>
        </w:rPr>
        <w:t>2.</w:t>
      </w:r>
      <w:r w:rsidRPr="00E66DF8">
        <w:rPr>
          <w:rFonts w:ascii="Arial" w:hAnsi="Arial" w:cs="Arial"/>
          <w:bCs/>
          <w:szCs w:val="24"/>
        </w:rPr>
        <w:tab/>
      </w:r>
      <w:proofErr w:type="gramStart"/>
      <w:r w:rsidRPr="00E66DF8">
        <w:rPr>
          <w:rFonts w:ascii="Arial" w:hAnsi="Arial" w:cs="Arial"/>
          <w:bCs/>
          <w:szCs w:val="24"/>
        </w:rPr>
        <w:t>odczytywanie</w:t>
      </w:r>
      <w:proofErr w:type="gramEnd"/>
      <w:r w:rsidRPr="00E66DF8">
        <w:rPr>
          <w:rFonts w:ascii="Arial" w:hAnsi="Arial" w:cs="Arial"/>
          <w:bCs/>
          <w:szCs w:val="24"/>
        </w:rPr>
        <w:t xml:space="preserve"> informacji ze schematów instalacji elektrycznych,</w:t>
      </w:r>
    </w:p>
    <w:p w14:paraId="162079CF" w14:textId="77777777" w:rsidR="00E329E2" w:rsidRPr="00E66DF8" w:rsidRDefault="00E329E2" w:rsidP="00E329E2">
      <w:pPr>
        <w:rPr>
          <w:rFonts w:ascii="Arial" w:hAnsi="Arial" w:cs="Arial"/>
          <w:bCs/>
          <w:szCs w:val="24"/>
        </w:rPr>
      </w:pPr>
      <w:r w:rsidRPr="00E66DF8">
        <w:rPr>
          <w:rFonts w:ascii="Arial" w:hAnsi="Arial" w:cs="Arial"/>
          <w:bCs/>
          <w:szCs w:val="24"/>
        </w:rPr>
        <w:t>3.</w:t>
      </w:r>
      <w:r w:rsidRPr="00E66DF8">
        <w:rPr>
          <w:rFonts w:ascii="Arial" w:hAnsi="Arial" w:cs="Arial"/>
          <w:bCs/>
          <w:szCs w:val="24"/>
        </w:rPr>
        <w:tab/>
      </w:r>
      <w:proofErr w:type="gramStart"/>
      <w:r w:rsidRPr="00E66DF8">
        <w:rPr>
          <w:rFonts w:ascii="Arial" w:hAnsi="Arial" w:cs="Arial"/>
          <w:bCs/>
          <w:szCs w:val="24"/>
        </w:rPr>
        <w:t>znajomość</w:t>
      </w:r>
      <w:proofErr w:type="gramEnd"/>
      <w:r w:rsidRPr="00E66DF8">
        <w:rPr>
          <w:rFonts w:ascii="Arial" w:hAnsi="Arial" w:cs="Arial"/>
          <w:bCs/>
          <w:szCs w:val="24"/>
        </w:rPr>
        <w:t xml:space="preserve"> zasad doboru osprzętu i przewodów w instalacjach elektrycznych,</w:t>
      </w:r>
    </w:p>
    <w:p w14:paraId="76EDAD39" w14:textId="77777777" w:rsidR="00E329E2" w:rsidRPr="00E66DF8" w:rsidRDefault="00E329E2" w:rsidP="00E329E2">
      <w:pPr>
        <w:rPr>
          <w:rFonts w:ascii="Arial" w:hAnsi="Arial" w:cs="Arial"/>
          <w:bCs/>
          <w:szCs w:val="24"/>
        </w:rPr>
      </w:pPr>
      <w:r w:rsidRPr="00E66DF8">
        <w:rPr>
          <w:rFonts w:ascii="Arial" w:hAnsi="Arial" w:cs="Arial"/>
          <w:bCs/>
          <w:szCs w:val="24"/>
        </w:rPr>
        <w:t>4.</w:t>
      </w:r>
      <w:r w:rsidRPr="00E66DF8">
        <w:rPr>
          <w:rFonts w:ascii="Arial" w:hAnsi="Arial" w:cs="Arial"/>
          <w:bCs/>
          <w:szCs w:val="24"/>
        </w:rPr>
        <w:tab/>
      </w:r>
      <w:proofErr w:type="gramStart"/>
      <w:r w:rsidRPr="00E66DF8">
        <w:rPr>
          <w:rFonts w:ascii="Arial" w:hAnsi="Arial" w:cs="Arial"/>
          <w:bCs/>
          <w:szCs w:val="24"/>
        </w:rPr>
        <w:t>rozróżnienie</w:t>
      </w:r>
      <w:proofErr w:type="gramEnd"/>
      <w:r w:rsidRPr="00E66DF8">
        <w:rPr>
          <w:rFonts w:ascii="Arial" w:hAnsi="Arial" w:cs="Arial"/>
          <w:bCs/>
          <w:szCs w:val="24"/>
        </w:rPr>
        <w:t xml:space="preserve"> rodzajów pomiarów wykonywanych w instalacjach elektrycznych,</w:t>
      </w:r>
    </w:p>
    <w:p w14:paraId="171B584C" w14:textId="77777777" w:rsidR="00E329E2" w:rsidRPr="00E66DF8" w:rsidRDefault="00E329E2" w:rsidP="00E329E2">
      <w:pPr>
        <w:rPr>
          <w:rFonts w:ascii="Arial" w:hAnsi="Arial" w:cs="Arial"/>
          <w:bCs/>
          <w:szCs w:val="24"/>
        </w:rPr>
      </w:pPr>
      <w:r w:rsidRPr="00E66DF8">
        <w:rPr>
          <w:rFonts w:ascii="Arial" w:hAnsi="Arial" w:cs="Arial"/>
          <w:bCs/>
          <w:szCs w:val="24"/>
        </w:rPr>
        <w:t>5.</w:t>
      </w:r>
      <w:r w:rsidRPr="00E66DF8">
        <w:rPr>
          <w:rFonts w:ascii="Arial" w:hAnsi="Arial" w:cs="Arial"/>
          <w:bCs/>
          <w:szCs w:val="24"/>
        </w:rPr>
        <w:tab/>
      </w:r>
      <w:proofErr w:type="gramStart"/>
      <w:r w:rsidRPr="00E66DF8">
        <w:rPr>
          <w:rFonts w:ascii="Arial" w:hAnsi="Arial" w:cs="Arial"/>
          <w:bCs/>
          <w:szCs w:val="24"/>
        </w:rPr>
        <w:t>znajomość</w:t>
      </w:r>
      <w:proofErr w:type="gramEnd"/>
      <w:r w:rsidRPr="00E66DF8">
        <w:rPr>
          <w:rFonts w:ascii="Arial" w:hAnsi="Arial" w:cs="Arial"/>
          <w:bCs/>
          <w:szCs w:val="24"/>
        </w:rPr>
        <w:t xml:space="preserve"> zasad lokalizacji uszkodzeń w instalacjach elektrycznych.</w:t>
      </w:r>
    </w:p>
    <w:p w14:paraId="0F17275D" w14:textId="77777777" w:rsidR="00552DB9" w:rsidRDefault="00552DB9">
      <w:pPr>
        <w:spacing w:after="160" w:line="259" w:lineRule="auto"/>
        <w:rPr>
          <w:rStyle w:val="Nagwek2Znak"/>
        </w:rPr>
      </w:pPr>
      <w:r>
        <w:rPr>
          <w:rStyle w:val="Nagwek2Znak"/>
        </w:rPr>
        <w:br w:type="page"/>
      </w:r>
    </w:p>
    <w:p w14:paraId="064DE6C4" w14:textId="77777777" w:rsidR="00E329E2" w:rsidRPr="00E66DF8" w:rsidRDefault="00E329E2" w:rsidP="00E66DF8">
      <w:pPr>
        <w:pStyle w:val="Nagwek2"/>
      </w:pPr>
      <w:bookmarkStart w:id="17" w:name="_Toc17839722"/>
      <w:r w:rsidRPr="00E66DF8">
        <w:rPr>
          <w:rStyle w:val="Nagwek2Znak"/>
          <w:b/>
        </w:rPr>
        <w:t>Obsługa maszyn i urządzeń elektrycznych</w:t>
      </w:r>
      <w:bookmarkEnd w:id="17"/>
    </w:p>
    <w:p w14:paraId="759AA7B8" w14:textId="77777777" w:rsidR="00E329E2" w:rsidRPr="009A7C06" w:rsidRDefault="00E329E2" w:rsidP="00E329E2">
      <w:pPr>
        <w:rPr>
          <w:rFonts w:ascii="Arial" w:hAnsi="Arial" w:cs="Arial"/>
          <w:sz w:val="24"/>
          <w:szCs w:val="24"/>
        </w:rPr>
      </w:pPr>
      <w:r w:rsidRPr="009A7C06">
        <w:rPr>
          <w:rFonts w:ascii="Arial" w:hAnsi="Arial" w:cs="Arial"/>
          <w:sz w:val="24"/>
          <w:szCs w:val="24"/>
        </w:rPr>
        <w:t> </w:t>
      </w:r>
      <w:r w:rsidRPr="009A7C06">
        <w:rPr>
          <w:rFonts w:ascii="Arial" w:hAnsi="Arial" w:cs="Arial"/>
          <w:b/>
          <w:bCs/>
          <w:sz w:val="24"/>
          <w:szCs w:val="24"/>
        </w:rPr>
        <w:t>Cele ogólne przedmiotu </w:t>
      </w:r>
    </w:p>
    <w:p w14:paraId="492138BA" w14:textId="77777777" w:rsidR="00E329E2" w:rsidRPr="00E66DF8" w:rsidRDefault="00E329E2" w:rsidP="004140E8">
      <w:pPr>
        <w:numPr>
          <w:ilvl w:val="0"/>
          <w:numId w:val="42"/>
        </w:numPr>
        <w:rPr>
          <w:rFonts w:ascii="Arial" w:hAnsi="Arial" w:cs="Arial"/>
          <w:szCs w:val="24"/>
        </w:rPr>
      </w:pPr>
      <w:r w:rsidRPr="00E66DF8">
        <w:rPr>
          <w:rFonts w:ascii="Arial" w:hAnsi="Arial" w:cs="Arial"/>
          <w:szCs w:val="24"/>
        </w:rPr>
        <w:t xml:space="preserve">Poznanie wymagań eksploatacji maszyn i urządzeń elektrycznych </w:t>
      </w:r>
    </w:p>
    <w:p w14:paraId="1A8A0D37" w14:textId="77777777" w:rsidR="00E329E2" w:rsidRPr="00E66DF8" w:rsidRDefault="00E329E2" w:rsidP="004140E8">
      <w:pPr>
        <w:numPr>
          <w:ilvl w:val="0"/>
          <w:numId w:val="42"/>
        </w:numPr>
        <w:rPr>
          <w:rFonts w:ascii="Arial" w:hAnsi="Arial" w:cs="Arial"/>
          <w:szCs w:val="24"/>
        </w:rPr>
      </w:pPr>
      <w:r w:rsidRPr="00E66DF8">
        <w:rPr>
          <w:rFonts w:ascii="Arial" w:hAnsi="Arial" w:cs="Arial"/>
          <w:szCs w:val="24"/>
        </w:rPr>
        <w:t>Nabycie umiejętności analizy pracy maszyn elektrycznych;</w:t>
      </w:r>
    </w:p>
    <w:p w14:paraId="3D29C20F" w14:textId="77777777" w:rsidR="00E329E2" w:rsidRPr="00E66DF8" w:rsidRDefault="00E329E2" w:rsidP="004140E8">
      <w:pPr>
        <w:numPr>
          <w:ilvl w:val="0"/>
          <w:numId w:val="42"/>
        </w:numPr>
        <w:rPr>
          <w:rFonts w:ascii="Arial" w:hAnsi="Arial" w:cs="Arial"/>
          <w:szCs w:val="24"/>
        </w:rPr>
      </w:pPr>
      <w:r w:rsidRPr="00E66DF8">
        <w:rPr>
          <w:rFonts w:ascii="Arial" w:hAnsi="Arial" w:cs="Arial"/>
          <w:szCs w:val="24"/>
        </w:rPr>
        <w:t>Nabycie umiejętności analizy pracy urządzeń elektrycznych;</w:t>
      </w:r>
    </w:p>
    <w:p w14:paraId="06069371" w14:textId="77777777" w:rsidR="00E329E2" w:rsidRPr="00E66DF8" w:rsidRDefault="00E329E2" w:rsidP="004140E8">
      <w:pPr>
        <w:numPr>
          <w:ilvl w:val="0"/>
          <w:numId w:val="42"/>
        </w:numPr>
        <w:rPr>
          <w:rFonts w:ascii="Arial" w:hAnsi="Arial" w:cs="Arial"/>
          <w:szCs w:val="24"/>
        </w:rPr>
      </w:pPr>
      <w:r w:rsidRPr="00E66DF8">
        <w:rPr>
          <w:rFonts w:ascii="Arial" w:hAnsi="Arial" w:cs="Arial"/>
          <w:szCs w:val="24"/>
        </w:rPr>
        <w:t>Rozwijanie wiedzy o lokalizacji uszkodzeń w maszynach i urządzeniach elektrycznych;</w:t>
      </w:r>
    </w:p>
    <w:p w14:paraId="45530F4C" w14:textId="77777777" w:rsidR="00E329E2" w:rsidRPr="00E66DF8" w:rsidRDefault="00E329E2" w:rsidP="004140E8">
      <w:pPr>
        <w:numPr>
          <w:ilvl w:val="0"/>
          <w:numId w:val="42"/>
        </w:numPr>
        <w:rPr>
          <w:rFonts w:ascii="Arial" w:hAnsi="Arial" w:cs="Arial"/>
          <w:szCs w:val="24"/>
        </w:rPr>
      </w:pPr>
      <w:r w:rsidRPr="00E66DF8">
        <w:rPr>
          <w:rFonts w:ascii="Arial" w:hAnsi="Arial" w:cs="Arial"/>
          <w:szCs w:val="24"/>
        </w:rPr>
        <w:t>Nabycie umiejętności analizy pracy układów sterowania maszyn i urządzeń elektrycznych;</w:t>
      </w:r>
    </w:p>
    <w:p w14:paraId="1E7EA7C2" w14:textId="77777777" w:rsidR="00E329E2" w:rsidRPr="009A7C06" w:rsidRDefault="00E329E2" w:rsidP="00E329E2">
      <w:pPr>
        <w:rPr>
          <w:rFonts w:ascii="Arial" w:hAnsi="Arial" w:cs="Arial"/>
          <w:sz w:val="24"/>
          <w:szCs w:val="24"/>
        </w:rPr>
      </w:pPr>
      <w:r w:rsidRPr="009A7C06">
        <w:rPr>
          <w:rFonts w:ascii="Arial" w:hAnsi="Arial" w:cs="Arial"/>
          <w:b/>
          <w:bCs/>
          <w:sz w:val="24"/>
          <w:szCs w:val="24"/>
        </w:rPr>
        <w:t xml:space="preserve">Cele operacyjne </w:t>
      </w:r>
    </w:p>
    <w:p w14:paraId="7BF68C73" w14:textId="77777777" w:rsidR="00E329E2" w:rsidRPr="009A7C06" w:rsidRDefault="00E329E2" w:rsidP="00E329E2">
      <w:pPr>
        <w:rPr>
          <w:rFonts w:ascii="Arial" w:hAnsi="Arial" w:cs="Arial"/>
          <w:sz w:val="24"/>
          <w:szCs w:val="24"/>
        </w:rPr>
      </w:pPr>
      <w:r w:rsidRPr="009A7C06">
        <w:rPr>
          <w:rFonts w:ascii="Arial" w:hAnsi="Arial" w:cs="Arial"/>
          <w:b/>
          <w:bCs/>
          <w:sz w:val="24"/>
          <w:szCs w:val="24"/>
        </w:rPr>
        <w:t>Uczeń potrafi:</w:t>
      </w:r>
    </w:p>
    <w:p w14:paraId="3C7702DA" w14:textId="77777777" w:rsidR="00E329E2" w:rsidRPr="00E66DF8" w:rsidRDefault="00E329E2" w:rsidP="004140E8">
      <w:pPr>
        <w:numPr>
          <w:ilvl w:val="0"/>
          <w:numId w:val="43"/>
        </w:numPr>
        <w:rPr>
          <w:rFonts w:ascii="Arial" w:hAnsi="Arial" w:cs="Arial"/>
          <w:szCs w:val="24"/>
        </w:rPr>
      </w:pPr>
      <w:r w:rsidRPr="00E66DF8">
        <w:rPr>
          <w:rFonts w:ascii="Arial" w:hAnsi="Arial" w:cs="Arial"/>
          <w:szCs w:val="24"/>
        </w:rPr>
        <w:t>Wymienić przepisy prawa regulujące eksploatację maszyn i urządzeń elektrycznych,</w:t>
      </w:r>
    </w:p>
    <w:p w14:paraId="3CB52E67" w14:textId="77777777" w:rsidR="00E329E2" w:rsidRPr="00E66DF8" w:rsidRDefault="00E329E2" w:rsidP="004140E8">
      <w:pPr>
        <w:numPr>
          <w:ilvl w:val="0"/>
          <w:numId w:val="43"/>
        </w:numPr>
        <w:rPr>
          <w:rFonts w:ascii="Arial" w:hAnsi="Arial" w:cs="Arial"/>
          <w:szCs w:val="24"/>
        </w:rPr>
      </w:pPr>
      <w:r w:rsidRPr="00E66DF8">
        <w:rPr>
          <w:rFonts w:ascii="Arial" w:hAnsi="Arial" w:cs="Arial"/>
          <w:szCs w:val="24"/>
        </w:rPr>
        <w:t>Scharakteryzować wymagania eksploatacyjne stawiane maszynom i urządzeniom elektrycznym,</w:t>
      </w:r>
    </w:p>
    <w:p w14:paraId="0DC1EAA8" w14:textId="77777777" w:rsidR="00E329E2" w:rsidRPr="00E66DF8" w:rsidRDefault="00E329E2" w:rsidP="004140E8">
      <w:pPr>
        <w:numPr>
          <w:ilvl w:val="0"/>
          <w:numId w:val="43"/>
        </w:numPr>
        <w:rPr>
          <w:rFonts w:ascii="Arial" w:hAnsi="Arial" w:cs="Arial"/>
          <w:szCs w:val="24"/>
        </w:rPr>
      </w:pPr>
      <w:r w:rsidRPr="00E66DF8">
        <w:rPr>
          <w:rFonts w:ascii="Arial" w:hAnsi="Arial" w:cs="Arial"/>
          <w:szCs w:val="24"/>
        </w:rPr>
        <w:t xml:space="preserve">Scharakteryzować zjawiska występujące podczas pracy maszyn elektrycznych,                  </w:t>
      </w:r>
    </w:p>
    <w:p w14:paraId="6353DC36" w14:textId="77777777" w:rsidR="00E329E2" w:rsidRPr="00E66DF8" w:rsidRDefault="00E329E2" w:rsidP="004140E8">
      <w:pPr>
        <w:numPr>
          <w:ilvl w:val="0"/>
          <w:numId w:val="43"/>
        </w:numPr>
        <w:rPr>
          <w:rFonts w:ascii="Arial" w:hAnsi="Arial" w:cs="Arial"/>
          <w:szCs w:val="24"/>
        </w:rPr>
      </w:pPr>
      <w:r w:rsidRPr="00E66DF8">
        <w:rPr>
          <w:rFonts w:ascii="Arial" w:hAnsi="Arial" w:cs="Arial"/>
          <w:szCs w:val="24"/>
        </w:rPr>
        <w:t>Scharakteryzować zjawiska występujące podczas pracy urządzeń elektrycznych,</w:t>
      </w:r>
    </w:p>
    <w:p w14:paraId="2333F1C4" w14:textId="77777777" w:rsidR="00E329E2" w:rsidRPr="00E66DF8" w:rsidRDefault="00E329E2" w:rsidP="004140E8">
      <w:pPr>
        <w:numPr>
          <w:ilvl w:val="0"/>
          <w:numId w:val="43"/>
        </w:numPr>
        <w:rPr>
          <w:rFonts w:ascii="Arial" w:hAnsi="Arial" w:cs="Arial"/>
          <w:szCs w:val="24"/>
        </w:rPr>
      </w:pPr>
      <w:r w:rsidRPr="00E66DF8">
        <w:rPr>
          <w:rFonts w:ascii="Arial" w:hAnsi="Arial" w:cs="Arial"/>
          <w:szCs w:val="24"/>
        </w:rPr>
        <w:t>Określić wpływ parametrów zasilania i obciążenia na pracę maszyn i urządzeń elektrycznych,</w:t>
      </w:r>
    </w:p>
    <w:p w14:paraId="1ACEA022" w14:textId="77777777" w:rsidR="00E329E2" w:rsidRPr="00E66DF8" w:rsidRDefault="00E329E2" w:rsidP="004140E8">
      <w:pPr>
        <w:numPr>
          <w:ilvl w:val="0"/>
          <w:numId w:val="43"/>
        </w:numPr>
        <w:rPr>
          <w:rFonts w:ascii="Arial" w:hAnsi="Arial" w:cs="Arial"/>
          <w:szCs w:val="24"/>
        </w:rPr>
      </w:pPr>
      <w:r w:rsidRPr="00E66DF8">
        <w:rPr>
          <w:rFonts w:ascii="Arial" w:hAnsi="Arial" w:cs="Arial"/>
          <w:szCs w:val="24"/>
        </w:rPr>
        <w:t>Wymienić typowe uszkodzenia maszyn i urządzeń elektrycznych,</w:t>
      </w:r>
    </w:p>
    <w:p w14:paraId="03E1E71C" w14:textId="77777777" w:rsidR="00E329E2" w:rsidRPr="00E66DF8" w:rsidRDefault="00E329E2" w:rsidP="004140E8">
      <w:pPr>
        <w:numPr>
          <w:ilvl w:val="0"/>
          <w:numId w:val="43"/>
        </w:numPr>
        <w:rPr>
          <w:rFonts w:ascii="Arial" w:hAnsi="Arial" w:cs="Arial"/>
          <w:szCs w:val="24"/>
        </w:rPr>
      </w:pPr>
      <w:r w:rsidRPr="00E66DF8">
        <w:rPr>
          <w:rFonts w:ascii="Arial" w:hAnsi="Arial" w:cs="Arial"/>
          <w:szCs w:val="24"/>
        </w:rPr>
        <w:t>Scharakteryzować metody lokalizacji uszkodzeń maszyn i urządzeń elektrycznych,</w:t>
      </w:r>
    </w:p>
    <w:p w14:paraId="0C6BDDD7" w14:textId="77777777" w:rsidR="00E329E2" w:rsidRPr="00E66DF8" w:rsidRDefault="00E329E2" w:rsidP="004140E8">
      <w:pPr>
        <w:numPr>
          <w:ilvl w:val="0"/>
          <w:numId w:val="43"/>
        </w:numPr>
        <w:rPr>
          <w:rFonts w:ascii="Arial" w:hAnsi="Arial" w:cs="Arial"/>
          <w:szCs w:val="24"/>
        </w:rPr>
      </w:pPr>
      <w:r w:rsidRPr="00E66DF8">
        <w:rPr>
          <w:rFonts w:ascii="Arial" w:hAnsi="Arial" w:cs="Arial"/>
          <w:szCs w:val="24"/>
        </w:rPr>
        <w:t>Dokonać analizy działania układów sterowania maszyn i urządzeń elektrycznych,</w:t>
      </w:r>
    </w:p>
    <w:p w14:paraId="212A2B38" w14:textId="77777777" w:rsidR="00E329E2" w:rsidRPr="00E66DF8" w:rsidRDefault="00E329E2" w:rsidP="004140E8">
      <w:pPr>
        <w:numPr>
          <w:ilvl w:val="0"/>
          <w:numId w:val="43"/>
        </w:numPr>
        <w:rPr>
          <w:rFonts w:ascii="Arial" w:hAnsi="Arial" w:cs="Arial"/>
          <w:szCs w:val="24"/>
        </w:rPr>
      </w:pPr>
      <w:r w:rsidRPr="00E66DF8">
        <w:rPr>
          <w:rFonts w:ascii="Arial" w:hAnsi="Arial" w:cs="Arial"/>
          <w:szCs w:val="24"/>
        </w:rPr>
        <w:t>Rozpoznać układy elektroniczne stosowane w sterowaniu maszyn i urządzeń elektrycznych,</w:t>
      </w:r>
    </w:p>
    <w:p w14:paraId="69C8B9F7" w14:textId="77777777" w:rsidR="00E329E2" w:rsidRPr="009A7C06" w:rsidRDefault="00E329E2" w:rsidP="00E329E2">
      <w:pPr>
        <w:rPr>
          <w:rFonts w:ascii="Arial" w:hAnsi="Arial" w:cs="Arial"/>
          <w:b/>
          <w:sz w:val="28"/>
          <w:szCs w:val="28"/>
        </w:rPr>
      </w:pPr>
    </w:p>
    <w:p w14:paraId="54932287" w14:textId="77777777" w:rsidR="00E329E2" w:rsidRPr="009A7C06" w:rsidRDefault="00E329E2" w:rsidP="00E329E2">
      <w:pPr>
        <w:rPr>
          <w:rFonts w:ascii="Arial" w:hAnsi="Arial" w:cs="Arial"/>
          <w:sz w:val="24"/>
          <w:szCs w:val="24"/>
        </w:rPr>
      </w:pPr>
      <w:r w:rsidRPr="009A7C06">
        <w:rPr>
          <w:rFonts w:ascii="Arial" w:hAnsi="Arial" w:cs="Arial"/>
          <w:b/>
          <w:bCs/>
          <w:sz w:val="24"/>
          <w:szCs w:val="24"/>
        </w:rPr>
        <w:t>MATERIAŁ NAUCZANIA</w:t>
      </w:r>
    </w:p>
    <w:tbl>
      <w:tblPr>
        <w:tblW w:w="14459"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2410"/>
        <w:gridCol w:w="992"/>
        <w:gridCol w:w="4111"/>
        <w:gridCol w:w="3685"/>
        <w:gridCol w:w="1276"/>
      </w:tblGrid>
      <w:tr w:rsidR="00E329E2" w:rsidRPr="00165A8C" w14:paraId="53645967" w14:textId="77777777" w:rsidTr="00A8622A">
        <w:trPr>
          <w:trHeight w:val="433"/>
        </w:trPr>
        <w:tc>
          <w:tcPr>
            <w:tcW w:w="1985" w:type="dxa"/>
            <w:vMerge w:val="restart"/>
            <w:shd w:val="clear" w:color="auto" w:fill="auto"/>
            <w:tcMar>
              <w:top w:w="15" w:type="dxa"/>
              <w:left w:w="101" w:type="dxa"/>
              <w:bottom w:w="0" w:type="dxa"/>
              <w:right w:w="101" w:type="dxa"/>
            </w:tcMar>
            <w:hideMark/>
          </w:tcPr>
          <w:p w14:paraId="2BA0812B" w14:textId="77777777" w:rsidR="00E329E2" w:rsidRPr="00165A8C" w:rsidRDefault="00E329E2" w:rsidP="00E66DF8">
            <w:r w:rsidRPr="00165A8C">
              <w:t>Dział programowy</w:t>
            </w:r>
          </w:p>
        </w:tc>
        <w:tc>
          <w:tcPr>
            <w:tcW w:w="2410" w:type="dxa"/>
            <w:vMerge w:val="restart"/>
            <w:shd w:val="clear" w:color="auto" w:fill="auto"/>
            <w:tcMar>
              <w:top w:w="15" w:type="dxa"/>
              <w:left w:w="101" w:type="dxa"/>
              <w:bottom w:w="0" w:type="dxa"/>
              <w:right w:w="101" w:type="dxa"/>
            </w:tcMar>
            <w:hideMark/>
          </w:tcPr>
          <w:p w14:paraId="47880638" w14:textId="77777777" w:rsidR="00E329E2" w:rsidRPr="00165A8C" w:rsidRDefault="00E329E2" w:rsidP="00E66DF8">
            <w:r w:rsidRPr="00165A8C">
              <w:t>Tematy jednostek metodycznych</w:t>
            </w:r>
          </w:p>
        </w:tc>
        <w:tc>
          <w:tcPr>
            <w:tcW w:w="992" w:type="dxa"/>
            <w:vMerge w:val="restart"/>
            <w:shd w:val="clear" w:color="auto" w:fill="auto"/>
            <w:tcMar>
              <w:top w:w="15" w:type="dxa"/>
              <w:left w:w="101" w:type="dxa"/>
              <w:bottom w:w="0" w:type="dxa"/>
              <w:right w:w="101" w:type="dxa"/>
            </w:tcMar>
          </w:tcPr>
          <w:p w14:paraId="486363A4" w14:textId="77777777" w:rsidR="00E329E2" w:rsidRPr="00165A8C" w:rsidRDefault="00A8622A" w:rsidP="00E66DF8">
            <w:r w:rsidRPr="00C20B3B">
              <w:rPr>
                <w:rFonts w:ascii="Arial" w:hAnsi="Arial" w:cs="Arial"/>
                <w:b/>
                <w:bCs/>
                <w:szCs w:val="20"/>
              </w:rPr>
              <w:t>Liczba godz.</w:t>
            </w:r>
          </w:p>
        </w:tc>
        <w:tc>
          <w:tcPr>
            <w:tcW w:w="7796" w:type="dxa"/>
            <w:gridSpan w:val="2"/>
            <w:shd w:val="clear" w:color="auto" w:fill="auto"/>
            <w:tcMar>
              <w:top w:w="15" w:type="dxa"/>
              <w:left w:w="101" w:type="dxa"/>
              <w:bottom w:w="0" w:type="dxa"/>
              <w:right w:w="101" w:type="dxa"/>
            </w:tcMar>
            <w:hideMark/>
          </w:tcPr>
          <w:p w14:paraId="27F2677E" w14:textId="77777777" w:rsidR="00E329E2" w:rsidRPr="00165A8C" w:rsidRDefault="00E329E2" w:rsidP="00E66DF8">
            <w:r w:rsidRPr="00165A8C">
              <w:t>Wymagania programowe</w:t>
            </w:r>
          </w:p>
        </w:tc>
        <w:tc>
          <w:tcPr>
            <w:tcW w:w="1276" w:type="dxa"/>
            <w:shd w:val="clear" w:color="auto" w:fill="auto"/>
            <w:tcMar>
              <w:top w:w="15" w:type="dxa"/>
              <w:left w:w="101" w:type="dxa"/>
              <w:bottom w:w="0" w:type="dxa"/>
              <w:right w:w="101" w:type="dxa"/>
            </w:tcMar>
            <w:hideMark/>
          </w:tcPr>
          <w:p w14:paraId="1979093E" w14:textId="77777777" w:rsidR="00E329E2" w:rsidRPr="00165A8C" w:rsidRDefault="00E329E2" w:rsidP="00E66DF8">
            <w:r w:rsidRPr="00165A8C">
              <w:t>Uwagi o realizacji</w:t>
            </w:r>
          </w:p>
        </w:tc>
      </w:tr>
      <w:tr w:rsidR="00E329E2" w:rsidRPr="00165A8C" w14:paraId="7092DDD2" w14:textId="77777777" w:rsidTr="00A8622A">
        <w:trPr>
          <w:trHeight w:val="272"/>
        </w:trPr>
        <w:tc>
          <w:tcPr>
            <w:tcW w:w="1985" w:type="dxa"/>
            <w:vMerge/>
            <w:shd w:val="clear" w:color="auto" w:fill="auto"/>
            <w:vAlign w:val="center"/>
            <w:hideMark/>
          </w:tcPr>
          <w:p w14:paraId="4BC6A201" w14:textId="77777777" w:rsidR="00E329E2" w:rsidRPr="00165A8C" w:rsidRDefault="00E329E2" w:rsidP="00E66DF8"/>
        </w:tc>
        <w:tc>
          <w:tcPr>
            <w:tcW w:w="2410" w:type="dxa"/>
            <w:vMerge/>
            <w:shd w:val="clear" w:color="auto" w:fill="auto"/>
            <w:vAlign w:val="center"/>
            <w:hideMark/>
          </w:tcPr>
          <w:p w14:paraId="1E41D52F" w14:textId="77777777" w:rsidR="00E329E2" w:rsidRPr="00165A8C" w:rsidRDefault="00E329E2" w:rsidP="00E66DF8"/>
        </w:tc>
        <w:tc>
          <w:tcPr>
            <w:tcW w:w="992" w:type="dxa"/>
            <w:vMerge/>
            <w:shd w:val="clear" w:color="auto" w:fill="auto"/>
            <w:vAlign w:val="center"/>
          </w:tcPr>
          <w:p w14:paraId="5E9C373A" w14:textId="77777777" w:rsidR="00E329E2" w:rsidRPr="00165A8C" w:rsidRDefault="00E329E2" w:rsidP="00E66DF8"/>
        </w:tc>
        <w:tc>
          <w:tcPr>
            <w:tcW w:w="4111" w:type="dxa"/>
            <w:shd w:val="clear" w:color="auto" w:fill="auto"/>
            <w:tcMar>
              <w:top w:w="15" w:type="dxa"/>
              <w:left w:w="101" w:type="dxa"/>
              <w:bottom w:w="0" w:type="dxa"/>
              <w:right w:w="101" w:type="dxa"/>
            </w:tcMar>
            <w:hideMark/>
          </w:tcPr>
          <w:p w14:paraId="29FF8D07" w14:textId="77777777" w:rsidR="00E329E2" w:rsidRPr="00165A8C" w:rsidRDefault="00E329E2" w:rsidP="00E66DF8">
            <w:r w:rsidRPr="00165A8C">
              <w:t>Podstawowe</w:t>
            </w:r>
          </w:p>
          <w:p w14:paraId="4BD22108" w14:textId="77777777" w:rsidR="00E329E2" w:rsidRPr="00165A8C" w:rsidRDefault="00E329E2" w:rsidP="00E66DF8">
            <w:r w:rsidRPr="00165A8C">
              <w:t>Uczeń potrafi:</w:t>
            </w:r>
          </w:p>
        </w:tc>
        <w:tc>
          <w:tcPr>
            <w:tcW w:w="3685" w:type="dxa"/>
            <w:shd w:val="clear" w:color="auto" w:fill="auto"/>
            <w:tcMar>
              <w:top w:w="15" w:type="dxa"/>
              <w:left w:w="101" w:type="dxa"/>
              <w:bottom w:w="0" w:type="dxa"/>
              <w:right w:w="101" w:type="dxa"/>
            </w:tcMar>
            <w:hideMark/>
          </w:tcPr>
          <w:p w14:paraId="574A016D" w14:textId="77777777" w:rsidR="00E329E2" w:rsidRPr="00165A8C" w:rsidRDefault="00E329E2" w:rsidP="00E66DF8">
            <w:r w:rsidRPr="00165A8C">
              <w:t>Ponadpodstawowe</w:t>
            </w:r>
          </w:p>
          <w:p w14:paraId="4D25A46A" w14:textId="77777777" w:rsidR="00E329E2" w:rsidRPr="00165A8C" w:rsidRDefault="00E329E2" w:rsidP="00E66DF8">
            <w:r w:rsidRPr="00165A8C">
              <w:t>Uczeń potrafi:</w:t>
            </w:r>
          </w:p>
        </w:tc>
        <w:tc>
          <w:tcPr>
            <w:tcW w:w="1276" w:type="dxa"/>
            <w:shd w:val="clear" w:color="auto" w:fill="auto"/>
            <w:tcMar>
              <w:top w:w="15" w:type="dxa"/>
              <w:left w:w="101" w:type="dxa"/>
              <w:bottom w:w="0" w:type="dxa"/>
              <w:right w:w="101" w:type="dxa"/>
            </w:tcMar>
            <w:hideMark/>
          </w:tcPr>
          <w:p w14:paraId="38214CFA" w14:textId="77777777" w:rsidR="00E329E2" w:rsidRPr="00165A8C" w:rsidRDefault="00E329E2" w:rsidP="00E66DF8">
            <w:r w:rsidRPr="00165A8C">
              <w:t>Etap realizacji</w:t>
            </w:r>
          </w:p>
        </w:tc>
      </w:tr>
      <w:tr w:rsidR="00E329E2" w:rsidRPr="00165A8C" w14:paraId="14393E71" w14:textId="77777777" w:rsidTr="00A8622A">
        <w:trPr>
          <w:trHeight w:val="1152"/>
        </w:trPr>
        <w:tc>
          <w:tcPr>
            <w:tcW w:w="1985" w:type="dxa"/>
            <w:vMerge w:val="restart"/>
            <w:shd w:val="clear" w:color="auto" w:fill="auto"/>
            <w:tcMar>
              <w:top w:w="15" w:type="dxa"/>
              <w:left w:w="101" w:type="dxa"/>
              <w:bottom w:w="0" w:type="dxa"/>
              <w:right w:w="101" w:type="dxa"/>
            </w:tcMar>
            <w:hideMark/>
          </w:tcPr>
          <w:p w14:paraId="4D54BAAC" w14:textId="77777777" w:rsidR="00E329E2" w:rsidRPr="00165A8C" w:rsidRDefault="00E329E2" w:rsidP="00E66DF8">
            <w:r w:rsidRPr="00165A8C">
              <w:t>I. Analiza pracy maszyn i urządzeń elektrycznych</w:t>
            </w:r>
          </w:p>
        </w:tc>
        <w:tc>
          <w:tcPr>
            <w:tcW w:w="2410" w:type="dxa"/>
            <w:shd w:val="clear" w:color="auto" w:fill="auto"/>
            <w:tcMar>
              <w:top w:w="15" w:type="dxa"/>
              <w:left w:w="101" w:type="dxa"/>
              <w:bottom w:w="0" w:type="dxa"/>
              <w:right w:w="101" w:type="dxa"/>
            </w:tcMar>
            <w:hideMark/>
          </w:tcPr>
          <w:p w14:paraId="468A3C37" w14:textId="77777777" w:rsidR="00E329E2" w:rsidRPr="00165A8C" w:rsidRDefault="00E329E2" w:rsidP="00E66DF8">
            <w:r w:rsidRPr="00165A8C">
              <w:t xml:space="preserve">1. </w:t>
            </w:r>
            <w:r w:rsidRPr="00165A8C">
              <w:rPr>
                <w:rFonts w:eastAsia="Times New Roman"/>
              </w:rPr>
              <w:t>Wymagania eksploatacyjne stawiane maszynom i urządzeniom elektrycznym</w:t>
            </w:r>
          </w:p>
        </w:tc>
        <w:tc>
          <w:tcPr>
            <w:tcW w:w="992" w:type="dxa"/>
            <w:shd w:val="clear" w:color="auto" w:fill="auto"/>
            <w:tcMar>
              <w:top w:w="15" w:type="dxa"/>
              <w:left w:w="101" w:type="dxa"/>
              <w:bottom w:w="0" w:type="dxa"/>
              <w:right w:w="101" w:type="dxa"/>
            </w:tcMar>
          </w:tcPr>
          <w:p w14:paraId="4034DAC1" w14:textId="77777777" w:rsidR="00E329E2" w:rsidRPr="00165A8C" w:rsidRDefault="00E329E2" w:rsidP="00E66DF8"/>
        </w:tc>
        <w:tc>
          <w:tcPr>
            <w:tcW w:w="4111" w:type="dxa"/>
            <w:shd w:val="clear" w:color="auto" w:fill="auto"/>
            <w:tcMar>
              <w:top w:w="15" w:type="dxa"/>
              <w:left w:w="101" w:type="dxa"/>
              <w:bottom w:w="0" w:type="dxa"/>
              <w:right w:w="101" w:type="dxa"/>
            </w:tcMar>
            <w:hideMark/>
          </w:tcPr>
          <w:p w14:paraId="46B8F09C" w14:textId="77777777" w:rsidR="00E329E2" w:rsidRPr="00165A8C" w:rsidRDefault="00E329E2" w:rsidP="00E66DF8">
            <w:r w:rsidRPr="00165A8C">
              <w:t>- wymienić wymagania eksploatacyjne dotyczące maszyn i urządzeń elektrycznych</w:t>
            </w:r>
          </w:p>
          <w:p w14:paraId="3FF369FD" w14:textId="77777777" w:rsidR="00E329E2" w:rsidRPr="00165A8C" w:rsidRDefault="00E329E2" w:rsidP="00E66DF8">
            <w:r w:rsidRPr="00165A8C">
              <w:t>- wymienić przepisy prawa dotyczące eksploatacji maszyn i urządzeń elektrycznych</w:t>
            </w:r>
          </w:p>
          <w:p w14:paraId="7835D62A" w14:textId="77777777" w:rsidR="00E329E2" w:rsidRPr="00165A8C" w:rsidRDefault="00E329E2" w:rsidP="00E66DF8">
            <w:r w:rsidRPr="00165A8C">
              <w:t>- rozróżnić czynności dotyczące eksploatacji maszyn i urządzeń elektrycznych</w:t>
            </w:r>
          </w:p>
        </w:tc>
        <w:tc>
          <w:tcPr>
            <w:tcW w:w="3685" w:type="dxa"/>
            <w:shd w:val="clear" w:color="auto" w:fill="auto"/>
            <w:tcMar>
              <w:top w:w="15" w:type="dxa"/>
              <w:left w:w="101" w:type="dxa"/>
              <w:bottom w:w="0" w:type="dxa"/>
              <w:right w:w="101" w:type="dxa"/>
            </w:tcMar>
            <w:hideMark/>
          </w:tcPr>
          <w:p w14:paraId="4465FF7F" w14:textId="77777777" w:rsidR="00E329E2" w:rsidRPr="00165A8C" w:rsidRDefault="00E329E2" w:rsidP="00E66DF8">
            <w:r w:rsidRPr="00165A8C">
              <w:t>- wymienić wymagania eksploatacyjne stawiane maszynom i urządzeniom elektrycznym</w:t>
            </w:r>
          </w:p>
          <w:p w14:paraId="180776E4" w14:textId="77777777" w:rsidR="00E329E2" w:rsidRPr="00165A8C" w:rsidRDefault="00E329E2" w:rsidP="00E66DF8">
            <w:r w:rsidRPr="00165A8C">
              <w:t>- posłużyć się przepisami prawa regulującymi eksploatację maszyn i urządzeń elektrycznych</w:t>
            </w:r>
          </w:p>
          <w:p w14:paraId="7168D4CD" w14:textId="77777777" w:rsidR="00E329E2" w:rsidRPr="00165A8C" w:rsidRDefault="00E329E2" w:rsidP="00E66DF8"/>
        </w:tc>
        <w:tc>
          <w:tcPr>
            <w:tcW w:w="1276" w:type="dxa"/>
            <w:shd w:val="clear" w:color="auto" w:fill="auto"/>
            <w:tcMar>
              <w:top w:w="15" w:type="dxa"/>
              <w:left w:w="101" w:type="dxa"/>
              <w:bottom w:w="0" w:type="dxa"/>
              <w:right w:w="101" w:type="dxa"/>
            </w:tcMar>
            <w:hideMark/>
          </w:tcPr>
          <w:p w14:paraId="5DB8C3B7" w14:textId="77777777" w:rsidR="00E329E2" w:rsidRPr="00165A8C" w:rsidRDefault="00E329E2" w:rsidP="00E66DF8">
            <w:r w:rsidRPr="00165A8C">
              <w:t> Klasa III</w:t>
            </w:r>
          </w:p>
        </w:tc>
      </w:tr>
      <w:tr w:rsidR="00E329E2" w:rsidRPr="00165A8C" w14:paraId="041AE306" w14:textId="77777777" w:rsidTr="00A8622A">
        <w:trPr>
          <w:trHeight w:val="1152"/>
        </w:trPr>
        <w:tc>
          <w:tcPr>
            <w:tcW w:w="1985" w:type="dxa"/>
            <w:vMerge/>
            <w:shd w:val="clear" w:color="auto" w:fill="auto"/>
            <w:vAlign w:val="center"/>
            <w:hideMark/>
          </w:tcPr>
          <w:p w14:paraId="731D2B4C" w14:textId="77777777" w:rsidR="00E329E2" w:rsidRPr="00165A8C" w:rsidRDefault="00E329E2" w:rsidP="00E66DF8"/>
        </w:tc>
        <w:tc>
          <w:tcPr>
            <w:tcW w:w="2410" w:type="dxa"/>
            <w:shd w:val="clear" w:color="auto" w:fill="auto"/>
            <w:tcMar>
              <w:top w:w="15" w:type="dxa"/>
              <w:left w:w="101" w:type="dxa"/>
              <w:bottom w:w="0" w:type="dxa"/>
              <w:right w:w="101" w:type="dxa"/>
            </w:tcMar>
            <w:hideMark/>
          </w:tcPr>
          <w:p w14:paraId="4112EFEE" w14:textId="77777777" w:rsidR="00E329E2" w:rsidRPr="00165A8C" w:rsidRDefault="00E329E2" w:rsidP="00E66DF8">
            <w:r w:rsidRPr="00165A8C">
              <w:t>2.</w:t>
            </w:r>
            <w:r w:rsidRPr="00165A8C">
              <w:rPr>
                <w:rFonts w:eastAsia="Times New Roman"/>
              </w:rPr>
              <w:t xml:space="preserve"> Analiza pracy maszyn elektrycznych</w:t>
            </w:r>
          </w:p>
        </w:tc>
        <w:tc>
          <w:tcPr>
            <w:tcW w:w="992" w:type="dxa"/>
            <w:shd w:val="clear" w:color="auto" w:fill="auto"/>
            <w:tcMar>
              <w:top w:w="15" w:type="dxa"/>
              <w:left w:w="101" w:type="dxa"/>
              <w:bottom w:w="0" w:type="dxa"/>
              <w:right w:w="101" w:type="dxa"/>
            </w:tcMar>
          </w:tcPr>
          <w:p w14:paraId="0E8B57E7" w14:textId="77777777" w:rsidR="00E329E2" w:rsidRPr="00165A8C" w:rsidRDefault="00E329E2" w:rsidP="00E66DF8"/>
        </w:tc>
        <w:tc>
          <w:tcPr>
            <w:tcW w:w="4111" w:type="dxa"/>
            <w:shd w:val="clear" w:color="auto" w:fill="auto"/>
            <w:tcMar>
              <w:top w:w="15" w:type="dxa"/>
              <w:left w:w="101" w:type="dxa"/>
              <w:bottom w:w="0" w:type="dxa"/>
              <w:right w:w="101" w:type="dxa"/>
            </w:tcMar>
            <w:hideMark/>
          </w:tcPr>
          <w:p w14:paraId="12B7F59D" w14:textId="77777777" w:rsidR="00E329E2" w:rsidRPr="00165A8C" w:rsidRDefault="00E329E2" w:rsidP="00E66DF8">
            <w:r w:rsidRPr="00165A8C">
              <w:t>- rozróżnić elementy maszyn elektrycznych</w:t>
            </w:r>
          </w:p>
          <w:p w14:paraId="36564075" w14:textId="77777777" w:rsidR="00E329E2" w:rsidRPr="00165A8C" w:rsidRDefault="00E329E2" w:rsidP="00E66DF8">
            <w:r w:rsidRPr="00165A8C">
              <w:t>- rozpoznać parametry maszyn elektrycznych</w:t>
            </w:r>
          </w:p>
          <w:p w14:paraId="25F399BA" w14:textId="77777777" w:rsidR="00E329E2" w:rsidRPr="00165A8C" w:rsidRDefault="00E329E2" w:rsidP="00E66DF8">
            <w:r w:rsidRPr="00165A8C">
              <w:t>- zidentyfikować zjawiska występujące podczas pracy maszyn elektrycznych</w:t>
            </w:r>
          </w:p>
          <w:p w14:paraId="0D5D4A84" w14:textId="77777777" w:rsidR="00E329E2" w:rsidRPr="00165A8C" w:rsidRDefault="00E329E2" w:rsidP="00E66DF8">
            <w:r w:rsidRPr="00165A8C">
              <w:t xml:space="preserve">- rozróżnić metody pomiaru parametrów </w:t>
            </w:r>
          </w:p>
          <w:p w14:paraId="4F006A8A" w14:textId="77777777" w:rsidR="00E329E2" w:rsidRPr="00165A8C" w:rsidRDefault="00E329E2" w:rsidP="00E66DF8">
            <w:proofErr w:type="gramStart"/>
            <w:r w:rsidRPr="00165A8C">
              <w:t>maszyn</w:t>
            </w:r>
            <w:proofErr w:type="gramEnd"/>
            <w:r w:rsidRPr="00165A8C">
              <w:t xml:space="preserve"> elektrycznych </w:t>
            </w:r>
          </w:p>
          <w:p w14:paraId="5E042000" w14:textId="77777777" w:rsidR="00E329E2" w:rsidRPr="00165A8C" w:rsidRDefault="00E329E2" w:rsidP="00E66DF8">
            <w:r w:rsidRPr="00165A8C">
              <w:t>- dobrać przyrządy pomiarowe do wykonywania pomiarów parametrów maszyn elektrycznych</w:t>
            </w:r>
          </w:p>
        </w:tc>
        <w:tc>
          <w:tcPr>
            <w:tcW w:w="3685" w:type="dxa"/>
            <w:shd w:val="clear" w:color="auto" w:fill="auto"/>
            <w:tcMar>
              <w:top w:w="15" w:type="dxa"/>
              <w:left w:w="101" w:type="dxa"/>
              <w:bottom w:w="0" w:type="dxa"/>
              <w:right w:w="101" w:type="dxa"/>
            </w:tcMar>
            <w:hideMark/>
          </w:tcPr>
          <w:p w14:paraId="5F4C811B" w14:textId="77777777" w:rsidR="00E329E2" w:rsidRPr="00165A8C" w:rsidRDefault="00E329E2" w:rsidP="00E66DF8">
            <w:r w:rsidRPr="00165A8C">
              <w:t>- określić właściwości maszyn elektrycznych na podstawie charakterystyk</w:t>
            </w:r>
          </w:p>
          <w:p w14:paraId="1501D23C" w14:textId="77777777" w:rsidR="00E329E2" w:rsidRPr="00165A8C" w:rsidRDefault="00E329E2" w:rsidP="00E66DF8">
            <w:r w:rsidRPr="00165A8C">
              <w:t>- określić wpływ parametrów zasilania i obciążenia na pracę maszyn elektrycznych</w:t>
            </w:r>
          </w:p>
          <w:p w14:paraId="01EB1115" w14:textId="77777777" w:rsidR="00E329E2" w:rsidRPr="00165A8C" w:rsidRDefault="00E329E2" w:rsidP="00E66DF8"/>
        </w:tc>
        <w:tc>
          <w:tcPr>
            <w:tcW w:w="1276" w:type="dxa"/>
            <w:shd w:val="clear" w:color="auto" w:fill="auto"/>
            <w:tcMar>
              <w:top w:w="15" w:type="dxa"/>
              <w:left w:w="101" w:type="dxa"/>
              <w:bottom w:w="0" w:type="dxa"/>
              <w:right w:w="101" w:type="dxa"/>
            </w:tcMar>
            <w:hideMark/>
          </w:tcPr>
          <w:p w14:paraId="31FAF878" w14:textId="77777777" w:rsidR="00E329E2" w:rsidRPr="00165A8C" w:rsidRDefault="00E329E2" w:rsidP="00E66DF8">
            <w:r w:rsidRPr="00165A8C">
              <w:t> Klasa III</w:t>
            </w:r>
          </w:p>
        </w:tc>
      </w:tr>
      <w:tr w:rsidR="00E329E2" w:rsidRPr="00165A8C" w14:paraId="7FFB8A1D" w14:textId="77777777" w:rsidTr="00A8622A">
        <w:trPr>
          <w:trHeight w:val="1152"/>
        </w:trPr>
        <w:tc>
          <w:tcPr>
            <w:tcW w:w="1985" w:type="dxa"/>
            <w:vMerge/>
            <w:shd w:val="clear" w:color="auto" w:fill="auto"/>
            <w:vAlign w:val="center"/>
            <w:hideMark/>
          </w:tcPr>
          <w:p w14:paraId="168415FA" w14:textId="77777777" w:rsidR="00E329E2" w:rsidRPr="00165A8C" w:rsidRDefault="00E329E2" w:rsidP="00E66DF8"/>
        </w:tc>
        <w:tc>
          <w:tcPr>
            <w:tcW w:w="2410" w:type="dxa"/>
            <w:shd w:val="clear" w:color="auto" w:fill="auto"/>
            <w:tcMar>
              <w:top w:w="15" w:type="dxa"/>
              <w:left w:w="101" w:type="dxa"/>
              <w:bottom w:w="0" w:type="dxa"/>
              <w:right w:w="101" w:type="dxa"/>
            </w:tcMar>
            <w:hideMark/>
          </w:tcPr>
          <w:p w14:paraId="644BE585" w14:textId="77777777" w:rsidR="00E329E2" w:rsidRPr="00165A8C" w:rsidRDefault="00E329E2" w:rsidP="00E66DF8">
            <w:r w:rsidRPr="00165A8C">
              <w:t>3.</w:t>
            </w:r>
            <w:r w:rsidRPr="00165A8C">
              <w:rPr>
                <w:rFonts w:eastAsia="Times New Roman"/>
              </w:rPr>
              <w:t xml:space="preserve"> Analiza pracy urządzeń elektrycznych</w:t>
            </w:r>
          </w:p>
        </w:tc>
        <w:tc>
          <w:tcPr>
            <w:tcW w:w="992" w:type="dxa"/>
            <w:shd w:val="clear" w:color="auto" w:fill="auto"/>
            <w:tcMar>
              <w:top w:w="15" w:type="dxa"/>
              <w:left w:w="101" w:type="dxa"/>
              <w:bottom w:w="0" w:type="dxa"/>
              <w:right w:w="101" w:type="dxa"/>
            </w:tcMar>
          </w:tcPr>
          <w:p w14:paraId="4EB10704" w14:textId="77777777" w:rsidR="00E329E2" w:rsidRPr="00165A8C" w:rsidRDefault="00E329E2" w:rsidP="00E66DF8"/>
        </w:tc>
        <w:tc>
          <w:tcPr>
            <w:tcW w:w="4111" w:type="dxa"/>
            <w:shd w:val="clear" w:color="auto" w:fill="auto"/>
            <w:tcMar>
              <w:top w:w="15" w:type="dxa"/>
              <w:left w:w="101" w:type="dxa"/>
              <w:bottom w:w="0" w:type="dxa"/>
              <w:right w:w="101" w:type="dxa"/>
            </w:tcMar>
            <w:hideMark/>
          </w:tcPr>
          <w:p w14:paraId="78670D46" w14:textId="77777777" w:rsidR="00E329E2" w:rsidRPr="00165A8C" w:rsidRDefault="00E329E2" w:rsidP="00E66DF8">
            <w:r w:rsidRPr="00165A8C">
              <w:t>- rozróżnić elementy urządzeń elektrycznych</w:t>
            </w:r>
          </w:p>
          <w:p w14:paraId="24753B0E" w14:textId="77777777" w:rsidR="00E329E2" w:rsidRPr="00165A8C" w:rsidRDefault="00E329E2" w:rsidP="00E66DF8">
            <w:r w:rsidRPr="00165A8C">
              <w:t xml:space="preserve">- rozpoznać parametry </w:t>
            </w:r>
            <w:r w:rsidR="00552DB9" w:rsidRPr="00165A8C">
              <w:t>urządzeń elektrycznych</w:t>
            </w:r>
          </w:p>
          <w:p w14:paraId="40674F0B" w14:textId="77777777" w:rsidR="00E329E2" w:rsidRPr="00165A8C" w:rsidRDefault="00E329E2" w:rsidP="00E66DF8">
            <w:r w:rsidRPr="00165A8C">
              <w:t>- zidentyfikować zjawiska występujące podczas pracy urządzeń elektrycznych</w:t>
            </w:r>
          </w:p>
          <w:p w14:paraId="5650335C" w14:textId="77777777" w:rsidR="00E329E2" w:rsidRPr="00165A8C" w:rsidRDefault="00E329E2" w:rsidP="00E66DF8">
            <w:r w:rsidRPr="00165A8C">
              <w:t xml:space="preserve">- rozróżnić metody pomiaru parametrów </w:t>
            </w:r>
          </w:p>
          <w:p w14:paraId="5DCF2C82" w14:textId="77777777" w:rsidR="00E329E2" w:rsidRPr="00165A8C" w:rsidRDefault="00E329E2" w:rsidP="00E66DF8">
            <w:proofErr w:type="gramStart"/>
            <w:r w:rsidRPr="00165A8C">
              <w:t>urządzeń</w:t>
            </w:r>
            <w:proofErr w:type="gramEnd"/>
            <w:r w:rsidRPr="00165A8C">
              <w:t xml:space="preserve"> elektrycznych </w:t>
            </w:r>
          </w:p>
          <w:p w14:paraId="6FEB5A21" w14:textId="77777777" w:rsidR="00E329E2" w:rsidRPr="00165A8C" w:rsidRDefault="00E329E2" w:rsidP="00E66DF8">
            <w:r w:rsidRPr="00165A8C">
              <w:t>- dobrać przyrządy pomiarowe do wykonywania pomiarów parametrów urządzeń elektrycznych</w:t>
            </w:r>
          </w:p>
        </w:tc>
        <w:tc>
          <w:tcPr>
            <w:tcW w:w="3685" w:type="dxa"/>
            <w:shd w:val="clear" w:color="auto" w:fill="auto"/>
            <w:tcMar>
              <w:top w:w="15" w:type="dxa"/>
              <w:left w:w="101" w:type="dxa"/>
              <w:bottom w:w="0" w:type="dxa"/>
              <w:right w:w="101" w:type="dxa"/>
            </w:tcMar>
            <w:hideMark/>
          </w:tcPr>
          <w:p w14:paraId="32ED9B33" w14:textId="77777777" w:rsidR="00E329E2" w:rsidRPr="00165A8C" w:rsidRDefault="00E329E2" w:rsidP="00E66DF8">
            <w:r w:rsidRPr="00165A8C">
              <w:t>- określić wpływ parametrów zasilania i obciążenia na pracę urządzeń elektrycznych</w:t>
            </w:r>
          </w:p>
          <w:p w14:paraId="6067CD11" w14:textId="77777777" w:rsidR="00E329E2" w:rsidRPr="00165A8C" w:rsidRDefault="00E329E2" w:rsidP="00E66DF8"/>
        </w:tc>
        <w:tc>
          <w:tcPr>
            <w:tcW w:w="1276" w:type="dxa"/>
            <w:shd w:val="clear" w:color="auto" w:fill="auto"/>
            <w:tcMar>
              <w:top w:w="15" w:type="dxa"/>
              <w:left w:w="101" w:type="dxa"/>
              <w:bottom w:w="0" w:type="dxa"/>
              <w:right w:w="101" w:type="dxa"/>
            </w:tcMar>
            <w:hideMark/>
          </w:tcPr>
          <w:p w14:paraId="0932E157" w14:textId="77777777" w:rsidR="00E329E2" w:rsidRPr="00165A8C" w:rsidRDefault="00E329E2" w:rsidP="00E66DF8">
            <w:r w:rsidRPr="00165A8C">
              <w:t> Klasa III</w:t>
            </w:r>
          </w:p>
        </w:tc>
      </w:tr>
      <w:tr w:rsidR="00E329E2" w:rsidRPr="00165A8C" w14:paraId="3C8F9F46" w14:textId="77777777" w:rsidTr="00A8622A">
        <w:trPr>
          <w:trHeight w:val="1152"/>
        </w:trPr>
        <w:tc>
          <w:tcPr>
            <w:tcW w:w="1985" w:type="dxa"/>
            <w:vMerge/>
            <w:shd w:val="clear" w:color="auto" w:fill="auto"/>
            <w:vAlign w:val="center"/>
            <w:hideMark/>
          </w:tcPr>
          <w:p w14:paraId="6FEE6D9F" w14:textId="77777777" w:rsidR="00E329E2" w:rsidRPr="00165A8C" w:rsidRDefault="00E329E2" w:rsidP="00E66DF8"/>
        </w:tc>
        <w:tc>
          <w:tcPr>
            <w:tcW w:w="2410" w:type="dxa"/>
            <w:shd w:val="clear" w:color="auto" w:fill="auto"/>
            <w:tcMar>
              <w:top w:w="15" w:type="dxa"/>
              <w:left w:w="101" w:type="dxa"/>
              <w:bottom w:w="0" w:type="dxa"/>
              <w:right w:w="101" w:type="dxa"/>
            </w:tcMar>
            <w:hideMark/>
          </w:tcPr>
          <w:p w14:paraId="28F06CF7" w14:textId="77777777" w:rsidR="00E329E2" w:rsidRPr="00165A8C" w:rsidRDefault="00E329E2" w:rsidP="00E66DF8">
            <w:r w:rsidRPr="00165A8C">
              <w:t xml:space="preserve">4. Metody lokalizacji uszkodzeń </w:t>
            </w:r>
            <w:proofErr w:type="gramStart"/>
            <w:r w:rsidRPr="00165A8C">
              <w:t>w  maszynach</w:t>
            </w:r>
            <w:proofErr w:type="gramEnd"/>
            <w:r w:rsidRPr="00165A8C">
              <w:t xml:space="preserve"> i urządzeniach  elektrycznych</w:t>
            </w:r>
          </w:p>
        </w:tc>
        <w:tc>
          <w:tcPr>
            <w:tcW w:w="992" w:type="dxa"/>
            <w:shd w:val="clear" w:color="auto" w:fill="auto"/>
            <w:tcMar>
              <w:top w:w="15" w:type="dxa"/>
              <w:left w:w="101" w:type="dxa"/>
              <w:bottom w:w="0" w:type="dxa"/>
              <w:right w:w="101" w:type="dxa"/>
            </w:tcMar>
          </w:tcPr>
          <w:p w14:paraId="2A91117B" w14:textId="77777777" w:rsidR="00E329E2" w:rsidRPr="00165A8C" w:rsidRDefault="00E329E2" w:rsidP="00E66DF8"/>
        </w:tc>
        <w:tc>
          <w:tcPr>
            <w:tcW w:w="4111" w:type="dxa"/>
            <w:shd w:val="clear" w:color="auto" w:fill="auto"/>
            <w:tcMar>
              <w:top w:w="15" w:type="dxa"/>
              <w:left w:w="101" w:type="dxa"/>
              <w:bottom w:w="0" w:type="dxa"/>
              <w:right w:w="101" w:type="dxa"/>
            </w:tcMar>
            <w:hideMark/>
          </w:tcPr>
          <w:p w14:paraId="1A5855AE" w14:textId="77777777" w:rsidR="00E329E2" w:rsidRPr="00165A8C" w:rsidRDefault="00E329E2" w:rsidP="00E66DF8">
            <w:r w:rsidRPr="00165A8C">
              <w:t>- rozpoznać typy uszkodzeń w maszynach i urządzeniach elektrycznych</w:t>
            </w:r>
          </w:p>
          <w:p w14:paraId="49DBBE51" w14:textId="77777777" w:rsidR="00E329E2" w:rsidRPr="00165A8C" w:rsidRDefault="00E329E2" w:rsidP="00E66DF8">
            <w:r w:rsidRPr="00165A8C">
              <w:t>- zlokalizować uszkodzenia w maszynach i urządzeniach elektrycznych</w:t>
            </w:r>
          </w:p>
        </w:tc>
        <w:tc>
          <w:tcPr>
            <w:tcW w:w="3685" w:type="dxa"/>
            <w:shd w:val="clear" w:color="auto" w:fill="auto"/>
            <w:tcMar>
              <w:top w:w="15" w:type="dxa"/>
              <w:left w:w="101" w:type="dxa"/>
              <w:bottom w:w="0" w:type="dxa"/>
              <w:right w:w="101" w:type="dxa"/>
            </w:tcMar>
            <w:hideMark/>
          </w:tcPr>
          <w:p w14:paraId="0E20F58E" w14:textId="77777777" w:rsidR="00E329E2" w:rsidRPr="00165A8C" w:rsidRDefault="00E329E2" w:rsidP="00E66DF8">
            <w:r w:rsidRPr="00165A8C">
              <w:t xml:space="preserve">- rozróżnić metody lokalizacji uszkodzeń maszyn i </w:t>
            </w:r>
            <w:proofErr w:type="gramStart"/>
            <w:r w:rsidRPr="00165A8C">
              <w:t>urządzeń  elektrycznych</w:t>
            </w:r>
            <w:proofErr w:type="gramEnd"/>
          </w:p>
        </w:tc>
        <w:tc>
          <w:tcPr>
            <w:tcW w:w="1276" w:type="dxa"/>
            <w:shd w:val="clear" w:color="auto" w:fill="auto"/>
            <w:tcMar>
              <w:top w:w="15" w:type="dxa"/>
              <w:left w:w="101" w:type="dxa"/>
              <w:bottom w:w="0" w:type="dxa"/>
              <w:right w:w="101" w:type="dxa"/>
            </w:tcMar>
            <w:hideMark/>
          </w:tcPr>
          <w:p w14:paraId="2179110B" w14:textId="77777777" w:rsidR="00E329E2" w:rsidRPr="00165A8C" w:rsidRDefault="00E329E2" w:rsidP="00E66DF8">
            <w:r w:rsidRPr="00165A8C">
              <w:t>Klasa III</w:t>
            </w:r>
          </w:p>
        </w:tc>
      </w:tr>
      <w:tr w:rsidR="00E329E2" w:rsidRPr="00165A8C" w14:paraId="072EE851" w14:textId="77777777" w:rsidTr="00A8622A">
        <w:trPr>
          <w:trHeight w:val="1152"/>
        </w:trPr>
        <w:tc>
          <w:tcPr>
            <w:tcW w:w="1985" w:type="dxa"/>
            <w:vMerge w:val="restart"/>
            <w:shd w:val="clear" w:color="auto" w:fill="auto"/>
            <w:tcMar>
              <w:top w:w="15" w:type="dxa"/>
              <w:left w:w="101" w:type="dxa"/>
              <w:bottom w:w="0" w:type="dxa"/>
              <w:right w:w="101" w:type="dxa"/>
            </w:tcMar>
            <w:hideMark/>
          </w:tcPr>
          <w:p w14:paraId="6CDE16D2" w14:textId="77777777" w:rsidR="00E329E2" w:rsidRPr="00165A8C" w:rsidRDefault="00E329E2" w:rsidP="00E66DF8">
            <w:r w:rsidRPr="00165A8C">
              <w:t>II. Analiza pracy układów sterowania maszyn i urządzeń elektrycznych</w:t>
            </w:r>
          </w:p>
        </w:tc>
        <w:tc>
          <w:tcPr>
            <w:tcW w:w="2410" w:type="dxa"/>
            <w:shd w:val="clear" w:color="auto" w:fill="auto"/>
            <w:tcMar>
              <w:top w:w="15" w:type="dxa"/>
              <w:left w:w="101" w:type="dxa"/>
              <w:bottom w:w="0" w:type="dxa"/>
              <w:right w:w="101" w:type="dxa"/>
            </w:tcMar>
            <w:hideMark/>
          </w:tcPr>
          <w:p w14:paraId="1F1E60B1" w14:textId="77777777" w:rsidR="00E329E2" w:rsidRPr="00165A8C" w:rsidRDefault="00E329E2" w:rsidP="00E66DF8">
            <w:r w:rsidRPr="00165A8C">
              <w:t>1. Analiza pracy stycznikowo-przekaźnikowych układów sterowania i regulacji maszyn i urządzeń elektrycznych</w:t>
            </w:r>
          </w:p>
        </w:tc>
        <w:tc>
          <w:tcPr>
            <w:tcW w:w="992" w:type="dxa"/>
            <w:shd w:val="clear" w:color="auto" w:fill="auto"/>
            <w:tcMar>
              <w:top w:w="15" w:type="dxa"/>
              <w:left w:w="101" w:type="dxa"/>
              <w:bottom w:w="0" w:type="dxa"/>
              <w:right w:w="101" w:type="dxa"/>
            </w:tcMar>
          </w:tcPr>
          <w:p w14:paraId="6B701714" w14:textId="77777777" w:rsidR="00E329E2" w:rsidRPr="00165A8C" w:rsidRDefault="00E329E2" w:rsidP="00E66DF8"/>
        </w:tc>
        <w:tc>
          <w:tcPr>
            <w:tcW w:w="4111" w:type="dxa"/>
            <w:shd w:val="clear" w:color="auto" w:fill="auto"/>
            <w:tcMar>
              <w:top w:w="15" w:type="dxa"/>
              <w:left w:w="101" w:type="dxa"/>
              <w:bottom w:w="0" w:type="dxa"/>
              <w:right w:w="101" w:type="dxa"/>
            </w:tcMar>
            <w:hideMark/>
          </w:tcPr>
          <w:p w14:paraId="46323D9F" w14:textId="77777777" w:rsidR="00E329E2" w:rsidRPr="00165A8C" w:rsidRDefault="00E329E2" w:rsidP="00E66DF8">
            <w:r w:rsidRPr="00165A8C">
              <w:t xml:space="preserve">- rozróżnić rodzaje zabezpieczeń maszyn i urządzeń elektrycznych </w:t>
            </w:r>
          </w:p>
          <w:p w14:paraId="1072D136" w14:textId="77777777" w:rsidR="00E329E2" w:rsidRPr="00165A8C" w:rsidRDefault="00E329E2" w:rsidP="00E66DF8">
            <w:r w:rsidRPr="00165A8C">
              <w:t xml:space="preserve">- </w:t>
            </w:r>
            <w:proofErr w:type="gramStart"/>
            <w:r w:rsidRPr="00165A8C">
              <w:t>rozpoznać  stycznikowo-przekaźnikowe</w:t>
            </w:r>
            <w:proofErr w:type="gramEnd"/>
            <w:r w:rsidRPr="00165A8C">
              <w:t xml:space="preserve"> układy sterowania i regulacji maszyn i urządzeń elektrycznych</w:t>
            </w:r>
          </w:p>
          <w:p w14:paraId="1FD0ACEE" w14:textId="77777777" w:rsidR="00E329E2" w:rsidRPr="00165A8C" w:rsidRDefault="00E329E2" w:rsidP="00E66DF8"/>
        </w:tc>
        <w:tc>
          <w:tcPr>
            <w:tcW w:w="3685" w:type="dxa"/>
            <w:shd w:val="clear" w:color="auto" w:fill="auto"/>
            <w:tcMar>
              <w:top w:w="15" w:type="dxa"/>
              <w:left w:w="101" w:type="dxa"/>
              <w:bottom w:w="0" w:type="dxa"/>
              <w:right w:w="101" w:type="dxa"/>
            </w:tcMar>
            <w:hideMark/>
          </w:tcPr>
          <w:p w14:paraId="2386F5AA" w14:textId="77777777" w:rsidR="00E329E2" w:rsidRPr="00165A8C" w:rsidRDefault="00E329E2" w:rsidP="00E66DF8">
            <w:r w:rsidRPr="00165A8C">
              <w:t>- dobrać zabezpieczenia maszyn i urządzeń elektrycznych na podstawie wykonanych obliczeń</w:t>
            </w:r>
          </w:p>
          <w:p w14:paraId="0B8B2E03" w14:textId="77777777" w:rsidR="00E329E2" w:rsidRPr="00165A8C" w:rsidRDefault="00E329E2" w:rsidP="00E66DF8">
            <w:r w:rsidRPr="00165A8C">
              <w:t>- dokonać analizy działania stycznikowo-przekaźnikowe układu sterowania i regulacji maszyn i urządzeń elektrycznych</w:t>
            </w:r>
          </w:p>
        </w:tc>
        <w:tc>
          <w:tcPr>
            <w:tcW w:w="1276" w:type="dxa"/>
            <w:shd w:val="clear" w:color="auto" w:fill="auto"/>
            <w:tcMar>
              <w:top w:w="15" w:type="dxa"/>
              <w:left w:w="101" w:type="dxa"/>
              <w:bottom w:w="0" w:type="dxa"/>
              <w:right w:w="101" w:type="dxa"/>
            </w:tcMar>
            <w:hideMark/>
          </w:tcPr>
          <w:p w14:paraId="7570E5DB" w14:textId="77777777" w:rsidR="00E329E2" w:rsidRPr="00165A8C" w:rsidRDefault="00E329E2" w:rsidP="00E66DF8">
            <w:r w:rsidRPr="00165A8C">
              <w:t>Klasa IV</w:t>
            </w:r>
          </w:p>
        </w:tc>
      </w:tr>
      <w:tr w:rsidR="00E329E2" w:rsidRPr="00165A8C" w14:paraId="744EB1B7" w14:textId="77777777" w:rsidTr="004748D1">
        <w:trPr>
          <w:trHeight w:val="1152"/>
        </w:trPr>
        <w:tc>
          <w:tcPr>
            <w:tcW w:w="1985" w:type="dxa"/>
            <w:vMerge/>
            <w:shd w:val="clear" w:color="auto" w:fill="auto"/>
            <w:tcMar>
              <w:top w:w="15" w:type="dxa"/>
              <w:left w:w="101" w:type="dxa"/>
              <w:bottom w:w="0" w:type="dxa"/>
              <w:right w:w="101" w:type="dxa"/>
            </w:tcMar>
          </w:tcPr>
          <w:p w14:paraId="2D931251" w14:textId="77777777" w:rsidR="00E329E2" w:rsidRPr="00165A8C" w:rsidRDefault="00E329E2" w:rsidP="00E66DF8"/>
        </w:tc>
        <w:tc>
          <w:tcPr>
            <w:tcW w:w="2410" w:type="dxa"/>
            <w:shd w:val="clear" w:color="auto" w:fill="auto"/>
            <w:tcMar>
              <w:top w:w="15" w:type="dxa"/>
              <w:left w:w="101" w:type="dxa"/>
              <w:bottom w:w="0" w:type="dxa"/>
              <w:right w:w="101" w:type="dxa"/>
            </w:tcMar>
          </w:tcPr>
          <w:p w14:paraId="7E326B50" w14:textId="77777777" w:rsidR="00E329E2" w:rsidRPr="00165A8C" w:rsidRDefault="00E329E2" w:rsidP="00E66DF8">
            <w:r w:rsidRPr="00165A8C">
              <w:t>2. Analiza pracy energoelektro</w:t>
            </w:r>
            <w:r w:rsidRPr="00165A8C">
              <w:softHyphen/>
              <w:t>nicznych układów sterowania i regulacji maszyn i urządzeń elektrycznych</w:t>
            </w:r>
          </w:p>
        </w:tc>
        <w:tc>
          <w:tcPr>
            <w:tcW w:w="992" w:type="dxa"/>
            <w:shd w:val="clear" w:color="auto" w:fill="auto"/>
            <w:tcMar>
              <w:top w:w="15" w:type="dxa"/>
              <w:left w:w="101" w:type="dxa"/>
              <w:bottom w:w="0" w:type="dxa"/>
              <w:right w:w="101" w:type="dxa"/>
            </w:tcMar>
          </w:tcPr>
          <w:p w14:paraId="6F4BDD9C" w14:textId="77777777" w:rsidR="00E329E2" w:rsidRPr="00165A8C" w:rsidRDefault="00E329E2" w:rsidP="00E66DF8"/>
        </w:tc>
        <w:tc>
          <w:tcPr>
            <w:tcW w:w="4111" w:type="dxa"/>
            <w:shd w:val="clear" w:color="auto" w:fill="auto"/>
            <w:tcMar>
              <w:top w:w="15" w:type="dxa"/>
              <w:left w:w="101" w:type="dxa"/>
              <w:bottom w:w="0" w:type="dxa"/>
              <w:right w:w="101" w:type="dxa"/>
            </w:tcMar>
          </w:tcPr>
          <w:p w14:paraId="4C81AC1F" w14:textId="77777777" w:rsidR="00E329E2" w:rsidRPr="00165A8C" w:rsidRDefault="00E329E2" w:rsidP="00E66DF8">
            <w:r w:rsidRPr="00165A8C">
              <w:t>- sklasyfikować elementy oraz układy elektroniki wykorzystywane w układach sterowania i regulacji maszyn i urządzeń elektrycznych</w:t>
            </w:r>
          </w:p>
          <w:p w14:paraId="25B5043E" w14:textId="77777777" w:rsidR="00E329E2" w:rsidRPr="00165A8C" w:rsidRDefault="00E329E2" w:rsidP="00E66DF8">
            <w:r w:rsidRPr="00165A8C">
              <w:t>- rozpoznać elementy układów elektronicznych stosowane w układach sterowania i regulacji maszyn i urządzeń elektrycznych</w:t>
            </w:r>
          </w:p>
          <w:p w14:paraId="2C709657" w14:textId="77777777" w:rsidR="00E329E2" w:rsidRPr="00165A8C" w:rsidRDefault="00E329E2" w:rsidP="00E66DF8">
            <w:r w:rsidRPr="00165A8C">
              <w:t>- rozróżnić parametry elementów oraz układów elektroniki stosowanych w układach sterowania i regulacji maszyn i urządzeń elektrycznych</w:t>
            </w:r>
          </w:p>
          <w:p w14:paraId="76445CF2" w14:textId="77777777" w:rsidR="00E329E2" w:rsidRPr="00165A8C" w:rsidRDefault="00E329E2" w:rsidP="00E66DF8">
            <w:r w:rsidRPr="00165A8C">
              <w:t>- klasyfikuje sygnały występujące w automatyce</w:t>
            </w:r>
          </w:p>
        </w:tc>
        <w:tc>
          <w:tcPr>
            <w:tcW w:w="3685" w:type="dxa"/>
            <w:shd w:val="clear" w:color="auto" w:fill="auto"/>
            <w:tcMar>
              <w:top w:w="15" w:type="dxa"/>
              <w:left w:w="101" w:type="dxa"/>
              <w:bottom w:w="0" w:type="dxa"/>
              <w:right w:w="101" w:type="dxa"/>
            </w:tcMar>
          </w:tcPr>
          <w:p w14:paraId="37AEABD9" w14:textId="77777777" w:rsidR="00E329E2" w:rsidRPr="00165A8C" w:rsidRDefault="00E329E2" w:rsidP="00E66DF8">
            <w:r w:rsidRPr="00165A8C">
              <w:t>- określić funkcje układów elektronicznych przedstawionych na schematach</w:t>
            </w:r>
          </w:p>
          <w:p w14:paraId="43036818" w14:textId="77777777" w:rsidR="00E329E2" w:rsidRPr="00165A8C" w:rsidRDefault="00E329E2" w:rsidP="00E66DF8">
            <w:r w:rsidRPr="00165A8C">
              <w:t>- określa wpływ sprzężenia zwrotnego na pracę maszyn i urządzeń elektrycznych</w:t>
            </w:r>
          </w:p>
          <w:p w14:paraId="74BD2666" w14:textId="77777777" w:rsidR="00E329E2" w:rsidRPr="00165A8C" w:rsidRDefault="00E329E2" w:rsidP="00E66DF8">
            <w:r w:rsidRPr="00165A8C">
              <w:t>- scharakteryzować zasady tworzenia sterowania z wykorzystaniem sterowników PLC</w:t>
            </w:r>
          </w:p>
          <w:p w14:paraId="1777146A" w14:textId="77777777" w:rsidR="00E329E2" w:rsidRPr="00165A8C" w:rsidRDefault="00E329E2" w:rsidP="00E66DF8"/>
        </w:tc>
        <w:tc>
          <w:tcPr>
            <w:tcW w:w="1276" w:type="dxa"/>
            <w:shd w:val="clear" w:color="auto" w:fill="auto"/>
            <w:tcMar>
              <w:top w:w="15" w:type="dxa"/>
              <w:left w:w="101" w:type="dxa"/>
              <w:bottom w:w="0" w:type="dxa"/>
              <w:right w:w="101" w:type="dxa"/>
            </w:tcMar>
          </w:tcPr>
          <w:p w14:paraId="4E56D5A3" w14:textId="77777777" w:rsidR="00E329E2" w:rsidRPr="00165A8C" w:rsidRDefault="00E329E2" w:rsidP="00E66DF8">
            <w:r w:rsidRPr="00165A8C">
              <w:t>Klasa IV</w:t>
            </w:r>
          </w:p>
        </w:tc>
      </w:tr>
    </w:tbl>
    <w:p w14:paraId="0A04C214" w14:textId="77777777" w:rsidR="00E329E2" w:rsidRPr="009A7C06" w:rsidRDefault="00E329E2" w:rsidP="00E329E2">
      <w:pPr>
        <w:rPr>
          <w:rFonts w:ascii="Arial" w:hAnsi="Arial" w:cs="Arial"/>
          <w:sz w:val="24"/>
          <w:szCs w:val="24"/>
        </w:rPr>
      </w:pPr>
      <w:r w:rsidRPr="009A7C06">
        <w:rPr>
          <w:rFonts w:ascii="Arial" w:hAnsi="Arial" w:cs="Arial"/>
          <w:b/>
          <w:bCs/>
          <w:sz w:val="24"/>
          <w:szCs w:val="24"/>
        </w:rPr>
        <w:t>PROCEDURY OSIĄGANIA CELÓW KSZTAŁCENIA PRZEDMIOTU</w:t>
      </w:r>
    </w:p>
    <w:p w14:paraId="739631D5" w14:textId="77777777" w:rsidR="00E329E2" w:rsidRPr="009A7C06" w:rsidRDefault="00E329E2" w:rsidP="00E66DF8">
      <w:r w:rsidRPr="009A7C06">
        <w:t>Zajęcia edukacyjne mogą być prowadzone w sali lekcyjnej bez podziału na grupy. W sali lekcyjnej, w której prowadzone będą zajęcia edukacyjne powinny się znajdować: plansze tematycznie związane z przedmiotem. Dodatkowo w sali lekcyjnej powinien się znajdować komputer z dostępem do Internetu oraz urządzenia multimedialne.</w:t>
      </w:r>
    </w:p>
    <w:p w14:paraId="6402BDE6" w14:textId="77777777" w:rsidR="00E329E2" w:rsidRPr="009A7C06" w:rsidRDefault="00E329E2" w:rsidP="00E66DF8">
      <w:r w:rsidRPr="009A7C06">
        <w:t xml:space="preserve">Nauczyciel dobierając metodę kształcenia powinien przede wszystkim odpowiedzieć sobie na następujące </w:t>
      </w:r>
      <w:proofErr w:type="gramStart"/>
      <w:r w:rsidRPr="009A7C06">
        <w:t>pytania: jakie</w:t>
      </w:r>
      <w:proofErr w:type="gramEnd"/>
      <w:r w:rsidRPr="009A7C06">
        <w:t xml:space="preserve"> chce osiągnąć efekty? Jakie metody będą najbardziej odpowiednie dla możliwości percepcyjnych uczących się? Jakie </w:t>
      </w:r>
      <w:proofErr w:type="gramStart"/>
      <w:r w:rsidRPr="009A7C06">
        <w:t>problemy (o jakim</w:t>
      </w:r>
      <w:proofErr w:type="gramEnd"/>
      <w:r w:rsidRPr="009A7C06">
        <w:t xml:space="preserve"> stopniu trudności i złożoności) powinny być przez uczniów rozwiązane? Jak motywować uczniów i zapewnić ich </w:t>
      </w:r>
      <w:proofErr w:type="gramStart"/>
      <w:r w:rsidRPr="009A7C06">
        <w:t xml:space="preserve">zaangażowanie. </w:t>
      </w:r>
      <w:proofErr w:type="gramEnd"/>
      <w:r w:rsidRPr="009A7C06">
        <w:t>Rzetelna odpowiedź na te pytania pozwoli na trafne dobranie metod, które pozwolą na osiągnięcie zamierzonych efektów. Wymaga się stosowania aktywizujących metod kształcenia, ze szczególnym uwzględnieniem metody ćwiczeń, dyskusji dydaktycznej.</w:t>
      </w:r>
    </w:p>
    <w:p w14:paraId="583C14C4" w14:textId="77777777" w:rsidR="00E329E2" w:rsidRPr="009A7C06" w:rsidRDefault="00E329E2" w:rsidP="00E66DF8">
      <w:r w:rsidRPr="009A7C06">
        <w:t>Zajęcia powinny być prowadzone w formie grupowej jednolitej.</w:t>
      </w:r>
      <w:r w:rsidRPr="009A7C06">
        <w:rPr>
          <w:b/>
          <w:bCs/>
        </w:rPr>
        <w:t> </w:t>
      </w:r>
    </w:p>
    <w:p w14:paraId="13F598D8" w14:textId="77777777" w:rsidR="00E329E2" w:rsidRPr="009A7C06" w:rsidRDefault="00E329E2" w:rsidP="00E329E2">
      <w:pPr>
        <w:rPr>
          <w:rFonts w:ascii="Arial" w:hAnsi="Arial" w:cs="Arial"/>
          <w:sz w:val="24"/>
          <w:szCs w:val="24"/>
        </w:rPr>
      </w:pPr>
      <w:r w:rsidRPr="009A7C06">
        <w:rPr>
          <w:rFonts w:ascii="Arial" w:hAnsi="Arial" w:cs="Arial"/>
          <w:b/>
          <w:bCs/>
          <w:sz w:val="24"/>
          <w:szCs w:val="24"/>
        </w:rPr>
        <w:t>PROPONOWANE METODY SPRAWDZANIA OSIĄGNIĘĆ EDUKACYJNYCH UCZNIA</w:t>
      </w:r>
    </w:p>
    <w:p w14:paraId="4FF550B0" w14:textId="77777777" w:rsidR="00E329E2" w:rsidRPr="009A7C06" w:rsidRDefault="00E329E2" w:rsidP="00E66DF8">
      <w:r w:rsidRPr="009A7C06">
        <w:t>Do oceny osiągnięć edukacyjnych uczących się proponuje się sprawdzian bądź test jednokrotnego wyboru.</w:t>
      </w:r>
      <w:r w:rsidRPr="009A7C06">
        <w:rPr>
          <w:b/>
          <w:bCs/>
        </w:rPr>
        <w:t> </w:t>
      </w:r>
    </w:p>
    <w:p w14:paraId="11254EF3" w14:textId="77777777" w:rsidR="00E329E2" w:rsidRPr="009A7C06" w:rsidRDefault="00E329E2" w:rsidP="00E329E2">
      <w:pPr>
        <w:rPr>
          <w:rFonts w:ascii="Arial" w:hAnsi="Arial" w:cs="Arial"/>
          <w:b/>
          <w:bCs/>
          <w:sz w:val="24"/>
          <w:szCs w:val="24"/>
        </w:rPr>
      </w:pPr>
      <w:r w:rsidRPr="009A7C06">
        <w:rPr>
          <w:rFonts w:ascii="Arial" w:hAnsi="Arial" w:cs="Arial"/>
          <w:b/>
          <w:bCs/>
          <w:sz w:val="24"/>
          <w:szCs w:val="24"/>
        </w:rPr>
        <w:t xml:space="preserve">PROPONOWANE METODY EWALUACJI PRZEDMIOTU </w:t>
      </w:r>
    </w:p>
    <w:p w14:paraId="5F52800A" w14:textId="77777777" w:rsidR="00E329E2" w:rsidRPr="009A7C06" w:rsidRDefault="00E329E2" w:rsidP="00E66DF8">
      <w:r w:rsidRPr="009A7C06">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14:paraId="7B06EF93" w14:textId="77777777" w:rsidR="00E329E2" w:rsidRPr="009A7C06" w:rsidRDefault="00E329E2" w:rsidP="00E66DF8">
      <w:r w:rsidRPr="009A7C06">
        <w:t xml:space="preserve">Uzyskane wyniki pozwolą na określenie, które zagadnienia sprawiają uczniom problemy, a dzięki temu będzie można skorygować liczbę godzin dydaktycznych przypisanych do danego działu programowego. Spowoduje to </w:t>
      </w:r>
      <w:proofErr w:type="gramStart"/>
      <w:r w:rsidRPr="009A7C06">
        <w:t>podwyższenie jakości</w:t>
      </w:r>
      <w:proofErr w:type="gramEnd"/>
      <w:r w:rsidRPr="009A7C06">
        <w:t xml:space="preserve"> kształcenia i znacząco wpłynie na indywidualne wyniki uzyskiwane przez uczniów na egzaminie zawodowym. </w:t>
      </w:r>
    </w:p>
    <w:p w14:paraId="5421C27A" w14:textId="77777777" w:rsidR="00E329E2" w:rsidRPr="009A7C06" w:rsidRDefault="00E329E2" w:rsidP="00E329E2">
      <w:pPr>
        <w:rPr>
          <w:rFonts w:ascii="Arial" w:hAnsi="Arial" w:cs="Arial"/>
          <w:b/>
          <w:bCs/>
          <w:sz w:val="24"/>
          <w:szCs w:val="24"/>
        </w:rPr>
      </w:pPr>
      <w:r w:rsidRPr="009A7C06">
        <w:rPr>
          <w:rFonts w:ascii="Arial" w:hAnsi="Arial" w:cs="Arial"/>
          <w:b/>
          <w:bCs/>
          <w:sz w:val="24"/>
          <w:szCs w:val="24"/>
        </w:rPr>
        <w:t>EWALUACJA PRZEDMIOTU</w:t>
      </w:r>
    </w:p>
    <w:p w14:paraId="2E2EA7B3" w14:textId="77777777" w:rsidR="00E329E2" w:rsidRPr="009A7C06" w:rsidRDefault="00E329E2" w:rsidP="00E66DF8">
      <w:r w:rsidRPr="009A7C06">
        <w:t xml:space="preserve">Kluczowymi kompetencjami z przedmiotu </w:t>
      </w:r>
      <w:r w:rsidRPr="009A7C06">
        <w:rPr>
          <w:rStyle w:val="Pogrubienie"/>
          <w:rFonts w:ascii="Arial" w:hAnsi="Arial" w:cs="Arial"/>
          <w:sz w:val="24"/>
          <w:szCs w:val="24"/>
        </w:rPr>
        <w:t>Obsługa maszyn i urządzeń elektrycznych</w:t>
      </w:r>
      <w:r w:rsidRPr="009A7C06">
        <w:t xml:space="preserve"> są:</w:t>
      </w:r>
    </w:p>
    <w:p w14:paraId="4EE44EA6" w14:textId="77777777" w:rsidR="00E329E2" w:rsidRPr="009A7C06" w:rsidRDefault="00E329E2" w:rsidP="00E66DF8">
      <w:r w:rsidRPr="009A7C06">
        <w:t>1.</w:t>
      </w:r>
      <w:r w:rsidRPr="009A7C06">
        <w:tab/>
      </w:r>
      <w:proofErr w:type="gramStart"/>
      <w:r w:rsidRPr="009A7C06">
        <w:t>umiejętność</w:t>
      </w:r>
      <w:proofErr w:type="gramEnd"/>
      <w:r w:rsidRPr="009A7C06">
        <w:t xml:space="preserve"> korzystania z dokumentacji dotyczącej eksploatacji maszyn i urządzeń elektrycznych</w:t>
      </w:r>
    </w:p>
    <w:p w14:paraId="27AA213B" w14:textId="77777777" w:rsidR="00E329E2" w:rsidRPr="009A7C06" w:rsidRDefault="00E329E2" w:rsidP="00E66DF8">
      <w:r w:rsidRPr="009A7C06">
        <w:t>2.</w:t>
      </w:r>
      <w:r w:rsidRPr="009A7C06">
        <w:tab/>
      </w:r>
      <w:proofErr w:type="gramStart"/>
      <w:r w:rsidRPr="009A7C06">
        <w:t>analizowanie</w:t>
      </w:r>
      <w:proofErr w:type="gramEnd"/>
      <w:r w:rsidRPr="009A7C06">
        <w:t xml:space="preserve"> pracy maszyn elektrycznych,</w:t>
      </w:r>
    </w:p>
    <w:p w14:paraId="44C98FA1" w14:textId="77777777" w:rsidR="00E329E2" w:rsidRPr="009A7C06" w:rsidRDefault="00E329E2" w:rsidP="00E66DF8">
      <w:r w:rsidRPr="009A7C06">
        <w:t>3.</w:t>
      </w:r>
      <w:r w:rsidRPr="009A7C06">
        <w:tab/>
      </w:r>
      <w:proofErr w:type="gramStart"/>
      <w:r w:rsidRPr="009A7C06">
        <w:t>analizowanie</w:t>
      </w:r>
      <w:proofErr w:type="gramEnd"/>
      <w:r w:rsidRPr="009A7C06">
        <w:t xml:space="preserve"> pracy urządzeń elektrycznych,</w:t>
      </w:r>
    </w:p>
    <w:p w14:paraId="0397DA00" w14:textId="77777777" w:rsidR="00E329E2" w:rsidRPr="009A7C06" w:rsidRDefault="00E329E2" w:rsidP="00E66DF8">
      <w:r w:rsidRPr="009A7C06">
        <w:t>4.</w:t>
      </w:r>
      <w:r w:rsidRPr="009A7C06">
        <w:tab/>
      </w:r>
      <w:proofErr w:type="gramStart"/>
      <w:r w:rsidRPr="009A7C06">
        <w:t>znajomość</w:t>
      </w:r>
      <w:proofErr w:type="gramEnd"/>
      <w:r w:rsidRPr="009A7C06">
        <w:t xml:space="preserve"> zasad lokalizacji uszkodzeń w maszynach i urządzeniach elektrycznych.</w:t>
      </w:r>
    </w:p>
    <w:p w14:paraId="7392E28D" w14:textId="77777777" w:rsidR="00E66DF8" w:rsidRDefault="00E66DF8">
      <w:pPr>
        <w:spacing w:after="160" w:line="259" w:lineRule="auto"/>
        <w:rPr>
          <w:rStyle w:val="Nagwek2Znak"/>
        </w:rPr>
      </w:pPr>
      <w:r>
        <w:rPr>
          <w:rStyle w:val="Nagwek2Znak"/>
        </w:rPr>
        <w:br w:type="page"/>
      </w:r>
    </w:p>
    <w:p w14:paraId="650A3009" w14:textId="77777777" w:rsidR="00787280" w:rsidRPr="009A7C06" w:rsidRDefault="00787280" w:rsidP="00E66DF8">
      <w:pPr>
        <w:pStyle w:val="Nagwek2"/>
        <w:rPr>
          <w:rFonts w:cs="Arial"/>
          <w:szCs w:val="24"/>
        </w:rPr>
      </w:pPr>
      <w:bookmarkStart w:id="18" w:name="_Toc17839723"/>
      <w:r w:rsidRPr="0033178E">
        <w:rPr>
          <w:rStyle w:val="Nagwek2Znak"/>
        </w:rPr>
        <w:t>Bezpieczeństwo i higiena pracy</w:t>
      </w:r>
      <w:bookmarkEnd w:id="18"/>
      <w:r w:rsidRPr="009A7C06">
        <w:rPr>
          <w:rFonts w:cs="Arial"/>
          <w:bCs/>
          <w:szCs w:val="24"/>
        </w:rPr>
        <w:t xml:space="preserve"> </w:t>
      </w:r>
    </w:p>
    <w:p w14:paraId="52E1AA00" w14:textId="77777777" w:rsidR="00787280" w:rsidRPr="009A7C06" w:rsidRDefault="00787280" w:rsidP="00787280">
      <w:pPr>
        <w:rPr>
          <w:rFonts w:ascii="Arial" w:hAnsi="Arial" w:cs="Arial"/>
          <w:sz w:val="24"/>
          <w:szCs w:val="24"/>
        </w:rPr>
      </w:pPr>
      <w:r w:rsidRPr="009A7C06">
        <w:rPr>
          <w:rFonts w:ascii="Arial" w:hAnsi="Arial" w:cs="Arial"/>
          <w:b/>
          <w:bCs/>
          <w:sz w:val="24"/>
          <w:szCs w:val="24"/>
        </w:rPr>
        <w:t xml:space="preserve">Cele ogólne przedmiotu </w:t>
      </w:r>
    </w:p>
    <w:p w14:paraId="3643AEF2" w14:textId="77777777" w:rsidR="00787280" w:rsidRPr="00E66DF8" w:rsidRDefault="00787280" w:rsidP="004140E8">
      <w:pPr>
        <w:numPr>
          <w:ilvl w:val="0"/>
          <w:numId w:val="17"/>
        </w:numPr>
        <w:rPr>
          <w:rFonts w:ascii="Arial" w:hAnsi="Arial" w:cs="Arial"/>
          <w:szCs w:val="24"/>
        </w:rPr>
      </w:pPr>
      <w:r w:rsidRPr="00E66DF8">
        <w:rPr>
          <w:rFonts w:ascii="Arial" w:hAnsi="Arial" w:cs="Arial"/>
          <w:szCs w:val="24"/>
        </w:rPr>
        <w:t> Poznanie przepisów dotyczących bezpieczeństwa i higieny pracy oraz ochrony przeciwpożarowej;</w:t>
      </w:r>
    </w:p>
    <w:p w14:paraId="5D9B57CC" w14:textId="77777777" w:rsidR="00787280" w:rsidRPr="00E66DF8" w:rsidRDefault="00787280" w:rsidP="004140E8">
      <w:pPr>
        <w:numPr>
          <w:ilvl w:val="0"/>
          <w:numId w:val="17"/>
        </w:numPr>
        <w:rPr>
          <w:rFonts w:ascii="Arial" w:hAnsi="Arial" w:cs="Arial"/>
          <w:szCs w:val="24"/>
        </w:rPr>
      </w:pPr>
      <w:r w:rsidRPr="00E66DF8">
        <w:rPr>
          <w:rFonts w:ascii="Arial" w:hAnsi="Arial" w:cs="Arial"/>
          <w:szCs w:val="24"/>
        </w:rPr>
        <w:t>Poznanie wybranych przepisów dotyczących prawa pracy;</w:t>
      </w:r>
    </w:p>
    <w:p w14:paraId="2B841DCE" w14:textId="77777777" w:rsidR="00787280" w:rsidRPr="00E66DF8" w:rsidRDefault="00787280" w:rsidP="004140E8">
      <w:pPr>
        <w:numPr>
          <w:ilvl w:val="0"/>
          <w:numId w:val="17"/>
        </w:numPr>
        <w:rPr>
          <w:rFonts w:ascii="Arial" w:hAnsi="Arial" w:cs="Arial"/>
          <w:szCs w:val="24"/>
        </w:rPr>
      </w:pPr>
      <w:r w:rsidRPr="00E66DF8">
        <w:rPr>
          <w:rFonts w:ascii="Arial" w:hAnsi="Arial" w:cs="Arial"/>
          <w:szCs w:val="24"/>
        </w:rPr>
        <w:t>Poznanie przepisów dotyczących ergonomii i ochrony środowiska w miejscu pracy;</w:t>
      </w:r>
    </w:p>
    <w:p w14:paraId="06782282" w14:textId="77777777" w:rsidR="00787280" w:rsidRPr="00E66DF8" w:rsidRDefault="00787280" w:rsidP="004140E8">
      <w:pPr>
        <w:numPr>
          <w:ilvl w:val="0"/>
          <w:numId w:val="17"/>
        </w:numPr>
        <w:rPr>
          <w:rFonts w:ascii="Arial" w:hAnsi="Arial" w:cs="Arial"/>
          <w:szCs w:val="24"/>
        </w:rPr>
      </w:pPr>
      <w:r w:rsidRPr="00E66DF8">
        <w:rPr>
          <w:rFonts w:ascii="Arial" w:hAnsi="Arial" w:cs="Arial"/>
          <w:szCs w:val="24"/>
        </w:rPr>
        <w:t>Poznanie zasad organizowania stanowiska pracy zgodnie z zasadami bhp i ergonomii;</w:t>
      </w:r>
    </w:p>
    <w:p w14:paraId="49D09152" w14:textId="77777777" w:rsidR="00787280" w:rsidRPr="00E66DF8" w:rsidRDefault="00787280" w:rsidP="004140E8">
      <w:pPr>
        <w:numPr>
          <w:ilvl w:val="0"/>
          <w:numId w:val="17"/>
        </w:numPr>
        <w:rPr>
          <w:rFonts w:ascii="Arial" w:hAnsi="Arial" w:cs="Arial"/>
          <w:szCs w:val="24"/>
        </w:rPr>
      </w:pPr>
      <w:r w:rsidRPr="00E66DF8">
        <w:rPr>
          <w:rFonts w:ascii="Arial" w:hAnsi="Arial" w:cs="Arial"/>
          <w:szCs w:val="24"/>
        </w:rPr>
        <w:t>Poznanie zasad udzielania pierwszej pomocy osobom poszkodowanym.</w:t>
      </w:r>
    </w:p>
    <w:p w14:paraId="6163C430" w14:textId="77777777" w:rsidR="00787280" w:rsidRPr="009A7C06" w:rsidRDefault="00787280" w:rsidP="00787280">
      <w:pPr>
        <w:rPr>
          <w:rFonts w:ascii="Arial" w:hAnsi="Arial" w:cs="Arial"/>
          <w:sz w:val="24"/>
          <w:szCs w:val="24"/>
        </w:rPr>
      </w:pPr>
      <w:r w:rsidRPr="009A7C06">
        <w:rPr>
          <w:rFonts w:ascii="Arial" w:hAnsi="Arial" w:cs="Arial"/>
          <w:b/>
          <w:bCs/>
          <w:sz w:val="24"/>
          <w:szCs w:val="24"/>
        </w:rPr>
        <w:t xml:space="preserve">Cele operacyjne </w:t>
      </w:r>
    </w:p>
    <w:p w14:paraId="4B6A57A1" w14:textId="77777777" w:rsidR="00787280" w:rsidRPr="00E66DF8" w:rsidRDefault="00787280" w:rsidP="00787280">
      <w:pPr>
        <w:rPr>
          <w:rFonts w:ascii="Arial" w:hAnsi="Arial" w:cs="Arial"/>
          <w:szCs w:val="24"/>
        </w:rPr>
      </w:pPr>
      <w:r w:rsidRPr="00E66DF8">
        <w:rPr>
          <w:rFonts w:ascii="Arial" w:hAnsi="Arial" w:cs="Arial"/>
          <w:b/>
          <w:bCs/>
          <w:szCs w:val="24"/>
        </w:rPr>
        <w:t>Uczeń potrafi:</w:t>
      </w:r>
    </w:p>
    <w:p w14:paraId="49B08E6F" w14:textId="77777777" w:rsidR="00787280" w:rsidRPr="00E66DF8" w:rsidRDefault="00787280" w:rsidP="004140E8">
      <w:pPr>
        <w:numPr>
          <w:ilvl w:val="0"/>
          <w:numId w:val="16"/>
        </w:numPr>
        <w:rPr>
          <w:rFonts w:ascii="Arial" w:hAnsi="Arial" w:cs="Arial"/>
          <w:szCs w:val="24"/>
        </w:rPr>
      </w:pPr>
      <w:proofErr w:type="gramStart"/>
      <w:r w:rsidRPr="00E66DF8">
        <w:rPr>
          <w:rFonts w:ascii="Arial" w:hAnsi="Arial" w:cs="Arial"/>
          <w:szCs w:val="24"/>
        </w:rPr>
        <w:t>scharakteryzować</w:t>
      </w:r>
      <w:proofErr w:type="gramEnd"/>
      <w:r w:rsidRPr="00E66DF8">
        <w:rPr>
          <w:rFonts w:ascii="Arial" w:hAnsi="Arial" w:cs="Arial"/>
          <w:szCs w:val="24"/>
        </w:rPr>
        <w:t xml:space="preserve"> cele i zadania bezpieczeństwa i higieny w miejscu pracy,</w:t>
      </w:r>
    </w:p>
    <w:p w14:paraId="15551517" w14:textId="77777777" w:rsidR="00787280" w:rsidRPr="00E66DF8" w:rsidRDefault="00787280" w:rsidP="004140E8">
      <w:pPr>
        <w:numPr>
          <w:ilvl w:val="0"/>
          <w:numId w:val="16"/>
        </w:numPr>
        <w:rPr>
          <w:rFonts w:ascii="Arial" w:hAnsi="Arial" w:cs="Arial"/>
          <w:szCs w:val="24"/>
        </w:rPr>
      </w:pPr>
      <w:proofErr w:type="gramStart"/>
      <w:r w:rsidRPr="00E66DF8">
        <w:rPr>
          <w:rFonts w:ascii="Arial" w:hAnsi="Arial" w:cs="Arial"/>
          <w:szCs w:val="24"/>
        </w:rPr>
        <w:t>omówić</w:t>
      </w:r>
      <w:proofErr w:type="gramEnd"/>
      <w:r w:rsidRPr="00E66DF8">
        <w:rPr>
          <w:rFonts w:ascii="Arial" w:hAnsi="Arial" w:cs="Arial"/>
          <w:szCs w:val="24"/>
        </w:rPr>
        <w:t xml:space="preserve"> obowiązki pracodawcy względem pracownika i pracownika względem pracodawcy wynikające z prawa pracy,</w:t>
      </w:r>
    </w:p>
    <w:p w14:paraId="7C16C1E2" w14:textId="77777777" w:rsidR="00787280" w:rsidRPr="00E66DF8" w:rsidRDefault="00787280" w:rsidP="004140E8">
      <w:pPr>
        <w:numPr>
          <w:ilvl w:val="0"/>
          <w:numId w:val="16"/>
        </w:numPr>
        <w:rPr>
          <w:rFonts w:ascii="Arial" w:hAnsi="Arial" w:cs="Arial"/>
          <w:szCs w:val="24"/>
        </w:rPr>
      </w:pPr>
      <w:proofErr w:type="gramStart"/>
      <w:r w:rsidRPr="00E66DF8">
        <w:rPr>
          <w:rFonts w:ascii="Arial" w:hAnsi="Arial" w:cs="Arial"/>
          <w:szCs w:val="24"/>
        </w:rPr>
        <w:t>organizować</w:t>
      </w:r>
      <w:proofErr w:type="gramEnd"/>
      <w:r w:rsidRPr="00E66DF8">
        <w:rPr>
          <w:rFonts w:ascii="Arial" w:hAnsi="Arial" w:cs="Arial"/>
          <w:szCs w:val="24"/>
        </w:rPr>
        <w:t xml:space="preserve"> stanowisko pracy charakterystyczne dla zadań zawodowych elektryka zgodnie z obowiązującymi przepisami bhp, ergonomii i ochrony środowiska, </w:t>
      </w:r>
    </w:p>
    <w:p w14:paraId="1018F397" w14:textId="77777777" w:rsidR="00787280" w:rsidRPr="00E66DF8" w:rsidRDefault="00787280" w:rsidP="004140E8">
      <w:pPr>
        <w:numPr>
          <w:ilvl w:val="0"/>
          <w:numId w:val="16"/>
        </w:numPr>
        <w:rPr>
          <w:rFonts w:ascii="Arial" w:hAnsi="Arial" w:cs="Arial"/>
          <w:szCs w:val="24"/>
        </w:rPr>
      </w:pPr>
      <w:proofErr w:type="gramStart"/>
      <w:r w:rsidRPr="00E66DF8">
        <w:rPr>
          <w:rFonts w:ascii="Arial" w:hAnsi="Arial" w:cs="Arial"/>
          <w:szCs w:val="24"/>
        </w:rPr>
        <w:t>dobierać</w:t>
      </w:r>
      <w:proofErr w:type="gramEnd"/>
      <w:r w:rsidRPr="00E66DF8">
        <w:rPr>
          <w:rFonts w:ascii="Arial" w:hAnsi="Arial" w:cs="Arial"/>
          <w:szCs w:val="24"/>
        </w:rPr>
        <w:t xml:space="preserve"> środki gaśnicze w zależności od sytuacji pożarowej,</w:t>
      </w:r>
    </w:p>
    <w:p w14:paraId="28459E55" w14:textId="77777777" w:rsidR="00787280" w:rsidRPr="00E66DF8" w:rsidRDefault="00787280" w:rsidP="004140E8">
      <w:pPr>
        <w:numPr>
          <w:ilvl w:val="0"/>
          <w:numId w:val="16"/>
        </w:numPr>
        <w:rPr>
          <w:rFonts w:ascii="Arial" w:hAnsi="Arial" w:cs="Arial"/>
          <w:szCs w:val="24"/>
        </w:rPr>
      </w:pPr>
      <w:proofErr w:type="gramStart"/>
      <w:r w:rsidRPr="00E66DF8">
        <w:rPr>
          <w:rFonts w:ascii="Arial" w:hAnsi="Arial" w:cs="Arial"/>
          <w:szCs w:val="24"/>
        </w:rPr>
        <w:t>udzielać</w:t>
      </w:r>
      <w:proofErr w:type="gramEnd"/>
      <w:r w:rsidRPr="00E66DF8">
        <w:rPr>
          <w:rFonts w:ascii="Arial" w:hAnsi="Arial" w:cs="Arial"/>
          <w:szCs w:val="24"/>
        </w:rPr>
        <w:t xml:space="preserve"> pierwszej pomocy osobom poszkodowanym.</w:t>
      </w:r>
    </w:p>
    <w:p w14:paraId="11D7D861" w14:textId="77777777" w:rsidR="00787280" w:rsidRPr="009A7C06" w:rsidRDefault="00787280" w:rsidP="00787280">
      <w:pPr>
        <w:rPr>
          <w:rFonts w:ascii="Arial" w:hAnsi="Arial" w:cs="Arial"/>
          <w:sz w:val="24"/>
          <w:szCs w:val="24"/>
        </w:rPr>
      </w:pPr>
      <w:r w:rsidRPr="009A7C06">
        <w:rPr>
          <w:rFonts w:ascii="Arial" w:hAnsi="Arial" w:cs="Arial"/>
          <w:b/>
          <w:bCs/>
          <w:sz w:val="24"/>
          <w:szCs w:val="24"/>
        </w:rPr>
        <w:t>MATERIAŁ NAUCZANIA</w:t>
      </w:r>
    </w:p>
    <w:tbl>
      <w:tblPr>
        <w:tblW w:w="14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57"/>
        <w:gridCol w:w="2150"/>
        <w:gridCol w:w="963"/>
        <w:gridCol w:w="4020"/>
        <w:gridCol w:w="3530"/>
        <w:gridCol w:w="1415"/>
      </w:tblGrid>
      <w:tr w:rsidR="00787280" w:rsidRPr="00E66DF8" w14:paraId="24882B4E" w14:textId="77777777" w:rsidTr="00A8622A">
        <w:trPr>
          <w:trHeight w:val="518"/>
        </w:trPr>
        <w:tc>
          <w:tcPr>
            <w:tcW w:w="2057" w:type="dxa"/>
            <w:vMerge w:val="restart"/>
            <w:shd w:val="clear" w:color="auto" w:fill="auto"/>
            <w:tcMar>
              <w:top w:w="15" w:type="dxa"/>
              <w:left w:w="101" w:type="dxa"/>
              <w:bottom w:w="0" w:type="dxa"/>
              <w:right w:w="101" w:type="dxa"/>
            </w:tcMar>
            <w:hideMark/>
          </w:tcPr>
          <w:p w14:paraId="2094CF3E" w14:textId="77777777" w:rsidR="00787280" w:rsidRPr="00E66DF8" w:rsidRDefault="00787280" w:rsidP="00A240B5">
            <w:pPr>
              <w:rPr>
                <w:rFonts w:ascii="Arial" w:hAnsi="Arial" w:cs="Arial"/>
                <w:szCs w:val="20"/>
              </w:rPr>
            </w:pPr>
            <w:r w:rsidRPr="00E66DF8">
              <w:rPr>
                <w:rFonts w:ascii="Arial" w:hAnsi="Arial" w:cs="Arial"/>
                <w:bCs/>
                <w:szCs w:val="20"/>
              </w:rPr>
              <w:t>Dział programowy</w:t>
            </w:r>
          </w:p>
        </w:tc>
        <w:tc>
          <w:tcPr>
            <w:tcW w:w="2150" w:type="dxa"/>
            <w:vMerge w:val="restart"/>
            <w:shd w:val="clear" w:color="auto" w:fill="auto"/>
            <w:tcMar>
              <w:top w:w="15" w:type="dxa"/>
              <w:left w:w="101" w:type="dxa"/>
              <w:bottom w:w="0" w:type="dxa"/>
              <w:right w:w="101" w:type="dxa"/>
            </w:tcMar>
            <w:hideMark/>
          </w:tcPr>
          <w:p w14:paraId="07DF3460" w14:textId="77777777" w:rsidR="00787280" w:rsidRPr="00E66DF8" w:rsidRDefault="00787280" w:rsidP="00A240B5">
            <w:pPr>
              <w:rPr>
                <w:rFonts w:ascii="Arial" w:hAnsi="Arial" w:cs="Arial"/>
                <w:szCs w:val="20"/>
              </w:rPr>
            </w:pPr>
            <w:r w:rsidRPr="00E66DF8">
              <w:rPr>
                <w:rFonts w:ascii="Arial" w:hAnsi="Arial" w:cs="Arial"/>
                <w:bCs/>
                <w:szCs w:val="20"/>
              </w:rPr>
              <w:t>Tematy jednostek metodycznych</w:t>
            </w:r>
          </w:p>
        </w:tc>
        <w:tc>
          <w:tcPr>
            <w:tcW w:w="963" w:type="dxa"/>
            <w:vMerge w:val="restart"/>
            <w:shd w:val="clear" w:color="auto" w:fill="auto"/>
            <w:tcMar>
              <w:top w:w="15" w:type="dxa"/>
              <w:left w:w="101" w:type="dxa"/>
              <w:bottom w:w="0" w:type="dxa"/>
              <w:right w:w="101" w:type="dxa"/>
            </w:tcMar>
          </w:tcPr>
          <w:p w14:paraId="18E8F8DB" w14:textId="77777777" w:rsidR="00787280" w:rsidRPr="00E66DF8" w:rsidRDefault="00A8622A" w:rsidP="00A240B5">
            <w:pPr>
              <w:rPr>
                <w:rFonts w:ascii="Arial" w:hAnsi="Arial" w:cs="Arial"/>
                <w:szCs w:val="20"/>
              </w:rPr>
            </w:pPr>
            <w:r w:rsidRPr="00C20B3B">
              <w:rPr>
                <w:rFonts w:ascii="Arial" w:hAnsi="Arial" w:cs="Arial"/>
                <w:b/>
                <w:bCs/>
                <w:szCs w:val="20"/>
              </w:rPr>
              <w:t>Liczba godz.</w:t>
            </w:r>
          </w:p>
        </w:tc>
        <w:tc>
          <w:tcPr>
            <w:tcW w:w="7550" w:type="dxa"/>
            <w:gridSpan w:val="2"/>
            <w:shd w:val="clear" w:color="auto" w:fill="auto"/>
            <w:tcMar>
              <w:top w:w="15" w:type="dxa"/>
              <w:left w:w="101" w:type="dxa"/>
              <w:bottom w:w="0" w:type="dxa"/>
              <w:right w:w="101" w:type="dxa"/>
            </w:tcMar>
            <w:hideMark/>
          </w:tcPr>
          <w:p w14:paraId="3C9FA2F4" w14:textId="77777777" w:rsidR="00787280" w:rsidRPr="00E66DF8" w:rsidRDefault="00787280" w:rsidP="00A240B5">
            <w:pPr>
              <w:rPr>
                <w:rFonts w:ascii="Arial" w:hAnsi="Arial" w:cs="Arial"/>
                <w:szCs w:val="20"/>
              </w:rPr>
            </w:pPr>
            <w:r w:rsidRPr="00E66DF8">
              <w:rPr>
                <w:rFonts w:ascii="Arial" w:hAnsi="Arial" w:cs="Arial"/>
                <w:bCs/>
                <w:szCs w:val="20"/>
              </w:rPr>
              <w:t>Wymagania programowe</w:t>
            </w:r>
          </w:p>
        </w:tc>
        <w:tc>
          <w:tcPr>
            <w:tcW w:w="1415" w:type="dxa"/>
            <w:shd w:val="clear" w:color="auto" w:fill="auto"/>
            <w:tcMar>
              <w:top w:w="15" w:type="dxa"/>
              <w:left w:w="101" w:type="dxa"/>
              <w:bottom w:w="0" w:type="dxa"/>
              <w:right w:w="101" w:type="dxa"/>
            </w:tcMar>
            <w:hideMark/>
          </w:tcPr>
          <w:p w14:paraId="533B49B9" w14:textId="77777777" w:rsidR="00787280" w:rsidRPr="00E66DF8" w:rsidRDefault="00787280" w:rsidP="00A240B5">
            <w:pPr>
              <w:rPr>
                <w:rFonts w:ascii="Arial" w:hAnsi="Arial" w:cs="Arial"/>
                <w:szCs w:val="20"/>
              </w:rPr>
            </w:pPr>
            <w:r w:rsidRPr="00E66DF8">
              <w:rPr>
                <w:rFonts w:ascii="Arial" w:hAnsi="Arial" w:cs="Arial"/>
                <w:bCs/>
                <w:szCs w:val="20"/>
              </w:rPr>
              <w:t>Uwagi o realizacji</w:t>
            </w:r>
          </w:p>
        </w:tc>
      </w:tr>
      <w:tr w:rsidR="00787280" w:rsidRPr="00E66DF8" w14:paraId="10085897" w14:textId="77777777" w:rsidTr="00A8622A">
        <w:trPr>
          <w:trHeight w:val="272"/>
        </w:trPr>
        <w:tc>
          <w:tcPr>
            <w:tcW w:w="2057" w:type="dxa"/>
            <w:vMerge/>
            <w:shd w:val="clear" w:color="auto" w:fill="auto"/>
            <w:vAlign w:val="center"/>
            <w:hideMark/>
          </w:tcPr>
          <w:p w14:paraId="16F214CC" w14:textId="77777777" w:rsidR="00787280" w:rsidRPr="00E66DF8" w:rsidRDefault="00787280" w:rsidP="00A240B5">
            <w:pPr>
              <w:rPr>
                <w:rFonts w:ascii="Arial" w:hAnsi="Arial" w:cs="Arial"/>
                <w:szCs w:val="20"/>
              </w:rPr>
            </w:pPr>
          </w:p>
        </w:tc>
        <w:tc>
          <w:tcPr>
            <w:tcW w:w="2150" w:type="dxa"/>
            <w:vMerge/>
            <w:shd w:val="clear" w:color="auto" w:fill="auto"/>
            <w:vAlign w:val="center"/>
            <w:hideMark/>
          </w:tcPr>
          <w:p w14:paraId="60149832" w14:textId="77777777" w:rsidR="00787280" w:rsidRPr="00E66DF8" w:rsidRDefault="00787280" w:rsidP="00A240B5">
            <w:pPr>
              <w:rPr>
                <w:rFonts w:ascii="Arial" w:hAnsi="Arial" w:cs="Arial"/>
                <w:szCs w:val="20"/>
              </w:rPr>
            </w:pPr>
          </w:p>
        </w:tc>
        <w:tc>
          <w:tcPr>
            <w:tcW w:w="963" w:type="dxa"/>
            <w:vMerge/>
            <w:shd w:val="clear" w:color="auto" w:fill="auto"/>
            <w:vAlign w:val="center"/>
          </w:tcPr>
          <w:p w14:paraId="111F97F3" w14:textId="77777777" w:rsidR="00787280" w:rsidRPr="00E66DF8" w:rsidRDefault="00787280" w:rsidP="00A240B5">
            <w:pPr>
              <w:rPr>
                <w:rFonts w:ascii="Arial" w:hAnsi="Arial" w:cs="Arial"/>
                <w:szCs w:val="20"/>
              </w:rPr>
            </w:pPr>
          </w:p>
        </w:tc>
        <w:tc>
          <w:tcPr>
            <w:tcW w:w="4020" w:type="dxa"/>
            <w:shd w:val="clear" w:color="auto" w:fill="auto"/>
            <w:tcMar>
              <w:top w:w="15" w:type="dxa"/>
              <w:left w:w="101" w:type="dxa"/>
              <w:bottom w:w="0" w:type="dxa"/>
              <w:right w:w="101" w:type="dxa"/>
            </w:tcMar>
            <w:hideMark/>
          </w:tcPr>
          <w:p w14:paraId="0414FA55" w14:textId="77777777" w:rsidR="00787280" w:rsidRPr="00E66DF8" w:rsidRDefault="00787280" w:rsidP="00A240B5">
            <w:pPr>
              <w:rPr>
                <w:rFonts w:ascii="Arial" w:hAnsi="Arial" w:cs="Arial"/>
                <w:szCs w:val="20"/>
              </w:rPr>
            </w:pPr>
            <w:r w:rsidRPr="00E66DF8">
              <w:rPr>
                <w:rFonts w:ascii="Arial" w:hAnsi="Arial" w:cs="Arial"/>
                <w:szCs w:val="20"/>
              </w:rPr>
              <w:t>Podstawowe</w:t>
            </w:r>
          </w:p>
          <w:p w14:paraId="33D43312" w14:textId="77777777" w:rsidR="00787280" w:rsidRPr="00E66DF8" w:rsidRDefault="00787280" w:rsidP="00A240B5">
            <w:pPr>
              <w:rPr>
                <w:rFonts w:ascii="Arial" w:hAnsi="Arial" w:cs="Arial"/>
                <w:szCs w:val="20"/>
              </w:rPr>
            </w:pPr>
            <w:r w:rsidRPr="00E66DF8">
              <w:rPr>
                <w:rFonts w:ascii="Arial" w:hAnsi="Arial" w:cs="Arial"/>
                <w:szCs w:val="20"/>
              </w:rPr>
              <w:t>Uczeń potrafi:</w:t>
            </w:r>
          </w:p>
        </w:tc>
        <w:tc>
          <w:tcPr>
            <w:tcW w:w="3530" w:type="dxa"/>
            <w:shd w:val="clear" w:color="auto" w:fill="auto"/>
            <w:tcMar>
              <w:top w:w="15" w:type="dxa"/>
              <w:left w:w="101" w:type="dxa"/>
              <w:bottom w:w="0" w:type="dxa"/>
              <w:right w:w="101" w:type="dxa"/>
            </w:tcMar>
            <w:hideMark/>
          </w:tcPr>
          <w:p w14:paraId="6EB8091C" w14:textId="77777777" w:rsidR="00787280" w:rsidRPr="00E66DF8" w:rsidRDefault="00787280" w:rsidP="00A240B5">
            <w:pPr>
              <w:rPr>
                <w:rFonts w:ascii="Arial" w:hAnsi="Arial" w:cs="Arial"/>
                <w:szCs w:val="20"/>
              </w:rPr>
            </w:pPr>
            <w:r w:rsidRPr="00E66DF8">
              <w:rPr>
                <w:rFonts w:ascii="Arial" w:hAnsi="Arial" w:cs="Arial"/>
                <w:szCs w:val="20"/>
              </w:rPr>
              <w:t>Ponadpodstawowe</w:t>
            </w:r>
          </w:p>
          <w:p w14:paraId="254273A1" w14:textId="77777777" w:rsidR="00787280" w:rsidRPr="00E66DF8" w:rsidRDefault="00787280" w:rsidP="00A240B5">
            <w:pPr>
              <w:rPr>
                <w:rFonts w:ascii="Arial" w:hAnsi="Arial" w:cs="Arial"/>
                <w:szCs w:val="20"/>
              </w:rPr>
            </w:pPr>
            <w:r w:rsidRPr="00E66DF8">
              <w:rPr>
                <w:rFonts w:ascii="Arial" w:hAnsi="Arial" w:cs="Arial"/>
                <w:szCs w:val="20"/>
              </w:rPr>
              <w:t>Uczeń potrafi:</w:t>
            </w:r>
          </w:p>
        </w:tc>
        <w:tc>
          <w:tcPr>
            <w:tcW w:w="1415" w:type="dxa"/>
            <w:shd w:val="clear" w:color="auto" w:fill="auto"/>
            <w:tcMar>
              <w:top w:w="15" w:type="dxa"/>
              <w:left w:w="101" w:type="dxa"/>
              <w:bottom w:w="0" w:type="dxa"/>
              <w:right w:w="101" w:type="dxa"/>
            </w:tcMar>
            <w:hideMark/>
          </w:tcPr>
          <w:p w14:paraId="015AB618" w14:textId="77777777" w:rsidR="00787280" w:rsidRPr="00E66DF8" w:rsidRDefault="00787280" w:rsidP="00A240B5">
            <w:pPr>
              <w:rPr>
                <w:rFonts w:ascii="Arial" w:hAnsi="Arial" w:cs="Arial"/>
                <w:szCs w:val="20"/>
              </w:rPr>
            </w:pPr>
            <w:r w:rsidRPr="00E66DF8">
              <w:rPr>
                <w:rFonts w:ascii="Arial" w:hAnsi="Arial" w:cs="Arial"/>
                <w:szCs w:val="20"/>
              </w:rPr>
              <w:t>Etap realizacji</w:t>
            </w:r>
          </w:p>
        </w:tc>
      </w:tr>
      <w:tr w:rsidR="0073010C" w:rsidRPr="00E66DF8" w14:paraId="4559D10E" w14:textId="77777777" w:rsidTr="00A8622A">
        <w:trPr>
          <w:trHeight w:val="1152"/>
        </w:trPr>
        <w:tc>
          <w:tcPr>
            <w:tcW w:w="2057" w:type="dxa"/>
            <w:vMerge w:val="restart"/>
            <w:shd w:val="clear" w:color="auto" w:fill="auto"/>
            <w:tcMar>
              <w:top w:w="15" w:type="dxa"/>
              <w:left w:w="101" w:type="dxa"/>
              <w:bottom w:w="0" w:type="dxa"/>
              <w:right w:w="101" w:type="dxa"/>
            </w:tcMar>
            <w:hideMark/>
          </w:tcPr>
          <w:p w14:paraId="2B3B503B" w14:textId="77777777" w:rsidR="0073010C" w:rsidRPr="00E66DF8" w:rsidRDefault="0073010C" w:rsidP="0073010C">
            <w:pPr>
              <w:rPr>
                <w:rFonts w:ascii="Arial" w:hAnsi="Arial" w:cs="Arial"/>
                <w:b/>
                <w:bCs/>
                <w:szCs w:val="20"/>
              </w:rPr>
            </w:pPr>
            <w:r w:rsidRPr="00E66DF8">
              <w:rPr>
                <w:rFonts w:ascii="Arial" w:hAnsi="Arial" w:cs="Arial"/>
                <w:b/>
                <w:bCs/>
                <w:szCs w:val="20"/>
              </w:rPr>
              <w:t>I. Bezpieczeństwo pracy</w:t>
            </w:r>
          </w:p>
        </w:tc>
        <w:tc>
          <w:tcPr>
            <w:tcW w:w="2150" w:type="dxa"/>
            <w:shd w:val="clear" w:color="auto" w:fill="auto"/>
            <w:tcMar>
              <w:top w:w="15" w:type="dxa"/>
              <w:left w:w="101" w:type="dxa"/>
              <w:bottom w:w="0" w:type="dxa"/>
              <w:right w:w="101" w:type="dxa"/>
            </w:tcMar>
            <w:hideMark/>
          </w:tcPr>
          <w:p w14:paraId="1D81AF54" w14:textId="77777777" w:rsidR="0073010C" w:rsidRPr="00E66DF8" w:rsidRDefault="0073010C" w:rsidP="0073010C">
            <w:pPr>
              <w:rPr>
                <w:rFonts w:ascii="Arial" w:hAnsi="Arial" w:cs="Arial"/>
                <w:szCs w:val="20"/>
              </w:rPr>
            </w:pPr>
            <w:r w:rsidRPr="00E66DF8">
              <w:rPr>
                <w:rFonts w:ascii="Arial" w:hAnsi="Arial" w:cs="Arial"/>
                <w:szCs w:val="20"/>
              </w:rPr>
              <w:t>1. Istota bezpieczeństwa w środowisku pracy.</w:t>
            </w:r>
          </w:p>
        </w:tc>
        <w:tc>
          <w:tcPr>
            <w:tcW w:w="963" w:type="dxa"/>
            <w:shd w:val="clear" w:color="auto" w:fill="auto"/>
            <w:tcMar>
              <w:top w:w="15" w:type="dxa"/>
              <w:left w:w="101" w:type="dxa"/>
              <w:bottom w:w="0" w:type="dxa"/>
              <w:right w:w="101" w:type="dxa"/>
            </w:tcMar>
          </w:tcPr>
          <w:p w14:paraId="132FFB14" w14:textId="77777777" w:rsidR="0073010C" w:rsidRPr="00E66DF8" w:rsidRDefault="0073010C" w:rsidP="0073010C">
            <w:pPr>
              <w:jc w:val="center"/>
              <w:rPr>
                <w:rFonts w:ascii="Arial" w:hAnsi="Arial" w:cs="Arial"/>
                <w:szCs w:val="20"/>
              </w:rPr>
            </w:pPr>
          </w:p>
        </w:tc>
        <w:tc>
          <w:tcPr>
            <w:tcW w:w="4020" w:type="dxa"/>
            <w:shd w:val="clear" w:color="auto" w:fill="auto"/>
            <w:tcMar>
              <w:top w:w="15" w:type="dxa"/>
              <w:left w:w="101" w:type="dxa"/>
              <w:bottom w:w="0" w:type="dxa"/>
              <w:right w:w="101" w:type="dxa"/>
            </w:tcMar>
            <w:hideMark/>
          </w:tcPr>
          <w:p w14:paraId="32BFEA06"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wyjaśniać</w:t>
            </w:r>
            <w:proofErr w:type="gramEnd"/>
            <w:r w:rsidRPr="00E66DF8">
              <w:rPr>
                <w:rFonts w:ascii="Arial" w:hAnsi="Arial" w:cs="Arial"/>
                <w:szCs w:val="20"/>
              </w:rPr>
              <w:t xml:space="preserve"> znaczenie pojęć: bezpieczeństwo pracy, higiena pracy, ochrona pracy, ergonomia</w:t>
            </w:r>
          </w:p>
          <w:p w14:paraId="0781A969"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wymieniać</w:t>
            </w:r>
            <w:proofErr w:type="gramEnd"/>
            <w:r w:rsidRPr="00E66DF8">
              <w:rPr>
                <w:rFonts w:ascii="Arial" w:hAnsi="Arial" w:cs="Arial"/>
                <w:szCs w:val="20"/>
              </w:rPr>
              <w:t xml:space="preserve"> akty prawa związane z bezpieczeństwem podczas montażu instalacji i urządzeń elektrycznych</w:t>
            </w:r>
          </w:p>
          <w:p w14:paraId="144CC5FA"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wymieniać</w:t>
            </w:r>
            <w:proofErr w:type="gramEnd"/>
            <w:r w:rsidRPr="00E66DF8">
              <w:rPr>
                <w:rFonts w:ascii="Arial" w:hAnsi="Arial" w:cs="Arial"/>
                <w:szCs w:val="20"/>
              </w:rPr>
              <w:t xml:space="preserve"> przepisy prawa wewnątrzzakładowego związane z bezpieczeństwem</w:t>
            </w:r>
          </w:p>
          <w:p w14:paraId="6053B2B7"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wymieniać</w:t>
            </w:r>
            <w:proofErr w:type="gramEnd"/>
            <w:r w:rsidRPr="00E66DF8">
              <w:rPr>
                <w:rFonts w:ascii="Arial" w:hAnsi="Arial" w:cs="Arial"/>
                <w:szCs w:val="20"/>
              </w:rPr>
              <w:t xml:space="preserve"> obowiązki pracodawcy w zakresie bezpieczeństwa pracy</w:t>
            </w:r>
          </w:p>
          <w:p w14:paraId="05FC0318"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wymieniać</w:t>
            </w:r>
            <w:proofErr w:type="gramEnd"/>
            <w:r w:rsidRPr="00E66DF8">
              <w:rPr>
                <w:rFonts w:ascii="Arial" w:hAnsi="Arial" w:cs="Arial"/>
                <w:szCs w:val="20"/>
              </w:rPr>
              <w:t xml:space="preserve"> obowiązki pracowników w zakresie bezpieczeństwa pracy</w:t>
            </w:r>
          </w:p>
          <w:p w14:paraId="300F5B07"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stosować</w:t>
            </w:r>
            <w:proofErr w:type="gramEnd"/>
            <w:r w:rsidRPr="00E66DF8">
              <w:rPr>
                <w:rFonts w:ascii="Arial" w:hAnsi="Arial" w:cs="Arial"/>
                <w:szCs w:val="20"/>
              </w:rPr>
              <w:t xml:space="preserve"> przepisy prawa dotyczące bezpieczeństwa pracy</w:t>
            </w:r>
          </w:p>
        </w:tc>
        <w:tc>
          <w:tcPr>
            <w:tcW w:w="3530" w:type="dxa"/>
            <w:shd w:val="clear" w:color="auto" w:fill="auto"/>
            <w:tcMar>
              <w:top w:w="15" w:type="dxa"/>
              <w:left w:w="101" w:type="dxa"/>
              <w:bottom w:w="0" w:type="dxa"/>
              <w:right w:w="101" w:type="dxa"/>
            </w:tcMar>
            <w:hideMark/>
          </w:tcPr>
          <w:p w14:paraId="5823F4EE"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charakteryzować</w:t>
            </w:r>
            <w:proofErr w:type="gramEnd"/>
            <w:r w:rsidRPr="00E66DF8">
              <w:rPr>
                <w:rFonts w:ascii="Arial" w:hAnsi="Arial" w:cs="Arial"/>
                <w:szCs w:val="20"/>
              </w:rPr>
              <w:t xml:space="preserve"> obowiązki pracodawcy dotyczące szkolenia pracowników w zakresie bezpieczeństwa i higieny pracy</w:t>
            </w:r>
          </w:p>
          <w:p w14:paraId="7678430C"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wskazywać</w:t>
            </w:r>
            <w:proofErr w:type="gramEnd"/>
            <w:r w:rsidRPr="00E66DF8">
              <w:rPr>
                <w:rFonts w:ascii="Arial" w:hAnsi="Arial" w:cs="Arial"/>
                <w:szCs w:val="20"/>
              </w:rPr>
              <w:t xml:space="preserve"> prawa i obowiązki pracownika, który uległ wypadkowi przy pracy wynikające z przepisów prawa </w:t>
            </w:r>
          </w:p>
          <w:p w14:paraId="7EB11579"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wskazywać</w:t>
            </w:r>
            <w:proofErr w:type="gramEnd"/>
            <w:r w:rsidRPr="00E66DF8">
              <w:rPr>
                <w:rFonts w:ascii="Arial" w:hAnsi="Arial" w:cs="Arial"/>
                <w:szCs w:val="20"/>
              </w:rPr>
              <w:t xml:space="preserve"> rodzaje świadczeń z tytułu wypadku przy pracy</w:t>
            </w:r>
          </w:p>
        </w:tc>
        <w:tc>
          <w:tcPr>
            <w:tcW w:w="1415" w:type="dxa"/>
            <w:vMerge w:val="restart"/>
            <w:shd w:val="clear" w:color="auto" w:fill="auto"/>
            <w:tcMar>
              <w:top w:w="15" w:type="dxa"/>
              <w:left w:w="101" w:type="dxa"/>
              <w:bottom w:w="0" w:type="dxa"/>
              <w:right w:w="101" w:type="dxa"/>
            </w:tcMar>
            <w:hideMark/>
          </w:tcPr>
          <w:p w14:paraId="6A91B55F" w14:textId="77777777" w:rsidR="0073010C" w:rsidRPr="00E66DF8" w:rsidRDefault="0073010C" w:rsidP="0073010C">
            <w:pPr>
              <w:rPr>
                <w:rFonts w:ascii="Arial" w:hAnsi="Arial" w:cs="Arial"/>
                <w:szCs w:val="20"/>
              </w:rPr>
            </w:pPr>
            <w:r w:rsidRPr="00E66DF8">
              <w:rPr>
                <w:rFonts w:ascii="Arial" w:hAnsi="Arial" w:cs="Arial"/>
                <w:szCs w:val="20"/>
              </w:rPr>
              <w:t>Klasa I</w:t>
            </w:r>
          </w:p>
          <w:p w14:paraId="72E7E56F" w14:textId="77777777" w:rsidR="0073010C" w:rsidRPr="00E66DF8" w:rsidRDefault="0073010C" w:rsidP="0073010C">
            <w:pPr>
              <w:rPr>
                <w:rFonts w:ascii="Arial" w:hAnsi="Arial" w:cs="Arial"/>
                <w:szCs w:val="20"/>
              </w:rPr>
            </w:pPr>
          </w:p>
        </w:tc>
      </w:tr>
      <w:tr w:rsidR="0073010C" w:rsidRPr="00E66DF8" w14:paraId="7D529E33" w14:textId="77777777" w:rsidTr="00A8622A">
        <w:trPr>
          <w:trHeight w:val="1152"/>
        </w:trPr>
        <w:tc>
          <w:tcPr>
            <w:tcW w:w="2057" w:type="dxa"/>
            <w:vMerge/>
            <w:shd w:val="clear" w:color="auto" w:fill="auto"/>
            <w:vAlign w:val="center"/>
            <w:hideMark/>
          </w:tcPr>
          <w:p w14:paraId="21B5D822" w14:textId="77777777" w:rsidR="0073010C" w:rsidRPr="00E66DF8" w:rsidRDefault="0073010C" w:rsidP="0073010C">
            <w:pPr>
              <w:rPr>
                <w:rFonts w:ascii="Arial" w:hAnsi="Arial" w:cs="Arial"/>
                <w:szCs w:val="20"/>
              </w:rPr>
            </w:pPr>
          </w:p>
        </w:tc>
        <w:tc>
          <w:tcPr>
            <w:tcW w:w="2150" w:type="dxa"/>
            <w:shd w:val="clear" w:color="auto" w:fill="auto"/>
            <w:tcMar>
              <w:top w:w="15" w:type="dxa"/>
              <w:left w:w="101" w:type="dxa"/>
              <w:bottom w:w="0" w:type="dxa"/>
              <w:right w:w="101" w:type="dxa"/>
            </w:tcMar>
            <w:hideMark/>
          </w:tcPr>
          <w:p w14:paraId="58316638" w14:textId="77777777" w:rsidR="0073010C" w:rsidRPr="00E66DF8" w:rsidRDefault="0073010C" w:rsidP="0073010C">
            <w:pPr>
              <w:rPr>
                <w:rFonts w:ascii="Arial" w:hAnsi="Arial" w:cs="Arial"/>
                <w:szCs w:val="20"/>
              </w:rPr>
            </w:pPr>
            <w:r w:rsidRPr="00E66DF8">
              <w:rPr>
                <w:rFonts w:ascii="Arial" w:hAnsi="Arial" w:cs="Arial"/>
                <w:szCs w:val="20"/>
              </w:rPr>
              <w:t>2. Nadzór nad warunkami realizacji zadań w środowisku pracy.</w:t>
            </w:r>
          </w:p>
        </w:tc>
        <w:tc>
          <w:tcPr>
            <w:tcW w:w="963" w:type="dxa"/>
            <w:shd w:val="clear" w:color="auto" w:fill="auto"/>
            <w:tcMar>
              <w:top w:w="15" w:type="dxa"/>
              <w:left w:w="101" w:type="dxa"/>
              <w:bottom w:w="0" w:type="dxa"/>
              <w:right w:w="101" w:type="dxa"/>
            </w:tcMar>
          </w:tcPr>
          <w:p w14:paraId="7A2B5253" w14:textId="77777777" w:rsidR="0073010C" w:rsidRPr="00E66DF8" w:rsidRDefault="0073010C" w:rsidP="0073010C">
            <w:pPr>
              <w:jc w:val="center"/>
              <w:rPr>
                <w:rFonts w:ascii="Arial" w:hAnsi="Arial" w:cs="Arial"/>
                <w:szCs w:val="20"/>
              </w:rPr>
            </w:pPr>
          </w:p>
        </w:tc>
        <w:tc>
          <w:tcPr>
            <w:tcW w:w="4020" w:type="dxa"/>
            <w:shd w:val="clear" w:color="auto" w:fill="auto"/>
            <w:tcMar>
              <w:top w:w="15" w:type="dxa"/>
              <w:left w:w="101" w:type="dxa"/>
              <w:bottom w:w="0" w:type="dxa"/>
              <w:right w:w="101" w:type="dxa"/>
            </w:tcMar>
            <w:hideMark/>
          </w:tcPr>
          <w:p w14:paraId="6B022E24"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organizować</w:t>
            </w:r>
            <w:proofErr w:type="gramEnd"/>
            <w:r w:rsidRPr="00E66DF8">
              <w:rPr>
                <w:rFonts w:ascii="Arial" w:hAnsi="Arial" w:cs="Arial"/>
                <w:szCs w:val="20"/>
              </w:rPr>
              <w:t xml:space="preserve"> wybrane stanowisko pracy umożliwiające montaż maszyn, instalacji i urządzeń elektrycznych zgodnie z wymogami bezpieczeństwa </w:t>
            </w:r>
          </w:p>
          <w:p w14:paraId="4DB0FBCF"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i</w:t>
            </w:r>
            <w:proofErr w:type="gramEnd"/>
            <w:r w:rsidRPr="00E66DF8">
              <w:rPr>
                <w:rFonts w:ascii="Arial" w:hAnsi="Arial" w:cs="Arial"/>
                <w:szCs w:val="20"/>
              </w:rPr>
              <w:t xml:space="preserve"> ochrony przeciwpożarowej </w:t>
            </w:r>
          </w:p>
          <w:p w14:paraId="19B92139"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stosować</w:t>
            </w:r>
            <w:proofErr w:type="gramEnd"/>
            <w:r w:rsidRPr="00E66DF8">
              <w:rPr>
                <w:rFonts w:ascii="Arial" w:hAnsi="Arial" w:cs="Arial"/>
                <w:szCs w:val="20"/>
              </w:rPr>
              <w:t xml:space="preserve"> przepisy prawa dotyczące bezpieczeństwa pracy </w:t>
            </w:r>
          </w:p>
          <w:p w14:paraId="6E3C4632"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wskazywać</w:t>
            </w:r>
            <w:proofErr w:type="gramEnd"/>
            <w:r w:rsidRPr="00E66DF8">
              <w:rPr>
                <w:rFonts w:ascii="Arial" w:hAnsi="Arial" w:cs="Arial"/>
                <w:szCs w:val="20"/>
              </w:rPr>
              <w:t xml:space="preserve"> obowiązki pracodawcy w zakresie organizacji czasu pracy pracownika</w:t>
            </w:r>
          </w:p>
        </w:tc>
        <w:tc>
          <w:tcPr>
            <w:tcW w:w="3530" w:type="dxa"/>
            <w:shd w:val="clear" w:color="auto" w:fill="auto"/>
            <w:tcMar>
              <w:top w:w="15" w:type="dxa"/>
              <w:left w:w="101" w:type="dxa"/>
              <w:bottom w:w="0" w:type="dxa"/>
              <w:right w:w="101" w:type="dxa"/>
            </w:tcMar>
            <w:hideMark/>
          </w:tcPr>
          <w:p w14:paraId="195DD8BD"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przewidywać</w:t>
            </w:r>
            <w:proofErr w:type="gramEnd"/>
            <w:r w:rsidRPr="00E66DF8">
              <w:rPr>
                <w:rFonts w:ascii="Arial" w:hAnsi="Arial" w:cs="Arial"/>
                <w:szCs w:val="20"/>
              </w:rPr>
              <w:t xml:space="preserve"> konsekwencje naruszenia przepisów i zasad bezpieczeństwa pracy podczas wykonywania zadań zawodowych</w:t>
            </w:r>
          </w:p>
          <w:p w14:paraId="405085C7"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obsługiwać</w:t>
            </w:r>
            <w:proofErr w:type="gramEnd"/>
            <w:r w:rsidRPr="00E66DF8">
              <w:rPr>
                <w:rFonts w:ascii="Arial" w:hAnsi="Arial" w:cs="Arial"/>
                <w:szCs w:val="20"/>
              </w:rPr>
              <w:t xml:space="preserve"> maszyny i urządzenia na stanowiskach pracy zgodnie z zasadami i przepisami bezpieczeństwa i higieny pracy, ochrony przeciwpożarowej i ochrony środowiska</w:t>
            </w:r>
          </w:p>
        </w:tc>
        <w:tc>
          <w:tcPr>
            <w:tcW w:w="1415" w:type="dxa"/>
            <w:vMerge/>
            <w:shd w:val="clear" w:color="auto" w:fill="auto"/>
            <w:tcMar>
              <w:top w:w="15" w:type="dxa"/>
              <w:left w:w="101" w:type="dxa"/>
              <w:bottom w:w="0" w:type="dxa"/>
              <w:right w:w="101" w:type="dxa"/>
            </w:tcMar>
            <w:hideMark/>
          </w:tcPr>
          <w:p w14:paraId="6C290931" w14:textId="77777777" w:rsidR="0073010C" w:rsidRPr="00E66DF8" w:rsidRDefault="0073010C" w:rsidP="0073010C">
            <w:pPr>
              <w:rPr>
                <w:rFonts w:ascii="Arial" w:hAnsi="Arial" w:cs="Arial"/>
                <w:szCs w:val="20"/>
              </w:rPr>
            </w:pPr>
          </w:p>
        </w:tc>
      </w:tr>
      <w:tr w:rsidR="0073010C" w:rsidRPr="00E66DF8" w14:paraId="73C423E5" w14:textId="77777777" w:rsidTr="00A8622A">
        <w:trPr>
          <w:trHeight w:val="1910"/>
        </w:trPr>
        <w:tc>
          <w:tcPr>
            <w:tcW w:w="2057" w:type="dxa"/>
            <w:vMerge/>
            <w:shd w:val="clear" w:color="auto" w:fill="auto"/>
            <w:vAlign w:val="center"/>
            <w:hideMark/>
          </w:tcPr>
          <w:p w14:paraId="658BFF0A" w14:textId="77777777" w:rsidR="0073010C" w:rsidRPr="00E66DF8" w:rsidRDefault="0073010C" w:rsidP="0073010C">
            <w:pPr>
              <w:rPr>
                <w:rFonts w:ascii="Arial" w:hAnsi="Arial" w:cs="Arial"/>
                <w:szCs w:val="20"/>
              </w:rPr>
            </w:pPr>
          </w:p>
        </w:tc>
        <w:tc>
          <w:tcPr>
            <w:tcW w:w="2150" w:type="dxa"/>
            <w:shd w:val="clear" w:color="auto" w:fill="auto"/>
            <w:tcMar>
              <w:top w:w="15" w:type="dxa"/>
              <w:left w:w="101" w:type="dxa"/>
              <w:bottom w:w="0" w:type="dxa"/>
              <w:right w:w="101" w:type="dxa"/>
            </w:tcMar>
            <w:hideMark/>
          </w:tcPr>
          <w:p w14:paraId="46C40DDB" w14:textId="77777777" w:rsidR="0073010C" w:rsidRPr="00E66DF8" w:rsidRDefault="0073010C" w:rsidP="0073010C">
            <w:pPr>
              <w:rPr>
                <w:rFonts w:ascii="Arial" w:hAnsi="Arial" w:cs="Arial"/>
                <w:szCs w:val="20"/>
              </w:rPr>
            </w:pPr>
            <w:r w:rsidRPr="00E66DF8">
              <w:rPr>
                <w:rFonts w:ascii="Arial" w:hAnsi="Arial" w:cs="Arial"/>
                <w:szCs w:val="20"/>
              </w:rPr>
              <w:t>3. Odpowiedzialność za wykroczenia przeciwko prawom pracownika i pracodawcy.</w:t>
            </w:r>
          </w:p>
        </w:tc>
        <w:tc>
          <w:tcPr>
            <w:tcW w:w="963" w:type="dxa"/>
            <w:shd w:val="clear" w:color="auto" w:fill="auto"/>
            <w:tcMar>
              <w:top w:w="15" w:type="dxa"/>
              <w:left w:w="101" w:type="dxa"/>
              <w:bottom w:w="0" w:type="dxa"/>
              <w:right w:w="101" w:type="dxa"/>
            </w:tcMar>
          </w:tcPr>
          <w:p w14:paraId="6A54619F" w14:textId="77777777" w:rsidR="0073010C" w:rsidRPr="00E66DF8" w:rsidRDefault="0073010C" w:rsidP="0073010C">
            <w:pPr>
              <w:jc w:val="center"/>
              <w:rPr>
                <w:rFonts w:ascii="Arial" w:hAnsi="Arial" w:cs="Arial"/>
                <w:szCs w:val="20"/>
              </w:rPr>
            </w:pPr>
          </w:p>
        </w:tc>
        <w:tc>
          <w:tcPr>
            <w:tcW w:w="4020" w:type="dxa"/>
            <w:shd w:val="clear" w:color="auto" w:fill="auto"/>
            <w:tcMar>
              <w:top w:w="15" w:type="dxa"/>
              <w:left w:w="101" w:type="dxa"/>
              <w:bottom w:w="0" w:type="dxa"/>
              <w:right w:w="101" w:type="dxa"/>
            </w:tcMar>
            <w:hideMark/>
          </w:tcPr>
          <w:p w14:paraId="42321383"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wymieniać</w:t>
            </w:r>
            <w:proofErr w:type="gramEnd"/>
            <w:r w:rsidRPr="00E66DF8">
              <w:rPr>
                <w:rFonts w:ascii="Arial" w:hAnsi="Arial" w:cs="Arial"/>
                <w:szCs w:val="20"/>
              </w:rPr>
              <w:t xml:space="preserve"> prawa i obowiązki pracownika w zakresie bezpieczeństwa pracy</w:t>
            </w:r>
          </w:p>
          <w:p w14:paraId="16236102"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określać</w:t>
            </w:r>
            <w:proofErr w:type="gramEnd"/>
            <w:r w:rsidRPr="00E66DF8">
              <w:rPr>
                <w:rFonts w:ascii="Arial" w:hAnsi="Arial" w:cs="Arial"/>
                <w:szCs w:val="20"/>
              </w:rPr>
              <w:t xml:space="preserve"> prawa i obowiązki pracodawcy w zakresie bezpieczeństwa pracy</w:t>
            </w:r>
          </w:p>
        </w:tc>
        <w:tc>
          <w:tcPr>
            <w:tcW w:w="3530" w:type="dxa"/>
            <w:shd w:val="clear" w:color="auto" w:fill="auto"/>
            <w:tcMar>
              <w:top w:w="15" w:type="dxa"/>
              <w:left w:w="101" w:type="dxa"/>
              <w:bottom w:w="0" w:type="dxa"/>
              <w:right w:w="101" w:type="dxa"/>
            </w:tcMar>
            <w:hideMark/>
          </w:tcPr>
          <w:p w14:paraId="664D4A17"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wymieniać</w:t>
            </w:r>
            <w:proofErr w:type="gramEnd"/>
            <w:r w:rsidRPr="00E66DF8">
              <w:rPr>
                <w:rFonts w:ascii="Arial" w:hAnsi="Arial" w:cs="Arial"/>
                <w:szCs w:val="20"/>
              </w:rPr>
              <w:t xml:space="preserve"> konsekwencje nieprzestrzegania przez pracownika </w:t>
            </w:r>
            <w:r w:rsidRPr="00E66DF8">
              <w:rPr>
                <w:rFonts w:ascii="Arial" w:hAnsi="Arial" w:cs="Arial"/>
                <w:szCs w:val="20"/>
              </w:rPr>
              <w:br/>
              <w:t xml:space="preserve">i pracodawcę obowiązków w zakresie prawa pracy oraz bezpieczeństwa </w:t>
            </w:r>
            <w:r w:rsidRPr="00E66DF8">
              <w:rPr>
                <w:rFonts w:ascii="Arial" w:hAnsi="Arial" w:cs="Arial"/>
                <w:szCs w:val="20"/>
              </w:rPr>
              <w:br/>
              <w:t>i higieny pracy</w:t>
            </w:r>
          </w:p>
        </w:tc>
        <w:tc>
          <w:tcPr>
            <w:tcW w:w="1415" w:type="dxa"/>
            <w:vMerge/>
            <w:shd w:val="clear" w:color="auto" w:fill="auto"/>
            <w:tcMar>
              <w:top w:w="15" w:type="dxa"/>
              <w:left w:w="101" w:type="dxa"/>
              <w:bottom w:w="0" w:type="dxa"/>
              <w:right w:w="101" w:type="dxa"/>
            </w:tcMar>
            <w:hideMark/>
          </w:tcPr>
          <w:p w14:paraId="3E202F52" w14:textId="77777777" w:rsidR="0073010C" w:rsidRPr="00E66DF8" w:rsidRDefault="0073010C" w:rsidP="0073010C">
            <w:pPr>
              <w:rPr>
                <w:rFonts w:ascii="Arial" w:hAnsi="Arial" w:cs="Arial"/>
                <w:szCs w:val="20"/>
              </w:rPr>
            </w:pPr>
          </w:p>
        </w:tc>
      </w:tr>
      <w:tr w:rsidR="0073010C" w:rsidRPr="00E66DF8" w14:paraId="7CCC6E17" w14:textId="77777777" w:rsidTr="00A8622A">
        <w:trPr>
          <w:trHeight w:val="1152"/>
        </w:trPr>
        <w:tc>
          <w:tcPr>
            <w:tcW w:w="2057" w:type="dxa"/>
            <w:vMerge/>
            <w:shd w:val="clear" w:color="auto" w:fill="auto"/>
            <w:vAlign w:val="center"/>
            <w:hideMark/>
          </w:tcPr>
          <w:p w14:paraId="46A1F07E" w14:textId="77777777" w:rsidR="0073010C" w:rsidRPr="00E66DF8" w:rsidRDefault="0073010C" w:rsidP="0073010C">
            <w:pPr>
              <w:rPr>
                <w:rFonts w:ascii="Arial" w:hAnsi="Arial" w:cs="Arial"/>
                <w:szCs w:val="20"/>
              </w:rPr>
            </w:pPr>
          </w:p>
        </w:tc>
        <w:tc>
          <w:tcPr>
            <w:tcW w:w="2150" w:type="dxa"/>
            <w:shd w:val="clear" w:color="auto" w:fill="auto"/>
            <w:tcMar>
              <w:top w:w="15" w:type="dxa"/>
              <w:left w:w="101" w:type="dxa"/>
              <w:bottom w:w="0" w:type="dxa"/>
              <w:right w:w="101" w:type="dxa"/>
            </w:tcMar>
            <w:hideMark/>
          </w:tcPr>
          <w:p w14:paraId="4D93E59E" w14:textId="77777777" w:rsidR="0073010C" w:rsidRPr="00E66DF8" w:rsidRDefault="0073010C" w:rsidP="0073010C">
            <w:pPr>
              <w:rPr>
                <w:rFonts w:ascii="Arial" w:hAnsi="Arial" w:cs="Arial"/>
                <w:szCs w:val="20"/>
              </w:rPr>
            </w:pPr>
            <w:r w:rsidRPr="00E66DF8">
              <w:rPr>
                <w:rFonts w:ascii="Arial" w:hAnsi="Arial" w:cs="Arial"/>
                <w:szCs w:val="20"/>
              </w:rPr>
              <w:t>4. Służby nadzorujące warunki pracy – Państwowa Inspekcja Pracy, Państwowa Inspekcja Sanitarna, Urząd Dozoru Technicznego.</w:t>
            </w:r>
          </w:p>
        </w:tc>
        <w:tc>
          <w:tcPr>
            <w:tcW w:w="963" w:type="dxa"/>
            <w:shd w:val="clear" w:color="auto" w:fill="auto"/>
            <w:tcMar>
              <w:top w:w="15" w:type="dxa"/>
              <w:left w:w="101" w:type="dxa"/>
              <w:bottom w:w="0" w:type="dxa"/>
              <w:right w:w="101" w:type="dxa"/>
            </w:tcMar>
          </w:tcPr>
          <w:p w14:paraId="3DDCC20E" w14:textId="77777777" w:rsidR="0073010C" w:rsidRPr="00E66DF8" w:rsidRDefault="0073010C" w:rsidP="0073010C">
            <w:pPr>
              <w:jc w:val="center"/>
              <w:rPr>
                <w:rFonts w:ascii="Arial" w:hAnsi="Arial" w:cs="Arial"/>
                <w:szCs w:val="20"/>
              </w:rPr>
            </w:pPr>
          </w:p>
        </w:tc>
        <w:tc>
          <w:tcPr>
            <w:tcW w:w="4020" w:type="dxa"/>
            <w:shd w:val="clear" w:color="auto" w:fill="auto"/>
            <w:tcMar>
              <w:top w:w="15" w:type="dxa"/>
              <w:left w:w="101" w:type="dxa"/>
              <w:bottom w:w="0" w:type="dxa"/>
              <w:right w:w="101" w:type="dxa"/>
            </w:tcMar>
            <w:hideMark/>
          </w:tcPr>
          <w:p w14:paraId="590D5CE4"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wymieniać</w:t>
            </w:r>
            <w:proofErr w:type="gramEnd"/>
            <w:r w:rsidRPr="00E66DF8">
              <w:rPr>
                <w:rFonts w:ascii="Arial" w:hAnsi="Arial" w:cs="Arial"/>
                <w:szCs w:val="20"/>
              </w:rPr>
              <w:t xml:space="preserve"> instytucje oraz służby działające w zakresie ochrony pracy i ochrony środowiska w Polsce</w:t>
            </w:r>
          </w:p>
          <w:p w14:paraId="70B16D71"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identyfikować</w:t>
            </w:r>
            <w:proofErr w:type="gramEnd"/>
            <w:r w:rsidRPr="00E66DF8">
              <w:rPr>
                <w:rFonts w:ascii="Arial" w:hAnsi="Arial" w:cs="Arial"/>
                <w:szCs w:val="20"/>
              </w:rPr>
              <w:t xml:space="preserve"> zadania instytucji oraz służb działających w zakresie ochrony pracy i ochrony środowiska w Polsce</w:t>
            </w:r>
          </w:p>
        </w:tc>
        <w:tc>
          <w:tcPr>
            <w:tcW w:w="3530" w:type="dxa"/>
            <w:shd w:val="clear" w:color="auto" w:fill="auto"/>
            <w:tcMar>
              <w:top w:w="15" w:type="dxa"/>
              <w:left w:w="101" w:type="dxa"/>
              <w:bottom w:w="0" w:type="dxa"/>
              <w:right w:w="101" w:type="dxa"/>
            </w:tcMar>
            <w:hideMark/>
          </w:tcPr>
          <w:p w14:paraId="61C0875A"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wskazywać</w:t>
            </w:r>
            <w:proofErr w:type="gramEnd"/>
            <w:r w:rsidRPr="00E66DF8">
              <w:rPr>
                <w:rFonts w:ascii="Arial" w:hAnsi="Arial" w:cs="Arial"/>
                <w:szCs w:val="20"/>
              </w:rPr>
              <w:t xml:space="preserve"> przykłady uprawnień instytucji oraz służb działających w zakresie ochrony pracy i ochrony środowiska w Polsce</w:t>
            </w:r>
          </w:p>
        </w:tc>
        <w:tc>
          <w:tcPr>
            <w:tcW w:w="1415" w:type="dxa"/>
            <w:vMerge/>
            <w:shd w:val="clear" w:color="auto" w:fill="auto"/>
            <w:tcMar>
              <w:top w:w="15" w:type="dxa"/>
              <w:left w:w="101" w:type="dxa"/>
              <w:bottom w:w="0" w:type="dxa"/>
              <w:right w:w="101" w:type="dxa"/>
            </w:tcMar>
            <w:hideMark/>
          </w:tcPr>
          <w:p w14:paraId="321578EA" w14:textId="77777777" w:rsidR="0073010C" w:rsidRPr="00E66DF8" w:rsidRDefault="0073010C" w:rsidP="0073010C">
            <w:pPr>
              <w:rPr>
                <w:rFonts w:ascii="Arial" w:hAnsi="Arial" w:cs="Arial"/>
                <w:szCs w:val="20"/>
              </w:rPr>
            </w:pPr>
          </w:p>
        </w:tc>
      </w:tr>
      <w:tr w:rsidR="0073010C" w:rsidRPr="00E66DF8" w14:paraId="5F5D9141" w14:textId="77777777" w:rsidTr="00A8622A">
        <w:trPr>
          <w:trHeight w:val="686"/>
        </w:trPr>
        <w:tc>
          <w:tcPr>
            <w:tcW w:w="2057" w:type="dxa"/>
            <w:vMerge/>
            <w:shd w:val="clear" w:color="auto" w:fill="auto"/>
            <w:tcMar>
              <w:top w:w="15" w:type="dxa"/>
              <w:left w:w="101" w:type="dxa"/>
              <w:bottom w:w="0" w:type="dxa"/>
              <w:right w:w="101" w:type="dxa"/>
            </w:tcMar>
            <w:hideMark/>
          </w:tcPr>
          <w:p w14:paraId="49A85454" w14:textId="77777777" w:rsidR="0073010C" w:rsidRPr="00E66DF8" w:rsidRDefault="0073010C" w:rsidP="0073010C">
            <w:pPr>
              <w:rPr>
                <w:rFonts w:ascii="Arial" w:hAnsi="Arial" w:cs="Arial"/>
                <w:b/>
                <w:bCs/>
                <w:szCs w:val="20"/>
              </w:rPr>
            </w:pPr>
          </w:p>
        </w:tc>
        <w:tc>
          <w:tcPr>
            <w:tcW w:w="2150" w:type="dxa"/>
            <w:shd w:val="clear" w:color="auto" w:fill="auto"/>
            <w:tcMar>
              <w:top w:w="15" w:type="dxa"/>
              <w:left w:w="101" w:type="dxa"/>
              <w:bottom w:w="0" w:type="dxa"/>
              <w:right w:w="101" w:type="dxa"/>
            </w:tcMar>
            <w:hideMark/>
          </w:tcPr>
          <w:p w14:paraId="59B7EA9D" w14:textId="77777777" w:rsidR="0073010C" w:rsidRPr="00E66DF8" w:rsidRDefault="0073010C" w:rsidP="0073010C">
            <w:pPr>
              <w:rPr>
                <w:rFonts w:ascii="Arial" w:hAnsi="Arial" w:cs="Arial"/>
                <w:szCs w:val="20"/>
              </w:rPr>
            </w:pPr>
            <w:r w:rsidRPr="00E66DF8">
              <w:rPr>
                <w:rFonts w:ascii="Arial" w:hAnsi="Arial" w:cs="Arial"/>
                <w:szCs w:val="20"/>
              </w:rPr>
              <w:t>5. Znaki i sygnały bezpieczeństwa.</w:t>
            </w:r>
          </w:p>
        </w:tc>
        <w:tc>
          <w:tcPr>
            <w:tcW w:w="963" w:type="dxa"/>
            <w:shd w:val="clear" w:color="auto" w:fill="auto"/>
            <w:tcMar>
              <w:top w:w="15" w:type="dxa"/>
              <w:left w:w="101" w:type="dxa"/>
              <w:bottom w:w="0" w:type="dxa"/>
              <w:right w:w="101" w:type="dxa"/>
            </w:tcMar>
          </w:tcPr>
          <w:p w14:paraId="7FB0698A" w14:textId="77777777" w:rsidR="0073010C" w:rsidRPr="00E66DF8" w:rsidRDefault="0073010C" w:rsidP="0073010C">
            <w:pPr>
              <w:jc w:val="center"/>
              <w:rPr>
                <w:rFonts w:ascii="Arial" w:hAnsi="Arial" w:cs="Arial"/>
                <w:szCs w:val="20"/>
              </w:rPr>
            </w:pPr>
          </w:p>
        </w:tc>
        <w:tc>
          <w:tcPr>
            <w:tcW w:w="4020" w:type="dxa"/>
            <w:shd w:val="clear" w:color="auto" w:fill="auto"/>
            <w:tcMar>
              <w:top w:w="15" w:type="dxa"/>
              <w:left w:w="101" w:type="dxa"/>
              <w:bottom w:w="0" w:type="dxa"/>
              <w:right w:w="101" w:type="dxa"/>
            </w:tcMar>
            <w:hideMark/>
          </w:tcPr>
          <w:p w14:paraId="2DCDD18A"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rozpoznawać</w:t>
            </w:r>
            <w:proofErr w:type="gramEnd"/>
            <w:r w:rsidRPr="00E66DF8">
              <w:rPr>
                <w:rFonts w:ascii="Arial" w:hAnsi="Arial" w:cs="Arial"/>
                <w:szCs w:val="20"/>
              </w:rPr>
              <w:t xml:space="preserve"> znaki bezpieczeństwa</w:t>
            </w:r>
          </w:p>
          <w:p w14:paraId="4BEC5F18"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rozróżniać</w:t>
            </w:r>
            <w:proofErr w:type="gramEnd"/>
            <w:r w:rsidRPr="00E66DF8">
              <w:rPr>
                <w:rFonts w:ascii="Arial" w:hAnsi="Arial" w:cs="Arial"/>
                <w:szCs w:val="20"/>
              </w:rPr>
              <w:t xml:space="preserve"> sygnały związane z bezpieczeństwem</w:t>
            </w:r>
          </w:p>
        </w:tc>
        <w:tc>
          <w:tcPr>
            <w:tcW w:w="3530" w:type="dxa"/>
            <w:shd w:val="clear" w:color="auto" w:fill="auto"/>
            <w:tcMar>
              <w:top w:w="15" w:type="dxa"/>
              <w:left w:w="101" w:type="dxa"/>
              <w:bottom w:w="0" w:type="dxa"/>
              <w:right w:w="101" w:type="dxa"/>
            </w:tcMar>
            <w:hideMark/>
          </w:tcPr>
          <w:p w14:paraId="4608EBE4"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objaśniać</w:t>
            </w:r>
            <w:proofErr w:type="gramEnd"/>
            <w:r w:rsidRPr="00E66DF8">
              <w:rPr>
                <w:rFonts w:ascii="Arial" w:hAnsi="Arial" w:cs="Arial"/>
                <w:szCs w:val="20"/>
              </w:rPr>
              <w:t xml:space="preserve"> znaczenie znaków i sygnałów bezpieczeństwa oraz wskazywać miejsca ich umieszczania</w:t>
            </w:r>
          </w:p>
        </w:tc>
        <w:tc>
          <w:tcPr>
            <w:tcW w:w="1415" w:type="dxa"/>
            <w:vMerge/>
            <w:shd w:val="clear" w:color="auto" w:fill="auto"/>
            <w:tcMar>
              <w:top w:w="15" w:type="dxa"/>
              <w:left w:w="101" w:type="dxa"/>
              <w:bottom w:w="0" w:type="dxa"/>
              <w:right w:w="101" w:type="dxa"/>
            </w:tcMar>
            <w:hideMark/>
          </w:tcPr>
          <w:p w14:paraId="5F4E714D" w14:textId="77777777" w:rsidR="0073010C" w:rsidRPr="00E66DF8" w:rsidRDefault="0073010C" w:rsidP="0073010C">
            <w:pPr>
              <w:rPr>
                <w:rFonts w:ascii="Arial" w:hAnsi="Arial" w:cs="Arial"/>
                <w:szCs w:val="20"/>
              </w:rPr>
            </w:pPr>
          </w:p>
        </w:tc>
      </w:tr>
      <w:tr w:rsidR="0073010C" w:rsidRPr="00E66DF8" w14:paraId="616344FD" w14:textId="77777777" w:rsidTr="00A8622A">
        <w:trPr>
          <w:trHeight w:val="1152"/>
        </w:trPr>
        <w:tc>
          <w:tcPr>
            <w:tcW w:w="2057" w:type="dxa"/>
            <w:vMerge/>
            <w:shd w:val="clear" w:color="auto" w:fill="auto"/>
            <w:tcMar>
              <w:top w:w="15" w:type="dxa"/>
              <w:left w:w="101" w:type="dxa"/>
              <w:bottom w:w="0" w:type="dxa"/>
              <w:right w:w="101" w:type="dxa"/>
            </w:tcMar>
            <w:hideMark/>
          </w:tcPr>
          <w:p w14:paraId="239A553D" w14:textId="77777777" w:rsidR="0073010C" w:rsidRPr="00E66DF8" w:rsidRDefault="0073010C" w:rsidP="0073010C">
            <w:pPr>
              <w:rPr>
                <w:rFonts w:ascii="Arial" w:hAnsi="Arial" w:cs="Arial"/>
                <w:b/>
                <w:bCs/>
                <w:szCs w:val="20"/>
              </w:rPr>
            </w:pPr>
          </w:p>
        </w:tc>
        <w:tc>
          <w:tcPr>
            <w:tcW w:w="2150" w:type="dxa"/>
            <w:shd w:val="clear" w:color="auto" w:fill="auto"/>
            <w:tcMar>
              <w:top w:w="15" w:type="dxa"/>
              <w:left w:w="101" w:type="dxa"/>
              <w:bottom w:w="0" w:type="dxa"/>
              <w:right w:w="101" w:type="dxa"/>
            </w:tcMar>
            <w:hideMark/>
          </w:tcPr>
          <w:p w14:paraId="72C4CAD7" w14:textId="77777777" w:rsidR="0073010C" w:rsidRPr="00E66DF8" w:rsidRDefault="0073010C" w:rsidP="0073010C">
            <w:pPr>
              <w:rPr>
                <w:rFonts w:ascii="Arial" w:hAnsi="Arial" w:cs="Arial"/>
                <w:szCs w:val="20"/>
              </w:rPr>
            </w:pPr>
            <w:r w:rsidRPr="00E66DF8">
              <w:rPr>
                <w:rFonts w:ascii="Arial" w:hAnsi="Arial" w:cs="Arial"/>
                <w:szCs w:val="20"/>
              </w:rPr>
              <w:t>6. Postępowanie w przypadku pożaru.</w:t>
            </w:r>
          </w:p>
        </w:tc>
        <w:tc>
          <w:tcPr>
            <w:tcW w:w="963" w:type="dxa"/>
            <w:shd w:val="clear" w:color="auto" w:fill="auto"/>
            <w:tcMar>
              <w:top w:w="15" w:type="dxa"/>
              <w:left w:w="101" w:type="dxa"/>
              <w:bottom w:w="0" w:type="dxa"/>
              <w:right w:w="101" w:type="dxa"/>
            </w:tcMar>
          </w:tcPr>
          <w:p w14:paraId="02A69777" w14:textId="77777777" w:rsidR="0073010C" w:rsidRPr="00E66DF8" w:rsidRDefault="0073010C" w:rsidP="0073010C">
            <w:pPr>
              <w:jc w:val="center"/>
              <w:rPr>
                <w:rFonts w:ascii="Arial" w:hAnsi="Arial" w:cs="Arial"/>
                <w:szCs w:val="20"/>
              </w:rPr>
            </w:pPr>
          </w:p>
        </w:tc>
        <w:tc>
          <w:tcPr>
            <w:tcW w:w="4020" w:type="dxa"/>
            <w:shd w:val="clear" w:color="auto" w:fill="auto"/>
            <w:tcMar>
              <w:top w:w="15" w:type="dxa"/>
              <w:left w:w="101" w:type="dxa"/>
              <w:bottom w:w="0" w:type="dxa"/>
              <w:right w:w="101" w:type="dxa"/>
            </w:tcMar>
            <w:hideMark/>
          </w:tcPr>
          <w:p w14:paraId="4C0D5F5C"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rozróżniać</w:t>
            </w:r>
            <w:proofErr w:type="gramEnd"/>
            <w:r w:rsidRPr="00E66DF8">
              <w:rPr>
                <w:rFonts w:ascii="Arial" w:hAnsi="Arial" w:cs="Arial"/>
                <w:szCs w:val="20"/>
              </w:rPr>
              <w:t xml:space="preserve"> środki gaśnicze ze względu na zakres ich stosowania podczas montażu instalacji i urządzeń elektrycznych</w:t>
            </w:r>
          </w:p>
          <w:p w14:paraId="38102FEE"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rozpoznawać</w:t>
            </w:r>
            <w:proofErr w:type="gramEnd"/>
            <w:r w:rsidRPr="00E66DF8">
              <w:rPr>
                <w:rFonts w:ascii="Arial" w:hAnsi="Arial" w:cs="Arial"/>
                <w:szCs w:val="20"/>
              </w:rPr>
              <w:t xml:space="preserve"> znaki związane ochroną przeciwpożarową</w:t>
            </w:r>
          </w:p>
          <w:p w14:paraId="600B9054"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reagować</w:t>
            </w:r>
            <w:proofErr w:type="gramEnd"/>
            <w:r w:rsidRPr="00E66DF8">
              <w:rPr>
                <w:rFonts w:ascii="Arial" w:hAnsi="Arial" w:cs="Arial"/>
                <w:szCs w:val="20"/>
              </w:rPr>
              <w:t xml:space="preserve"> w przypadku zagrożenia pożarowego zgodnie z zasadami ochrony przeciwpożarowej</w:t>
            </w:r>
          </w:p>
        </w:tc>
        <w:tc>
          <w:tcPr>
            <w:tcW w:w="3530" w:type="dxa"/>
            <w:shd w:val="clear" w:color="auto" w:fill="auto"/>
            <w:tcMar>
              <w:top w:w="15" w:type="dxa"/>
              <w:left w:w="101" w:type="dxa"/>
              <w:bottom w:w="0" w:type="dxa"/>
              <w:right w:w="101" w:type="dxa"/>
            </w:tcMar>
            <w:hideMark/>
          </w:tcPr>
          <w:p w14:paraId="36ACE2AC"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organizować</w:t>
            </w:r>
            <w:proofErr w:type="gramEnd"/>
            <w:r w:rsidRPr="00E66DF8">
              <w:rPr>
                <w:rFonts w:ascii="Arial" w:hAnsi="Arial" w:cs="Arial"/>
                <w:szCs w:val="20"/>
              </w:rPr>
              <w:t xml:space="preserve"> działania prewencyjne zapobiegające powstawaniu pożaru lub innego zagrożenia w przedsiębiorstwie</w:t>
            </w:r>
          </w:p>
          <w:p w14:paraId="2180B980"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stosować</w:t>
            </w:r>
            <w:proofErr w:type="gramEnd"/>
            <w:r w:rsidRPr="00E66DF8">
              <w:rPr>
                <w:rFonts w:ascii="Arial" w:hAnsi="Arial" w:cs="Arial"/>
                <w:szCs w:val="20"/>
              </w:rPr>
              <w:t xml:space="preserve"> przepisy prawa dotyczące ochrony przeciwpożarowej</w:t>
            </w:r>
          </w:p>
          <w:p w14:paraId="6259353F" w14:textId="77777777" w:rsidR="0073010C" w:rsidRPr="00E66DF8" w:rsidRDefault="0073010C" w:rsidP="0073010C">
            <w:pPr>
              <w:pBdr>
                <w:top w:val="nil"/>
                <w:left w:val="nil"/>
                <w:bottom w:val="nil"/>
                <w:right w:val="nil"/>
                <w:between w:val="nil"/>
              </w:pBdr>
              <w:spacing w:after="0"/>
              <w:rPr>
                <w:rFonts w:ascii="Arial" w:eastAsiaTheme="minorHAnsi" w:hAnsi="Arial" w:cs="Arial"/>
                <w:szCs w:val="20"/>
                <w:lang w:eastAsia="en-US"/>
              </w:rPr>
            </w:pPr>
          </w:p>
        </w:tc>
        <w:tc>
          <w:tcPr>
            <w:tcW w:w="1415" w:type="dxa"/>
            <w:vMerge/>
            <w:shd w:val="clear" w:color="auto" w:fill="auto"/>
            <w:tcMar>
              <w:top w:w="15" w:type="dxa"/>
              <w:left w:w="101" w:type="dxa"/>
              <w:bottom w:w="0" w:type="dxa"/>
              <w:right w:w="101" w:type="dxa"/>
            </w:tcMar>
            <w:hideMark/>
          </w:tcPr>
          <w:p w14:paraId="135C923F" w14:textId="77777777" w:rsidR="0073010C" w:rsidRPr="00E66DF8" w:rsidRDefault="0073010C" w:rsidP="0073010C">
            <w:pPr>
              <w:rPr>
                <w:rFonts w:ascii="Arial" w:hAnsi="Arial" w:cs="Arial"/>
                <w:szCs w:val="20"/>
              </w:rPr>
            </w:pPr>
          </w:p>
        </w:tc>
      </w:tr>
      <w:tr w:rsidR="0073010C" w:rsidRPr="00E66DF8" w14:paraId="7B757BDB" w14:textId="77777777" w:rsidTr="00A8622A">
        <w:trPr>
          <w:trHeight w:val="1152"/>
        </w:trPr>
        <w:tc>
          <w:tcPr>
            <w:tcW w:w="2057" w:type="dxa"/>
            <w:vMerge/>
            <w:shd w:val="clear" w:color="auto" w:fill="auto"/>
            <w:tcMar>
              <w:top w:w="15" w:type="dxa"/>
              <w:left w:w="101" w:type="dxa"/>
              <w:bottom w:w="0" w:type="dxa"/>
              <w:right w:w="101" w:type="dxa"/>
            </w:tcMar>
            <w:hideMark/>
          </w:tcPr>
          <w:p w14:paraId="385A9067" w14:textId="77777777" w:rsidR="0073010C" w:rsidRPr="00E66DF8" w:rsidRDefault="0073010C" w:rsidP="0073010C">
            <w:pPr>
              <w:rPr>
                <w:rFonts w:ascii="Arial" w:hAnsi="Arial" w:cs="Arial"/>
                <w:b/>
                <w:bCs/>
                <w:szCs w:val="20"/>
              </w:rPr>
            </w:pPr>
          </w:p>
        </w:tc>
        <w:tc>
          <w:tcPr>
            <w:tcW w:w="2150" w:type="dxa"/>
            <w:shd w:val="clear" w:color="auto" w:fill="auto"/>
            <w:tcMar>
              <w:top w:w="15" w:type="dxa"/>
              <w:left w:w="101" w:type="dxa"/>
              <w:bottom w:w="0" w:type="dxa"/>
              <w:right w:w="101" w:type="dxa"/>
            </w:tcMar>
            <w:hideMark/>
          </w:tcPr>
          <w:p w14:paraId="056287E1" w14:textId="77777777" w:rsidR="0073010C" w:rsidRPr="00E66DF8" w:rsidRDefault="0073010C" w:rsidP="0073010C">
            <w:pPr>
              <w:rPr>
                <w:rFonts w:ascii="Arial" w:hAnsi="Arial" w:cs="Arial"/>
                <w:szCs w:val="20"/>
              </w:rPr>
            </w:pPr>
            <w:r w:rsidRPr="00E66DF8">
              <w:rPr>
                <w:rFonts w:ascii="Arial" w:hAnsi="Arial" w:cs="Arial"/>
                <w:szCs w:val="20"/>
              </w:rPr>
              <w:t>7. Zabezpieczenie przed porażeniem prądem elektrycznym.</w:t>
            </w:r>
          </w:p>
        </w:tc>
        <w:tc>
          <w:tcPr>
            <w:tcW w:w="963" w:type="dxa"/>
            <w:shd w:val="clear" w:color="auto" w:fill="auto"/>
            <w:tcMar>
              <w:top w:w="15" w:type="dxa"/>
              <w:left w:w="101" w:type="dxa"/>
              <w:bottom w:w="0" w:type="dxa"/>
              <w:right w:w="101" w:type="dxa"/>
            </w:tcMar>
          </w:tcPr>
          <w:p w14:paraId="300368A7" w14:textId="77777777" w:rsidR="0073010C" w:rsidRPr="00E66DF8" w:rsidRDefault="0073010C" w:rsidP="0073010C">
            <w:pPr>
              <w:jc w:val="center"/>
              <w:rPr>
                <w:rFonts w:ascii="Arial" w:hAnsi="Arial" w:cs="Arial"/>
                <w:szCs w:val="20"/>
              </w:rPr>
            </w:pPr>
          </w:p>
        </w:tc>
        <w:tc>
          <w:tcPr>
            <w:tcW w:w="4020" w:type="dxa"/>
            <w:shd w:val="clear" w:color="auto" w:fill="auto"/>
            <w:tcMar>
              <w:top w:w="15" w:type="dxa"/>
              <w:left w:w="101" w:type="dxa"/>
              <w:bottom w:w="0" w:type="dxa"/>
              <w:right w:w="101" w:type="dxa"/>
            </w:tcMar>
            <w:hideMark/>
          </w:tcPr>
          <w:p w14:paraId="0DD2A510"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rozróżniać</w:t>
            </w:r>
            <w:proofErr w:type="gramEnd"/>
            <w:r w:rsidRPr="00E66DF8">
              <w:rPr>
                <w:rFonts w:ascii="Arial" w:hAnsi="Arial" w:cs="Arial"/>
                <w:szCs w:val="20"/>
              </w:rPr>
              <w:t xml:space="preserve"> środki ochrony podczas montażu instalacji i urządzeń elektrycznych</w:t>
            </w:r>
          </w:p>
          <w:p w14:paraId="65131AD8"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dobierać</w:t>
            </w:r>
            <w:proofErr w:type="gramEnd"/>
            <w:r w:rsidRPr="00E66DF8">
              <w:rPr>
                <w:rFonts w:ascii="Arial" w:hAnsi="Arial" w:cs="Arial"/>
                <w:szCs w:val="20"/>
              </w:rPr>
              <w:t xml:space="preserve"> środki ochrony indywidualnej i zbiorowej do prac związanych z montażem instalacji i urządzeń elektrycznych</w:t>
            </w:r>
          </w:p>
        </w:tc>
        <w:tc>
          <w:tcPr>
            <w:tcW w:w="3530" w:type="dxa"/>
            <w:shd w:val="clear" w:color="auto" w:fill="auto"/>
            <w:tcMar>
              <w:top w:w="15" w:type="dxa"/>
              <w:left w:w="101" w:type="dxa"/>
              <w:bottom w:w="0" w:type="dxa"/>
              <w:right w:w="101" w:type="dxa"/>
            </w:tcMar>
            <w:hideMark/>
          </w:tcPr>
          <w:p w14:paraId="28F9CDFA"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przewidywać</w:t>
            </w:r>
            <w:proofErr w:type="gramEnd"/>
            <w:r w:rsidRPr="00E66DF8">
              <w:rPr>
                <w:rFonts w:ascii="Arial" w:hAnsi="Arial" w:cs="Arial"/>
                <w:szCs w:val="20"/>
              </w:rPr>
              <w:t xml:space="preserve"> wpływ wprowadzanych zmian na poszczególnych etapach montażu instalacji, maszyn i urządzeń elektrycznych na poziom bezpieczeństwa pracy</w:t>
            </w:r>
          </w:p>
        </w:tc>
        <w:tc>
          <w:tcPr>
            <w:tcW w:w="1415" w:type="dxa"/>
            <w:vMerge w:val="restart"/>
            <w:shd w:val="clear" w:color="auto" w:fill="auto"/>
            <w:tcMar>
              <w:top w:w="15" w:type="dxa"/>
              <w:left w:w="101" w:type="dxa"/>
              <w:bottom w:w="0" w:type="dxa"/>
              <w:right w:w="101" w:type="dxa"/>
            </w:tcMar>
            <w:hideMark/>
          </w:tcPr>
          <w:p w14:paraId="125FACD1" w14:textId="77777777" w:rsidR="0073010C" w:rsidRPr="00E66DF8" w:rsidRDefault="0073010C" w:rsidP="0073010C">
            <w:pPr>
              <w:rPr>
                <w:rFonts w:ascii="Arial" w:hAnsi="Arial" w:cs="Arial"/>
                <w:szCs w:val="20"/>
              </w:rPr>
            </w:pPr>
          </w:p>
        </w:tc>
      </w:tr>
      <w:tr w:rsidR="0073010C" w:rsidRPr="00E66DF8" w14:paraId="07873C6A" w14:textId="77777777" w:rsidTr="00A8622A">
        <w:trPr>
          <w:trHeight w:val="116"/>
        </w:trPr>
        <w:tc>
          <w:tcPr>
            <w:tcW w:w="2057" w:type="dxa"/>
            <w:vMerge/>
            <w:shd w:val="clear" w:color="auto" w:fill="auto"/>
            <w:tcMar>
              <w:top w:w="15" w:type="dxa"/>
              <w:left w:w="101" w:type="dxa"/>
              <w:bottom w:w="0" w:type="dxa"/>
              <w:right w:w="101" w:type="dxa"/>
            </w:tcMar>
            <w:hideMark/>
          </w:tcPr>
          <w:p w14:paraId="651D67A8" w14:textId="77777777" w:rsidR="0073010C" w:rsidRPr="00E66DF8" w:rsidRDefault="0073010C" w:rsidP="0073010C">
            <w:pPr>
              <w:rPr>
                <w:rFonts w:ascii="Arial" w:hAnsi="Arial" w:cs="Arial"/>
                <w:b/>
                <w:bCs/>
                <w:szCs w:val="20"/>
              </w:rPr>
            </w:pPr>
          </w:p>
        </w:tc>
        <w:tc>
          <w:tcPr>
            <w:tcW w:w="2150" w:type="dxa"/>
            <w:shd w:val="clear" w:color="auto" w:fill="auto"/>
            <w:tcMar>
              <w:top w:w="15" w:type="dxa"/>
              <w:left w:w="101" w:type="dxa"/>
              <w:bottom w:w="0" w:type="dxa"/>
              <w:right w:w="101" w:type="dxa"/>
            </w:tcMar>
            <w:hideMark/>
          </w:tcPr>
          <w:p w14:paraId="341E95D6" w14:textId="77777777" w:rsidR="0073010C" w:rsidRPr="00E66DF8" w:rsidRDefault="0073010C" w:rsidP="0073010C">
            <w:pPr>
              <w:rPr>
                <w:rFonts w:ascii="Arial" w:hAnsi="Arial" w:cs="Arial"/>
                <w:szCs w:val="20"/>
              </w:rPr>
            </w:pPr>
            <w:r w:rsidRPr="00E66DF8">
              <w:rPr>
                <w:rFonts w:ascii="Arial" w:hAnsi="Arial" w:cs="Arial"/>
                <w:szCs w:val="20"/>
              </w:rPr>
              <w:t>8. Udzielanie pierwszej pomocy w przypadkach porażenia prądem elektrycznym, zranienia, zatrucia tlenkiem węgla oraz urazów mechanicznych.</w:t>
            </w:r>
          </w:p>
        </w:tc>
        <w:tc>
          <w:tcPr>
            <w:tcW w:w="963" w:type="dxa"/>
            <w:shd w:val="clear" w:color="auto" w:fill="auto"/>
            <w:tcMar>
              <w:top w:w="15" w:type="dxa"/>
              <w:left w:w="101" w:type="dxa"/>
              <w:bottom w:w="0" w:type="dxa"/>
              <w:right w:w="101" w:type="dxa"/>
            </w:tcMar>
          </w:tcPr>
          <w:p w14:paraId="14670B9C" w14:textId="77777777" w:rsidR="0073010C" w:rsidRPr="00E66DF8" w:rsidRDefault="0073010C" w:rsidP="0073010C">
            <w:pPr>
              <w:jc w:val="center"/>
              <w:rPr>
                <w:rFonts w:ascii="Arial" w:hAnsi="Arial" w:cs="Arial"/>
                <w:szCs w:val="20"/>
              </w:rPr>
            </w:pPr>
          </w:p>
        </w:tc>
        <w:tc>
          <w:tcPr>
            <w:tcW w:w="4020" w:type="dxa"/>
            <w:shd w:val="clear" w:color="auto" w:fill="auto"/>
            <w:tcMar>
              <w:top w:w="15" w:type="dxa"/>
              <w:left w:w="101" w:type="dxa"/>
              <w:bottom w:w="0" w:type="dxa"/>
              <w:right w:w="101" w:type="dxa"/>
            </w:tcMar>
            <w:hideMark/>
          </w:tcPr>
          <w:p w14:paraId="5035237B"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oceniać</w:t>
            </w:r>
            <w:proofErr w:type="gramEnd"/>
            <w:r w:rsidRPr="00E66DF8">
              <w:rPr>
                <w:rFonts w:ascii="Arial" w:hAnsi="Arial" w:cs="Arial"/>
                <w:szCs w:val="20"/>
              </w:rPr>
              <w:t xml:space="preserve"> stan poszkodowanego</w:t>
            </w:r>
          </w:p>
          <w:p w14:paraId="219F0E49"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wykonywać</w:t>
            </w:r>
            <w:proofErr w:type="gramEnd"/>
            <w:r w:rsidRPr="00E66DF8">
              <w:rPr>
                <w:rFonts w:ascii="Arial" w:hAnsi="Arial" w:cs="Arial"/>
                <w:szCs w:val="20"/>
              </w:rPr>
              <w:t xml:space="preserve"> czynności ratujące życie</w:t>
            </w:r>
          </w:p>
          <w:p w14:paraId="6DF3CFDF"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powiadamiać</w:t>
            </w:r>
            <w:proofErr w:type="gramEnd"/>
            <w:r w:rsidRPr="00E66DF8">
              <w:rPr>
                <w:rFonts w:ascii="Arial" w:hAnsi="Arial" w:cs="Arial"/>
                <w:szCs w:val="20"/>
              </w:rPr>
              <w:t xml:space="preserve"> służby ratownicze</w:t>
            </w:r>
          </w:p>
        </w:tc>
        <w:tc>
          <w:tcPr>
            <w:tcW w:w="3530" w:type="dxa"/>
            <w:shd w:val="clear" w:color="auto" w:fill="auto"/>
            <w:tcMar>
              <w:top w:w="15" w:type="dxa"/>
              <w:left w:w="101" w:type="dxa"/>
              <w:bottom w:w="0" w:type="dxa"/>
              <w:right w:w="101" w:type="dxa"/>
            </w:tcMar>
            <w:hideMark/>
          </w:tcPr>
          <w:p w14:paraId="3D7A978C"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objaśniać</w:t>
            </w:r>
            <w:proofErr w:type="gramEnd"/>
            <w:r w:rsidRPr="00E66DF8">
              <w:rPr>
                <w:rFonts w:ascii="Arial" w:hAnsi="Arial" w:cs="Arial"/>
                <w:szCs w:val="20"/>
              </w:rPr>
              <w:t xml:space="preserve"> zasady udzielania pierwszej pomocy</w:t>
            </w:r>
          </w:p>
          <w:p w14:paraId="2314A150"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objaśniać</w:t>
            </w:r>
            <w:proofErr w:type="gramEnd"/>
            <w:r w:rsidRPr="00E66DF8">
              <w:rPr>
                <w:rFonts w:ascii="Arial" w:hAnsi="Arial" w:cs="Arial"/>
                <w:szCs w:val="20"/>
              </w:rPr>
              <w:t xml:space="preserve"> zasady stosowania defibrylatora</w:t>
            </w:r>
          </w:p>
        </w:tc>
        <w:tc>
          <w:tcPr>
            <w:tcW w:w="1415" w:type="dxa"/>
            <w:vMerge/>
            <w:shd w:val="clear" w:color="auto" w:fill="auto"/>
            <w:tcMar>
              <w:top w:w="15" w:type="dxa"/>
              <w:left w:w="101" w:type="dxa"/>
              <w:bottom w:w="0" w:type="dxa"/>
              <w:right w:w="101" w:type="dxa"/>
            </w:tcMar>
            <w:hideMark/>
          </w:tcPr>
          <w:p w14:paraId="697D5087" w14:textId="77777777" w:rsidR="0073010C" w:rsidRPr="00E66DF8" w:rsidRDefault="0073010C" w:rsidP="0073010C">
            <w:pPr>
              <w:rPr>
                <w:rFonts w:ascii="Arial" w:hAnsi="Arial" w:cs="Arial"/>
                <w:szCs w:val="20"/>
              </w:rPr>
            </w:pPr>
          </w:p>
        </w:tc>
      </w:tr>
      <w:tr w:rsidR="0073010C" w:rsidRPr="00E66DF8" w14:paraId="5ABEF7A3" w14:textId="77777777" w:rsidTr="00A8622A">
        <w:trPr>
          <w:trHeight w:val="1152"/>
        </w:trPr>
        <w:tc>
          <w:tcPr>
            <w:tcW w:w="2057" w:type="dxa"/>
            <w:vMerge w:val="restart"/>
            <w:shd w:val="clear" w:color="auto" w:fill="auto"/>
            <w:tcMar>
              <w:top w:w="15" w:type="dxa"/>
              <w:left w:w="101" w:type="dxa"/>
              <w:bottom w:w="0" w:type="dxa"/>
              <w:right w:w="101" w:type="dxa"/>
            </w:tcMar>
            <w:hideMark/>
          </w:tcPr>
          <w:p w14:paraId="6A255B2A" w14:textId="77777777" w:rsidR="0073010C" w:rsidRPr="00E66DF8" w:rsidRDefault="0073010C" w:rsidP="0073010C">
            <w:pPr>
              <w:rPr>
                <w:rFonts w:ascii="Arial" w:hAnsi="Arial" w:cs="Arial"/>
                <w:b/>
                <w:bCs/>
                <w:szCs w:val="20"/>
              </w:rPr>
            </w:pPr>
            <w:r w:rsidRPr="00E66DF8">
              <w:rPr>
                <w:rFonts w:ascii="Arial" w:hAnsi="Arial" w:cs="Arial"/>
                <w:b/>
                <w:szCs w:val="20"/>
              </w:rPr>
              <w:t>II. Higiena pracy</w:t>
            </w:r>
          </w:p>
        </w:tc>
        <w:tc>
          <w:tcPr>
            <w:tcW w:w="2150" w:type="dxa"/>
            <w:shd w:val="clear" w:color="auto" w:fill="auto"/>
            <w:tcMar>
              <w:top w:w="15" w:type="dxa"/>
              <w:left w:w="101" w:type="dxa"/>
              <w:bottom w:w="0" w:type="dxa"/>
              <w:right w:w="101" w:type="dxa"/>
            </w:tcMar>
            <w:hideMark/>
          </w:tcPr>
          <w:p w14:paraId="36273DFD" w14:textId="77777777" w:rsidR="0073010C" w:rsidRPr="00E66DF8" w:rsidRDefault="0073010C" w:rsidP="0073010C">
            <w:pPr>
              <w:rPr>
                <w:rFonts w:ascii="Arial" w:hAnsi="Arial" w:cs="Arial"/>
                <w:szCs w:val="20"/>
              </w:rPr>
            </w:pPr>
            <w:r w:rsidRPr="00E66DF8">
              <w:rPr>
                <w:rFonts w:ascii="Arial" w:hAnsi="Arial" w:cs="Arial"/>
                <w:szCs w:val="20"/>
              </w:rPr>
              <w:t>1. Istota higieny pracy.</w:t>
            </w:r>
          </w:p>
        </w:tc>
        <w:tc>
          <w:tcPr>
            <w:tcW w:w="963" w:type="dxa"/>
            <w:shd w:val="clear" w:color="auto" w:fill="auto"/>
            <w:tcMar>
              <w:top w:w="15" w:type="dxa"/>
              <w:left w:w="101" w:type="dxa"/>
              <w:bottom w:w="0" w:type="dxa"/>
              <w:right w:w="101" w:type="dxa"/>
            </w:tcMar>
          </w:tcPr>
          <w:p w14:paraId="1A81E3AF" w14:textId="77777777" w:rsidR="0073010C" w:rsidRPr="00E66DF8" w:rsidRDefault="0073010C" w:rsidP="0073010C">
            <w:pPr>
              <w:jc w:val="center"/>
              <w:rPr>
                <w:rFonts w:ascii="Arial" w:hAnsi="Arial" w:cs="Arial"/>
                <w:szCs w:val="20"/>
              </w:rPr>
            </w:pPr>
          </w:p>
        </w:tc>
        <w:tc>
          <w:tcPr>
            <w:tcW w:w="4020" w:type="dxa"/>
            <w:shd w:val="clear" w:color="auto" w:fill="auto"/>
            <w:tcMar>
              <w:top w:w="15" w:type="dxa"/>
              <w:left w:w="101" w:type="dxa"/>
              <w:bottom w:w="0" w:type="dxa"/>
              <w:right w:w="101" w:type="dxa"/>
            </w:tcMar>
            <w:hideMark/>
          </w:tcPr>
          <w:p w14:paraId="04088313"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wymieniać</w:t>
            </w:r>
            <w:proofErr w:type="gramEnd"/>
            <w:r w:rsidRPr="00E66DF8">
              <w:rPr>
                <w:rFonts w:ascii="Arial" w:hAnsi="Arial" w:cs="Arial"/>
                <w:szCs w:val="20"/>
              </w:rPr>
              <w:t xml:space="preserve"> akty prawa związane z higieną pracy podczas montażu instalacji, maszyn i urządzeń elektrycznych</w:t>
            </w:r>
          </w:p>
          <w:p w14:paraId="559922DA"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wymieniać</w:t>
            </w:r>
            <w:proofErr w:type="gramEnd"/>
            <w:r w:rsidRPr="00E66DF8">
              <w:rPr>
                <w:rFonts w:ascii="Arial" w:hAnsi="Arial" w:cs="Arial"/>
                <w:szCs w:val="20"/>
              </w:rPr>
              <w:t xml:space="preserve"> przepisy prawa wewnątrzzakładowego związane z ochroną przeciwpożarową, ochroną środowiska i ergonomią</w:t>
            </w:r>
          </w:p>
          <w:p w14:paraId="6EDAF2D0"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wymieniać</w:t>
            </w:r>
            <w:proofErr w:type="gramEnd"/>
            <w:r w:rsidRPr="00E66DF8">
              <w:rPr>
                <w:rFonts w:ascii="Arial" w:hAnsi="Arial" w:cs="Arial"/>
                <w:szCs w:val="20"/>
              </w:rPr>
              <w:t xml:space="preserve"> obowiązki pracodawcy w zakresie higieny pracy</w:t>
            </w:r>
          </w:p>
          <w:p w14:paraId="60A20BCC"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wymieniać</w:t>
            </w:r>
            <w:proofErr w:type="gramEnd"/>
            <w:r w:rsidRPr="00E66DF8">
              <w:rPr>
                <w:rFonts w:ascii="Arial" w:hAnsi="Arial" w:cs="Arial"/>
                <w:szCs w:val="20"/>
              </w:rPr>
              <w:t xml:space="preserve"> obowiązki pracowników w zakresie higieny pracy</w:t>
            </w:r>
          </w:p>
        </w:tc>
        <w:tc>
          <w:tcPr>
            <w:tcW w:w="3530" w:type="dxa"/>
            <w:shd w:val="clear" w:color="auto" w:fill="auto"/>
            <w:tcMar>
              <w:top w:w="15" w:type="dxa"/>
              <w:left w:w="101" w:type="dxa"/>
              <w:bottom w:w="0" w:type="dxa"/>
              <w:right w:w="101" w:type="dxa"/>
            </w:tcMar>
            <w:hideMark/>
          </w:tcPr>
          <w:p w14:paraId="43AB833A"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charakteryzować</w:t>
            </w:r>
            <w:proofErr w:type="gramEnd"/>
            <w:r w:rsidRPr="00E66DF8">
              <w:rPr>
                <w:rFonts w:ascii="Arial" w:hAnsi="Arial" w:cs="Arial"/>
                <w:szCs w:val="20"/>
              </w:rPr>
              <w:t xml:space="preserve"> prawa i obowiązki pracodawcy w zakresie higieny pracy</w:t>
            </w:r>
          </w:p>
          <w:p w14:paraId="25D6140D"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charakteryzować</w:t>
            </w:r>
            <w:proofErr w:type="gramEnd"/>
            <w:r w:rsidRPr="00E66DF8">
              <w:rPr>
                <w:rFonts w:ascii="Arial" w:hAnsi="Arial" w:cs="Arial"/>
                <w:szCs w:val="20"/>
              </w:rPr>
              <w:t xml:space="preserve"> prawa i obowiązki pracownika w zakresie higieny pracy</w:t>
            </w:r>
          </w:p>
          <w:p w14:paraId="20CBF13E"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stosować</w:t>
            </w:r>
            <w:proofErr w:type="gramEnd"/>
            <w:r w:rsidRPr="00E66DF8">
              <w:rPr>
                <w:rFonts w:ascii="Arial" w:hAnsi="Arial" w:cs="Arial"/>
                <w:szCs w:val="20"/>
              </w:rPr>
              <w:t xml:space="preserve"> przepisy prawa dotyczące higieny pracy</w:t>
            </w:r>
          </w:p>
        </w:tc>
        <w:tc>
          <w:tcPr>
            <w:tcW w:w="1415" w:type="dxa"/>
            <w:vMerge w:val="restart"/>
            <w:shd w:val="clear" w:color="auto" w:fill="auto"/>
            <w:tcMar>
              <w:top w:w="15" w:type="dxa"/>
              <w:left w:w="101" w:type="dxa"/>
              <w:bottom w:w="0" w:type="dxa"/>
              <w:right w:w="101" w:type="dxa"/>
            </w:tcMar>
            <w:hideMark/>
          </w:tcPr>
          <w:p w14:paraId="4AF2AC0B" w14:textId="77777777" w:rsidR="0073010C" w:rsidRPr="00E66DF8" w:rsidRDefault="0073010C" w:rsidP="0073010C">
            <w:pPr>
              <w:rPr>
                <w:rFonts w:ascii="Arial" w:hAnsi="Arial" w:cs="Arial"/>
                <w:szCs w:val="20"/>
              </w:rPr>
            </w:pPr>
            <w:r w:rsidRPr="00E66DF8">
              <w:rPr>
                <w:rFonts w:ascii="Arial" w:hAnsi="Arial" w:cs="Arial"/>
                <w:szCs w:val="20"/>
              </w:rPr>
              <w:t>Klasa I</w:t>
            </w:r>
          </w:p>
        </w:tc>
      </w:tr>
      <w:tr w:rsidR="0073010C" w:rsidRPr="00E66DF8" w14:paraId="0784E3A4" w14:textId="77777777" w:rsidTr="00A8622A">
        <w:trPr>
          <w:trHeight w:val="1152"/>
        </w:trPr>
        <w:tc>
          <w:tcPr>
            <w:tcW w:w="2057" w:type="dxa"/>
            <w:vMerge/>
            <w:shd w:val="clear" w:color="auto" w:fill="auto"/>
            <w:tcMar>
              <w:top w:w="15" w:type="dxa"/>
              <w:left w:w="101" w:type="dxa"/>
              <w:bottom w:w="0" w:type="dxa"/>
              <w:right w:w="101" w:type="dxa"/>
            </w:tcMar>
            <w:hideMark/>
          </w:tcPr>
          <w:p w14:paraId="6B2F19A7" w14:textId="77777777" w:rsidR="0073010C" w:rsidRPr="00E66DF8" w:rsidRDefault="0073010C" w:rsidP="0073010C">
            <w:pPr>
              <w:rPr>
                <w:rFonts w:ascii="Arial" w:hAnsi="Arial" w:cs="Arial"/>
                <w:b/>
                <w:bCs/>
                <w:szCs w:val="20"/>
              </w:rPr>
            </w:pPr>
          </w:p>
        </w:tc>
        <w:tc>
          <w:tcPr>
            <w:tcW w:w="2150" w:type="dxa"/>
            <w:shd w:val="clear" w:color="auto" w:fill="auto"/>
            <w:tcMar>
              <w:top w:w="15" w:type="dxa"/>
              <w:left w:w="101" w:type="dxa"/>
              <w:bottom w:w="0" w:type="dxa"/>
              <w:right w:w="101" w:type="dxa"/>
            </w:tcMar>
            <w:hideMark/>
          </w:tcPr>
          <w:p w14:paraId="08F81C06" w14:textId="77777777" w:rsidR="0073010C" w:rsidRPr="00E66DF8" w:rsidRDefault="0073010C" w:rsidP="0073010C">
            <w:pPr>
              <w:rPr>
                <w:rFonts w:ascii="Arial" w:hAnsi="Arial" w:cs="Arial"/>
                <w:szCs w:val="20"/>
              </w:rPr>
            </w:pPr>
            <w:r w:rsidRPr="00E66DF8">
              <w:rPr>
                <w:rFonts w:ascii="Arial" w:hAnsi="Arial" w:cs="Arial"/>
                <w:szCs w:val="20"/>
              </w:rPr>
              <w:t>2. Ergonomia w życiu codziennym i pracy zawodowej.</w:t>
            </w:r>
          </w:p>
        </w:tc>
        <w:tc>
          <w:tcPr>
            <w:tcW w:w="963" w:type="dxa"/>
            <w:shd w:val="clear" w:color="auto" w:fill="auto"/>
            <w:tcMar>
              <w:top w:w="15" w:type="dxa"/>
              <w:left w:w="101" w:type="dxa"/>
              <w:bottom w:w="0" w:type="dxa"/>
              <w:right w:w="101" w:type="dxa"/>
            </w:tcMar>
          </w:tcPr>
          <w:p w14:paraId="3157CB80" w14:textId="77777777" w:rsidR="0073010C" w:rsidRPr="00E66DF8" w:rsidRDefault="0073010C" w:rsidP="0073010C">
            <w:pPr>
              <w:jc w:val="center"/>
              <w:rPr>
                <w:rFonts w:ascii="Arial" w:hAnsi="Arial" w:cs="Arial"/>
                <w:szCs w:val="20"/>
              </w:rPr>
            </w:pPr>
          </w:p>
        </w:tc>
        <w:tc>
          <w:tcPr>
            <w:tcW w:w="4020" w:type="dxa"/>
            <w:shd w:val="clear" w:color="auto" w:fill="auto"/>
            <w:tcMar>
              <w:top w:w="15" w:type="dxa"/>
              <w:left w:w="101" w:type="dxa"/>
              <w:bottom w:w="0" w:type="dxa"/>
              <w:right w:w="101" w:type="dxa"/>
            </w:tcMar>
            <w:hideMark/>
          </w:tcPr>
          <w:p w14:paraId="1026C59E" w14:textId="77777777" w:rsidR="0073010C" w:rsidRPr="00E66DF8" w:rsidRDefault="0073010C" w:rsidP="004140E8">
            <w:pPr>
              <w:pStyle w:val="Akapitzlist"/>
              <w:numPr>
                <w:ilvl w:val="0"/>
                <w:numId w:val="5"/>
              </w:numPr>
              <w:ind w:left="198" w:hanging="198"/>
              <w:rPr>
                <w:rFonts w:ascii="Arial" w:hAnsi="Arial" w:cs="Arial"/>
                <w:szCs w:val="20"/>
              </w:rPr>
            </w:pPr>
            <w:proofErr w:type="gramStart"/>
            <w:r w:rsidRPr="00E66DF8">
              <w:rPr>
                <w:rFonts w:ascii="Arial" w:hAnsi="Arial" w:cs="Arial"/>
                <w:szCs w:val="20"/>
              </w:rPr>
              <w:t>wymienić</w:t>
            </w:r>
            <w:proofErr w:type="gramEnd"/>
            <w:r w:rsidRPr="00E66DF8">
              <w:rPr>
                <w:rFonts w:ascii="Arial" w:hAnsi="Arial" w:cs="Arial"/>
                <w:szCs w:val="20"/>
              </w:rPr>
              <w:t xml:space="preserve"> cele i rodzaje ergonomii</w:t>
            </w:r>
          </w:p>
        </w:tc>
        <w:tc>
          <w:tcPr>
            <w:tcW w:w="3530" w:type="dxa"/>
            <w:shd w:val="clear" w:color="auto" w:fill="auto"/>
            <w:tcMar>
              <w:top w:w="15" w:type="dxa"/>
              <w:left w:w="101" w:type="dxa"/>
              <w:bottom w:w="0" w:type="dxa"/>
              <w:right w:w="101" w:type="dxa"/>
            </w:tcMar>
            <w:hideMark/>
          </w:tcPr>
          <w:p w14:paraId="3A780941" w14:textId="77777777" w:rsidR="0073010C" w:rsidRPr="00E66DF8" w:rsidRDefault="0073010C" w:rsidP="004140E8">
            <w:pPr>
              <w:pStyle w:val="Akapitzlist"/>
              <w:numPr>
                <w:ilvl w:val="0"/>
                <w:numId w:val="5"/>
              </w:numPr>
              <w:spacing w:after="0"/>
              <w:ind w:left="198" w:hanging="198"/>
              <w:rPr>
                <w:rFonts w:ascii="Arial" w:hAnsi="Arial" w:cs="Arial"/>
                <w:szCs w:val="20"/>
              </w:rPr>
            </w:pPr>
            <w:proofErr w:type="gramStart"/>
            <w:r w:rsidRPr="00E66DF8">
              <w:rPr>
                <w:rFonts w:ascii="Arial" w:hAnsi="Arial" w:cs="Arial"/>
                <w:szCs w:val="20"/>
              </w:rPr>
              <w:t>określać</w:t>
            </w:r>
            <w:proofErr w:type="gramEnd"/>
            <w:r w:rsidRPr="00E66DF8">
              <w:rPr>
                <w:rFonts w:ascii="Arial" w:hAnsi="Arial" w:cs="Arial"/>
                <w:szCs w:val="20"/>
              </w:rPr>
              <w:t xml:space="preserve"> wymagania ergonomiczne dla stanowiska pracy </w:t>
            </w:r>
          </w:p>
        </w:tc>
        <w:tc>
          <w:tcPr>
            <w:tcW w:w="1415" w:type="dxa"/>
            <w:vMerge/>
            <w:shd w:val="clear" w:color="auto" w:fill="auto"/>
            <w:tcMar>
              <w:top w:w="15" w:type="dxa"/>
              <w:left w:w="101" w:type="dxa"/>
              <w:bottom w:w="0" w:type="dxa"/>
              <w:right w:w="101" w:type="dxa"/>
            </w:tcMar>
            <w:hideMark/>
          </w:tcPr>
          <w:p w14:paraId="2A07C7B3" w14:textId="77777777" w:rsidR="0073010C" w:rsidRPr="00E66DF8" w:rsidRDefault="0073010C" w:rsidP="0073010C">
            <w:pPr>
              <w:rPr>
                <w:rFonts w:ascii="Arial" w:hAnsi="Arial" w:cs="Arial"/>
                <w:szCs w:val="20"/>
              </w:rPr>
            </w:pPr>
          </w:p>
        </w:tc>
      </w:tr>
      <w:tr w:rsidR="0073010C" w:rsidRPr="00E66DF8" w14:paraId="3B11A0C4" w14:textId="77777777" w:rsidTr="00A8622A">
        <w:trPr>
          <w:trHeight w:val="1152"/>
        </w:trPr>
        <w:tc>
          <w:tcPr>
            <w:tcW w:w="2057" w:type="dxa"/>
            <w:vMerge/>
            <w:shd w:val="clear" w:color="auto" w:fill="auto"/>
            <w:tcMar>
              <w:top w:w="15" w:type="dxa"/>
              <w:left w:w="101" w:type="dxa"/>
              <w:bottom w:w="0" w:type="dxa"/>
              <w:right w:w="101" w:type="dxa"/>
            </w:tcMar>
            <w:hideMark/>
          </w:tcPr>
          <w:p w14:paraId="101DB43E" w14:textId="77777777" w:rsidR="0073010C" w:rsidRPr="00E66DF8" w:rsidRDefault="0073010C" w:rsidP="0073010C">
            <w:pPr>
              <w:rPr>
                <w:rFonts w:ascii="Arial" w:hAnsi="Arial" w:cs="Arial"/>
                <w:b/>
                <w:bCs/>
                <w:szCs w:val="20"/>
              </w:rPr>
            </w:pPr>
          </w:p>
        </w:tc>
        <w:tc>
          <w:tcPr>
            <w:tcW w:w="2150" w:type="dxa"/>
            <w:shd w:val="clear" w:color="auto" w:fill="auto"/>
            <w:tcMar>
              <w:top w:w="15" w:type="dxa"/>
              <w:left w:w="101" w:type="dxa"/>
              <w:bottom w:w="0" w:type="dxa"/>
              <w:right w:w="101" w:type="dxa"/>
            </w:tcMar>
            <w:hideMark/>
          </w:tcPr>
          <w:p w14:paraId="5E9861B3" w14:textId="77777777" w:rsidR="0073010C" w:rsidRPr="00E66DF8" w:rsidRDefault="0073010C" w:rsidP="0073010C">
            <w:pPr>
              <w:rPr>
                <w:rFonts w:ascii="Arial" w:hAnsi="Arial" w:cs="Arial"/>
                <w:szCs w:val="20"/>
              </w:rPr>
            </w:pPr>
            <w:r w:rsidRPr="00E66DF8">
              <w:rPr>
                <w:rFonts w:ascii="Arial" w:hAnsi="Arial" w:cs="Arial"/>
                <w:szCs w:val="20"/>
              </w:rPr>
              <w:t>3. Organizacja stanowiska pracy zgodnie z zasadami bezpiecznej pracy oraz wymaganiami ergonomii i ochrony środowiska.</w:t>
            </w:r>
          </w:p>
        </w:tc>
        <w:tc>
          <w:tcPr>
            <w:tcW w:w="963" w:type="dxa"/>
            <w:shd w:val="clear" w:color="auto" w:fill="auto"/>
            <w:tcMar>
              <w:top w:w="15" w:type="dxa"/>
              <w:left w:w="101" w:type="dxa"/>
              <w:bottom w:w="0" w:type="dxa"/>
              <w:right w:w="101" w:type="dxa"/>
            </w:tcMar>
          </w:tcPr>
          <w:p w14:paraId="16E8EC31" w14:textId="77777777" w:rsidR="0073010C" w:rsidRPr="00E66DF8" w:rsidRDefault="0073010C" w:rsidP="0073010C">
            <w:pPr>
              <w:jc w:val="center"/>
              <w:rPr>
                <w:rFonts w:ascii="Arial" w:hAnsi="Arial" w:cs="Arial"/>
                <w:szCs w:val="20"/>
              </w:rPr>
            </w:pPr>
          </w:p>
        </w:tc>
        <w:tc>
          <w:tcPr>
            <w:tcW w:w="4020" w:type="dxa"/>
            <w:shd w:val="clear" w:color="auto" w:fill="auto"/>
            <w:tcMar>
              <w:top w:w="15" w:type="dxa"/>
              <w:left w:w="101" w:type="dxa"/>
              <w:bottom w:w="0" w:type="dxa"/>
              <w:right w:w="101" w:type="dxa"/>
            </w:tcMar>
            <w:hideMark/>
          </w:tcPr>
          <w:p w14:paraId="00B9D751"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wymieniać</w:t>
            </w:r>
            <w:proofErr w:type="gramEnd"/>
            <w:r w:rsidRPr="00E66DF8">
              <w:rPr>
                <w:rFonts w:ascii="Arial" w:hAnsi="Arial" w:cs="Arial"/>
                <w:szCs w:val="20"/>
              </w:rPr>
              <w:t xml:space="preserve"> regulacje wewnątrzzakładowe dotyczące bezpieczeństwa i higieny pracy, ochrony przeciwpożarowej, ochrony środowiska i ergonomii</w:t>
            </w:r>
          </w:p>
          <w:p w14:paraId="7485E4C9"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określić</w:t>
            </w:r>
            <w:proofErr w:type="gramEnd"/>
            <w:r w:rsidRPr="00E66DF8">
              <w:rPr>
                <w:rFonts w:ascii="Arial" w:hAnsi="Arial" w:cs="Arial"/>
                <w:szCs w:val="20"/>
              </w:rPr>
              <w:t xml:space="preserve"> ergonomiczne zasady organizacji pracy i stanowisk pracy</w:t>
            </w:r>
          </w:p>
        </w:tc>
        <w:tc>
          <w:tcPr>
            <w:tcW w:w="3530" w:type="dxa"/>
            <w:shd w:val="clear" w:color="auto" w:fill="auto"/>
            <w:tcMar>
              <w:top w:w="15" w:type="dxa"/>
              <w:left w:w="101" w:type="dxa"/>
              <w:bottom w:w="0" w:type="dxa"/>
              <w:right w:w="101" w:type="dxa"/>
            </w:tcMar>
            <w:hideMark/>
          </w:tcPr>
          <w:p w14:paraId="4FA6F339"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zorganizować</w:t>
            </w:r>
            <w:proofErr w:type="gramEnd"/>
            <w:r w:rsidRPr="00E66DF8">
              <w:rPr>
                <w:rFonts w:ascii="Arial" w:hAnsi="Arial" w:cs="Arial"/>
                <w:szCs w:val="20"/>
              </w:rPr>
              <w:t xml:space="preserve"> wybrane stanowisko pracy umożliwiające montaż instalacji, maszyn i urządzeń elektrycznych zgodnie z wymogami ergonomii i przepisami ochrony środowiska</w:t>
            </w:r>
          </w:p>
          <w:p w14:paraId="52CDAEFE"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stosować</w:t>
            </w:r>
            <w:proofErr w:type="gramEnd"/>
            <w:r w:rsidRPr="00E66DF8">
              <w:rPr>
                <w:rFonts w:ascii="Arial" w:hAnsi="Arial" w:cs="Arial"/>
                <w:szCs w:val="20"/>
              </w:rPr>
              <w:t xml:space="preserve"> przepisy prawa dotyczące ochrony środowiska</w:t>
            </w:r>
          </w:p>
        </w:tc>
        <w:tc>
          <w:tcPr>
            <w:tcW w:w="1415" w:type="dxa"/>
            <w:vMerge/>
            <w:shd w:val="clear" w:color="auto" w:fill="auto"/>
            <w:tcMar>
              <w:top w:w="15" w:type="dxa"/>
              <w:left w:w="101" w:type="dxa"/>
              <w:bottom w:w="0" w:type="dxa"/>
              <w:right w:w="101" w:type="dxa"/>
            </w:tcMar>
            <w:hideMark/>
          </w:tcPr>
          <w:p w14:paraId="37BF2595" w14:textId="77777777" w:rsidR="0073010C" w:rsidRPr="00E66DF8" w:rsidRDefault="0073010C" w:rsidP="0073010C">
            <w:pPr>
              <w:rPr>
                <w:rFonts w:ascii="Arial" w:hAnsi="Arial" w:cs="Arial"/>
                <w:szCs w:val="20"/>
              </w:rPr>
            </w:pPr>
          </w:p>
        </w:tc>
      </w:tr>
      <w:tr w:rsidR="0073010C" w:rsidRPr="00E66DF8" w14:paraId="1241A577" w14:textId="77777777" w:rsidTr="00A8622A">
        <w:trPr>
          <w:trHeight w:val="1054"/>
        </w:trPr>
        <w:tc>
          <w:tcPr>
            <w:tcW w:w="2057" w:type="dxa"/>
            <w:vMerge/>
            <w:shd w:val="clear" w:color="auto" w:fill="auto"/>
            <w:tcMar>
              <w:top w:w="15" w:type="dxa"/>
              <w:left w:w="101" w:type="dxa"/>
              <w:bottom w:w="0" w:type="dxa"/>
              <w:right w:w="101" w:type="dxa"/>
            </w:tcMar>
            <w:hideMark/>
          </w:tcPr>
          <w:p w14:paraId="2E515EAA" w14:textId="77777777" w:rsidR="0073010C" w:rsidRPr="00E66DF8" w:rsidRDefault="0073010C" w:rsidP="0073010C">
            <w:pPr>
              <w:rPr>
                <w:rFonts w:ascii="Arial" w:hAnsi="Arial" w:cs="Arial"/>
                <w:b/>
                <w:bCs/>
                <w:szCs w:val="20"/>
              </w:rPr>
            </w:pPr>
          </w:p>
        </w:tc>
        <w:tc>
          <w:tcPr>
            <w:tcW w:w="2150" w:type="dxa"/>
            <w:shd w:val="clear" w:color="auto" w:fill="auto"/>
            <w:tcMar>
              <w:top w:w="15" w:type="dxa"/>
              <w:left w:w="101" w:type="dxa"/>
              <w:bottom w:w="0" w:type="dxa"/>
              <w:right w:w="101" w:type="dxa"/>
            </w:tcMar>
            <w:hideMark/>
          </w:tcPr>
          <w:p w14:paraId="02A962F9" w14:textId="77777777" w:rsidR="0073010C" w:rsidRPr="00E66DF8" w:rsidRDefault="0073010C" w:rsidP="0073010C">
            <w:pPr>
              <w:rPr>
                <w:rFonts w:ascii="Arial" w:hAnsi="Arial" w:cs="Arial"/>
                <w:szCs w:val="20"/>
              </w:rPr>
            </w:pPr>
            <w:r w:rsidRPr="00E66DF8">
              <w:rPr>
                <w:rFonts w:ascii="Arial" w:hAnsi="Arial" w:cs="Arial"/>
                <w:szCs w:val="20"/>
              </w:rPr>
              <w:t>4. Ochrona zdrowia pracowników.</w:t>
            </w:r>
          </w:p>
        </w:tc>
        <w:tc>
          <w:tcPr>
            <w:tcW w:w="963" w:type="dxa"/>
            <w:shd w:val="clear" w:color="auto" w:fill="auto"/>
            <w:tcMar>
              <w:top w:w="15" w:type="dxa"/>
              <w:left w:w="101" w:type="dxa"/>
              <w:bottom w:w="0" w:type="dxa"/>
              <w:right w:w="101" w:type="dxa"/>
            </w:tcMar>
          </w:tcPr>
          <w:p w14:paraId="37469B50" w14:textId="77777777" w:rsidR="0073010C" w:rsidRPr="00E66DF8" w:rsidRDefault="0073010C" w:rsidP="0073010C">
            <w:pPr>
              <w:jc w:val="center"/>
              <w:rPr>
                <w:rFonts w:ascii="Arial" w:hAnsi="Arial" w:cs="Arial"/>
                <w:szCs w:val="20"/>
              </w:rPr>
            </w:pPr>
          </w:p>
        </w:tc>
        <w:tc>
          <w:tcPr>
            <w:tcW w:w="4020" w:type="dxa"/>
            <w:shd w:val="clear" w:color="auto" w:fill="auto"/>
            <w:tcMar>
              <w:top w:w="15" w:type="dxa"/>
              <w:left w:w="101" w:type="dxa"/>
              <w:bottom w:w="0" w:type="dxa"/>
              <w:right w:w="101" w:type="dxa"/>
            </w:tcMar>
            <w:hideMark/>
          </w:tcPr>
          <w:p w14:paraId="2AC11007"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charakteryzować</w:t>
            </w:r>
            <w:proofErr w:type="gramEnd"/>
            <w:r w:rsidRPr="00E66DF8">
              <w:rPr>
                <w:rFonts w:ascii="Arial" w:hAnsi="Arial" w:cs="Arial"/>
                <w:szCs w:val="20"/>
              </w:rPr>
              <w:t xml:space="preserve"> choroby zawodowe</w:t>
            </w:r>
          </w:p>
          <w:p w14:paraId="4B909D5B"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wskazywać</w:t>
            </w:r>
            <w:proofErr w:type="gramEnd"/>
            <w:r w:rsidRPr="00E66DF8">
              <w:rPr>
                <w:rFonts w:ascii="Arial" w:hAnsi="Arial" w:cs="Arial"/>
                <w:szCs w:val="20"/>
              </w:rPr>
              <w:t xml:space="preserve"> rodzaje świadczeń z tytułu choroby zawodowej</w:t>
            </w:r>
          </w:p>
        </w:tc>
        <w:tc>
          <w:tcPr>
            <w:tcW w:w="3530" w:type="dxa"/>
            <w:shd w:val="clear" w:color="auto" w:fill="auto"/>
            <w:tcMar>
              <w:top w:w="15" w:type="dxa"/>
              <w:left w:w="101" w:type="dxa"/>
              <w:bottom w:w="0" w:type="dxa"/>
              <w:right w:w="101" w:type="dxa"/>
            </w:tcMar>
            <w:hideMark/>
          </w:tcPr>
          <w:p w14:paraId="05F18A79"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wskazywać</w:t>
            </w:r>
            <w:proofErr w:type="gramEnd"/>
            <w:r w:rsidRPr="00E66DF8">
              <w:rPr>
                <w:rFonts w:ascii="Arial" w:hAnsi="Arial" w:cs="Arial"/>
                <w:szCs w:val="20"/>
              </w:rPr>
              <w:t xml:space="preserve"> prawa i obowiązki pracownika, który zachorował na chorobę zawodową wynikające z przepisów prawa</w:t>
            </w:r>
          </w:p>
          <w:p w14:paraId="1E59F257"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r w:rsidRPr="00E66DF8">
              <w:rPr>
                <w:rFonts w:ascii="Arial" w:hAnsi="Arial" w:cs="Arial"/>
                <w:szCs w:val="20"/>
              </w:rPr>
              <w:t xml:space="preserve">identyfikować rodzaje chorób zawodowych mogących wystąpić u osób </w:t>
            </w:r>
            <w:proofErr w:type="gramStart"/>
            <w:r w:rsidRPr="00E66DF8">
              <w:rPr>
                <w:rFonts w:ascii="Arial" w:hAnsi="Arial" w:cs="Arial"/>
                <w:szCs w:val="20"/>
              </w:rPr>
              <w:t>wykonujących  zawód</w:t>
            </w:r>
            <w:proofErr w:type="gramEnd"/>
          </w:p>
        </w:tc>
        <w:tc>
          <w:tcPr>
            <w:tcW w:w="1415" w:type="dxa"/>
            <w:vMerge/>
            <w:shd w:val="clear" w:color="auto" w:fill="auto"/>
            <w:tcMar>
              <w:top w:w="15" w:type="dxa"/>
              <w:left w:w="101" w:type="dxa"/>
              <w:bottom w:w="0" w:type="dxa"/>
              <w:right w:w="101" w:type="dxa"/>
            </w:tcMar>
            <w:hideMark/>
          </w:tcPr>
          <w:p w14:paraId="7BB2B7C9" w14:textId="77777777" w:rsidR="0073010C" w:rsidRPr="00E66DF8" w:rsidRDefault="0073010C" w:rsidP="0073010C">
            <w:pPr>
              <w:rPr>
                <w:rFonts w:ascii="Arial" w:hAnsi="Arial" w:cs="Arial"/>
                <w:szCs w:val="20"/>
              </w:rPr>
            </w:pPr>
          </w:p>
        </w:tc>
      </w:tr>
      <w:tr w:rsidR="0073010C" w:rsidRPr="00E66DF8" w14:paraId="7D50C138" w14:textId="77777777" w:rsidTr="00A8622A">
        <w:trPr>
          <w:trHeight w:val="1152"/>
        </w:trPr>
        <w:tc>
          <w:tcPr>
            <w:tcW w:w="2057" w:type="dxa"/>
            <w:vMerge/>
            <w:shd w:val="clear" w:color="auto" w:fill="auto"/>
            <w:tcMar>
              <w:top w:w="15" w:type="dxa"/>
              <w:left w:w="101" w:type="dxa"/>
              <w:bottom w:w="0" w:type="dxa"/>
              <w:right w:w="101" w:type="dxa"/>
            </w:tcMar>
            <w:hideMark/>
          </w:tcPr>
          <w:p w14:paraId="7B757B0D" w14:textId="77777777" w:rsidR="0073010C" w:rsidRPr="00E66DF8" w:rsidRDefault="0073010C" w:rsidP="0073010C">
            <w:pPr>
              <w:rPr>
                <w:rFonts w:ascii="Arial" w:hAnsi="Arial" w:cs="Arial"/>
                <w:b/>
                <w:bCs/>
                <w:szCs w:val="20"/>
              </w:rPr>
            </w:pPr>
          </w:p>
        </w:tc>
        <w:tc>
          <w:tcPr>
            <w:tcW w:w="2150" w:type="dxa"/>
            <w:shd w:val="clear" w:color="auto" w:fill="auto"/>
            <w:tcMar>
              <w:top w:w="15" w:type="dxa"/>
              <w:left w:w="101" w:type="dxa"/>
              <w:bottom w:w="0" w:type="dxa"/>
              <w:right w:w="101" w:type="dxa"/>
            </w:tcMar>
            <w:hideMark/>
          </w:tcPr>
          <w:p w14:paraId="64FEA419" w14:textId="77777777" w:rsidR="0073010C" w:rsidRPr="00E66DF8" w:rsidRDefault="0073010C" w:rsidP="0073010C">
            <w:pPr>
              <w:rPr>
                <w:rFonts w:ascii="Arial" w:hAnsi="Arial" w:cs="Arial"/>
                <w:szCs w:val="20"/>
              </w:rPr>
            </w:pPr>
            <w:r w:rsidRPr="00E66DF8">
              <w:rPr>
                <w:rFonts w:ascii="Arial" w:hAnsi="Arial" w:cs="Arial"/>
                <w:szCs w:val="20"/>
              </w:rPr>
              <w:t>5. Czynniki fizyczne, chemiczne, biologiczne i psychofizyczne</w:t>
            </w:r>
          </w:p>
        </w:tc>
        <w:tc>
          <w:tcPr>
            <w:tcW w:w="963" w:type="dxa"/>
            <w:shd w:val="clear" w:color="auto" w:fill="auto"/>
            <w:tcMar>
              <w:top w:w="15" w:type="dxa"/>
              <w:left w:w="101" w:type="dxa"/>
              <w:bottom w:w="0" w:type="dxa"/>
              <w:right w:w="101" w:type="dxa"/>
            </w:tcMar>
          </w:tcPr>
          <w:p w14:paraId="17EA2F06" w14:textId="77777777" w:rsidR="0073010C" w:rsidRPr="00E66DF8" w:rsidRDefault="0073010C" w:rsidP="0073010C">
            <w:pPr>
              <w:jc w:val="center"/>
              <w:rPr>
                <w:rFonts w:ascii="Arial" w:hAnsi="Arial" w:cs="Arial"/>
                <w:szCs w:val="20"/>
              </w:rPr>
            </w:pPr>
          </w:p>
        </w:tc>
        <w:tc>
          <w:tcPr>
            <w:tcW w:w="4020" w:type="dxa"/>
            <w:shd w:val="clear" w:color="auto" w:fill="auto"/>
            <w:tcMar>
              <w:top w:w="15" w:type="dxa"/>
              <w:left w:w="101" w:type="dxa"/>
              <w:bottom w:w="0" w:type="dxa"/>
              <w:right w:w="101" w:type="dxa"/>
            </w:tcMar>
            <w:hideMark/>
          </w:tcPr>
          <w:p w14:paraId="0E1AA7CA"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klasyfikować</w:t>
            </w:r>
            <w:proofErr w:type="gramEnd"/>
            <w:r w:rsidRPr="00E66DF8">
              <w:rPr>
                <w:rFonts w:ascii="Arial" w:hAnsi="Arial" w:cs="Arial"/>
                <w:szCs w:val="20"/>
              </w:rPr>
              <w:t xml:space="preserve"> czynniki występujące w środowisku pracy</w:t>
            </w:r>
          </w:p>
          <w:p w14:paraId="2FA3A31C"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określać</w:t>
            </w:r>
            <w:proofErr w:type="gramEnd"/>
            <w:r w:rsidRPr="00E66DF8">
              <w:rPr>
                <w:rFonts w:ascii="Arial" w:hAnsi="Arial" w:cs="Arial"/>
                <w:szCs w:val="20"/>
              </w:rPr>
              <w:t xml:space="preserve"> skutki występowania czynników środowiska pracy podczas montażu instalacji, maszyn i urządzeń elektrycznych</w:t>
            </w:r>
          </w:p>
          <w:p w14:paraId="33B541E3"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oceniać</w:t>
            </w:r>
            <w:proofErr w:type="gramEnd"/>
            <w:r w:rsidRPr="00E66DF8">
              <w:rPr>
                <w:rFonts w:ascii="Arial" w:hAnsi="Arial" w:cs="Arial"/>
                <w:szCs w:val="20"/>
              </w:rPr>
              <w:t xml:space="preserve"> wpływ czynników szkodliwych na zdrowie i bezpieczeństwo pracowników podczas montażu instalacji, maszyn i urządzeń elektrycznych</w:t>
            </w:r>
          </w:p>
          <w:p w14:paraId="4BAD7DB4"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określać</w:t>
            </w:r>
            <w:proofErr w:type="gramEnd"/>
            <w:r w:rsidRPr="00E66DF8">
              <w:rPr>
                <w:rFonts w:ascii="Arial" w:hAnsi="Arial" w:cs="Arial"/>
                <w:szCs w:val="20"/>
              </w:rPr>
              <w:t xml:space="preserve"> skutki oddziaływania czynników niebezpiecznych i uciążliwych na organizm człowieka podczas montażu instalacji, maszyn i urządzeń elektrycznych</w:t>
            </w:r>
          </w:p>
          <w:p w14:paraId="59BC2CDE"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określać</w:t>
            </w:r>
            <w:proofErr w:type="gramEnd"/>
            <w:r w:rsidRPr="00E66DF8">
              <w:rPr>
                <w:rFonts w:ascii="Arial" w:hAnsi="Arial" w:cs="Arial"/>
                <w:szCs w:val="20"/>
              </w:rPr>
              <w:t xml:space="preserve"> metody eliminacji niebezpiecznych źródeł i szkodliwych czynników występujących podczas montażu instalacji, maszyn i urządzeń elektrycznych</w:t>
            </w:r>
          </w:p>
        </w:tc>
        <w:tc>
          <w:tcPr>
            <w:tcW w:w="3530" w:type="dxa"/>
            <w:shd w:val="clear" w:color="auto" w:fill="auto"/>
            <w:tcMar>
              <w:top w:w="15" w:type="dxa"/>
              <w:left w:w="101" w:type="dxa"/>
              <w:bottom w:w="0" w:type="dxa"/>
              <w:right w:w="101" w:type="dxa"/>
            </w:tcMar>
            <w:hideMark/>
          </w:tcPr>
          <w:p w14:paraId="23122F9F"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rozpoznawać</w:t>
            </w:r>
            <w:proofErr w:type="gramEnd"/>
            <w:r w:rsidRPr="00E66DF8">
              <w:rPr>
                <w:rFonts w:ascii="Arial" w:hAnsi="Arial" w:cs="Arial"/>
                <w:szCs w:val="20"/>
              </w:rPr>
              <w:t xml:space="preserve"> rodzaje i stopnie zagrożenia spowodowane działaniem czynników środowiska pracy</w:t>
            </w:r>
          </w:p>
          <w:p w14:paraId="0BB99A9E"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identyfikować</w:t>
            </w:r>
            <w:proofErr w:type="gramEnd"/>
            <w:r w:rsidRPr="00E66DF8">
              <w:rPr>
                <w:rFonts w:ascii="Arial" w:hAnsi="Arial" w:cs="Arial"/>
                <w:szCs w:val="20"/>
              </w:rPr>
              <w:t xml:space="preserve"> skutki oddziaływania czynników środowiska pracy na organizm człowieka</w:t>
            </w:r>
          </w:p>
        </w:tc>
        <w:tc>
          <w:tcPr>
            <w:tcW w:w="1415" w:type="dxa"/>
            <w:vMerge/>
            <w:shd w:val="clear" w:color="auto" w:fill="auto"/>
            <w:tcMar>
              <w:top w:w="15" w:type="dxa"/>
              <w:left w:w="101" w:type="dxa"/>
              <w:bottom w:w="0" w:type="dxa"/>
              <w:right w:w="101" w:type="dxa"/>
            </w:tcMar>
            <w:hideMark/>
          </w:tcPr>
          <w:p w14:paraId="6A6D472F" w14:textId="77777777" w:rsidR="0073010C" w:rsidRPr="00E66DF8" w:rsidRDefault="0073010C" w:rsidP="0073010C">
            <w:pPr>
              <w:rPr>
                <w:rFonts w:ascii="Arial" w:hAnsi="Arial" w:cs="Arial"/>
                <w:szCs w:val="20"/>
              </w:rPr>
            </w:pPr>
          </w:p>
        </w:tc>
      </w:tr>
    </w:tbl>
    <w:p w14:paraId="1E1177CF" w14:textId="77777777" w:rsidR="00787280" w:rsidRPr="009A7C06" w:rsidRDefault="00787280" w:rsidP="00787280">
      <w:pPr>
        <w:rPr>
          <w:rFonts w:ascii="Arial" w:hAnsi="Arial" w:cs="Arial"/>
          <w:sz w:val="24"/>
          <w:szCs w:val="24"/>
        </w:rPr>
      </w:pPr>
    </w:p>
    <w:p w14:paraId="1F2DFA6C" w14:textId="77777777" w:rsidR="00787280" w:rsidRPr="009A7C06" w:rsidRDefault="00787280" w:rsidP="00787280">
      <w:pPr>
        <w:rPr>
          <w:rFonts w:ascii="Arial" w:hAnsi="Arial" w:cs="Arial"/>
          <w:sz w:val="24"/>
          <w:szCs w:val="24"/>
        </w:rPr>
      </w:pPr>
      <w:r w:rsidRPr="009A7C06">
        <w:rPr>
          <w:rFonts w:ascii="Arial" w:hAnsi="Arial" w:cs="Arial"/>
          <w:b/>
          <w:bCs/>
          <w:sz w:val="24"/>
          <w:szCs w:val="24"/>
        </w:rPr>
        <w:t>PROCEDURY OSIĄGANIA CELÓW KSZTAŁCENIA PRZEDMIOTU</w:t>
      </w:r>
    </w:p>
    <w:p w14:paraId="41ECB9E1" w14:textId="77777777" w:rsidR="00787280" w:rsidRPr="00E66DF8" w:rsidRDefault="00787280" w:rsidP="00E66DF8">
      <w:pPr>
        <w:rPr>
          <w:rFonts w:ascii="Arial" w:hAnsi="Arial" w:cs="Arial"/>
        </w:rPr>
      </w:pPr>
      <w:r w:rsidRPr="00E66DF8">
        <w:rPr>
          <w:rFonts w:ascii="Arial" w:hAnsi="Arial" w:cs="Arial"/>
          <w:b/>
          <w:bCs/>
        </w:rPr>
        <w:t> </w:t>
      </w:r>
      <w:r w:rsidRPr="00E66DF8">
        <w:rPr>
          <w:rFonts w:ascii="Arial" w:hAnsi="Arial" w:cs="Arial"/>
        </w:rPr>
        <w:t>Zajęcia powinny odbywać się w sali przedmiotowej (pracowni BHP) różnymi metodami ze szczególnym uwzględnieniem aktywizujących metod nauczania w tym metody tekstu przewodniego lub samokształcenia kierowanego. Sala powinna być wyposażona w schematy, makiety, modele oraz plansze dydaktyczne z zakresu bezpieczeństwa i higieny pracy (np. zestawy do ćwiczeń z zakresu udzielania pierwszej pomocy). Formy organizacyjne pracy uczniów powinny być zróżnicowane począwszy od samodzielnej pracy uczniów do pracy zespołowej. Zajęcia edukacyjne powinny być prowadzone w pracowni dydaktycznej wyposażonej w: stanowisko komputerowe dla nauczyciela podłączone do sieci lokalnej z dostępem do Internetu, z drukarką, skanerem/urządzeniem wielofunkcyjnym oraz z projektorem multimedialnym/tablicą lub interaktywną/monitorem interaktywnym.</w:t>
      </w:r>
    </w:p>
    <w:p w14:paraId="31A3D2DE" w14:textId="77777777" w:rsidR="00787280" w:rsidRPr="00E66DF8" w:rsidRDefault="00787280" w:rsidP="00E66DF8">
      <w:pPr>
        <w:rPr>
          <w:rFonts w:ascii="Arial" w:hAnsi="Arial" w:cs="Arial"/>
        </w:rPr>
      </w:pPr>
      <w:r w:rsidRPr="00E66DF8">
        <w:rPr>
          <w:rFonts w:ascii="Arial" w:hAnsi="Arial" w:cs="Arial"/>
        </w:rPr>
        <w:t>Do środków dydaktycznych należy zaliczyć: prezentacje multimedialne oraz filmy dydaktyczne przedstawiające znaki i sygnały bezpieczeństwa, procedury postępowania w przypadku wystąpienia zagrożeń w miejscu pracy, zasady udzielania pierwszej pomocy poszkodowanym, przepisy prawa dotyczące bezpieczeństwa i higieny pracy, ochrony przeciwpożarowej, ochrony środowiska oraz wymagań ergonomii, środki ochrony indywidualnej, podręczne środki gaśnicze.</w:t>
      </w:r>
    </w:p>
    <w:p w14:paraId="74DD583A" w14:textId="77777777" w:rsidR="00787280" w:rsidRPr="00E66DF8" w:rsidRDefault="00787280" w:rsidP="00E66DF8">
      <w:pPr>
        <w:rPr>
          <w:rFonts w:ascii="Arial" w:hAnsi="Arial" w:cs="Arial"/>
        </w:rPr>
      </w:pPr>
      <w:r w:rsidRPr="00E66DF8">
        <w:rPr>
          <w:rFonts w:ascii="Arial" w:hAnsi="Arial" w:cs="Arial"/>
        </w:rPr>
        <w:t xml:space="preserve">Podczas procesu kształcenia zaleca się stosowanie: wykładu informacyjnego, dyskusji dydaktycznej, pokazu z instruktażem oraz ćwiczeń. Wykonywanie ćwiczeń należy poprzedzić szczegółowym instruktażem. Do wprowadzania nowych treści należy zastosować metodę pogadanki wspartej pokazem multimedialnym, z </w:t>
      </w:r>
      <w:proofErr w:type="gramStart"/>
      <w:r w:rsidRPr="00E66DF8">
        <w:rPr>
          <w:rFonts w:ascii="Arial" w:hAnsi="Arial" w:cs="Arial"/>
        </w:rPr>
        <w:t>wykorzystaniem  modeli</w:t>
      </w:r>
      <w:proofErr w:type="gramEnd"/>
      <w:r w:rsidRPr="00E66DF8">
        <w:rPr>
          <w:rFonts w:ascii="Arial" w:hAnsi="Arial" w:cs="Arial"/>
        </w:rPr>
        <w:t>, plansz, filmów poglądowych i prezentacji. Równolegle powinna być stosowana metoda ćwiczeń. Zaleca się także stosowanie metody przewodniego tekstu, która wymaga wcześniejszego przygotowania przez nauczyciela pytań prowadzących.</w:t>
      </w:r>
    </w:p>
    <w:p w14:paraId="6A8E9125" w14:textId="77777777" w:rsidR="00787280" w:rsidRPr="00E66DF8" w:rsidRDefault="00787280" w:rsidP="00E66DF8">
      <w:pPr>
        <w:rPr>
          <w:rFonts w:ascii="Arial" w:hAnsi="Arial" w:cs="Arial"/>
        </w:rPr>
      </w:pPr>
      <w:r w:rsidRPr="00E66DF8">
        <w:rPr>
          <w:rFonts w:ascii="Arial" w:hAnsi="Arial" w:cs="Arial"/>
        </w:rPr>
        <w:t>Zajęcia powinny być prowadzone z wykorzystaniem zróżnicowanych form: indywidualnie oraz grupowo. Zajęcia edukacyjne związane z udzielaniem pierwszej pomocy poszkodowanym powinny odbywać się w grupie do 15 uczniów. Część efektów kształcenia powinna być nauczana w korelacji z kształceniem zawodowym praktycznym.</w:t>
      </w:r>
    </w:p>
    <w:p w14:paraId="7A631DD1" w14:textId="77777777" w:rsidR="008A13A7" w:rsidRPr="009A7C06" w:rsidRDefault="008A13A7" w:rsidP="00E66DF8">
      <w:pPr>
        <w:rPr>
          <w:b/>
          <w:bCs/>
        </w:rPr>
      </w:pPr>
    </w:p>
    <w:p w14:paraId="477BD1E9" w14:textId="77777777" w:rsidR="00787280" w:rsidRPr="009A7C06" w:rsidRDefault="00787280" w:rsidP="00787280">
      <w:pPr>
        <w:rPr>
          <w:rFonts w:ascii="Arial" w:hAnsi="Arial" w:cs="Arial"/>
          <w:sz w:val="24"/>
          <w:szCs w:val="24"/>
        </w:rPr>
      </w:pPr>
      <w:r w:rsidRPr="009A7C06">
        <w:rPr>
          <w:rFonts w:ascii="Arial" w:hAnsi="Arial" w:cs="Arial"/>
          <w:b/>
          <w:bCs/>
          <w:sz w:val="24"/>
          <w:szCs w:val="24"/>
        </w:rPr>
        <w:t>PROPONOWANE METODY SPRAWDZANIA OSIĄGNIĘĆ EDUKACYJNYCH UCZNIA</w:t>
      </w:r>
    </w:p>
    <w:p w14:paraId="7430C290" w14:textId="77777777" w:rsidR="00787280" w:rsidRPr="00E66DF8" w:rsidRDefault="00787280" w:rsidP="00E66DF8">
      <w:pPr>
        <w:rPr>
          <w:rFonts w:ascii="Arial" w:hAnsi="Arial" w:cs="Arial"/>
        </w:rPr>
      </w:pPr>
      <w:r w:rsidRPr="00E66DF8">
        <w:rPr>
          <w:rFonts w:ascii="Arial" w:hAnsi="Arial" w:cs="Arial"/>
          <w:b/>
          <w:bCs/>
        </w:rPr>
        <w:t> </w:t>
      </w:r>
      <w:r w:rsidRPr="00E66DF8">
        <w:rPr>
          <w:rFonts w:ascii="Arial" w:hAnsi="Arial" w:cs="Arial"/>
        </w:rPr>
        <w:t>Do oceny osiągnięć edukacyjnych uczniów proponuje się stosowanie sprawdzianów ustnych i pisemnych, testów osiągnięć szkolnych oraz obserwacji pracy ucznia podczas wykonywania ćwiczeń. Sprawdzenie osiągnięcia przez ucznia założonych szczegółowych celów kształcenia będzie możliwe poprzez zastosowanie odpowiednich narzędzi bieżącego pomiaru dydaktycznego (opracowanych przez nauczyciela) oraz obserwację ucznia podczas wykonywania przez niego ćwiczeń. Przygotowując ćwiczenia, nauczyciele powinni opracować odpowiednie wskazówki do oceniania osiągnięć uczniów. Jeśli w ćwiczeniu wystąpi konieczność obserwowania działania praktycznego uczniów, trzeba przygotować także arkusze obserwacji. Osiągnięcie innych umiejętności wynikających ze szczegółowych celów kształcenia zostanie sprawdzone poprzez ocenę prezentacji wyników wykonanego ćwiczenia lub test jednokrotnego wyboru specjalnie przygotowany przez nauczyciela.</w:t>
      </w:r>
    </w:p>
    <w:p w14:paraId="0DA5163C" w14:textId="77777777" w:rsidR="00787280" w:rsidRPr="00E66DF8" w:rsidRDefault="00787280" w:rsidP="00E66DF8">
      <w:pPr>
        <w:rPr>
          <w:rFonts w:ascii="Arial" w:hAnsi="Arial" w:cs="Arial"/>
        </w:rPr>
      </w:pPr>
      <w:r w:rsidRPr="00E66DF8">
        <w:rPr>
          <w:rFonts w:ascii="Arial" w:hAnsi="Arial" w:cs="Arial"/>
        </w:rPr>
        <w:t>W procesie oceniania osiągnięć uczniów należy zwracać szczególną uwagę na przestrzeganie obowiązujących instrukcji i przepisów bhp oraz wskazywanie na zagrożenia opisane w ryzyku zawodowym oraz metody przeciwdziałania tym zagrożeniom, a także na dobieranie środków ochrony indywidualnej i zbiorowej i stosowanie procedur udzielania pierwszej pomocy poszkodowanym.</w:t>
      </w:r>
    </w:p>
    <w:p w14:paraId="1152C275" w14:textId="77777777" w:rsidR="00787280" w:rsidRPr="009A7C06" w:rsidRDefault="00787280" w:rsidP="00787280">
      <w:pPr>
        <w:rPr>
          <w:rFonts w:ascii="Arial" w:hAnsi="Arial" w:cs="Arial"/>
          <w:sz w:val="24"/>
          <w:szCs w:val="24"/>
        </w:rPr>
      </w:pPr>
      <w:r w:rsidRPr="009A7C06">
        <w:rPr>
          <w:rFonts w:ascii="Arial" w:hAnsi="Arial" w:cs="Arial"/>
          <w:b/>
          <w:bCs/>
          <w:sz w:val="24"/>
          <w:szCs w:val="24"/>
        </w:rPr>
        <w:t xml:space="preserve">PROPONOWANE METODY EWALUACJI PRZEDMIOTU </w:t>
      </w:r>
    </w:p>
    <w:p w14:paraId="2EFAC0FF" w14:textId="77777777" w:rsidR="00787280" w:rsidRPr="009A7C06" w:rsidRDefault="00787280" w:rsidP="00E66DF8">
      <w:r w:rsidRPr="009A7C06">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14:paraId="64CABCD8" w14:textId="77777777" w:rsidR="00787280" w:rsidRPr="009A7C06" w:rsidRDefault="00787280" w:rsidP="00E66DF8">
      <w:r w:rsidRPr="009A7C06">
        <w:t xml:space="preserve">Uzyskane wyniki pozwolą na określenie, które zagadnienia sprawiają uczniom problemy, a dzięki temu będzie można skorygować liczbę godzin dydaktycznych przypisanych do danego działu programowego. Spowoduje to </w:t>
      </w:r>
      <w:proofErr w:type="gramStart"/>
      <w:r w:rsidRPr="009A7C06">
        <w:t>podwyższenie jakości</w:t>
      </w:r>
      <w:proofErr w:type="gramEnd"/>
      <w:r w:rsidRPr="009A7C06">
        <w:t xml:space="preserve"> kształcenia i znacząco wpłynie na indywidualne wyniki uzyskiwane przez uczniów na egzaminie zawodowym.</w:t>
      </w:r>
    </w:p>
    <w:p w14:paraId="50BB8BE0" w14:textId="77777777" w:rsidR="00787280" w:rsidRDefault="00787280" w:rsidP="00E66DF8">
      <w:r w:rsidRPr="009A7C06">
        <w:t>Dodatkowo, w trakcie realizacji procesu kształcenia, ze względu na szybkość zmian przepisów, ewaluacji będzie podlegać również przekazywany materiał.</w:t>
      </w:r>
      <w:r w:rsidR="008A13A7">
        <w:t xml:space="preserve"> </w:t>
      </w:r>
    </w:p>
    <w:p w14:paraId="45F1EF4F" w14:textId="77777777" w:rsidR="00787280" w:rsidRPr="009A7C06" w:rsidRDefault="00787280" w:rsidP="00787280">
      <w:pPr>
        <w:jc w:val="both"/>
        <w:rPr>
          <w:rFonts w:ascii="Arial" w:hAnsi="Arial" w:cs="Arial"/>
          <w:b/>
          <w:bCs/>
          <w:sz w:val="24"/>
          <w:szCs w:val="24"/>
        </w:rPr>
      </w:pPr>
      <w:r w:rsidRPr="009A7C06">
        <w:rPr>
          <w:rFonts w:ascii="Arial" w:hAnsi="Arial" w:cs="Arial"/>
          <w:b/>
          <w:bCs/>
          <w:sz w:val="24"/>
          <w:szCs w:val="24"/>
        </w:rPr>
        <w:t>EWALUACJA PRZEDMIOTU</w:t>
      </w:r>
    </w:p>
    <w:p w14:paraId="6D7688DB" w14:textId="77777777" w:rsidR="00787280" w:rsidRPr="00E66DF8" w:rsidRDefault="00787280" w:rsidP="00787280">
      <w:pPr>
        <w:ind w:left="284" w:hanging="284"/>
        <w:jc w:val="both"/>
        <w:rPr>
          <w:rFonts w:ascii="Arial" w:hAnsi="Arial" w:cs="Arial"/>
          <w:bCs/>
          <w:szCs w:val="24"/>
        </w:rPr>
      </w:pPr>
      <w:r w:rsidRPr="00E66DF8">
        <w:rPr>
          <w:rFonts w:ascii="Arial" w:hAnsi="Arial" w:cs="Arial"/>
          <w:bCs/>
          <w:szCs w:val="24"/>
        </w:rPr>
        <w:t xml:space="preserve">Kluczowymi kompetencjami z przedmiotu </w:t>
      </w:r>
      <w:r w:rsidRPr="00E66DF8">
        <w:rPr>
          <w:rFonts w:ascii="Arial" w:hAnsi="Arial" w:cs="Arial"/>
          <w:b/>
          <w:bCs/>
          <w:szCs w:val="24"/>
        </w:rPr>
        <w:t>Bezpieczeństwo i higiena pracy</w:t>
      </w:r>
      <w:r w:rsidRPr="00E66DF8">
        <w:rPr>
          <w:rFonts w:ascii="Arial" w:hAnsi="Arial" w:cs="Arial"/>
          <w:bCs/>
          <w:i/>
          <w:szCs w:val="24"/>
        </w:rPr>
        <w:t xml:space="preserve"> </w:t>
      </w:r>
      <w:r w:rsidRPr="00E66DF8">
        <w:rPr>
          <w:rFonts w:ascii="Arial" w:hAnsi="Arial" w:cs="Arial"/>
          <w:bCs/>
          <w:szCs w:val="24"/>
        </w:rPr>
        <w:t>są:</w:t>
      </w:r>
    </w:p>
    <w:p w14:paraId="776D2D9F" w14:textId="77777777" w:rsidR="00787280" w:rsidRPr="00E66DF8" w:rsidRDefault="00787280" w:rsidP="004140E8">
      <w:pPr>
        <w:numPr>
          <w:ilvl w:val="0"/>
          <w:numId w:val="18"/>
        </w:numPr>
        <w:pBdr>
          <w:top w:val="nil"/>
          <w:left w:val="nil"/>
          <w:bottom w:val="nil"/>
          <w:right w:val="nil"/>
          <w:between w:val="nil"/>
        </w:pBdr>
        <w:spacing w:after="0"/>
        <w:ind w:left="284" w:hanging="284"/>
        <w:jc w:val="both"/>
        <w:rPr>
          <w:rFonts w:ascii="Arial" w:hAnsi="Arial" w:cs="Arial"/>
          <w:bCs/>
          <w:szCs w:val="24"/>
        </w:rPr>
      </w:pPr>
      <w:proofErr w:type="gramStart"/>
      <w:r w:rsidRPr="00E66DF8">
        <w:rPr>
          <w:rFonts w:ascii="Arial" w:hAnsi="Arial" w:cs="Arial"/>
          <w:bCs/>
          <w:szCs w:val="24"/>
        </w:rPr>
        <w:t>posługiwanie</w:t>
      </w:r>
      <w:proofErr w:type="gramEnd"/>
      <w:r w:rsidRPr="00E66DF8">
        <w:rPr>
          <w:rFonts w:ascii="Arial" w:hAnsi="Arial" w:cs="Arial"/>
          <w:bCs/>
          <w:szCs w:val="24"/>
        </w:rPr>
        <w:t xml:space="preserve"> się kluczowymi przepisami bezpieczeństwa i higieny pracy, prawa pracy, ergonomii i ochrony środowiska,</w:t>
      </w:r>
    </w:p>
    <w:p w14:paraId="327C148A" w14:textId="77777777" w:rsidR="00787280" w:rsidRPr="00E66DF8" w:rsidRDefault="00787280" w:rsidP="004140E8">
      <w:pPr>
        <w:numPr>
          <w:ilvl w:val="0"/>
          <w:numId w:val="18"/>
        </w:numPr>
        <w:pBdr>
          <w:top w:val="nil"/>
          <w:left w:val="nil"/>
          <w:bottom w:val="nil"/>
          <w:right w:val="nil"/>
          <w:between w:val="nil"/>
        </w:pBdr>
        <w:spacing w:after="0"/>
        <w:ind w:left="284" w:hanging="284"/>
        <w:jc w:val="both"/>
        <w:rPr>
          <w:rFonts w:ascii="Arial" w:hAnsi="Arial" w:cs="Arial"/>
          <w:bCs/>
          <w:szCs w:val="24"/>
        </w:rPr>
      </w:pPr>
      <w:proofErr w:type="gramStart"/>
      <w:r w:rsidRPr="00E66DF8">
        <w:rPr>
          <w:rFonts w:ascii="Arial" w:hAnsi="Arial" w:cs="Arial"/>
          <w:bCs/>
          <w:szCs w:val="24"/>
        </w:rPr>
        <w:t>organizowanie</w:t>
      </w:r>
      <w:proofErr w:type="gramEnd"/>
      <w:r w:rsidRPr="00E66DF8">
        <w:rPr>
          <w:rFonts w:ascii="Arial" w:hAnsi="Arial" w:cs="Arial"/>
          <w:bCs/>
          <w:szCs w:val="24"/>
        </w:rPr>
        <w:t xml:space="preserve"> stanowiska pracy charakterystycznego dla zadań zawodowych elektryka zgodnie z obowiązującymi przepisami bezpieczeństwa i higieny pracy, ergonomii, ochrony środowiska i przeciwpożarowych, </w:t>
      </w:r>
    </w:p>
    <w:p w14:paraId="5D2CBBA3" w14:textId="77777777" w:rsidR="00787280" w:rsidRPr="00E66DF8" w:rsidRDefault="00787280" w:rsidP="004140E8">
      <w:pPr>
        <w:numPr>
          <w:ilvl w:val="0"/>
          <w:numId w:val="18"/>
        </w:numPr>
        <w:pBdr>
          <w:top w:val="nil"/>
          <w:left w:val="nil"/>
          <w:bottom w:val="nil"/>
          <w:right w:val="nil"/>
          <w:between w:val="nil"/>
        </w:pBdr>
        <w:spacing w:after="0"/>
        <w:ind w:left="284" w:hanging="284"/>
        <w:jc w:val="both"/>
        <w:rPr>
          <w:rFonts w:ascii="Arial" w:hAnsi="Arial" w:cs="Arial"/>
          <w:bCs/>
          <w:szCs w:val="24"/>
        </w:rPr>
      </w:pPr>
      <w:proofErr w:type="gramStart"/>
      <w:r w:rsidRPr="00E66DF8">
        <w:rPr>
          <w:rFonts w:ascii="Arial" w:hAnsi="Arial" w:cs="Arial"/>
          <w:bCs/>
          <w:szCs w:val="24"/>
        </w:rPr>
        <w:t>dobieranie</w:t>
      </w:r>
      <w:proofErr w:type="gramEnd"/>
      <w:r w:rsidRPr="00E66DF8">
        <w:rPr>
          <w:rFonts w:ascii="Arial" w:hAnsi="Arial" w:cs="Arial"/>
          <w:bCs/>
          <w:szCs w:val="24"/>
        </w:rPr>
        <w:t xml:space="preserve"> i stosowanie środków ochrony indywidualnej i zbiorowej,</w:t>
      </w:r>
    </w:p>
    <w:p w14:paraId="18273D53" w14:textId="77777777" w:rsidR="00787280" w:rsidRPr="00E66DF8" w:rsidRDefault="00787280" w:rsidP="004140E8">
      <w:pPr>
        <w:numPr>
          <w:ilvl w:val="0"/>
          <w:numId w:val="18"/>
        </w:numPr>
        <w:pBdr>
          <w:top w:val="nil"/>
          <w:left w:val="nil"/>
          <w:bottom w:val="nil"/>
          <w:right w:val="nil"/>
          <w:between w:val="nil"/>
        </w:pBdr>
        <w:spacing w:after="0"/>
        <w:ind w:left="284" w:hanging="284"/>
        <w:jc w:val="both"/>
        <w:rPr>
          <w:rFonts w:ascii="Arial" w:hAnsi="Arial" w:cs="Arial"/>
          <w:bCs/>
          <w:szCs w:val="24"/>
        </w:rPr>
      </w:pPr>
      <w:proofErr w:type="gramStart"/>
      <w:r w:rsidRPr="00E66DF8">
        <w:rPr>
          <w:rFonts w:ascii="Arial" w:hAnsi="Arial" w:cs="Arial"/>
          <w:bCs/>
          <w:szCs w:val="24"/>
        </w:rPr>
        <w:t>udzielanie</w:t>
      </w:r>
      <w:proofErr w:type="gramEnd"/>
      <w:r w:rsidRPr="00E66DF8">
        <w:rPr>
          <w:rFonts w:ascii="Arial" w:hAnsi="Arial" w:cs="Arial"/>
          <w:bCs/>
          <w:szCs w:val="24"/>
        </w:rPr>
        <w:t xml:space="preserve"> pierwszej pomocy w sytuacji zagrożenia życia człowieka.</w:t>
      </w:r>
    </w:p>
    <w:p w14:paraId="34685C37" w14:textId="77777777" w:rsidR="00552DB9" w:rsidRDefault="00552DB9">
      <w:pPr>
        <w:spacing w:after="160" w:line="259" w:lineRule="auto"/>
        <w:rPr>
          <w:rStyle w:val="Nagwek2Znak"/>
        </w:rPr>
      </w:pPr>
      <w:r>
        <w:rPr>
          <w:rStyle w:val="Nagwek2Znak"/>
        </w:rPr>
        <w:br w:type="page"/>
      </w:r>
    </w:p>
    <w:p w14:paraId="22A67343" w14:textId="77777777" w:rsidR="006E5B40" w:rsidRPr="00E66DF8" w:rsidRDefault="006E5B40" w:rsidP="00E66DF8">
      <w:pPr>
        <w:pStyle w:val="Nagwek2"/>
      </w:pPr>
      <w:bookmarkStart w:id="19" w:name="_Toc17839724"/>
      <w:r w:rsidRPr="00E66DF8">
        <w:rPr>
          <w:rStyle w:val="Nagwek2Znak"/>
          <w:b/>
        </w:rPr>
        <w:t>Język obcy zawodowy</w:t>
      </w:r>
      <w:bookmarkEnd w:id="19"/>
      <w:r w:rsidRPr="00E66DF8">
        <w:t xml:space="preserve"> </w:t>
      </w:r>
    </w:p>
    <w:p w14:paraId="66A09D8A" w14:textId="77777777" w:rsidR="006E5B40" w:rsidRPr="009A7C06" w:rsidRDefault="006E5B40" w:rsidP="006E5B40">
      <w:pPr>
        <w:rPr>
          <w:rFonts w:ascii="Arial" w:hAnsi="Arial" w:cs="Arial"/>
          <w:sz w:val="24"/>
          <w:szCs w:val="24"/>
        </w:rPr>
      </w:pPr>
      <w:r w:rsidRPr="009A7C06">
        <w:rPr>
          <w:rFonts w:ascii="Arial" w:hAnsi="Arial" w:cs="Arial"/>
          <w:sz w:val="24"/>
          <w:szCs w:val="24"/>
        </w:rPr>
        <w:t> </w:t>
      </w:r>
      <w:r w:rsidRPr="009A7C06">
        <w:rPr>
          <w:rFonts w:ascii="Arial" w:hAnsi="Arial" w:cs="Arial"/>
          <w:b/>
          <w:bCs/>
          <w:sz w:val="24"/>
          <w:szCs w:val="24"/>
        </w:rPr>
        <w:t xml:space="preserve">Cele ogólne przedmiotu </w:t>
      </w:r>
    </w:p>
    <w:p w14:paraId="3AC8ACEC" w14:textId="77777777" w:rsidR="006E5B40" w:rsidRPr="00E66DF8" w:rsidRDefault="006E5B40" w:rsidP="004140E8">
      <w:pPr>
        <w:numPr>
          <w:ilvl w:val="0"/>
          <w:numId w:val="21"/>
        </w:numPr>
        <w:rPr>
          <w:rFonts w:ascii="Arial" w:hAnsi="Arial" w:cs="Arial"/>
          <w:sz w:val="22"/>
          <w:szCs w:val="24"/>
        </w:rPr>
      </w:pPr>
      <w:r w:rsidRPr="00E66DF8">
        <w:rPr>
          <w:rFonts w:ascii="Arial" w:hAnsi="Arial" w:cs="Arial"/>
          <w:sz w:val="22"/>
          <w:szCs w:val="24"/>
        </w:rPr>
        <w:t>Poznanie terminologii związanej z zawodem;</w:t>
      </w:r>
    </w:p>
    <w:p w14:paraId="3F9EA1E4" w14:textId="77777777" w:rsidR="006E5B40" w:rsidRPr="00E66DF8" w:rsidRDefault="006E5B40" w:rsidP="004140E8">
      <w:pPr>
        <w:numPr>
          <w:ilvl w:val="0"/>
          <w:numId w:val="21"/>
        </w:numPr>
        <w:rPr>
          <w:rFonts w:ascii="Arial" w:hAnsi="Arial" w:cs="Arial"/>
          <w:sz w:val="22"/>
          <w:szCs w:val="24"/>
        </w:rPr>
      </w:pPr>
      <w:r w:rsidRPr="00E66DF8">
        <w:rPr>
          <w:rFonts w:ascii="Arial" w:hAnsi="Arial" w:cs="Arial"/>
          <w:sz w:val="22"/>
          <w:szCs w:val="24"/>
        </w:rPr>
        <w:t>Prowadzenie rozmów formalnych i nieformalnych;</w:t>
      </w:r>
    </w:p>
    <w:p w14:paraId="43B57E98" w14:textId="77777777" w:rsidR="006E5B40" w:rsidRPr="00E66DF8" w:rsidRDefault="006E5B40" w:rsidP="004140E8">
      <w:pPr>
        <w:numPr>
          <w:ilvl w:val="0"/>
          <w:numId w:val="21"/>
        </w:numPr>
        <w:rPr>
          <w:rFonts w:ascii="Arial" w:hAnsi="Arial" w:cs="Arial"/>
          <w:sz w:val="22"/>
          <w:szCs w:val="24"/>
        </w:rPr>
      </w:pPr>
      <w:r w:rsidRPr="00E66DF8">
        <w:rPr>
          <w:rFonts w:ascii="Arial" w:hAnsi="Arial" w:cs="Arial"/>
          <w:sz w:val="22"/>
          <w:szCs w:val="24"/>
        </w:rPr>
        <w:t>Przygotowywanie korespondencji, notatek i ofert;</w:t>
      </w:r>
    </w:p>
    <w:p w14:paraId="24C67419" w14:textId="77777777" w:rsidR="006E5B40" w:rsidRPr="00E66DF8" w:rsidRDefault="006E5B40" w:rsidP="004140E8">
      <w:pPr>
        <w:numPr>
          <w:ilvl w:val="0"/>
          <w:numId w:val="21"/>
        </w:numPr>
        <w:rPr>
          <w:rFonts w:ascii="Arial" w:hAnsi="Arial" w:cs="Arial"/>
          <w:sz w:val="22"/>
          <w:szCs w:val="24"/>
        </w:rPr>
      </w:pPr>
      <w:r w:rsidRPr="00E66DF8">
        <w:rPr>
          <w:rFonts w:ascii="Arial" w:hAnsi="Arial" w:cs="Arial"/>
          <w:sz w:val="22"/>
          <w:szCs w:val="24"/>
        </w:rPr>
        <w:t>Posługiwanie się literaturą i prasą obcojęzyczną.</w:t>
      </w:r>
    </w:p>
    <w:p w14:paraId="6C60A59E" w14:textId="77777777" w:rsidR="006E5B40" w:rsidRPr="00E66DF8" w:rsidRDefault="006E5B40" w:rsidP="006E5B40">
      <w:pPr>
        <w:rPr>
          <w:rFonts w:ascii="Arial" w:hAnsi="Arial" w:cs="Arial"/>
          <w:sz w:val="22"/>
          <w:szCs w:val="24"/>
        </w:rPr>
      </w:pPr>
      <w:r w:rsidRPr="00E66DF8">
        <w:rPr>
          <w:rFonts w:ascii="Arial" w:hAnsi="Arial" w:cs="Arial"/>
          <w:b/>
          <w:bCs/>
          <w:sz w:val="22"/>
          <w:szCs w:val="24"/>
        </w:rPr>
        <w:t> </w:t>
      </w:r>
    </w:p>
    <w:p w14:paraId="52BE83A0" w14:textId="77777777" w:rsidR="006E5B40" w:rsidRPr="009A7C06" w:rsidRDefault="006E5B40" w:rsidP="006E5B40">
      <w:pPr>
        <w:rPr>
          <w:rFonts w:ascii="Arial" w:hAnsi="Arial" w:cs="Arial"/>
          <w:sz w:val="24"/>
          <w:szCs w:val="24"/>
        </w:rPr>
      </w:pPr>
      <w:r w:rsidRPr="009A7C06">
        <w:rPr>
          <w:rFonts w:ascii="Arial" w:hAnsi="Arial" w:cs="Arial"/>
          <w:b/>
          <w:bCs/>
          <w:sz w:val="24"/>
          <w:szCs w:val="24"/>
        </w:rPr>
        <w:t xml:space="preserve">Cele operacyjne </w:t>
      </w:r>
    </w:p>
    <w:p w14:paraId="71CC7A3F" w14:textId="77777777" w:rsidR="006E5B40" w:rsidRPr="009A7C06" w:rsidRDefault="006E5B40" w:rsidP="006E5B40">
      <w:pPr>
        <w:rPr>
          <w:rFonts w:ascii="Arial" w:hAnsi="Arial" w:cs="Arial"/>
          <w:sz w:val="24"/>
          <w:szCs w:val="24"/>
        </w:rPr>
      </w:pPr>
      <w:r w:rsidRPr="009A7C06">
        <w:rPr>
          <w:rFonts w:ascii="Arial" w:hAnsi="Arial" w:cs="Arial"/>
          <w:b/>
          <w:bCs/>
          <w:sz w:val="24"/>
          <w:szCs w:val="24"/>
        </w:rPr>
        <w:t>Uczeń potrafi:</w:t>
      </w:r>
    </w:p>
    <w:p w14:paraId="4C7ABD05" w14:textId="77777777" w:rsidR="006E5B40" w:rsidRPr="00E66DF8" w:rsidRDefault="006E5B40" w:rsidP="004140E8">
      <w:pPr>
        <w:numPr>
          <w:ilvl w:val="0"/>
          <w:numId w:val="22"/>
        </w:numPr>
        <w:rPr>
          <w:rFonts w:ascii="Arial" w:hAnsi="Arial" w:cs="Arial"/>
          <w:szCs w:val="24"/>
        </w:rPr>
      </w:pPr>
      <w:proofErr w:type="gramStart"/>
      <w:r w:rsidRPr="00E66DF8">
        <w:rPr>
          <w:rFonts w:ascii="Arial" w:hAnsi="Arial" w:cs="Arial"/>
          <w:szCs w:val="24"/>
        </w:rPr>
        <w:t>komunikować</w:t>
      </w:r>
      <w:proofErr w:type="gramEnd"/>
      <w:r w:rsidRPr="00E66DF8">
        <w:rPr>
          <w:rFonts w:ascii="Arial" w:hAnsi="Arial" w:cs="Arial"/>
          <w:szCs w:val="24"/>
        </w:rPr>
        <w:t xml:space="preserve"> się w środowisku pracy,</w:t>
      </w:r>
    </w:p>
    <w:p w14:paraId="1BB245A8" w14:textId="77777777" w:rsidR="006E5B40" w:rsidRPr="00E66DF8" w:rsidRDefault="006E5B40" w:rsidP="004140E8">
      <w:pPr>
        <w:numPr>
          <w:ilvl w:val="0"/>
          <w:numId w:val="22"/>
        </w:numPr>
        <w:rPr>
          <w:rFonts w:ascii="Arial" w:hAnsi="Arial" w:cs="Arial"/>
          <w:szCs w:val="24"/>
        </w:rPr>
      </w:pPr>
      <w:proofErr w:type="gramStart"/>
      <w:r w:rsidRPr="00E66DF8">
        <w:rPr>
          <w:rFonts w:ascii="Arial" w:hAnsi="Arial" w:cs="Arial"/>
          <w:szCs w:val="24"/>
        </w:rPr>
        <w:t>tłumaczyć</w:t>
      </w:r>
      <w:proofErr w:type="gramEnd"/>
      <w:r w:rsidRPr="00E66DF8">
        <w:rPr>
          <w:rFonts w:ascii="Arial" w:hAnsi="Arial" w:cs="Arial"/>
          <w:szCs w:val="24"/>
        </w:rPr>
        <w:t xml:space="preserve"> teksty specjalistyczne związane z zawodem elektryk,</w:t>
      </w:r>
    </w:p>
    <w:p w14:paraId="2126F388" w14:textId="77777777" w:rsidR="006E5B40" w:rsidRPr="00E66DF8" w:rsidRDefault="006E5B40" w:rsidP="004140E8">
      <w:pPr>
        <w:numPr>
          <w:ilvl w:val="0"/>
          <w:numId w:val="22"/>
        </w:numPr>
        <w:rPr>
          <w:rFonts w:ascii="Arial" w:hAnsi="Arial" w:cs="Arial"/>
          <w:szCs w:val="24"/>
        </w:rPr>
      </w:pPr>
      <w:proofErr w:type="gramStart"/>
      <w:r w:rsidRPr="00E66DF8">
        <w:rPr>
          <w:rFonts w:ascii="Arial" w:hAnsi="Arial" w:cs="Arial"/>
          <w:szCs w:val="24"/>
        </w:rPr>
        <w:t>negocjować</w:t>
      </w:r>
      <w:proofErr w:type="gramEnd"/>
      <w:r w:rsidRPr="00E66DF8">
        <w:rPr>
          <w:rFonts w:ascii="Arial" w:hAnsi="Arial" w:cs="Arial"/>
          <w:szCs w:val="24"/>
        </w:rPr>
        <w:t xml:space="preserve"> z pracodawcą warunki pracy oraz z klientem warunki realizacji zadań,</w:t>
      </w:r>
    </w:p>
    <w:p w14:paraId="6E597667" w14:textId="77777777" w:rsidR="006E5B40" w:rsidRPr="00E66DF8" w:rsidRDefault="006E5B40" w:rsidP="004140E8">
      <w:pPr>
        <w:numPr>
          <w:ilvl w:val="0"/>
          <w:numId w:val="22"/>
        </w:numPr>
        <w:rPr>
          <w:rFonts w:ascii="Arial" w:hAnsi="Arial" w:cs="Arial"/>
          <w:szCs w:val="24"/>
        </w:rPr>
      </w:pPr>
      <w:proofErr w:type="gramStart"/>
      <w:r w:rsidRPr="00E66DF8">
        <w:rPr>
          <w:rFonts w:ascii="Arial" w:hAnsi="Arial" w:cs="Arial"/>
          <w:szCs w:val="24"/>
        </w:rPr>
        <w:t>przekazywać</w:t>
      </w:r>
      <w:proofErr w:type="gramEnd"/>
      <w:r w:rsidRPr="00E66DF8">
        <w:rPr>
          <w:rFonts w:ascii="Arial" w:hAnsi="Arial" w:cs="Arial"/>
          <w:szCs w:val="24"/>
        </w:rPr>
        <w:t xml:space="preserve"> polecenia współpracownikom,</w:t>
      </w:r>
    </w:p>
    <w:p w14:paraId="792050FD" w14:textId="77777777" w:rsidR="006E5B40" w:rsidRPr="00E66DF8" w:rsidRDefault="006E5B40" w:rsidP="004140E8">
      <w:pPr>
        <w:numPr>
          <w:ilvl w:val="0"/>
          <w:numId w:val="22"/>
        </w:numPr>
        <w:rPr>
          <w:rFonts w:ascii="Arial" w:hAnsi="Arial" w:cs="Arial"/>
          <w:szCs w:val="24"/>
        </w:rPr>
      </w:pPr>
      <w:proofErr w:type="gramStart"/>
      <w:r w:rsidRPr="00E66DF8">
        <w:rPr>
          <w:rFonts w:ascii="Arial" w:hAnsi="Arial" w:cs="Arial"/>
          <w:szCs w:val="24"/>
        </w:rPr>
        <w:t>tworzyć</w:t>
      </w:r>
      <w:proofErr w:type="gramEnd"/>
      <w:r w:rsidRPr="00E66DF8">
        <w:rPr>
          <w:rFonts w:ascii="Arial" w:hAnsi="Arial" w:cs="Arial"/>
          <w:szCs w:val="24"/>
        </w:rPr>
        <w:t xml:space="preserve"> korespondencję.</w:t>
      </w:r>
    </w:p>
    <w:p w14:paraId="67CFF89D" w14:textId="77777777" w:rsidR="006E5B40" w:rsidRPr="009A7C06" w:rsidRDefault="006E5B40" w:rsidP="006E5B40">
      <w:pPr>
        <w:rPr>
          <w:rFonts w:ascii="Arial" w:hAnsi="Arial" w:cs="Arial"/>
          <w:sz w:val="24"/>
          <w:szCs w:val="24"/>
        </w:rPr>
      </w:pPr>
      <w:r w:rsidRPr="009A7C06">
        <w:rPr>
          <w:rFonts w:ascii="Arial" w:hAnsi="Arial" w:cs="Arial"/>
          <w:b/>
          <w:bCs/>
          <w:sz w:val="24"/>
          <w:szCs w:val="24"/>
        </w:rPr>
        <w:t>MATERIAŁ NAUCZANIA</w:t>
      </w: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4"/>
        <w:gridCol w:w="2344"/>
        <w:gridCol w:w="977"/>
        <w:gridCol w:w="3952"/>
        <w:gridCol w:w="3544"/>
        <w:gridCol w:w="1275"/>
      </w:tblGrid>
      <w:tr w:rsidR="006E5B40" w:rsidRPr="00E66DF8" w14:paraId="7078AEC8" w14:textId="77777777" w:rsidTr="00A8622A">
        <w:trPr>
          <w:trHeight w:val="623"/>
        </w:trPr>
        <w:tc>
          <w:tcPr>
            <w:tcW w:w="2184" w:type="dxa"/>
            <w:vMerge w:val="restart"/>
            <w:shd w:val="clear" w:color="auto" w:fill="auto"/>
            <w:tcMar>
              <w:top w:w="15" w:type="dxa"/>
              <w:left w:w="101" w:type="dxa"/>
              <w:bottom w:w="0" w:type="dxa"/>
              <w:right w:w="101" w:type="dxa"/>
            </w:tcMar>
            <w:hideMark/>
          </w:tcPr>
          <w:p w14:paraId="30817EDF" w14:textId="77777777" w:rsidR="006E5B40" w:rsidRPr="00E66DF8" w:rsidRDefault="006E5B40" w:rsidP="00A240B5">
            <w:pPr>
              <w:rPr>
                <w:rFonts w:ascii="Arial" w:hAnsi="Arial" w:cs="Arial"/>
                <w:szCs w:val="20"/>
              </w:rPr>
            </w:pPr>
            <w:r w:rsidRPr="00E66DF8">
              <w:rPr>
                <w:rFonts w:ascii="Arial" w:hAnsi="Arial" w:cs="Arial"/>
                <w:b/>
                <w:bCs/>
                <w:szCs w:val="20"/>
              </w:rPr>
              <w:t>Dział programowy</w:t>
            </w:r>
          </w:p>
        </w:tc>
        <w:tc>
          <w:tcPr>
            <w:tcW w:w="2344" w:type="dxa"/>
            <w:vMerge w:val="restart"/>
            <w:shd w:val="clear" w:color="auto" w:fill="auto"/>
            <w:tcMar>
              <w:top w:w="15" w:type="dxa"/>
              <w:left w:w="101" w:type="dxa"/>
              <w:bottom w:w="0" w:type="dxa"/>
              <w:right w:w="101" w:type="dxa"/>
            </w:tcMar>
            <w:hideMark/>
          </w:tcPr>
          <w:p w14:paraId="72ECF0B3" w14:textId="77777777" w:rsidR="006E5B40" w:rsidRPr="00E66DF8" w:rsidRDefault="006E5B40" w:rsidP="00A240B5">
            <w:pPr>
              <w:rPr>
                <w:rFonts w:ascii="Arial" w:hAnsi="Arial" w:cs="Arial"/>
                <w:szCs w:val="20"/>
              </w:rPr>
            </w:pPr>
            <w:r w:rsidRPr="00E66DF8">
              <w:rPr>
                <w:rFonts w:ascii="Arial" w:hAnsi="Arial" w:cs="Arial"/>
                <w:b/>
                <w:bCs/>
                <w:szCs w:val="20"/>
              </w:rPr>
              <w:t>Tematy jednostek metodycznych</w:t>
            </w:r>
          </w:p>
        </w:tc>
        <w:tc>
          <w:tcPr>
            <w:tcW w:w="977" w:type="dxa"/>
            <w:vMerge w:val="restart"/>
            <w:shd w:val="clear" w:color="auto" w:fill="auto"/>
            <w:tcMar>
              <w:top w:w="15" w:type="dxa"/>
              <w:left w:w="101" w:type="dxa"/>
              <w:bottom w:w="0" w:type="dxa"/>
              <w:right w:w="101" w:type="dxa"/>
            </w:tcMar>
          </w:tcPr>
          <w:p w14:paraId="06DAEC01" w14:textId="77777777" w:rsidR="006E5B40" w:rsidRPr="00E66DF8" w:rsidRDefault="00A8622A" w:rsidP="00A240B5">
            <w:pPr>
              <w:rPr>
                <w:rFonts w:ascii="Arial" w:hAnsi="Arial" w:cs="Arial"/>
                <w:szCs w:val="20"/>
              </w:rPr>
            </w:pPr>
            <w:r w:rsidRPr="00C20B3B">
              <w:rPr>
                <w:rFonts w:ascii="Arial" w:hAnsi="Arial" w:cs="Arial"/>
                <w:b/>
                <w:bCs/>
                <w:szCs w:val="20"/>
              </w:rPr>
              <w:t>Liczba godz.</w:t>
            </w:r>
          </w:p>
        </w:tc>
        <w:tc>
          <w:tcPr>
            <w:tcW w:w="7496" w:type="dxa"/>
            <w:gridSpan w:val="2"/>
            <w:shd w:val="clear" w:color="auto" w:fill="auto"/>
            <w:tcMar>
              <w:top w:w="15" w:type="dxa"/>
              <w:left w:w="101" w:type="dxa"/>
              <w:bottom w:w="0" w:type="dxa"/>
              <w:right w:w="101" w:type="dxa"/>
            </w:tcMar>
            <w:hideMark/>
          </w:tcPr>
          <w:p w14:paraId="179CA846" w14:textId="77777777" w:rsidR="006E5B40" w:rsidRPr="00E66DF8" w:rsidRDefault="006E5B40" w:rsidP="00A240B5">
            <w:pPr>
              <w:rPr>
                <w:rFonts w:ascii="Arial" w:hAnsi="Arial" w:cs="Arial"/>
                <w:szCs w:val="20"/>
              </w:rPr>
            </w:pPr>
            <w:r w:rsidRPr="00E66DF8">
              <w:rPr>
                <w:rFonts w:ascii="Arial" w:hAnsi="Arial" w:cs="Arial"/>
                <w:b/>
                <w:bCs/>
                <w:szCs w:val="20"/>
              </w:rPr>
              <w:t>Wymagania programowe</w:t>
            </w:r>
          </w:p>
        </w:tc>
        <w:tc>
          <w:tcPr>
            <w:tcW w:w="1275" w:type="dxa"/>
            <w:shd w:val="clear" w:color="auto" w:fill="auto"/>
            <w:tcMar>
              <w:top w:w="15" w:type="dxa"/>
              <w:left w:w="101" w:type="dxa"/>
              <w:bottom w:w="0" w:type="dxa"/>
              <w:right w:w="101" w:type="dxa"/>
            </w:tcMar>
            <w:hideMark/>
          </w:tcPr>
          <w:p w14:paraId="6FF04AF6" w14:textId="77777777" w:rsidR="006E5B40" w:rsidRPr="00E66DF8" w:rsidRDefault="006E5B40" w:rsidP="00A240B5">
            <w:pPr>
              <w:rPr>
                <w:rFonts w:ascii="Arial" w:hAnsi="Arial" w:cs="Arial"/>
                <w:szCs w:val="20"/>
              </w:rPr>
            </w:pPr>
            <w:r w:rsidRPr="00E66DF8">
              <w:rPr>
                <w:rFonts w:ascii="Arial" w:hAnsi="Arial" w:cs="Arial"/>
                <w:b/>
                <w:bCs/>
                <w:szCs w:val="20"/>
              </w:rPr>
              <w:t>Uwagi o realizacji</w:t>
            </w:r>
          </w:p>
        </w:tc>
      </w:tr>
      <w:tr w:rsidR="006E5B40" w:rsidRPr="00E66DF8" w14:paraId="38B23732" w14:textId="77777777" w:rsidTr="00A8622A">
        <w:trPr>
          <w:trHeight w:val="864"/>
        </w:trPr>
        <w:tc>
          <w:tcPr>
            <w:tcW w:w="2184" w:type="dxa"/>
            <w:vMerge/>
            <w:shd w:val="clear" w:color="auto" w:fill="auto"/>
            <w:vAlign w:val="center"/>
            <w:hideMark/>
          </w:tcPr>
          <w:p w14:paraId="60D632C1" w14:textId="77777777" w:rsidR="006E5B40" w:rsidRPr="00E66DF8" w:rsidRDefault="006E5B40" w:rsidP="00A240B5">
            <w:pPr>
              <w:rPr>
                <w:rFonts w:ascii="Arial" w:hAnsi="Arial" w:cs="Arial"/>
                <w:szCs w:val="20"/>
              </w:rPr>
            </w:pPr>
          </w:p>
        </w:tc>
        <w:tc>
          <w:tcPr>
            <w:tcW w:w="2344" w:type="dxa"/>
            <w:vMerge/>
            <w:shd w:val="clear" w:color="auto" w:fill="auto"/>
            <w:vAlign w:val="center"/>
            <w:hideMark/>
          </w:tcPr>
          <w:p w14:paraId="1465F8F2" w14:textId="77777777" w:rsidR="006E5B40" w:rsidRPr="00E66DF8" w:rsidRDefault="006E5B40" w:rsidP="00A240B5">
            <w:pPr>
              <w:rPr>
                <w:rFonts w:ascii="Arial" w:hAnsi="Arial" w:cs="Arial"/>
                <w:szCs w:val="20"/>
              </w:rPr>
            </w:pPr>
          </w:p>
        </w:tc>
        <w:tc>
          <w:tcPr>
            <w:tcW w:w="977" w:type="dxa"/>
            <w:vMerge/>
            <w:shd w:val="clear" w:color="auto" w:fill="auto"/>
            <w:vAlign w:val="center"/>
          </w:tcPr>
          <w:p w14:paraId="270C25CC" w14:textId="77777777" w:rsidR="006E5B40" w:rsidRPr="00E66DF8" w:rsidRDefault="006E5B40" w:rsidP="00A240B5">
            <w:pPr>
              <w:rPr>
                <w:rFonts w:ascii="Arial" w:hAnsi="Arial" w:cs="Arial"/>
                <w:szCs w:val="20"/>
              </w:rPr>
            </w:pPr>
          </w:p>
        </w:tc>
        <w:tc>
          <w:tcPr>
            <w:tcW w:w="3952" w:type="dxa"/>
            <w:shd w:val="clear" w:color="auto" w:fill="auto"/>
            <w:tcMar>
              <w:top w:w="15" w:type="dxa"/>
              <w:left w:w="101" w:type="dxa"/>
              <w:bottom w:w="0" w:type="dxa"/>
              <w:right w:w="101" w:type="dxa"/>
            </w:tcMar>
            <w:hideMark/>
          </w:tcPr>
          <w:p w14:paraId="1812BA56" w14:textId="77777777" w:rsidR="006E5B40" w:rsidRPr="00E66DF8" w:rsidRDefault="006E5B40" w:rsidP="00A240B5">
            <w:pPr>
              <w:rPr>
                <w:rFonts w:ascii="Arial" w:hAnsi="Arial" w:cs="Arial"/>
                <w:szCs w:val="20"/>
              </w:rPr>
            </w:pPr>
            <w:r w:rsidRPr="00E66DF8">
              <w:rPr>
                <w:rFonts w:ascii="Arial" w:hAnsi="Arial" w:cs="Arial"/>
                <w:szCs w:val="20"/>
              </w:rPr>
              <w:t>Podstawowe</w:t>
            </w:r>
          </w:p>
          <w:p w14:paraId="218323B3" w14:textId="77777777" w:rsidR="006E5B40" w:rsidRPr="00E66DF8" w:rsidRDefault="006E5B40" w:rsidP="00A240B5">
            <w:pPr>
              <w:rPr>
                <w:rFonts w:ascii="Arial" w:hAnsi="Arial" w:cs="Arial"/>
                <w:szCs w:val="20"/>
              </w:rPr>
            </w:pPr>
            <w:r w:rsidRPr="00E66DF8">
              <w:rPr>
                <w:rFonts w:ascii="Arial" w:hAnsi="Arial" w:cs="Arial"/>
                <w:szCs w:val="20"/>
              </w:rPr>
              <w:t>Uczeń potrafi:</w:t>
            </w:r>
          </w:p>
        </w:tc>
        <w:tc>
          <w:tcPr>
            <w:tcW w:w="3544" w:type="dxa"/>
            <w:shd w:val="clear" w:color="auto" w:fill="auto"/>
            <w:tcMar>
              <w:top w:w="15" w:type="dxa"/>
              <w:left w:w="101" w:type="dxa"/>
              <w:bottom w:w="0" w:type="dxa"/>
              <w:right w:w="101" w:type="dxa"/>
            </w:tcMar>
            <w:hideMark/>
          </w:tcPr>
          <w:p w14:paraId="3EFD552E" w14:textId="77777777" w:rsidR="006E5B40" w:rsidRPr="00E66DF8" w:rsidRDefault="006E5B40" w:rsidP="00A240B5">
            <w:pPr>
              <w:rPr>
                <w:rFonts w:ascii="Arial" w:hAnsi="Arial" w:cs="Arial"/>
                <w:szCs w:val="20"/>
              </w:rPr>
            </w:pPr>
            <w:r w:rsidRPr="00E66DF8">
              <w:rPr>
                <w:rFonts w:ascii="Arial" w:hAnsi="Arial" w:cs="Arial"/>
                <w:szCs w:val="20"/>
              </w:rPr>
              <w:t>Ponadpodstawowe</w:t>
            </w:r>
          </w:p>
          <w:p w14:paraId="17B9A6AC" w14:textId="77777777" w:rsidR="006E5B40" w:rsidRPr="00E66DF8" w:rsidRDefault="006E5B40" w:rsidP="00A240B5">
            <w:pPr>
              <w:rPr>
                <w:rFonts w:ascii="Arial" w:hAnsi="Arial" w:cs="Arial"/>
                <w:szCs w:val="20"/>
              </w:rPr>
            </w:pPr>
            <w:r w:rsidRPr="00E66DF8">
              <w:rPr>
                <w:rFonts w:ascii="Arial" w:hAnsi="Arial" w:cs="Arial"/>
                <w:szCs w:val="20"/>
              </w:rPr>
              <w:t>Uczeń potrafi:</w:t>
            </w:r>
          </w:p>
        </w:tc>
        <w:tc>
          <w:tcPr>
            <w:tcW w:w="1275" w:type="dxa"/>
            <w:shd w:val="clear" w:color="auto" w:fill="auto"/>
            <w:tcMar>
              <w:top w:w="15" w:type="dxa"/>
              <w:left w:w="101" w:type="dxa"/>
              <w:bottom w:w="0" w:type="dxa"/>
              <w:right w:w="101" w:type="dxa"/>
            </w:tcMar>
            <w:hideMark/>
          </w:tcPr>
          <w:p w14:paraId="483BC99C" w14:textId="77777777" w:rsidR="006E5B40" w:rsidRPr="00E66DF8" w:rsidRDefault="006E5B40" w:rsidP="00A240B5">
            <w:pPr>
              <w:rPr>
                <w:rFonts w:ascii="Arial" w:hAnsi="Arial" w:cs="Arial"/>
                <w:szCs w:val="20"/>
              </w:rPr>
            </w:pPr>
            <w:r w:rsidRPr="00E66DF8">
              <w:rPr>
                <w:rFonts w:ascii="Arial" w:hAnsi="Arial" w:cs="Arial"/>
                <w:szCs w:val="20"/>
              </w:rPr>
              <w:t>Etap realizacji</w:t>
            </w:r>
          </w:p>
        </w:tc>
      </w:tr>
      <w:tr w:rsidR="0073010C" w:rsidRPr="00E66DF8" w14:paraId="2B8D18E3" w14:textId="77777777" w:rsidTr="00A8622A">
        <w:trPr>
          <w:trHeight w:val="1152"/>
        </w:trPr>
        <w:tc>
          <w:tcPr>
            <w:tcW w:w="2184" w:type="dxa"/>
            <w:vMerge w:val="restart"/>
            <w:shd w:val="clear" w:color="auto" w:fill="auto"/>
            <w:tcMar>
              <w:top w:w="15" w:type="dxa"/>
              <w:left w:w="101" w:type="dxa"/>
              <w:bottom w:w="0" w:type="dxa"/>
              <w:right w:w="101" w:type="dxa"/>
            </w:tcMar>
            <w:hideMark/>
          </w:tcPr>
          <w:p w14:paraId="27FC449E" w14:textId="77777777" w:rsidR="0073010C" w:rsidRPr="00E66DF8" w:rsidRDefault="0073010C" w:rsidP="0073010C">
            <w:pPr>
              <w:rPr>
                <w:rFonts w:ascii="Arial" w:hAnsi="Arial" w:cs="Arial"/>
                <w:b/>
                <w:bCs/>
                <w:szCs w:val="20"/>
              </w:rPr>
            </w:pPr>
            <w:r w:rsidRPr="00E66DF8">
              <w:rPr>
                <w:rFonts w:ascii="Arial" w:hAnsi="Arial" w:cs="Arial"/>
                <w:b/>
                <w:bCs/>
                <w:szCs w:val="20"/>
              </w:rPr>
              <w:t>I. Komunikacja w języku obcym</w:t>
            </w:r>
          </w:p>
        </w:tc>
        <w:tc>
          <w:tcPr>
            <w:tcW w:w="2344" w:type="dxa"/>
            <w:shd w:val="clear" w:color="auto" w:fill="auto"/>
            <w:tcMar>
              <w:top w:w="15" w:type="dxa"/>
              <w:left w:w="101" w:type="dxa"/>
              <w:bottom w:w="0" w:type="dxa"/>
              <w:right w:w="101" w:type="dxa"/>
            </w:tcMar>
            <w:hideMark/>
          </w:tcPr>
          <w:p w14:paraId="13E137DE" w14:textId="77777777" w:rsidR="0073010C" w:rsidRPr="00E66DF8" w:rsidRDefault="0073010C" w:rsidP="0073010C">
            <w:pPr>
              <w:rPr>
                <w:rFonts w:ascii="Arial" w:hAnsi="Arial" w:cs="Arial"/>
                <w:szCs w:val="20"/>
              </w:rPr>
            </w:pPr>
            <w:r w:rsidRPr="00E66DF8">
              <w:rPr>
                <w:rFonts w:ascii="Arial" w:hAnsi="Arial" w:cs="Arial"/>
                <w:szCs w:val="20"/>
              </w:rPr>
              <w:t>1. Słownictwo związane z wykonywaniem zadań zawodowych oraz dotyczące organizacji pracy.</w:t>
            </w:r>
          </w:p>
        </w:tc>
        <w:tc>
          <w:tcPr>
            <w:tcW w:w="977" w:type="dxa"/>
            <w:shd w:val="clear" w:color="auto" w:fill="auto"/>
            <w:tcMar>
              <w:top w:w="15" w:type="dxa"/>
              <w:left w:w="101" w:type="dxa"/>
              <w:bottom w:w="0" w:type="dxa"/>
              <w:right w:w="101" w:type="dxa"/>
            </w:tcMar>
          </w:tcPr>
          <w:p w14:paraId="42290AA7" w14:textId="77777777" w:rsidR="0073010C" w:rsidRPr="00E66DF8" w:rsidRDefault="0073010C" w:rsidP="0073010C">
            <w:pPr>
              <w:jc w:val="center"/>
              <w:rPr>
                <w:rFonts w:ascii="Arial" w:hAnsi="Arial" w:cs="Arial"/>
                <w:szCs w:val="20"/>
              </w:rPr>
            </w:pPr>
          </w:p>
        </w:tc>
        <w:tc>
          <w:tcPr>
            <w:tcW w:w="3952" w:type="dxa"/>
            <w:shd w:val="clear" w:color="auto" w:fill="auto"/>
            <w:tcMar>
              <w:top w:w="15" w:type="dxa"/>
              <w:left w:w="101" w:type="dxa"/>
              <w:bottom w:w="0" w:type="dxa"/>
              <w:right w:w="101" w:type="dxa"/>
            </w:tcMar>
            <w:hideMark/>
          </w:tcPr>
          <w:p w14:paraId="3B8A7BB0"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stosować</w:t>
            </w:r>
            <w:proofErr w:type="gramEnd"/>
            <w:r w:rsidRPr="00E66DF8">
              <w:rPr>
                <w:rFonts w:ascii="Arial" w:hAnsi="Arial" w:cs="Arial"/>
                <w:szCs w:val="20"/>
              </w:rPr>
              <w:t xml:space="preserve"> środki językowe umożliwiające realizację czynności wykonywanych na stanowisku pracy, w tym związanych z zapewnieniem bezpieczeństwa i higieny pracy</w:t>
            </w:r>
          </w:p>
          <w:p w14:paraId="4AB7F2AB"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stosować</w:t>
            </w:r>
            <w:proofErr w:type="gramEnd"/>
            <w:r w:rsidRPr="00E66DF8">
              <w:rPr>
                <w:rFonts w:ascii="Arial" w:hAnsi="Arial" w:cs="Arial"/>
                <w:szCs w:val="20"/>
              </w:rPr>
              <w:t xml:space="preserve"> środki językowe dotyczące narzędzi, maszyn, urządzeń i materiałów koniecznych do realizacji czynności zawodowych</w:t>
            </w:r>
          </w:p>
          <w:p w14:paraId="0DE55AE6"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korzystać</w:t>
            </w:r>
            <w:proofErr w:type="gramEnd"/>
            <w:r w:rsidRPr="00E66DF8">
              <w:rPr>
                <w:rFonts w:ascii="Arial" w:hAnsi="Arial" w:cs="Arial"/>
                <w:szCs w:val="20"/>
              </w:rPr>
              <w:t xml:space="preserve"> ze słownika dwujęzycznego i jednojęzycznego</w:t>
            </w:r>
          </w:p>
        </w:tc>
        <w:tc>
          <w:tcPr>
            <w:tcW w:w="3544" w:type="dxa"/>
            <w:shd w:val="clear" w:color="auto" w:fill="auto"/>
            <w:tcMar>
              <w:top w:w="15" w:type="dxa"/>
              <w:left w:w="101" w:type="dxa"/>
              <w:bottom w:w="0" w:type="dxa"/>
              <w:right w:w="101" w:type="dxa"/>
            </w:tcMar>
            <w:hideMark/>
          </w:tcPr>
          <w:p w14:paraId="32DCD5B0"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rozpoznać</w:t>
            </w:r>
            <w:proofErr w:type="gramEnd"/>
            <w:r w:rsidRPr="00E66DF8">
              <w:rPr>
                <w:rFonts w:ascii="Arial" w:hAnsi="Arial" w:cs="Arial"/>
                <w:szCs w:val="20"/>
              </w:rPr>
              <w:t xml:space="preserve"> środki językowe umożliwiające realizację czynności wykonywanych na stanowisku pracy, w tym związanych z zapewnieniem bezpieczeństwa i higieny pracy</w:t>
            </w:r>
          </w:p>
          <w:p w14:paraId="5CFE9A40"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rozpoznawać</w:t>
            </w:r>
            <w:proofErr w:type="gramEnd"/>
            <w:r w:rsidRPr="00E66DF8">
              <w:rPr>
                <w:rFonts w:ascii="Arial" w:hAnsi="Arial" w:cs="Arial"/>
                <w:szCs w:val="20"/>
              </w:rPr>
              <w:t xml:space="preserve"> środki językowe dotyczące narzędzi, maszyn, urządzeń i materiałów koniecznych do realizacji czynności zawodowych</w:t>
            </w:r>
          </w:p>
        </w:tc>
        <w:tc>
          <w:tcPr>
            <w:tcW w:w="1275" w:type="dxa"/>
            <w:vMerge w:val="restart"/>
            <w:shd w:val="clear" w:color="auto" w:fill="auto"/>
            <w:tcMar>
              <w:top w:w="15" w:type="dxa"/>
              <w:left w:w="101" w:type="dxa"/>
              <w:bottom w:w="0" w:type="dxa"/>
              <w:right w:w="101" w:type="dxa"/>
            </w:tcMar>
            <w:hideMark/>
          </w:tcPr>
          <w:p w14:paraId="2E7076DF" w14:textId="77777777" w:rsidR="0073010C" w:rsidRPr="00E66DF8" w:rsidRDefault="0073010C" w:rsidP="0073010C">
            <w:pPr>
              <w:rPr>
                <w:rFonts w:ascii="Arial" w:hAnsi="Arial" w:cs="Arial"/>
                <w:szCs w:val="20"/>
              </w:rPr>
            </w:pPr>
            <w:r w:rsidRPr="00E66DF8">
              <w:rPr>
                <w:rFonts w:ascii="Arial" w:hAnsi="Arial" w:cs="Arial"/>
                <w:szCs w:val="20"/>
              </w:rPr>
              <w:t>Klasa III</w:t>
            </w:r>
          </w:p>
        </w:tc>
      </w:tr>
      <w:tr w:rsidR="0073010C" w:rsidRPr="00E66DF8" w14:paraId="4A696DC3" w14:textId="77777777" w:rsidTr="00A8622A">
        <w:trPr>
          <w:trHeight w:val="1152"/>
        </w:trPr>
        <w:tc>
          <w:tcPr>
            <w:tcW w:w="2184" w:type="dxa"/>
            <w:vMerge/>
            <w:shd w:val="clear" w:color="auto" w:fill="auto"/>
            <w:tcMar>
              <w:top w:w="15" w:type="dxa"/>
              <w:left w:w="101" w:type="dxa"/>
              <w:bottom w:w="0" w:type="dxa"/>
              <w:right w:w="101" w:type="dxa"/>
            </w:tcMar>
            <w:hideMark/>
          </w:tcPr>
          <w:p w14:paraId="5F008811" w14:textId="77777777" w:rsidR="0073010C" w:rsidRPr="00E66DF8" w:rsidRDefault="0073010C" w:rsidP="0073010C">
            <w:pPr>
              <w:shd w:val="clear" w:color="auto" w:fill="FFFFFF" w:themeFill="background1"/>
              <w:spacing w:after="0" w:line="240" w:lineRule="auto"/>
              <w:ind w:left="-47"/>
              <w:rPr>
                <w:rFonts w:ascii="Arial" w:hAnsi="Arial" w:cs="Arial"/>
                <w:b/>
                <w:bCs/>
                <w:szCs w:val="20"/>
              </w:rPr>
            </w:pPr>
          </w:p>
        </w:tc>
        <w:tc>
          <w:tcPr>
            <w:tcW w:w="2344" w:type="dxa"/>
            <w:shd w:val="clear" w:color="auto" w:fill="auto"/>
            <w:tcMar>
              <w:top w:w="15" w:type="dxa"/>
              <w:left w:w="101" w:type="dxa"/>
              <w:bottom w:w="0" w:type="dxa"/>
              <w:right w:w="101" w:type="dxa"/>
            </w:tcMar>
            <w:hideMark/>
          </w:tcPr>
          <w:p w14:paraId="3270D895" w14:textId="77777777" w:rsidR="0073010C" w:rsidRPr="00E66DF8" w:rsidRDefault="0073010C" w:rsidP="0073010C">
            <w:pPr>
              <w:rPr>
                <w:rFonts w:ascii="Arial" w:hAnsi="Arial" w:cs="Arial"/>
                <w:szCs w:val="20"/>
              </w:rPr>
            </w:pPr>
            <w:r w:rsidRPr="00E66DF8">
              <w:rPr>
                <w:rFonts w:ascii="Arial" w:hAnsi="Arial" w:cs="Arial"/>
                <w:szCs w:val="20"/>
              </w:rPr>
              <w:t>2. Rozmowa o pracę.</w:t>
            </w:r>
          </w:p>
        </w:tc>
        <w:tc>
          <w:tcPr>
            <w:tcW w:w="977" w:type="dxa"/>
            <w:shd w:val="clear" w:color="auto" w:fill="auto"/>
            <w:tcMar>
              <w:top w:w="15" w:type="dxa"/>
              <w:left w:w="101" w:type="dxa"/>
              <w:bottom w:w="0" w:type="dxa"/>
              <w:right w:w="101" w:type="dxa"/>
            </w:tcMar>
          </w:tcPr>
          <w:p w14:paraId="2E318EE4" w14:textId="77777777" w:rsidR="0073010C" w:rsidRPr="00E66DF8" w:rsidRDefault="0073010C" w:rsidP="0073010C">
            <w:pPr>
              <w:jc w:val="center"/>
              <w:rPr>
                <w:rFonts w:ascii="Arial" w:hAnsi="Arial" w:cs="Arial"/>
                <w:szCs w:val="20"/>
              </w:rPr>
            </w:pPr>
          </w:p>
        </w:tc>
        <w:tc>
          <w:tcPr>
            <w:tcW w:w="3952" w:type="dxa"/>
            <w:shd w:val="clear" w:color="auto" w:fill="auto"/>
            <w:tcMar>
              <w:top w:w="15" w:type="dxa"/>
              <w:left w:w="101" w:type="dxa"/>
              <w:bottom w:w="0" w:type="dxa"/>
              <w:right w:w="101" w:type="dxa"/>
            </w:tcMar>
            <w:hideMark/>
          </w:tcPr>
          <w:p w14:paraId="3E439499"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stosować</w:t>
            </w:r>
            <w:proofErr w:type="gramEnd"/>
            <w:r w:rsidRPr="00E66DF8">
              <w:rPr>
                <w:rFonts w:ascii="Arial" w:hAnsi="Arial" w:cs="Arial"/>
                <w:szCs w:val="20"/>
              </w:rPr>
              <w:t xml:space="preserve"> formalny lub nieformalny styl wypowiedzi adekwatnie do sytuacji</w:t>
            </w:r>
          </w:p>
          <w:p w14:paraId="41A88E45"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rozpoczynać</w:t>
            </w:r>
            <w:proofErr w:type="gramEnd"/>
            <w:r w:rsidRPr="00E66DF8">
              <w:rPr>
                <w:rFonts w:ascii="Arial" w:hAnsi="Arial" w:cs="Arial"/>
                <w:szCs w:val="20"/>
              </w:rPr>
              <w:t>, prowadzić i kończyć rozmowę</w:t>
            </w:r>
          </w:p>
          <w:p w14:paraId="7A66BAFD"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stosować</w:t>
            </w:r>
            <w:proofErr w:type="gramEnd"/>
            <w:r w:rsidRPr="00E66DF8">
              <w:rPr>
                <w:rFonts w:ascii="Arial" w:hAnsi="Arial" w:cs="Arial"/>
                <w:szCs w:val="20"/>
              </w:rPr>
              <w:t xml:space="preserve"> zwroty i formy grzecznościowe</w:t>
            </w:r>
          </w:p>
        </w:tc>
        <w:tc>
          <w:tcPr>
            <w:tcW w:w="3544" w:type="dxa"/>
            <w:shd w:val="clear" w:color="auto" w:fill="auto"/>
            <w:tcMar>
              <w:top w:w="15" w:type="dxa"/>
              <w:left w:w="101" w:type="dxa"/>
              <w:bottom w:w="0" w:type="dxa"/>
              <w:right w:w="101" w:type="dxa"/>
            </w:tcMar>
            <w:hideMark/>
          </w:tcPr>
          <w:p w14:paraId="52207884"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dostosowywać</w:t>
            </w:r>
            <w:proofErr w:type="gramEnd"/>
            <w:r w:rsidRPr="00E66DF8">
              <w:rPr>
                <w:rFonts w:ascii="Arial" w:hAnsi="Arial" w:cs="Arial"/>
                <w:szCs w:val="20"/>
              </w:rPr>
              <w:t xml:space="preserve"> styl wypowiedzi do sytuacji</w:t>
            </w:r>
          </w:p>
        </w:tc>
        <w:tc>
          <w:tcPr>
            <w:tcW w:w="1275" w:type="dxa"/>
            <w:vMerge/>
            <w:shd w:val="clear" w:color="auto" w:fill="auto"/>
            <w:tcMar>
              <w:top w:w="15" w:type="dxa"/>
              <w:left w:w="101" w:type="dxa"/>
              <w:bottom w:w="0" w:type="dxa"/>
              <w:right w:w="101" w:type="dxa"/>
            </w:tcMar>
            <w:hideMark/>
          </w:tcPr>
          <w:p w14:paraId="42BC3C7D" w14:textId="77777777" w:rsidR="0073010C" w:rsidRPr="00E66DF8" w:rsidRDefault="0073010C" w:rsidP="0073010C">
            <w:pPr>
              <w:rPr>
                <w:rFonts w:ascii="Arial" w:hAnsi="Arial" w:cs="Arial"/>
                <w:szCs w:val="20"/>
              </w:rPr>
            </w:pPr>
          </w:p>
        </w:tc>
      </w:tr>
      <w:tr w:rsidR="0073010C" w:rsidRPr="00E66DF8" w14:paraId="380B2B97" w14:textId="77777777" w:rsidTr="00A8622A">
        <w:trPr>
          <w:trHeight w:val="1152"/>
        </w:trPr>
        <w:tc>
          <w:tcPr>
            <w:tcW w:w="2184" w:type="dxa"/>
            <w:vMerge/>
            <w:shd w:val="clear" w:color="auto" w:fill="auto"/>
            <w:tcMar>
              <w:top w:w="15" w:type="dxa"/>
              <w:left w:w="101" w:type="dxa"/>
              <w:bottom w:w="0" w:type="dxa"/>
              <w:right w:w="101" w:type="dxa"/>
            </w:tcMar>
            <w:hideMark/>
          </w:tcPr>
          <w:p w14:paraId="49A4B053" w14:textId="77777777" w:rsidR="0073010C" w:rsidRPr="00E66DF8" w:rsidRDefault="0073010C" w:rsidP="0073010C">
            <w:pPr>
              <w:shd w:val="clear" w:color="auto" w:fill="FFFFFF" w:themeFill="background1"/>
              <w:spacing w:after="0" w:line="240" w:lineRule="auto"/>
              <w:ind w:left="-47"/>
              <w:rPr>
                <w:rFonts w:ascii="Arial" w:hAnsi="Arial" w:cs="Arial"/>
                <w:b/>
                <w:bCs/>
                <w:szCs w:val="20"/>
              </w:rPr>
            </w:pPr>
          </w:p>
        </w:tc>
        <w:tc>
          <w:tcPr>
            <w:tcW w:w="2344" w:type="dxa"/>
            <w:shd w:val="clear" w:color="auto" w:fill="auto"/>
            <w:tcMar>
              <w:top w:w="15" w:type="dxa"/>
              <w:left w:w="101" w:type="dxa"/>
              <w:bottom w:w="0" w:type="dxa"/>
              <w:right w:w="101" w:type="dxa"/>
            </w:tcMar>
            <w:hideMark/>
          </w:tcPr>
          <w:p w14:paraId="4E0D3BDD" w14:textId="77777777" w:rsidR="0073010C" w:rsidRPr="00E66DF8" w:rsidRDefault="0073010C" w:rsidP="0073010C">
            <w:pPr>
              <w:rPr>
                <w:rFonts w:ascii="Arial" w:hAnsi="Arial" w:cs="Arial"/>
                <w:szCs w:val="20"/>
              </w:rPr>
            </w:pPr>
            <w:r w:rsidRPr="00E66DF8">
              <w:rPr>
                <w:rFonts w:ascii="Arial" w:hAnsi="Arial" w:cs="Arial"/>
                <w:szCs w:val="20"/>
              </w:rPr>
              <w:t>3. Rozmowa zawodowa.</w:t>
            </w:r>
          </w:p>
        </w:tc>
        <w:tc>
          <w:tcPr>
            <w:tcW w:w="977" w:type="dxa"/>
            <w:shd w:val="clear" w:color="auto" w:fill="auto"/>
            <w:tcMar>
              <w:top w:w="15" w:type="dxa"/>
              <w:left w:w="101" w:type="dxa"/>
              <w:bottom w:w="0" w:type="dxa"/>
              <w:right w:w="101" w:type="dxa"/>
            </w:tcMar>
          </w:tcPr>
          <w:p w14:paraId="6CBE73B6" w14:textId="77777777" w:rsidR="0073010C" w:rsidRPr="00E66DF8" w:rsidRDefault="0073010C" w:rsidP="0073010C">
            <w:pPr>
              <w:jc w:val="center"/>
              <w:rPr>
                <w:rFonts w:ascii="Arial" w:hAnsi="Arial" w:cs="Arial"/>
                <w:szCs w:val="20"/>
              </w:rPr>
            </w:pPr>
          </w:p>
        </w:tc>
        <w:tc>
          <w:tcPr>
            <w:tcW w:w="3952" w:type="dxa"/>
            <w:shd w:val="clear" w:color="auto" w:fill="auto"/>
            <w:tcMar>
              <w:top w:w="15" w:type="dxa"/>
              <w:left w:w="101" w:type="dxa"/>
              <w:bottom w:w="0" w:type="dxa"/>
              <w:right w:w="101" w:type="dxa"/>
            </w:tcMar>
            <w:hideMark/>
          </w:tcPr>
          <w:p w14:paraId="6169F292"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stosować</w:t>
            </w:r>
            <w:proofErr w:type="gramEnd"/>
            <w:r w:rsidRPr="00E66DF8">
              <w:rPr>
                <w:rFonts w:ascii="Arial" w:hAnsi="Arial" w:cs="Arial"/>
                <w:szCs w:val="20"/>
              </w:rPr>
              <w:t xml:space="preserve"> formalny lub nieformalny styl wypowiedzi adekwatnie do sytuacji</w:t>
            </w:r>
          </w:p>
          <w:p w14:paraId="388BA2C8"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rozpoczynać</w:t>
            </w:r>
            <w:proofErr w:type="gramEnd"/>
            <w:r w:rsidRPr="00E66DF8">
              <w:rPr>
                <w:rFonts w:ascii="Arial" w:hAnsi="Arial" w:cs="Arial"/>
                <w:szCs w:val="20"/>
              </w:rPr>
              <w:t>, prowadzić i kończyć rozmowę</w:t>
            </w:r>
          </w:p>
          <w:p w14:paraId="5FF0A108"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identyfikować</w:t>
            </w:r>
            <w:proofErr w:type="gramEnd"/>
            <w:r w:rsidRPr="00E66DF8">
              <w:rPr>
                <w:rFonts w:ascii="Arial" w:hAnsi="Arial" w:cs="Arial"/>
                <w:szCs w:val="20"/>
              </w:rPr>
              <w:t xml:space="preserve"> słowa klucze, internacjonalizmy</w:t>
            </w:r>
          </w:p>
        </w:tc>
        <w:tc>
          <w:tcPr>
            <w:tcW w:w="3544" w:type="dxa"/>
            <w:shd w:val="clear" w:color="auto" w:fill="auto"/>
            <w:tcMar>
              <w:top w:w="15" w:type="dxa"/>
              <w:left w:w="101" w:type="dxa"/>
              <w:bottom w:w="0" w:type="dxa"/>
              <w:right w:w="101" w:type="dxa"/>
            </w:tcMar>
            <w:hideMark/>
          </w:tcPr>
          <w:p w14:paraId="2D5E8999"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wyrażać</w:t>
            </w:r>
            <w:proofErr w:type="gramEnd"/>
            <w:r w:rsidRPr="00E66DF8">
              <w:rPr>
                <w:rFonts w:ascii="Arial" w:hAnsi="Arial" w:cs="Arial"/>
                <w:szCs w:val="20"/>
              </w:rPr>
              <w:t xml:space="preserve"> swoje opinie i uzasadniać je,</w:t>
            </w:r>
          </w:p>
          <w:p w14:paraId="1ED17652"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pytać</w:t>
            </w:r>
            <w:proofErr w:type="gramEnd"/>
            <w:r w:rsidRPr="00E66DF8">
              <w:rPr>
                <w:rFonts w:ascii="Arial" w:hAnsi="Arial" w:cs="Arial"/>
                <w:szCs w:val="20"/>
              </w:rPr>
              <w:t xml:space="preserve"> o opinie innych, </w:t>
            </w:r>
          </w:p>
          <w:p w14:paraId="64B4E30E"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zgadzać</w:t>
            </w:r>
            <w:proofErr w:type="gramEnd"/>
            <w:r w:rsidRPr="00E66DF8">
              <w:rPr>
                <w:rFonts w:ascii="Arial" w:hAnsi="Arial" w:cs="Arial"/>
                <w:szCs w:val="20"/>
              </w:rPr>
              <w:t xml:space="preserve"> się lub nie zgadzać z opiniami innych osób</w:t>
            </w:r>
          </w:p>
          <w:p w14:paraId="0A7783EE"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dostosowywać</w:t>
            </w:r>
            <w:proofErr w:type="gramEnd"/>
            <w:r w:rsidRPr="00E66DF8">
              <w:rPr>
                <w:rFonts w:ascii="Arial" w:hAnsi="Arial" w:cs="Arial"/>
                <w:szCs w:val="20"/>
              </w:rPr>
              <w:t xml:space="preserve"> styl wypowiedzi do sytuacji</w:t>
            </w:r>
          </w:p>
          <w:p w14:paraId="260CEDE5"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stosować</w:t>
            </w:r>
            <w:proofErr w:type="gramEnd"/>
            <w:r w:rsidRPr="00E66DF8">
              <w:rPr>
                <w:rFonts w:ascii="Arial" w:hAnsi="Arial" w:cs="Arial"/>
                <w:szCs w:val="20"/>
              </w:rPr>
              <w:t xml:space="preserve"> zwroty i formy grzecznościowe</w:t>
            </w:r>
          </w:p>
        </w:tc>
        <w:tc>
          <w:tcPr>
            <w:tcW w:w="1275" w:type="dxa"/>
            <w:vMerge/>
            <w:shd w:val="clear" w:color="auto" w:fill="auto"/>
            <w:tcMar>
              <w:top w:w="15" w:type="dxa"/>
              <w:left w:w="101" w:type="dxa"/>
              <w:bottom w:w="0" w:type="dxa"/>
              <w:right w:w="101" w:type="dxa"/>
            </w:tcMar>
            <w:hideMark/>
          </w:tcPr>
          <w:p w14:paraId="590F3904" w14:textId="77777777" w:rsidR="0073010C" w:rsidRPr="00E66DF8" w:rsidRDefault="0073010C" w:rsidP="0073010C">
            <w:pPr>
              <w:rPr>
                <w:rFonts w:ascii="Arial" w:hAnsi="Arial" w:cs="Arial"/>
                <w:szCs w:val="20"/>
              </w:rPr>
            </w:pPr>
          </w:p>
        </w:tc>
      </w:tr>
      <w:tr w:rsidR="0073010C" w:rsidRPr="00E66DF8" w14:paraId="616532E6" w14:textId="77777777" w:rsidTr="00A8622A">
        <w:trPr>
          <w:trHeight w:val="1152"/>
        </w:trPr>
        <w:tc>
          <w:tcPr>
            <w:tcW w:w="2184" w:type="dxa"/>
            <w:vMerge/>
            <w:shd w:val="clear" w:color="auto" w:fill="auto"/>
            <w:tcMar>
              <w:top w:w="15" w:type="dxa"/>
              <w:left w:w="101" w:type="dxa"/>
              <w:bottom w:w="0" w:type="dxa"/>
              <w:right w:w="101" w:type="dxa"/>
            </w:tcMar>
            <w:hideMark/>
          </w:tcPr>
          <w:p w14:paraId="1F94113B" w14:textId="77777777" w:rsidR="0073010C" w:rsidRPr="00E66DF8" w:rsidRDefault="0073010C" w:rsidP="0073010C">
            <w:pPr>
              <w:shd w:val="clear" w:color="auto" w:fill="FFFFFF" w:themeFill="background1"/>
              <w:spacing w:after="0" w:line="240" w:lineRule="auto"/>
              <w:ind w:left="-47"/>
              <w:rPr>
                <w:rFonts w:ascii="Arial" w:hAnsi="Arial" w:cs="Arial"/>
                <w:b/>
                <w:bCs/>
                <w:szCs w:val="20"/>
              </w:rPr>
            </w:pPr>
          </w:p>
        </w:tc>
        <w:tc>
          <w:tcPr>
            <w:tcW w:w="2344" w:type="dxa"/>
            <w:shd w:val="clear" w:color="auto" w:fill="auto"/>
            <w:tcMar>
              <w:top w:w="15" w:type="dxa"/>
              <w:left w:w="101" w:type="dxa"/>
              <w:bottom w:w="0" w:type="dxa"/>
              <w:right w:w="101" w:type="dxa"/>
            </w:tcMar>
            <w:hideMark/>
          </w:tcPr>
          <w:p w14:paraId="0E65C1F4" w14:textId="77777777" w:rsidR="0073010C" w:rsidRPr="00E66DF8" w:rsidRDefault="0073010C" w:rsidP="0073010C">
            <w:pPr>
              <w:rPr>
                <w:rFonts w:ascii="Arial" w:hAnsi="Arial" w:cs="Arial"/>
                <w:szCs w:val="20"/>
              </w:rPr>
            </w:pPr>
            <w:r w:rsidRPr="00E66DF8">
              <w:rPr>
                <w:rFonts w:ascii="Arial" w:hAnsi="Arial" w:cs="Arial"/>
                <w:szCs w:val="20"/>
              </w:rPr>
              <w:t>4. Organizacja stanowiska pracy.</w:t>
            </w:r>
          </w:p>
        </w:tc>
        <w:tc>
          <w:tcPr>
            <w:tcW w:w="977" w:type="dxa"/>
            <w:shd w:val="clear" w:color="auto" w:fill="auto"/>
            <w:tcMar>
              <w:top w:w="15" w:type="dxa"/>
              <w:left w:w="101" w:type="dxa"/>
              <w:bottom w:w="0" w:type="dxa"/>
              <w:right w:w="101" w:type="dxa"/>
            </w:tcMar>
          </w:tcPr>
          <w:p w14:paraId="70CE65FC" w14:textId="77777777" w:rsidR="0073010C" w:rsidRPr="00E66DF8" w:rsidRDefault="0073010C" w:rsidP="0073010C">
            <w:pPr>
              <w:jc w:val="center"/>
              <w:rPr>
                <w:rFonts w:ascii="Arial" w:hAnsi="Arial" w:cs="Arial"/>
                <w:szCs w:val="20"/>
              </w:rPr>
            </w:pPr>
          </w:p>
        </w:tc>
        <w:tc>
          <w:tcPr>
            <w:tcW w:w="3952" w:type="dxa"/>
            <w:shd w:val="clear" w:color="auto" w:fill="auto"/>
            <w:tcMar>
              <w:top w:w="15" w:type="dxa"/>
              <w:left w:w="101" w:type="dxa"/>
              <w:bottom w:w="0" w:type="dxa"/>
              <w:right w:w="101" w:type="dxa"/>
            </w:tcMar>
            <w:hideMark/>
          </w:tcPr>
          <w:p w14:paraId="392B652A"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stosować</w:t>
            </w:r>
            <w:proofErr w:type="gramEnd"/>
            <w:r w:rsidRPr="00E66DF8">
              <w:rPr>
                <w:rFonts w:ascii="Arial" w:hAnsi="Arial" w:cs="Arial"/>
                <w:szCs w:val="20"/>
              </w:rPr>
              <w:t xml:space="preserve"> środki językowe dotyczące procesów i procedur związanych z realizacją zadań zawodowych</w:t>
            </w:r>
          </w:p>
          <w:p w14:paraId="50D4D665"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współdziałać</w:t>
            </w:r>
            <w:proofErr w:type="gramEnd"/>
            <w:r w:rsidRPr="00E66DF8">
              <w:rPr>
                <w:rFonts w:ascii="Arial" w:hAnsi="Arial" w:cs="Arial"/>
                <w:szCs w:val="20"/>
              </w:rPr>
              <w:t xml:space="preserve"> z innymi osobami, realizując zadania językowe</w:t>
            </w:r>
          </w:p>
        </w:tc>
        <w:tc>
          <w:tcPr>
            <w:tcW w:w="3544" w:type="dxa"/>
            <w:shd w:val="clear" w:color="auto" w:fill="auto"/>
            <w:tcMar>
              <w:top w:w="15" w:type="dxa"/>
              <w:left w:w="101" w:type="dxa"/>
              <w:bottom w:w="0" w:type="dxa"/>
              <w:right w:w="101" w:type="dxa"/>
            </w:tcMar>
            <w:hideMark/>
          </w:tcPr>
          <w:p w14:paraId="1031CE3D"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rozpoznawać</w:t>
            </w:r>
            <w:proofErr w:type="gramEnd"/>
            <w:r w:rsidRPr="00E66DF8">
              <w:rPr>
                <w:rFonts w:ascii="Arial" w:hAnsi="Arial" w:cs="Arial"/>
                <w:szCs w:val="20"/>
              </w:rPr>
              <w:t xml:space="preserve"> środki językowe dotyczące procesów i procedur związanych z realizacją zadań zawodowych</w:t>
            </w:r>
          </w:p>
        </w:tc>
        <w:tc>
          <w:tcPr>
            <w:tcW w:w="1275" w:type="dxa"/>
            <w:vMerge/>
            <w:shd w:val="clear" w:color="auto" w:fill="auto"/>
            <w:tcMar>
              <w:top w:w="15" w:type="dxa"/>
              <w:left w:w="101" w:type="dxa"/>
              <w:bottom w:w="0" w:type="dxa"/>
              <w:right w:w="101" w:type="dxa"/>
            </w:tcMar>
            <w:hideMark/>
          </w:tcPr>
          <w:p w14:paraId="61C1C310" w14:textId="77777777" w:rsidR="0073010C" w:rsidRPr="00E66DF8" w:rsidRDefault="0073010C" w:rsidP="0073010C">
            <w:pPr>
              <w:rPr>
                <w:rFonts w:ascii="Arial" w:hAnsi="Arial" w:cs="Arial"/>
                <w:szCs w:val="20"/>
              </w:rPr>
            </w:pPr>
          </w:p>
        </w:tc>
      </w:tr>
      <w:tr w:rsidR="0073010C" w:rsidRPr="00E66DF8" w14:paraId="5C85D75C" w14:textId="77777777" w:rsidTr="00A8622A">
        <w:trPr>
          <w:trHeight w:val="1152"/>
        </w:trPr>
        <w:tc>
          <w:tcPr>
            <w:tcW w:w="2184" w:type="dxa"/>
            <w:vMerge/>
            <w:shd w:val="clear" w:color="auto" w:fill="auto"/>
            <w:tcMar>
              <w:top w:w="15" w:type="dxa"/>
              <w:left w:w="101" w:type="dxa"/>
              <w:bottom w:w="0" w:type="dxa"/>
              <w:right w:w="101" w:type="dxa"/>
            </w:tcMar>
            <w:hideMark/>
          </w:tcPr>
          <w:p w14:paraId="025E8597" w14:textId="77777777" w:rsidR="0073010C" w:rsidRPr="00E66DF8" w:rsidRDefault="0073010C" w:rsidP="0073010C">
            <w:pPr>
              <w:shd w:val="clear" w:color="auto" w:fill="FFFFFF" w:themeFill="background1"/>
              <w:spacing w:after="0" w:line="240" w:lineRule="auto"/>
              <w:ind w:left="-47"/>
              <w:rPr>
                <w:rFonts w:ascii="Arial" w:hAnsi="Arial" w:cs="Arial"/>
                <w:b/>
                <w:bCs/>
                <w:szCs w:val="20"/>
              </w:rPr>
            </w:pPr>
          </w:p>
        </w:tc>
        <w:tc>
          <w:tcPr>
            <w:tcW w:w="2344" w:type="dxa"/>
            <w:shd w:val="clear" w:color="auto" w:fill="auto"/>
            <w:tcMar>
              <w:top w:w="15" w:type="dxa"/>
              <w:left w:w="101" w:type="dxa"/>
              <w:bottom w:w="0" w:type="dxa"/>
              <w:right w:w="101" w:type="dxa"/>
            </w:tcMar>
            <w:hideMark/>
          </w:tcPr>
          <w:p w14:paraId="7F3791C5" w14:textId="77777777" w:rsidR="0073010C" w:rsidRPr="00E66DF8" w:rsidRDefault="0073010C" w:rsidP="0073010C">
            <w:pPr>
              <w:rPr>
                <w:rFonts w:ascii="Arial" w:hAnsi="Arial" w:cs="Arial"/>
                <w:szCs w:val="20"/>
              </w:rPr>
            </w:pPr>
            <w:r w:rsidRPr="00E66DF8">
              <w:rPr>
                <w:rFonts w:ascii="Arial" w:hAnsi="Arial" w:cs="Arial"/>
                <w:szCs w:val="20"/>
              </w:rPr>
              <w:t>5. Wydawanie i rozumienie poleceń.</w:t>
            </w:r>
          </w:p>
        </w:tc>
        <w:tc>
          <w:tcPr>
            <w:tcW w:w="977" w:type="dxa"/>
            <w:shd w:val="clear" w:color="auto" w:fill="auto"/>
            <w:tcMar>
              <w:top w:w="15" w:type="dxa"/>
              <w:left w:w="101" w:type="dxa"/>
              <w:bottom w:w="0" w:type="dxa"/>
              <w:right w:w="101" w:type="dxa"/>
            </w:tcMar>
          </w:tcPr>
          <w:p w14:paraId="11E0414F" w14:textId="77777777" w:rsidR="0073010C" w:rsidRPr="00E66DF8" w:rsidRDefault="0073010C" w:rsidP="0073010C">
            <w:pPr>
              <w:jc w:val="center"/>
              <w:rPr>
                <w:rFonts w:ascii="Arial" w:hAnsi="Arial" w:cs="Arial"/>
                <w:szCs w:val="20"/>
              </w:rPr>
            </w:pPr>
          </w:p>
        </w:tc>
        <w:tc>
          <w:tcPr>
            <w:tcW w:w="3952" w:type="dxa"/>
            <w:shd w:val="clear" w:color="auto" w:fill="auto"/>
            <w:tcMar>
              <w:top w:w="15" w:type="dxa"/>
              <w:left w:w="101" w:type="dxa"/>
              <w:bottom w:w="0" w:type="dxa"/>
              <w:right w:w="101" w:type="dxa"/>
            </w:tcMar>
            <w:hideMark/>
          </w:tcPr>
          <w:p w14:paraId="63363F26"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znajdować</w:t>
            </w:r>
            <w:proofErr w:type="gramEnd"/>
            <w:r w:rsidRPr="00E66DF8">
              <w:rPr>
                <w:rFonts w:ascii="Arial" w:hAnsi="Arial" w:cs="Arial"/>
                <w:szCs w:val="20"/>
              </w:rPr>
              <w:t xml:space="preserve"> w wypowiedzi/tekście określone informacje</w:t>
            </w:r>
          </w:p>
          <w:p w14:paraId="332191A3"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opisywać</w:t>
            </w:r>
            <w:proofErr w:type="gramEnd"/>
            <w:r w:rsidRPr="00E66DF8">
              <w:rPr>
                <w:rFonts w:ascii="Arial" w:hAnsi="Arial" w:cs="Arial"/>
                <w:szCs w:val="20"/>
              </w:rPr>
              <w:t xml:space="preserve"> przedmioty, działania i zjawiska związane z czynnościami zawodowymi</w:t>
            </w:r>
          </w:p>
          <w:p w14:paraId="29DCE538"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przedstawiać</w:t>
            </w:r>
            <w:proofErr w:type="gramEnd"/>
            <w:r w:rsidRPr="00E66DF8">
              <w:rPr>
                <w:rFonts w:ascii="Arial" w:hAnsi="Arial" w:cs="Arial"/>
                <w:szCs w:val="20"/>
              </w:rPr>
              <w:t xml:space="preserve"> sposób postępowania w różnych sytuacjach zawodowych (np. udziela instrukcji, wskazówek, określa zasady)</w:t>
            </w:r>
          </w:p>
        </w:tc>
        <w:tc>
          <w:tcPr>
            <w:tcW w:w="3544" w:type="dxa"/>
            <w:shd w:val="clear" w:color="auto" w:fill="auto"/>
            <w:tcMar>
              <w:top w:w="15" w:type="dxa"/>
              <w:left w:w="101" w:type="dxa"/>
              <w:bottom w:w="0" w:type="dxa"/>
              <w:right w:w="101" w:type="dxa"/>
            </w:tcMar>
            <w:hideMark/>
          </w:tcPr>
          <w:p w14:paraId="1A52685E"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wyrażać</w:t>
            </w:r>
            <w:proofErr w:type="gramEnd"/>
            <w:r w:rsidRPr="00E66DF8">
              <w:rPr>
                <w:rFonts w:ascii="Arial" w:hAnsi="Arial" w:cs="Arial"/>
                <w:szCs w:val="20"/>
              </w:rPr>
              <w:t xml:space="preserve"> i uzasadniać swoje stanowisko</w:t>
            </w:r>
          </w:p>
          <w:p w14:paraId="667A9B83"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wyrażać</w:t>
            </w:r>
            <w:proofErr w:type="gramEnd"/>
            <w:r w:rsidRPr="00E66DF8">
              <w:rPr>
                <w:rFonts w:ascii="Arial" w:hAnsi="Arial" w:cs="Arial"/>
                <w:szCs w:val="20"/>
              </w:rPr>
              <w:t xml:space="preserve"> swoje opinie i uzasadniać je,</w:t>
            </w:r>
          </w:p>
          <w:p w14:paraId="08ACE7BB"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pytać</w:t>
            </w:r>
            <w:proofErr w:type="gramEnd"/>
            <w:r w:rsidRPr="00E66DF8">
              <w:rPr>
                <w:rFonts w:ascii="Arial" w:hAnsi="Arial" w:cs="Arial"/>
                <w:szCs w:val="20"/>
              </w:rPr>
              <w:t xml:space="preserve"> o opinie innych, </w:t>
            </w:r>
          </w:p>
          <w:p w14:paraId="6C429D10"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zgadzać</w:t>
            </w:r>
            <w:proofErr w:type="gramEnd"/>
            <w:r w:rsidRPr="00E66DF8">
              <w:rPr>
                <w:rFonts w:ascii="Arial" w:hAnsi="Arial" w:cs="Arial"/>
                <w:szCs w:val="20"/>
              </w:rPr>
              <w:t xml:space="preserve"> się lub nie zgadzać z opiniami innych osób</w:t>
            </w:r>
          </w:p>
          <w:p w14:paraId="52906E7D"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stosować</w:t>
            </w:r>
            <w:proofErr w:type="gramEnd"/>
            <w:r w:rsidRPr="00E66DF8">
              <w:rPr>
                <w:rFonts w:ascii="Arial" w:hAnsi="Arial" w:cs="Arial"/>
                <w:szCs w:val="20"/>
              </w:rPr>
              <w:t xml:space="preserve"> zwroty i formy grzecznościowe</w:t>
            </w:r>
          </w:p>
          <w:p w14:paraId="09EB9F09"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przekazywać</w:t>
            </w:r>
            <w:proofErr w:type="gramEnd"/>
            <w:r w:rsidRPr="00E66DF8">
              <w:rPr>
                <w:rFonts w:ascii="Arial" w:hAnsi="Arial" w:cs="Arial"/>
                <w:szCs w:val="20"/>
              </w:rPr>
              <w:t xml:space="preserve"> w języku obcym nowożytnym informacje zawarte w materiałach wizualnych (np. wykresach, symbolach, piktogramach, schematach) oraz audiowizualnych (np. filmach instruktażowych)</w:t>
            </w:r>
          </w:p>
          <w:p w14:paraId="2F40C5C8"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przedstawiać</w:t>
            </w:r>
            <w:proofErr w:type="gramEnd"/>
            <w:r w:rsidRPr="00E66DF8">
              <w:rPr>
                <w:rFonts w:ascii="Arial" w:hAnsi="Arial" w:cs="Arial"/>
                <w:szCs w:val="20"/>
              </w:rPr>
              <w:t xml:space="preserve"> publicznie w języku obcym nowożytnym wcześniej opracowany materiał, np. prezentację</w:t>
            </w:r>
          </w:p>
          <w:p w14:paraId="62F05542"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wykorzystywać</w:t>
            </w:r>
            <w:proofErr w:type="gramEnd"/>
            <w:r w:rsidRPr="00E66DF8">
              <w:rPr>
                <w:rFonts w:ascii="Arial" w:hAnsi="Arial" w:cs="Arial"/>
                <w:szCs w:val="20"/>
              </w:rPr>
              <w:t xml:space="preserve"> kontekst (tam gdzie to możliwe), aby w przybliżeniu określić znaczenie słowa</w:t>
            </w:r>
          </w:p>
        </w:tc>
        <w:tc>
          <w:tcPr>
            <w:tcW w:w="1275" w:type="dxa"/>
            <w:vMerge/>
            <w:shd w:val="clear" w:color="auto" w:fill="auto"/>
            <w:tcMar>
              <w:top w:w="15" w:type="dxa"/>
              <w:left w:w="101" w:type="dxa"/>
              <w:bottom w:w="0" w:type="dxa"/>
              <w:right w:w="101" w:type="dxa"/>
            </w:tcMar>
            <w:hideMark/>
          </w:tcPr>
          <w:p w14:paraId="3903A962" w14:textId="77777777" w:rsidR="0073010C" w:rsidRPr="00E66DF8" w:rsidRDefault="0073010C" w:rsidP="0073010C">
            <w:pPr>
              <w:rPr>
                <w:rFonts w:ascii="Arial" w:hAnsi="Arial" w:cs="Arial"/>
                <w:szCs w:val="20"/>
              </w:rPr>
            </w:pPr>
          </w:p>
        </w:tc>
      </w:tr>
      <w:tr w:rsidR="0073010C" w:rsidRPr="00E66DF8" w14:paraId="672308D5" w14:textId="77777777" w:rsidTr="00A8622A">
        <w:trPr>
          <w:trHeight w:val="1152"/>
        </w:trPr>
        <w:tc>
          <w:tcPr>
            <w:tcW w:w="2184" w:type="dxa"/>
            <w:vMerge/>
            <w:shd w:val="clear" w:color="auto" w:fill="auto"/>
            <w:tcMar>
              <w:top w:w="15" w:type="dxa"/>
              <w:left w:w="101" w:type="dxa"/>
              <w:bottom w:w="0" w:type="dxa"/>
              <w:right w:w="101" w:type="dxa"/>
            </w:tcMar>
            <w:hideMark/>
          </w:tcPr>
          <w:p w14:paraId="15A3DE8F" w14:textId="77777777" w:rsidR="0073010C" w:rsidRPr="00E66DF8" w:rsidRDefault="0073010C" w:rsidP="0073010C">
            <w:pPr>
              <w:shd w:val="clear" w:color="auto" w:fill="FFFFFF" w:themeFill="background1"/>
              <w:spacing w:after="0" w:line="240" w:lineRule="auto"/>
              <w:ind w:left="-47"/>
              <w:rPr>
                <w:rFonts w:ascii="Arial" w:hAnsi="Arial" w:cs="Arial"/>
                <w:b/>
                <w:bCs/>
                <w:szCs w:val="20"/>
              </w:rPr>
            </w:pPr>
          </w:p>
        </w:tc>
        <w:tc>
          <w:tcPr>
            <w:tcW w:w="2344" w:type="dxa"/>
            <w:shd w:val="clear" w:color="auto" w:fill="auto"/>
            <w:tcMar>
              <w:top w:w="15" w:type="dxa"/>
              <w:left w:w="101" w:type="dxa"/>
              <w:bottom w:w="0" w:type="dxa"/>
              <w:right w:w="101" w:type="dxa"/>
            </w:tcMar>
            <w:hideMark/>
          </w:tcPr>
          <w:p w14:paraId="4A9DCA46" w14:textId="77777777" w:rsidR="0073010C" w:rsidRPr="00E66DF8" w:rsidRDefault="0073010C" w:rsidP="0073010C">
            <w:pPr>
              <w:rPr>
                <w:rFonts w:ascii="Arial" w:hAnsi="Arial" w:cs="Arial"/>
                <w:szCs w:val="20"/>
              </w:rPr>
            </w:pPr>
            <w:r w:rsidRPr="00E66DF8">
              <w:rPr>
                <w:rFonts w:ascii="Arial" w:hAnsi="Arial" w:cs="Arial"/>
                <w:szCs w:val="20"/>
              </w:rPr>
              <w:t>6. Negocjowanie warunków umowy.</w:t>
            </w:r>
          </w:p>
        </w:tc>
        <w:tc>
          <w:tcPr>
            <w:tcW w:w="977" w:type="dxa"/>
            <w:shd w:val="clear" w:color="auto" w:fill="auto"/>
            <w:tcMar>
              <w:top w:w="15" w:type="dxa"/>
              <w:left w:w="101" w:type="dxa"/>
              <w:bottom w:w="0" w:type="dxa"/>
              <w:right w:w="101" w:type="dxa"/>
            </w:tcMar>
          </w:tcPr>
          <w:p w14:paraId="2265AD5B" w14:textId="77777777" w:rsidR="0073010C" w:rsidRPr="00E66DF8" w:rsidRDefault="0073010C" w:rsidP="0073010C">
            <w:pPr>
              <w:jc w:val="center"/>
              <w:rPr>
                <w:rFonts w:ascii="Arial" w:hAnsi="Arial" w:cs="Arial"/>
                <w:szCs w:val="20"/>
              </w:rPr>
            </w:pPr>
          </w:p>
        </w:tc>
        <w:tc>
          <w:tcPr>
            <w:tcW w:w="3952" w:type="dxa"/>
            <w:shd w:val="clear" w:color="auto" w:fill="auto"/>
            <w:tcMar>
              <w:top w:w="15" w:type="dxa"/>
              <w:left w:w="101" w:type="dxa"/>
              <w:bottom w:w="0" w:type="dxa"/>
              <w:right w:w="101" w:type="dxa"/>
            </w:tcMar>
            <w:hideMark/>
          </w:tcPr>
          <w:p w14:paraId="31B8524D"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prowadzić</w:t>
            </w:r>
            <w:proofErr w:type="gramEnd"/>
            <w:r w:rsidRPr="00E66DF8">
              <w:rPr>
                <w:rFonts w:ascii="Arial" w:hAnsi="Arial" w:cs="Arial"/>
                <w:szCs w:val="20"/>
              </w:rPr>
              <w:t xml:space="preserve"> proste negocjacje związane z czynnościami zawodowymi</w:t>
            </w:r>
          </w:p>
          <w:p w14:paraId="073A3070"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pytać</w:t>
            </w:r>
            <w:proofErr w:type="gramEnd"/>
            <w:r w:rsidRPr="00E66DF8">
              <w:rPr>
                <w:rFonts w:ascii="Arial" w:hAnsi="Arial" w:cs="Arial"/>
                <w:szCs w:val="20"/>
              </w:rPr>
              <w:t xml:space="preserve"> o zainteresowania zawodowe i intencje innych osób</w:t>
            </w:r>
          </w:p>
          <w:p w14:paraId="5E60F1B5"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proponować</w:t>
            </w:r>
            <w:proofErr w:type="gramEnd"/>
            <w:r w:rsidRPr="00E66DF8">
              <w:rPr>
                <w:rFonts w:ascii="Arial" w:hAnsi="Arial" w:cs="Arial"/>
                <w:szCs w:val="20"/>
              </w:rPr>
              <w:t xml:space="preserve"> warunki zatrudnienia, </w:t>
            </w:r>
          </w:p>
          <w:p w14:paraId="48258F5C"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zachęcać</w:t>
            </w:r>
            <w:proofErr w:type="gramEnd"/>
            <w:r w:rsidRPr="00E66DF8">
              <w:rPr>
                <w:rFonts w:ascii="Arial" w:hAnsi="Arial" w:cs="Arial"/>
                <w:szCs w:val="20"/>
              </w:rPr>
              <w:t xml:space="preserve"> do realizacji zadań zawodowych</w:t>
            </w:r>
          </w:p>
          <w:p w14:paraId="63F997C2"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dostosowywać</w:t>
            </w:r>
            <w:proofErr w:type="gramEnd"/>
            <w:r w:rsidRPr="00E66DF8">
              <w:rPr>
                <w:rFonts w:ascii="Arial" w:hAnsi="Arial" w:cs="Arial"/>
                <w:szCs w:val="20"/>
              </w:rPr>
              <w:t xml:space="preserve"> styl wypowiedzi do sytuacji</w:t>
            </w:r>
          </w:p>
          <w:p w14:paraId="793FD76C"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uzyskiwać</w:t>
            </w:r>
            <w:proofErr w:type="gramEnd"/>
            <w:r w:rsidRPr="00E66DF8">
              <w:rPr>
                <w:rFonts w:ascii="Arial" w:hAnsi="Arial" w:cs="Arial"/>
                <w:szCs w:val="20"/>
              </w:rPr>
              <w:t xml:space="preserve"> i przekazywać informacje i wyjaśnienia</w:t>
            </w:r>
          </w:p>
          <w:p w14:paraId="2138444B"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stosować</w:t>
            </w:r>
            <w:proofErr w:type="gramEnd"/>
            <w:r w:rsidRPr="00E66DF8">
              <w:rPr>
                <w:rFonts w:ascii="Arial" w:hAnsi="Arial" w:cs="Arial"/>
                <w:szCs w:val="20"/>
              </w:rPr>
              <w:t xml:space="preserve"> zwroty i formy grzecznościowe</w:t>
            </w:r>
          </w:p>
          <w:p w14:paraId="06A0C70B"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przekazywać</w:t>
            </w:r>
            <w:proofErr w:type="gramEnd"/>
            <w:r w:rsidRPr="00E66DF8">
              <w:rPr>
                <w:rFonts w:ascii="Arial" w:hAnsi="Arial" w:cs="Arial"/>
                <w:szCs w:val="20"/>
              </w:rPr>
              <w:t xml:space="preserve"> w języku obcym nowożytnym informacje zawarte w materiałach wizualnych (np. wykresach, symbolach, piktogramach, schematach) oraz audiowizualnych (np. filmach instruktażowych)</w:t>
            </w:r>
          </w:p>
        </w:tc>
        <w:tc>
          <w:tcPr>
            <w:tcW w:w="3544" w:type="dxa"/>
            <w:shd w:val="clear" w:color="auto" w:fill="auto"/>
            <w:tcMar>
              <w:top w:w="15" w:type="dxa"/>
              <w:left w:w="101" w:type="dxa"/>
              <w:bottom w:w="0" w:type="dxa"/>
              <w:right w:w="101" w:type="dxa"/>
            </w:tcMar>
            <w:hideMark/>
          </w:tcPr>
          <w:p w14:paraId="6100A3A5"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wyrażać</w:t>
            </w:r>
            <w:proofErr w:type="gramEnd"/>
            <w:r w:rsidRPr="00E66DF8">
              <w:rPr>
                <w:rFonts w:ascii="Arial" w:hAnsi="Arial" w:cs="Arial"/>
                <w:szCs w:val="20"/>
              </w:rPr>
              <w:t xml:space="preserve"> i uzasadniać swoje stanowisko</w:t>
            </w:r>
          </w:p>
          <w:p w14:paraId="7092E90C"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wyrażać</w:t>
            </w:r>
            <w:proofErr w:type="gramEnd"/>
            <w:r w:rsidRPr="00E66DF8">
              <w:rPr>
                <w:rFonts w:ascii="Arial" w:hAnsi="Arial" w:cs="Arial"/>
                <w:szCs w:val="20"/>
              </w:rPr>
              <w:t xml:space="preserve"> swoje opinie i uzasadniać je,</w:t>
            </w:r>
          </w:p>
          <w:p w14:paraId="4F037814"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pytać</w:t>
            </w:r>
            <w:proofErr w:type="gramEnd"/>
            <w:r w:rsidRPr="00E66DF8">
              <w:rPr>
                <w:rFonts w:ascii="Arial" w:hAnsi="Arial" w:cs="Arial"/>
                <w:szCs w:val="20"/>
              </w:rPr>
              <w:t xml:space="preserve"> o opinie innych, </w:t>
            </w:r>
          </w:p>
          <w:p w14:paraId="532287E2"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zgadzać</w:t>
            </w:r>
            <w:proofErr w:type="gramEnd"/>
            <w:r w:rsidRPr="00E66DF8">
              <w:rPr>
                <w:rFonts w:ascii="Arial" w:hAnsi="Arial" w:cs="Arial"/>
                <w:szCs w:val="20"/>
              </w:rPr>
              <w:t xml:space="preserve"> się lub nie zgadzać z opiniami innych osób</w:t>
            </w:r>
          </w:p>
        </w:tc>
        <w:tc>
          <w:tcPr>
            <w:tcW w:w="1275" w:type="dxa"/>
            <w:vMerge/>
            <w:shd w:val="clear" w:color="auto" w:fill="auto"/>
            <w:tcMar>
              <w:top w:w="15" w:type="dxa"/>
              <w:left w:w="101" w:type="dxa"/>
              <w:bottom w:w="0" w:type="dxa"/>
              <w:right w:w="101" w:type="dxa"/>
            </w:tcMar>
            <w:hideMark/>
          </w:tcPr>
          <w:p w14:paraId="6EC3C32A" w14:textId="77777777" w:rsidR="0073010C" w:rsidRPr="00E66DF8" w:rsidRDefault="0073010C" w:rsidP="0073010C">
            <w:pPr>
              <w:rPr>
                <w:rFonts w:ascii="Arial" w:hAnsi="Arial" w:cs="Arial"/>
                <w:szCs w:val="20"/>
              </w:rPr>
            </w:pPr>
          </w:p>
        </w:tc>
      </w:tr>
      <w:tr w:rsidR="0073010C" w:rsidRPr="00E66DF8" w14:paraId="179C8C24" w14:textId="77777777" w:rsidTr="00A8622A">
        <w:trPr>
          <w:trHeight w:val="1152"/>
        </w:trPr>
        <w:tc>
          <w:tcPr>
            <w:tcW w:w="2184" w:type="dxa"/>
            <w:vMerge/>
            <w:shd w:val="clear" w:color="auto" w:fill="auto"/>
            <w:tcMar>
              <w:top w:w="15" w:type="dxa"/>
              <w:left w:w="101" w:type="dxa"/>
              <w:bottom w:w="0" w:type="dxa"/>
              <w:right w:w="101" w:type="dxa"/>
            </w:tcMar>
            <w:hideMark/>
          </w:tcPr>
          <w:p w14:paraId="4616C6D8" w14:textId="77777777" w:rsidR="0073010C" w:rsidRPr="00E66DF8" w:rsidRDefault="0073010C" w:rsidP="0073010C">
            <w:pPr>
              <w:shd w:val="clear" w:color="auto" w:fill="FFFFFF" w:themeFill="background1"/>
              <w:spacing w:after="0" w:line="240" w:lineRule="auto"/>
              <w:ind w:left="-47"/>
              <w:rPr>
                <w:rFonts w:ascii="Arial" w:hAnsi="Arial" w:cs="Arial"/>
                <w:b/>
                <w:bCs/>
                <w:szCs w:val="20"/>
              </w:rPr>
            </w:pPr>
          </w:p>
        </w:tc>
        <w:tc>
          <w:tcPr>
            <w:tcW w:w="2344" w:type="dxa"/>
            <w:shd w:val="clear" w:color="auto" w:fill="auto"/>
            <w:tcMar>
              <w:top w:w="15" w:type="dxa"/>
              <w:left w:w="101" w:type="dxa"/>
              <w:bottom w:w="0" w:type="dxa"/>
              <w:right w:w="101" w:type="dxa"/>
            </w:tcMar>
            <w:hideMark/>
          </w:tcPr>
          <w:p w14:paraId="72D722C9" w14:textId="77777777" w:rsidR="0073010C" w:rsidRPr="00E66DF8" w:rsidRDefault="0073010C" w:rsidP="0073010C">
            <w:pPr>
              <w:rPr>
                <w:rFonts w:ascii="Arial" w:hAnsi="Arial" w:cs="Arial"/>
                <w:szCs w:val="20"/>
              </w:rPr>
            </w:pPr>
            <w:r w:rsidRPr="00E66DF8">
              <w:rPr>
                <w:rFonts w:ascii="Arial" w:hAnsi="Arial" w:cs="Arial"/>
                <w:szCs w:val="20"/>
              </w:rPr>
              <w:t>7. Tworzenie notatek podczas rozmowy z klientem.</w:t>
            </w:r>
          </w:p>
        </w:tc>
        <w:tc>
          <w:tcPr>
            <w:tcW w:w="977" w:type="dxa"/>
            <w:shd w:val="clear" w:color="auto" w:fill="auto"/>
            <w:tcMar>
              <w:top w:w="15" w:type="dxa"/>
              <w:left w:w="101" w:type="dxa"/>
              <w:bottom w:w="0" w:type="dxa"/>
              <w:right w:w="101" w:type="dxa"/>
            </w:tcMar>
          </w:tcPr>
          <w:p w14:paraId="425E5C73" w14:textId="77777777" w:rsidR="0073010C" w:rsidRPr="00E66DF8" w:rsidRDefault="0073010C" w:rsidP="0073010C">
            <w:pPr>
              <w:jc w:val="center"/>
              <w:rPr>
                <w:rFonts w:ascii="Arial" w:hAnsi="Arial" w:cs="Arial"/>
                <w:szCs w:val="20"/>
              </w:rPr>
            </w:pPr>
          </w:p>
        </w:tc>
        <w:tc>
          <w:tcPr>
            <w:tcW w:w="3952" w:type="dxa"/>
            <w:shd w:val="clear" w:color="auto" w:fill="auto"/>
            <w:tcMar>
              <w:top w:w="15" w:type="dxa"/>
              <w:left w:w="101" w:type="dxa"/>
              <w:bottom w:w="0" w:type="dxa"/>
              <w:right w:w="101" w:type="dxa"/>
            </w:tcMar>
            <w:hideMark/>
          </w:tcPr>
          <w:p w14:paraId="390D831E"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stosować</w:t>
            </w:r>
            <w:proofErr w:type="gramEnd"/>
            <w:r w:rsidRPr="00E66DF8">
              <w:rPr>
                <w:rFonts w:ascii="Arial" w:hAnsi="Arial" w:cs="Arial"/>
                <w:szCs w:val="20"/>
              </w:rPr>
              <w:t xml:space="preserve"> środki językowe dotyczące świadczonych usług, w tym obsługi klienta</w:t>
            </w:r>
          </w:p>
          <w:p w14:paraId="566BD97C"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układać</w:t>
            </w:r>
            <w:proofErr w:type="gramEnd"/>
            <w:r w:rsidRPr="00E66DF8">
              <w:rPr>
                <w:rFonts w:ascii="Arial" w:hAnsi="Arial" w:cs="Arial"/>
                <w:szCs w:val="20"/>
              </w:rPr>
              <w:t xml:space="preserve"> informacje w określonym porządku</w:t>
            </w:r>
          </w:p>
          <w:p w14:paraId="02833DBF"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upraszczać (jeżeli</w:t>
            </w:r>
            <w:proofErr w:type="gramEnd"/>
            <w:r w:rsidRPr="00E66DF8">
              <w:rPr>
                <w:rFonts w:ascii="Arial" w:hAnsi="Arial" w:cs="Arial"/>
                <w:szCs w:val="20"/>
              </w:rPr>
              <w:t xml:space="preserve"> to konieczne) wypowiedź, zastępuje nieznane słowa innymi, wykorzystuje opis, środki niewerbalne</w:t>
            </w:r>
          </w:p>
        </w:tc>
        <w:tc>
          <w:tcPr>
            <w:tcW w:w="3544" w:type="dxa"/>
            <w:shd w:val="clear" w:color="auto" w:fill="auto"/>
            <w:tcMar>
              <w:top w:w="15" w:type="dxa"/>
              <w:left w:w="101" w:type="dxa"/>
              <w:bottom w:w="0" w:type="dxa"/>
              <w:right w:w="101" w:type="dxa"/>
            </w:tcMar>
            <w:hideMark/>
          </w:tcPr>
          <w:p w14:paraId="7FE477BD"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określać</w:t>
            </w:r>
            <w:proofErr w:type="gramEnd"/>
            <w:r w:rsidRPr="00E66DF8">
              <w:rPr>
                <w:rFonts w:ascii="Arial" w:hAnsi="Arial" w:cs="Arial"/>
                <w:szCs w:val="20"/>
              </w:rPr>
              <w:t xml:space="preserve"> główną myśl wypowiedzi/tekstu lub fragmentu wypowiedzi/tekstu</w:t>
            </w:r>
          </w:p>
          <w:p w14:paraId="7AD28612"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przedstawiać</w:t>
            </w:r>
            <w:proofErr w:type="gramEnd"/>
            <w:r w:rsidRPr="00E66DF8">
              <w:rPr>
                <w:rFonts w:ascii="Arial" w:hAnsi="Arial" w:cs="Arial"/>
                <w:szCs w:val="20"/>
              </w:rPr>
              <w:t xml:space="preserve"> publicznie w języku obcym nowożytnym wcześniej opracowany materiał, np. prezentację</w:t>
            </w:r>
          </w:p>
        </w:tc>
        <w:tc>
          <w:tcPr>
            <w:tcW w:w="1275" w:type="dxa"/>
            <w:vMerge/>
            <w:shd w:val="clear" w:color="auto" w:fill="auto"/>
            <w:tcMar>
              <w:top w:w="15" w:type="dxa"/>
              <w:left w:w="101" w:type="dxa"/>
              <w:bottom w:w="0" w:type="dxa"/>
              <w:right w:w="101" w:type="dxa"/>
            </w:tcMar>
            <w:hideMark/>
          </w:tcPr>
          <w:p w14:paraId="796E4D68" w14:textId="77777777" w:rsidR="0073010C" w:rsidRPr="00E66DF8" w:rsidRDefault="0073010C" w:rsidP="0073010C">
            <w:pPr>
              <w:rPr>
                <w:rFonts w:ascii="Arial" w:hAnsi="Arial" w:cs="Arial"/>
                <w:szCs w:val="20"/>
              </w:rPr>
            </w:pPr>
          </w:p>
        </w:tc>
      </w:tr>
      <w:tr w:rsidR="0073010C" w:rsidRPr="00E66DF8" w14:paraId="036FBA71" w14:textId="77777777" w:rsidTr="00A8622A">
        <w:trPr>
          <w:trHeight w:val="1152"/>
        </w:trPr>
        <w:tc>
          <w:tcPr>
            <w:tcW w:w="2184" w:type="dxa"/>
            <w:vMerge/>
            <w:shd w:val="clear" w:color="auto" w:fill="auto"/>
            <w:tcMar>
              <w:top w:w="15" w:type="dxa"/>
              <w:left w:w="101" w:type="dxa"/>
              <w:bottom w:w="0" w:type="dxa"/>
              <w:right w:w="101" w:type="dxa"/>
            </w:tcMar>
            <w:hideMark/>
          </w:tcPr>
          <w:p w14:paraId="6BB8F035" w14:textId="77777777" w:rsidR="0073010C" w:rsidRPr="00E66DF8" w:rsidRDefault="0073010C" w:rsidP="0073010C">
            <w:pPr>
              <w:shd w:val="clear" w:color="auto" w:fill="FFFFFF" w:themeFill="background1"/>
              <w:spacing w:after="0" w:line="240" w:lineRule="auto"/>
              <w:ind w:left="-47"/>
              <w:rPr>
                <w:rFonts w:ascii="Arial" w:hAnsi="Arial" w:cs="Arial"/>
                <w:b/>
                <w:bCs/>
                <w:szCs w:val="20"/>
              </w:rPr>
            </w:pPr>
          </w:p>
        </w:tc>
        <w:tc>
          <w:tcPr>
            <w:tcW w:w="2344" w:type="dxa"/>
            <w:shd w:val="clear" w:color="auto" w:fill="auto"/>
            <w:tcMar>
              <w:top w:w="15" w:type="dxa"/>
              <w:left w:w="101" w:type="dxa"/>
              <w:bottom w:w="0" w:type="dxa"/>
              <w:right w:w="101" w:type="dxa"/>
            </w:tcMar>
            <w:hideMark/>
          </w:tcPr>
          <w:p w14:paraId="30E404C3" w14:textId="77777777" w:rsidR="0073010C" w:rsidRPr="00E66DF8" w:rsidRDefault="0073010C" w:rsidP="0073010C">
            <w:pPr>
              <w:rPr>
                <w:rFonts w:ascii="Arial" w:hAnsi="Arial" w:cs="Arial"/>
                <w:szCs w:val="20"/>
              </w:rPr>
            </w:pPr>
            <w:r w:rsidRPr="00E66DF8">
              <w:rPr>
                <w:rFonts w:ascii="Arial" w:hAnsi="Arial" w:cs="Arial"/>
                <w:szCs w:val="20"/>
              </w:rPr>
              <w:t>8. Korespondencja służbowa w języku obcym, tłumaczenie prostej korespondencji.</w:t>
            </w:r>
          </w:p>
        </w:tc>
        <w:tc>
          <w:tcPr>
            <w:tcW w:w="977" w:type="dxa"/>
            <w:shd w:val="clear" w:color="auto" w:fill="auto"/>
            <w:tcMar>
              <w:top w:w="15" w:type="dxa"/>
              <w:left w:w="101" w:type="dxa"/>
              <w:bottom w:w="0" w:type="dxa"/>
              <w:right w:w="101" w:type="dxa"/>
            </w:tcMar>
          </w:tcPr>
          <w:p w14:paraId="369768B5" w14:textId="77777777" w:rsidR="0073010C" w:rsidRPr="00E66DF8" w:rsidRDefault="0073010C" w:rsidP="0073010C">
            <w:pPr>
              <w:jc w:val="center"/>
              <w:rPr>
                <w:rFonts w:ascii="Arial" w:hAnsi="Arial" w:cs="Arial"/>
                <w:szCs w:val="20"/>
              </w:rPr>
            </w:pPr>
          </w:p>
        </w:tc>
        <w:tc>
          <w:tcPr>
            <w:tcW w:w="3952" w:type="dxa"/>
            <w:shd w:val="clear" w:color="auto" w:fill="auto"/>
            <w:tcMar>
              <w:top w:w="15" w:type="dxa"/>
              <w:left w:w="101" w:type="dxa"/>
              <w:bottom w:w="0" w:type="dxa"/>
              <w:right w:w="101" w:type="dxa"/>
            </w:tcMar>
            <w:hideMark/>
          </w:tcPr>
          <w:p w14:paraId="6998C69C"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stosować</w:t>
            </w:r>
            <w:proofErr w:type="gramEnd"/>
            <w:r w:rsidRPr="00E66DF8">
              <w:rPr>
                <w:rFonts w:ascii="Arial" w:hAnsi="Arial" w:cs="Arial"/>
                <w:szCs w:val="20"/>
              </w:rPr>
              <w:t xml:space="preserve"> zasady konstruowania tekstów o różnym charakterze</w:t>
            </w:r>
          </w:p>
          <w:p w14:paraId="25084D3A"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przekazywać</w:t>
            </w:r>
            <w:proofErr w:type="gramEnd"/>
            <w:r w:rsidRPr="00E66DF8">
              <w:rPr>
                <w:rFonts w:ascii="Arial" w:hAnsi="Arial" w:cs="Arial"/>
                <w:szCs w:val="20"/>
              </w:rPr>
              <w:t xml:space="preserve"> w języku polskim informacje sformułowane w języku obcym nowożytnym</w:t>
            </w:r>
          </w:p>
          <w:p w14:paraId="4A877BE4"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korzystać</w:t>
            </w:r>
            <w:proofErr w:type="gramEnd"/>
            <w:r w:rsidRPr="00E66DF8">
              <w:rPr>
                <w:rFonts w:ascii="Arial" w:hAnsi="Arial" w:cs="Arial"/>
                <w:szCs w:val="20"/>
              </w:rPr>
              <w:t xml:space="preserve"> ze słownika dwujęzycznego i jednojęzycznego</w:t>
            </w:r>
          </w:p>
        </w:tc>
        <w:tc>
          <w:tcPr>
            <w:tcW w:w="3544" w:type="dxa"/>
            <w:shd w:val="clear" w:color="auto" w:fill="auto"/>
            <w:tcMar>
              <w:top w:w="15" w:type="dxa"/>
              <w:left w:w="101" w:type="dxa"/>
              <w:bottom w:w="0" w:type="dxa"/>
              <w:right w:w="101" w:type="dxa"/>
            </w:tcMar>
            <w:hideMark/>
          </w:tcPr>
          <w:p w14:paraId="4AA8C127"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określać</w:t>
            </w:r>
            <w:proofErr w:type="gramEnd"/>
            <w:r w:rsidRPr="00E66DF8">
              <w:rPr>
                <w:rFonts w:ascii="Arial" w:hAnsi="Arial" w:cs="Arial"/>
                <w:szCs w:val="20"/>
              </w:rPr>
              <w:t xml:space="preserve"> główną myśl wypowiedzi/tekstu lub fragmentu wypowiedzi/tekstu</w:t>
            </w:r>
          </w:p>
          <w:p w14:paraId="4706E184"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znajdować</w:t>
            </w:r>
            <w:proofErr w:type="gramEnd"/>
            <w:r w:rsidRPr="00E66DF8">
              <w:rPr>
                <w:rFonts w:ascii="Arial" w:hAnsi="Arial" w:cs="Arial"/>
                <w:szCs w:val="20"/>
              </w:rPr>
              <w:t xml:space="preserve"> w wypowiedzi / tekście określone informacje</w:t>
            </w:r>
          </w:p>
        </w:tc>
        <w:tc>
          <w:tcPr>
            <w:tcW w:w="1275" w:type="dxa"/>
            <w:vMerge/>
            <w:shd w:val="clear" w:color="auto" w:fill="auto"/>
            <w:tcMar>
              <w:top w:w="15" w:type="dxa"/>
              <w:left w:w="101" w:type="dxa"/>
              <w:bottom w:w="0" w:type="dxa"/>
              <w:right w:w="101" w:type="dxa"/>
            </w:tcMar>
            <w:hideMark/>
          </w:tcPr>
          <w:p w14:paraId="6E065174" w14:textId="77777777" w:rsidR="0073010C" w:rsidRPr="00E66DF8" w:rsidRDefault="0073010C" w:rsidP="0073010C">
            <w:pPr>
              <w:rPr>
                <w:rFonts w:ascii="Arial" w:hAnsi="Arial" w:cs="Arial"/>
                <w:szCs w:val="20"/>
              </w:rPr>
            </w:pPr>
          </w:p>
        </w:tc>
      </w:tr>
      <w:tr w:rsidR="0073010C" w:rsidRPr="00E66DF8" w14:paraId="48B93710" w14:textId="77777777" w:rsidTr="00A8622A">
        <w:trPr>
          <w:trHeight w:val="1152"/>
        </w:trPr>
        <w:tc>
          <w:tcPr>
            <w:tcW w:w="2184" w:type="dxa"/>
            <w:vMerge/>
            <w:shd w:val="clear" w:color="auto" w:fill="auto"/>
            <w:tcMar>
              <w:top w:w="15" w:type="dxa"/>
              <w:left w:w="101" w:type="dxa"/>
              <w:bottom w:w="0" w:type="dxa"/>
              <w:right w:w="101" w:type="dxa"/>
            </w:tcMar>
            <w:hideMark/>
          </w:tcPr>
          <w:p w14:paraId="705038B8" w14:textId="77777777" w:rsidR="0073010C" w:rsidRPr="00E66DF8" w:rsidRDefault="0073010C" w:rsidP="0073010C">
            <w:pPr>
              <w:shd w:val="clear" w:color="auto" w:fill="FFFFFF" w:themeFill="background1"/>
              <w:spacing w:after="0" w:line="240" w:lineRule="auto"/>
              <w:ind w:left="-47"/>
              <w:rPr>
                <w:rFonts w:ascii="Arial" w:hAnsi="Arial" w:cs="Arial"/>
                <w:b/>
                <w:bCs/>
                <w:szCs w:val="20"/>
              </w:rPr>
            </w:pPr>
          </w:p>
        </w:tc>
        <w:tc>
          <w:tcPr>
            <w:tcW w:w="2344" w:type="dxa"/>
            <w:shd w:val="clear" w:color="auto" w:fill="auto"/>
            <w:tcMar>
              <w:top w:w="15" w:type="dxa"/>
              <w:left w:w="101" w:type="dxa"/>
              <w:bottom w:w="0" w:type="dxa"/>
              <w:right w:w="101" w:type="dxa"/>
            </w:tcMar>
            <w:hideMark/>
          </w:tcPr>
          <w:p w14:paraId="509CE979" w14:textId="77777777" w:rsidR="0073010C" w:rsidRPr="00E66DF8" w:rsidRDefault="0073010C" w:rsidP="0073010C">
            <w:pPr>
              <w:rPr>
                <w:rFonts w:ascii="Arial" w:hAnsi="Arial" w:cs="Arial"/>
                <w:szCs w:val="20"/>
              </w:rPr>
            </w:pPr>
            <w:r w:rsidRPr="00E66DF8">
              <w:rPr>
                <w:rFonts w:ascii="Arial" w:hAnsi="Arial" w:cs="Arial"/>
                <w:szCs w:val="20"/>
              </w:rPr>
              <w:t>9. Informacje na narzędziach i towarach branżowych.</w:t>
            </w:r>
          </w:p>
        </w:tc>
        <w:tc>
          <w:tcPr>
            <w:tcW w:w="977" w:type="dxa"/>
            <w:shd w:val="clear" w:color="auto" w:fill="auto"/>
            <w:tcMar>
              <w:top w:w="15" w:type="dxa"/>
              <w:left w:w="101" w:type="dxa"/>
              <w:bottom w:w="0" w:type="dxa"/>
              <w:right w:w="101" w:type="dxa"/>
            </w:tcMar>
          </w:tcPr>
          <w:p w14:paraId="2EB59FE6" w14:textId="77777777" w:rsidR="0073010C" w:rsidRPr="00E66DF8" w:rsidRDefault="0073010C" w:rsidP="0073010C">
            <w:pPr>
              <w:jc w:val="center"/>
              <w:rPr>
                <w:rFonts w:ascii="Arial" w:hAnsi="Arial" w:cs="Arial"/>
                <w:szCs w:val="20"/>
              </w:rPr>
            </w:pPr>
          </w:p>
        </w:tc>
        <w:tc>
          <w:tcPr>
            <w:tcW w:w="3952" w:type="dxa"/>
            <w:shd w:val="clear" w:color="auto" w:fill="auto"/>
            <w:tcMar>
              <w:top w:w="15" w:type="dxa"/>
              <w:left w:w="101" w:type="dxa"/>
              <w:bottom w:w="0" w:type="dxa"/>
              <w:right w:w="101" w:type="dxa"/>
            </w:tcMar>
            <w:hideMark/>
          </w:tcPr>
          <w:p w14:paraId="08C40556"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znajdować</w:t>
            </w:r>
            <w:proofErr w:type="gramEnd"/>
            <w:r w:rsidRPr="00E66DF8">
              <w:rPr>
                <w:rFonts w:ascii="Arial" w:hAnsi="Arial" w:cs="Arial"/>
                <w:szCs w:val="20"/>
              </w:rPr>
              <w:t xml:space="preserve"> w wypowiedzi/tekście określone informacje</w:t>
            </w:r>
          </w:p>
          <w:p w14:paraId="630D725B"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przekazywać</w:t>
            </w:r>
            <w:proofErr w:type="gramEnd"/>
            <w:r w:rsidRPr="00E66DF8">
              <w:rPr>
                <w:rFonts w:ascii="Arial" w:hAnsi="Arial" w:cs="Arial"/>
                <w:szCs w:val="20"/>
              </w:rPr>
              <w:t xml:space="preserve"> w języku polskim informacje sformułowane w języku obcym nowożytnym</w:t>
            </w:r>
          </w:p>
          <w:p w14:paraId="15E8FD27"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przekazywać</w:t>
            </w:r>
            <w:proofErr w:type="gramEnd"/>
            <w:r w:rsidRPr="00E66DF8">
              <w:rPr>
                <w:rFonts w:ascii="Arial" w:hAnsi="Arial" w:cs="Arial"/>
                <w:szCs w:val="20"/>
              </w:rPr>
              <w:t xml:space="preserve"> w języku obcym nowożytnym informacje sformułowane w języku polskim lub tym języku obcym nowożytnym</w:t>
            </w:r>
          </w:p>
          <w:p w14:paraId="264490D2"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korzystać</w:t>
            </w:r>
            <w:proofErr w:type="gramEnd"/>
            <w:r w:rsidRPr="00E66DF8">
              <w:rPr>
                <w:rFonts w:ascii="Arial" w:hAnsi="Arial" w:cs="Arial"/>
                <w:szCs w:val="20"/>
              </w:rPr>
              <w:t xml:space="preserve"> ze słownika dwujęzycznego i jednojęzycznego</w:t>
            </w:r>
          </w:p>
        </w:tc>
        <w:tc>
          <w:tcPr>
            <w:tcW w:w="3544" w:type="dxa"/>
            <w:shd w:val="clear" w:color="auto" w:fill="auto"/>
            <w:tcMar>
              <w:top w:w="15" w:type="dxa"/>
              <w:left w:w="101" w:type="dxa"/>
              <w:bottom w:w="0" w:type="dxa"/>
              <w:right w:w="101" w:type="dxa"/>
            </w:tcMar>
            <w:hideMark/>
          </w:tcPr>
          <w:p w14:paraId="2F747EFD"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interpretować</w:t>
            </w:r>
            <w:proofErr w:type="gramEnd"/>
            <w:r w:rsidRPr="00E66DF8">
              <w:rPr>
                <w:rFonts w:ascii="Arial" w:hAnsi="Arial" w:cs="Arial"/>
                <w:szCs w:val="20"/>
              </w:rPr>
              <w:t xml:space="preserve"> w języku obcym informacje zapisane na narzędziach </w:t>
            </w:r>
            <w:r w:rsidRPr="00E66DF8">
              <w:rPr>
                <w:rFonts w:ascii="Arial" w:hAnsi="Arial" w:cs="Arial"/>
                <w:szCs w:val="20"/>
              </w:rPr>
              <w:br/>
              <w:t>i towarach</w:t>
            </w:r>
          </w:p>
        </w:tc>
        <w:tc>
          <w:tcPr>
            <w:tcW w:w="1275" w:type="dxa"/>
            <w:vMerge/>
            <w:shd w:val="clear" w:color="auto" w:fill="auto"/>
            <w:tcMar>
              <w:top w:w="15" w:type="dxa"/>
              <w:left w:w="101" w:type="dxa"/>
              <w:bottom w:w="0" w:type="dxa"/>
              <w:right w:w="101" w:type="dxa"/>
            </w:tcMar>
            <w:hideMark/>
          </w:tcPr>
          <w:p w14:paraId="23387A51" w14:textId="77777777" w:rsidR="0073010C" w:rsidRPr="00E66DF8" w:rsidRDefault="0073010C" w:rsidP="0073010C">
            <w:pPr>
              <w:rPr>
                <w:rFonts w:ascii="Arial" w:hAnsi="Arial" w:cs="Arial"/>
                <w:szCs w:val="20"/>
              </w:rPr>
            </w:pPr>
          </w:p>
        </w:tc>
      </w:tr>
      <w:tr w:rsidR="0073010C" w:rsidRPr="00E66DF8" w14:paraId="4D790CBE" w14:textId="77777777" w:rsidTr="00A8622A">
        <w:trPr>
          <w:trHeight w:val="1152"/>
        </w:trPr>
        <w:tc>
          <w:tcPr>
            <w:tcW w:w="2184" w:type="dxa"/>
            <w:vMerge/>
            <w:shd w:val="clear" w:color="auto" w:fill="auto"/>
            <w:tcMar>
              <w:top w:w="15" w:type="dxa"/>
              <w:left w:w="101" w:type="dxa"/>
              <w:bottom w:w="0" w:type="dxa"/>
              <w:right w:w="101" w:type="dxa"/>
            </w:tcMar>
            <w:hideMark/>
          </w:tcPr>
          <w:p w14:paraId="04823F27" w14:textId="77777777" w:rsidR="0073010C" w:rsidRPr="00E66DF8" w:rsidRDefault="0073010C" w:rsidP="0073010C">
            <w:pPr>
              <w:shd w:val="clear" w:color="auto" w:fill="FFFFFF" w:themeFill="background1"/>
              <w:spacing w:after="0" w:line="240" w:lineRule="auto"/>
              <w:ind w:left="-47"/>
              <w:rPr>
                <w:rFonts w:ascii="Arial" w:hAnsi="Arial" w:cs="Arial"/>
                <w:b/>
                <w:bCs/>
                <w:szCs w:val="20"/>
              </w:rPr>
            </w:pPr>
          </w:p>
        </w:tc>
        <w:tc>
          <w:tcPr>
            <w:tcW w:w="2344" w:type="dxa"/>
            <w:shd w:val="clear" w:color="auto" w:fill="auto"/>
            <w:tcMar>
              <w:top w:w="15" w:type="dxa"/>
              <w:left w:w="101" w:type="dxa"/>
              <w:bottom w:w="0" w:type="dxa"/>
              <w:right w:w="101" w:type="dxa"/>
            </w:tcMar>
            <w:hideMark/>
          </w:tcPr>
          <w:p w14:paraId="13BD6295" w14:textId="77777777" w:rsidR="0073010C" w:rsidRPr="00E66DF8" w:rsidRDefault="0073010C" w:rsidP="0073010C">
            <w:pPr>
              <w:rPr>
                <w:rFonts w:ascii="Arial" w:hAnsi="Arial" w:cs="Arial"/>
                <w:szCs w:val="20"/>
              </w:rPr>
            </w:pPr>
            <w:r w:rsidRPr="00E66DF8">
              <w:rPr>
                <w:rFonts w:ascii="Arial" w:hAnsi="Arial" w:cs="Arial"/>
                <w:szCs w:val="20"/>
              </w:rPr>
              <w:t>10. Obcojęzyczna prasa i literatura specjalistyczna.</w:t>
            </w:r>
          </w:p>
        </w:tc>
        <w:tc>
          <w:tcPr>
            <w:tcW w:w="977" w:type="dxa"/>
            <w:shd w:val="clear" w:color="auto" w:fill="auto"/>
            <w:tcMar>
              <w:top w:w="15" w:type="dxa"/>
              <w:left w:w="101" w:type="dxa"/>
              <w:bottom w:w="0" w:type="dxa"/>
              <w:right w:w="101" w:type="dxa"/>
            </w:tcMar>
          </w:tcPr>
          <w:p w14:paraId="637BB66F" w14:textId="77777777" w:rsidR="0073010C" w:rsidRPr="00E66DF8" w:rsidRDefault="0073010C" w:rsidP="0073010C">
            <w:pPr>
              <w:jc w:val="center"/>
              <w:rPr>
                <w:rFonts w:ascii="Arial" w:hAnsi="Arial" w:cs="Arial"/>
                <w:szCs w:val="20"/>
              </w:rPr>
            </w:pPr>
          </w:p>
        </w:tc>
        <w:tc>
          <w:tcPr>
            <w:tcW w:w="3952" w:type="dxa"/>
            <w:shd w:val="clear" w:color="auto" w:fill="auto"/>
            <w:tcMar>
              <w:top w:w="15" w:type="dxa"/>
              <w:left w:w="101" w:type="dxa"/>
              <w:bottom w:w="0" w:type="dxa"/>
              <w:right w:w="101" w:type="dxa"/>
            </w:tcMar>
            <w:hideMark/>
          </w:tcPr>
          <w:p w14:paraId="1C12A508"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określać</w:t>
            </w:r>
            <w:proofErr w:type="gramEnd"/>
            <w:r w:rsidRPr="00E66DF8">
              <w:rPr>
                <w:rFonts w:ascii="Arial" w:hAnsi="Arial" w:cs="Arial"/>
                <w:szCs w:val="20"/>
              </w:rPr>
              <w:t xml:space="preserve"> główną myśl wypowiedzi/tekstu lub fragmentu wypowiedzi/tekstu</w:t>
            </w:r>
          </w:p>
          <w:p w14:paraId="1251DC2E"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przekazywać</w:t>
            </w:r>
            <w:proofErr w:type="gramEnd"/>
            <w:r w:rsidRPr="00E66DF8">
              <w:rPr>
                <w:rFonts w:ascii="Arial" w:hAnsi="Arial" w:cs="Arial"/>
                <w:szCs w:val="20"/>
              </w:rPr>
              <w:t xml:space="preserve"> w języku polskim informacje sformułowane w języku obcym nowożytnym</w:t>
            </w:r>
          </w:p>
          <w:p w14:paraId="697893FF"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przekazywać</w:t>
            </w:r>
            <w:proofErr w:type="gramEnd"/>
            <w:r w:rsidRPr="00E66DF8">
              <w:rPr>
                <w:rFonts w:ascii="Arial" w:hAnsi="Arial" w:cs="Arial"/>
                <w:szCs w:val="20"/>
              </w:rPr>
              <w:t xml:space="preserve"> w języku obcym nowożytnym informacje sformułowane w języku polskim lub tym języku obcym nowożytnym</w:t>
            </w:r>
          </w:p>
          <w:p w14:paraId="51D27BD2"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korzystać</w:t>
            </w:r>
            <w:proofErr w:type="gramEnd"/>
            <w:r w:rsidRPr="00E66DF8">
              <w:rPr>
                <w:rFonts w:ascii="Arial" w:hAnsi="Arial" w:cs="Arial"/>
                <w:szCs w:val="20"/>
              </w:rPr>
              <w:t xml:space="preserve"> ze słownika dwujęzycznego i jednojęzycznego</w:t>
            </w:r>
          </w:p>
        </w:tc>
        <w:tc>
          <w:tcPr>
            <w:tcW w:w="3544" w:type="dxa"/>
            <w:shd w:val="clear" w:color="auto" w:fill="auto"/>
            <w:tcMar>
              <w:top w:w="15" w:type="dxa"/>
              <w:left w:w="101" w:type="dxa"/>
              <w:bottom w:w="0" w:type="dxa"/>
              <w:right w:w="101" w:type="dxa"/>
            </w:tcMar>
            <w:hideMark/>
          </w:tcPr>
          <w:p w14:paraId="12E50D7F"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rozpoznawać</w:t>
            </w:r>
            <w:proofErr w:type="gramEnd"/>
            <w:r w:rsidRPr="00E66DF8">
              <w:rPr>
                <w:rFonts w:ascii="Arial" w:hAnsi="Arial" w:cs="Arial"/>
                <w:szCs w:val="20"/>
              </w:rPr>
              <w:t xml:space="preserve"> związki między poszczególnymi częściami tekstu</w:t>
            </w:r>
          </w:p>
        </w:tc>
        <w:tc>
          <w:tcPr>
            <w:tcW w:w="1275" w:type="dxa"/>
            <w:vMerge/>
            <w:shd w:val="clear" w:color="auto" w:fill="auto"/>
            <w:tcMar>
              <w:top w:w="15" w:type="dxa"/>
              <w:left w:w="101" w:type="dxa"/>
              <w:bottom w:w="0" w:type="dxa"/>
              <w:right w:w="101" w:type="dxa"/>
            </w:tcMar>
            <w:hideMark/>
          </w:tcPr>
          <w:p w14:paraId="78436B51" w14:textId="77777777" w:rsidR="0073010C" w:rsidRPr="00E66DF8" w:rsidRDefault="0073010C" w:rsidP="0073010C">
            <w:pPr>
              <w:rPr>
                <w:rFonts w:ascii="Arial" w:hAnsi="Arial" w:cs="Arial"/>
                <w:szCs w:val="20"/>
              </w:rPr>
            </w:pPr>
          </w:p>
        </w:tc>
      </w:tr>
      <w:tr w:rsidR="0073010C" w:rsidRPr="00E66DF8" w14:paraId="49B59515" w14:textId="77777777" w:rsidTr="00A8622A">
        <w:trPr>
          <w:trHeight w:val="1152"/>
        </w:trPr>
        <w:tc>
          <w:tcPr>
            <w:tcW w:w="2184" w:type="dxa"/>
            <w:vMerge w:val="restart"/>
            <w:shd w:val="clear" w:color="auto" w:fill="auto"/>
            <w:tcMar>
              <w:top w:w="15" w:type="dxa"/>
              <w:left w:w="101" w:type="dxa"/>
              <w:bottom w:w="0" w:type="dxa"/>
              <w:right w:w="101" w:type="dxa"/>
            </w:tcMar>
            <w:hideMark/>
          </w:tcPr>
          <w:p w14:paraId="37EABADA" w14:textId="77777777" w:rsidR="0073010C" w:rsidRPr="00E66DF8" w:rsidRDefault="0073010C" w:rsidP="0073010C">
            <w:pPr>
              <w:rPr>
                <w:rFonts w:ascii="Arial" w:hAnsi="Arial" w:cs="Arial"/>
                <w:b/>
                <w:bCs/>
                <w:szCs w:val="20"/>
              </w:rPr>
            </w:pPr>
            <w:r w:rsidRPr="00E66DF8">
              <w:rPr>
                <w:rFonts w:ascii="Arial" w:hAnsi="Arial" w:cs="Arial"/>
                <w:b/>
                <w:bCs/>
                <w:szCs w:val="20"/>
              </w:rPr>
              <w:t>II. Dokumentacja w języku obcym.</w:t>
            </w:r>
          </w:p>
        </w:tc>
        <w:tc>
          <w:tcPr>
            <w:tcW w:w="2344" w:type="dxa"/>
            <w:shd w:val="clear" w:color="auto" w:fill="auto"/>
            <w:tcMar>
              <w:top w:w="15" w:type="dxa"/>
              <w:left w:w="101" w:type="dxa"/>
              <w:bottom w:w="0" w:type="dxa"/>
              <w:right w:w="101" w:type="dxa"/>
            </w:tcMar>
            <w:hideMark/>
          </w:tcPr>
          <w:p w14:paraId="430F1144" w14:textId="77777777" w:rsidR="0073010C" w:rsidRPr="00E66DF8" w:rsidRDefault="0073010C" w:rsidP="0073010C">
            <w:pPr>
              <w:rPr>
                <w:rFonts w:ascii="Arial" w:hAnsi="Arial" w:cs="Arial"/>
                <w:szCs w:val="20"/>
              </w:rPr>
            </w:pPr>
            <w:r w:rsidRPr="00E66DF8">
              <w:rPr>
                <w:rFonts w:ascii="Arial" w:hAnsi="Arial" w:cs="Arial"/>
                <w:szCs w:val="20"/>
              </w:rPr>
              <w:t>1. Formularze, specyfikacje i normy w języku obcym.</w:t>
            </w:r>
          </w:p>
        </w:tc>
        <w:tc>
          <w:tcPr>
            <w:tcW w:w="977" w:type="dxa"/>
            <w:shd w:val="clear" w:color="auto" w:fill="auto"/>
            <w:tcMar>
              <w:top w:w="15" w:type="dxa"/>
              <w:left w:w="101" w:type="dxa"/>
              <w:bottom w:w="0" w:type="dxa"/>
              <w:right w:w="101" w:type="dxa"/>
            </w:tcMar>
          </w:tcPr>
          <w:p w14:paraId="34162FE7" w14:textId="77777777" w:rsidR="0073010C" w:rsidRPr="00E66DF8" w:rsidRDefault="0073010C" w:rsidP="0073010C">
            <w:pPr>
              <w:jc w:val="center"/>
              <w:rPr>
                <w:rFonts w:ascii="Arial" w:hAnsi="Arial" w:cs="Arial"/>
                <w:szCs w:val="20"/>
              </w:rPr>
            </w:pPr>
          </w:p>
        </w:tc>
        <w:tc>
          <w:tcPr>
            <w:tcW w:w="3952" w:type="dxa"/>
            <w:shd w:val="clear" w:color="auto" w:fill="auto"/>
            <w:tcMar>
              <w:top w:w="15" w:type="dxa"/>
              <w:left w:w="101" w:type="dxa"/>
              <w:bottom w:w="0" w:type="dxa"/>
              <w:right w:w="101" w:type="dxa"/>
            </w:tcMar>
            <w:hideMark/>
          </w:tcPr>
          <w:p w14:paraId="52386E5C"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stosować</w:t>
            </w:r>
            <w:proofErr w:type="gramEnd"/>
            <w:r w:rsidRPr="00E66DF8">
              <w:rPr>
                <w:rFonts w:ascii="Arial" w:hAnsi="Arial" w:cs="Arial"/>
                <w:szCs w:val="20"/>
              </w:rPr>
              <w:t xml:space="preserve"> środki językowe dotyczące formularzy, specyfikacji oraz innych dokumentów związanych z wykonywaniem zadań zawodowych</w:t>
            </w:r>
          </w:p>
          <w:p w14:paraId="59EE9729"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układać</w:t>
            </w:r>
            <w:proofErr w:type="gramEnd"/>
            <w:r w:rsidRPr="00E66DF8">
              <w:rPr>
                <w:rFonts w:ascii="Arial" w:hAnsi="Arial" w:cs="Arial"/>
                <w:szCs w:val="20"/>
              </w:rPr>
              <w:t xml:space="preserve"> informacje w określonym porządku</w:t>
            </w:r>
          </w:p>
          <w:p w14:paraId="3129F4A2"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stosować</w:t>
            </w:r>
            <w:proofErr w:type="gramEnd"/>
            <w:r w:rsidRPr="00E66DF8">
              <w:rPr>
                <w:rFonts w:ascii="Arial" w:hAnsi="Arial" w:cs="Arial"/>
                <w:szCs w:val="20"/>
              </w:rPr>
              <w:t xml:space="preserve"> zasady konstruowania tekstów o różnym charakterze</w:t>
            </w:r>
          </w:p>
          <w:p w14:paraId="319AC48B"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przekazywać</w:t>
            </w:r>
            <w:proofErr w:type="gramEnd"/>
            <w:r w:rsidRPr="00E66DF8">
              <w:rPr>
                <w:rFonts w:ascii="Arial" w:hAnsi="Arial" w:cs="Arial"/>
                <w:szCs w:val="20"/>
              </w:rPr>
              <w:t xml:space="preserve"> w języku obcym nowożytnym informacje zawarte w materiałach wizualnych (np. wykresach, symbolach, piktogramach, schematach) oraz audiowizualnych (np. filmach instruktażowych)</w:t>
            </w:r>
          </w:p>
          <w:p w14:paraId="1972CC3C"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przekazywać</w:t>
            </w:r>
            <w:proofErr w:type="gramEnd"/>
            <w:r w:rsidRPr="00E66DF8">
              <w:rPr>
                <w:rFonts w:ascii="Arial" w:hAnsi="Arial" w:cs="Arial"/>
                <w:szCs w:val="20"/>
              </w:rPr>
              <w:t xml:space="preserve"> w języku obcym nowożytnym informacje sformułowane w języku polskim lub tym języku obcym nowożytnym</w:t>
            </w:r>
          </w:p>
          <w:p w14:paraId="6411D510"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korzystać</w:t>
            </w:r>
            <w:proofErr w:type="gramEnd"/>
            <w:r w:rsidRPr="00E66DF8">
              <w:rPr>
                <w:rFonts w:ascii="Arial" w:hAnsi="Arial" w:cs="Arial"/>
                <w:szCs w:val="20"/>
              </w:rPr>
              <w:t xml:space="preserve"> ze słownika dwujęzycznego i jednojęzycznego</w:t>
            </w:r>
          </w:p>
          <w:p w14:paraId="1B27BAA7"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korzystać</w:t>
            </w:r>
            <w:proofErr w:type="gramEnd"/>
            <w:r w:rsidRPr="00E66DF8">
              <w:rPr>
                <w:rFonts w:ascii="Arial" w:hAnsi="Arial" w:cs="Arial"/>
                <w:szCs w:val="20"/>
              </w:rPr>
              <w:t xml:space="preserve"> z tekstów w języku obcym, również za pomocą technologii informacyjno-komunikacyjnych</w:t>
            </w:r>
          </w:p>
        </w:tc>
        <w:tc>
          <w:tcPr>
            <w:tcW w:w="3544" w:type="dxa"/>
            <w:shd w:val="clear" w:color="auto" w:fill="auto"/>
            <w:tcMar>
              <w:top w:w="15" w:type="dxa"/>
              <w:left w:w="101" w:type="dxa"/>
              <w:bottom w:w="0" w:type="dxa"/>
              <w:right w:w="101" w:type="dxa"/>
            </w:tcMar>
            <w:hideMark/>
          </w:tcPr>
          <w:p w14:paraId="5E306B76"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określać</w:t>
            </w:r>
            <w:proofErr w:type="gramEnd"/>
            <w:r w:rsidRPr="00E66DF8">
              <w:rPr>
                <w:rFonts w:ascii="Arial" w:hAnsi="Arial" w:cs="Arial"/>
                <w:szCs w:val="20"/>
              </w:rPr>
              <w:t xml:space="preserve"> główną myśl wypowiedzi/tekstu lub fragmentu wypowiedzi/tekstu</w:t>
            </w:r>
          </w:p>
          <w:p w14:paraId="0297830F"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znajdować</w:t>
            </w:r>
            <w:proofErr w:type="gramEnd"/>
            <w:r w:rsidRPr="00E66DF8">
              <w:rPr>
                <w:rFonts w:ascii="Arial" w:hAnsi="Arial" w:cs="Arial"/>
                <w:szCs w:val="20"/>
              </w:rPr>
              <w:t xml:space="preserve"> w wypowiedzi / tekście określone informacje</w:t>
            </w:r>
          </w:p>
        </w:tc>
        <w:tc>
          <w:tcPr>
            <w:tcW w:w="1275" w:type="dxa"/>
            <w:vMerge w:val="restart"/>
            <w:shd w:val="clear" w:color="auto" w:fill="auto"/>
            <w:tcMar>
              <w:top w:w="15" w:type="dxa"/>
              <w:left w:w="101" w:type="dxa"/>
              <w:bottom w:w="0" w:type="dxa"/>
              <w:right w:w="101" w:type="dxa"/>
            </w:tcMar>
            <w:hideMark/>
          </w:tcPr>
          <w:p w14:paraId="098B8D3A" w14:textId="77777777" w:rsidR="0073010C" w:rsidRPr="00E66DF8" w:rsidRDefault="008A13A7" w:rsidP="0073010C">
            <w:pPr>
              <w:rPr>
                <w:rFonts w:ascii="Arial" w:hAnsi="Arial" w:cs="Arial"/>
                <w:szCs w:val="20"/>
              </w:rPr>
            </w:pPr>
            <w:r w:rsidRPr="00E66DF8">
              <w:rPr>
                <w:rFonts w:ascii="Arial" w:hAnsi="Arial" w:cs="Arial"/>
                <w:szCs w:val="20"/>
              </w:rPr>
              <w:t>Klasa IV</w:t>
            </w:r>
          </w:p>
        </w:tc>
      </w:tr>
      <w:tr w:rsidR="0073010C" w:rsidRPr="00E66DF8" w14:paraId="6F8C36AC" w14:textId="77777777" w:rsidTr="00A8622A">
        <w:trPr>
          <w:trHeight w:val="1152"/>
        </w:trPr>
        <w:tc>
          <w:tcPr>
            <w:tcW w:w="2184" w:type="dxa"/>
            <w:vMerge/>
            <w:shd w:val="clear" w:color="auto" w:fill="auto"/>
            <w:tcMar>
              <w:top w:w="15" w:type="dxa"/>
              <w:left w:w="101" w:type="dxa"/>
              <w:bottom w:w="0" w:type="dxa"/>
              <w:right w:w="101" w:type="dxa"/>
            </w:tcMar>
            <w:hideMark/>
          </w:tcPr>
          <w:p w14:paraId="56251B23" w14:textId="77777777" w:rsidR="0073010C" w:rsidRPr="00E66DF8" w:rsidRDefault="0073010C" w:rsidP="0073010C">
            <w:pPr>
              <w:shd w:val="clear" w:color="auto" w:fill="FFFFFF" w:themeFill="background1"/>
              <w:spacing w:after="0" w:line="240" w:lineRule="auto"/>
              <w:ind w:left="-47"/>
              <w:rPr>
                <w:rFonts w:ascii="Arial" w:hAnsi="Arial" w:cs="Arial"/>
                <w:b/>
                <w:bCs/>
                <w:szCs w:val="20"/>
              </w:rPr>
            </w:pPr>
          </w:p>
        </w:tc>
        <w:tc>
          <w:tcPr>
            <w:tcW w:w="2344" w:type="dxa"/>
            <w:shd w:val="clear" w:color="auto" w:fill="auto"/>
            <w:tcMar>
              <w:top w:w="15" w:type="dxa"/>
              <w:left w:w="101" w:type="dxa"/>
              <w:bottom w:w="0" w:type="dxa"/>
              <w:right w:w="101" w:type="dxa"/>
            </w:tcMar>
            <w:hideMark/>
          </w:tcPr>
          <w:p w14:paraId="688EFA6F" w14:textId="77777777" w:rsidR="0073010C" w:rsidRPr="00E66DF8" w:rsidRDefault="0073010C" w:rsidP="0073010C">
            <w:pPr>
              <w:rPr>
                <w:rFonts w:ascii="Arial" w:hAnsi="Arial" w:cs="Arial"/>
                <w:szCs w:val="20"/>
              </w:rPr>
            </w:pPr>
            <w:r w:rsidRPr="00E66DF8">
              <w:rPr>
                <w:rFonts w:ascii="Arial" w:hAnsi="Arial" w:cs="Arial"/>
                <w:szCs w:val="20"/>
              </w:rPr>
              <w:t>2. Tabliczki znamionowe układów i urządzeń stosowanych w energetyce.</w:t>
            </w:r>
          </w:p>
        </w:tc>
        <w:tc>
          <w:tcPr>
            <w:tcW w:w="977" w:type="dxa"/>
            <w:shd w:val="clear" w:color="auto" w:fill="auto"/>
            <w:tcMar>
              <w:top w:w="15" w:type="dxa"/>
              <w:left w:w="101" w:type="dxa"/>
              <w:bottom w:w="0" w:type="dxa"/>
              <w:right w:w="101" w:type="dxa"/>
            </w:tcMar>
          </w:tcPr>
          <w:p w14:paraId="502A63AB" w14:textId="77777777" w:rsidR="0073010C" w:rsidRPr="00E66DF8" w:rsidRDefault="0073010C" w:rsidP="0073010C">
            <w:pPr>
              <w:jc w:val="center"/>
              <w:rPr>
                <w:rFonts w:ascii="Arial" w:hAnsi="Arial" w:cs="Arial"/>
                <w:szCs w:val="20"/>
              </w:rPr>
            </w:pPr>
          </w:p>
        </w:tc>
        <w:tc>
          <w:tcPr>
            <w:tcW w:w="3952" w:type="dxa"/>
            <w:shd w:val="clear" w:color="auto" w:fill="auto"/>
            <w:tcMar>
              <w:top w:w="15" w:type="dxa"/>
              <w:left w:w="101" w:type="dxa"/>
              <w:bottom w:w="0" w:type="dxa"/>
              <w:right w:w="101" w:type="dxa"/>
            </w:tcMar>
            <w:hideMark/>
          </w:tcPr>
          <w:p w14:paraId="053E6DD1"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znajdować</w:t>
            </w:r>
            <w:proofErr w:type="gramEnd"/>
            <w:r w:rsidRPr="00E66DF8">
              <w:rPr>
                <w:rFonts w:ascii="Arial" w:hAnsi="Arial" w:cs="Arial"/>
                <w:szCs w:val="20"/>
              </w:rPr>
              <w:t xml:space="preserve"> w wypowiedzi/tekście określone informacje</w:t>
            </w:r>
          </w:p>
          <w:p w14:paraId="4707A478"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przekazywać</w:t>
            </w:r>
            <w:proofErr w:type="gramEnd"/>
            <w:r w:rsidRPr="00E66DF8">
              <w:rPr>
                <w:rFonts w:ascii="Arial" w:hAnsi="Arial" w:cs="Arial"/>
                <w:szCs w:val="20"/>
              </w:rPr>
              <w:t xml:space="preserve"> w języku polskim informacje sformułowane w języku obcym nowożytnym</w:t>
            </w:r>
          </w:p>
          <w:p w14:paraId="0B3D7C9E"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korzystać</w:t>
            </w:r>
            <w:proofErr w:type="gramEnd"/>
            <w:r w:rsidRPr="00E66DF8">
              <w:rPr>
                <w:rFonts w:ascii="Arial" w:hAnsi="Arial" w:cs="Arial"/>
                <w:szCs w:val="20"/>
              </w:rPr>
              <w:t xml:space="preserve"> ze słownika dwujęzycznego i jednojęzycznego</w:t>
            </w:r>
          </w:p>
        </w:tc>
        <w:tc>
          <w:tcPr>
            <w:tcW w:w="3544" w:type="dxa"/>
            <w:shd w:val="clear" w:color="auto" w:fill="auto"/>
            <w:tcMar>
              <w:top w:w="15" w:type="dxa"/>
              <w:left w:w="101" w:type="dxa"/>
              <w:bottom w:w="0" w:type="dxa"/>
              <w:right w:w="101" w:type="dxa"/>
            </w:tcMar>
            <w:hideMark/>
          </w:tcPr>
          <w:p w14:paraId="50E277E3"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przekazywać</w:t>
            </w:r>
            <w:proofErr w:type="gramEnd"/>
            <w:r w:rsidRPr="00E66DF8">
              <w:rPr>
                <w:rFonts w:ascii="Arial" w:hAnsi="Arial" w:cs="Arial"/>
                <w:szCs w:val="20"/>
              </w:rPr>
              <w:t xml:space="preserve"> w języku obcym nowożytnym informacje sformułowane w języku polskim lub tym języku obcym nowożytnym</w:t>
            </w:r>
          </w:p>
        </w:tc>
        <w:tc>
          <w:tcPr>
            <w:tcW w:w="1275" w:type="dxa"/>
            <w:vMerge/>
            <w:shd w:val="clear" w:color="auto" w:fill="auto"/>
            <w:tcMar>
              <w:top w:w="15" w:type="dxa"/>
              <w:left w:w="101" w:type="dxa"/>
              <w:bottom w:w="0" w:type="dxa"/>
              <w:right w:w="101" w:type="dxa"/>
            </w:tcMar>
            <w:hideMark/>
          </w:tcPr>
          <w:p w14:paraId="1B1E2C0A" w14:textId="77777777" w:rsidR="0073010C" w:rsidRPr="00E66DF8" w:rsidRDefault="0073010C" w:rsidP="0073010C">
            <w:pPr>
              <w:rPr>
                <w:rFonts w:ascii="Arial" w:hAnsi="Arial" w:cs="Arial"/>
                <w:szCs w:val="20"/>
              </w:rPr>
            </w:pPr>
          </w:p>
        </w:tc>
      </w:tr>
      <w:tr w:rsidR="0073010C" w:rsidRPr="00E66DF8" w14:paraId="55E8496E" w14:textId="77777777" w:rsidTr="00A8622A">
        <w:trPr>
          <w:trHeight w:val="1152"/>
        </w:trPr>
        <w:tc>
          <w:tcPr>
            <w:tcW w:w="2184" w:type="dxa"/>
            <w:vMerge/>
            <w:shd w:val="clear" w:color="auto" w:fill="auto"/>
            <w:tcMar>
              <w:top w:w="15" w:type="dxa"/>
              <w:left w:w="101" w:type="dxa"/>
              <w:bottom w:w="0" w:type="dxa"/>
              <w:right w:w="101" w:type="dxa"/>
            </w:tcMar>
            <w:hideMark/>
          </w:tcPr>
          <w:p w14:paraId="711A69C7" w14:textId="77777777" w:rsidR="0073010C" w:rsidRPr="00E66DF8" w:rsidRDefault="0073010C" w:rsidP="0073010C">
            <w:pPr>
              <w:shd w:val="clear" w:color="auto" w:fill="FFFFFF" w:themeFill="background1"/>
              <w:spacing w:after="0" w:line="240" w:lineRule="auto"/>
              <w:ind w:left="-47"/>
              <w:rPr>
                <w:rFonts w:ascii="Arial" w:hAnsi="Arial" w:cs="Arial"/>
                <w:b/>
                <w:bCs/>
                <w:szCs w:val="20"/>
              </w:rPr>
            </w:pPr>
          </w:p>
        </w:tc>
        <w:tc>
          <w:tcPr>
            <w:tcW w:w="2344" w:type="dxa"/>
            <w:shd w:val="clear" w:color="auto" w:fill="auto"/>
            <w:tcMar>
              <w:top w:w="15" w:type="dxa"/>
              <w:left w:w="101" w:type="dxa"/>
              <w:bottom w:w="0" w:type="dxa"/>
              <w:right w:w="101" w:type="dxa"/>
            </w:tcMar>
            <w:hideMark/>
          </w:tcPr>
          <w:p w14:paraId="1D58FCE4" w14:textId="77777777" w:rsidR="0073010C" w:rsidRPr="00E66DF8" w:rsidRDefault="0073010C" w:rsidP="0073010C">
            <w:pPr>
              <w:rPr>
                <w:rFonts w:ascii="Arial" w:hAnsi="Arial" w:cs="Arial"/>
                <w:szCs w:val="20"/>
              </w:rPr>
            </w:pPr>
            <w:r w:rsidRPr="00E66DF8">
              <w:rPr>
                <w:rFonts w:ascii="Arial" w:hAnsi="Arial" w:cs="Arial"/>
                <w:szCs w:val="20"/>
              </w:rPr>
              <w:t>3. Obcojęzyczna dokumentacja specjalistyczna.</w:t>
            </w:r>
          </w:p>
        </w:tc>
        <w:tc>
          <w:tcPr>
            <w:tcW w:w="977" w:type="dxa"/>
            <w:shd w:val="clear" w:color="auto" w:fill="auto"/>
            <w:tcMar>
              <w:top w:w="15" w:type="dxa"/>
              <w:left w:w="101" w:type="dxa"/>
              <w:bottom w:w="0" w:type="dxa"/>
              <w:right w:w="101" w:type="dxa"/>
            </w:tcMar>
          </w:tcPr>
          <w:p w14:paraId="79EA8B92" w14:textId="77777777" w:rsidR="0073010C" w:rsidRPr="00E66DF8" w:rsidRDefault="0073010C" w:rsidP="0073010C">
            <w:pPr>
              <w:jc w:val="center"/>
              <w:rPr>
                <w:rFonts w:ascii="Arial" w:hAnsi="Arial" w:cs="Arial"/>
                <w:szCs w:val="20"/>
              </w:rPr>
            </w:pPr>
          </w:p>
        </w:tc>
        <w:tc>
          <w:tcPr>
            <w:tcW w:w="3952" w:type="dxa"/>
            <w:shd w:val="clear" w:color="auto" w:fill="auto"/>
            <w:tcMar>
              <w:top w:w="15" w:type="dxa"/>
              <w:left w:w="101" w:type="dxa"/>
              <w:bottom w:w="0" w:type="dxa"/>
              <w:right w:w="101" w:type="dxa"/>
            </w:tcMar>
            <w:hideMark/>
          </w:tcPr>
          <w:p w14:paraId="35F94A97"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określać</w:t>
            </w:r>
            <w:proofErr w:type="gramEnd"/>
            <w:r w:rsidRPr="00E66DF8">
              <w:rPr>
                <w:rFonts w:ascii="Arial" w:hAnsi="Arial" w:cs="Arial"/>
                <w:szCs w:val="20"/>
              </w:rPr>
              <w:t xml:space="preserve"> główną myśl wypowiedzi/tekstu lub fragmentu wypowiedzi/tekstu</w:t>
            </w:r>
          </w:p>
          <w:p w14:paraId="37AF41B9"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znajdować</w:t>
            </w:r>
            <w:proofErr w:type="gramEnd"/>
            <w:r w:rsidRPr="00E66DF8">
              <w:rPr>
                <w:rFonts w:ascii="Arial" w:hAnsi="Arial" w:cs="Arial"/>
                <w:szCs w:val="20"/>
              </w:rPr>
              <w:t xml:space="preserve"> w wypowiedzi / tekście określone informacje</w:t>
            </w:r>
          </w:p>
          <w:p w14:paraId="597918E4"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przekazywać</w:t>
            </w:r>
            <w:proofErr w:type="gramEnd"/>
            <w:r w:rsidRPr="00E66DF8">
              <w:rPr>
                <w:rFonts w:ascii="Arial" w:hAnsi="Arial" w:cs="Arial"/>
                <w:szCs w:val="20"/>
              </w:rPr>
              <w:t xml:space="preserve"> w języku polskim informacje sformułowane w języku obcym nowożytnym</w:t>
            </w:r>
          </w:p>
          <w:p w14:paraId="15BCD5FF"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przekazywać</w:t>
            </w:r>
            <w:proofErr w:type="gramEnd"/>
            <w:r w:rsidRPr="00E66DF8">
              <w:rPr>
                <w:rFonts w:ascii="Arial" w:hAnsi="Arial" w:cs="Arial"/>
                <w:szCs w:val="20"/>
              </w:rPr>
              <w:t xml:space="preserve"> w języku obcym nowożytnym informacje sformułowane w języku polskim lub tym języku obcym nowożytnym</w:t>
            </w:r>
          </w:p>
          <w:p w14:paraId="086A5216"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korzystać</w:t>
            </w:r>
            <w:proofErr w:type="gramEnd"/>
            <w:r w:rsidRPr="00E66DF8">
              <w:rPr>
                <w:rFonts w:ascii="Arial" w:hAnsi="Arial" w:cs="Arial"/>
                <w:szCs w:val="20"/>
              </w:rPr>
              <w:t xml:space="preserve"> ze słownika dwujęzycznego i jednojęzycznego</w:t>
            </w:r>
          </w:p>
          <w:p w14:paraId="71DBBD2D" w14:textId="77777777" w:rsidR="0073010C" w:rsidRPr="00E66DF8" w:rsidRDefault="0073010C" w:rsidP="004140E8">
            <w:pPr>
              <w:pStyle w:val="Akapitzlist"/>
              <w:numPr>
                <w:ilvl w:val="0"/>
                <w:numId w:val="5"/>
              </w:numPr>
              <w:pBdr>
                <w:top w:val="nil"/>
                <w:left w:val="nil"/>
                <w:bottom w:val="nil"/>
                <w:right w:val="nil"/>
                <w:between w:val="nil"/>
              </w:pBdr>
              <w:ind w:left="198" w:hanging="198"/>
              <w:rPr>
                <w:rFonts w:ascii="Arial" w:hAnsi="Arial" w:cs="Arial"/>
                <w:szCs w:val="20"/>
              </w:rPr>
            </w:pPr>
            <w:proofErr w:type="gramStart"/>
            <w:r w:rsidRPr="00E66DF8">
              <w:rPr>
                <w:rFonts w:ascii="Arial" w:hAnsi="Arial" w:cs="Arial"/>
                <w:szCs w:val="20"/>
              </w:rPr>
              <w:t>korzystać</w:t>
            </w:r>
            <w:proofErr w:type="gramEnd"/>
            <w:r w:rsidRPr="00E66DF8">
              <w:rPr>
                <w:rFonts w:ascii="Arial" w:hAnsi="Arial" w:cs="Arial"/>
                <w:szCs w:val="20"/>
              </w:rPr>
              <w:t xml:space="preserve"> z tekstów w języku obcym, również za pomocą technologii informacyjno-komunikacyjnych</w:t>
            </w:r>
          </w:p>
        </w:tc>
        <w:tc>
          <w:tcPr>
            <w:tcW w:w="3544" w:type="dxa"/>
            <w:shd w:val="clear" w:color="auto" w:fill="auto"/>
            <w:tcMar>
              <w:top w:w="15" w:type="dxa"/>
              <w:left w:w="101" w:type="dxa"/>
              <w:bottom w:w="0" w:type="dxa"/>
              <w:right w:w="101" w:type="dxa"/>
            </w:tcMar>
            <w:hideMark/>
          </w:tcPr>
          <w:p w14:paraId="15F5677A" w14:textId="77777777" w:rsidR="0073010C" w:rsidRPr="00E66DF8" w:rsidRDefault="0073010C" w:rsidP="004140E8">
            <w:pPr>
              <w:pStyle w:val="Akapitzlist"/>
              <w:numPr>
                <w:ilvl w:val="0"/>
                <w:numId w:val="5"/>
              </w:numPr>
              <w:pBdr>
                <w:top w:val="nil"/>
                <w:left w:val="nil"/>
                <w:bottom w:val="nil"/>
                <w:right w:val="nil"/>
                <w:between w:val="nil"/>
              </w:pBdr>
              <w:spacing w:after="0"/>
              <w:ind w:left="198" w:hanging="198"/>
              <w:rPr>
                <w:rFonts w:ascii="Arial" w:hAnsi="Arial" w:cs="Arial"/>
                <w:szCs w:val="20"/>
              </w:rPr>
            </w:pPr>
            <w:proofErr w:type="gramStart"/>
            <w:r w:rsidRPr="00E66DF8">
              <w:rPr>
                <w:rFonts w:ascii="Arial" w:hAnsi="Arial" w:cs="Arial"/>
                <w:szCs w:val="20"/>
              </w:rPr>
              <w:t>rozpoznawać</w:t>
            </w:r>
            <w:proofErr w:type="gramEnd"/>
            <w:r w:rsidRPr="00E66DF8">
              <w:rPr>
                <w:rFonts w:ascii="Arial" w:hAnsi="Arial" w:cs="Arial"/>
                <w:szCs w:val="20"/>
              </w:rPr>
              <w:t xml:space="preserve"> związki między poszczególnymi częściami tekstu</w:t>
            </w:r>
          </w:p>
        </w:tc>
        <w:tc>
          <w:tcPr>
            <w:tcW w:w="1275" w:type="dxa"/>
            <w:vMerge/>
            <w:shd w:val="clear" w:color="auto" w:fill="auto"/>
            <w:tcMar>
              <w:top w:w="15" w:type="dxa"/>
              <w:left w:w="101" w:type="dxa"/>
              <w:bottom w:w="0" w:type="dxa"/>
              <w:right w:w="101" w:type="dxa"/>
            </w:tcMar>
            <w:hideMark/>
          </w:tcPr>
          <w:p w14:paraId="028F7E2E" w14:textId="77777777" w:rsidR="0073010C" w:rsidRPr="00E66DF8" w:rsidRDefault="0073010C" w:rsidP="0073010C">
            <w:pPr>
              <w:rPr>
                <w:rFonts w:ascii="Arial" w:hAnsi="Arial" w:cs="Arial"/>
                <w:szCs w:val="20"/>
              </w:rPr>
            </w:pPr>
          </w:p>
        </w:tc>
      </w:tr>
    </w:tbl>
    <w:p w14:paraId="4B55ECEF" w14:textId="77777777" w:rsidR="006E5B40" w:rsidRPr="009A7C06" w:rsidRDefault="006E5B40" w:rsidP="006E5B40">
      <w:pPr>
        <w:rPr>
          <w:rFonts w:ascii="Arial" w:hAnsi="Arial" w:cs="Arial"/>
          <w:sz w:val="24"/>
          <w:szCs w:val="24"/>
        </w:rPr>
      </w:pPr>
    </w:p>
    <w:p w14:paraId="3A6F73DA" w14:textId="77777777" w:rsidR="006E5B40" w:rsidRPr="009A7C06" w:rsidRDefault="006E5B40" w:rsidP="006E5B40">
      <w:pPr>
        <w:rPr>
          <w:rFonts w:ascii="Arial" w:hAnsi="Arial" w:cs="Arial"/>
          <w:sz w:val="24"/>
          <w:szCs w:val="24"/>
        </w:rPr>
      </w:pPr>
      <w:r w:rsidRPr="009A7C06">
        <w:rPr>
          <w:rFonts w:ascii="Arial" w:hAnsi="Arial" w:cs="Arial"/>
          <w:b/>
          <w:bCs/>
          <w:sz w:val="24"/>
          <w:szCs w:val="24"/>
        </w:rPr>
        <w:t>PROCEDURY OSIĄGANIA CELÓW KSZTAŁCENIA PRZEDMIOTU</w:t>
      </w:r>
    </w:p>
    <w:p w14:paraId="60BC42AB" w14:textId="77777777" w:rsidR="006E5B40" w:rsidRPr="00E66DF8" w:rsidRDefault="006E5B40" w:rsidP="006E5B40">
      <w:pPr>
        <w:jc w:val="both"/>
        <w:rPr>
          <w:rFonts w:ascii="Arial" w:hAnsi="Arial" w:cs="Arial"/>
          <w:szCs w:val="24"/>
        </w:rPr>
      </w:pPr>
      <w:r w:rsidRPr="00E66DF8">
        <w:rPr>
          <w:rFonts w:ascii="Arial" w:hAnsi="Arial" w:cs="Arial"/>
          <w:b/>
          <w:bCs/>
          <w:szCs w:val="24"/>
        </w:rPr>
        <w:t> </w:t>
      </w:r>
      <w:r w:rsidRPr="00E66DF8">
        <w:rPr>
          <w:rFonts w:ascii="Arial" w:hAnsi="Arial" w:cs="Arial"/>
          <w:szCs w:val="24"/>
        </w:rPr>
        <w:t>Zajęcia można realizować w sali lekcyjnej z podziałem na grupy. Pracownia języka obcego zawodowego powinna być wyposażona w:</w:t>
      </w:r>
    </w:p>
    <w:p w14:paraId="3156771C" w14:textId="77777777" w:rsidR="006E5B40" w:rsidRPr="00E66DF8" w:rsidRDefault="006E5B40" w:rsidP="004140E8">
      <w:pPr>
        <w:numPr>
          <w:ilvl w:val="0"/>
          <w:numId w:val="20"/>
        </w:numPr>
        <w:pBdr>
          <w:top w:val="nil"/>
          <w:left w:val="nil"/>
          <w:bottom w:val="nil"/>
          <w:right w:val="nil"/>
          <w:between w:val="nil"/>
        </w:pBdr>
        <w:autoSpaceDE w:val="0"/>
        <w:autoSpaceDN w:val="0"/>
        <w:adjustRightInd w:val="0"/>
        <w:spacing w:after="0" w:line="240" w:lineRule="auto"/>
        <w:ind w:left="284" w:hanging="284"/>
        <w:jc w:val="both"/>
        <w:rPr>
          <w:rFonts w:ascii="Arial" w:hAnsi="Arial" w:cs="Arial"/>
          <w:szCs w:val="24"/>
        </w:rPr>
      </w:pPr>
      <w:proofErr w:type="gramStart"/>
      <w:r w:rsidRPr="00E66DF8">
        <w:rPr>
          <w:rFonts w:ascii="Arial" w:hAnsi="Arial" w:cs="Arial"/>
          <w:szCs w:val="24"/>
        </w:rPr>
        <w:t>stanowisko</w:t>
      </w:r>
      <w:proofErr w:type="gramEnd"/>
      <w:r w:rsidRPr="00E66DF8">
        <w:rPr>
          <w:rFonts w:ascii="Arial" w:hAnsi="Arial" w:cs="Arial"/>
          <w:szCs w:val="24"/>
        </w:rPr>
        <w:t xml:space="preserve"> dla nauczyciela wyposażone w komputer stacjonarny z oprogramowaniem biurowym i z dostępem do Internetu, z urządzeniem wielofunkcyjnym;</w:t>
      </w:r>
    </w:p>
    <w:p w14:paraId="5D24309B" w14:textId="77777777" w:rsidR="006E5B40" w:rsidRPr="00E66DF8" w:rsidRDefault="006E5B40" w:rsidP="004140E8">
      <w:pPr>
        <w:numPr>
          <w:ilvl w:val="0"/>
          <w:numId w:val="20"/>
        </w:numPr>
        <w:pBdr>
          <w:top w:val="nil"/>
          <w:left w:val="nil"/>
          <w:bottom w:val="nil"/>
          <w:right w:val="nil"/>
          <w:between w:val="nil"/>
        </w:pBdr>
        <w:autoSpaceDE w:val="0"/>
        <w:autoSpaceDN w:val="0"/>
        <w:adjustRightInd w:val="0"/>
        <w:spacing w:after="0" w:line="240" w:lineRule="auto"/>
        <w:ind w:left="284" w:hanging="284"/>
        <w:jc w:val="both"/>
        <w:rPr>
          <w:rFonts w:ascii="Arial" w:hAnsi="Arial" w:cs="Arial"/>
          <w:szCs w:val="24"/>
        </w:rPr>
      </w:pPr>
      <w:proofErr w:type="gramStart"/>
      <w:r w:rsidRPr="00E66DF8">
        <w:rPr>
          <w:rFonts w:ascii="Arial" w:hAnsi="Arial" w:cs="Arial"/>
          <w:szCs w:val="24"/>
        </w:rPr>
        <w:t>projektor</w:t>
      </w:r>
      <w:proofErr w:type="gramEnd"/>
      <w:r w:rsidRPr="00E66DF8">
        <w:rPr>
          <w:rFonts w:ascii="Arial" w:hAnsi="Arial" w:cs="Arial"/>
          <w:szCs w:val="24"/>
        </w:rPr>
        <w:t xml:space="preserve"> multimedialny, telewizor, ekran projekcyjny, tablicę szkolną białą </w:t>
      </w:r>
      <w:proofErr w:type="spellStart"/>
      <w:r w:rsidRPr="00E66DF8">
        <w:rPr>
          <w:rFonts w:ascii="Arial" w:hAnsi="Arial" w:cs="Arial"/>
          <w:szCs w:val="24"/>
        </w:rPr>
        <w:t>suchościeralną</w:t>
      </w:r>
      <w:proofErr w:type="spellEnd"/>
      <w:r w:rsidRPr="00E66DF8">
        <w:rPr>
          <w:rFonts w:ascii="Arial" w:hAnsi="Arial" w:cs="Arial"/>
          <w:szCs w:val="24"/>
        </w:rPr>
        <w:t>, tablicę flipchart, słuchawki z mikrofonem, system do nauczania języków obcych;</w:t>
      </w:r>
    </w:p>
    <w:p w14:paraId="5069966E" w14:textId="77777777" w:rsidR="006E5B40" w:rsidRPr="00E66DF8" w:rsidRDefault="006E5B40" w:rsidP="004140E8">
      <w:pPr>
        <w:numPr>
          <w:ilvl w:val="0"/>
          <w:numId w:val="20"/>
        </w:numPr>
        <w:pBdr>
          <w:top w:val="nil"/>
          <w:left w:val="nil"/>
          <w:bottom w:val="nil"/>
          <w:right w:val="nil"/>
          <w:between w:val="nil"/>
        </w:pBdr>
        <w:autoSpaceDE w:val="0"/>
        <w:autoSpaceDN w:val="0"/>
        <w:adjustRightInd w:val="0"/>
        <w:spacing w:after="0" w:line="240" w:lineRule="auto"/>
        <w:ind w:left="284" w:hanging="284"/>
        <w:jc w:val="both"/>
        <w:rPr>
          <w:rFonts w:ascii="Arial" w:hAnsi="Arial" w:cs="Arial"/>
          <w:szCs w:val="24"/>
        </w:rPr>
      </w:pPr>
      <w:proofErr w:type="gramStart"/>
      <w:r w:rsidRPr="00E66DF8">
        <w:rPr>
          <w:rFonts w:ascii="Arial" w:hAnsi="Arial" w:cs="Arial"/>
          <w:szCs w:val="24"/>
        </w:rPr>
        <w:t>stanowisko</w:t>
      </w:r>
      <w:proofErr w:type="gramEnd"/>
      <w:r w:rsidRPr="00E66DF8">
        <w:rPr>
          <w:rFonts w:ascii="Arial" w:hAnsi="Arial" w:cs="Arial"/>
          <w:szCs w:val="24"/>
        </w:rPr>
        <w:t xml:space="preserve"> dla każdego ucznia wyposażone w komputer stacjonarny z oprogramowaniem biurowym z dostępem do Internetu oraz słuchawki z mikrofonem;</w:t>
      </w:r>
    </w:p>
    <w:p w14:paraId="7DBCD7EB" w14:textId="77777777" w:rsidR="006E5B40" w:rsidRPr="00E66DF8" w:rsidRDefault="006E5B40" w:rsidP="004140E8">
      <w:pPr>
        <w:numPr>
          <w:ilvl w:val="0"/>
          <w:numId w:val="20"/>
        </w:numPr>
        <w:pBdr>
          <w:top w:val="nil"/>
          <w:left w:val="nil"/>
          <w:bottom w:val="nil"/>
          <w:right w:val="nil"/>
          <w:between w:val="nil"/>
        </w:pBdr>
        <w:autoSpaceDE w:val="0"/>
        <w:autoSpaceDN w:val="0"/>
        <w:adjustRightInd w:val="0"/>
        <w:spacing w:after="0" w:line="240" w:lineRule="auto"/>
        <w:ind w:left="284" w:hanging="284"/>
        <w:jc w:val="both"/>
        <w:rPr>
          <w:rFonts w:ascii="Arial" w:hAnsi="Arial" w:cs="Arial"/>
          <w:szCs w:val="24"/>
        </w:rPr>
      </w:pPr>
      <w:r w:rsidRPr="00E66DF8">
        <w:rPr>
          <w:rFonts w:ascii="Arial" w:hAnsi="Arial" w:cs="Arial"/>
          <w:szCs w:val="24"/>
        </w:rPr>
        <w:t xml:space="preserve">biblioteczka wyposażona w słowniki, podręczniki i czasopisma specjalistyczne w </w:t>
      </w:r>
      <w:proofErr w:type="gramStart"/>
      <w:r w:rsidRPr="00E66DF8">
        <w:rPr>
          <w:rFonts w:ascii="Arial" w:hAnsi="Arial" w:cs="Arial"/>
          <w:szCs w:val="24"/>
        </w:rPr>
        <w:t>języku  obcym</w:t>
      </w:r>
      <w:proofErr w:type="gramEnd"/>
      <w:r w:rsidRPr="00E66DF8">
        <w:rPr>
          <w:rFonts w:ascii="Arial" w:hAnsi="Arial" w:cs="Arial"/>
          <w:szCs w:val="24"/>
        </w:rPr>
        <w:t xml:space="preserve"> zawodowym.</w:t>
      </w:r>
    </w:p>
    <w:p w14:paraId="50B44A08" w14:textId="77777777" w:rsidR="006E5B40" w:rsidRPr="00E66DF8" w:rsidRDefault="006E5B40" w:rsidP="004140E8">
      <w:pPr>
        <w:numPr>
          <w:ilvl w:val="0"/>
          <w:numId w:val="20"/>
        </w:numPr>
        <w:pBdr>
          <w:top w:val="nil"/>
          <w:left w:val="nil"/>
          <w:bottom w:val="nil"/>
          <w:right w:val="nil"/>
          <w:between w:val="nil"/>
        </w:pBdr>
        <w:autoSpaceDE w:val="0"/>
        <w:autoSpaceDN w:val="0"/>
        <w:adjustRightInd w:val="0"/>
        <w:spacing w:after="0" w:line="240" w:lineRule="auto"/>
        <w:ind w:left="284" w:hanging="284"/>
        <w:jc w:val="both"/>
        <w:rPr>
          <w:rFonts w:ascii="Arial" w:hAnsi="Arial" w:cs="Arial"/>
          <w:szCs w:val="24"/>
        </w:rPr>
      </w:pPr>
    </w:p>
    <w:p w14:paraId="2F88F1E5" w14:textId="77777777" w:rsidR="006E5B40" w:rsidRPr="00E66DF8" w:rsidRDefault="006E5B40" w:rsidP="006E5B40">
      <w:pPr>
        <w:jc w:val="both"/>
        <w:rPr>
          <w:rFonts w:ascii="Arial" w:hAnsi="Arial" w:cs="Arial"/>
          <w:szCs w:val="24"/>
        </w:rPr>
      </w:pPr>
      <w:r w:rsidRPr="00E66DF8">
        <w:rPr>
          <w:rFonts w:ascii="Arial" w:hAnsi="Arial" w:cs="Arial"/>
          <w:szCs w:val="24"/>
        </w:rPr>
        <w:t>Do środków dydaktycznych należy zaliczyć: zestawy ćwiczeń, instrukcje do ćwiczeń, pakiety edukacyjne dla uczniów, karty samooceny, karty pracy dla uczniów, czasopisma branżowe, katalogi, filmy i prezentacje multimedialne o tematyce dotyczącej pracy elektryka.</w:t>
      </w:r>
    </w:p>
    <w:p w14:paraId="33B4A1A1" w14:textId="77777777" w:rsidR="006E5B40" w:rsidRPr="00E66DF8" w:rsidRDefault="006E5B40" w:rsidP="006E5B40">
      <w:pPr>
        <w:jc w:val="both"/>
        <w:rPr>
          <w:rFonts w:ascii="Arial" w:hAnsi="Arial" w:cs="Arial"/>
          <w:szCs w:val="24"/>
        </w:rPr>
      </w:pPr>
      <w:r w:rsidRPr="00E66DF8">
        <w:rPr>
          <w:rFonts w:ascii="Arial" w:hAnsi="Arial" w:cs="Arial"/>
          <w:szCs w:val="24"/>
        </w:rPr>
        <w:t>Zaplanowane do osiągnięcia efekty kształcenia przygotowują ucznia do wykonywania zadań zawodowych elektryka. Powinny być kształtowane umiejętności analizowania, wyszukiwania, selekcjonowania informacji z zakresu narzędzi i urządzeń związanych z typowymi czynnościami zawodowymi, porozumiewania się w języku obcym z kontrahentami i pracownikami.</w:t>
      </w:r>
    </w:p>
    <w:p w14:paraId="33A9633F" w14:textId="77777777" w:rsidR="006E5B40" w:rsidRPr="00E66DF8" w:rsidRDefault="006E5B40" w:rsidP="006E5B40">
      <w:pPr>
        <w:jc w:val="both"/>
        <w:rPr>
          <w:rFonts w:ascii="Arial" w:hAnsi="Arial" w:cs="Arial"/>
          <w:szCs w:val="24"/>
        </w:rPr>
      </w:pPr>
      <w:r w:rsidRPr="00E66DF8">
        <w:rPr>
          <w:rFonts w:ascii="Arial" w:hAnsi="Arial" w:cs="Arial"/>
          <w:szCs w:val="24"/>
        </w:rPr>
        <w:t>Dział programowy „Porozumiewanie się z kontrahentem i współpracownikami w języku obcym” wymaga stosowania aktywizujących metod kształcenia, ze szczególnym uwzględnieniem metody ćwiczeń, dyskusji dydaktycznej. Dominują metodą powinna być metoda ćwiczeń.</w:t>
      </w:r>
    </w:p>
    <w:p w14:paraId="045145DA" w14:textId="77777777" w:rsidR="006E5B40" w:rsidRPr="00E66DF8" w:rsidRDefault="006E5B40" w:rsidP="006E5B40">
      <w:pPr>
        <w:rPr>
          <w:rFonts w:ascii="Arial" w:hAnsi="Arial" w:cs="Arial"/>
          <w:szCs w:val="24"/>
        </w:rPr>
      </w:pPr>
      <w:r w:rsidRPr="00E66DF8">
        <w:rPr>
          <w:rFonts w:ascii="Arial" w:hAnsi="Arial" w:cs="Arial"/>
          <w:szCs w:val="24"/>
        </w:rPr>
        <w:t>Zajęcia powinny być prowadzone z wykorzystaniem zróżnicowanych form: indywidualnie lub grupowo. Indywidualizacja pracy uczniów polegać może na dostosowaniu stopnia trudności zadań oraz czasu ich wykonywania do potrzeb i możliwości uczniów.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14:paraId="3CF16721" w14:textId="77777777" w:rsidR="006E5B40" w:rsidRPr="00E66DF8" w:rsidRDefault="006E5B40" w:rsidP="006E5B40">
      <w:pPr>
        <w:rPr>
          <w:rFonts w:ascii="Arial" w:hAnsi="Arial" w:cs="Arial"/>
          <w:b/>
          <w:bCs/>
          <w:szCs w:val="24"/>
        </w:rPr>
      </w:pPr>
    </w:p>
    <w:p w14:paraId="140E39E7" w14:textId="77777777" w:rsidR="006E5B40" w:rsidRPr="009A7C06" w:rsidRDefault="006E5B40" w:rsidP="006E5B40">
      <w:pPr>
        <w:rPr>
          <w:rFonts w:ascii="Arial" w:hAnsi="Arial" w:cs="Arial"/>
          <w:sz w:val="24"/>
          <w:szCs w:val="24"/>
        </w:rPr>
      </w:pPr>
      <w:r w:rsidRPr="009A7C06">
        <w:rPr>
          <w:rFonts w:ascii="Arial" w:hAnsi="Arial" w:cs="Arial"/>
          <w:b/>
          <w:bCs/>
          <w:sz w:val="24"/>
          <w:szCs w:val="24"/>
        </w:rPr>
        <w:t>PROPONOWANE METODY SPRAWDZANIA OSIĄGNIĘĆ EDUKACYJNYCH UCZNIA</w:t>
      </w:r>
    </w:p>
    <w:p w14:paraId="00D00F64" w14:textId="77777777" w:rsidR="006E5B40" w:rsidRPr="00E66DF8" w:rsidRDefault="006E5B40" w:rsidP="006E5B40">
      <w:pPr>
        <w:jc w:val="both"/>
        <w:rPr>
          <w:rFonts w:ascii="Arial" w:hAnsi="Arial" w:cs="Arial"/>
          <w:b/>
          <w:szCs w:val="24"/>
        </w:rPr>
      </w:pPr>
      <w:r w:rsidRPr="00E66DF8">
        <w:rPr>
          <w:rFonts w:ascii="Arial" w:hAnsi="Arial" w:cs="Arial"/>
          <w:b/>
          <w:bCs/>
          <w:szCs w:val="24"/>
        </w:rPr>
        <w:t> </w:t>
      </w:r>
      <w:r w:rsidRPr="00E66DF8">
        <w:rPr>
          <w:rFonts w:ascii="Arial" w:hAnsi="Arial" w:cs="Arial"/>
          <w:szCs w:val="24"/>
        </w:rPr>
        <w:t>Do oceny osiągnięć edukacyjnych uczących się proponuje się przeprowadzenie testu jednokrotnego wyboru oraz testów typu „próba pracy”.</w:t>
      </w:r>
    </w:p>
    <w:p w14:paraId="48EB12D8" w14:textId="77777777" w:rsidR="006E5B40" w:rsidRPr="00E66DF8" w:rsidRDefault="006E5B40" w:rsidP="006E5B40">
      <w:pPr>
        <w:rPr>
          <w:rFonts w:ascii="Arial" w:hAnsi="Arial" w:cs="Arial"/>
          <w:szCs w:val="24"/>
        </w:rPr>
      </w:pPr>
    </w:p>
    <w:p w14:paraId="7D3EC60D" w14:textId="77777777" w:rsidR="006E5B40" w:rsidRPr="009A7C06" w:rsidRDefault="006E5B40" w:rsidP="006E5B40">
      <w:pPr>
        <w:rPr>
          <w:rFonts w:ascii="Arial" w:hAnsi="Arial" w:cs="Arial"/>
          <w:sz w:val="24"/>
          <w:szCs w:val="24"/>
        </w:rPr>
      </w:pPr>
      <w:r w:rsidRPr="009A7C06">
        <w:rPr>
          <w:rFonts w:ascii="Arial" w:hAnsi="Arial" w:cs="Arial"/>
          <w:b/>
          <w:bCs/>
          <w:sz w:val="24"/>
          <w:szCs w:val="24"/>
        </w:rPr>
        <w:t xml:space="preserve">PROPONOWANE METODY EWALUACJI PRZEDMIOTU </w:t>
      </w:r>
    </w:p>
    <w:p w14:paraId="6C40E75E" w14:textId="77777777" w:rsidR="006E5B40" w:rsidRPr="00E66DF8" w:rsidRDefault="006E5B40" w:rsidP="006E5B40">
      <w:pPr>
        <w:jc w:val="both"/>
        <w:rPr>
          <w:rFonts w:ascii="Arial" w:hAnsi="Arial" w:cs="Arial"/>
          <w:szCs w:val="24"/>
        </w:rPr>
      </w:pPr>
      <w:r w:rsidRPr="00E66DF8">
        <w:rPr>
          <w:rFonts w:ascii="Arial" w:hAnsi="Arial" w:cs="Arial"/>
          <w:szCs w:val="24"/>
        </w:rPr>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14:paraId="10F8EABA" w14:textId="77777777" w:rsidR="006E5B40" w:rsidRPr="00E66DF8" w:rsidRDefault="006E5B40" w:rsidP="006E5B40">
      <w:pPr>
        <w:jc w:val="both"/>
        <w:rPr>
          <w:rFonts w:ascii="Arial" w:hAnsi="Arial" w:cs="Arial"/>
          <w:szCs w:val="24"/>
        </w:rPr>
      </w:pPr>
      <w:r w:rsidRPr="00E66DF8">
        <w:rPr>
          <w:rFonts w:ascii="Arial" w:hAnsi="Arial" w:cs="Arial"/>
          <w:szCs w:val="24"/>
        </w:rPr>
        <w:t xml:space="preserve">Uzyskane wyniki pozwolą na określenie, które zagadnienia sprawiają uczniom problemy, a dzięki temu będzie można skorygować liczbę godzin dydaktycznych przypisanych do danego działu programowego. Spowoduje to </w:t>
      </w:r>
      <w:proofErr w:type="gramStart"/>
      <w:r w:rsidRPr="00E66DF8">
        <w:rPr>
          <w:rFonts w:ascii="Arial" w:hAnsi="Arial" w:cs="Arial"/>
          <w:szCs w:val="24"/>
        </w:rPr>
        <w:t>podwyższenie jakości</w:t>
      </w:r>
      <w:proofErr w:type="gramEnd"/>
      <w:r w:rsidRPr="00E66DF8">
        <w:rPr>
          <w:rFonts w:ascii="Arial" w:hAnsi="Arial" w:cs="Arial"/>
          <w:szCs w:val="24"/>
        </w:rPr>
        <w:t xml:space="preserve"> kształcenia i znacząco wpłynie na indywidualne wyniki uzyskiwane przez uczniów na egzaminie zawodowym.</w:t>
      </w:r>
    </w:p>
    <w:p w14:paraId="38519280" w14:textId="77777777" w:rsidR="006E5B40" w:rsidRPr="00E66DF8" w:rsidRDefault="006E5B40" w:rsidP="006E5B40">
      <w:pPr>
        <w:jc w:val="both"/>
        <w:rPr>
          <w:rFonts w:ascii="Arial" w:hAnsi="Arial" w:cs="Arial"/>
          <w:szCs w:val="24"/>
        </w:rPr>
      </w:pPr>
      <w:r w:rsidRPr="00E66DF8">
        <w:rPr>
          <w:rFonts w:ascii="Arial" w:hAnsi="Arial" w:cs="Arial"/>
          <w:szCs w:val="24"/>
        </w:rPr>
        <w:t xml:space="preserve">Dodatkowo, w trakcie realizacji procesu kształcenia, ze względu na szybkość zmian </w:t>
      </w:r>
      <w:proofErr w:type="spellStart"/>
      <w:r w:rsidRPr="00E66DF8">
        <w:rPr>
          <w:rFonts w:ascii="Arial" w:hAnsi="Arial" w:cs="Arial"/>
          <w:szCs w:val="24"/>
        </w:rPr>
        <w:t>techniczno</w:t>
      </w:r>
      <w:proofErr w:type="spellEnd"/>
      <w:r w:rsidRPr="00E66DF8">
        <w:rPr>
          <w:rFonts w:ascii="Arial" w:hAnsi="Arial" w:cs="Arial"/>
          <w:szCs w:val="24"/>
        </w:rPr>
        <w:t xml:space="preserve"> – technologicznych w branży, ewaluacji będzie podlegać również przekazywany materiał. Ewaluacja znacząco wpłynie na sylwetkę absolwenta i pozwoli mu odnaleźć się na dynamicznie zmieniającym się rynku pracy.</w:t>
      </w:r>
    </w:p>
    <w:p w14:paraId="2C6E036E" w14:textId="77777777" w:rsidR="006E5B40" w:rsidRPr="00E66DF8" w:rsidRDefault="006E5B40" w:rsidP="006E5B40">
      <w:pPr>
        <w:jc w:val="both"/>
        <w:rPr>
          <w:rFonts w:ascii="Arial" w:hAnsi="Arial" w:cs="Arial"/>
          <w:strike/>
          <w:szCs w:val="24"/>
        </w:rPr>
      </w:pPr>
    </w:p>
    <w:p w14:paraId="13865F04" w14:textId="77777777" w:rsidR="006E5B40" w:rsidRPr="009A7C06" w:rsidRDefault="006E5B40" w:rsidP="006E5B40">
      <w:pPr>
        <w:jc w:val="both"/>
        <w:rPr>
          <w:rFonts w:ascii="Arial" w:hAnsi="Arial" w:cs="Arial"/>
          <w:b/>
          <w:bCs/>
          <w:sz w:val="24"/>
          <w:szCs w:val="24"/>
        </w:rPr>
      </w:pPr>
      <w:r w:rsidRPr="009A7C06">
        <w:rPr>
          <w:rFonts w:ascii="Arial" w:hAnsi="Arial" w:cs="Arial"/>
          <w:b/>
          <w:bCs/>
          <w:sz w:val="24"/>
          <w:szCs w:val="24"/>
        </w:rPr>
        <w:t>EWALUACJA PRZEDMIOTU</w:t>
      </w:r>
    </w:p>
    <w:p w14:paraId="24F7DDF1" w14:textId="77777777" w:rsidR="006E5B40" w:rsidRPr="00E66DF8" w:rsidRDefault="006E5B40" w:rsidP="006E5B40">
      <w:pPr>
        <w:jc w:val="both"/>
        <w:rPr>
          <w:rFonts w:ascii="Arial" w:hAnsi="Arial" w:cs="Arial"/>
          <w:b/>
          <w:bCs/>
          <w:szCs w:val="24"/>
        </w:rPr>
      </w:pPr>
    </w:p>
    <w:p w14:paraId="540A36F3" w14:textId="77777777" w:rsidR="006E5B40" w:rsidRPr="00E66DF8" w:rsidRDefault="006E5B40" w:rsidP="006E5B40">
      <w:pPr>
        <w:jc w:val="both"/>
        <w:rPr>
          <w:rFonts w:ascii="Arial" w:hAnsi="Arial" w:cs="Arial"/>
          <w:bCs/>
          <w:szCs w:val="24"/>
        </w:rPr>
      </w:pPr>
      <w:r w:rsidRPr="00E66DF8">
        <w:rPr>
          <w:rFonts w:ascii="Arial" w:hAnsi="Arial" w:cs="Arial"/>
          <w:bCs/>
          <w:szCs w:val="24"/>
        </w:rPr>
        <w:t xml:space="preserve">Kluczowymi kompetencjami z przedmiotu </w:t>
      </w:r>
      <w:r w:rsidRPr="00E66DF8">
        <w:rPr>
          <w:rFonts w:ascii="Arial" w:hAnsi="Arial" w:cs="Arial"/>
          <w:b/>
          <w:bCs/>
          <w:szCs w:val="24"/>
        </w:rPr>
        <w:t>Język obcy zawodowy</w:t>
      </w:r>
      <w:r w:rsidRPr="00E66DF8">
        <w:rPr>
          <w:rFonts w:ascii="Arial" w:hAnsi="Arial" w:cs="Arial"/>
          <w:bCs/>
          <w:szCs w:val="24"/>
        </w:rPr>
        <w:t xml:space="preserve"> są:</w:t>
      </w:r>
    </w:p>
    <w:p w14:paraId="26EADE4C" w14:textId="77777777" w:rsidR="006E5B40" w:rsidRPr="00E66DF8" w:rsidRDefault="006E5B40" w:rsidP="004140E8">
      <w:pPr>
        <w:numPr>
          <w:ilvl w:val="6"/>
          <w:numId w:val="19"/>
        </w:numPr>
        <w:spacing w:after="0"/>
        <w:ind w:left="284" w:hanging="284"/>
        <w:rPr>
          <w:rFonts w:ascii="Arial" w:hAnsi="Arial" w:cs="Arial"/>
          <w:szCs w:val="24"/>
          <w:lang w:eastAsia="en-US"/>
        </w:rPr>
      </w:pPr>
      <w:proofErr w:type="gramStart"/>
      <w:r w:rsidRPr="00E66DF8">
        <w:rPr>
          <w:rFonts w:ascii="Arial" w:hAnsi="Arial" w:cs="Arial"/>
          <w:szCs w:val="24"/>
          <w:lang w:eastAsia="en-US"/>
        </w:rPr>
        <w:t>sprawne</w:t>
      </w:r>
      <w:proofErr w:type="gramEnd"/>
      <w:r w:rsidRPr="00E66DF8">
        <w:rPr>
          <w:rFonts w:ascii="Arial" w:hAnsi="Arial" w:cs="Arial"/>
          <w:szCs w:val="24"/>
          <w:lang w:eastAsia="en-US"/>
        </w:rPr>
        <w:t xml:space="preserve"> posługiwanie się językiem technicznym angielskim,</w:t>
      </w:r>
    </w:p>
    <w:p w14:paraId="1B5ED12B" w14:textId="77777777" w:rsidR="006E5B40" w:rsidRPr="00E66DF8" w:rsidRDefault="006E5B40" w:rsidP="004140E8">
      <w:pPr>
        <w:numPr>
          <w:ilvl w:val="6"/>
          <w:numId w:val="19"/>
        </w:numPr>
        <w:spacing w:after="0"/>
        <w:ind w:left="284" w:hanging="284"/>
        <w:rPr>
          <w:rFonts w:ascii="Arial" w:hAnsi="Arial" w:cs="Arial"/>
          <w:szCs w:val="24"/>
          <w:lang w:eastAsia="en-US"/>
        </w:rPr>
      </w:pPr>
      <w:proofErr w:type="gramStart"/>
      <w:r w:rsidRPr="00E66DF8">
        <w:rPr>
          <w:rFonts w:ascii="Arial" w:hAnsi="Arial" w:cs="Arial"/>
          <w:szCs w:val="24"/>
          <w:lang w:eastAsia="en-US"/>
        </w:rPr>
        <w:t>znajomość</w:t>
      </w:r>
      <w:proofErr w:type="gramEnd"/>
      <w:r w:rsidRPr="00E66DF8">
        <w:rPr>
          <w:rFonts w:ascii="Arial" w:hAnsi="Arial" w:cs="Arial"/>
          <w:szCs w:val="24"/>
          <w:lang w:eastAsia="en-US"/>
        </w:rPr>
        <w:t xml:space="preserve"> odpowiedniego zasobu słów w języku angielskim związanych z zawodem.</w:t>
      </w:r>
    </w:p>
    <w:p w14:paraId="1F8B2402" w14:textId="77777777" w:rsidR="00787280" w:rsidRPr="00E66DF8" w:rsidRDefault="00787280" w:rsidP="00787280">
      <w:pPr>
        <w:spacing w:after="160" w:line="259" w:lineRule="auto"/>
        <w:rPr>
          <w:rFonts w:ascii="Arial" w:hAnsi="Arial" w:cs="Arial"/>
          <w:b/>
          <w:bCs/>
          <w:szCs w:val="24"/>
        </w:rPr>
      </w:pPr>
    </w:p>
    <w:p w14:paraId="37F11BD9" w14:textId="77777777" w:rsidR="00552DB9" w:rsidRDefault="00552DB9">
      <w:pPr>
        <w:spacing w:after="160" w:line="259" w:lineRule="auto"/>
        <w:rPr>
          <w:rStyle w:val="Nagwek2Znak"/>
        </w:rPr>
      </w:pPr>
      <w:r>
        <w:rPr>
          <w:rStyle w:val="Nagwek2Znak"/>
        </w:rPr>
        <w:br w:type="page"/>
      </w:r>
    </w:p>
    <w:p w14:paraId="37C6135F" w14:textId="77777777" w:rsidR="006E5B40" w:rsidRPr="00E66DF8" w:rsidRDefault="006E5B40" w:rsidP="00E66DF8">
      <w:pPr>
        <w:pStyle w:val="Nagwek2"/>
      </w:pPr>
      <w:bookmarkStart w:id="20" w:name="_Toc17839725"/>
      <w:r w:rsidRPr="00E66DF8">
        <w:rPr>
          <w:rStyle w:val="Nagwek2Znak"/>
          <w:b/>
        </w:rPr>
        <w:t>Pomiary elektryczne</w:t>
      </w:r>
      <w:bookmarkEnd w:id="20"/>
    </w:p>
    <w:p w14:paraId="44E1FE8D" w14:textId="77777777" w:rsidR="006E5B40" w:rsidRPr="009A7C06" w:rsidRDefault="006E5B40" w:rsidP="006E5B40">
      <w:pPr>
        <w:rPr>
          <w:rFonts w:ascii="Arial" w:hAnsi="Arial" w:cs="Arial"/>
          <w:sz w:val="24"/>
          <w:szCs w:val="24"/>
        </w:rPr>
      </w:pPr>
      <w:r w:rsidRPr="009A7C06">
        <w:rPr>
          <w:rFonts w:ascii="Arial" w:hAnsi="Arial" w:cs="Arial"/>
          <w:b/>
          <w:bCs/>
          <w:sz w:val="24"/>
          <w:szCs w:val="24"/>
        </w:rPr>
        <w:t xml:space="preserve">Cele ogólne przedmiotu </w:t>
      </w:r>
    </w:p>
    <w:p w14:paraId="2CEF354D" w14:textId="77777777" w:rsidR="006E5B40" w:rsidRPr="00E66DF8" w:rsidRDefault="006E5B40" w:rsidP="004140E8">
      <w:pPr>
        <w:numPr>
          <w:ilvl w:val="1"/>
          <w:numId w:val="27"/>
        </w:numPr>
        <w:tabs>
          <w:tab w:val="clear" w:pos="1440"/>
          <w:tab w:val="num" w:pos="1276"/>
        </w:tabs>
        <w:ind w:left="709"/>
        <w:rPr>
          <w:rFonts w:ascii="Arial" w:hAnsi="Arial" w:cs="Arial"/>
          <w:szCs w:val="24"/>
        </w:rPr>
      </w:pPr>
      <w:r w:rsidRPr="00E66DF8">
        <w:rPr>
          <w:rFonts w:ascii="Arial" w:hAnsi="Arial" w:cs="Arial"/>
          <w:szCs w:val="24"/>
        </w:rPr>
        <w:t>Poznanie zasad bezpieczeństwa przy wykonywaniu pomiarów instalacji, maszyn i urządzeń elektrycznych;</w:t>
      </w:r>
    </w:p>
    <w:p w14:paraId="6FDC88C9" w14:textId="77777777" w:rsidR="006E5B40" w:rsidRPr="00E66DF8" w:rsidRDefault="006E5B40" w:rsidP="004140E8">
      <w:pPr>
        <w:numPr>
          <w:ilvl w:val="1"/>
          <w:numId w:val="27"/>
        </w:numPr>
        <w:tabs>
          <w:tab w:val="clear" w:pos="1440"/>
          <w:tab w:val="num" w:pos="1276"/>
        </w:tabs>
        <w:ind w:left="709"/>
        <w:rPr>
          <w:rFonts w:ascii="Arial" w:hAnsi="Arial" w:cs="Arial"/>
          <w:szCs w:val="24"/>
        </w:rPr>
      </w:pPr>
      <w:r w:rsidRPr="00E66DF8">
        <w:rPr>
          <w:rFonts w:ascii="Arial" w:hAnsi="Arial" w:cs="Arial"/>
          <w:szCs w:val="24"/>
        </w:rPr>
        <w:t>Nabycie umiejętności wykonywania pomiarów elektrycznych;</w:t>
      </w:r>
    </w:p>
    <w:p w14:paraId="7A788199" w14:textId="77777777" w:rsidR="006E5B40" w:rsidRPr="00E66DF8" w:rsidRDefault="006E5B40" w:rsidP="006E5B40">
      <w:pPr>
        <w:numPr>
          <w:ilvl w:val="1"/>
          <w:numId w:val="27"/>
        </w:numPr>
        <w:tabs>
          <w:tab w:val="clear" w:pos="1440"/>
          <w:tab w:val="num" w:pos="1276"/>
        </w:tabs>
        <w:ind w:left="709"/>
        <w:rPr>
          <w:rFonts w:ascii="Arial" w:hAnsi="Arial" w:cs="Arial"/>
          <w:szCs w:val="24"/>
        </w:rPr>
      </w:pPr>
      <w:r w:rsidRPr="00E66DF8">
        <w:rPr>
          <w:rFonts w:ascii="Arial" w:hAnsi="Arial" w:cs="Arial"/>
          <w:szCs w:val="24"/>
        </w:rPr>
        <w:t>Nabycie umiejętności interpretowania wyników pomiarów.</w:t>
      </w:r>
    </w:p>
    <w:p w14:paraId="7C10D113" w14:textId="77777777" w:rsidR="006E5B40" w:rsidRPr="009A7C06" w:rsidRDefault="006E5B40" w:rsidP="006E5B40">
      <w:pPr>
        <w:rPr>
          <w:rFonts w:ascii="Arial" w:hAnsi="Arial" w:cs="Arial"/>
          <w:sz w:val="24"/>
          <w:szCs w:val="24"/>
        </w:rPr>
      </w:pPr>
      <w:r w:rsidRPr="009A7C06">
        <w:rPr>
          <w:rFonts w:ascii="Arial" w:hAnsi="Arial" w:cs="Arial"/>
          <w:b/>
          <w:bCs/>
          <w:sz w:val="24"/>
          <w:szCs w:val="24"/>
        </w:rPr>
        <w:t xml:space="preserve">Cele operacyjne </w:t>
      </w:r>
    </w:p>
    <w:p w14:paraId="2C31C7E8" w14:textId="77777777" w:rsidR="006E5B40" w:rsidRPr="00E66DF8" w:rsidRDefault="006E5B40" w:rsidP="006E5B40">
      <w:pPr>
        <w:rPr>
          <w:rFonts w:ascii="Arial" w:hAnsi="Arial" w:cs="Arial"/>
          <w:szCs w:val="24"/>
        </w:rPr>
      </w:pPr>
      <w:r w:rsidRPr="00E66DF8">
        <w:rPr>
          <w:rFonts w:ascii="Arial" w:hAnsi="Arial" w:cs="Arial"/>
          <w:b/>
          <w:bCs/>
          <w:szCs w:val="24"/>
        </w:rPr>
        <w:t>Uczeń potrafi:</w:t>
      </w:r>
    </w:p>
    <w:p w14:paraId="0CCEC874" w14:textId="77777777" w:rsidR="006E5B40" w:rsidRPr="00E66DF8" w:rsidRDefault="006E5B40" w:rsidP="004140E8">
      <w:pPr>
        <w:numPr>
          <w:ilvl w:val="0"/>
          <w:numId w:val="28"/>
        </w:numPr>
        <w:rPr>
          <w:rFonts w:ascii="Arial" w:hAnsi="Arial" w:cs="Arial"/>
          <w:szCs w:val="24"/>
        </w:rPr>
      </w:pPr>
      <w:proofErr w:type="gramStart"/>
      <w:r w:rsidRPr="00E66DF8">
        <w:rPr>
          <w:rFonts w:ascii="Arial" w:hAnsi="Arial" w:cs="Arial"/>
          <w:szCs w:val="24"/>
        </w:rPr>
        <w:t>wymienić  podstawowe</w:t>
      </w:r>
      <w:proofErr w:type="gramEnd"/>
      <w:r w:rsidRPr="00E66DF8">
        <w:rPr>
          <w:rFonts w:ascii="Arial" w:hAnsi="Arial" w:cs="Arial"/>
          <w:szCs w:val="24"/>
        </w:rPr>
        <w:t xml:space="preserve"> zasady bezpieczeństwa przy wykonywaniu pomiarów elektrycznych,</w:t>
      </w:r>
    </w:p>
    <w:p w14:paraId="73ECD451" w14:textId="77777777" w:rsidR="006E5B40" w:rsidRPr="00E66DF8" w:rsidRDefault="006E5B40" w:rsidP="004140E8">
      <w:pPr>
        <w:numPr>
          <w:ilvl w:val="0"/>
          <w:numId w:val="28"/>
        </w:numPr>
        <w:rPr>
          <w:rFonts w:ascii="Arial" w:hAnsi="Arial" w:cs="Arial"/>
          <w:szCs w:val="24"/>
        </w:rPr>
      </w:pPr>
      <w:r w:rsidRPr="00E66DF8">
        <w:rPr>
          <w:rFonts w:ascii="Arial" w:hAnsi="Arial" w:cs="Arial"/>
          <w:szCs w:val="24"/>
        </w:rPr>
        <w:t xml:space="preserve"> </w:t>
      </w:r>
      <w:proofErr w:type="gramStart"/>
      <w:r w:rsidRPr="00E66DF8">
        <w:rPr>
          <w:rFonts w:ascii="Arial" w:hAnsi="Arial" w:cs="Arial"/>
          <w:szCs w:val="24"/>
        </w:rPr>
        <w:t>interpretować</w:t>
      </w:r>
      <w:proofErr w:type="gramEnd"/>
      <w:r w:rsidRPr="00E66DF8">
        <w:rPr>
          <w:rFonts w:ascii="Arial" w:hAnsi="Arial" w:cs="Arial"/>
          <w:szCs w:val="24"/>
        </w:rPr>
        <w:t xml:space="preserve"> oznaczenia stosowane na miernikach,</w:t>
      </w:r>
    </w:p>
    <w:p w14:paraId="5F9A20E2" w14:textId="77777777" w:rsidR="006E5B40" w:rsidRPr="00E66DF8" w:rsidRDefault="006E5B40" w:rsidP="004140E8">
      <w:pPr>
        <w:numPr>
          <w:ilvl w:val="0"/>
          <w:numId w:val="28"/>
        </w:numPr>
        <w:rPr>
          <w:rFonts w:ascii="Arial" w:hAnsi="Arial" w:cs="Arial"/>
          <w:szCs w:val="24"/>
        </w:rPr>
      </w:pPr>
      <w:proofErr w:type="gramStart"/>
      <w:r w:rsidRPr="00E66DF8">
        <w:rPr>
          <w:rFonts w:ascii="Arial" w:hAnsi="Arial" w:cs="Arial"/>
          <w:szCs w:val="24"/>
        </w:rPr>
        <w:t>dobrać</w:t>
      </w:r>
      <w:proofErr w:type="gramEnd"/>
      <w:r w:rsidRPr="00E66DF8">
        <w:rPr>
          <w:rFonts w:ascii="Arial" w:hAnsi="Arial" w:cs="Arial"/>
          <w:szCs w:val="24"/>
        </w:rPr>
        <w:t xml:space="preserve"> metody pomiarowe,                  </w:t>
      </w:r>
    </w:p>
    <w:p w14:paraId="36EC68E0" w14:textId="77777777" w:rsidR="006E5B40" w:rsidRPr="00E66DF8" w:rsidRDefault="006E5B40" w:rsidP="004140E8">
      <w:pPr>
        <w:numPr>
          <w:ilvl w:val="0"/>
          <w:numId w:val="28"/>
        </w:numPr>
        <w:rPr>
          <w:rFonts w:ascii="Arial" w:hAnsi="Arial" w:cs="Arial"/>
          <w:szCs w:val="24"/>
        </w:rPr>
      </w:pPr>
      <w:proofErr w:type="gramStart"/>
      <w:r w:rsidRPr="00E66DF8">
        <w:rPr>
          <w:rFonts w:ascii="Arial" w:hAnsi="Arial" w:cs="Arial"/>
          <w:szCs w:val="24"/>
        </w:rPr>
        <w:t>wykonać</w:t>
      </w:r>
      <w:proofErr w:type="gramEnd"/>
      <w:r w:rsidRPr="00E66DF8">
        <w:rPr>
          <w:rFonts w:ascii="Arial" w:hAnsi="Arial" w:cs="Arial"/>
          <w:szCs w:val="24"/>
        </w:rPr>
        <w:t xml:space="preserve"> pomiary wielkości elektrycznych,</w:t>
      </w:r>
    </w:p>
    <w:p w14:paraId="26802CFF" w14:textId="77777777" w:rsidR="006E5B40" w:rsidRPr="00E66DF8" w:rsidRDefault="006E5B40" w:rsidP="004140E8">
      <w:pPr>
        <w:numPr>
          <w:ilvl w:val="0"/>
          <w:numId w:val="28"/>
        </w:numPr>
        <w:rPr>
          <w:rFonts w:ascii="Arial" w:hAnsi="Arial" w:cs="Arial"/>
          <w:szCs w:val="24"/>
        </w:rPr>
      </w:pPr>
      <w:r w:rsidRPr="00E66DF8">
        <w:rPr>
          <w:rFonts w:ascii="Arial" w:hAnsi="Arial" w:cs="Arial"/>
          <w:szCs w:val="24"/>
        </w:rPr>
        <w:t xml:space="preserve"> </w:t>
      </w:r>
      <w:proofErr w:type="gramStart"/>
      <w:r w:rsidR="00552DB9" w:rsidRPr="00E66DF8">
        <w:rPr>
          <w:rFonts w:ascii="Arial" w:hAnsi="Arial" w:cs="Arial"/>
          <w:szCs w:val="24"/>
        </w:rPr>
        <w:t>z</w:t>
      </w:r>
      <w:r w:rsidRPr="00E66DF8">
        <w:rPr>
          <w:rFonts w:ascii="Arial" w:hAnsi="Arial" w:cs="Arial"/>
          <w:szCs w:val="24"/>
        </w:rPr>
        <w:t>interpretować</w:t>
      </w:r>
      <w:proofErr w:type="gramEnd"/>
      <w:r w:rsidRPr="00E66DF8">
        <w:rPr>
          <w:rFonts w:ascii="Arial" w:hAnsi="Arial" w:cs="Arial"/>
          <w:szCs w:val="24"/>
        </w:rPr>
        <w:t xml:space="preserve"> wyniki pomiarów,</w:t>
      </w:r>
    </w:p>
    <w:p w14:paraId="1E4B0164" w14:textId="77777777" w:rsidR="006E5B40" w:rsidRPr="00E66DF8" w:rsidRDefault="006E5B40" w:rsidP="004140E8">
      <w:pPr>
        <w:numPr>
          <w:ilvl w:val="0"/>
          <w:numId w:val="28"/>
        </w:numPr>
        <w:rPr>
          <w:rFonts w:ascii="Arial" w:hAnsi="Arial" w:cs="Arial"/>
          <w:szCs w:val="24"/>
        </w:rPr>
      </w:pPr>
      <w:r w:rsidRPr="00E66DF8">
        <w:rPr>
          <w:rFonts w:ascii="Arial" w:hAnsi="Arial" w:cs="Arial"/>
          <w:szCs w:val="24"/>
        </w:rPr>
        <w:t xml:space="preserve"> </w:t>
      </w:r>
      <w:proofErr w:type="gramStart"/>
      <w:r w:rsidR="00552DB9" w:rsidRPr="00E66DF8">
        <w:rPr>
          <w:rFonts w:ascii="Arial" w:hAnsi="Arial" w:cs="Arial"/>
          <w:szCs w:val="24"/>
        </w:rPr>
        <w:t>z</w:t>
      </w:r>
      <w:r w:rsidRPr="00E66DF8">
        <w:rPr>
          <w:rFonts w:ascii="Arial" w:hAnsi="Arial" w:cs="Arial"/>
          <w:szCs w:val="24"/>
        </w:rPr>
        <w:t>analizować</w:t>
      </w:r>
      <w:proofErr w:type="gramEnd"/>
      <w:r w:rsidRPr="00E66DF8">
        <w:rPr>
          <w:rFonts w:ascii="Arial" w:hAnsi="Arial" w:cs="Arial"/>
          <w:szCs w:val="24"/>
        </w:rPr>
        <w:t xml:space="preserve"> błędy pomiarowe.</w:t>
      </w:r>
    </w:p>
    <w:p w14:paraId="3E810922" w14:textId="77777777" w:rsidR="006E5B40" w:rsidRPr="009A7C06" w:rsidRDefault="006E5B40" w:rsidP="006E5B40">
      <w:pPr>
        <w:rPr>
          <w:rFonts w:ascii="Arial" w:hAnsi="Arial" w:cs="Arial"/>
          <w:sz w:val="24"/>
          <w:szCs w:val="24"/>
        </w:rPr>
      </w:pPr>
      <w:r w:rsidRPr="009A7C06">
        <w:rPr>
          <w:rFonts w:ascii="Arial" w:hAnsi="Arial" w:cs="Arial"/>
          <w:b/>
          <w:bCs/>
          <w:sz w:val="24"/>
          <w:szCs w:val="24"/>
        </w:rPr>
        <w:t>MATERIAŁ NAUCZANIA</w:t>
      </w: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57"/>
        <w:gridCol w:w="2396"/>
        <w:gridCol w:w="980"/>
        <w:gridCol w:w="3882"/>
        <w:gridCol w:w="3686"/>
        <w:gridCol w:w="1275"/>
      </w:tblGrid>
      <w:tr w:rsidR="006E5B40" w:rsidRPr="00E66DF8" w14:paraId="60E7A089" w14:textId="77777777" w:rsidTr="00A8622A">
        <w:trPr>
          <w:trHeight w:val="371"/>
        </w:trPr>
        <w:tc>
          <w:tcPr>
            <w:tcW w:w="2057" w:type="dxa"/>
            <w:vMerge w:val="restart"/>
            <w:shd w:val="clear" w:color="auto" w:fill="auto"/>
            <w:tcMar>
              <w:top w:w="15" w:type="dxa"/>
              <w:left w:w="101" w:type="dxa"/>
              <w:bottom w:w="0" w:type="dxa"/>
              <w:right w:w="101" w:type="dxa"/>
            </w:tcMar>
            <w:hideMark/>
          </w:tcPr>
          <w:p w14:paraId="774832D7" w14:textId="77777777" w:rsidR="006E5B40" w:rsidRPr="00E66DF8" w:rsidRDefault="006E5B40" w:rsidP="00E66DF8">
            <w:pPr>
              <w:jc w:val="center"/>
              <w:rPr>
                <w:rFonts w:ascii="Arial" w:hAnsi="Arial" w:cs="Arial"/>
                <w:szCs w:val="20"/>
              </w:rPr>
            </w:pPr>
            <w:r w:rsidRPr="00E66DF8">
              <w:rPr>
                <w:rFonts w:ascii="Arial" w:hAnsi="Arial" w:cs="Arial"/>
                <w:bCs/>
                <w:szCs w:val="20"/>
              </w:rPr>
              <w:t>Dział programowy</w:t>
            </w:r>
          </w:p>
        </w:tc>
        <w:tc>
          <w:tcPr>
            <w:tcW w:w="2396" w:type="dxa"/>
            <w:vMerge w:val="restart"/>
            <w:shd w:val="clear" w:color="auto" w:fill="auto"/>
            <w:tcMar>
              <w:top w:w="15" w:type="dxa"/>
              <w:left w:w="101" w:type="dxa"/>
              <w:bottom w:w="0" w:type="dxa"/>
              <w:right w:w="101" w:type="dxa"/>
            </w:tcMar>
            <w:hideMark/>
          </w:tcPr>
          <w:p w14:paraId="27D36BFA" w14:textId="77777777" w:rsidR="006E5B40" w:rsidRPr="00E66DF8" w:rsidRDefault="006E5B40" w:rsidP="00E66DF8">
            <w:pPr>
              <w:jc w:val="center"/>
              <w:rPr>
                <w:rFonts w:ascii="Arial" w:hAnsi="Arial" w:cs="Arial"/>
                <w:szCs w:val="20"/>
              </w:rPr>
            </w:pPr>
            <w:r w:rsidRPr="00E66DF8">
              <w:rPr>
                <w:rFonts w:ascii="Arial" w:hAnsi="Arial" w:cs="Arial"/>
                <w:bCs/>
                <w:szCs w:val="20"/>
              </w:rPr>
              <w:t>Tematy jednostek metodycznych</w:t>
            </w:r>
          </w:p>
        </w:tc>
        <w:tc>
          <w:tcPr>
            <w:tcW w:w="980" w:type="dxa"/>
            <w:vMerge w:val="restart"/>
            <w:shd w:val="clear" w:color="auto" w:fill="auto"/>
            <w:tcMar>
              <w:top w:w="15" w:type="dxa"/>
              <w:left w:w="101" w:type="dxa"/>
              <w:bottom w:w="0" w:type="dxa"/>
              <w:right w:w="101" w:type="dxa"/>
            </w:tcMar>
          </w:tcPr>
          <w:p w14:paraId="74E211AF" w14:textId="77777777" w:rsidR="006E5B40" w:rsidRPr="00E66DF8" w:rsidRDefault="00A8622A" w:rsidP="00E66DF8">
            <w:pPr>
              <w:jc w:val="center"/>
              <w:rPr>
                <w:rFonts w:ascii="Arial" w:hAnsi="Arial" w:cs="Arial"/>
                <w:szCs w:val="20"/>
              </w:rPr>
            </w:pPr>
            <w:r w:rsidRPr="00C20B3B">
              <w:rPr>
                <w:rFonts w:ascii="Arial" w:hAnsi="Arial" w:cs="Arial"/>
                <w:b/>
                <w:bCs/>
                <w:szCs w:val="20"/>
              </w:rPr>
              <w:t>Liczba godz.</w:t>
            </w:r>
          </w:p>
        </w:tc>
        <w:tc>
          <w:tcPr>
            <w:tcW w:w="7568" w:type="dxa"/>
            <w:gridSpan w:val="2"/>
            <w:shd w:val="clear" w:color="auto" w:fill="auto"/>
            <w:tcMar>
              <w:top w:w="15" w:type="dxa"/>
              <w:left w:w="101" w:type="dxa"/>
              <w:bottom w:w="0" w:type="dxa"/>
              <w:right w:w="101" w:type="dxa"/>
            </w:tcMar>
            <w:hideMark/>
          </w:tcPr>
          <w:p w14:paraId="1FCD6BCD" w14:textId="77777777" w:rsidR="006E5B40" w:rsidRPr="00E66DF8" w:rsidRDefault="006E5B40" w:rsidP="00E66DF8">
            <w:pPr>
              <w:jc w:val="center"/>
              <w:rPr>
                <w:rFonts w:ascii="Arial" w:hAnsi="Arial" w:cs="Arial"/>
                <w:szCs w:val="20"/>
              </w:rPr>
            </w:pPr>
            <w:r w:rsidRPr="00E66DF8">
              <w:rPr>
                <w:rFonts w:ascii="Arial" w:hAnsi="Arial" w:cs="Arial"/>
                <w:bCs/>
                <w:szCs w:val="20"/>
              </w:rPr>
              <w:t>Wymagania programowe</w:t>
            </w:r>
          </w:p>
        </w:tc>
        <w:tc>
          <w:tcPr>
            <w:tcW w:w="1275" w:type="dxa"/>
            <w:shd w:val="clear" w:color="auto" w:fill="auto"/>
            <w:tcMar>
              <w:top w:w="15" w:type="dxa"/>
              <w:left w:w="101" w:type="dxa"/>
              <w:bottom w:w="0" w:type="dxa"/>
              <w:right w:w="101" w:type="dxa"/>
            </w:tcMar>
            <w:hideMark/>
          </w:tcPr>
          <w:p w14:paraId="26AD4974" w14:textId="77777777" w:rsidR="006E5B40" w:rsidRPr="00E66DF8" w:rsidRDefault="006E5B40" w:rsidP="00E66DF8">
            <w:pPr>
              <w:jc w:val="center"/>
              <w:rPr>
                <w:rFonts w:ascii="Arial" w:hAnsi="Arial" w:cs="Arial"/>
                <w:szCs w:val="20"/>
              </w:rPr>
            </w:pPr>
            <w:r w:rsidRPr="00E66DF8">
              <w:rPr>
                <w:rFonts w:ascii="Arial" w:hAnsi="Arial" w:cs="Arial"/>
                <w:bCs/>
                <w:szCs w:val="20"/>
              </w:rPr>
              <w:t>Uwagi o realizacji</w:t>
            </w:r>
          </w:p>
        </w:tc>
      </w:tr>
      <w:tr w:rsidR="006E5B40" w:rsidRPr="00E66DF8" w14:paraId="606D0D95" w14:textId="77777777" w:rsidTr="00A8622A">
        <w:trPr>
          <w:trHeight w:val="864"/>
        </w:trPr>
        <w:tc>
          <w:tcPr>
            <w:tcW w:w="2057" w:type="dxa"/>
            <w:vMerge/>
            <w:shd w:val="clear" w:color="auto" w:fill="auto"/>
            <w:vAlign w:val="center"/>
            <w:hideMark/>
          </w:tcPr>
          <w:p w14:paraId="310686DB" w14:textId="77777777" w:rsidR="006E5B40" w:rsidRPr="00E66DF8" w:rsidRDefault="006E5B40" w:rsidP="00A240B5">
            <w:pPr>
              <w:rPr>
                <w:rFonts w:ascii="Arial" w:hAnsi="Arial" w:cs="Arial"/>
                <w:szCs w:val="20"/>
              </w:rPr>
            </w:pPr>
          </w:p>
        </w:tc>
        <w:tc>
          <w:tcPr>
            <w:tcW w:w="2396" w:type="dxa"/>
            <w:vMerge/>
            <w:shd w:val="clear" w:color="auto" w:fill="auto"/>
            <w:vAlign w:val="center"/>
            <w:hideMark/>
          </w:tcPr>
          <w:p w14:paraId="6270464A" w14:textId="77777777" w:rsidR="006E5B40" w:rsidRPr="00E66DF8" w:rsidRDefault="006E5B40" w:rsidP="00A240B5">
            <w:pPr>
              <w:rPr>
                <w:rFonts w:ascii="Arial" w:hAnsi="Arial" w:cs="Arial"/>
                <w:szCs w:val="20"/>
              </w:rPr>
            </w:pPr>
          </w:p>
        </w:tc>
        <w:tc>
          <w:tcPr>
            <w:tcW w:w="980" w:type="dxa"/>
            <w:vMerge/>
            <w:shd w:val="clear" w:color="auto" w:fill="auto"/>
            <w:vAlign w:val="center"/>
          </w:tcPr>
          <w:p w14:paraId="084570B5" w14:textId="77777777" w:rsidR="006E5B40" w:rsidRPr="00E66DF8" w:rsidRDefault="006E5B40" w:rsidP="00A240B5">
            <w:pPr>
              <w:rPr>
                <w:rFonts w:ascii="Arial" w:hAnsi="Arial" w:cs="Arial"/>
                <w:szCs w:val="20"/>
              </w:rPr>
            </w:pPr>
          </w:p>
        </w:tc>
        <w:tc>
          <w:tcPr>
            <w:tcW w:w="3882" w:type="dxa"/>
            <w:shd w:val="clear" w:color="auto" w:fill="auto"/>
            <w:tcMar>
              <w:top w:w="15" w:type="dxa"/>
              <w:left w:w="101" w:type="dxa"/>
              <w:bottom w:w="0" w:type="dxa"/>
              <w:right w:w="101" w:type="dxa"/>
            </w:tcMar>
            <w:hideMark/>
          </w:tcPr>
          <w:p w14:paraId="6B0191D7" w14:textId="77777777" w:rsidR="006E5B40" w:rsidRPr="00E66DF8" w:rsidRDefault="006E5B40" w:rsidP="00A240B5">
            <w:pPr>
              <w:rPr>
                <w:rFonts w:ascii="Arial" w:hAnsi="Arial" w:cs="Arial"/>
                <w:szCs w:val="20"/>
              </w:rPr>
            </w:pPr>
            <w:r w:rsidRPr="00E66DF8">
              <w:rPr>
                <w:rFonts w:ascii="Arial" w:hAnsi="Arial" w:cs="Arial"/>
                <w:szCs w:val="20"/>
              </w:rPr>
              <w:t>Podstawowe</w:t>
            </w:r>
          </w:p>
          <w:p w14:paraId="3644C6E3" w14:textId="77777777" w:rsidR="006E5B40" w:rsidRPr="00E66DF8" w:rsidRDefault="006E5B40" w:rsidP="00A240B5">
            <w:pPr>
              <w:rPr>
                <w:rFonts w:ascii="Arial" w:hAnsi="Arial" w:cs="Arial"/>
                <w:szCs w:val="20"/>
              </w:rPr>
            </w:pPr>
            <w:r w:rsidRPr="00E66DF8">
              <w:rPr>
                <w:rFonts w:ascii="Arial" w:hAnsi="Arial" w:cs="Arial"/>
                <w:szCs w:val="20"/>
              </w:rPr>
              <w:t>Uczeń potrafi:</w:t>
            </w:r>
          </w:p>
        </w:tc>
        <w:tc>
          <w:tcPr>
            <w:tcW w:w="3686" w:type="dxa"/>
            <w:shd w:val="clear" w:color="auto" w:fill="auto"/>
            <w:tcMar>
              <w:top w:w="15" w:type="dxa"/>
              <w:left w:w="101" w:type="dxa"/>
              <w:bottom w:w="0" w:type="dxa"/>
              <w:right w:w="101" w:type="dxa"/>
            </w:tcMar>
            <w:hideMark/>
          </w:tcPr>
          <w:p w14:paraId="078ECDF5" w14:textId="77777777" w:rsidR="006E5B40" w:rsidRPr="00E66DF8" w:rsidRDefault="006E5B40" w:rsidP="00A240B5">
            <w:pPr>
              <w:rPr>
                <w:rFonts w:ascii="Arial" w:hAnsi="Arial" w:cs="Arial"/>
                <w:szCs w:val="20"/>
              </w:rPr>
            </w:pPr>
            <w:r w:rsidRPr="00E66DF8">
              <w:rPr>
                <w:rFonts w:ascii="Arial" w:hAnsi="Arial" w:cs="Arial"/>
                <w:szCs w:val="20"/>
              </w:rPr>
              <w:t>Ponadpodstawowe</w:t>
            </w:r>
          </w:p>
          <w:p w14:paraId="0C7FDB2B" w14:textId="77777777" w:rsidR="006E5B40" w:rsidRPr="00E66DF8" w:rsidRDefault="006E5B40" w:rsidP="00A240B5">
            <w:pPr>
              <w:rPr>
                <w:rFonts w:ascii="Arial" w:hAnsi="Arial" w:cs="Arial"/>
                <w:szCs w:val="20"/>
              </w:rPr>
            </w:pPr>
            <w:r w:rsidRPr="00E66DF8">
              <w:rPr>
                <w:rFonts w:ascii="Arial" w:hAnsi="Arial" w:cs="Arial"/>
                <w:szCs w:val="20"/>
              </w:rPr>
              <w:t>Uczeń potrafi:</w:t>
            </w:r>
          </w:p>
        </w:tc>
        <w:tc>
          <w:tcPr>
            <w:tcW w:w="1275" w:type="dxa"/>
            <w:shd w:val="clear" w:color="auto" w:fill="auto"/>
            <w:tcMar>
              <w:top w:w="15" w:type="dxa"/>
              <w:left w:w="101" w:type="dxa"/>
              <w:bottom w:w="0" w:type="dxa"/>
              <w:right w:w="101" w:type="dxa"/>
            </w:tcMar>
            <w:hideMark/>
          </w:tcPr>
          <w:p w14:paraId="2007A5B6" w14:textId="77777777" w:rsidR="006E5B40" w:rsidRPr="00E66DF8" w:rsidRDefault="006E5B40" w:rsidP="00A240B5">
            <w:pPr>
              <w:rPr>
                <w:rFonts w:ascii="Arial" w:hAnsi="Arial" w:cs="Arial"/>
                <w:szCs w:val="20"/>
              </w:rPr>
            </w:pPr>
            <w:r w:rsidRPr="00E66DF8">
              <w:rPr>
                <w:rFonts w:ascii="Arial" w:hAnsi="Arial" w:cs="Arial"/>
                <w:szCs w:val="20"/>
              </w:rPr>
              <w:t>Etap realizacji</w:t>
            </w:r>
          </w:p>
        </w:tc>
      </w:tr>
      <w:tr w:rsidR="008A13A7" w:rsidRPr="00E66DF8" w14:paraId="60C9C19A" w14:textId="77777777" w:rsidTr="00A8622A">
        <w:trPr>
          <w:trHeight w:val="1313"/>
        </w:trPr>
        <w:tc>
          <w:tcPr>
            <w:tcW w:w="2057" w:type="dxa"/>
            <w:vMerge w:val="restart"/>
            <w:shd w:val="clear" w:color="auto" w:fill="auto"/>
            <w:tcMar>
              <w:top w:w="15" w:type="dxa"/>
              <w:left w:w="101" w:type="dxa"/>
              <w:bottom w:w="0" w:type="dxa"/>
              <w:right w:w="101" w:type="dxa"/>
            </w:tcMar>
            <w:hideMark/>
          </w:tcPr>
          <w:p w14:paraId="52AEFE7F" w14:textId="77777777" w:rsidR="008A13A7" w:rsidRPr="00E66DF8" w:rsidRDefault="008A13A7" w:rsidP="00F81A32">
            <w:pPr>
              <w:rPr>
                <w:rFonts w:ascii="Arial" w:hAnsi="Arial" w:cs="Arial"/>
                <w:b/>
                <w:bCs/>
                <w:szCs w:val="20"/>
              </w:rPr>
            </w:pPr>
            <w:r w:rsidRPr="00E66DF8">
              <w:rPr>
                <w:rFonts w:ascii="Arial" w:hAnsi="Arial" w:cs="Arial"/>
                <w:b/>
                <w:bCs/>
                <w:szCs w:val="20"/>
              </w:rPr>
              <w:t>I. Techniki wykonywania pomiarów</w:t>
            </w:r>
          </w:p>
        </w:tc>
        <w:tc>
          <w:tcPr>
            <w:tcW w:w="2396" w:type="dxa"/>
            <w:shd w:val="clear" w:color="auto" w:fill="auto"/>
            <w:tcMar>
              <w:top w:w="15" w:type="dxa"/>
              <w:left w:w="101" w:type="dxa"/>
              <w:bottom w:w="0" w:type="dxa"/>
              <w:right w:w="101" w:type="dxa"/>
            </w:tcMar>
            <w:hideMark/>
          </w:tcPr>
          <w:p w14:paraId="1E662129" w14:textId="77777777" w:rsidR="008A13A7" w:rsidRPr="00E66DF8" w:rsidRDefault="008A13A7" w:rsidP="00F81A32">
            <w:pPr>
              <w:rPr>
                <w:rFonts w:ascii="Arial" w:hAnsi="Arial" w:cs="Arial"/>
                <w:szCs w:val="20"/>
              </w:rPr>
            </w:pPr>
            <w:r w:rsidRPr="00E66DF8">
              <w:rPr>
                <w:rFonts w:ascii="Arial" w:hAnsi="Arial" w:cs="Arial"/>
                <w:szCs w:val="20"/>
              </w:rPr>
              <w:t>1. Bezpieczeństwo przy wykonywaniu pomiarów elektrycznych</w:t>
            </w:r>
          </w:p>
        </w:tc>
        <w:tc>
          <w:tcPr>
            <w:tcW w:w="980" w:type="dxa"/>
            <w:shd w:val="clear" w:color="auto" w:fill="auto"/>
            <w:tcMar>
              <w:top w:w="15" w:type="dxa"/>
              <w:left w:w="101" w:type="dxa"/>
              <w:bottom w:w="0" w:type="dxa"/>
              <w:right w:w="101" w:type="dxa"/>
            </w:tcMar>
          </w:tcPr>
          <w:p w14:paraId="4F12DF43" w14:textId="77777777" w:rsidR="008A13A7" w:rsidRPr="00E66DF8" w:rsidRDefault="008A13A7" w:rsidP="00F81A32">
            <w:pPr>
              <w:jc w:val="center"/>
              <w:rPr>
                <w:rFonts w:ascii="Arial" w:hAnsi="Arial" w:cs="Arial"/>
                <w:szCs w:val="20"/>
              </w:rPr>
            </w:pPr>
          </w:p>
        </w:tc>
        <w:tc>
          <w:tcPr>
            <w:tcW w:w="3882" w:type="dxa"/>
            <w:shd w:val="clear" w:color="auto" w:fill="auto"/>
            <w:tcMar>
              <w:top w:w="15" w:type="dxa"/>
              <w:left w:w="101" w:type="dxa"/>
              <w:bottom w:w="0" w:type="dxa"/>
              <w:right w:w="101" w:type="dxa"/>
            </w:tcMar>
            <w:hideMark/>
          </w:tcPr>
          <w:p w14:paraId="220BDE1D"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wskazywać</w:t>
            </w:r>
            <w:proofErr w:type="gramEnd"/>
            <w:r w:rsidRPr="00E66DF8">
              <w:rPr>
                <w:rFonts w:ascii="Arial" w:hAnsi="Arial" w:cs="Arial"/>
                <w:szCs w:val="20"/>
              </w:rPr>
              <w:t xml:space="preserve"> zagrożenia na stanowisku pracy przy wykonywaniu zadań zawodowych</w:t>
            </w:r>
          </w:p>
        </w:tc>
        <w:tc>
          <w:tcPr>
            <w:tcW w:w="3686" w:type="dxa"/>
            <w:shd w:val="clear" w:color="auto" w:fill="auto"/>
            <w:tcMar>
              <w:top w:w="15" w:type="dxa"/>
              <w:left w:w="101" w:type="dxa"/>
              <w:bottom w:w="0" w:type="dxa"/>
              <w:right w:w="101" w:type="dxa"/>
            </w:tcMar>
            <w:hideMark/>
          </w:tcPr>
          <w:p w14:paraId="3C54D108"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przeciwdziałać</w:t>
            </w:r>
            <w:proofErr w:type="gramEnd"/>
            <w:r w:rsidRPr="00E66DF8">
              <w:rPr>
                <w:rFonts w:ascii="Arial" w:hAnsi="Arial" w:cs="Arial"/>
                <w:szCs w:val="20"/>
              </w:rPr>
              <w:t xml:space="preserve"> zagrożeniom istniejącym na zajmowanym stanowisku pracy</w:t>
            </w:r>
          </w:p>
        </w:tc>
        <w:tc>
          <w:tcPr>
            <w:tcW w:w="1275" w:type="dxa"/>
            <w:vMerge w:val="restart"/>
            <w:shd w:val="clear" w:color="auto" w:fill="auto"/>
            <w:tcMar>
              <w:top w:w="15" w:type="dxa"/>
              <w:left w:w="101" w:type="dxa"/>
              <w:bottom w:w="0" w:type="dxa"/>
              <w:right w:w="101" w:type="dxa"/>
            </w:tcMar>
            <w:hideMark/>
          </w:tcPr>
          <w:p w14:paraId="1CE3F939" w14:textId="77777777" w:rsidR="008A13A7" w:rsidRPr="00E66DF8" w:rsidRDefault="008A13A7" w:rsidP="00F81A32">
            <w:pPr>
              <w:rPr>
                <w:rFonts w:ascii="Arial" w:hAnsi="Arial" w:cs="Arial"/>
                <w:szCs w:val="20"/>
              </w:rPr>
            </w:pPr>
            <w:r w:rsidRPr="00E66DF8">
              <w:rPr>
                <w:rFonts w:ascii="Arial" w:hAnsi="Arial" w:cs="Arial"/>
                <w:szCs w:val="20"/>
              </w:rPr>
              <w:t>Klasa I</w:t>
            </w:r>
          </w:p>
          <w:p w14:paraId="70DCC6F6" w14:textId="77777777" w:rsidR="008A13A7" w:rsidRPr="00E66DF8" w:rsidRDefault="008A13A7" w:rsidP="00F81A32">
            <w:pPr>
              <w:rPr>
                <w:rFonts w:ascii="Arial" w:hAnsi="Arial" w:cs="Arial"/>
                <w:szCs w:val="20"/>
              </w:rPr>
            </w:pPr>
            <w:r w:rsidRPr="00E66DF8">
              <w:rPr>
                <w:rFonts w:ascii="Arial" w:hAnsi="Arial" w:cs="Arial"/>
                <w:szCs w:val="20"/>
              </w:rPr>
              <w:t> </w:t>
            </w:r>
          </w:p>
        </w:tc>
      </w:tr>
      <w:tr w:rsidR="008A13A7" w:rsidRPr="00E66DF8" w14:paraId="325497EB" w14:textId="77777777" w:rsidTr="00A8622A">
        <w:trPr>
          <w:trHeight w:val="962"/>
        </w:trPr>
        <w:tc>
          <w:tcPr>
            <w:tcW w:w="2057" w:type="dxa"/>
            <w:vMerge/>
            <w:shd w:val="clear" w:color="auto" w:fill="auto"/>
            <w:tcMar>
              <w:top w:w="15" w:type="dxa"/>
              <w:left w:w="101" w:type="dxa"/>
              <w:bottom w:w="0" w:type="dxa"/>
              <w:right w:w="101" w:type="dxa"/>
            </w:tcMar>
            <w:hideMark/>
          </w:tcPr>
          <w:p w14:paraId="37152310" w14:textId="77777777" w:rsidR="008A13A7" w:rsidRPr="00E66DF8" w:rsidRDefault="008A13A7" w:rsidP="00F81A32">
            <w:pPr>
              <w:rPr>
                <w:rFonts w:ascii="Arial" w:hAnsi="Arial" w:cs="Arial"/>
                <w:b/>
                <w:bCs/>
                <w:szCs w:val="20"/>
              </w:rPr>
            </w:pPr>
          </w:p>
        </w:tc>
        <w:tc>
          <w:tcPr>
            <w:tcW w:w="2396" w:type="dxa"/>
            <w:shd w:val="clear" w:color="auto" w:fill="auto"/>
            <w:tcMar>
              <w:top w:w="15" w:type="dxa"/>
              <w:left w:w="101" w:type="dxa"/>
              <w:bottom w:w="0" w:type="dxa"/>
              <w:right w:w="101" w:type="dxa"/>
            </w:tcMar>
            <w:hideMark/>
          </w:tcPr>
          <w:p w14:paraId="40EEE8CA" w14:textId="77777777" w:rsidR="008A13A7" w:rsidRPr="00E66DF8" w:rsidRDefault="008A13A7" w:rsidP="00F81A32">
            <w:pPr>
              <w:rPr>
                <w:rFonts w:ascii="Arial" w:hAnsi="Arial" w:cs="Arial"/>
                <w:szCs w:val="20"/>
              </w:rPr>
            </w:pPr>
            <w:r w:rsidRPr="00E66DF8">
              <w:rPr>
                <w:rFonts w:ascii="Arial" w:hAnsi="Arial" w:cs="Arial"/>
                <w:szCs w:val="20"/>
              </w:rPr>
              <w:t>2. Zasady wykonywania pomiarów elektrycznych</w:t>
            </w:r>
          </w:p>
        </w:tc>
        <w:tc>
          <w:tcPr>
            <w:tcW w:w="980" w:type="dxa"/>
            <w:shd w:val="clear" w:color="auto" w:fill="auto"/>
            <w:tcMar>
              <w:top w:w="15" w:type="dxa"/>
              <w:left w:w="101" w:type="dxa"/>
              <w:bottom w:w="0" w:type="dxa"/>
              <w:right w:w="101" w:type="dxa"/>
            </w:tcMar>
          </w:tcPr>
          <w:p w14:paraId="28656E44" w14:textId="77777777" w:rsidR="008A13A7" w:rsidRPr="00E66DF8" w:rsidRDefault="008A13A7" w:rsidP="00F81A32">
            <w:pPr>
              <w:jc w:val="center"/>
              <w:rPr>
                <w:rFonts w:ascii="Arial" w:hAnsi="Arial" w:cs="Arial"/>
                <w:szCs w:val="20"/>
              </w:rPr>
            </w:pPr>
          </w:p>
        </w:tc>
        <w:tc>
          <w:tcPr>
            <w:tcW w:w="3882" w:type="dxa"/>
            <w:shd w:val="clear" w:color="auto" w:fill="auto"/>
            <w:tcMar>
              <w:top w:w="15" w:type="dxa"/>
              <w:left w:w="101" w:type="dxa"/>
              <w:bottom w:w="0" w:type="dxa"/>
              <w:right w:w="101" w:type="dxa"/>
            </w:tcMar>
            <w:hideMark/>
          </w:tcPr>
          <w:p w14:paraId="5643FB39"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stosować</w:t>
            </w:r>
            <w:proofErr w:type="gramEnd"/>
            <w:r w:rsidRPr="00E66DF8">
              <w:rPr>
                <w:rFonts w:ascii="Arial" w:hAnsi="Arial" w:cs="Arial"/>
                <w:szCs w:val="20"/>
              </w:rPr>
              <w:t xml:space="preserve"> podstawowe prawa elektrotechniki w trakcie wykonywania zadań zawodowych</w:t>
            </w:r>
          </w:p>
        </w:tc>
        <w:tc>
          <w:tcPr>
            <w:tcW w:w="3686" w:type="dxa"/>
            <w:shd w:val="clear" w:color="auto" w:fill="auto"/>
            <w:tcMar>
              <w:top w:w="15" w:type="dxa"/>
              <w:left w:w="101" w:type="dxa"/>
              <w:bottom w:w="0" w:type="dxa"/>
              <w:right w:w="101" w:type="dxa"/>
            </w:tcMar>
            <w:hideMark/>
          </w:tcPr>
          <w:p w14:paraId="09098F5B"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wykonywać</w:t>
            </w:r>
            <w:proofErr w:type="gramEnd"/>
            <w:r w:rsidRPr="00E66DF8">
              <w:rPr>
                <w:rFonts w:ascii="Arial" w:hAnsi="Arial" w:cs="Arial"/>
                <w:szCs w:val="20"/>
              </w:rPr>
              <w:t xml:space="preserve"> obliczenia związane </w:t>
            </w:r>
            <w:r w:rsidRPr="00E66DF8">
              <w:rPr>
                <w:rFonts w:ascii="Arial" w:hAnsi="Arial" w:cs="Arial"/>
                <w:szCs w:val="20"/>
              </w:rPr>
              <w:br/>
              <w:t>z zastosowaniem praw elektrotechniki w technice pomiarowej</w:t>
            </w:r>
          </w:p>
        </w:tc>
        <w:tc>
          <w:tcPr>
            <w:tcW w:w="1275" w:type="dxa"/>
            <w:vMerge/>
            <w:shd w:val="clear" w:color="auto" w:fill="auto"/>
            <w:tcMar>
              <w:top w:w="15" w:type="dxa"/>
              <w:left w:w="101" w:type="dxa"/>
              <w:bottom w:w="0" w:type="dxa"/>
              <w:right w:w="101" w:type="dxa"/>
            </w:tcMar>
            <w:hideMark/>
          </w:tcPr>
          <w:p w14:paraId="4ECD3AC6" w14:textId="77777777" w:rsidR="008A13A7" w:rsidRPr="00E66DF8" w:rsidRDefault="008A13A7" w:rsidP="00F81A32">
            <w:pPr>
              <w:rPr>
                <w:rFonts w:ascii="Arial" w:hAnsi="Arial" w:cs="Arial"/>
                <w:szCs w:val="20"/>
              </w:rPr>
            </w:pPr>
          </w:p>
        </w:tc>
      </w:tr>
      <w:tr w:rsidR="008A13A7" w:rsidRPr="00E66DF8" w14:paraId="56D3E892" w14:textId="77777777" w:rsidTr="00A8622A">
        <w:trPr>
          <w:trHeight w:val="1046"/>
        </w:trPr>
        <w:tc>
          <w:tcPr>
            <w:tcW w:w="2057" w:type="dxa"/>
            <w:vMerge w:val="restart"/>
            <w:shd w:val="clear" w:color="auto" w:fill="auto"/>
            <w:tcMar>
              <w:top w:w="15" w:type="dxa"/>
              <w:left w:w="101" w:type="dxa"/>
              <w:bottom w:w="0" w:type="dxa"/>
              <w:right w:w="101" w:type="dxa"/>
            </w:tcMar>
            <w:hideMark/>
          </w:tcPr>
          <w:p w14:paraId="7254F1FA" w14:textId="77777777" w:rsidR="008A13A7" w:rsidRPr="00E66DF8" w:rsidRDefault="008A13A7" w:rsidP="00F81A32">
            <w:pPr>
              <w:rPr>
                <w:rFonts w:ascii="Arial" w:hAnsi="Arial" w:cs="Arial"/>
                <w:b/>
                <w:bCs/>
                <w:szCs w:val="20"/>
              </w:rPr>
            </w:pPr>
            <w:r w:rsidRPr="00E66DF8">
              <w:rPr>
                <w:rFonts w:ascii="Arial" w:hAnsi="Arial" w:cs="Arial"/>
                <w:b/>
                <w:bCs/>
                <w:szCs w:val="20"/>
              </w:rPr>
              <w:t>II. Pomiary wielkości elektrycznych</w:t>
            </w:r>
          </w:p>
        </w:tc>
        <w:tc>
          <w:tcPr>
            <w:tcW w:w="2396" w:type="dxa"/>
            <w:shd w:val="clear" w:color="auto" w:fill="auto"/>
            <w:tcMar>
              <w:top w:w="15" w:type="dxa"/>
              <w:left w:w="101" w:type="dxa"/>
              <w:bottom w:w="0" w:type="dxa"/>
              <w:right w:w="101" w:type="dxa"/>
            </w:tcMar>
            <w:hideMark/>
          </w:tcPr>
          <w:p w14:paraId="3FD3FB55" w14:textId="77777777" w:rsidR="008A13A7" w:rsidRPr="00E66DF8" w:rsidRDefault="008A13A7" w:rsidP="00F81A32">
            <w:pPr>
              <w:rPr>
                <w:rFonts w:ascii="Arial" w:hAnsi="Arial" w:cs="Arial"/>
                <w:szCs w:val="20"/>
              </w:rPr>
            </w:pPr>
            <w:r w:rsidRPr="00E66DF8">
              <w:rPr>
                <w:rFonts w:ascii="Arial" w:hAnsi="Arial" w:cs="Arial"/>
                <w:szCs w:val="20"/>
              </w:rPr>
              <w:t>1.Pomiary prądu i napięcia</w:t>
            </w:r>
          </w:p>
        </w:tc>
        <w:tc>
          <w:tcPr>
            <w:tcW w:w="980" w:type="dxa"/>
            <w:shd w:val="clear" w:color="auto" w:fill="auto"/>
            <w:tcMar>
              <w:top w:w="15" w:type="dxa"/>
              <w:left w:w="101" w:type="dxa"/>
              <w:bottom w:w="0" w:type="dxa"/>
              <w:right w:w="101" w:type="dxa"/>
            </w:tcMar>
          </w:tcPr>
          <w:p w14:paraId="425DBAEE" w14:textId="77777777" w:rsidR="008A13A7" w:rsidRPr="00E66DF8" w:rsidRDefault="008A13A7" w:rsidP="00F81A32">
            <w:pPr>
              <w:jc w:val="center"/>
              <w:rPr>
                <w:rFonts w:ascii="Arial" w:hAnsi="Arial" w:cs="Arial"/>
                <w:szCs w:val="20"/>
              </w:rPr>
            </w:pPr>
          </w:p>
        </w:tc>
        <w:tc>
          <w:tcPr>
            <w:tcW w:w="3882" w:type="dxa"/>
            <w:shd w:val="clear" w:color="auto" w:fill="auto"/>
            <w:tcMar>
              <w:top w:w="15" w:type="dxa"/>
              <w:left w:w="101" w:type="dxa"/>
              <w:bottom w:w="0" w:type="dxa"/>
              <w:right w:w="101" w:type="dxa"/>
            </w:tcMar>
            <w:hideMark/>
          </w:tcPr>
          <w:p w14:paraId="20D90824"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wyznaczać</w:t>
            </w:r>
            <w:proofErr w:type="gramEnd"/>
            <w:r w:rsidRPr="00E66DF8">
              <w:rPr>
                <w:rFonts w:ascii="Arial" w:hAnsi="Arial" w:cs="Arial"/>
                <w:szCs w:val="20"/>
              </w:rPr>
              <w:t xml:space="preserve"> parametry w obwodach nierozgałęzionych i rozgałęzionych prądu stałego</w:t>
            </w:r>
          </w:p>
        </w:tc>
        <w:tc>
          <w:tcPr>
            <w:tcW w:w="3686" w:type="dxa"/>
            <w:shd w:val="clear" w:color="auto" w:fill="auto"/>
            <w:tcMar>
              <w:top w:w="15" w:type="dxa"/>
              <w:left w:w="101" w:type="dxa"/>
              <w:bottom w:w="0" w:type="dxa"/>
              <w:right w:w="101" w:type="dxa"/>
            </w:tcMar>
            <w:hideMark/>
          </w:tcPr>
          <w:p w14:paraId="411A1216"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interpretować</w:t>
            </w:r>
            <w:proofErr w:type="gramEnd"/>
            <w:r w:rsidRPr="00E66DF8">
              <w:rPr>
                <w:rFonts w:ascii="Arial" w:hAnsi="Arial" w:cs="Arial"/>
                <w:szCs w:val="20"/>
              </w:rPr>
              <w:t xml:space="preserve"> wyniki pomiarów</w:t>
            </w:r>
          </w:p>
          <w:p w14:paraId="2034BAFF"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analizować</w:t>
            </w:r>
            <w:proofErr w:type="gramEnd"/>
            <w:r w:rsidRPr="00E66DF8">
              <w:rPr>
                <w:rFonts w:ascii="Arial" w:hAnsi="Arial" w:cs="Arial"/>
                <w:szCs w:val="20"/>
              </w:rPr>
              <w:t xml:space="preserve"> błędy pomiarowe</w:t>
            </w:r>
          </w:p>
        </w:tc>
        <w:tc>
          <w:tcPr>
            <w:tcW w:w="1275" w:type="dxa"/>
            <w:vMerge w:val="restart"/>
            <w:shd w:val="clear" w:color="auto" w:fill="auto"/>
            <w:tcMar>
              <w:top w:w="15" w:type="dxa"/>
              <w:left w:w="101" w:type="dxa"/>
              <w:bottom w:w="0" w:type="dxa"/>
              <w:right w:w="101" w:type="dxa"/>
            </w:tcMar>
            <w:hideMark/>
          </w:tcPr>
          <w:p w14:paraId="21F69CC9" w14:textId="77777777" w:rsidR="008A13A7" w:rsidRPr="00E66DF8" w:rsidRDefault="008A13A7" w:rsidP="00F81A32">
            <w:pPr>
              <w:rPr>
                <w:rFonts w:ascii="Arial" w:hAnsi="Arial" w:cs="Arial"/>
                <w:szCs w:val="20"/>
              </w:rPr>
            </w:pPr>
            <w:r w:rsidRPr="00E66DF8">
              <w:rPr>
                <w:rFonts w:ascii="Arial" w:hAnsi="Arial" w:cs="Arial"/>
                <w:szCs w:val="20"/>
              </w:rPr>
              <w:t>Klasa I</w:t>
            </w:r>
          </w:p>
          <w:p w14:paraId="0CE97DD3" w14:textId="77777777" w:rsidR="008A13A7" w:rsidRPr="00E66DF8" w:rsidRDefault="008A13A7" w:rsidP="00F81A32">
            <w:pPr>
              <w:rPr>
                <w:rFonts w:ascii="Arial" w:hAnsi="Arial" w:cs="Arial"/>
                <w:szCs w:val="20"/>
              </w:rPr>
            </w:pPr>
            <w:r w:rsidRPr="00E66DF8">
              <w:rPr>
                <w:rFonts w:ascii="Arial" w:hAnsi="Arial" w:cs="Arial"/>
                <w:szCs w:val="20"/>
              </w:rPr>
              <w:t> </w:t>
            </w:r>
          </w:p>
          <w:p w14:paraId="748CC0F8" w14:textId="77777777" w:rsidR="008A13A7" w:rsidRPr="00E66DF8" w:rsidRDefault="008A13A7" w:rsidP="00F81A32">
            <w:pPr>
              <w:rPr>
                <w:rFonts w:ascii="Arial" w:hAnsi="Arial" w:cs="Arial"/>
                <w:szCs w:val="20"/>
              </w:rPr>
            </w:pPr>
            <w:r w:rsidRPr="00E66DF8">
              <w:rPr>
                <w:rFonts w:ascii="Arial" w:hAnsi="Arial" w:cs="Arial"/>
                <w:szCs w:val="20"/>
              </w:rPr>
              <w:t> </w:t>
            </w:r>
          </w:p>
        </w:tc>
      </w:tr>
      <w:tr w:rsidR="008A13A7" w:rsidRPr="00E66DF8" w14:paraId="4F1498DF" w14:textId="77777777" w:rsidTr="00A8622A">
        <w:trPr>
          <w:trHeight w:val="1152"/>
        </w:trPr>
        <w:tc>
          <w:tcPr>
            <w:tcW w:w="2057" w:type="dxa"/>
            <w:vMerge/>
            <w:shd w:val="clear" w:color="auto" w:fill="auto"/>
            <w:tcMar>
              <w:top w:w="15" w:type="dxa"/>
              <w:left w:w="101" w:type="dxa"/>
              <w:bottom w:w="0" w:type="dxa"/>
              <w:right w:w="101" w:type="dxa"/>
            </w:tcMar>
            <w:hideMark/>
          </w:tcPr>
          <w:p w14:paraId="1A8E1A42" w14:textId="77777777" w:rsidR="008A13A7" w:rsidRPr="00E66DF8" w:rsidRDefault="008A13A7" w:rsidP="00F81A32">
            <w:pPr>
              <w:rPr>
                <w:rFonts w:ascii="Arial" w:hAnsi="Arial" w:cs="Arial"/>
                <w:b/>
                <w:bCs/>
                <w:szCs w:val="20"/>
              </w:rPr>
            </w:pPr>
          </w:p>
        </w:tc>
        <w:tc>
          <w:tcPr>
            <w:tcW w:w="2396" w:type="dxa"/>
            <w:shd w:val="clear" w:color="auto" w:fill="auto"/>
            <w:tcMar>
              <w:top w:w="15" w:type="dxa"/>
              <w:left w:w="101" w:type="dxa"/>
              <w:bottom w:w="0" w:type="dxa"/>
              <w:right w:w="101" w:type="dxa"/>
            </w:tcMar>
            <w:hideMark/>
          </w:tcPr>
          <w:p w14:paraId="58921B0F" w14:textId="77777777" w:rsidR="008A13A7" w:rsidRPr="00E66DF8" w:rsidRDefault="008A13A7" w:rsidP="00F81A32">
            <w:pPr>
              <w:rPr>
                <w:rFonts w:ascii="Arial" w:hAnsi="Arial" w:cs="Arial"/>
                <w:szCs w:val="20"/>
              </w:rPr>
            </w:pPr>
            <w:r w:rsidRPr="00E66DF8">
              <w:rPr>
                <w:rFonts w:ascii="Arial" w:hAnsi="Arial" w:cs="Arial"/>
                <w:szCs w:val="20"/>
              </w:rPr>
              <w:t>2. Wyznaczanie parametrów elementów biernych i ich połączeń</w:t>
            </w:r>
          </w:p>
        </w:tc>
        <w:tc>
          <w:tcPr>
            <w:tcW w:w="980" w:type="dxa"/>
            <w:shd w:val="clear" w:color="auto" w:fill="auto"/>
            <w:tcMar>
              <w:top w:w="15" w:type="dxa"/>
              <w:left w:w="101" w:type="dxa"/>
              <w:bottom w:w="0" w:type="dxa"/>
              <w:right w:w="101" w:type="dxa"/>
            </w:tcMar>
          </w:tcPr>
          <w:p w14:paraId="7824FA6B" w14:textId="77777777" w:rsidR="008A13A7" w:rsidRPr="00E66DF8" w:rsidRDefault="008A13A7" w:rsidP="00F81A32">
            <w:pPr>
              <w:jc w:val="center"/>
              <w:rPr>
                <w:rFonts w:ascii="Arial" w:hAnsi="Arial" w:cs="Arial"/>
                <w:szCs w:val="20"/>
              </w:rPr>
            </w:pPr>
          </w:p>
        </w:tc>
        <w:tc>
          <w:tcPr>
            <w:tcW w:w="3882" w:type="dxa"/>
            <w:shd w:val="clear" w:color="auto" w:fill="auto"/>
            <w:tcMar>
              <w:top w:w="15" w:type="dxa"/>
              <w:left w:w="101" w:type="dxa"/>
              <w:bottom w:w="0" w:type="dxa"/>
              <w:right w:w="101" w:type="dxa"/>
            </w:tcMar>
            <w:hideMark/>
          </w:tcPr>
          <w:p w14:paraId="3DA7D142"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wyznaczać</w:t>
            </w:r>
            <w:proofErr w:type="gramEnd"/>
            <w:r w:rsidRPr="00E66DF8">
              <w:rPr>
                <w:rFonts w:ascii="Arial" w:hAnsi="Arial" w:cs="Arial"/>
                <w:szCs w:val="20"/>
              </w:rPr>
              <w:t xml:space="preserve"> rezystancję, pojemność oraz indukcyjność zastępczą elementów</w:t>
            </w:r>
          </w:p>
        </w:tc>
        <w:tc>
          <w:tcPr>
            <w:tcW w:w="3686" w:type="dxa"/>
            <w:shd w:val="clear" w:color="auto" w:fill="auto"/>
            <w:tcMar>
              <w:top w:w="15" w:type="dxa"/>
              <w:left w:w="101" w:type="dxa"/>
              <w:bottom w:w="0" w:type="dxa"/>
              <w:right w:w="101" w:type="dxa"/>
            </w:tcMar>
            <w:hideMark/>
          </w:tcPr>
          <w:p w14:paraId="6A13AA83"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interpretować</w:t>
            </w:r>
            <w:proofErr w:type="gramEnd"/>
            <w:r w:rsidRPr="00E66DF8">
              <w:rPr>
                <w:rFonts w:ascii="Arial" w:hAnsi="Arial" w:cs="Arial"/>
                <w:szCs w:val="20"/>
              </w:rPr>
              <w:t xml:space="preserve"> wyniki pomiarów</w:t>
            </w:r>
          </w:p>
          <w:p w14:paraId="0F81661E"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analizować</w:t>
            </w:r>
            <w:proofErr w:type="gramEnd"/>
            <w:r w:rsidRPr="00E66DF8">
              <w:rPr>
                <w:rFonts w:ascii="Arial" w:hAnsi="Arial" w:cs="Arial"/>
                <w:szCs w:val="20"/>
              </w:rPr>
              <w:t xml:space="preserve"> błędy pomiarowe</w:t>
            </w:r>
          </w:p>
        </w:tc>
        <w:tc>
          <w:tcPr>
            <w:tcW w:w="1275" w:type="dxa"/>
            <w:vMerge/>
            <w:shd w:val="clear" w:color="auto" w:fill="auto"/>
            <w:tcMar>
              <w:top w:w="15" w:type="dxa"/>
              <w:left w:w="101" w:type="dxa"/>
              <w:bottom w:w="0" w:type="dxa"/>
              <w:right w:w="101" w:type="dxa"/>
            </w:tcMar>
            <w:hideMark/>
          </w:tcPr>
          <w:p w14:paraId="72375068" w14:textId="77777777" w:rsidR="008A13A7" w:rsidRPr="00E66DF8" w:rsidRDefault="008A13A7" w:rsidP="00F81A32">
            <w:pPr>
              <w:rPr>
                <w:rFonts w:ascii="Arial" w:hAnsi="Arial" w:cs="Arial"/>
                <w:szCs w:val="20"/>
              </w:rPr>
            </w:pPr>
          </w:p>
        </w:tc>
      </w:tr>
      <w:tr w:rsidR="008A13A7" w:rsidRPr="00E66DF8" w14:paraId="272EB14A" w14:textId="77777777" w:rsidTr="00A8622A">
        <w:trPr>
          <w:trHeight w:val="1152"/>
        </w:trPr>
        <w:tc>
          <w:tcPr>
            <w:tcW w:w="2057" w:type="dxa"/>
            <w:vMerge/>
            <w:shd w:val="clear" w:color="auto" w:fill="auto"/>
            <w:vAlign w:val="center"/>
            <w:hideMark/>
          </w:tcPr>
          <w:p w14:paraId="64397CD9" w14:textId="77777777" w:rsidR="008A13A7" w:rsidRPr="00E66DF8" w:rsidRDefault="008A13A7" w:rsidP="00F81A32">
            <w:pPr>
              <w:rPr>
                <w:rFonts w:ascii="Arial" w:hAnsi="Arial" w:cs="Arial"/>
                <w:szCs w:val="20"/>
              </w:rPr>
            </w:pPr>
          </w:p>
        </w:tc>
        <w:tc>
          <w:tcPr>
            <w:tcW w:w="2396" w:type="dxa"/>
            <w:shd w:val="clear" w:color="auto" w:fill="auto"/>
            <w:tcMar>
              <w:top w:w="15" w:type="dxa"/>
              <w:left w:w="101" w:type="dxa"/>
              <w:bottom w:w="0" w:type="dxa"/>
              <w:right w:w="101" w:type="dxa"/>
            </w:tcMar>
            <w:hideMark/>
          </w:tcPr>
          <w:p w14:paraId="0C7788DF" w14:textId="77777777" w:rsidR="008A13A7" w:rsidRPr="00E66DF8" w:rsidRDefault="008A13A7" w:rsidP="00F81A32">
            <w:pPr>
              <w:rPr>
                <w:rFonts w:ascii="Arial" w:hAnsi="Arial" w:cs="Arial"/>
                <w:szCs w:val="20"/>
              </w:rPr>
            </w:pPr>
            <w:r w:rsidRPr="00E66DF8">
              <w:rPr>
                <w:rFonts w:ascii="Arial" w:hAnsi="Arial" w:cs="Arial"/>
                <w:szCs w:val="20"/>
              </w:rPr>
              <w:t>3. Pomiary w obwodach prądu stałego</w:t>
            </w:r>
          </w:p>
        </w:tc>
        <w:tc>
          <w:tcPr>
            <w:tcW w:w="980" w:type="dxa"/>
            <w:shd w:val="clear" w:color="auto" w:fill="auto"/>
            <w:tcMar>
              <w:top w:w="15" w:type="dxa"/>
              <w:left w:w="101" w:type="dxa"/>
              <w:bottom w:w="0" w:type="dxa"/>
              <w:right w:w="101" w:type="dxa"/>
            </w:tcMar>
          </w:tcPr>
          <w:p w14:paraId="60CA8609" w14:textId="77777777" w:rsidR="008A13A7" w:rsidRPr="00E66DF8" w:rsidRDefault="008A13A7" w:rsidP="00F81A32">
            <w:pPr>
              <w:jc w:val="center"/>
              <w:rPr>
                <w:rFonts w:ascii="Arial" w:hAnsi="Arial" w:cs="Arial"/>
                <w:szCs w:val="20"/>
              </w:rPr>
            </w:pPr>
          </w:p>
        </w:tc>
        <w:tc>
          <w:tcPr>
            <w:tcW w:w="3882" w:type="dxa"/>
            <w:shd w:val="clear" w:color="auto" w:fill="auto"/>
            <w:tcMar>
              <w:top w:w="15" w:type="dxa"/>
              <w:left w:w="101" w:type="dxa"/>
              <w:bottom w:w="0" w:type="dxa"/>
              <w:right w:w="101" w:type="dxa"/>
            </w:tcMar>
            <w:hideMark/>
          </w:tcPr>
          <w:p w14:paraId="5484FBDB"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wyznaczać</w:t>
            </w:r>
            <w:proofErr w:type="gramEnd"/>
            <w:r w:rsidRPr="00E66DF8">
              <w:rPr>
                <w:rFonts w:ascii="Arial" w:hAnsi="Arial" w:cs="Arial"/>
                <w:szCs w:val="20"/>
              </w:rPr>
              <w:t xml:space="preserve"> parametry w obwodach nierozgałęzionych i rozgałęzionych prądu stałego</w:t>
            </w:r>
          </w:p>
        </w:tc>
        <w:tc>
          <w:tcPr>
            <w:tcW w:w="3686" w:type="dxa"/>
            <w:shd w:val="clear" w:color="auto" w:fill="auto"/>
            <w:tcMar>
              <w:top w:w="15" w:type="dxa"/>
              <w:left w:w="101" w:type="dxa"/>
              <w:bottom w:w="0" w:type="dxa"/>
              <w:right w:w="101" w:type="dxa"/>
            </w:tcMar>
            <w:hideMark/>
          </w:tcPr>
          <w:p w14:paraId="0CBEF2AE"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interpretować  wyniki</w:t>
            </w:r>
            <w:proofErr w:type="gramEnd"/>
            <w:r w:rsidRPr="00E66DF8">
              <w:rPr>
                <w:rFonts w:ascii="Arial" w:hAnsi="Arial" w:cs="Arial"/>
                <w:szCs w:val="20"/>
              </w:rPr>
              <w:t xml:space="preserve"> pomiarów</w:t>
            </w:r>
          </w:p>
          <w:p w14:paraId="1470A2D4"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analizować</w:t>
            </w:r>
            <w:proofErr w:type="gramEnd"/>
            <w:r w:rsidRPr="00E66DF8">
              <w:rPr>
                <w:rFonts w:ascii="Arial" w:hAnsi="Arial" w:cs="Arial"/>
                <w:szCs w:val="20"/>
              </w:rPr>
              <w:t xml:space="preserve"> błędy pomiarowe</w:t>
            </w:r>
          </w:p>
        </w:tc>
        <w:tc>
          <w:tcPr>
            <w:tcW w:w="1275" w:type="dxa"/>
            <w:vMerge/>
            <w:shd w:val="clear" w:color="auto" w:fill="auto"/>
            <w:tcMar>
              <w:top w:w="15" w:type="dxa"/>
              <w:left w:w="101" w:type="dxa"/>
              <w:bottom w:w="0" w:type="dxa"/>
              <w:right w:w="101" w:type="dxa"/>
            </w:tcMar>
            <w:hideMark/>
          </w:tcPr>
          <w:p w14:paraId="40235989" w14:textId="77777777" w:rsidR="008A13A7" w:rsidRPr="00E66DF8" w:rsidRDefault="008A13A7" w:rsidP="00F81A32">
            <w:pPr>
              <w:rPr>
                <w:rFonts w:ascii="Arial" w:hAnsi="Arial" w:cs="Arial"/>
                <w:szCs w:val="20"/>
              </w:rPr>
            </w:pPr>
          </w:p>
        </w:tc>
      </w:tr>
      <w:tr w:rsidR="008A13A7" w:rsidRPr="00E66DF8" w14:paraId="030CCA2A" w14:textId="77777777" w:rsidTr="00A8622A">
        <w:trPr>
          <w:trHeight w:val="899"/>
        </w:trPr>
        <w:tc>
          <w:tcPr>
            <w:tcW w:w="2057" w:type="dxa"/>
            <w:vMerge/>
            <w:shd w:val="clear" w:color="auto" w:fill="auto"/>
            <w:vAlign w:val="center"/>
            <w:hideMark/>
          </w:tcPr>
          <w:p w14:paraId="45543987" w14:textId="77777777" w:rsidR="008A13A7" w:rsidRPr="00E66DF8" w:rsidRDefault="008A13A7" w:rsidP="00F81A32">
            <w:pPr>
              <w:rPr>
                <w:rFonts w:ascii="Arial" w:hAnsi="Arial" w:cs="Arial"/>
                <w:szCs w:val="20"/>
              </w:rPr>
            </w:pPr>
          </w:p>
        </w:tc>
        <w:tc>
          <w:tcPr>
            <w:tcW w:w="2396" w:type="dxa"/>
            <w:shd w:val="clear" w:color="auto" w:fill="auto"/>
            <w:tcMar>
              <w:top w:w="15" w:type="dxa"/>
              <w:left w:w="101" w:type="dxa"/>
              <w:bottom w:w="0" w:type="dxa"/>
              <w:right w:w="101" w:type="dxa"/>
            </w:tcMar>
            <w:hideMark/>
          </w:tcPr>
          <w:p w14:paraId="4B2FBB1F" w14:textId="77777777" w:rsidR="008A13A7" w:rsidRPr="00E66DF8" w:rsidRDefault="008A13A7" w:rsidP="00F81A32">
            <w:pPr>
              <w:rPr>
                <w:rFonts w:ascii="Arial" w:hAnsi="Arial" w:cs="Arial"/>
                <w:szCs w:val="20"/>
              </w:rPr>
            </w:pPr>
            <w:r w:rsidRPr="00E66DF8">
              <w:rPr>
                <w:rFonts w:ascii="Arial" w:hAnsi="Arial" w:cs="Arial"/>
                <w:szCs w:val="20"/>
              </w:rPr>
              <w:t>4. Pomiary w obwodach prądu zmiennego</w:t>
            </w:r>
          </w:p>
        </w:tc>
        <w:tc>
          <w:tcPr>
            <w:tcW w:w="980" w:type="dxa"/>
            <w:shd w:val="clear" w:color="auto" w:fill="auto"/>
            <w:tcMar>
              <w:top w:w="15" w:type="dxa"/>
              <w:left w:w="101" w:type="dxa"/>
              <w:bottom w:w="0" w:type="dxa"/>
              <w:right w:w="101" w:type="dxa"/>
            </w:tcMar>
          </w:tcPr>
          <w:p w14:paraId="012A6E41" w14:textId="77777777" w:rsidR="008A13A7" w:rsidRPr="00E66DF8" w:rsidRDefault="008A13A7" w:rsidP="00F81A32">
            <w:pPr>
              <w:jc w:val="center"/>
              <w:rPr>
                <w:rFonts w:ascii="Arial" w:hAnsi="Arial" w:cs="Arial"/>
                <w:szCs w:val="20"/>
              </w:rPr>
            </w:pPr>
          </w:p>
        </w:tc>
        <w:tc>
          <w:tcPr>
            <w:tcW w:w="3882" w:type="dxa"/>
            <w:shd w:val="clear" w:color="auto" w:fill="auto"/>
            <w:tcMar>
              <w:top w:w="15" w:type="dxa"/>
              <w:left w:w="101" w:type="dxa"/>
              <w:bottom w:w="0" w:type="dxa"/>
              <w:right w:w="101" w:type="dxa"/>
            </w:tcMar>
            <w:hideMark/>
          </w:tcPr>
          <w:p w14:paraId="53D46CDC"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wyznaczać</w:t>
            </w:r>
            <w:proofErr w:type="gramEnd"/>
            <w:r w:rsidRPr="00E66DF8">
              <w:rPr>
                <w:rFonts w:ascii="Arial" w:hAnsi="Arial" w:cs="Arial"/>
                <w:szCs w:val="20"/>
              </w:rPr>
              <w:t xml:space="preserve"> parametry w obwodach nierozgałęzionych i rozgałęzionych jednofazowego prądu sinusoidalnego</w:t>
            </w:r>
          </w:p>
        </w:tc>
        <w:tc>
          <w:tcPr>
            <w:tcW w:w="3686" w:type="dxa"/>
            <w:shd w:val="clear" w:color="auto" w:fill="auto"/>
            <w:tcMar>
              <w:top w:w="15" w:type="dxa"/>
              <w:left w:w="101" w:type="dxa"/>
              <w:bottom w:w="0" w:type="dxa"/>
              <w:right w:w="101" w:type="dxa"/>
            </w:tcMar>
            <w:hideMark/>
          </w:tcPr>
          <w:p w14:paraId="17610513"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interpretować</w:t>
            </w:r>
            <w:proofErr w:type="gramEnd"/>
            <w:r w:rsidRPr="00E66DF8">
              <w:rPr>
                <w:rFonts w:ascii="Arial" w:hAnsi="Arial" w:cs="Arial"/>
                <w:szCs w:val="20"/>
              </w:rPr>
              <w:t xml:space="preserve"> wyniki pomiarów</w:t>
            </w:r>
          </w:p>
          <w:p w14:paraId="000C5DFB"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analizować</w:t>
            </w:r>
            <w:proofErr w:type="gramEnd"/>
            <w:r w:rsidRPr="00E66DF8">
              <w:rPr>
                <w:rFonts w:ascii="Arial" w:hAnsi="Arial" w:cs="Arial"/>
                <w:szCs w:val="20"/>
              </w:rPr>
              <w:t xml:space="preserve"> błędy pomiarowe</w:t>
            </w:r>
          </w:p>
        </w:tc>
        <w:tc>
          <w:tcPr>
            <w:tcW w:w="1275" w:type="dxa"/>
            <w:vMerge/>
            <w:shd w:val="clear" w:color="auto" w:fill="auto"/>
            <w:tcMar>
              <w:top w:w="15" w:type="dxa"/>
              <w:left w:w="101" w:type="dxa"/>
              <w:bottom w:w="0" w:type="dxa"/>
              <w:right w:w="101" w:type="dxa"/>
            </w:tcMar>
            <w:hideMark/>
          </w:tcPr>
          <w:p w14:paraId="757E22DF" w14:textId="77777777" w:rsidR="008A13A7" w:rsidRPr="00E66DF8" w:rsidRDefault="008A13A7" w:rsidP="00F81A32">
            <w:pPr>
              <w:rPr>
                <w:rFonts w:ascii="Arial" w:hAnsi="Arial" w:cs="Arial"/>
                <w:szCs w:val="20"/>
              </w:rPr>
            </w:pPr>
          </w:p>
        </w:tc>
      </w:tr>
      <w:tr w:rsidR="008A13A7" w:rsidRPr="00E66DF8" w14:paraId="1B624BE1" w14:textId="77777777" w:rsidTr="00A8622A">
        <w:trPr>
          <w:trHeight w:val="1152"/>
        </w:trPr>
        <w:tc>
          <w:tcPr>
            <w:tcW w:w="2057" w:type="dxa"/>
            <w:vMerge/>
            <w:shd w:val="clear" w:color="auto" w:fill="auto"/>
            <w:vAlign w:val="center"/>
            <w:hideMark/>
          </w:tcPr>
          <w:p w14:paraId="1CB465D5" w14:textId="77777777" w:rsidR="008A13A7" w:rsidRPr="00E66DF8" w:rsidRDefault="008A13A7" w:rsidP="00F81A32">
            <w:pPr>
              <w:rPr>
                <w:rFonts w:ascii="Arial" w:hAnsi="Arial" w:cs="Arial"/>
                <w:szCs w:val="20"/>
              </w:rPr>
            </w:pPr>
          </w:p>
        </w:tc>
        <w:tc>
          <w:tcPr>
            <w:tcW w:w="2396" w:type="dxa"/>
            <w:shd w:val="clear" w:color="auto" w:fill="auto"/>
            <w:tcMar>
              <w:top w:w="15" w:type="dxa"/>
              <w:left w:w="101" w:type="dxa"/>
              <w:bottom w:w="0" w:type="dxa"/>
              <w:right w:w="101" w:type="dxa"/>
            </w:tcMar>
            <w:hideMark/>
          </w:tcPr>
          <w:p w14:paraId="4FB3552D" w14:textId="77777777" w:rsidR="008A13A7" w:rsidRPr="00E66DF8" w:rsidRDefault="008A13A7" w:rsidP="00F81A32">
            <w:pPr>
              <w:rPr>
                <w:rFonts w:ascii="Arial" w:hAnsi="Arial" w:cs="Arial"/>
                <w:szCs w:val="20"/>
              </w:rPr>
            </w:pPr>
            <w:r w:rsidRPr="00E66DF8">
              <w:rPr>
                <w:rFonts w:ascii="Arial" w:hAnsi="Arial" w:cs="Arial"/>
                <w:szCs w:val="20"/>
              </w:rPr>
              <w:t>5. Pomiary w obwodach prądu przemiennego trójfazowego</w:t>
            </w:r>
          </w:p>
        </w:tc>
        <w:tc>
          <w:tcPr>
            <w:tcW w:w="980" w:type="dxa"/>
            <w:shd w:val="clear" w:color="auto" w:fill="auto"/>
            <w:tcMar>
              <w:top w:w="15" w:type="dxa"/>
              <w:left w:w="101" w:type="dxa"/>
              <w:bottom w:w="0" w:type="dxa"/>
              <w:right w:w="101" w:type="dxa"/>
            </w:tcMar>
          </w:tcPr>
          <w:p w14:paraId="2DD7840D" w14:textId="77777777" w:rsidR="008A13A7" w:rsidRPr="00E66DF8" w:rsidRDefault="008A13A7" w:rsidP="00F81A32">
            <w:pPr>
              <w:jc w:val="center"/>
              <w:rPr>
                <w:rFonts w:ascii="Arial" w:hAnsi="Arial" w:cs="Arial"/>
                <w:szCs w:val="20"/>
              </w:rPr>
            </w:pPr>
          </w:p>
        </w:tc>
        <w:tc>
          <w:tcPr>
            <w:tcW w:w="3882" w:type="dxa"/>
            <w:shd w:val="clear" w:color="auto" w:fill="auto"/>
            <w:tcMar>
              <w:top w:w="15" w:type="dxa"/>
              <w:left w:w="101" w:type="dxa"/>
              <w:bottom w:w="0" w:type="dxa"/>
              <w:right w:w="101" w:type="dxa"/>
            </w:tcMar>
            <w:hideMark/>
          </w:tcPr>
          <w:p w14:paraId="3FF1C55B"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wyznaczać</w:t>
            </w:r>
            <w:proofErr w:type="gramEnd"/>
            <w:r w:rsidRPr="00E66DF8">
              <w:rPr>
                <w:rFonts w:ascii="Arial" w:hAnsi="Arial" w:cs="Arial"/>
                <w:szCs w:val="20"/>
              </w:rPr>
              <w:t xml:space="preserve"> parametry w obwodach nierozgałęzionych i rozgałęzionych trójfazowego prądu sinusoidalnego</w:t>
            </w:r>
          </w:p>
        </w:tc>
        <w:tc>
          <w:tcPr>
            <w:tcW w:w="3686" w:type="dxa"/>
            <w:shd w:val="clear" w:color="auto" w:fill="auto"/>
            <w:tcMar>
              <w:top w:w="15" w:type="dxa"/>
              <w:left w:w="101" w:type="dxa"/>
              <w:bottom w:w="0" w:type="dxa"/>
              <w:right w:w="101" w:type="dxa"/>
            </w:tcMar>
            <w:hideMark/>
          </w:tcPr>
          <w:p w14:paraId="392D1DB5"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interpretować</w:t>
            </w:r>
            <w:proofErr w:type="gramEnd"/>
            <w:r w:rsidRPr="00E66DF8">
              <w:rPr>
                <w:rFonts w:ascii="Arial" w:hAnsi="Arial" w:cs="Arial"/>
                <w:szCs w:val="20"/>
              </w:rPr>
              <w:t xml:space="preserve"> wyniki pomiarów</w:t>
            </w:r>
          </w:p>
          <w:p w14:paraId="12D986F1"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analizować</w:t>
            </w:r>
            <w:proofErr w:type="gramEnd"/>
            <w:r w:rsidRPr="00E66DF8">
              <w:rPr>
                <w:rFonts w:ascii="Arial" w:hAnsi="Arial" w:cs="Arial"/>
                <w:szCs w:val="20"/>
              </w:rPr>
              <w:t xml:space="preserve"> błędy pomiarowe</w:t>
            </w:r>
          </w:p>
        </w:tc>
        <w:tc>
          <w:tcPr>
            <w:tcW w:w="1275" w:type="dxa"/>
            <w:vMerge/>
            <w:shd w:val="clear" w:color="auto" w:fill="auto"/>
            <w:tcMar>
              <w:top w:w="15" w:type="dxa"/>
              <w:left w:w="101" w:type="dxa"/>
              <w:bottom w:w="0" w:type="dxa"/>
              <w:right w:w="101" w:type="dxa"/>
            </w:tcMar>
            <w:hideMark/>
          </w:tcPr>
          <w:p w14:paraId="3E1A8B64" w14:textId="77777777" w:rsidR="008A13A7" w:rsidRPr="00E66DF8" w:rsidRDefault="008A13A7" w:rsidP="00F81A32">
            <w:pPr>
              <w:rPr>
                <w:rFonts w:ascii="Arial" w:hAnsi="Arial" w:cs="Arial"/>
                <w:szCs w:val="20"/>
              </w:rPr>
            </w:pPr>
          </w:p>
        </w:tc>
      </w:tr>
      <w:tr w:rsidR="008A13A7" w:rsidRPr="00E66DF8" w14:paraId="22B24D8A" w14:textId="77777777" w:rsidTr="00A8622A">
        <w:trPr>
          <w:trHeight w:val="1152"/>
        </w:trPr>
        <w:tc>
          <w:tcPr>
            <w:tcW w:w="2057" w:type="dxa"/>
            <w:vMerge w:val="restart"/>
            <w:shd w:val="clear" w:color="auto" w:fill="auto"/>
            <w:tcMar>
              <w:top w:w="15" w:type="dxa"/>
              <w:left w:w="101" w:type="dxa"/>
              <w:bottom w:w="0" w:type="dxa"/>
              <w:right w:w="101" w:type="dxa"/>
            </w:tcMar>
            <w:hideMark/>
          </w:tcPr>
          <w:p w14:paraId="2505B455" w14:textId="77777777" w:rsidR="008A13A7" w:rsidRPr="00E66DF8" w:rsidRDefault="008A13A7" w:rsidP="00F81A32">
            <w:pPr>
              <w:rPr>
                <w:rFonts w:ascii="Arial" w:hAnsi="Arial" w:cs="Arial"/>
                <w:b/>
                <w:bCs/>
                <w:szCs w:val="20"/>
              </w:rPr>
            </w:pPr>
            <w:r w:rsidRPr="00E66DF8">
              <w:rPr>
                <w:rFonts w:ascii="Arial" w:hAnsi="Arial" w:cs="Arial"/>
                <w:b/>
                <w:bCs/>
                <w:szCs w:val="20"/>
              </w:rPr>
              <w:t>III. Dobór przyrządów i metod pomiarowych</w:t>
            </w:r>
          </w:p>
        </w:tc>
        <w:tc>
          <w:tcPr>
            <w:tcW w:w="2396" w:type="dxa"/>
            <w:shd w:val="clear" w:color="auto" w:fill="auto"/>
            <w:tcMar>
              <w:top w:w="15" w:type="dxa"/>
              <w:left w:w="101" w:type="dxa"/>
              <w:bottom w:w="0" w:type="dxa"/>
              <w:right w:w="101" w:type="dxa"/>
            </w:tcMar>
            <w:hideMark/>
          </w:tcPr>
          <w:p w14:paraId="66E3E031" w14:textId="77777777" w:rsidR="008A13A7" w:rsidRPr="00E66DF8" w:rsidRDefault="008A13A7" w:rsidP="00F81A32">
            <w:pPr>
              <w:rPr>
                <w:rFonts w:ascii="Arial" w:hAnsi="Arial" w:cs="Arial"/>
                <w:szCs w:val="20"/>
              </w:rPr>
            </w:pPr>
            <w:r w:rsidRPr="00E66DF8">
              <w:rPr>
                <w:rFonts w:ascii="Arial" w:hAnsi="Arial" w:cs="Arial"/>
                <w:szCs w:val="20"/>
              </w:rPr>
              <w:t>1. Dobór przyrządów pomiarowych</w:t>
            </w:r>
          </w:p>
        </w:tc>
        <w:tc>
          <w:tcPr>
            <w:tcW w:w="980" w:type="dxa"/>
            <w:shd w:val="clear" w:color="auto" w:fill="auto"/>
            <w:tcMar>
              <w:top w:w="15" w:type="dxa"/>
              <w:left w:w="101" w:type="dxa"/>
              <w:bottom w:w="0" w:type="dxa"/>
              <w:right w:w="101" w:type="dxa"/>
            </w:tcMar>
          </w:tcPr>
          <w:p w14:paraId="4F1CA44C" w14:textId="77777777" w:rsidR="008A13A7" w:rsidRPr="00E66DF8" w:rsidRDefault="008A13A7" w:rsidP="00F81A32">
            <w:pPr>
              <w:jc w:val="center"/>
              <w:rPr>
                <w:rFonts w:ascii="Arial" w:hAnsi="Arial" w:cs="Arial"/>
                <w:szCs w:val="20"/>
              </w:rPr>
            </w:pPr>
          </w:p>
        </w:tc>
        <w:tc>
          <w:tcPr>
            <w:tcW w:w="3882" w:type="dxa"/>
            <w:shd w:val="clear" w:color="auto" w:fill="auto"/>
            <w:tcMar>
              <w:top w:w="15" w:type="dxa"/>
              <w:left w:w="101" w:type="dxa"/>
              <w:bottom w:w="0" w:type="dxa"/>
              <w:right w:w="101" w:type="dxa"/>
            </w:tcMar>
            <w:hideMark/>
          </w:tcPr>
          <w:p w14:paraId="18D7D20D"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dobierać</w:t>
            </w:r>
            <w:proofErr w:type="gramEnd"/>
            <w:r w:rsidRPr="00E66DF8">
              <w:rPr>
                <w:rFonts w:ascii="Arial" w:hAnsi="Arial" w:cs="Arial"/>
                <w:szCs w:val="20"/>
              </w:rPr>
              <w:t xml:space="preserve"> przyrządy do pomiaru wielkości elektrycznych w obwodach elektrycznych </w:t>
            </w:r>
            <w:r w:rsidRPr="00E66DF8">
              <w:rPr>
                <w:rFonts w:ascii="Arial" w:hAnsi="Arial" w:cs="Arial"/>
                <w:szCs w:val="20"/>
              </w:rPr>
              <w:br/>
              <w:t xml:space="preserve">i układach elektronicznych </w:t>
            </w:r>
          </w:p>
        </w:tc>
        <w:tc>
          <w:tcPr>
            <w:tcW w:w="3686" w:type="dxa"/>
            <w:shd w:val="clear" w:color="auto" w:fill="auto"/>
            <w:tcMar>
              <w:top w:w="15" w:type="dxa"/>
              <w:left w:w="101" w:type="dxa"/>
              <w:bottom w:w="0" w:type="dxa"/>
              <w:right w:w="101" w:type="dxa"/>
            </w:tcMar>
            <w:hideMark/>
          </w:tcPr>
          <w:p w14:paraId="2AA1F96B"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omawiać</w:t>
            </w:r>
            <w:proofErr w:type="gramEnd"/>
            <w:r w:rsidRPr="00E66DF8">
              <w:rPr>
                <w:rFonts w:ascii="Arial" w:hAnsi="Arial" w:cs="Arial"/>
                <w:szCs w:val="20"/>
              </w:rPr>
              <w:t xml:space="preserve"> zasady doboru przyrządów </w:t>
            </w:r>
            <w:r w:rsidRPr="00E66DF8">
              <w:rPr>
                <w:rFonts w:ascii="Arial" w:hAnsi="Arial" w:cs="Arial"/>
                <w:szCs w:val="20"/>
              </w:rPr>
              <w:br/>
              <w:t xml:space="preserve">do pomiaru wielkości elektrycznych </w:t>
            </w:r>
            <w:r w:rsidRPr="00E66DF8">
              <w:rPr>
                <w:rFonts w:ascii="Arial" w:hAnsi="Arial" w:cs="Arial"/>
                <w:szCs w:val="20"/>
              </w:rPr>
              <w:br/>
              <w:t xml:space="preserve">w obwodach elektrycznych i układach elektronicznych </w:t>
            </w:r>
          </w:p>
        </w:tc>
        <w:tc>
          <w:tcPr>
            <w:tcW w:w="1275" w:type="dxa"/>
            <w:vMerge w:val="restart"/>
            <w:shd w:val="clear" w:color="auto" w:fill="auto"/>
            <w:tcMar>
              <w:top w:w="15" w:type="dxa"/>
              <w:left w:w="101" w:type="dxa"/>
              <w:bottom w:w="0" w:type="dxa"/>
              <w:right w:w="101" w:type="dxa"/>
            </w:tcMar>
            <w:hideMark/>
          </w:tcPr>
          <w:p w14:paraId="22EA364B" w14:textId="77777777" w:rsidR="008A13A7" w:rsidRPr="00E66DF8" w:rsidRDefault="008A13A7" w:rsidP="008A13A7">
            <w:pPr>
              <w:rPr>
                <w:rFonts w:ascii="Arial" w:hAnsi="Arial" w:cs="Arial"/>
                <w:szCs w:val="20"/>
              </w:rPr>
            </w:pPr>
            <w:r w:rsidRPr="00E66DF8">
              <w:rPr>
                <w:rFonts w:ascii="Arial" w:hAnsi="Arial" w:cs="Arial"/>
                <w:szCs w:val="20"/>
              </w:rPr>
              <w:t>Klasa I</w:t>
            </w:r>
          </w:p>
          <w:p w14:paraId="0E31AC79" w14:textId="77777777" w:rsidR="008A13A7" w:rsidRPr="00E66DF8" w:rsidRDefault="008A13A7" w:rsidP="00F81A32">
            <w:pPr>
              <w:rPr>
                <w:rFonts w:ascii="Arial" w:hAnsi="Arial" w:cs="Arial"/>
                <w:szCs w:val="20"/>
              </w:rPr>
            </w:pPr>
          </w:p>
        </w:tc>
      </w:tr>
      <w:tr w:rsidR="008A13A7" w:rsidRPr="00E66DF8" w14:paraId="67496666" w14:textId="77777777" w:rsidTr="00A8622A">
        <w:trPr>
          <w:trHeight w:val="996"/>
        </w:trPr>
        <w:tc>
          <w:tcPr>
            <w:tcW w:w="2057" w:type="dxa"/>
            <w:vMerge/>
            <w:shd w:val="clear" w:color="auto" w:fill="auto"/>
            <w:tcMar>
              <w:top w:w="15" w:type="dxa"/>
              <w:left w:w="101" w:type="dxa"/>
              <w:bottom w:w="0" w:type="dxa"/>
              <w:right w:w="101" w:type="dxa"/>
            </w:tcMar>
            <w:hideMark/>
          </w:tcPr>
          <w:p w14:paraId="2D5567B9" w14:textId="77777777" w:rsidR="008A13A7" w:rsidRPr="00E66DF8" w:rsidRDefault="008A13A7" w:rsidP="00F81A32">
            <w:pPr>
              <w:rPr>
                <w:rFonts w:ascii="Arial" w:hAnsi="Arial" w:cs="Arial"/>
                <w:b/>
                <w:bCs/>
                <w:szCs w:val="20"/>
              </w:rPr>
            </w:pPr>
          </w:p>
        </w:tc>
        <w:tc>
          <w:tcPr>
            <w:tcW w:w="2396" w:type="dxa"/>
            <w:shd w:val="clear" w:color="auto" w:fill="auto"/>
            <w:tcMar>
              <w:top w:w="15" w:type="dxa"/>
              <w:left w:w="101" w:type="dxa"/>
              <w:bottom w:w="0" w:type="dxa"/>
              <w:right w:w="101" w:type="dxa"/>
            </w:tcMar>
            <w:hideMark/>
          </w:tcPr>
          <w:p w14:paraId="4078EDB6" w14:textId="77777777" w:rsidR="008A13A7" w:rsidRPr="00E66DF8" w:rsidRDefault="008A13A7" w:rsidP="00F81A32">
            <w:pPr>
              <w:rPr>
                <w:rFonts w:ascii="Arial" w:hAnsi="Arial" w:cs="Arial"/>
                <w:szCs w:val="20"/>
              </w:rPr>
            </w:pPr>
            <w:r w:rsidRPr="00E66DF8">
              <w:rPr>
                <w:rFonts w:ascii="Arial" w:hAnsi="Arial" w:cs="Arial"/>
                <w:szCs w:val="20"/>
              </w:rPr>
              <w:t>2. Dobór metod pomiarowych</w:t>
            </w:r>
          </w:p>
        </w:tc>
        <w:tc>
          <w:tcPr>
            <w:tcW w:w="980" w:type="dxa"/>
            <w:shd w:val="clear" w:color="auto" w:fill="auto"/>
            <w:tcMar>
              <w:top w:w="15" w:type="dxa"/>
              <w:left w:w="101" w:type="dxa"/>
              <w:bottom w:w="0" w:type="dxa"/>
              <w:right w:w="101" w:type="dxa"/>
            </w:tcMar>
          </w:tcPr>
          <w:p w14:paraId="7A444039" w14:textId="77777777" w:rsidR="008A13A7" w:rsidRPr="00E66DF8" w:rsidRDefault="008A13A7" w:rsidP="00F81A32">
            <w:pPr>
              <w:jc w:val="center"/>
              <w:rPr>
                <w:rFonts w:ascii="Arial" w:hAnsi="Arial" w:cs="Arial"/>
                <w:szCs w:val="20"/>
              </w:rPr>
            </w:pPr>
          </w:p>
        </w:tc>
        <w:tc>
          <w:tcPr>
            <w:tcW w:w="3882" w:type="dxa"/>
            <w:shd w:val="clear" w:color="auto" w:fill="auto"/>
            <w:tcMar>
              <w:top w:w="15" w:type="dxa"/>
              <w:left w:w="101" w:type="dxa"/>
              <w:bottom w:w="0" w:type="dxa"/>
              <w:right w:w="101" w:type="dxa"/>
            </w:tcMar>
            <w:hideMark/>
          </w:tcPr>
          <w:p w14:paraId="2760B422"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wyznaczać</w:t>
            </w:r>
            <w:proofErr w:type="gramEnd"/>
            <w:r w:rsidRPr="00E66DF8">
              <w:rPr>
                <w:rFonts w:ascii="Arial" w:hAnsi="Arial" w:cs="Arial"/>
                <w:szCs w:val="20"/>
              </w:rPr>
              <w:t xml:space="preserve"> wartości wielkości elektrycznych w obwodach elektrycznych i układach elektronicznych</w:t>
            </w:r>
          </w:p>
        </w:tc>
        <w:tc>
          <w:tcPr>
            <w:tcW w:w="3686" w:type="dxa"/>
            <w:shd w:val="clear" w:color="auto" w:fill="auto"/>
            <w:tcMar>
              <w:top w:w="15" w:type="dxa"/>
              <w:left w:w="101" w:type="dxa"/>
              <w:bottom w:w="0" w:type="dxa"/>
              <w:right w:w="101" w:type="dxa"/>
            </w:tcMar>
            <w:hideMark/>
          </w:tcPr>
          <w:p w14:paraId="43EB45B5"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omawiać</w:t>
            </w:r>
            <w:proofErr w:type="gramEnd"/>
            <w:r w:rsidRPr="00E66DF8">
              <w:rPr>
                <w:rFonts w:ascii="Arial" w:hAnsi="Arial" w:cs="Arial"/>
                <w:szCs w:val="20"/>
              </w:rPr>
              <w:t xml:space="preserve"> zasady doboru metod pomiarowych do pomiaru wielkości elektrycznych w obwodach elektrycznych i układach elektronicznych </w:t>
            </w:r>
          </w:p>
        </w:tc>
        <w:tc>
          <w:tcPr>
            <w:tcW w:w="1275" w:type="dxa"/>
            <w:vMerge/>
            <w:shd w:val="clear" w:color="auto" w:fill="auto"/>
            <w:tcMar>
              <w:top w:w="15" w:type="dxa"/>
              <w:left w:w="101" w:type="dxa"/>
              <w:bottom w:w="0" w:type="dxa"/>
              <w:right w:w="101" w:type="dxa"/>
            </w:tcMar>
            <w:hideMark/>
          </w:tcPr>
          <w:p w14:paraId="33DE03ED" w14:textId="77777777" w:rsidR="008A13A7" w:rsidRPr="00E66DF8" w:rsidRDefault="008A13A7" w:rsidP="00F81A32">
            <w:pPr>
              <w:rPr>
                <w:rFonts w:ascii="Arial" w:hAnsi="Arial" w:cs="Arial"/>
                <w:szCs w:val="20"/>
              </w:rPr>
            </w:pPr>
          </w:p>
        </w:tc>
      </w:tr>
      <w:tr w:rsidR="008A13A7" w:rsidRPr="00E66DF8" w14:paraId="042BCA17" w14:textId="77777777" w:rsidTr="00A8622A">
        <w:trPr>
          <w:trHeight w:val="1152"/>
        </w:trPr>
        <w:tc>
          <w:tcPr>
            <w:tcW w:w="2057" w:type="dxa"/>
            <w:vMerge/>
            <w:shd w:val="clear" w:color="auto" w:fill="auto"/>
            <w:tcMar>
              <w:top w:w="15" w:type="dxa"/>
              <w:left w:w="101" w:type="dxa"/>
              <w:bottom w:w="0" w:type="dxa"/>
              <w:right w:w="101" w:type="dxa"/>
            </w:tcMar>
            <w:hideMark/>
          </w:tcPr>
          <w:p w14:paraId="05EA45F4" w14:textId="77777777" w:rsidR="008A13A7" w:rsidRPr="00E66DF8" w:rsidRDefault="008A13A7" w:rsidP="00F81A32">
            <w:pPr>
              <w:shd w:val="clear" w:color="auto" w:fill="FFFFFF" w:themeFill="background1"/>
              <w:spacing w:after="0" w:line="240" w:lineRule="auto"/>
              <w:ind w:left="-47"/>
              <w:rPr>
                <w:rFonts w:ascii="Arial" w:hAnsi="Arial" w:cs="Arial"/>
                <w:b/>
                <w:bCs/>
                <w:szCs w:val="20"/>
              </w:rPr>
            </w:pPr>
          </w:p>
        </w:tc>
        <w:tc>
          <w:tcPr>
            <w:tcW w:w="2396" w:type="dxa"/>
            <w:shd w:val="clear" w:color="auto" w:fill="auto"/>
            <w:tcMar>
              <w:top w:w="15" w:type="dxa"/>
              <w:left w:w="101" w:type="dxa"/>
              <w:bottom w:w="0" w:type="dxa"/>
              <w:right w:w="101" w:type="dxa"/>
            </w:tcMar>
            <w:hideMark/>
          </w:tcPr>
          <w:p w14:paraId="078A4E87" w14:textId="77777777" w:rsidR="008A13A7" w:rsidRPr="00E66DF8" w:rsidRDefault="008A13A7" w:rsidP="00F81A32">
            <w:pPr>
              <w:rPr>
                <w:rFonts w:ascii="Arial" w:hAnsi="Arial" w:cs="Arial"/>
                <w:szCs w:val="20"/>
              </w:rPr>
            </w:pPr>
            <w:r w:rsidRPr="00E66DF8">
              <w:rPr>
                <w:rFonts w:ascii="Arial" w:hAnsi="Arial" w:cs="Arial"/>
                <w:szCs w:val="20"/>
              </w:rPr>
              <w:t>3. Techniki komputerowe w miernictwie elektrycznym i elektronicznym</w:t>
            </w:r>
          </w:p>
        </w:tc>
        <w:tc>
          <w:tcPr>
            <w:tcW w:w="980" w:type="dxa"/>
            <w:shd w:val="clear" w:color="auto" w:fill="auto"/>
            <w:tcMar>
              <w:top w:w="15" w:type="dxa"/>
              <w:left w:w="101" w:type="dxa"/>
              <w:bottom w:w="0" w:type="dxa"/>
              <w:right w:w="101" w:type="dxa"/>
            </w:tcMar>
          </w:tcPr>
          <w:p w14:paraId="5FF33CF3" w14:textId="77777777" w:rsidR="008A13A7" w:rsidRPr="00E66DF8" w:rsidRDefault="008A13A7" w:rsidP="00F81A32">
            <w:pPr>
              <w:jc w:val="center"/>
              <w:rPr>
                <w:rFonts w:ascii="Arial" w:hAnsi="Arial" w:cs="Arial"/>
                <w:szCs w:val="20"/>
              </w:rPr>
            </w:pPr>
          </w:p>
        </w:tc>
        <w:tc>
          <w:tcPr>
            <w:tcW w:w="3882" w:type="dxa"/>
            <w:shd w:val="clear" w:color="auto" w:fill="auto"/>
            <w:tcMar>
              <w:top w:w="15" w:type="dxa"/>
              <w:left w:w="101" w:type="dxa"/>
              <w:bottom w:w="0" w:type="dxa"/>
              <w:right w:w="101" w:type="dxa"/>
            </w:tcMar>
            <w:hideMark/>
          </w:tcPr>
          <w:p w14:paraId="1176210E"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stosować</w:t>
            </w:r>
            <w:proofErr w:type="gramEnd"/>
            <w:r w:rsidRPr="00E66DF8">
              <w:rPr>
                <w:rFonts w:ascii="Arial" w:hAnsi="Arial" w:cs="Arial"/>
                <w:szCs w:val="20"/>
              </w:rPr>
              <w:t xml:space="preserve"> oprogramowanie użytkowe do realizacji badań elementów, układów i obwodów elektrycznych</w:t>
            </w:r>
          </w:p>
        </w:tc>
        <w:tc>
          <w:tcPr>
            <w:tcW w:w="3686" w:type="dxa"/>
            <w:shd w:val="clear" w:color="auto" w:fill="auto"/>
            <w:tcMar>
              <w:top w:w="15" w:type="dxa"/>
              <w:left w:w="101" w:type="dxa"/>
              <w:bottom w:w="0" w:type="dxa"/>
              <w:right w:w="101" w:type="dxa"/>
            </w:tcMar>
            <w:hideMark/>
          </w:tcPr>
          <w:p w14:paraId="7BDEC357"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analizować</w:t>
            </w:r>
            <w:proofErr w:type="gramEnd"/>
            <w:r w:rsidRPr="00E66DF8">
              <w:rPr>
                <w:rFonts w:ascii="Arial" w:hAnsi="Arial" w:cs="Arial"/>
                <w:szCs w:val="20"/>
              </w:rPr>
              <w:t xml:space="preserve"> wyniki działania oprogramowania do badań elementów, układów i obwodów elektrycznych</w:t>
            </w:r>
          </w:p>
        </w:tc>
        <w:tc>
          <w:tcPr>
            <w:tcW w:w="1275" w:type="dxa"/>
            <w:vMerge/>
            <w:shd w:val="clear" w:color="auto" w:fill="auto"/>
            <w:tcMar>
              <w:top w:w="15" w:type="dxa"/>
              <w:left w:w="101" w:type="dxa"/>
              <w:bottom w:w="0" w:type="dxa"/>
              <w:right w:w="101" w:type="dxa"/>
            </w:tcMar>
            <w:hideMark/>
          </w:tcPr>
          <w:p w14:paraId="2BF8D5B8" w14:textId="77777777" w:rsidR="008A13A7" w:rsidRPr="00E66DF8" w:rsidRDefault="008A13A7" w:rsidP="00F81A32">
            <w:pPr>
              <w:rPr>
                <w:rFonts w:ascii="Arial" w:hAnsi="Arial" w:cs="Arial"/>
                <w:szCs w:val="20"/>
              </w:rPr>
            </w:pPr>
          </w:p>
        </w:tc>
      </w:tr>
      <w:tr w:rsidR="008A13A7" w:rsidRPr="00E66DF8" w14:paraId="0190A175" w14:textId="77777777" w:rsidTr="00A8622A">
        <w:trPr>
          <w:trHeight w:val="1152"/>
        </w:trPr>
        <w:tc>
          <w:tcPr>
            <w:tcW w:w="2057" w:type="dxa"/>
            <w:vMerge w:val="restart"/>
            <w:shd w:val="clear" w:color="auto" w:fill="auto"/>
            <w:tcMar>
              <w:top w:w="15" w:type="dxa"/>
              <w:left w:w="101" w:type="dxa"/>
              <w:bottom w:w="0" w:type="dxa"/>
              <w:right w:w="101" w:type="dxa"/>
            </w:tcMar>
            <w:hideMark/>
          </w:tcPr>
          <w:p w14:paraId="1EF48A75" w14:textId="77777777" w:rsidR="008A13A7" w:rsidRPr="00E66DF8" w:rsidRDefault="008A13A7" w:rsidP="004748D1">
            <w:pPr>
              <w:rPr>
                <w:rFonts w:ascii="Arial" w:hAnsi="Arial" w:cs="Arial"/>
                <w:b/>
                <w:bCs/>
                <w:szCs w:val="20"/>
              </w:rPr>
            </w:pPr>
            <w:r w:rsidRPr="00E66DF8">
              <w:rPr>
                <w:rFonts w:ascii="Arial" w:hAnsi="Arial" w:cs="Arial"/>
                <w:b/>
                <w:bCs/>
                <w:szCs w:val="20"/>
              </w:rPr>
              <w:t>IV. Pomiary parametrów maszyn i urządzeń zgodnie z dokumentacją</w:t>
            </w:r>
          </w:p>
        </w:tc>
        <w:tc>
          <w:tcPr>
            <w:tcW w:w="2396" w:type="dxa"/>
            <w:shd w:val="clear" w:color="auto" w:fill="auto"/>
            <w:tcMar>
              <w:top w:w="15" w:type="dxa"/>
              <w:left w:w="101" w:type="dxa"/>
              <w:bottom w:w="0" w:type="dxa"/>
              <w:right w:w="101" w:type="dxa"/>
            </w:tcMar>
            <w:hideMark/>
          </w:tcPr>
          <w:p w14:paraId="26706387" w14:textId="77777777" w:rsidR="008A13A7" w:rsidRPr="00E66DF8" w:rsidRDefault="008A13A7" w:rsidP="004748D1">
            <w:pPr>
              <w:rPr>
                <w:rFonts w:ascii="Arial" w:hAnsi="Arial" w:cs="Arial"/>
                <w:szCs w:val="20"/>
              </w:rPr>
            </w:pPr>
            <w:r w:rsidRPr="00E66DF8">
              <w:rPr>
                <w:rFonts w:ascii="Arial" w:hAnsi="Arial" w:cs="Arial"/>
                <w:szCs w:val="20"/>
              </w:rPr>
              <w:t>1. Pomiary parametrów maszyn i urządzeń</w:t>
            </w:r>
          </w:p>
        </w:tc>
        <w:tc>
          <w:tcPr>
            <w:tcW w:w="980" w:type="dxa"/>
            <w:shd w:val="clear" w:color="auto" w:fill="auto"/>
            <w:tcMar>
              <w:top w:w="15" w:type="dxa"/>
              <w:left w:w="101" w:type="dxa"/>
              <w:bottom w:w="0" w:type="dxa"/>
              <w:right w:w="101" w:type="dxa"/>
            </w:tcMar>
          </w:tcPr>
          <w:p w14:paraId="40A6EE49" w14:textId="77777777" w:rsidR="008A13A7" w:rsidRPr="00E66DF8" w:rsidRDefault="008A13A7" w:rsidP="004748D1">
            <w:pPr>
              <w:jc w:val="center"/>
              <w:rPr>
                <w:rFonts w:ascii="Arial" w:hAnsi="Arial" w:cs="Arial"/>
                <w:szCs w:val="20"/>
              </w:rPr>
            </w:pPr>
          </w:p>
        </w:tc>
        <w:tc>
          <w:tcPr>
            <w:tcW w:w="3882" w:type="dxa"/>
            <w:shd w:val="clear" w:color="auto" w:fill="auto"/>
            <w:tcMar>
              <w:top w:w="15" w:type="dxa"/>
              <w:left w:w="101" w:type="dxa"/>
              <w:bottom w:w="0" w:type="dxa"/>
              <w:right w:w="101" w:type="dxa"/>
            </w:tcMar>
            <w:hideMark/>
          </w:tcPr>
          <w:p w14:paraId="5F1041DB"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wykonywać</w:t>
            </w:r>
            <w:proofErr w:type="gramEnd"/>
            <w:r w:rsidRPr="00E66DF8">
              <w:rPr>
                <w:rFonts w:ascii="Arial" w:hAnsi="Arial" w:cs="Arial"/>
                <w:szCs w:val="20"/>
              </w:rPr>
              <w:t xml:space="preserve"> pomiary parametrów maszyn i urządzeń elektrycznych</w:t>
            </w:r>
          </w:p>
        </w:tc>
        <w:tc>
          <w:tcPr>
            <w:tcW w:w="3686" w:type="dxa"/>
            <w:shd w:val="clear" w:color="auto" w:fill="auto"/>
            <w:tcMar>
              <w:top w:w="15" w:type="dxa"/>
              <w:left w:w="101" w:type="dxa"/>
              <w:bottom w:w="0" w:type="dxa"/>
              <w:right w:w="101" w:type="dxa"/>
            </w:tcMar>
            <w:hideMark/>
          </w:tcPr>
          <w:p w14:paraId="0DBB5883"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analizuje</w:t>
            </w:r>
            <w:proofErr w:type="gramEnd"/>
            <w:r w:rsidRPr="00E66DF8">
              <w:rPr>
                <w:rFonts w:ascii="Arial" w:hAnsi="Arial" w:cs="Arial"/>
                <w:szCs w:val="20"/>
              </w:rPr>
              <w:t xml:space="preserve"> błędy pomiarowe</w:t>
            </w:r>
          </w:p>
        </w:tc>
        <w:tc>
          <w:tcPr>
            <w:tcW w:w="1275" w:type="dxa"/>
            <w:vMerge w:val="restart"/>
            <w:shd w:val="clear" w:color="auto" w:fill="auto"/>
            <w:tcMar>
              <w:top w:w="15" w:type="dxa"/>
              <w:left w:w="101" w:type="dxa"/>
              <w:bottom w:w="0" w:type="dxa"/>
              <w:right w:w="101" w:type="dxa"/>
            </w:tcMar>
            <w:hideMark/>
          </w:tcPr>
          <w:p w14:paraId="673F46EB" w14:textId="77777777" w:rsidR="008A13A7" w:rsidRPr="00E66DF8" w:rsidRDefault="008A13A7" w:rsidP="004748D1">
            <w:pPr>
              <w:rPr>
                <w:rFonts w:ascii="Arial" w:hAnsi="Arial" w:cs="Arial"/>
                <w:szCs w:val="20"/>
              </w:rPr>
            </w:pPr>
            <w:r w:rsidRPr="00E66DF8">
              <w:rPr>
                <w:rFonts w:ascii="Arial" w:hAnsi="Arial" w:cs="Arial"/>
                <w:szCs w:val="20"/>
              </w:rPr>
              <w:t>Klasa I</w:t>
            </w:r>
          </w:p>
        </w:tc>
      </w:tr>
      <w:tr w:rsidR="008A13A7" w:rsidRPr="00E66DF8" w14:paraId="4B7D6BB7" w14:textId="77777777" w:rsidTr="00A8622A">
        <w:trPr>
          <w:trHeight w:val="1152"/>
        </w:trPr>
        <w:tc>
          <w:tcPr>
            <w:tcW w:w="2057" w:type="dxa"/>
            <w:vMerge/>
            <w:shd w:val="clear" w:color="auto" w:fill="auto"/>
            <w:tcMar>
              <w:top w:w="15" w:type="dxa"/>
              <w:left w:w="101" w:type="dxa"/>
              <w:bottom w:w="0" w:type="dxa"/>
              <w:right w:w="101" w:type="dxa"/>
            </w:tcMar>
            <w:hideMark/>
          </w:tcPr>
          <w:p w14:paraId="248EB130" w14:textId="77777777" w:rsidR="008A13A7" w:rsidRPr="00E66DF8" w:rsidRDefault="008A13A7" w:rsidP="004748D1">
            <w:pPr>
              <w:rPr>
                <w:rFonts w:ascii="Arial" w:hAnsi="Arial" w:cs="Arial"/>
                <w:b/>
                <w:bCs/>
                <w:szCs w:val="20"/>
              </w:rPr>
            </w:pPr>
          </w:p>
        </w:tc>
        <w:tc>
          <w:tcPr>
            <w:tcW w:w="2396" w:type="dxa"/>
            <w:shd w:val="clear" w:color="auto" w:fill="auto"/>
            <w:tcMar>
              <w:top w:w="15" w:type="dxa"/>
              <w:left w:w="101" w:type="dxa"/>
              <w:bottom w:w="0" w:type="dxa"/>
              <w:right w:w="101" w:type="dxa"/>
            </w:tcMar>
            <w:hideMark/>
          </w:tcPr>
          <w:p w14:paraId="1130544F" w14:textId="77777777" w:rsidR="008A13A7" w:rsidRPr="00E66DF8" w:rsidRDefault="008A13A7" w:rsidP="004748D1">
            <w:pPr>
              <w:rPr>
                <w:rFonts w:ascii="Arial" w:hAnsi="Arial" w:cs="Arial"/>
                <w:szCs w:val="20"/>
              </w:rPr>
            </w:pPr>
            <w:r w:rsidRPr="00E66DF8">
              <w:rPr>
                <w:rFonts w:ascii="Arial" w:hAnsi="Arial" w:cs="Arial"/>
                <w:szCs w:val="20"/>
              </w:rPr>
              <w:t>2. Interpretacja wyników pomiarów na podstawie dokumentacji</w:t>
            </w:r>
          </w:p>
        </w:tc>
        <w:tc>
          <w:tcPr>
            <w:tcW w:w="980" w:type="dxa"/>
            <w:shd w:val="clear" w:color="auto" w:fill="auto"/>
            <w:tcMar>
              <w:top w:w="15" w:type="dxa"/>
              <w:left w:w="101" w:type="dxa"/>
              <w:bottom w:w="0" w:type="dxa"/>
              <w:right w:w="101" w:type="dxa"/>
            </w:tcMar>
          </w:tcPr>
          <w:p w14:paraId="061F1FD3" w14:textId="77777777" w:rsidR="008A13A7" w:rsidRPr="00E66DF8" w:rsidRDefault="008A13A7" w:rsidP="004748D1">
            <w:pPr>
              <w:jc w:val="center"/>
              <w:rPr>
                <w:rFonts w:ascii="Arial" w:hAnsi="Arial" w:cs="Arial"/>
                <w:szCs w:val="20"/>
              </w:rPr>
            </w:pPr>
          </w:p>
        </w:tc>
        <w:tc>
          <w:tcPr>
            <w:tcW w:w="3882" w:type="dxa"/>
            <w:shd w:val="clear" w:color="auto" w:fill="auto"/>
            <w:tcMar>
              <w:top w:w="15" w:type="dxa"/>
              <w:left w:w="101" w:type="dxa"/>
              <w:bottom w:w="0" w:type="dxa"/>
              <w:right w:w="101" w:type="dxa"/>
            </w:tcMar>
            <w:hideMark/>
          </w:tcPr>
          <w:p w14:paraId="7314978F"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interpretować</w:t>
            </w:r>
            <w:proofErr w:type="gramEnd"/>
            <w:r w:rsidRPr="00E66DF8">
              <w:rPr>
                <w:rFonts w:ascii="Arial" w:hAnsi="Arial" w:cs="Arial"/>
                <w:szCs w:val="20"/>
              </w:rPr>
              <w:t xml:space="preserve"> wyniki pomiarów maszyn i urządzeń</w:t>
            </w:r>
          </w:p>
        </w:tc>
        <w:tc>
          <w:tcPr>
            <w:tcW w:w="3686" w:type="dxa"/>
            <w:shd w:val="clear" w:color="auto" w:fill="auto"/>
            <w:tcMar>
              <w:top w:w="15" w:type="dxa"/>
              <w:left w:w="101" w:type="dxa"/>
              <w:bottom w:w="0" w:type="dxa"/>
              <w:right w:w="101" w:type="dxa"/>
            </w:tcMar>
            <w:hideMark/>
          </w:tcPr>
          <w:p w14:paraId="78075074"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analizuje</w:t>
            </w:r>
            <w:proofErr w:type="gramEnd"/>
            <w:r w:rsidRPr="00E66DF8">
              <w:rPr>
                <w:rFonts w:ascii="Arial" w:hAnsi="Arial" w:cs="Arial"/>
                <w:szCs w:val="20"/>
              </w:rPr>
              <w:t xml:space="preserve"> błędy pomiarowe</w:t>
            </w:r>
          </w:p>
        </w:tc>
        <w:tc>
          <w:tcPr>
            <w:tcW w:w="1275" w:type="dxa"/>
            <w:vMerge/>
            <w:shd w:val="clear" w:color="auto" w:fill="auto"/>
            <w:tcMar>
              <w:top w:w="15" w:type="dxa"/>
              <w:left w:w="101" w:type="dxa"/>
              <w:bottom w:w="0" w:type="dxa"/>
              <w:right w:w="101" w:type="dxa"/>
            </w:tcMar>
            <w:hideMark/>
          </w:tcPr>
          <w:p w14:paraId="4BA67258" w14:textId="77777777" w:rsidR="008A13A7" w:rsidRPr="00E66DF8" w:rsidRDefault="008A13A7" w:rsidP="004748D1">
            <w:pPr>
              <w:rPr>
                <w:rFonts w:ascii="Arial" w:hAnsi="Arial" w:cs="Arial"/>
                <w:szCs w:val="20"/>
              </w:rPr>
            </w:pPr>
          </w:p>
        </w:tc>
      </w:tr>
      <w:tr w:rsidR="008A13A7" w:rsidRPr="00E66DF8" w14:paraId="528D8568" w14:textId="77777777" w:rsidTr="00A8622A">
        <w:trPr>
          <w:trHeight w:val="1152"/>
        </w:trPr>
        <w:tc>
          <w:tcPr>
            <w:tcW w:w="2057" w:type="dxa"/>
            <w:vMerge w:val="restart"/>
            <w:shd w:val="clear" w:color="auto" w:fill="auto"/>
            <w:tcMar>
              <w:top w:w="15" w:type="dxa"/>
              <w:left w:w="101" w:type="dxa"/>
              <w:bottom w:w="0" w:type="dxa"/>
              <w:right w:w="101" w:type="dxa"/>
            </w:tcMar>
            <w:hideMark/>
          </w:tcPr>
          <w:p w14:paraId="259A2BD7" w14:textId="77777777" w:rsidR="008A13A7" w:rsidRPr="00E66DF8" w:rsidRDefault="008A13A7" w:rsidP="00F81A32">
            <w:pPr>
              <w:rPr>
                <w:rFonts w:ascii="Arial" w:hAnsi="Arial" w:cs="Arial"/>
                <w:b/>
                <w:bCs/>
                <w:szCs w:val="20"/>
              </w:rPr>
            </w:pPr>
            <w:r w:rsidRPr="00E66DF8">
              <w:rPr>
                <w:rFonts w:ascii="Arial" w:hAnsi="Arial" w:cs="Arial"/>
                <w:b/>
                <w:bCs/>
                <w:szCs w:val="20"/>
              </w:rPr>
              <w:t>V. Pomiary elementów, układów i urządzeń elektronicznych</w:t>
            </w:r>
          </w:p>
        </w:tc>
        <w:tc>
          <w:tcPr>
            <w:tcW w:w="2396" w:type="dxa"/>
            <w:shd w:val="clear" w:color="auto" w:fill="auto"/>
            <w:tcMar>
              <w:top w:w="15" w:type="dxa"/>
              <w:left w:w="101" w:type="dxa"/>
              <w:bottom w:w="0" w:type="dxa"/>
              <w:right w:w="101" w:type="dxa"/>
            </w:tcMar>
            <w:hideMark/>
          </w:tcPr>
          <w:p w14:paraId="2690A136" w14:textId="77777777" w:rsidR="008A13A7" w:rsidRPr="00E66DF8" w:rsidRDefault="008A13A7" w:rsidP="00F81A32">
            <w:pPr>
              <w:rPr>
                <w:rFonts w:ascii="Arial" w:hAnsi="Arial" w:cs="Arial"/>
                <w:szCs w:val="20"/>
              </w:rPr>
            </w:pPr>
            <w:r w:rsidRPr="00E66DF8">
              <w:rPr>
                <w:rFonts w:ascii="Arial" w:hAnsi="Arial" w:cs="Arial"/>
                <w:szCs w:val="20"/>
              </w:rPr>
              <w:t>1. Pomiary parametrów elementów elektronicznych</w:t>
            </w:r>
          </w:p>
        </w:tc>
        <w:tc>
          <w:tcPr>
            <w:tcW w:w="980" w:type="dxa"/>
            <w:shd w:val="clear" w:color="auto" w:fill="auto"/>
            <w:tcMar>
              <w:top w:w="15" w:type="dxa"/>
              <w:left w:w="101" w:type="dxa"/>
              <w:bottom w:w="0" w:type="dxa"/>
              <w:right w:w="101" w:type="dxa"/>
            </w:tcMar>
          </w:tcPr>
          <w:p w14:paraId="158560BF" w14:textId="77777777" w:rsidR="008A13A7" w:rsidRPr="00E66DF8" w:rsidRDefault="008A13A7" w:rsidP="008A13A7">
            <w:pPr>
              <w:jc w:val="center"/>
              <w:rPr>
                <w:rFonts w:ascii="Arial" w:hAnsi="Arial" w:cs="Arial"/>
                <w:szCs w:val="20"/>
              </w:rPr>
            </w:pPr>
          </w:p>
        </w:tc>
        <w:tc>
          <w:tcPr>
            <w:tcW w:w="3882" w:type="dxa"/>
            <w:shd w:val="clear" w:color="auto" w:fill="auto"/>
            <w:tcMar>
              <w:top w:w="15" w:type="dxa"/>
              <w:left w:w="101" w:type="dxa"/>
              <w:bottom w:w="0" w:type="dxa"/>
              <w:right w:w="101" w:type="dxa"/>
            </w:tcMar>
            <w:hideMark/>
          </w:tcPr>
          <w:p w14:paraId="38DD47D8"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wyznaczać</w:t>
            </w:r>
            <w:proofErr w:type="gramEnd"/>
            <w:r w:rsidRPr="00E66DF8">
              <w:rPr>
                <w:rFonts w:ascii="Arial" w:hAnsi="Arial" w:cs="Arial"/>
                <w:szCs w:val="20"/>
              </w:rPr>
              <w:t xml:space="preserve"> parametry w obwodach nierozgałęzionych i rozgałęzionych prądu stałego</w:t>
            </w:r>
          </w:p>
          <w:p w14:paraId="1C19F5C0" w14:textId="77777777" w:rsidR="008A13A7" w:rsidRPr="00E66DF8" w:rsidRDefault="008A13A7" w:rsidP="004140E8">
            <w:pPr>
              <w:pStyle w:val="Akapitzlist"/>
              <w:numPr>
                <w:ilvl w:val="0"/>
                <w:numId w:val="26"/>
              </w:numPr>
              <w:ind w:left="96" w:hanging="142"/>
              <w:rPr>
                <w:rFonts w:ascii="Arial" w:hAnsi="Arial" w:cs="Arial"/>
                <w:szCs w:val="20"/>
              </w:rPr>
            </w:pPr>
          </w:p>
        </w:tc>
        <w:tc>
          <w:tcPr>
            <w:tcW w:w="3686" w:type="dxa"/>
            <w:shd w:val="clear" w:color="auto" w:fill="auto"/>
            <w:tcMar>
              <w:top w:w="15" w:type="dxa"/>
              <w:left w:w="101" w:type="dxa"/>
              <w:bottom w:w="0" w:type="dxa"/>
              <w:right w:w="101" w:type="dxa"/>
            </w:tcMar>
            <w:hideMark/>
          </w:tcPr>
          <w:p w14:paraId="2AF576C8"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interpretuje</w:t>
            </w:r>
            <w:proofErr w:type="gramEnd"/>
            <w:r w:rsidRPr="00E66DF8">
              <w:rPr>
                <w:rFonts w:ascii="Arial" w:hAnsi="Arial" w:cs="Arial"/>
                <w:szCs w:val="20"/>
              </w:rPr>
              <w:t xml:space="preserve"> wyniki pomiarów</w:t>
            </w:r>
          </w:p>
          <w:p w14:paraId="25DA9AB1"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analizuje</w:t>
            </w:r>
            <w:proofErr w:type="gramEnd"/>
            <w:r w:rsidRPr="00E66DF8">
              <w:rPr>
                <w:rFonts w:ascii="Arial" w:hAnsi="Arial" w:cs="Arial"/>
                <w:szCs w:val="20"/>
              </w:rPr>
              <w:t xml:space="preserve"> błędy pomiarowe</w:t>
            </w:r>
          </w:p>
        </w:tc>
        <w:tc>
          <w:tcPr>
            <w:tcW w:w="1275" w:type="dxa"/>
            <w:vMerge w:val="restart"/>
            <w:shd w:val="clear" w:color="auto" w:fill="auto"/>
            <w:tcMar>
              <w:top w:w="15" w:type="dxa"/>
              <w:left w:w="101" w:type="dxa"/>
              <w:bottom w:w="0" w:type="dxa"/>
              <w:right w:w="101" w:type="dxa"/>
            </w:tcMar>
            <w:hideMark/>
          </w:tcPr>
          <w:p w14:paraId="4E6D4F71" w14:textId="77777777" w:rsidR="008A13A7" w:rsidRPr="00E66DF8" w:rsidRDefault="008A13A7" w:rsidP="00F81A32">
            <w:pPr>
              <w:rPr>
                <w:rFonts w:ascii="Arial" w:hAnsi="Arial" w:cs="Arial"/>
                <w:szCs w:val="20"/>
              </w:rPr>
            </w:pPr>
            <w:r w:rsidRPr="00E66DF8">
              <w:rPr>
                <w:rFonts w:ascii="Arial" w:hAnsi="Arial" w:cs="Arial"/>
                <w:szCs w:val="20"/>
              </w:rPr>
              <w:t>Klasa II</w:t>
            </w:r>
          </w:p>
        </w:tc>
      </w:tr>
      <w:tr w:rsidR="008A13A7" w:rsidRPr="00E66DF8" w14:paraId="57DB521E" w14:textId="77777777" w:rsidTr="00A8622A">
        <w:trPr>
          <w:trHeight w:val="1152"/>
        </w:trPr>
        <w:tc>
          <w:tcPr>
            <w:tcW w:w="2057" w:type="dxa"/>
            <w:vMerge/>
            <w:shd w:val="clear" w:color="auto" w:fill="auto"/>
            <w:tcMar>
              <w:top w:w="15" w:type="dxa"/>
              <w:left w:w="101" w:type="dxa"/>
              <w:bottom w:w="0" w:type="dxa"/>
              <w:right w:w="101" w:type="dxa"/>
            </w:tcMar>
            <w:hideMark/>
          </w:tcPr>
          <w:p w14:paraId="1A43BB14" w14:textId="77777777" w:rsidR="008A13A7" w:rsidRPr="00E66DF8" w:rsidRDefault="008A13A7" w:rsidP="00F81A32">
            <w:pPr>
              <w:rPr>
                <w:rFonts w:ascii="Arial" w:hAnsi="Arial" w:cs="Arial"/>
                <w:b/>
                <w:bCs/>
                <w:szCs w:val="20"/>
              </w:rPr>
            </w:pPr>
          </w:p>
        </w:tc>
        <w:tc>
          <w:tcPr>
            <w:tcW w:w="2396" w:type="dxa"/>
            <w:shd w:val="clear" w:color="auto" w:fill="auto"/>
            <w:tcMar>
              <w:top w:w="15" w:type="dxa"/>
              <w:left w:w="101" w:type="dxa"/>
              <w:bottom w:w="0" w:type="dxa"/>
              <w:right w:w="101" w:type="dxa"/>
            </w:tcMar>
            <w:hideMark/>
          </w:tcPr>
          <w:p w14:paraId="336CAF01" w14:textId="77777777" w:rsidR="008A13A7" w:rsidRPr="00E66DF8" w:rsidRDefault="008A13A7" w:rsidP="00F81A32">
            <w:pPr>
              <w:rPr>
                <w:rFonts w:ascii="Arial" w:hAnsi="Arial" w:cs="Arial"/>
                <w:szCs w:val="20"/>
              </w:rPr>
            </w:pPr>
            <w:r w:rsidRPr="00E66DF8">
              <w:rPr>
                <w:rFonts w:ascii="Arial" w:hAnsi="Arial" w:cs="Arial"/>
                <w:szCs w:val="20"/>
              </w:rPr>
              <w:t>2. Pomiary układów i urządzeń elektronicznych</w:t>
            </w:r>
          </w:p>
        </w:tc>
        <w:tc>
          <w:tcPr>
            <w:tcW w:w="980" w:type="dxa"/>
            <w:shd w:val="clear" w:color="auto" w:fill="auto"/>
            <w:tcMar>
              <w:top w:w="15" w:type="dxa"/>
              <w:left w:w="101" w:type="dxa"/>
              <w:bottom w:w="0" w:type="dxa"/>
              <w:right w:w="101" w:type="dxa"/>
            </w:tcMar>
          </w:tcPr>
          <w:p w14:paraId="6B8290CD" w14:textId="77777777" w:rsidR="008A13A7" w:rsidRPr="00E66DF8" w:rsidRDefault="008A13A7" w:rsidP="00F81A32">
            <w:pPr>
              <w:jc w:val="center"/>
              <w:rPr>
                <w:rFonts w:ascii="Arial" w:hAnsi="Arial" w:cs="Arial"/>
                <w:szCs w:val="20"/>
              </w:rPr>
            </w:pPr>
          </w:p>
        </w:tc>
        <w:tc>
          <w:tcPr>
            <w:tcW w:w="3882" w:type="dxa"/>
            <w:shd w:val="clear" w:color="auto" w:fill="auto"/>
            <w:tcMar>
              <w:top w:w="15" w:type="dxa"/>
              <w:left w:w="101" w:type="dxa"/>
              <w:bottom w:w="0" w:type="dxa"/>
              <w:right w:w="101" w:type="dxa"/>
            </w:tcMar>
            <w:hideMark/>
          </w:tcPr>
          <w:p w14:paraId="0AFA07B4"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wykonywać</w:t>
            </w:r>
            <w:proofErr w:type="gramEnd"/>
            <w:r w:rsidRPr="00E66DF8">
              <w:rPr>
                <w:rFonts w:ascii="Arial" w:hAnsi="Arial" w:cs="Arial"/>
                <w:szCs w:val="20"/>
              </w:rPr>
              <w:t xml:space="preserve"> pomiary parametrów wielkości elektrycznych w obwodach elektrycznych i układach elektronicznych </w:t>
            </w:r>
          </w:p>
          <w:p w14:paraId="3506485A" w14:textId="77777777" w:rsidR="008A13A7" w:rsidRPr="00E66DF8" w:rsidRDefault="008A13A7" w:rsidP="004140E8">
            <w:pPr>
              <w:pStyle w:val="Akapitzlist"/>
              <w:numPr>
                <w:ilvl w:val="0"/>
                <w:numId w:val="26"/>
              </w:numPr>
              <w:ind w:left="96" w:hanging="142"/>
              <w:rPr>
                <w:rFonts w:ascii="Arial" w:hAnsi="Arial" w:cs="Arial"/>
                <w:szCs w:val="20"/>
              </w:rPr>
            </w:pPr>
          </w:p>
        </w:tc>
        <w:tc>
          <w:tcPr>
            <w:tcW w:w="3686" w:type="dxa"/>
            <w:shd w:val="clear" w:color="auto" w:fill="auto"/>
            <w:tcMar>
              <w:top w:w="15" w:type="dxa"/>
              <w:left w:w="101" w:type="dxa"/>
              <w:bottom w:w="0" w:type="dxa"/>
              <w:right w:w="101" w:type="dxa"/>
            </w:tcMar>
            <w:hideMark/>
          </w:tcPr>
          <w:p w14:paraId="4D1274DE"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interpretuje</w:t>
            </w:r>
            <w:proofErr w:type="gramEnd"/>
            <w:r w:rsidRPr="00E66DF8">
              <w:rPr>
                <w:rFonts w:ascii="Arial" w:hAnsi="Arial" w:cs="Arial"/>
                <w:szCs w:val="20"/>
              </w:rPr>
              <w:t xml:space="preserve"> wyniki pomiarów</w:t>
            </w:r>
          </w:p>
          <w:p w14:paraId="581A5020" w14:textId="77777777" w:rsidR="008A13A7" w:rsidRPr="00E66DF8" w:rsidRDefault="008A13A7" w:rsidP="004140E8">
            <w:pPr>
              <w:pStyle w:val="Akapitzlist"/>
              <w:numPr>
                <w:ilvl w:val="0"/>
                <w:numId w:val="26"/>
              </w:numPr>
              <w:ind w:left="96" w:hanging="142"/>
              <w:rPr>
                <w:rFonts w:ascii="Arial" w:hAnsi="Arial" w:cs="Arial"/>
                <w:szCs w:val="20"/>
              </w:rPr>
            </w:pPr>
            <w:proofErr w:type="gramStart"/>
            <w:r w:rsidRPr="00E66DF8">
              <w:rPr>
                <w:rFonts w:ascii="Arial" w:hAnsi="Arial" w:cs="Arial"/>
                <w:szCs w:val="20"/>
              </w:rPr>
              <w:t>analizuje</w:t>
            </w:r>
            <w:proofErr w:type="gramEnd"/>
            <w:r w:rsidRPr="00E66DF8">
              <w:rPr>
                <w:rFonts w:ascii="Arial" w:hAnsi="Arial" w:cs="Arial"/>
                <w:szCs w:val="20"/>
              </w:rPr>
              <w:t xml:space="preserve"> błędy pomiarowe</w:t>
            </w:r>
          </w:p>
        </w:tc>
        <w:tc>
          <w:tcPr>
            <w:tcW w:w="1275" w:type="dxa"/>
            <w:vMerge/>
            <w:shd w:val="clear" w:color="auto" w:fill="auto"/>
            <w:tcMar>
              <w:top w:w="15" w:type="dxa"/>
              <w:left w:w="101" w:type="dxa"/>
              <w:bottom w:w="0" w:type="dxa"/>
              <w:right w:w="101" w:type="dxa"/>
            </w:tcMar>
            <w:hideMark/>
          </w:tcPr>
          <w:p w14:paraId="0480AF8C" w14:textId="77777777" w:rsidR="008A13A7" w:rsidRPr="00E66DF8" w:rsidRDefault="008A13A7" w:rsidP="00F81A32">
            <w:pPr>
              <w:rPr>
                <w:rFonts w:ascii="Arial" w:hAnsi="Arial" w:cs="Arial"/>
                <w:szCs w:val="20"/>
              </w:rPr>
            </w:pPr>
          </w:p>
        </w:tc>
      </w:tr>
    </w:tbl>
    <w:p w14:paraId="13EA34F3" w14:textId="77777777" w:rsidR="00552DB9" w:rsidRDefault="00552DB9" w:rsidP="006E5B40">
      <w:pPr>
        <w:rPr>
          <w:rFonts w:ascii="Arial" w:hAnsi="Arial" w:cs="Arial"/>
          <w:b/>
          <w:bCs/>
          <w:sz w:val="24"/>
          <w:szCs w:val="24"/>
        </w:rPr>
      </w:pPr>
    </w:p>
    <w:p w14:paraId="1AFDFEE9" w14:textId="77777777" w:rsidR="006E5B40" w:rsidRPr="009A7C06" w:rsidRDefault="006E5B40" w:rsidP="006E5B40">
      <w:pPr>
        <w:rPr>
          <w:rFonts w:ascii="Arial" w:hAnsi="Arial" w:cs="Arial"/>
          <w:b/>
          <w:bCs/>
          <w:sz w:val="24"/>
          <w:szCs w:val="24"/>
        </w:rPr>
      </w:pPr>
      <w:r w:rsidRPr="009A7C06">
        <w:rPr>
          <w:rFonts w:ascii="Arial" w:hAnsi="Arial" w:cs="Arial"/>
          <w:b/>
          <w:bCs/>
          <w:sz w:val="24"/>
          <w:szCs w:val="24"/>
        </w:rPr>
        <w:t>PROCEDURY OSIĄGANIA CELÓW KSZTAŁCENIA PRZEDMIOTU</w:t>
      </w:r>
    </w:p>
    <w:p w14:paraId="1D28DFB4" w14:textId="77777777" w:rsidR="006E5B40" w:rsidRPr="00E66DF8" w:rsidRDefault="006E5B40" w:rsidP="006935D6">
      <w:pPr>
        <w:spacing w:after="0"/>
        <w:jc w:val="both"/>
        <w:rPr>
          <w:rFonts w:ascii="Arial" w:hAnsi="Arial" w:cs="Arial"/>
          <w:szCs w:val="24"/>
        </w:rPr>
      </w:pPr>
      <w:r w:rsidRPr="00E66DF8">
        <w:rPr>
          <w:rFonts w:ascii="Arial" w:hAnsi="Arial" w:cs="Arial"/>
          <w:szCs w:val="24"/>
        </w:rPr>
        <w:t>Zajęcia można realizować w pracowni z podziałem na grupy (1 osoba przy jednym stanowisku komputerowym lub 2 osoby przy jednym stanowisku pomiarowym), których wielkość powinna być określona przez dyrektora i być dostosowana do warunków oraz bazy dydaktycznej szkoły. Zajęcia edukacyjne powinny być realizowane w pracowni pomiarów elektrycznych lub pracowni elektrotechniki i elektroniki wyposażonej w:</w:t>
      </w:r>
    </w:p>
    <w:p w14:paraId="441AB290" w14:textId="77777777" w:rsidR="006E5B40" w:rsidRPr="00E66DF8" w:rsidRDefault="006E5B40" w:rsidP="004140E8">
      <w:pPr>
        <w:pStyle w:val="Listapunktowana3"/>
        <w:numPr>
          <w:ilvl w:val="0"/>
          <w:numId w:val="24"/>
        </w:numPr>
        <w:spacing w:line="276" w:lineRule="auto"/>
        <w:ind w:left="284" w:hanging="284"/>
        <w:jc w:val="both"/>
        <w:rPr>
          <w:rFonts w:ascii="Arial" w:hAnsi="Arial" w:cs="Arial"/>
          <w:sz w:val="20"/>
        </w:rPr>
      </w:pPr>
      <w:proofErr w:type="gramStart"/>
      <w:r w:rsidRPr="00E66DF8">
        <w:rPr>
          <w:rFonts w:ascii="Arial" w:hAnsi="Arial" w:cs="Arial"/>
          <w:sz w:val="20"/>
        </w:rPr>
        <w:t>stanowisko</w:t>
      </w:r>
      <w:proofErr w:type="gramEnd"/>
      <w:r w:rsidRPr="00E66DF8">
        <w:rPr>
          <w:rFonts w:ascii="Arial" w:hAnsi="Arial" w:cs="Arial"/>
          <w:sz w:val="20"/>
        </w:rPr>
        <w:t xml:space="preserve"> pomiarowe (jedno stanowisko dla dwóch uczniów) zasilane napięciem 230 V prądu przemiennego, wyposażone w środki ochrony przeciwporażeniowej i przepięciowej oraz wyłączniki awaryjne i wyłącznik awaryjny centralny, zasilacze stabilizowane napięcia stałego, generatory funkcyjne, autotransformatory, mierniki analogowe, multimetry cyfrowe, oscyloskopy cyfrowe,</w:t>
      </w:r>
    </w:p>
    <w:p w14:paraId="4F4124AA" w14:textId="77777777" w:rsidR="006E5B40" w:rsidRPr="00E66DF8" w:rsidRDefault="006E5B40" w:rsidP="004140E8">
      <w:pPr>
        <w:pStyle w:val="Listapunktowana3"/>
        <w:numPr>
          <w:ilvl w:val="0"/>
          <w:numId w:val="24"/>
        </w:numPr>
        <w:spacing w:line="276" w:lineRule="auto"/>
        <w:ind w:left="284" w:hanging="284"/>
        <w:jc w:val="both"/>
        <w:rPr>
          <w:rFonts w:ascii="Arial" w:hAnsi="Arial" w:cs="Arial"/>
          <w:sz w:val="20"/>
        </w:rPr>
      </w:pPr>
      <w:proofErr w:type="gramStart"/>
      <w:r w:rsidRPr="00E66DF8">
        <w:rPr>
          <w:rFonts w:ascii="Arial" w:hAnsi="Arial" w:cs="Arial"/>
          <w:sz w:val="20"/>
        </w:rPr>
        <w:t>zestawy</w:t>
      </w:r>
      <w:proofErr w:type="gramEnd"/>
      <w:r w:rsidRPr="00E66DF8">
        <w:rPr>
          <w:rFonts w:ascii="Arial" w:hAnsi="Arial" w:cs="Arial"/>
          <w:sz w:val="20"/>
        </w:rPr>
        <w:t xml:space="preserve"> elementów elektrycznych, elektronicznych i optoelektronicznych, przewody i kable łączeniowe, trenażery z układami elektrycznymi i elektronicznymi przystosowane do pomiarów ich parametrów, transformatory jednofazowe, łączniki i wskaźniki, </w:t>
      </w:r>
    </w:p>
    <w:p w14:paraId="11286C3F" w14:textId="77777777" w:rsidR="006E5B40" w:rsidRPr="00E66DF8" w:rsidRDefault="006E5B40" w:rsidP="004140E8">
      <w:pPr>
        <w:pStyle w:val="Listapunktowana3"/>
        <w:numPr>
          <w:ilvl w:val="0"/>
          <w:numId w:val="24"/>
        </w:numPr>
        <w:spacing w:line="276" w:lineRule="auto"/>
        <w:ind w:left="284" w:hanging="284"/>
        <w:jc w:val="both"/>
        <w:rPr>
          <w:rFonts w:ascii="Arial" w:hAnsi="Arial" w:cs="Arial"/>
          <w:sz w:val="20"/>
        </w:rPr>
      </w:pPr>
      <w:proofErr w:type="gramStart"/>
      <w:r w:rsidRPr="00E66DF8">
        <w:rPr>
          <w:rFonts w:ascii="Arial" w:hAnsi="Arial" w:cs="Arial"/>
          <w:sz w:val="20"/>
        </w:rPr>
        <w:t>stanowiska</w:t>
      </w:r>
      <w:proofErr w:type="gramEnd"/>
      <w:r w:rsidRPr="00E66DF8">
        <w:rPr>
          <w:rFonts w:ascii="Arial" w:hAnsi="Arial" w:cs="Arial"/>
          <w:sz w:val="20"/>
        </w:rPr>
        <w:t xml:space="preserve"> komputerowe dla uczniów (jedno stanowisko dla dwóch uczniów) z oprogramowaniem umożliwiającym symulację pracy układów elektrycznych i elektronicznych.</w:t>
      </w:r>
    </w:p>
    <w:p w14:paraId="56CD623C" w14:textId="77777777" w:rsidR="006E5B40" w:rsidRPr="00E66DF8" w:rsidRDefault="006E5B40" w:rsidP="006935D6">
      <w:pPr>
        <w:tabs>
          <w:tab w:val="left" w:pos="709"/>
        </w:tabs>
        <w:spacing w:after="0"/>
        <w:jc w:val="both"/>
        <w:rPr>
          <w:rFonts w:ascii="Arial" w:hAnsi="Arial" w:cs="Arial"/>
          <w:szCs w:val="24"/>
        </w:rPr>
      </w:pPr>
    </w:p>
    <w:p w14:paraId="203E7E3A" w14:textId="77777777" w:rsidR="006E5B40" w:rsidRPr="00E66DF8" w:rsidRDefault="006E5B40" w:rsidP="006935D6">
      <w:pPr>
        <w:keepNext/>
        <w:spacing w:after="0"/>
        <w:jc w:val="both"/>
        <w:rPr>
          <w:rFonts w:ascii="Arial" w:eastAsia="Calibri" w:hAnsi="Arial" w:cs="Arial"/>
          <w:szCs w:val="24"/>
        </w:rPr>
      </w:pPr>
      <w:r w:rsidRPr="00E66DF8">
        <w:rPr>
          <w:rFonts w:ascii="Arial" w:eastAsia="Calibri" w:hAnsi="Arial" w:cs="Arial"/>
          <w:szCs w:val="24"/>
        </w:rPr>
        <w:t xml:space="preserve">Nauczyciel dobierając metodę kształcenia powinien przede wszystkim odpowiedzieć sobie na następujące </w:t>
      </w:r>
      <w:proofErr w:type="gramStart"/>
      <w:r w:rsidRPr="00E66DF8">
        <w:rPr>
          <w:rFonts w:ascii="Arial" w:eastAsia="Calibri" w:hAnsi="Arial" w:cs="Arial"/>
          <w:szCs w:val="24"/>
        </w:rPr>
        <w:t>pytania: jakie</w:t>
      </w:r>
      <w:proofErr w:type="gramEnd"/>
      <w:r w:rsidRPr="00E66DF8">
        <w:rPr>
          <w:rFonts w:ascii="Arial" w:eastAsia="Calibri" w:hAnsi="Arial" w:cs="Arial"/>
          <w:szCs w:val="24"/>
        </w:rPr>
        <w:t xml:space="preserve"> chce osiągnąć efekty? Jakie metody będą najbardziej odpowiednie dla możliwości percepcyjnych uczących się? Jakie </w:t>
      </w:r>
      <w:proofErr w:type="gramStart"/>
      <w:r w:rsidRPr="00E66DF8">
        <w:rPr>
          <w:rFonts w:ascii="Arial" w:eastAsia="Calibri" w:hAnsi="Arial" w:cs="Arial"/>
          <w:szCs w:val="24"/>
        </w:rPr>
        <w:t>problemy (o jakim</w:t>
      </w:r>
      <w:proofErr w:type="gramEnd"/>
      <w:r w:rsidRPr="00E66DF8">
        <w:rPr>
          <w:rFonts w:ascii="Arial" w:eastAsia="Calibri" w:hAnsi="Arial" w:cs="Arial"/>
          <w:szCs w:val="24"/>
        </w:rPr>
        <w:t xml:space="preserve"> stopniu trudności i złożoności) powinny być przez uczniów rozwiązane? Jak motywować uczniów i zapewnić ich </w:t>
      </w:r>
      <w:proofErr w:type="gramStart"/>
      <w:r w:rsidRPr="00E66DF8">
        <w:rPr>
          <w:rFonts w:ascii="Arial" w:eastAsia="Calibri" w:hAnsi="Arial" w:cs="Arial"/>
          <w:szCs w:val="24"/>
        </w:rPr>
        <w:t xml:space="preserve">zaangażowanie. </w:t>
      </w:r>
      <w:proofErr w:type="gramEnd"/>
      <w:r w:rsidRPr="00E66DF8">
        <w:rPr>
          <w:rFonts w:ascii="Arial" w:eastAsia="Calibri" w:hAnsi="Arial" w:cs="Arial"/>
          <w:szCs w:val="24"/>
        </w:rPr>
        <w:t>Rzetelna odpowiedź na te pytania pozwoli na trafne dobranie metod, które pozwolą na osiągnięcie zamierzonych efektów.</w:t>
      </w:r>
    </w:p>
    <w:p w14:paraId="187D362A" w14:textId="77777777" w:rsidR="006E5B40" w:rsidRPr="00E66DF8" w:rsidRDefault="006E5B40" w:rsidP="006935D6">
      <w:pPr>
        <w:spacing w:after="0"/>
        <w:jc w:val="both"/>
        <w:rPr>
          <w:rFonts w:ascii="Arial" w:hAnsi="Arial" w:cs="Arial"/>
          <w:szCs w:val="24"/>
        </w:rPr>
      </w:pPr>
      <w:r w:rsidRPr="00E66DF8">
        <w:rPr>
          <w:rFonts w:ascii="Arial" w:hAnsi="Arial" w:cs="Arial"/>
          <w:szCs w:val="24"/>
        </w:rPr>
        <w:t>Wymaga się stosowania aktywizujących metod kształcenia, ze szczególnym uwzględnieniem metody ćwiczeń, dyskusji dydaktycznej.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14:paraId="16939A7D" w14:textId="77777777" w:rsidR="006E5B40" w:rsidRPr="009A7C06" w:rsidRDefault="006E5B40" w:rsidP="006E5B40">
      <w:pPr>
        <w:rPr>
          <w:rFonts w:ascii="Arial" w:hAnsi="Arial" w:cs="Arial"/>
          <w:b/>
          <w:bCs/>
          <w:sz w:val="24"/>
          <w:szCs w:val="24"/>
        </w:rPr>
      </w:pPr>
      <w:r w:rsidRPr="009A7C06">
        <w:rPr>
          <w:rFonts w:ascii="Arial" w:hAnsi="Arial" w:cs="Arial"/>
          <w:b/>
          <w:bCs/>
          <w:sz w:val="24"/>
          <w:szCs w:val="24"/>
        </w:rPr>
        <w:t>PROPONOWANE METODY SPRAWDZANIA OSIĄGNIĘĆ EDUKACYJNYCH UCZNIA</w:t>
      </w:r>
    </w:p>
    <w:p w14:paraId="379A6DD9" w14:textId="77777777" w:rsidR="006E5B40" w:rsidRPr="00E66DF8" w:rsidRDefault="006E5B40" w:rsidP="006E5B40">
      <w:pPr>
        <w:jc w:val="both"/>
        <w:rPr>
          <w:rFonts w:ascii="Arial" w:hAnsi="Arial" w:cs="Arial"/>
          <w:b/>
          <w:szCs w:val="24"/>
        </w:rPr>
      </w:pPr>
      <w:r w:rsidRPr="00E66DF8">
        <w:rPr>
          <w:rFonts w:ascii="Arial" w:hAnsi="Arial" w:cs="Arial"/>
          <w:b/>
          <w:bCs/>
          <w:szCs w:val="24"/>
        </w:rPr>
        <w:t> </w:t>
      </w:r>
      <w:r w:rsidRPr="00E66DF8">
        <w:rPr>
          <w:rFonts w:ascii="Arial" w:hAnsi="Arial" w:cs="Arial"/>
          <w:szCs w:val="24"/>
        </w:rPr>
        <w:t>Do oceny osiągnięć edukacyjnych uczących się proponuje się przeprowadzenie sprawdzianu, testu jednokrotnego wyboru, testów typu „próba pracy”. Należy również zalecić wykonywanie sprawozdań z wykonywanych ćwiczeń, które będą podlegały ocenie.</w:t>
      </w:r>
    </w:p>
    <w:p w14:paraId="3A74FFC4" w14:textId="77777777" w:rsidR="006E5B40" w:rsidRPr="009A7C06" w:rsidRDefault="006E5B40" w:rsidP="006E5B40">
      <w:pPr>
        <w:rPr>
          <w:rFonts w:ascii="Arial" w:hAnsi="Arial" w:cs="Arial"/>
          <w:b/>
          <w:bCs/>
          <w:sz w:val="24"/>
          <w:szCs w:val="24"/>
        </w:rPr>
      </w:pPr>
      <w:r w:rsidRPr="009A7C06">
        <w:rPr>
          <w:rFonts w:ascii="Arial" w:hAnsi="Arial" w:cs="Arial"/>
          <w:b/>
          <w:bCs/>
          <w:sz w:val="24"/>
          <w:szCs w:val="24"/>
        </w:rPr>
        <w:t>PROPONOWANE METODY EWALUACJI PRZEDMIOTU</w:t>
      </w:r>
    </w:p>
    <w:p w14:paraId="3584C531" w14:textId="77777777" w:rsidR="006E5B40" w:rsidRPr="00E66DF8" w:rsidRDefault="006E5B40" w:rsidP="006E5B40">
      <w:pPr>
        <w:jc w:val="both"/>
        <w:rPr>
          <w:rFonts w:ascii="Arial" w:hAnsi="Arial" w:cs="Arial"/>
          <w:szCs w:val="24"/>
        </w:rPr>
      </w:pPr>
      <w:r w:rsidRPr="00E66DF8">
        <w:rPr>
          <w:rFonts w:ascii="Arial" w:hAnsi="Arial" w:cs="Arial"/>
          <w:szCs w:val="24"/>
        </w:rPr>
        <w:t>Strategia przeprowadzanej ewaluacji będzie polegała na tzw. twardej analizie danych, którymi są oceny zdobywane przez uczniów za realizowane zadania w formie pracy indywidualnej lub zespołowej, które wymagają znajomości czynności zawodowych (kompetencji twardych), kompetencji personalnych i społecznych oraz organizacji pracy małych zespołów (kompetencji miękkich) pod względem kierowania zespołem i wykonywania określonych zadań w zespole. Zebrane dane zostaną poddane analizie ilościowej i jakościowej przy użyciu narzędzia, którym jest statystyka matematyczna.</w:t>
      </w:r>
    </w:p>
    <w:p w14:paraId="418DAB1D" w14:textId="77777777" w:rsidR="006E5B40" w:rsidRPr="00E66DF8" w:rsidRDefault="006E5B40" w:rsidP="006E5B40">
      <w:pPr>
        <w:jc w:val="both"/>
        <w:rPr>
          <w:rFonts w:ascii="Arial" w:hAnsi="Arial" w:cs="Arial"/>
          <w:szCs w:val="24"/>
        </w:rPr>
      </w:pPr>
      <w:r w:rsidRPr="00E66DF8">
        <w:rPr>
          <w:rFonts w:ascii="Arial" w:hAnsi="Arial" w:cs="Arial"/>
          <w:szCs w:val="24"/>
        </w:rPr>
        <w:t xml:space="preserve">Uzyskane wyniki pozwolą na określenie, które zagadnienia sprawiają uczniom problemy, a dzięki temu będzie można skorygować liczbę godzin dydaktycznych przypisanych do danego działu programowego. Spowoduje to </w:t>
      </w:r>
      <w:proofErr w:type="gramStart"/>
      <w:r w:rsidRPr="00E66DF8">
        <w:rPr>
          <w:rFonts w:ascii="Arial" w:hAnsi="Arial" w:cs="Arial"/>
          <w:szCs w:val="24"/>
        </w:rPr>
        <w:t>podwyższenie jakości</w:t>
      </w:r>
      <w:proofErr w:type="gramEnd"/>
      <w:r w:rsidRPr="00E66DF8">
        <w:rPr>
          <w:rFonts w:ascii="Arial" w:hAnsi="Arial" w:cs="Arial"/>
          <w:szCs w:val="24"/>
        </w:rPr>
        <w:t xml:space="preserve"> kształcenia i znacząco wpłynie na indywidualne wyniki uczniów z egzaminu zawodowego.</w:t>
      </w:r>
    </w:p>
    <w:p w14:paraId="72EA47DB" w14:textId="77777777" w:rsidR="006E5B40" w:rsidRPr="00E66DF8" w:rsidRDefault="006E5B40" w:rsidP="006E5B40">
      <w:pPr>
        <w:jc w:val="both"/>
        <w:rPr>
          <w:rFonts w:ascii="Arial" w:hAnsi="Arial" w:cs="Arial"/>
          <w:szCs w:val="24"/>
        </w:rPr>
      </w:pPr>
      <w:r w:rsidRPr="00E66DF8">
        <w:rPr>
          <w:rFonts w:ascii="Arial" w:hAnsi="Arial" w:cs="Arial"/>
          <w:szCs w:val="24"/>
        </w:rPr>
        <w:t xml:space="preserve">Dodatkowo, w trakcie realizacji procesu kształcenia, ewaluacji musi podlegać przekazywany materiał, oraz realizowane </w:t>
      </w:r>
      <w:proofErr w:type="gramStart"/>
      <w:r w:rsidRPr="00E66DF8">
        <w:rPr>
          <w:rFonts w:ascii="Arial" w:hAnsi="Arial" w:cs="Arial"/>
          <w:szCs w:val="24"/>
        </w:rPr>
        <w:t>zadania ponieważ</w:t>
      </w:r>
      <w:proofErr w:type="gramEnd"/>
      <w:r w:rsidRPr="00E66DF8">
        <w:rPr>
          <w:rFonts w:ascii="Arial" w:hAnsi="Arial" w:cs="Arial"/>
          <w:szCs w:val="24"/>
        </w:rPr>
        <w:t xml:space="preserve"> postęp technologiczny w branży następuje bardzo szybko. W tym celu zalecana jest współpraca polegająca na konsultacjach z pracodawcami / przedstawicielami z branży, którzy na bieżąco śledzą wszelkie zmiany.</w:t>
      </w:r>
    </w:p>
    <w:p w14:paraId="20D391F9" w14:textId="77777777" w:rsidR="006E5B40" w:rsidRPr="00E66DF8" w:rsidRDefault="006E5B40" w:rsidP="006E5B40">
      <w:pPr>
        <w:jc w:val="both"/>
        <w:rPr>
          <w:rFonts w:ascii="Arial" w:hAnsi="Arial" w:cs="Arial"/>
          <w:szCs w:val="24"/>
        </w:rPr>
      </w:pPr>
      <w:r w:rsidRPr="00E66DF8">
        <w:rPr>
          <w:rFonts w:ascii="Arial" w:hAnsi="Arial" w:cs="Arial"/>
          <w:szCs w:val="24"/>
        </w:rPr>
        <w:t xml:space="preserve">Ewaluacja znacząco wpłynie na sylwetkę absolwenta i pozwoli mu odnaleźć się na rynku pracy. </w:t>
      </w:r>
    </w:p>
    <w:p w14:paraId="6F93C935" w14:textId="77777777" w:rsidR="006935D6" w:rsidRPr="00E66DF8" w:rsidRDefault="006935D6" w:rsidP="006E5B40">
      <w:pPr>
        <w:jc w:val="both"/>
        <w:rPr>
          <w:rFonts w:ascii="Arial" w:hAnsi="Arial" w:cs="Arial"/>
          <w:b/>
          <w:bCs/>
          <w:szCs w:val="24"/>
        </w:rPr>
      </w:pPr>
    </w:p>
    <w:p w14:paraId="139AE899" w14:textId="77777777" w:rsidR="006E5B40" w:rsidRPr="009A7C06" w:rsidRDefault="006E5B40" w:rsidP="006E5B40">
      <w:pPr>
        <w:jc w:val="both"/>
        <w:rPr>
          <w:rFonts w:ascii="Arial" w:hAnsi="Arial" w:cs="Arial"/>
          <w:b/>
          <w:bCs/>
          <w:sz w:val="24"/>
          <w:szCs w:val="24"/>
        </w:rPr>
      </w:pPr>
      <w:r w:rsidRPr="009A7C06">
        <w:rPr>
          <w:rFonts w:ascii="Arial" w:hAnsi="Arial" w:cs="Arial"/>
          <w:b/>
          <w:bCs/>
          <w:sz w:val="24"/>
          <w:szCs w:val="24"/>
        </w:rPr>
        <w:t>EWALUACJA PRZEDMIOTU</w:t>
      </w:r>
    </w:p>
    <w:p w14:paraId="38D9F040" w14:textId="77777777" w:rsidR="006E5B40" w:rsidRPr="00E66DF8" w:rsidRDefault="006E5B40" w:rsidP="006E5B40">
      <w:pPr>
        <w:rPr>
          <w:rFonts w:ascii="Arial" w:hAnsi="Arial" w:cs="Arial"/>
          <w:b/>
          <w:szCs w:val="24"/>
        </w:rPr>
      </w:pPr>
      <w:r w:rsidRPr="00E66DF8">
        <w:rPr>
          <w:rFonts w:ascii="Arial" w:hAnsi="Arial" w:cs="Arial"/>
          <w:bCs/>
          <w:szCs w:val="24"/>
        </w:rPr>
        <w:t xml:space="preserve">Kluczowymi kompetencjami z przedmiotu </w:t>
      </w:r>
      <w:r w:rsidRPr="00E66DF8">
        <w:rPr>
          <w:rFonts w:ascii="Arial" w:hAnsi="Arial" w:cs="Arial"/>
          <w:b/>
          <w:szCs w:val="24"/>
        </w:rPr>
        <w:t xml:space="preserve">Pomiary elektryczne </w:t>
      </w:r>
      <w:r w:rsidRPr="00E66DF8">
        <w:rPr>
          <w:rFonts w:ascii="Arial" w:hAnsi="Arial" w:cs="Arial"/>
          <w:bCs/>
          <w:szCs w:val="24"/>
        </w:rPr>
        <w:t>są:</w:t>
      </w:r>
    </w:p>
    <w:p w14:paraId="1BE2A9B5" w14:textId="77777777" w:rsidR="006E5B40" w:rsidRPr="00E66DF8" w:rsidRDefault="006E5B40" w:rsidP="004140E8">
      <w:pPr>
        <w:numPr>
          <w:ilvl w:val="0"/>
          <w:numId w:val="25"/>
        </w:numPr>
        <w:spacing w:after="0"/>
        <w:ind w:left="284" w:hanging="284"/>
        <w:rPr>
          <w:rFonts w:ascii="Arial" w:hAnsi="Arial" w:cs="Arial"/>
          <w:szCs w:val="24"/>
        </w:rPr>
      </w:pPr>
      <w:proofErr w:type="gramStart"/>
      <w:r w:rsidRPr="00E66DF8">
        <w:rPr>
          <w:rFonts w:ascii="Arial" w:hAnsi="Arial" w:cs="Arial"/>
          <w:szCs w:val="24"/>
        </w:rPr>
        <w:t>interpretowanie</w:t>
      </w:r>
      <w:proofErr w:type="gramEnd"/>
      <w:r w:rsidRPr="00E66DF8">
        <w:rPr>
          <w:rFonts w:ascii="Arial" w:hAnsi="Arial" w:cs="Arial"/>
          <w:szCs w:val="24"/>
        </w:rPr>
        <w:t xml:space="preserve"> oznaczeń na miernikach,</w:t>
      </w:r>
    </w:p>
    <w:p w14:paraId="61955227" w14:textId="77777777" w:rsidR="006E5B40" w:rsidRPr="00E66DF8" w:rsidRDefault="006E5B40" w:rsidP="004140E8">
      <w:pPr>
        <w:numPr>
          <w:ilvl w:val="0"/>
          <w:numId w:val="25"/>
        </w:numPr>
        <w:spacing w:after="0"/>
        <w:ind w:left="284" w:hanging="284"/>
        <w:rPr>
          <w:rFonts w:ascii="Arial" w:hAnsi="Arial" w:cs="Arial"/>
          <w:szCs w:val="24"/>
        </w:rPr>
      </w:pPr>
      <w:proofErr w:type="gramStart"/>
      <w:r w:rsidRPr="00E66DF8">
        <w:rPr>
          <w:rFonts w:ascii="Arial" w:hAnsi="Arial" w:cs="Arial"/>
          <w:szCs w:val="24"/>
        </w:rPr>
        <w:t>umiejętność</w:t>
      </w:r>
      <w:proofErr w:type="gramEnd"/>
      <w:r w:rsidRPr="00E66DF8">
        <w:rPr>
          <w:rFonts w:ascii="Arial" w:hAnsi="Arial" w:cs="Arial"/>
          <w:szCs w:val="24"/>
        </w:rPr>
        <w:t xml:space="preserve"> doboru metody pomiarowej,</w:t>
      </w:r>
    </w:p>
    <w:p w14:paraId="387D945C" w14:textId="77777777" w:rsidR="006E5B40" w:rsidRPr="00E66DF8" w:rsidRDefault="006E5B40" w:rsidP="004140E8">
      <w:pPr>
        <w:numPr>
          <w:ilvl w:val="0"/>
          <w:numId w:val="25"/>
        </w:numPr>
        <w:spacing w:after="0"/>
        <w:ind w:left="284" w:hanging="284"/>
        <w:rPr>
          <w:rFonts w:ascii="Arial" w:hAnsi="Arial" w:cs="Arial"/>
          <w:szCs w:val="24"/>
        </w:rPr>
      </w:pPr>
      <w:proofErr w:type="gramStart"/>
      <w:r w:rsidRPr="00E66DF8">
        <w:rPr>
          <w:rFonts w:ascii="Arial" w:hAnsi="Arial" w:cs="Arial"/>
          <w:szCs w:val="24"/>
        </w:rPr>
        <w:t>wykonywanie</w:t>
      </w:r>
      <w:proofErr w:type="gramEnd"/>
      <w:r w:rsidRPr="00E66DF8">
        <w:rPr>
          <w:rFonts w:ascii="Arial" w:hAnsi="Arial" w:cs="Arial"/>
          <w:szCs w:val="24"/>
        </w:rPr>
        <w:t xml:space="preserve"> pomiarów wielkości elektrycznych,</w:t>
      </w:r>
    </w:p>
    <w:p w14:paraId="44B1605E" w14:textId="77777777" w:rsidR="006E5B40" w:rsidRPr="00E66DF8" w:rsidRDefault="006E5B40" w:rsidP="004140E8">
      <w:pPr>
        <w:numPr>
          <w:ilvl w:val="0"/>
          <w:numId w:val="25"/>
        </w:numPr>
        <w:spacing w:after="0"/>
        <w:ind w:left="284" w:hanging="284"/>
        <w:rPr>
          <w:rFonts w:ascii="Arial" w:hAnsi="Arial" w:cs="Arial"/>
          <w:szCs w:val="24"/>
        </w:rPr>
      </w:pPr>
      <w:proofErr w:type="gramStart"/>
      <w:r w:rsidRPr="00E66DF8">
        <w:rPr>
          <w:rFonts w:ascii="Arial" w:hAnsi="Arial" w:cs="Arial"/>
          <w:szCs w:val="24"/>
        </w:rPr>
        <w:t>interpretowanie</w:t>
      </w:r>
      <w:proofErr w:type="gramEnd"/>
      <w:r w:rsidRPr="00E66DF8">
        <w:rPr>
          <w:rFonts w:ascii="Arial" w:hAnsi="Arial" w:cs="Arial"/>
          <w:szCs w:val="24"/>
        </w:rPr>
        <w:t xml:space="preserve"> wyników pomiarów,</w:t>
      </w:r>
    </w:p>
    <w:p w14:paraId="63CAD2E8" w14:textId="77777777" w:rsidR="00E66DF8" w:rsidRDefault="00E66DF8">
      <w:pPr>
        <w:spacing w:after="160" w:line="259" w:lineRule="auto"/>
        <w:rPr>
          <w:rStyle w:val="Nagwek2Znak"/>
        </w:rPr>
      </w:pPr>
      <w:r>
        <w:rPr>
          <w:rStyle w:val="Nagwek2Znak"/>
        </w:rPr>
        <w:br w:type="page"/>
      </w:r>
    </w:p>
    <w:p w14:paraId="770A0989" w14:textId="77777777" w:rsidR="00A240B5" w:rsidRPr="00E66DF8" w:rsidRDefault="00A240B5" w:rsidP="00E66DF8">
      <w:pPr>
        <w:pStyle w:val="Nagwek2"/>
      </w:pPr>
      <w:bookmarkStart w:id="21" w:name="_Toc17839726"/>
      <w:r w:rsidRPr="00E66DF8">
        <w:rPr>
          <w:rStyle w:val="Nagwek2Znak"/>
          <w:b/>
        </w:rPr>
        <w:t>Montaż i konserwacja instalacji elektrycznych</w:t>
      </w:r>
      <w:bookmarkEnd w:id="21"/>
      <w:r w:rsidRPr="00E66DF8">
        <w:t xml:space="preserve"> </w:t>
      </w:r>
    </w:p>
    <w:p w14:paraId="571CC541" w14:textId="77777777" w:rsidR="00A240B5" w:rsidRPr="009A7C06" w:rsidRDefault="00A240B5" w:rsidP="00A240B5">
      <w:pPr>
        <w:rPr>
          <w:rFonts w:ascii="Arial" w:hAnsi="Arial" w:cs="Arial"/>
          <w:sz w:val="24"/>
          <w:szCs w:val="24"/>
        </w:rPr>
      </w:pPr>
      <w:r w:rsidRPr="009A7C06">
        <w:rPr>
          <w:rFonts w:ascii="Arial" w:hAnsi="Arial" w:cs="Arial"/>
          <w:sz w:val="24"/>
          <w:szCs w:val="24"/>
        </w:rPr>
        <w:t> </w:t>
      </w:r>
      <w:r w:rsidRPr="009A7C06">
        <w:rPr>
          <w:rFonts w:ascii="Arial" w:hAnsi="Arial" w:cs="Arial"/>
          <w:b/>
          <w:bCs/>
          <w:sz w:val="24"/>
          <w:szCs w:val="24"/>
        </w:rPr>
        <w:t xml:space="preserve">Cele ogólne przedmiotu </w:t>
      </w:r>
    </w:p>
    <w:p w14:paraId="05C82B74" w14:textId="77777777" w:rsidR="00A240B5" w:rsidRPr="00E66DF8" w:rsidRDefault="00A240B5" w:rsidP="004140E8">
      <w:pPr>
        <w:numPr>
          <w:ilvl w:val="1"/>
          <w:numId w:val="29"/>
        </w:numPr>
        <w:tabs>
          <w:tab w:val="num" w:pos="1276"/>
        </w:tabs>
        <w:ind w:left="709"/>
        <w:rPr>
          <w:rFonts w:ascii="Arial" w:hAnsi="Arial" w:cs="Arial"/>
          <w:szCs w:val="24"/>
        </w:rPr>
      </w:pPr>
      <w:r w:rsidRPr="00E66DF8">
        <w:rPr>
          <w:rFonts w:ascii="Arial" w:hAnsi="Arial" w:cs="Arial"/>
          <w:b/>
          <w:bCs/>
          <w:szCs w:val="24"/>
        </w:rPr>
        <w:t> </w:t>
      </w:r>
      <w:r w:rsidRPr="00E66DF8">
        <w:rPr>
          <w:rFonts w:ascii="Arial" w:hAnsi="Arial" w:cs="Arial"/>
          <w:szCs w:val="24"/>
        </w:rPr>
        <w:t>Poznanie zasad doboru przewodów, sprzętu i osprzętu instalacyjnego do określonych zadań;</w:t>
      </w:r>
    </w:p>
    <w:p w14:paraId="6B37B6A3" w14:textId="77777777" w:rsidR="00A240B5" w:rsidRPr="00E66DF8" w:rsidRDefault="00A240B5" w:rsidP="004140E8">
      <w:pPr>
        <w:numPr>
          <w:ilvl w:val="1"/>
          <w:numId w:val="29"/>
        </w:numPr>
        <w:tabs>
          <w:tab w:val="num" w:pos="1276"/>
        </w:tabs>
        <w:ind w:left="709"/>
        <w:rPr>
          <w:rFonts w:ascii="Arial" w:hAnsi="Arial" w:cs="Arial"/>
          <w:szCs w:val="24"/>
        </w:rPr>
      </w:pPr>
      <w:r w:rsidRPr="00E66DF8">
        <w:rPr>
          <w:rFonts w:ascii="Arial" w:hAnsi="Arial" w:cs="Arial"/>
          <w:szCs w:val="24"/>
        </w:rPr>
        <w:t>Nabycie umiejętności wykonywania instalacji elektrycznych;</w:t>
      </w:r>
    </w:p>
    <w:p w14:paraId="53667F94" w14:textId="77777777" w:rsidR="00A240B5" w:rsidRPr="00E66DF8" w:rsidRDefault="00A240B5" w:rsidP="004140E8">
      <w:pPr>
        <w:numPr>
          <w:ilvl w:val="1"/>
          <w:numId w:val="29"/>
        </w:numPr>
        <w:tabs>
          <w:tab w:val="num" w:pos="1276"/>
        </w:tabs>
        <w:ind w:left="709"/>
        <w:rPr>
          <w:rFonts w:ascii="Arial" w:hAnsi="Arial" w:cs="Arial"/>
          <w:szCs w:val="24"/>
        </w:rPr>
      </w:pPr>
      <w:r w:rsidRPr="00E66DF8">
        <w:rPr>
          <w:rFonts w:ascii="Arial" w:hAnsi="Arial" w:cs="Arial"/>
          <w:szCs w:val="24"/>
        </w:rPr>
        <w:t>Nabycie umiejętności wykonywania konserwacji i napraw instalacji elektrycznych.</w:t>
      </w:r>
    </w:p>
    <w:p w14:paraId="1E392E0E" w14:textId="77777777" w:rsidR="00A240B5" w:rsidRPr="009A7C06" w:rsidRDefault="00A240B5" w:rsidP="00A240B5">
      <w:pPr>
        <w:rPr>
          <w:rFonts w:ascii="Arial" w:hAnsi="Arial" w:cs="Arial"/>
          <w:sz w:val="24"/>
          <w:szCs w:val="24"/>
        </w:rPr>
      </w:pPr>
      <w:r w:rsidRPr="009A7C06">
        <w:rPr>
          <w:rFonts w:ascii="Arial" w:hAnsi="Arial" w:cs="Arial"/>
          <w:b/>
          <w:bCs/>
          <w:sz w:val="24"/>
          <w:szCs w:val="24"/>
        </w:rPr>
        <w:t xml:space="preserve"> Cele operacyjne </w:t>
      </w:r>
    </w:p>
    <w:p w14:paraId="12A88809" w14:textId="77777777" w:rsidR="00A240B5" w:rsidRPr="00E66DF8" w:rsidRDefault="00A240B5" w:rsidP="00A240B5">
      <w:pPr>
        <w:rPr>
          <w:rFonts w:ascii="Arial" w:hAnsi="Arial" w:cs="Arial"/>
          <w:szCs w:val="24"/>
        </w:rPr>
      </w:pPr>
      <w:r w:rsidRPr="00E66DF8">
        <w:rPr>
          <w:rFonts w:ascii="Arial" w:hAnsi="Arial" w:cs="Arial"/>
          <w:b/>
          <w:bCs/>
          <w:szCs w:val="24"/>
        </w:rPr>
        <w:t>Uczeń potrafi:</w:t>
      </w:r>
    </w:p>
    <w:p w14:paraId="6677768B" w14:textId="77777777" w:rsidR="00A240B5" w:rsidRPr="00E66DF8" w:rsidRDefault="00A240B5" w:rsidP="004140E8">
      <w:pPr>
        <w:numPr>
          <w:ilvl w:val="0"/>
          <w:numId w:val="30"/>
        </w:numPr>
        <w:rPr>
          <w:rFonts w:ascii="Arial" w:hAnsi="Arial" w:cs="Arial"/>
          <w:szCs w:val="24"/>
        </w:rPr>
      </w:pPr>
      <w:proofErr w:type="gramStart"/>
      <w:r w:rsidRPr="00E66DF8">
        <w:rPr>
          <w:rFonts w:ascii="Arial" w:hAnsi="Arial" w:cs="Arial"/>
          <w:szCs w:val="24"/>
        </w:rPr>
        <w:t>rozróżnić</w:t>
      </w:r>
      <w:proofErr w:type="gramEnd"/>
      <w:r w:rsidRPr="00E66DF8">
        <w:rPr>
          <w:rFonts w:ascii="Arial" w:hAnsi="Arial" w:cs="Arial"/>
          <w:szCs w:val="24"/>
        </w:rPr>
        <w:t xml:space="preserve"> sprzęt i osprzęt występujący w instalacjach elektrycznych,</w:t>
      </w:r>
    </w:p>
    <w:p w14:paraId="100B91F5" w14:textId="77777777" w:rsidR="00A240B5" w:rsidRPr="00E66DF8" w:rsidRDefault="00A240B5" w:rsidP="004140E8">
      <w:pPr>
        <w:numPr>
          <w:ilvl w:val="0"/>
          <w:numId w:val="30"/>
        </w:numPr>
        <w:rPr>
          <w:rFonts w:ascii="Arial" w:hAnsi="Arial" w:cs="Arial"/>
          <w:szCs w:val="24"/>
        </w:rPr>
      </w:pPr>
      <w:r w:rsidRPr="00E66DF8">
        <w:rPr>
          <w:rFonts w:ascii="Arial" w:hAnsi="Arial" w:cs="Arial"/>
          <w:szCs w:val="24"/>
        </w:rPr>
        <w:t xml:space="preserve"> </w:t>
      </w:r>
      <w:proofErr w:type="gramStart"/>
      <w:r w:rsidRPr="00E66DF8">
        <w:rPr>
          <w:rFonts w:ascii="Arial" w:hAnsi="Arial" w:cs="Arial"/>
          <w:szCs w:val="24"/>
        </w:rPr>
        <w:t>dobrać</w:t>
      </w:r>
      <w:proofErr w:type="gramEnd"/>
      <w:r w:rsidRPr="00E66DF8">
        <w:rPr>
          <w:rFonts w:ascii="Arial" w:hAnsi="Arial" w:cs="Arial"/>
          <w:szCs w:val="24"/>
        </w:rPr>
        <w:t xml:space="preserve"> przewody, sprzęt i osprzęt do określonych zadań,</w:t>
      </w:r>
    </w:p>
    <w:p w14:paraId="26EB2737" w14:textId="77777777" w:rsidR="00A240B5" w:rsidRPr="00E66DF8" w:rsidRDefault="00A240B5" w:rsidP="004140E8">
      <w:pPr>
        <w:numPr>
          <w:ilvl w:val="0"/>
          <w:numId w:val="30"/>
        </w:numPr>
        <w:rPr>
          <w:rFonts w:ascii="Arial" w:hAnsi="Arial" w:cs="Arial"/>
          <w:szCs w:val="24"/>
        </w:rPr>
      </w:pPr>
      <w:proofErr w:type="gramStart"/>
      <w:r w:rsidRPr="00E66DF8">
        <w:rPr>
          <w:rFonts w:ascii="Arial" w:hAnsi="Arial" w:cs="Arial"/>
          <w:szCs w:val="24"/>
        </w:rPr>
        <w:t>wykonać</w:t>
      </w:r>
      <w:proofErr w:type="gramEnd"/>
      <w:r w:rsidRPr="00E66DF8">
        <w:rPr>
          <w:rFonts w:ascii="Arial" w:hAnsi="Arial" w:cs="Arial"/>
          <w:szCs w:val="24"/>
        </w:rPr>
        <w:t xml:space="preserve"> instalację zasilającą, zabezpieczającą oraz sterowania i regulacji,</w:t>
      </w:r>
    </w:p>
    <w:p w14:paraId="264C4033" w14:textId="77777777" w:rsidR="00A240B5" w:rsidRPr="00E66DF8" w:rsidRDefault="00A240B5" w:rsidP="004140E8">
      <w:pPr>
        <w:numPr>
          <w:ilvl w:val="0"/>
          <w:numId w:val="30"/>
        </w:numPr>
        <w:rPr>
          <w:rFonts w:ascii="Arial" w:hAnsi="Arial" w:cs="Arial"/>
          <w:szCs w:val="24"/>
        </w:rPr>
      </w:pPr>
      <w:proofErr w:type="gramStart"/>
      <w:r w:rsidRPr="00E66DF8">
        <w:rPr>
          <w:rFonts w:ascii="Arial" w:hAnsi="Arial" w:cs="Arial"/>
          <w:szCs w:val="24"/>
        </w:rPr>
        <w:t>konserwować</w:t>
      </w:r>
      <w:proofErr w:type="gramEnd"/>
      <w:r w:rsidRPr="00E66DF8">
        <w:rPr>
          <w:rFonts w:ascii="Arial" w:hAnsi="Arial" w:cs="Arial"/>
          <w:szCs w:val="24"/>
        </w:rPr>
        <w:t xml:space="preserve"> instalacji elektryczne,</w:t>
      </w:r>
    </w:p>
    <w:p w14:paraId="5647A87C" w14:textId="77777777" w:rsidR="00A240B5" w:rsidRPr="00E66DF8" w:rsidRDefault="00A240B5" w:rsidP="004140E8">
      <w:pPr>
        <w:numPr>
          <w:ilvl w:val="0"/>
          <w:numId w:val="30"/>
        </w:numPr>
        <w:rPr>
          <w:rFonts w:ascii="Arial" w:hAnsi="Arial" w:cs="Arial"/>
          <w:szCs w:val="24"/>
        </w:rPr>
      </w:pPr>
      <w:r w:rsidRPr="00E66DF8">
        <w:rPr>
          <w:rFonts w:ascii="Arial" w:hAnsi="Arial" w:cs="Arial"/>
          <w:szCs w:val="24"/>
        </w:rPr>
        <w:t xml:space="preserve"> </w:t>
      </w:r>
      <w:proofErr w:type="gramStart"/>
      <w:r w:rsidRPr="00E66DF8">
        <w:rPr>
          <w:rFonts w:ascii="Arial" w:hAnsi="Arial" w:cs="Arial"/>
          <w:szCs w:val="24"/>
        </w:rPr>
        <w:t>naprawić</w:t>
      </w:r>
      <w:proofErr w:type="gramEnd"/>
      <w:r w:rsidRPr="00E66DF8">
        <w:rPr>
          <w:rFonts w:ascii="Arial" w:hAnsi="Arial" w:cs="Arial"/>
          <w:szCs w:val="24"/>
        </w:rPr>
        <w:t xml:space="preserve"> uszkodzenia instalacji elektrycznej.</w:t>
      </w:r>
    </w:p>
    <w:p w14:paraId="16179396" w14:textId="77777777" w:rsidR="00A240B5" w:rsidRPr="009A7C06" w:rsidRDefault="00A240B5" w:rsidP="00A240B5">
      <w:pPr>
        <w:rPr>
          <w:rFonts w:ascii="Arial" w:hAnsi="Arial" w:cs="Arial"/>
          <w:sz w:val="24"/>
          <w:szCs w:val="24"/>
        </w:rPr>
      </w:pPr>
      <w:r w:rsidRPr="009A7C06">
        <w:rPr>
          <w:rFonts w:ascii="Arial" w:hAnsi="Arial" w:cs="Arial"/>
          <w:b/>
          <w:bCs/>
          <w:sz w:val="24"/>
          <w:szCs w:val="24"/>
        </w:rPr>
        <w:t>MATERIAŁ NAUCZANIA</w:t>
      </w:r>
    </w:p>
    <w:tbl>
      <w:tblPr>
        <w:tblW w:w="14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2"/>
        <w:gridCol w:w="2474"/>
        <w:gridCol w:w="984"/>
        <w:gridCol w:w="3924"/>
        <w:gridCol w:w="3543"/>
        <w:gridCol w:w="1418"/>
      </w:tblGrid>
      <w:tr w:rsidR="00A240B5" w:rsidRPr="00E66DF8" w14:paraId="30B08F92" w14:textId="77777777" w:rsidTr="00A8622A">
        <w:trPr>
          <w:trHeight w:val="440"/>
        </w:trPr>
        <w:tc>
          <w:tcPr>
            <w:tcW w:w="1792" w:type="dxa"/>
            <w:vMerge w:val="restart"/>
            <w:shd w:val="clear" w:color="auto" w:fill="auto"/>
            <w:tcMar>
              <w:top w:w="15" w:type="dxa"/>
              <w:left w:w="101" w:type="dxa"/>
              <w:bottom w:w="0" w:type="dxa"/>
              <w:right w:w="101" w:type="dxa"/>
            </w:tcMar>
            <w:hideMark/>
          </w:tcPr>
          <w:p w14:paraId="2185A29B" w14:textId="77777777" w:rsidR="00A240B5" w:rsidRPr="00E66DF8" w:rsidRDefault="00A240B5" w:rsidP="006935D6">
            <w:pPr>
              <w:spacing w:after="0"/>
              <w:rPr>
                <w:rFonts w:ascii="Arial" w:hAnsi="Arial" w:cs="Arial"/>
                <w:szCs w:val="24"/>
                <w:lang w:eastAsia="en-US"/>
              </w:rPr>
            </w:pPr>
            <w:r w:rsidRPr="00E66DF8">
              <w:rPr>
                <w:rFonts w:ascii="Arial" w:hAnsi="Arial" w:cs="Arial"/>
                <w:bCs/>
                <w:szCs w:val="24"/>
                <w:lang w:eastAsia="en-US"/>
              </w:rPr>
              <w:t>Dział programowy</w:t>
            </w:r>
          </w:p>
        </w:tc>
        <w:tc>
          <w:tcPr>
            <w:tcW w:w="2474" w:type="dxa"/>
            <w:vMerge w:val="restart"/>
            <w:shd w:val="clear" w:color="auto" w:fill="auto"/>
            <w:tcMar>
              <w:top w:w="15" w:type="dxa"/>
              <w:left w:w="101" w:type="dxa"/>
              <w:bottom w:w="0" w:type="dxa"/>
              <w:right w:w="101" w:type="dxa"/>
            </w:tcMar>
            <w:hideMark/>
          </w:tcPr>
          <w:p w14:paraId="1EBBE83B" w14:textId="77777777" w:rsidR="00A240B5" w:rsidRPr="00E66DF8" w:rsidRDefault="00A240B5" w:rsidP="006935D6">
            <w:pPr>
              <w:spacing w:after="0"/>
              <w:rPr>
                <w:rFonts w:ascii="Arial" w:hAnsi="Arial" w:cs="Arial"/>
                <w:szCs w:val="24"/>
                <w:lang w:eastAsia="en-US"/>
              </w:rPr>
            </w:pPr>
            <w:r w:rsidRPr="00E66DF8">
              <w:rPr>
                <w:rFonts w:ascii="Arial" w:hAnsi="Arial" w:cs="Arial"/>
                <w:bCs/>
                <w:szCs w:val="24"/>
                <w:lang w:eastAsia="en-US"/>
              </w:rPr>
              <w:t>Tematy jednostek metodycznych</w:t>
            </w:r>
          </w:p>
        </w:tc>
        <w:tc>
          <w:tcPr>
            <w:tcW w:w="984" w:type="dxa"/>
            <w:vMerge w:val="restart"/>
            <w:shd w:val="clear" w:color="auto" w:fill="auto"/>
            <w:tcMar>
              <w:top w:w="15" w:type="dxa"/>
              <w:left w:w="101" w:type="dxa"/>
              <w:bottom w:w="0" w:type="dxa"/>
              <w:right w:w="101" w:type="dxa"/>
            </w:tcMar>
          </w:tcPr>
          <w:p w14:paraId="29C8E3B2" w14:textId="77777777" w:rsidR="00A240B5" w:rsidRPr="00E66DF8" w:rsidRDefault="00A8622A" w:rsidP="006935D6">
            <w:pPr>
              <w:spacing w:after="0"/>
              <w:rPr>
                <w:rFonts w:ascii="Arial" w:hAnsi="Arial" w:cs="Arial"/>
                <w:szCs w:val="24"/>
                <w:lang w:eastAsia="en-US"/>
              </w:rPr>
            </w:pPr>
            <w:r w:rsidRPr="00C20B3B">
              <w:rPr>
                <w:rFonts w:ascii="Arial" w:hAnsi="Arial" w:cs="Arial"/>
                <w:b/>
                <w:bCs/>
                <w:szCs w:val="20"/>
              </w:rPr>
              <w:t>Liczba godz.</w:t>
            </w:r>
          </w:p>
        </w:tc>
        <w:tc>
          <w:tcPr>
            <w:tcW w:w="7467" w:type="dxa"/>
            <w:gridSpan w:val="2"/>
            <w:shd w:val="clear" w:color="auto" w:fill="auto"/>
            <w:tcMar>
              <w:top w:w="15" w:type="dxa"/>
              <w:left w:w="101" w:type="dxa"/>
              <w:bottom w:w="0" w:type="dxa"/>
              <w:right w:w="101" w:type="dxa"/>
            </w:tcMar>
            <w:hideMark/>
          </w:tcPr>
          <w:p w14:paraId="1AD3E95A" w14:textId="77777777" w:rsidR="00A240B5" w:rsidRPr="00E66DF8" w:rsidRDefault="00A240B5" w:rsidP="006935D6">
            <w:pPr>
              <w:spacing w:after="0"/>
              <w:rPr>
                <w:rFonts w:ascii="Arial" w:hAnsi="Arial" w:cs="Arial"/>
                <w:szCs w:val="24"/>
                <w:lang w:eastAsia="en-US"/>
              </w:rPr>
            </w:pPr>
            <w:r w:rsidRPr="00E66DF8">
              <w:rPr>
                <w:rFonts w:ascii="Arial" w:hAnsi="Arial" w:cs="Arial"/>
                <w:bCs/>
                <w:szCs w:val="24"/>
                <w:lang w:eastAsia="en-US"/>
              </w:rPr>
              <w:t>Wymagania programowe</w:t>
            </w:r>
          </w:p>
        </w:tc>
        <w:tc>
          <w:tcPr>
            <w:tcW w:w="1418" w:type="dxa"/>
            <w:shd w:val="clear" w:color="auto" w:fill="auto"/>
            <w:tcMar>
              <w:top w:w="15" w:type="dxa"/>
              <w:left w:w="101" w:type="dxa"/>
              <w:bottom w:w="0" w:type="dxa"/>
              <w:right w:w="101" w:type="dxa"/>
            </w:tcMar>
            <w:hideMark/>
          </w:tcPr>
          <w:p w14:paraId="4EABD253" w14:textId="77777777" w:rsidR="00A240B5" w:rsidRPr="00E66DF8" w:rsidRDefault="00A240B5" w:rsidP="006935D6">
            <w:pPr>
              <w:spacing w:after="0"/>
              <w:rPr>
                <w:rFonts w:ascii="Arial" w:hAnsi="Arial" w:cs="Arial"/>
                <w:szCs w:val="24"/>
                <w:lang w:eastAsia="en-US"/>
              </w:rPr>
            </w:pPr>
            <w:r w:rsidRPr="00E66DF8">
              <w:rPr>
                <w:rFonts w:ascii="Arial" w:hAnsi="Arial" w:cs="Arial"/>
                <w:bCs/>
                <w:szCs w:val="24"/>
                <w:lang w:eastAsia="en-US"/>
              </w:rPr>
              <w:t>Uwagi o realizacji</w:t>
            </w:r>
          </w:p>
        </w:tc>
      </w:tr>
      <w:tr w:rsidR="00A240B5" w:rsidRPr="00E66DF8" w14:paraId="36154456" w14:textId="77777777" w:rsidTr="00A8622A">
        <w:trPr>
          <w:trHeight w:val="864"/>
        </w:trPr>
        <w:tc>
          <w:tcPr>
            <w:tcW w:w="0" w:type="auto"/>
            <w:vMerge/>
            <w:shd w:val="clear" w:color="auto" w:fill="auto"/>
            <w:vAlign w:val="center"/>
            <w:hideMark/>
          </w:tcPr>
          <w:p w14:paraId="0080B094" w14:textId="77777777" w:rsidR="00A240B5" w:rsidRPr="00E66DF8" w:rsidRDefault="00A240B5" w:rsidP="006935D6">
            <w:pPr>
              <w:spacing w:after="0" w:line="256" w:lineRule="auto"/>
              <w:rPr>
                <w:rFonts w:ascii="Arial" w:hAnsi="Arial" w:cs="Arial"/>
                <w:szCs w:val="24"/>
                <w:lang w:eastAsia="en-US"/>
              </w:rPr>
            </w:pPr>
          </w:p>
        </w:tc>
        <w:tc>
          <w:tcPr>
            <w:tcW w:w="0" w:type="auto"/>
            <w:vMerge/>
            <w:shd w:val="clear" w:color="auto" w:fill="auto"/>
            <w:vAlign w:val="center"/>
            <w:hideMark/>
          </w:tcPr>
          <w:p w14:paraId="6402DDC1" w14:textId="77777777" w:rsidR="00A240B5" w:rsidRPr="00E66DF8" w:rsidRDefault="00A240B5" w:rsidP="006935D6">
            <w:pPr>
              <w:spacing w:after="0" w:line="256" w:lineRule="auto"/>
              <w:rPr>
                <w:rFonts w:ascii="Arial" w:hAnsi="Arial" w:cs="Arial"/>
                <w:szCs w:val="24"/>
                <w:lang w:eastAsia="en-US"/>
              </w:rPr>
            </w:pPr>
          </w:p>
        </w:tc>
        <w:tc>
          <w:tcPr>
            <w:tcW w:w="0" w:type="auto"/>
            <w:vMerge/>
            <w:shd w:val="clear" w:color="auto" w:fill="auto"/>
            <w:vAlign w:val="center"/>
          </w:tcPr>
          <w:p w14:paraId="5D021399" w14:textId="77777777" w:rsidR="00A240B5" w:rsidRPr="00E66DF8" w:rsidRDefault="00A240B5" w:rsidP="006935D6">
            <w:pPr>
              <w:spacing w:after="0" w:line="256" w:lineRule="auto"/>
              <w:rPr>
                <w:rFonts w:ascii="Arial" w:hAnsi="Arial" w:cs="Arial"/>
                <w:szCs w:val="24"/>
                <w:lang w:eastAsia="en-US"/>
              </w:rPr>
            </w:pPr>
          </w:p>
        </w:tc>
        <w:tc>
          <w:tcPr>
            <w:tcW w:w="3924" w:type="dxa"/>
            <w:shd w:val="clear" w:color="auto" w:fill="auto"/>
            <w:tcMar>
              <w:top w:w="15" w:type="dxa"/>
              <w:left w:w="101" w:type="dxa"/>
              <w:bottom w:w="0" w:type="dxa"/>
              <w:right w:w="101" w:type="dxa"/>
            </w:tcMar>
            <w:hideMark/>
          </w:tcPr>
          <w:p w14:paraId="33B6BBC2" w14:textId="77777777" w:rsidR="00A240B5" w:rsidRPr="00E66DF8" w:rsidRDefault="00A240B5" w:rsidP="006935D6">
            <w:pPr>
              <w:spacing w:after="0"/>
              <w:rPr>
                <w:rFonts w:ascii="Arial" w:hAnsi="Arial" w:cs="Arial"/>
                <w:szCs w:val="24"/>
                <w:lang w:eastAsia="en-US"/>
              </w:rPr>
            </w:pPr>
            <w:r w:rsidRPr="00E66DF8">
              <w:rPr>
                <w:rFonts w:ascii="Arial" w:hAnsi="Arial" w:cs="Arial"/>
                <w:szCs w:val="24"/>
                <w:lang w:eastAsia="en-US"/>
              </w:rPr>
              <w:t>Podstawowe</w:t>
            </w:r>
          </w:p>
          <w:p w14:paraId="044DDFE4" w14:textId="77777777" w:rsidR="00A240B5" w:rsidRPr="00E66DF8" w:rsidRDefault="00A240B5" w:rsidP="006935D6">
            <w:pPr>
              <w:spacing w:after="0"/>
              <w:rPr>
                <w:rFonts w:ascii="Arial" w:hAnsi="Arial" w:cs="Arial"/>
                <w:szCs w:val="24"/>
                <w:lang w:eastAsia="en-US"/>
              </w:rPr>
            </w:pPr>
            <w:r w:rsidRPr="00E66DF8">
              <w:rPr>
                <w:rFonts w:ascii="Arial" w:hAnsi="Arial" w:cs="Arial"/>
                <w:szCs w:val="24"/>
                <w:lang w:eastAsia="en-US"/>
              </w:rPr>
              <w:t>Uczeń potrafi:</w:t>
            </w:r>
          </w:p>
        </w:tc>
        <w:tc>
          <w:tcPr>
            <w:tcW w:w="3543" w:type="dxa"/>
            <w:shd w:val="clear" w:color="auto" w:fill="auto"/>
            <w:tcMar>
              <w:top w:w="15" w:type="dxa"/>
              <w:left w:w="101" w:type="dxa"/>
              <w:bottom w:w="0" w:type="dxa"/>
              <w:right w:w="101" w:type="dxa"/>
            </w:tcMar>
            <w:hideMark/>
          </w:tcPr>
          <w:p w14:paraId="3A92DC36" w14:textId="77777777" w:rsidR="00A240B5" w:rsidRPr="00E66DF8" w:rsidRDefault="00A240B5" w:rsidP="006935D6">
            <w:pPr>
              <w:spacing w:after="0"/>
              <w:rPr>
                <w:rFonts w:ascii="Arial" w:hAnsi="Arial" w:cs="Arial"/>
                <w:szCs w:val="24"/>
                <w:lang w:eastAsia="en-US"/>
              </w:rPr>
            </w:pPr>
            <w:r w:rsidRPr="00E66DF8">
              <w:rPr>
                <w:rFonts w:ascii="Arial" w:hAnsi="Arial" w:cs="Arial"/>
                <w:szCs w:val="24"/>
                <w:lang w:eastAsia="en-US"/>
              </w:rPr>
              <w:t>Ponadpodstawowe</w:t>
            </w:r>
          </w:p>
          <w:p w14:paraId="2F16C7CE" w14:textId="77777777" w:rsidR="00A240B5" w:rsidRPr="00E66DF8" w:rsidRDefault="00A240B5" w:rsidP="006935D6">
            <w:pPr>
              <w:spacing w:after="0"/>
              <w:rPr>
                <w:rFonts w:ascii="Arial" w:hAnsi="Arial" w:cs="Arial"/>
                <w:szCs w:val="24"/>
                <w:lang w:eastAsia="en-US"/>
              </w:rPr>
            </w:pPr>
            <w:r w:rsidRPr="00E66DF8">
              <w:rPr>
                <w:rFonts w:ascii="Arial" w:hAnsi="Arial" w:cs="Arial"/>
                <w:szCs w:val="24"/>
                <w:lang w:eastAsia="en-US"/>
              </w:rPr>
              <w:t>Uczeń potrafi:</w:t>
            </w:r>
          </w:p>
        </w:tc>
        <w:tc>
          <w:tcPr>
            <w:tcW w:w="1418" w:type="dxa"/>
            <w:shd w:val="clear" w:color="auto" w:fill="auto"/>
            <w:tcMar>
              <w:top w:w="15" w:type="dxa"/>
              <w:left w:w="101" w:type="dxa"/>
              <w:bottom w:w="0" w:type="dxa"/>
              <w:right w:w="101" w:type="dxa"/>
            </w:tcMar>
            <w:hideMark/>
          </w:tcPr>
          <w:p w14:paraId="17FBE88E" w14:textId="77777777" w:rsidR="00A240B5" w:rsidRPr="00E66DF8" w:rsidRDefault="00A240B5" w:rsidP="006935D6">
            <w:pPr>
              <w:spacing w:after="0"/>
              <w:rPr>
                <w:rFonts w:ascii="Arial" w:hAnsi="Arial" w:cs="Arial"/>
                <w:szCs w:val="24"/>
                <w:lang w:eastAsia="en-US"/>
              </w:rPr>
            </w:pPr>
            <w:r w:rsidRPr="00E66DF8">
              <w:rPr>
                <w:rFonts w:ascii="Arial" w:hAnsi="Arial" w:cs="Arial"/>
                <w:szCs w:val="24"/>
                <w:lang w:eastAsia="en-US"/>
              </w:rPr>
              <w:t>Etap realizacji</w:t>
            </w:r>
          </w:p>
        </w:tc>
      </w:tr>
      <w:tr w:rsidR="00F81A32" w:rsidRPr="00E66DF8" w14:paraId="3229DB4C" w14:textId="77777777" w:rsidTr="00A8622A">
        <w:trPr>
          <w:trHeight w:val="1152"/>
        </w:trPr>
        <w:tc>
          <w:tcPr>
            <w:tcW w:w="1792" w:type="dxa"/>
            <w:vMerge w:val="restart"/>
            <w:shd w:val="clear" w:color="auto" w:fill="auto"/>
            <w:tcMar>
              <w:top w:w="15" w:type="dxa"/>
              <w:left w:w="101" w:type="dxa"/>
              <w:bottom w:w="0" w:type="dxa"/>
              <w:right w:w="101" w:type="dxa"/>
            </w:tcMar>
          </w:tcPr>
          <w:p w14:paraId="68EB6C49" w14:textId="77777777" w:rsidR="00F81A32" w:rsidRPr="00E66DF8" w:rsidRDefault="00F81A32" w:rsidP="006935D6">
            <w:pPr>
              <w:spacing w:after="0"/>
              <w:jc w:val="center"/>
              <w:rPr>
                <w:rFonts w:ascii="Arial" w:hAnsi="Arial" w:cs="Arial"/>
                <w:b/>
                <w:bCs/>
                <w:szCs w:val="24"/>
                <w:lang w:eastAsia="en-US"/>
              </w:rPr>
            </w:pPr>
            <w:r w:rsidRPr="00E66DF8">
              <w:rPr>
                <w:rFonts w:ascii="Arial" w:hAnsi="Arial" w:cs="Arial"/>
                <w:b/>
                <w:bCs/>
                <w:szCs w:val="24"/>
                <w:lang w:eastAsia="en-US"/>
              </w:rPr>
              <w:t>I. Dobór elementów instalacji do określonych zadań</w:t>
            </w:r>
          </w:p>
          <w:p w14:paraId="2AA60C94" w14:textId="77777777" w:rsidR="00F81A32" w:rsidRPr="00E66DF8" w:rsidRDefault="00F81A32" w:rsidP="006935D6">
            <w:pPr>
              <w:spacing w:after="0"/>
              <w:rPr>
                <w:rFonts w:ascii="Arial" w:hAnsi="Arial" w:cs="Arial"/>
                <w:b/>
                <w:bCs/>
                <w:szCs w:val="24"/>
                <w:lang w:eastAsia="en-US"/>
              </w:rPr>
            </w:pPr>
          </w:p>
        </w:tc>
        <w:tc>
          <w:tcPr>
            <w:tcW w:w="2474" w:type="dxa"/>
            <w:shd w:val="clear" w:color="auto" w:fill="auto"/>
            <w:tcMar>
              <w:top w:w="15" w:type="dxa"/>
              <w:left w:w="101" w:type="dxa"/>
              <w:bottom w:w="0" w:type="dxa"/>
              <w:right w:w="101" w:type="dxa"/>
            </w:tcMar>
            <w:hideMark/>
          </w:tcPr>
          <w:p w14:paraId="3F3D5E5C" w14:textId="77777777" w:rsidR="00F81A32" w:rsidRPr="00E66DF8" w:rsidRDefault="00F81A32" w:rsidP="006935D6">
            <w:pPr>
              <w:spacing w:after="0"/>
              <w:rPr>
                <w:rFonts w:ascii="Arial" w:hAnsi="Arial" w:cs="Arial"/>
                <w:szCs w:val="24"/>
                <w:lang w:eastAsia="en-US"/>
              </w:rPr>
            </w:pPr>
            <w:r w:rsidRPr="00E66DF8">
              <w:rPr>
                <w:rFonts w:ascii="Arial" w:hAnsi="Arial" w:cs="Arial"/>
                <w:szCs w:val="24"/>
                <w:lang w:eastAsia="en-US"/>
              </w:rPr>
              <w:t>1. Klasyfikacja instalacji elektrycznych</w:t>
            </w:r>
          </w:p>
        </w:tc>
        <w:tc>
          <w:tcPr>
            <w:tcW w:w="984" w:type="dxa"/>
            <w:shd w:val="clear" w:color="auto" w:fill="auto"/>
            <w:tcMar>
              <w:top w:w="15" w:type="dxa"/>
              <w:left w:w="101" w:type="dxa"/>
              <w:bottom w:w="0" w:type="dxa"/>
              <w:right w:w="101" w:type="dxa"/>
            </w:tcMar>
          </w:tcPr>
          <w:p w14:paraId="3059CC09" w14:textId="77777777" w:rsidR="00F81A32" w:rsidRPr="00E66DF8" w:rsidRDefault="00F81A32" w:rsidP="006935D6">
            <w:pPr>
              <w:spacing w:after="0"/>
              <w:jc w:val="center"/>
              <w:rPr>
                <w:rFonts w:ascii="Arial" w:hAnsi="Arial" w:cs="Arial"/>
                <w:szCs w:val="24"/>
              </w:rPr>
            </w:pPr>
          </w:p>
        </w:tc>
        <w:tc>
          <w:tcPr>
            <w:tcW w:w="3924" w:type="dxa"/>
            <w:shd w:val="clear" w:color="auto" w:fill="auto"/>
            <w:tcMar>
              <w:top w:w="15" w:type="dxa"/>
              <w:left w:w="101" w:type="dxa"/>
              <w:bottom w:w="0" w:type="dxa"/>
              <w:right w:w="101" w:type="dxa"/>
            </w:tcMar>
            <w:hideMark/>
          </w:tcPr>
          <w:p w14:paraId="7FF53C39" w14:textId="77777777" w:rsidR="00F81A32" w:rsidRPr="00E66DF8" w:rsidRDefault="00F81A32" w:rsidP="004140E8">
            <w:pPr>
              <w:pStyle w:val="Akapitzlist"/>
              <w:numPr>
                <w:ilvl w:val="0"/>
                <w:numId w:val="31"/>
              </w:numPr>
              <w:spacing w:after="0"/>
              <w:ind w:left="149" w:hanging="142"/>
              <w:rPr>
                <w:rFonts w:ascii="Arial" w:hAnsi="Arial" w:cs="Arial"/>
                <w:szCs w:val="24"/>
              </w:rPr>
            </w:pPr>
            <w:proofErr w:type="gramStart"/>
            <w:r w:rsidRPr="00E66DF8">
              <w:rPr>
                <w:rFonts w:ascii="Arial" w:hAnsi="Arial" w:cs="Arial"/>
                <w:szCs w:val="24"/>
              </w:rPr>
              <w:t>klasyfikować</w:t>
            </w:r>
            <w:proofErr w:type="gramEnd"/>
            <w:r w:rsidRPr="00E66DF8">
              <w:rPr>
                <w:rFonts w:ascii="Arial" w:hAnsi="Arial" w:cs="Arial"/>
                <w:szCs w:val="24"/>
              </w:rPr>
              <w:t xml:space="preserve"> instalacje elektryczne </w:t>
            </w:r>
          </w:p>
        </w:tc>
        <w:tc>
          <w:tcPr>
            <w:tcW w:w="3543" w:type="dxa"/>
            <w:shd w:val="clear" w:color="auto" w:fill="auto"/>
            <w:tcMar>
              <w:top w:w="15" w:type="dxa"/>
              <w:left w:w="101" w:type="dxa"/>
              <w:bottom w:w="0" w:type="dxa"/>
              <w:right w:w="101" w:type="dxa"/>
            </w:tcMar>
            <w:hideMark/>
          </w:tcPr>
          <w:p w14:paraId="7E14576E" w14:textId="77777777" w:rsidR="00F81A32" w:rsidRPr="00E66DF8" w:rsidRDefault="00F81A32" w:rsidP="004140E8">
            <w:pPr>
              <w:pStyle w:val="Akapitzlist"/>
              <w:numPr>
                <w:ilvl w:val="0"/>
                <w:numId w:val="31"/>
              </w:numPr>
              <w:spacing w:after="0"/>
              <w:ind w:left="149" w:hanging="142"/>
              <w:rPr>
                <w:rFonts w:ascii="Arial" w:hAnsi="Arial" w:cs="Arial"/>
                <w:szCs w:val="24"/>
              </w:rPr>
            </w:pPr>
            <w:proofErr w:type="gramStart"/>
            <w:r w:rsidRPr="00E66DF8">
              <w:rPr>
                <w:rFonts w:ascii="Arial" w:hAnsi="Arial" w:cs="Arial"/>
                <w:szCs w:val="24"/>
              </w:rPr>
              <w:t>rozróżniać</w:t>
            </w:r>
            <w:proofErr w:type="gramEnd"/>
            <w:r w:rsidRPr="00E66DF8">
              <w:rPr>
                <w:rFonts w:ascii="Arial" w:hAnsi="Arial" w:cs="Arial"/>
                <w:szCs w:val="24"/>
              </w:rPr>
              <w:t xml:space="preserve"> parametry techniczne instalacji elektrycznych </w:t>
            </w:r>
          </w:p>
        </w:tc>
        <w:tc>
          <w:tcPr>
            <w:tcW w:w="1418" w:type="dxa"/>
            <w:vMerge w:val="restart"/>
            <w:shd w:val="clear" w:color="auto" w:fill="auto"/>
            <w:tcMar>
              <w:top w:w="15" w:type="dxa"/>
              <w:left w:w="101" w:type="dxa"/>
              <w:bottom w:w="0" w:type="dxa"/>
              <w:right w:w="101" w:type="dxa"/>
            </w:tcMar>
            <w:hideMark/>
          </w:tcPr>
          <w:p w14:paraId="6D6B198F" w14:textId="77777777" w:rsidR="00F81A32" w:rsidRPr="00E66DF8" w:rsidRDefault="00F81A32" w:rsidP="006935D6">
            <w:pPr>
              <w:spacing w:after="0"/>
              <w:rPr>
                <w:rFonts w:ascii="Arial" w:hAnsi="Arial" w:cs="Arial"/>
                <w:szCs w:val="24"/>
                <w:lang w:eastAsia="en-US"/>
              </w:rPr>
            </w:pPr>
            <w:r w:rsidRPr="00E66DF8">
              <w:rPr>
                <w:rFonts w:ascii="Arial" w:hAnsi="Arial" w:cs="Arial"/>
                <w:szCs w:val="24"/>
                <w:lang w:eastAsia="en-US"/>
              </w:rPr>
              <w:t>Klasa II</w:t>
            </w:r>
          </w:p>
          <w:p w14:paraId="40C073DE" w14:textId="77777777" w:rsidR="00F81A32" w:rsidRPr="00E66DF8" w:rsidRDefault="00F81A32" w:rsidP="006935D6">
            <w:pPr>
              <w:spacing w:after="0"/>
              <w:rPr>
                <w:rFonts w:ascii="Arial" w:hAnsi="Arial" w:cs="Arial"/>
                <w:szCs w:val="24"/>
                <w:lang w:eastAsia="en-US"/>
              </w:rPr>
            </w:pPr>
            <w:r w:rsidRPr="00E66DF8">
              <w:rPr>
                <w:rFonts w:ascii="Arial" w:hAnsi="Arial" w:cs="Arial"/>
                <w:szCs w:val="24"/>
                <w:lang w:eastAsia="en-US"/>
              </w:rPr>
              <w:t> </w:t>
            </w:r>
          </w:p>
        </w:tc>
      </w:tr>
      <w:tr w:rsidR="00F81A32" w:rsidRPr="00E66DF8" w14:paraId="4F2FFA0E" w14:textId="77777777" w:rsidTr="00A8622A">
        <w:trPr>
          <w:trHeight w:val="1152"/>
        </w:trPr>
        <w:tc>
          <w:tcPr>
            <w:tcW w:w="0" w:type="auto"/>
            <w:vMerge/>
            <w:shd w:val="clear" w:color="auto" w:fill="auto"/>
            <w:vAlign w:val="center"/>
            <w:hideMark/>
          </w:tcPr>
          <w:p w14:paraId="0ACECFAD" w14:textId="77777777" w:rsidR="00F81A32" w:rsidRPr="00E66DF8" w:rsidRDefault="00F81A32" w:rsidP="006935D6">
            <w:pPr>
              <w:spacing w:after="0" w:line="256" w:lineRule="auto"/>
              <w:rPr>
                <w:rFonts w:ascii="Arial" w:hAnsi="Arial" w:cs="Arial"/>
                <w:b/>
                <w:bCs/>
                <w:szCs w:val="24"/>
                <w:lang w:eastAsia="en-US"/>
              </w:rPr>
            </w:pPr>
          </w:p>
        </w:tc>
        <w:tc>
          <w:tcPr>
            <w:tcW w:w="2474" w:type="dxa"/>
            <w:shd w:val="clear" w:color="auto" w:fill="auto"/>
            <w:tcMar>
              <w:top w:w="15" w:type="dxa"/>
              <w:left w:w="101" w:type="dxa"/>
              <w:bottom w:w="0" w:type="dxa"/>
              <w:right w:w="101" w:type="dxa"/>
            </w:tcMar>
            <w:hideMark/>
          </w:tcPr>
          <w:p w14:paraId="3B01C3E4" w14:textId="77777777" w:rsidR="00F81A32" w:rsidRPr="00E66DF8" w:rsidRDefault="00F81A32" w:rsidP="006935D6">
            <w:pPr>
              <w:spacing w:after="0"/>
              <w:rPr>
                <w:rFonts w:ascii="Arial" w:hAnsi="Arial" w:cs="Arial"/>
                <w:szCs w:val="24"/>
                <w:lang w:eastAsia="en-US"/>
              </w:rPr>
            </w:pPr>
            <w:r w:rsidRPr="00E66DF8">
              <w:rPr>
                <w:rFonts w:ascii="Arial" w:hAnsi="Arial" w:cs="Arial"/>
                <w:szCs w:val="24"/>
                <w:lang w:eastAsia="en-US"/>
              </w:rPr>
              <w:t>2. Dobór osprzętu do określonych zadań</w:t>
            </w:r>
          </w:p>
        </w:tc>
        <w:tc>
          <w:tcPr>
            <w:tcW w:w="984" w:type="dxa"/>
            <w:shd w:val="clear" w:color="auto" w:fill="auto"/>
            <w:tcMar>
              <w:top w:w="15" w:type="dxa"/>
              <w:left w:w="101" w:type="dxa"/>
              <w:bottom w:w="0" w:type="dxa"/>
              <w:right w:w="101" w:type="dxa"/>
            </w:tcMar>
          </w:tcPr>
          <w:p w14:paraId="4DC4C377" w14:textId="77777777" w:rsidR="00F81A32" w:rsidRPr="00E66DF8" w:rsidRDefault="00F81A32" w:rsidP="006935D6">
            <w:pPr>
              <w:spacing w:after="0"/>
              <w:jc w:val="center"/>
              <w:rPr>
                <w:rFonts w:ascii="Arial" w:hAnsi="Arial" w:cs="Arial"/>
                <w:szCs w:val="24"/>
              </w:rPr>
            </w:pPr>
          </w:p>
        </w:tc>
        <w:tc>
          <w:tcPr>
            <w:tcW w:w="3924" w:type="dxa"/>
            <w:shd w:val="clear" w:color="auto" w:fill="auto"/>
            <w:tcMar>
              <w:top w:w="15" w:type="dxa"/>
              <w:left w:w="101" w:type="dxa"/>
              <w:bottom w:w="0" w:type="dxa"/>
              <w:right w:w="101" w:type="dxa"/>
            </w:tcMar>
            <w:hideMark/>
          </w:tcPr>
          <w:p w14:paraId="108B8A92" w14:textId="77777777" w:rsidR="00F81A32" w:rsidRPr="00E66DF8" w:rsidRDefault="00F81A32" w:rsidP="004140E8">
            <w:pPr>
              <w:pStyle w:val="Akapitzlist"/>
              <w:numPr>
                <w:ilvl w:val="0"/>
                <w:numId w:val="31"/>
              </w:numPr>
              <w:spacing w:after="0"/>
              <w:ind w:left="149" w:hanging="142"/>
              <w:rPr>
                <w:rFonts w:ascii="Arial" w:hAnsi="Arial" w:cs="Arial"/>
                <w:szCs w:val="24"/>
              </w:rPr>
            </w:pPr>
            <w:proofErr w:type="gramStart"/>
            <w:r w:rsidRPr="00E66DF8">
              <w:rPr>
                <w:rFonts w:ascii="Arial" w:hAnsi="Arial" w:cs="Arial"/>
                <w:szCs w:val="24"/>
              </w:rPr>
              <w:t>dobierać</w:t>
            </w:r>
            <w:proofErr w:type="gramEnd"/>
            <w:r w:rsidRPr="00E66DF8">
              <w:rPr>
                <w:rFonts w:ascii="Arial" w:hAnsi="Arial" w:cs="Arial"/>
                <w:szCs w:val="24"/>
              </w:rPr>
              <w:t xml:space="preserve"> osprzęt przeznaczony do stosowania w instalacjach podtynkowych</w:t>
            </w:r>
          </w:p>
          <w:p w14:paraId="544FAA73" w14:textId="77777777" w:rsidR="00F81A32" w:rsidRPr="00E66DF8" w:rsidRDefault="00F81A32" w:rsidP="004140E8">
            <w:pPr>
              <w:pStyle w:val="Akapitzlist"/>
              <w:numPr>
                <w:ilvl w:val="0"/>
                <w:numId w:val="31"/>
              </w:numPr>
              <w:spacing w:after="0"/>
              <w:ind w:left="149" w:hanging="142"/>
              <w:rPr>
                <w:rFonts w:ascii="Arial" w:hAnsi="Arial" w:cs="Arial"/>
                <w:szCs w:val="24"/>
              </w:rPr>
            </w:pPr>
            <w:proofErr w:type="gramStart"/>
            <w:r w:rsidRPr="00E66DF8">
              <w:rPr>
                <w:rFonts w:ascii="Arial" w:hAnsi="Arial" w:cs="Arial"/>
                <w:szCs w:val="24"/>
              </w:rPr>
              <w:t>dobierać</w:t>
            </w:r>
            <w:proofErr w:type="gramEnd"/>
            <w:r w:rsidRPr="00E66DF8">
              <w:rPr>
                <w:rFonts w:ascii="Arial" w:hAnsi="Arial" w:cs="Arial"/>
                <w:szCs w:val="24"/>
              </w:rPr>
              <w:t xml:space="preserve"> osprzęt przeznaczony do stosowania w instalacjach natynkowych</w:t>
            </w:r>
          </w:p>
        </w:tc>
        <w:tc>
          <w:tcPr>
            <w:tcW w:w="3543" w:type="dxa"/>
            <w:shd w:val="clear" w:color="auto" w:fill="auto"/>
            <w:tcMar>
              <w:top w:w="15" w:type="dxa"/>
              <w:left w:w="101" w:type="dxa"/>
              <w:bottom w:w="0" w:type="dxa"/>
              <w:right w:w="101" w:type="dxa"/>
            </w:tcMar>
            <w:hideMark/>
          </w:tcPr>
          <w:p w14:paraId="0F4AEC73" w14:textId="77777777" w:rsidR="00F81A32" w:rsidRPr="00E66DF8" w:rsidRDefault="00F81A32" w:rsidP="004140E8">
            <w:pPr>
              <w:pStyle w:val="Akapitzlist"/>
              <w:numPr>
                <w:ilvl w:val="0"/>
                <w:numId w:val="31"/>
              </w:numPr>
              <w:spacing w:after="0"/>
              <w:ind w:left="149" w:hanging="142"/>
              <w:rPr>
                <w:rFonts w:ascii="Arial" w:hAnsi="Arial" w:cs="Arial"/>
                <w:szCs w:val="24"/>
              </w:rPr>
            </w:pPr>
            <w:r w:rsidRPr="00E66DF8">
              <w:rPr>
                <w:rFonts w:ascii="Arial" w:hAnsi="Arial" w:cs="Arial"/>
                <w:szCs w:val="24"/>
              </w:rPr>
              <w:t xml:space="preserve">omawiać kryteria </w:t>
            </w:r>
            <w:proofErr w:type="gramStart"/>
            <w:r w:rsidRPr="00E66DF8">
              <w:rPr>
                <w:rFonts w:ascii="Arial" w:hAnsi="Arial" w:cs="Arial"/>
                <w:szCs w:val="24"/>
              </w:rPr>
              <w:t>doboru  osprzętu</w:t>
            </w:r>
            <w:proofErr w:type="gramEnd"/>
            <w:r w:rsidRPr="00E66DF8">
              <w:rPr>
                <w:rFonts w:ascii="Arial" w:hAnsi="Arial" w:cs="Arial"/>
                <w:szCs w:val="24"/>
              </w:rPr>
              <w:t xml:space="preserve"> przeznaczonego do stosowania </w:t>
            </w:r>
            <w:r w:rsidRPr="00E66DF8">
              <w:rPr>
                <w:rFonts w:ascii="Arial" w:hAnsi="Arial" w:cs="Arial"/>
                <w:szCs w:val="24"/>
              </w:rPr>
              <w:br/>
              <w:t>w instalacjach elektrycznych</w:t>
            </w:r>
          </w:p>
          <w:p w14:paraId="485DB61E" w14:textId="77777777" w:rsidR="00F81A32" w:rsidRPr="00E66DF8" w:rsidRDefault="00F81A32" w:rsidP="004140E8">
            <w:pPr>
              <w:pStyle w:val="Akapitzlist"/>
              <w:numPr>
                <w:ilvl w:val="0"/>
                <w:numId w:val="31"/>
              </w:numPr>
              <w:spacing w:after="0"/>
              <w:ind w:left="149" w:hanging="142"/>
              <w:rPr>
                <w:rFonts w:ascii="Arial" w:hAnsi="Arial" w:cs="Arial"/>
                <w:szCs w:val="24"/>
              </w:rPr>
            </w:pPr>
            <w:proofErr w:type="gramStart"/>
            <w:r w:rsidRPr="00E66DF8">
              <w:rPr>
                <w:rFonts w:ascii="Arial" w:hAnsi="Arial" w:cs="Arial"/>
                <w:szCs w:val="24"/>
              </w:rPr>
              <w:t>wymieniać</w:t>
            </w:r>
            <w:proofErr w:type="gramEnd"/>
            <w:r w:rsidRPr="00E66DF8">
              <w:rPr>
                <w:rFonts w:ascii="Arial" w:hAnsi="Arial" w:cs="Arial"/>
                <w:szCs w:val="24"/>
              </w:rPr>
              <w:t xml:space="preserve"> parametry osprzętu przeznaczonego do stosowania </w:t>
            </w:r>
            <w:r w:rsidRPr="00E66DF8">
              <w:rPr>
                <w:rFonts w:ascii="Arial" w:hAnsi="Arial" w:cs="Arial"/>
                <w:szCs w:val="24"/>
              </w:rPr>
              <w:br/>
              <w:t>w instalacjach elektrycznych</w:t>
            </w:r>
          </w:p>
        </w:tc>
        <w:tc>
          <w:tcPr>
            <w:tcW w:w="0" w:type="auto"/>
            <w:vMerge/>
            <w:shd w:val="clear" w:color="auto" w:fill="auto"/>
            <w:vAlign w:val="center"/>
            <w:hideMark/>
          </w:tcPr>
          <w:p w14:paraId="4E207B88" w14:textId="77777777" w:rsidR="00F81A32" w:rsidRPr="00E66DF8" w:rsidRDefault="00F81A32" w:rsidP="006935D6">
            <w:pPr>
              <w:spacing w:after="0" w:line="256" w:lineRule="auto"/>
              <w:rPr>
                <w:rFonts w:ascii="Arial" w:hAnsi="Arial" w:cs="Arial"/>
                <w:szCs w:val="24"/>
                <w:lang w:eastAsia="en-US"/>
              </w:rPr>
            </w:pPr>
          </w:p>
        </w:tc>
      </w:tr>
      <w:tr w:rsidR="00F81A32" w:rsidRPr="00E66DF8" w14:paraId="4E4AA563" w14:textId="77777777" w:rsidTr="00A8622A">
        <w:trPr>
          <w:trHeight w:val="1152"/>
        </w:trPr>
        <w:tc>
          <w:tcPr>
            <w:tcW w:w="0" w:type="auto"/>
            <w:vMerge/>
            <w:shd w:val="clear" w:color="auto" w:fill="auto"/>
            <w:vAlign w:val="center"/>
            <w:hideMark/>
          </w:tcPr>
          <w:p w14:paraId="7E98C944" w14:textId="77777777" w:rsidR="00F81A32" w:rsidRPr="00E66DF8" w:rsidRDefault="00F81A32" w:rsidP="006935D6">
            <w:pPr>
              <w:spacing w:after="0" w:line="256" w:lineRule="auto"/>
              <w:rPr>
                <w:rFonts w:ascii="Arial" w:hAnsi="Arial" w:cs="Arial"/>
                <w:b/>
                <w:bCs/>
                <w:szCs w:val="24"/>
                <w:lang w:eastAsia="en-US"/>
              </w:rPr>
            </w:pPr>
          </w:p>
        </w:tc>
        <w:tc>
          <w:tcPr>
            <w:tcW w:w="2474" w:type="dxa"/>
            <w:shd w:val="clear" w:color="auto" w:fill="auto"/>
            <w:tcMar>
              <w:top w:w="15" w:type="dxa"/>
              <w:left w:w="101" w:type="dxa"/>
              <w:bottom w:w="0" w:type="dxa"/>
              <w:right w:w="101" w:type="dxa"/>
            </w:tcMar>
            <w:hideMark/>
          </w:tcPr>
          <w:p w14:paraId="466E4245" w14:textId="77777777" w:rsidR="00F81A32" w:rsidRPr="00E66DF8" w:rsidRDefault="00F81A32" w:rsidP="006935D6">
            <w:pPr>
              <w:spacing w:after="0"/>
              <w:rPr>
                <w:rFonts w:ascii="Arial" w:hAnsi="Arial" w:cs="Arial"/>
                <w:szCs w:val="24"/>
                <w:lang w:eastAsia="en-US"/>
              </w:rPr>
            </w:pPr>
            <w:r w:rsidRPr="00E66DF8">
              <w:rPr>
                <w:rFonts w:ascii="Arial" w:hAnsi="Arial" w:cs="Arial"/>
                <w:szCs w:val="24"/>
                <w:lang w:eastAsia="en-US"/>
              </w:rPr>
              <w:t xml:space="preserve">3. Dobór aparatów i urządzeń </w:t>
            </w:r>
          </w:p>
        </w:tc>
        <w:tc>
          <w:tcPr>
            <w:tcW w:w="984" w:type="dxa"/>
            <w:shd w:val="clear" w:color="auto" w:fill="auto"/>
            <w:tcMar>
              <w:top w:w="15" w:type="dxa"/>
              <w:left w:w="101" w:type="dxa"/>
              <w:bottom w:w="0" w:type="dxa"/>
              <w:right w:w="101" w:type="dxa"/>
            </w:tcMar>
          </w:tcPr>
          <w:p w14:paraId="0EF1219E" w14:textId="77777777" w:rsidR="00F81A32" w:rsidRPr="00E66DF8" w:rsidRDefault="00F81A32" w:rsidP="006935D6">
            <w:pPr>
              <w:spacing w:after="0"/>
              <w:jc w:val="center"/>
              <w:rPr>
                <w:rFonts w:ascii="Arial" w:hAnsi="Arial" w:cs="Arial"/>
                <w:szCs w:val="24"/>
              </w:rPr>
            </w:pPr>
          </w:p>
        </w:tc>
        <w:tc>
          <w:tcPr>
            <w:tcW w:w="3924" w:type="dxa"/>
            <w:shd w:val="clear" w:color="auto" w:fill="auto"/>
            <w:tcMar>
              <w:top w:w="15" w:type="dxa"/>
              <w:left w:w="101" w:type="dxa"/>
              <w:bottom w:w="0" w:type="dxa"/>
              <w:right w:w="101" w:type="dxa"/>
            </w:tcMar>
            <w:hideMark/>
          </w:tcPr>
          <w:p w14:paraId="53A367FD" w14:textId="77777777" w:rsidR="00F81A32" w:rsidRPr="00E66DF8" w:rsidRDefault="00F81A32" w:rsidP="004140E8">
            <w:pPr>
              <w:pStyle w:val="Akapitzlist"/>
              <w:numPr>
                <w:ilvl w:val="0"/>
                <w:numId w:val="31"/>
              </w:numPr>
              <w:spacing w:after="0"/>
              <w:ind w:left="149" w:hanging="142"/>
              <w:rPr>
                <w:rFonts w:ascii="Arial" w:hAnsi="Arial" w:cs="Arial"/>
                <w:szCs w:val="24"/>
              </w:rPr>
            </w:pPr>
            <w:proofErr w:type="gramStart"/>
            <w:r w:rsidRPr="00E66DF8">
              <w:rPr>
                <w:rFonts w:ascii="Arial" w:hAnsi="Arial" w:cs="Arial"/>
                <w:szCs w:val="24"/>
              </w:rPr>
              <w:t>rozróżniać</w:t>
            </w:r>
            <w:proofErr w:type="gramEnd"/>
            <w:r w:rsidRPr="00E66DF8">
              <w:rPr>
                <w:rFonts w:ascii="Arial" w:hAnsi="Arial" w:cs="Arial"/>
                <w:szCs w:val="24"/>
              </w:rPr>
              <w:t xml:space="preserve"> aparaty i urządzenia stosowane </w:t>
            </w:r>
            <w:r w:rsidRPr="00E66DF8">
              <w:rPr>
                <w:rFonts w:ascii="Arial" w:hAnsi="Arial" w:cs="Arial"/>
                <w:szCs w:val="24"/>
              </w:rPr>
              <w:br/>
              <w:t>w instalacjach elektrycznych</w:t>
            </w:r>
          </w:p>
          <w:p w14:paraId="3ED93A97" w14:textId="77777777" w:rsidR="00F81A32" w:rsidRPr="00E66DF8" w:rsidRDefault="00F81A32" w:rsidP="004140E8">
            <w:pPr>
              <w:pStyle w:val="Akapitzlist"/>
              <w:numPr>
                <w:ilvl w:val="0"/>
                <w:numId w:val="31"/>
              </w:numPr>
              <w:spacing w:after="0"/>
              <w:ind w:left="149" w:hanging="142"/>
              <w:rPr>
                <w:rFonts w:ascii="Arial" w:hAnsi="Arial" w:cs="Arial"/>
                <w:szCs w:val="24"/>
              </w:rPr>
            </w:pPr>
            <w:proofErr w:type="gramStart"/>
            <w:r w:rsidRPr="00E66DF8">
              <w:rPr>
                <w:rFonts w:ascii="Arial" w:hAnsi="Arial" w:cs="Arial"/>
                <w:szCs w:val="24"/>
              </w:rPr>
              <w:t>rozpoznawać</w:t>
            </w:r>
            <w:proofErr w:type="gramEnd"/>
            <w:r w:rsidRPr="00E66DF8">
              <w:rPr>
                <w:rFonts w:ascii="Arial" w:hAnsi="Arial" w:cs="Arial"/>
                <w:szCs w:val="24"/>
              </w:rPr>
              <w:t xml:space="preserve"> symbole stosowane na schematach ideowych, blokowych i montażowych instalacji elektrycznych  </w:t>
            </w:r>
          </w:p>
        </w:tc>
        <w:tc>
          <w:tcPr>
            <w:tcW w:w="3543" w:type="dxa"/>
            <w:shd w:val="clear" w:color="auto" w:fill="auto"/>
            <w:tcMar>
              <w:top w:w="15" w:type="dxa"/>
              <w:left w:w="101" w:type="dxa"/>
              <w:bottom w:w="0" w:type="dxa"/>
              <w:right w:w="101" w:type="dxa"/>
            </w:tcMar>
            <w:hideMark/>
          </w:tcPr>
          <w:p w14:paraId="2EA978FD" w14:textId="77777777" w:rsidR="00F81A32" w:rsidRPr="00E66DF8" w:rsidRDefault="00F81A32" w:rsidP="004140E8">
            <w:pPr>
              <w:pStyle w:val="Akapitzlist"/>
              <w:numPr>
                <w:ilvl w:val="0"/>
                <w:numId w:val="31"/>
              </w:numPr>
              <w:spacing w:after="0"/>
              <w:ind w:left="149" w:hanging="142"/>
              <w:rPr>
                <w:rFonts w:ascii="Arial" w:hAnsi="Arial" w:cs="Arial"/>
                <w:szCs w:val="24"/>
              </w:rPr>
            </w:pPr>
            <w:proofErr w:type="gramStart"/>
            <w:r w:rsidRPr="00E66DF8">
              <w:rPr>
                <w:rFonts w:ascii="Arial" w:hAnsi="Arial" w:cs="Arial"/>
                <w:szCs w:val="24"/>
              </w:rPr>
              <w:t>rozróżniać</w:t>
            </w:r>
            <w:proofErr w:type="gramEnd"/>
            <w:r w:rsidRPr="00E66DF8">
              <w:rPr>
                <w:rFonts w:ascii="Arial" w:hAnsi="Arial" w:cs="Arial"/>
                <w:szCs w:val="24"/>
              </w:rPr>
              <w:t xml:space="preserve"> parametry aparatów </w:t>
            </w:r>
            <w:r w:rsidRPr="00E66DF8">
              <w:rPr>
                <w:rFonts w:ascii="Arial" w:hAnsi="Arial" w:cs="Arial"/>
                <w:szCs w:val="24"/>
              </w:rPr>
              <w:br/>
              <w:t xml:space="preserve">i urządzeń stosowanych </w:t>
            </w:r>
            <w:r w:rsidRPr="00E66DF8">
              <w:rPr>
                <w:rFonts w:ascii="Arial" w:hAnsi="Arial" w:cs="Arial"/>
                <w:szCs w:val="24"/>
              </w:rPr>
              <w:br/>
              <w:t>w instalacjach elektrycznych</w:t>
            </w:r>
          </w:p>
        </w:tc>
        <w:tc>
          <w:tcPr>
            <w:tcW w:w="0" w:type="auto"/>
            <w:vMerge/>
            <w:shd w:val="clear" w:color="auto" w:fill="auto"/>
            <w:vAlign w:val="center"/>
            <w:hideMark/>
          </w:tcPr>
          <w:p w14:paraId="36935C59" w14:textId="77777777" w:rsidR="00F81A32" w:rsidRPr="00E66DF8" w:rsidRDefault="00F81A32" w:rsidP="006935D6">
            <w:pPr>
              <w:spacing w:after="0" w:line="256" w:lineRule="auto"/>
              <w:rPr>
                <w:rFonts w:ascii="Arial" w:hAnsi="Arial" w:cs="Arial"/>
                <w:szCs w:val="24"/>
                <w:lang w:eastAsia="en-US"/>
              </w:rPr>
            </w:pPr>
          </w:p>
        </w:tc>
      </w:tr>
      <w:tr w:rsidR="00F81A32" w:rsidRPr="00E66DF8" w14:paraId="23D16889" w14:textId="77777777" w:rsidTr="00A8622A">
        <w:trPr>
          <w:trHeight w:val="1152"/>
        </w:trPr>
        <w:tc>
          <w:tcPr>
            <w:tcW w:w="0" w:type="auto"/>
            <w:vMerge/>
            <w:shd w:val="clear" w:color="auto" w:fill="auto"/>
            <w:vAlign w:val="center"/>
            <w:hideMark/>
          </w:tcPr>
          <w:p w14:paraId="20B7A5C0" w14:textId="77777777" w:rsidR="00F81A32" w:rsidRPr="00E66DF8" w:rsidRDefault="00F81A32" w:rsidP="006935D6">
            <w:pPr>
              <w:spacing w:after="0" w:line="256" w:lineRule="auto"/>
              <w:rPr>
                <w:rFonts w:ascii="Arial" w:hAnsi="Arial" w:cs="Arial"/>
                <w:b/>
                <w:bCs/>
                <w:szCs w:val="24"/>
                <w:lang w:eastAsia="en-US"/>
              </w:rPr>
            </w:pPr>
          </w:p>
        </w:tc>
        <w:tc>
          <w:tcPr>
            <w:tcW w:w="2474" w:type="dxa"/>
            <w:shd w:val="clear" w:color="auto" w:fill="auto"/>
            <w:tcMar>
              <w:top w:w="15" w:type="dxa"/>
              <w:left w:w="101" w:type="dxa"/>
              <w:bottom w:w="0" w:type="dxa"/>
              <w:right w:w="101" w:type="dxa"/>
            </w:tcMar>
            <w:hideMark/>
          </w:tcPr>
          <w:p w14:paraId="405E87F9" w14:textId="77777777" w:rsidR="00F81A32" w:rsidRPr="00E66DF8" w:rsidRDefault="00F81A32" w:rsidP="006935D6">
            <w:pPr>
              <w:spacing w:after="0"/>
              <w:rPr>
                <w:rFonts w:ascii="Arial" w:hAnsi="Arial" w:cs="Arial"/>
                <w:szCs w:val="24"/>
                <w:lang w:eastAsia="en-US"/>
              </w:rPr>
            </w:pPr>
            <w:r w:rsidRPr="00E66DF8">
              <w:rPr>
                <w:rFonts w:ascii="Arial" w:hAnsi="Arial" w:cs="Arial"/>
                <w:szCs w:val="24"/>
                <w:lang w:eastAsia="en-US"/>
              </w:rPr>
              <w:t>4. Dobór przewodów do określonych zadań</w:t>
            </w:r>
          </w:p>
        </w:tc>
        <w:tc>
          <w:tcPr>
            <w:tcW w:w="984" w:type="dxa"/>
            <w:shd w:val="clear" w:color="auto" w:fill="auto"/>
            <w:tcMar>
              <w:top w:w="15" w:type="dxa"/>
              <w:left w:w="101" w:type="dxa"/>
              <w:bottom w:w="0" w:type="dxa"/>
              <w:right w:w="101" w:type="dxa"/>
            </w:tcMar>
          </w:tcPr>
          <w:p w14:paraId="05933167" w14:textId="77777777" w:rsidR="00F81A32" w:rsidRPr="00E66DF8" w:rsidRDefault="00F81A32" w:rsidP="006935D6">
            <w:pPr>
              <w:spacing w:after="0"/>
              <w:jc w:val="center"/>
              <w:rPr>
                <w:rFonts w:ascii="Arial" w:hAnsi="Arial" w:cs="Arial"/>
                <w:szCs w:val="24"/>
              </w:rPr>
            </w:pPr>
          </w:p>
        </w:tc>
        <w:tc>
          <w:tcPr>
            <w:tcW w:w="3924" w:type="dxa"/>
            <w:shd w:val="clear" w:color="auto" w:fill="auto"/>
            <w:tcMar>
              <w:top w:w="15" w:type="dxa"/>
              <w:left w:w="101" w:type="dxa"/>
              <w:bottom w:w="0" w:type="dxa"/>
              <w:right w:w="101" w:type="dxa"/>
            </w:tcMar>
            <w:hideMark/>
          </w:tcPr>
          <w:p w14:paraId="7ADAFD01" w14:textId="77777777" w:rsidR="00F81A32" w:rsidRPr="00E66DF8" w:rsidRDefault="00F81A32" w:rsidP="004140E8">
            <w:pPr>
              <w:pStyle w:val="Akapitzlist"/>
              <w:numPr>
                <w:ilvl w:val="0"/>
                <w:numId w:val="31"/>
              </w:numPr>
              <w:spacing w:after="0"/>
              <w:ind w:left="149" w:hanging="142"/>
              <w:rPr>
                <w:rFonts w:ascii="Arial" w:hAnsi="Arial" w:cs="Arial"/>
                <w:szCs w:val="24"/>
              </w:rPr>
            </w:pPr>
            <w:proofErr w:type="gramStart"/>
            <w:r w:rsidRPr="00E66DF8">
              <w:rPr>
                <w:rFonts w:ascii="Arial" w:hAnsi="Arial" w:cs="Arial"/>
                <w:szCs w:val="24"/>
              </w:rPr>
              <w:t>rozróżniać</w:t>
            </w:r>
            <w:proofErr w:type="gramEnd"/>
            <w:r w:rsidRPr="00E66DF8">
              <w:rPr>
                <w:rFonts w:ascii="Arial" w:hAnsi="Arial" w:cs="Arial"/>
                <w:szCs w:val="24"/>
              </w:rPr>
              <w:t xml:space="preserve"> przewody i kable elektroenergetyczne </w:t>
            </w:r>
          </w:p>
          <w:p w14:paraId="3E28FF3B" w14:textId="77777777" w:rsidR="00F81A32" w:rsidRPr="00E66DF8" w:rsidRDefault="00F81A32" w:rsidP="004140E8">
            <w:pPr>
              <w:pStyle w:val="Akapitzlist"/>
              <w:numPr>
                <w:ilvl w:val="0"/>
                <w:numId w:val="31"/>
              </w:numPr>
              <w:spacing w:after="0"/>
              <w:ind w:left="149" w:hanging="142"/>
              <w:rPr>
                <w:rFonts w:ascii="Arial" w:hAnsi="Arial" w:cs="Arial"/>
                <w:szCs w:val="24"/>
              </w:rPr>
            </w:pPr>
            <w:proofErr w:type="gramStart"/>
            <w:r w:rsidRPr="00E66DF8">
              <w:rPr>
                <w:rFonts w:ascii="Arial" w:hAnsi="Arial" w:cs="Arial"/>
                <w:szCs w:val="24"/>
              </w:rPr>
              <w:t>rozpoznawać</w:t>
            </w:r>
            <w:proofErr w:type="gramEnd"/>
            <w:r w:rsidRPr="00E66DF8">
              <w:rPr>
                <w:rFonts w:ascii="Arial" w:hAnsi="Arial" w:cs="Arial"/>
                <w:szCs w:val="24"/>
              </w:rPr>
              <w:t xml:space="preserve"> oznaczenia przewodów i kabli elektroenergetycznych</w:t>
            </w:r>
          </w:p>
        </w:tc>
        <w:tc>
          <w:tcPr>
            <w:tcW w:w="3543" w:type="dxa"/>
            <w:shd w:val="clear" w:color="auto" w:fill="auto"/>
            <w:tcMar>
              <w:top w:w="15" w:type="dxa"/>
              <w:left w:w="101" w:type="dxa"/>
              <w:bottom w:w="0" w:type="dxa"/>
              <w:right w:w="101" w:type="dxa"/>
            </w:tcMar>
            <w:hideMark/>
          </w:tcPr>
          <w:p w14:paraId="45D45B9E" w14:textId="77777777" w:rsidR="00F81A32" w:rsidRPr="00E66DF8" w:rsidRDefault="00F81A32" w:rsidP="004140E8">
            <w:pPr>
              <w:pStyle w:val="Akapitzlist"/>
              <w:numPr>
                <w:ilvl w:val="0"/>
                <w:numId w:val="5"/>
              </w:numPr>
              <w:spacing w:after="0"/>
              <w:ind w:left="198" w:hanging="198"/>
              <w:rPr>
                <w:rFonts w:ascii="Arial" w:hAnsi="Arial" w:cs="Arial"/>
                <w:szCs w:val="24"/>
              </w:rPr>
            </w:pPr>
            <w:proofErr w:type="gramStart"/>
            <w:r w:rsidRPr="00E66DF8">
              <w:rPr>
                <w:rFonts w:ascii="Arial" w:hAnsi="Arial" w:cs="Arial"/>
                <w:szCs w:val="24"/>
              </w:rPr>
              <w:t>omówić</w:t>
            </w:r>
            <w:proofErr w:type="gramEnd"/>
            <w:r w:rsidRPr="00E66DF8">
              <w:rPr>
                <w:rFonts w:ascii="Arial" w:hAnsi="Arial" w:cs="Arial"/>
                <w:szCs w:val="24"/>
              </w:rPr>
              <w:t xml:space="preserve"> budowę przewodów i kabli elektroenergetycznych</w:t>
            </w:r>
          </w:p>
          <w:p w14:paraId="7ECB866D" w14:textId="77777777" w:rsidR="00F81A32" w:rsidRPr="00E66DF8" w:rsidRDefault="00F81A32" w:rsidP="004140E8">
            <w:pPr>
              <w:pStyle w:val="Akapitzlist"/>
              <w:numPr>
                <w:ilvl w:val="0"/>
                <w:numId w:val="5"/>
              </w:numPr>
              <w:spacing w:after="0"/>
              <w:ind w:left="198" w:hanging="198"/>
              <w:rPr>
                <w:rFonts w:ascii="Arial" w:hAnsi="Arial" w:cs="Arial"/>
                <w:szCs w:val="24"/>
              </w:rPr>
            </w:pPr>
            <w:proofErr w:type="gramStart"/>
            <w:r w:rsidRPr="00E66DF8">
              <w:rPr>
                <w:rFonts w:ascii="Arial" w:hAnsi="Arial" w:cs="Arial"/>
                <w:szCs w:val="24"/>
              </w:rPr>
              <w:t>omówić</w:t>
            </w:r>
            <w:proofErr w:type="gramEnd"/>
            <w:r w:rsidRPr="00E66DF8">
              <w:rPr>
                <w:rFonts w:ascii="Arial" w:hAnsi="Arial" w:cs="Arial"/>
                <w:szCs w:val="24"/>
              </w:rPr>
              <w:t xml:space="preserve"> parametry materiałów przewodowych i izolacyjnych</w:t>
            </w:r>
          </w:p>
          <w:p w14:paraId="60F0EF1E" w14:textId="77777777" w:rsidR="00F81A32" w:rsidRPr="00E66DF8" w:rsidRDefault="00F81A32" w:rsidP="004140E8">
            <w:pPr>
              <w:pStyle w:val="Akapitzlist"/>
              <w:numPr>
                <w:ilvl w:val="0"/>
                <w:numId w:val="5"/>
              </w:numPr>
              <w:spacing w:after="0"/>
              <w:ind w:left="198" w:hanging="198"/>
              <w:rPr>
                <w:rFonts w:ascii="Arial" w:hAnsi="Arial" w:cs="Arial"/>
                <w:szCs w:val="24"/>
              </w:rPr>
            </w:pPr>
            <w:proofErr w:type="gramStart"/>
            <w:r w:rsidRPr="00E66DF8">
              <w:rPr>
                <w:rFonts w:ascii="Arial" w:hAnsi="Arial" w:cs="Arial"/>
                <w:szCs w:val="24"/>
              </w:rPr>
              <w:t>rozpoznawać</w:t>
            </w:r>
            <w:proofErr w:type="gramEnd"/>
            <w:r w:rsidRPr="00E66DF8">
              <w:rPr>
                <w:rFonts w:ascii="Arial" w:hAnsi="Arial" w:cs="Arial"/>
                <w:szCs w:val="24"/>
              </w:rPr>
              <w:t xml:space="preserve"> oznaczenia przewodów i kabli elektroenergetycznych do zastosowań specjalnych</w:t>
            </w:r>
          </w:p>
          <w:p w14:paraId="161244EB" w14:textId="77777777" w:rsidR="00F81A32" w:rsidRPr="00E66DF8" w:rsidRDefault="00F81A32" w:rsidP="004140E8">
            <w:pPr>
              <w:pStyle w:val="Akapitzlist"/>
              <w:numPr>
                <w:ilvl w:val="0"/>
                <w:numId w:val="5"/>
              </w:numPr>
              <w:spacing w:after="0"/>
              <w:ind w:left="198" w:hanging="198"/>
              <w:rPr>
                <w:rFonts w:ascii="Arial" w:hAnsi="Arial" w:cs="Arial"/>
                <w:szCs w:val="24"/>
              </w:rPr>
            </w:pPr>
            <w:proofErr w:type="gramStart"/>
            <w:r w:rsidRPr="00E66DF8">
              <w:rPr>
                <w:rFonts w:ascii="Arial" w:hAnsi="Arial" w:cs="Arial"/>
                <w:szCs w:val="24"/>
              </w:rPr>
              <w:t>dobierać</w:t>
            </w:r>
            <w:proofErr w:type="gramEnd"/>
            <w:r w:rsidRPr="00E66DF8">
              <w:rPr>
                <w:rFonts w:ascii="Arial" w:hAnsi="Arial" w:cs="Arial"/>
                <w:szCs w:val="24"/>
              </w:rPr>
              <w:t xml:space="preserve"> przewody do konkretnych parametrów instalacji</w:t>
            </w:r>
          </w:p>
        </w:tc>
        <w:tc>
          <w:tcPr>
            <w:tcW w:w="0" w:type="auto"/>
            <w:vMerge/>
            <w:shd w:val="clear" w:color="auto" w:fill="auto"/>
            <w:vAlign w:val="center"/>
            <w:hideMark/>
          </w:tcPr>
          <w:p w14:paraId="55EA97E1" w14:textId="77777777" w:rsidR="00F81A32" w:rsidRPr="00E66DF8" w:rsidRDefault="00F81A32" w:rsidP="006935D6">
            <w:pPr>
              <w:spacing w:after="0" w:line="256" w:lineRule="auto"/>
              <w:rPr>
                <w:rFonts w:ascii="Arial" w:hAnsi="Arial" w:cs="Arial"/>
                <w:szCs w:val="24"/>
                <w:lang w:eastAsia="en-US"/>
              </w:rPr>
            </w:pPr>
          </w:p>
        </w:tc>
      </w:tr>
      <w:tr w:rsidR="00F81A32" w:rsidRPr="00E66DF8" w14:paraId="303B544B" w14:textId="77777777" w:rsidTr="00A8622A">
        <w:trPr>
          <w:trHeight w:val="1152"/>
        </w:trPr>
        <w:tc>
          <w:tcPr>
            <w:tcW w:w="1792" w:type="dxa"/>
            <w:vMerge w:val="restart"/>
            <w:shd w:val="clear" w:color="auto" w:fill="auto"/>
            <w:tcMar>
              <w:top w:w="15" w:type="dxa"/>
              <w:left w:w="101" w:type="dxa"/>
              <w:bottom w:w="0" w:type="dxa"/>
              <w:right w:w="101" w:type="dxa"/>
            </w:tcMar>
            <w:hideMark/>
          </w:tcPr>
          <w:p w14:paraId="33A4026C" w14:textId="77777777" w:rsidR="00F81A32" w:rsidRPr="00E66DF8" w:rsidRDefault="00F81A32" w:rsidP="006935D6">
            <w:pPr>
              <w:spacing w:after="0"/>
              <w:rPr>
                <w:rFonts w:ascii="Arial" w:hAnsi="Arial" w:cs="Arial"/>
                <w:b/>
                <w:bCs/>
                <w:szCs w:val="24"/>
                <w:lang w:eastAsia="en-US"/>
              </w:rPr>
            </w:pPr>
            <w:r w:rsidRPr="00E66DF8">
              <w:rPr>
                <w:rFonts w:ascii="Arial" w:hAnsi="Arial" w:cs="Arial"/>
                <w:b/>
                <w:bCs/>
                <w:szCs w:val="24"/>
                <w:lang w:eastAsia="en-US"/>
              </w:rPr>
              <w:t>II. Wykonywanie instalacji</w:t>
            </w:r>
          </w:p>
        </w:tc>
        <w:tc>
          <w:tcPr>
            <w:tcW w:w="2474" w:type="dxa"/>
            <w:shd w:val="clear" w:color="auto" w:fill="auto"/>
            <w:tcMar>
              <w:top w:w="15" w:type="dxa"/>
              <w:left w:w="101" w:type="dxa"/>
              <w:bottom w:w="0" w:type="dxa"/>
              <w:right w:w="101" w:type="dxa"/>
            </w:tcMar>
            <w:hideMark/>
          </w:tcPr>
          <w:p w14:paraId="35FDBAFB" w14:textId="77777777" w:rsidR="00F81A32" w:rsidRPr="00E66DF8" w:rsidRDefault="00F81A32" w:rsidP="006935D6">
            <w:pPr>
              <w:spacing w:after="0"/>
              <w:rPr>
                <w:rFonts w:ascii="Arial" w:hAnsi="Arial" w:cs="Arial"/>
                <w:szCs w:val="24"/>
                <w:lang w:eastAsia="en-US"/>
              </w:rPr>
            </w:pPr>
            <w:r w:rsidRPr="00E66DF8">
              <w:rPr>
                <w:rFonts w:ascii="Arial" w:hAnsi="Arial" w:cs="Arial"/>
                <w:szCs w:val="24"/>
                <w:lang w:eastAsia="en-US"/>
              </w:rPr>
              <w:t>1. Przygotowanie do wykonywania instalacji</w:t>
            </w:r>
          </w:p>
        </w:tc>
        <w:tc>
          <w:tcPr>
            <w:tcW w:w="984" w:type="dxa"/>
            <w:shd w:val="clear" w:color="auto" w:fill="auto"/>
            <w:tcMar>
              <w:top w:w="15" w:type="dxa"/>
              <w:left w:w="101" w:type="dxa"/>
              <w:bottom w:w="0" w:type="dxa"/>
              <w:right w:w="101" w:type="dxa"/>
            </w:tcMar>
          </w:tcPr>
          <w:p w14:paraId="61FB0F8A" w14:textId="77777777" w:rsidR="00F81A32" w:rsidRPr="00E66DF8" w:rsidRDefault="00F81A32" w:rsidP="006935D6">
            <w:pPr>
              <w:spacing w:after="0"/>
              <w:jc w:val="center"/>
              <w:rPr>
                <w:rFonts w:ascii="Arial" w:hAnsi="Arial" w:cs="Arial"/>
                <w:szCs w:val="24"/>
              </w:rPr>
            </w:pPr>
          </w:p>
        </w:tc>
        <w:tc>
          <w:tcPr>
            <w:tcW w:w="3924" w:type="dxa"/>
            <w:shd w:val="clear" w:color="auto" w:fill="auto"/>
            <w:tcMar>
              <w:top w:w="15" w:type="dxa"/>
              <w:left w:w="101" w:type="dxa"/>
              <w:bottom w:w="0" w:type="dxa"/>
              <w:right w:w="101" w:type="dxa"/>
            </w:tcMar>
            <w:hideMark/>
          </w:tcPr>
          <w:p w14:paraId="77901199" w14:textId="77777777" w:rsidR="00F81A32" w:rsidRPr="00E66DF8" w:rsidRDefault="00F81A32" w:rsidP="004140E8">
            <w:pPr>
              <w:pStyle w:val="Akapitzlist"/>
              <w:numPr>
                <w:ilvl w:val="0"/>
                <w:numId w:val="31"/>
              </w:numPr>
              <w:spacing w:after="0"/>
              <w:ind w:left="149" w:hanging="142"/>
              <w:rPr>
                <w:rFonts w:ascii="Arial" w:hAnsi="Arial" w:cs="Arial"/>
                <w:szCs w:val="24"/>
              </w:rPr>
            </w:pPr>
            <w:proofErr w:type="gramStart"/>
            <w:r w:rsidRPr="00E66DF8">
              <w:rPr>
                <w:rFonts w:ascii="Arial" w:hAnsi="Arial" w:cs="Arial"/>
                <w:szCs w:val="24"/>
              </w:rPr>
              <w:t>dobierać</w:t>
            </w:r>
            <w:proofErr w:type="gramEnd"/>
            <w:r w:rsidRPr="00E66DF8">
              <w:rPr>
                <w:rFonts w:ascii="Arial" w:hAnsi="Arial" w:cs="Arial"/>
                <w:szCs w:val="24"/>
              </w:rPr>
              <w:t xml:space="preserve"> narzędzia do wykonywania montażu i demontażu instalacji elektrycznych</w:t>
            </w:r>
          </w:p>
          <w:p w14:paraId="6D000D12" w14:textId="77777777" w:rsidR="00F81A32" w:rsidRPr="00E66DF8" w:rsidRDefault="00F81A32" w:rsidP="004140E8">
            <w:pPr>
              <w:pStyle w:val="Akapitzlist"/>
              <w:numPr>
                <w:ilvl w:val="0"/>
                <w:numId w:val="31"/>
              </w:numPr>
              <w:spacing w:after="0"/>
              <w:ind w:left="149" w:hanging="142"/>
              <w:rPr>
                <w:rFonts w:ascii="Arial" w:hAnsi="Arial" w:cs="Arial"/>
                <w:szCs w:val="24"/>
              </w:rPr>
            </w:pPr>
            <w:r w:rsidRPr="00E66DF8">
              <w:rPr>
                <w:rFonts w:ascii="Arial" w:hAnsi="Arial" w:cs="Arial"/>
                <w:szCs w:val="24"/>
              </w:rPr>
              <w:t xml:space="preserve"> </w:t>
            </w:r>
            <w:proofErr w:type="gramStart"/>
            <w:r w:rsidRPr="00E66DF8">
              <w:rPr>
                <w:rFonts w:ascii="Arial" w:hAnsi="Arial" w:cs="Arial"/>
                <w:szCs w:val="24"/>
              </w:rPr>
              <w:t>trasować</w:t>
            </w:r>
            <w:proofErr w:type="gramEnd"/>
            <w:r w:rsidRPr="00E66DF8">
              <w:rPr>
                <w:rFonts w:ascii="Arial" w:hAnsi="Arial" w:cs="Arial"/>
                <w:szCs w:val="24"/>
              </w:rPr>
              <w:t xml:space="preserve"> przebiegi przewodów i rozmieszczenie osprzętu instalacyjnego na podstawie dokumentacji</w:t>
            </w:r>
          </w:p>
        </w:tc>
        <w:tc>
          <w:tcPr>
            <w:tcW w:w="3543" w:type="dxa"/>
            <w:shd w:val="clear" w:color="auto" w:fill="auto"/>
            <w:tcMar>
              <w:top w:w="15" w:type="dxa"/>
              <w:left w:w="101" w:type="dxa"/>
              <w:bottom w:w="0" w:type="dxa"/>
              <w:right w:w="101" w:type="dxa"/>
            </w:tcMar>
            <w:hideMark/>
          </w:tcPr>
          <w:p w14:paraId="36025A5C" w14:textId="77777777" w:rsidR="00F81A32" w:rsidRPr="00E66DF8" w:rsidRDefault="00F81A32" w:rsidP="004140E8">
            <w:pPr>
              <w:pStyle w:val="Akapitzlist"/>
              <w:numPr>
                <w:ilvl w:val="0"/>
                <w:numId w:val="31"/>
              </w:numPr>
              <w:spacing w:after="0"/>
              <w:ind w:left="149" w:hanging="142"/>
              <w:rPr>
                <w:rFonts w:ascii="Arial" w:hAnsi="Arial" w:cs="Arial"/>
                <w:szCs w:val="24"/>
              </w:rPr>
            </w:pPr>
            <w:proofErr w:type="gramStart"/>
            <w:r w:rsidRPr="00E66DF8">
              <w:rPr>
                <w:rFonts w:ascii="Arial" w:hAnsi="Arial" w:cs="Arial"/>
                <w:szCs w:val="24"/>
              </w:rPr>
              <w:t>planować</w:t>
            </w:r>
            <w:proofErr w:type="gramEnd"/>
            <w:r w:rsidRPr="00E66DF8">
              <w:rPr>
                <w:rFonts w:ascii="Arial" w:hAnsi="Arial" w:cs="Arial"/>
                <w:szCs w:val="24"/>
              </w:rPr>
              <w:t xml:space="preserve"> przebiegi przewodów </w:t>
            </w:r>
            <w:r w:rsidRPr="00E66DF8">
              <w:rPr>
                <w:rFonts w:ascii="Arial" w:hAnsi="Arial" w:cs="Arial"/>
                <w:szCs w:val="24"/>
              </w:rPr>
              <w:br/>
              <w:t>i rozmieszczenie osprzętu instalacyjnego na podstawie schematów</w:t>
            </w:r>
          </w:p>
        </w:tc>
        <w:tc>
          <w:tcPr>
            <w:tcW w:w="1418" w:type="dxa"/>
            <w:vMerge w:val="restart"/>
            <w:shd w:val="clear" w:color="auto" w:fill="auto"/>
            <w:tcMar>
              <w:top w:w="15" w:type="dxa"/>
              <w:left w:w="101" w:type="dxa"/>
              <w:bottom w:w="0" w:type="dxa"/>
              <w:right w:w="101" w:type="dxa"/>
            </w:tcMar>
            <w:hideMark/>
          </w:tcPr>
          <w:p w14:paraId="135147C7" w14:textId="77777777" w:rsidR="00F81A32" w:rsidRPr="00E66DF8" w:rsidRDefault="00F81A32" w:rsidP="006935D6">
            <w:pPr>
              <w:spacing w:after="0"/>
              <w:rPr>
                <w:rFonts w:ascii="Arial" w:hAnsi="Arial" w:cs="Arial"/>
                <w:szCs w:val="24"/>
                <w:lang w:eastAsia="en-US"/>
              </w:rPr>
            </w:pPr>
            <w:r w:rsidRPr="00E66DF8">
              <w:rPr>
                <w:rFonts w:ascii="Arial" w:hAnsi="Arial" w:cs="Arial"/>
                <w:szCs w:val="24"/>
                <w:lang w:eastAsia="en-US"/>
              </w:rPr>
              <w:t>Klasa III</w:t>
            </w:r>
          </w:p>
        </w:tc>
      </w:tr>
      <w:tr w:rsidR="00F81A32" w:rsidRPr="00E66DF8" w14:paraId="3809F8D1" w14:textId="77777777" w:rsidTr="00A8622A">
        <w:trPr>
          <w:trHeight w:val="1152"/>
        </w:trPr>
        <w:tc>
          <w:tcPr>
            <w:tcW w:w="0" w:type="auto"/>
            <w:vMerge/>
            <w:shd w:val="clear" w:color="auto" w:fill="auto"/>
            <w:vAlign w:val="center"/>
            <w:hideMark/>
          </w:tcPr>
          <w:p w14:paraId="6F1D8128" w14:textId="77777777" w:rsidR="00F81A32" w:rsidRPr="00E66DF8" w:rsidRDefault="00F81A32" w:rsidP="006935D6">
            <w:pPr>
              <w:spacing w:after="0" w:line="256" w:lineRule="auto"/>
              <w:rPr>
                <w:rFonts w:ascii="Arial" w:hAnsi="Arial" w:cs="Arial"/>
                <w:b/>
                <w:bCs/>
                <w:szCs w:val="24"/>
                <w:lang w:eastAsia="en-US"/>
              </w:rPr>
            </w:pPr>
          </w:p>
        </w:tc>
        <w:tc>
          <w:tcPr>
            <w:tcW w:w="2474" w:type="dxa"/>
            <w:shd w:val="clear" w:color="auto" w:fill="auto"/>
            <w:tcMar>
              <w:top w:w="15" w:type="dxa"/>
              <w:left w:w="101" w:type="dxa"/>
              <w:bottom w:w="0" w:type="dxa"/>
              <w:right w:w="101" w:type="dxa"/>
            </w:tcMar>
            <w:hideMark/>
          </w:tcPr>
          <w:p w14:paraId="59F0D969" w14:textId="77777777" w:rsidR="00F81A32" w:rsidRPr="00E66DF8" w:rsidRDefault="00F81A32" w:rsidP="006935D6">
            <w:pPr>
              <w:spacing w:after="0"/>
              <w:rPr>
                <w:rFonts w:ascii="Arial" w:hAnsi="Arial" w:cs="Arial"/>
                <w:szCs w:val="24"/>
                <w:lang w:eastAsia="en-US"/>
              </w:rPr>
            </w:pPr>
            <w:r w:rsidRPr="00E66DF8">
              <w:rPr>
                <w:rFonts w:ascii="Arial" w:hAnsi="Arial" w:cs="Arial"/>
                <w:szCs w:val="24"/>
                <w:lang w:eastAsia="en-US"/>
              </w:rPr>
              <w:t>2. Wykonywanie instalacji</w:t>
            </w:r>
          </w:p>
        </w:tc>
        <w:tc>
          <w:tcPr>
            <w:tcW w:w="984" w:type="dxa"/>
            <w:shd w:val="clear" w:color="auto" w:fill="auto"/>
            <w:tcMar>
              <w:top w:w="15" w:type="dxa"/>
              <w:left w:w="101" w:type="dxa"/>
              <w:bottom w:w="0" w:type="dxa"/>
              <w:right w:w="101" w:type="dxa"/>
            </w:tcMar>
          </w:tcPr>
          <w:p w14:paraId="07D170FB" w14:textId="77777777" w:rsidR="00F81A32" w:rsidRPr="00E66DF8" w:rsidRDefault="00F81A32" w:rsidP="006935D6">
            <w:pPr>
              <w:spacing w:after="0"/>
              <w:jc w:val="center"/>
              <w:rPr>
                <w:rFonts w:ascii="Arial" w:hAnsi="Arial" w:cs="Arial"/>
                <w:szCs w:val="24"/>
              </w:rPr>
            </w:pPr>
          </w:p>
        </w:tc>
        <w:tc>
          <w:tcPr>
            <w:tcW w:w="3924" w:type="dxa"/>
            <w:shd w:val="clear" w:color="auto" w:fill="auto"/>
            <w:tcMar>
              <w:top w:w="15" w:type="dxa"/>
              <w:left w:w="101" w:type="dxa"/>
              <w:bottom w:w="0" w:type="dxa"/>
              <w:right w:w="101" w:type="dxa"/>
            </w:tcMar>
            <w:hideMark/>
          </w:tcPr>
          <w:p w14:paraId="08E80CE0" w14:textId="77777777" w:rsidR="00F81A32" w:rsidRPr="00E66DF8" w:rsidRDefault="00F81A32" w:rsidP="004140E8">
            <w:pPr>
              <w:pStyle w:val="Akapitzlist"/>
              <w:numPr>
                <w:ilvl w:val="0"/>
                <w:numId w:val="31"/>
              </w:numPr>
              <w:spacing w:after="0"/>
              <w:ind w:left="149" w:hanging="142"/>
              <w:rPr>
                <w:rFonts w:ascii="Arial" w:hAnsi="Arial" w:cs="Arial"/>
                <w:szCs w:val="24"/>
              </w:rPr>
            </w:pPr>
            <w:proofErr w:type="gramStart"/>
            <w:r w:rsidRPr="00E66DF8">
              <w:rPr>
                <w:rFonts w:ascii="Arial" w:hAnsi="Arial" w:cs="Arial"/>
                <w:szCs w:val="24"/>
              </w:rPr>
              <w:t>wykonywać</w:t>
            </w:r>
            <w:proofErr w:type="gramEnd"/>
            <w:r w:rsidRPr="00E66DF8">
              <w:rPr>
                <w:rFonts w:ascii="Arial" w:hAnsi="Arial" w:cs="Arial"/>
                <w:szCs w:val="24"/>
              </w:rPr>
              <w:t xml:space="preserve"> połączenia między podzespołami elektrycznymi na podstawie dokumentacji </w:t>
            </w:r>
          </w:p>
          <w:p w14:paraId="4942AFFC" w14:textId="77777777" w:rsidR="00F81A32" w:rsidRPr="00E66DF8" w:rsidRDefault="00F81A32" w:rsidP="004140E8">
            <w:pPr>
              <w:pStyle w:val="Akapitzlist"/>
              <w:numPr>
                <w:ilvl w:val="0"/>
                <w:numId w:val="31"/>
              </w:numPr>
              <w:spacing w:after="0"/>
              <w:ind w:left="149" w:hanging="142"/>
              <w:rPr>
                <w:rFonts w:ascii="Arial" w:hAnsi="Arial" w:cs="Arial"/>
                <w:szCs w:val="24"/>
              </w:rPr>
            </w:pPr>
            <w:proofErr w:type="gramStart"/>
            <w:r w:rsidRPr="00E66DF8">
              <w:rPr>
                <w:rFonts w:ascii="Arial" w:hAnsi="Arial" w:cs="Arial"/>
                <w:szCs w:val="24"/>
              </w:rPr>
              <w:t>sprawdzać</w:t>
            </w:r>
            <w:proofErr w:type="gramEnd"/>
            <w:r w:rsidRPr="00E66DF8">
              <w:rPr>
                <w:rFonts w:ascii="Arial" w:hAnsi="Arial" w:cs="Arial"/>
                <w:szCs w:val="24"/>
              </w:rPr>
              <w:t xml:space="preserve"> poprawność działania instalacji elektrycznej i środków ochrony przeciwporażeniowej po wykonaniu montażu</w:t>
            </w:r>
          </w:p>
        </w:tc>
        <w:tc>
          <w:tcPr>
            <w:tcW w:w="3543" w:type="dxa"/>
            <w:shd w:val="clear" w:color="auto" w:fill="auto"/>
            <w:tcMar>
              <w:top w:w="15" w:type="dxa"/>
              <w:left w:w="101" w:type="dxa"/>
              <w:bottom w:w="0" w:type="dxa"/>
              <w:right w:w="101" w:type="dxa"/>
            </w:tcMar>
            <w:hideMark/>
          </w:tcPr>
          <w:p w14:paraId="1E6642BF" w14:textId="77777777" w:rsidR="00F81A32" w:rsidRPr="00E66DF8" w:rsidRDefault="00F81A32" w:rsidP="004140E8">
            <w:pPr>
              <w:pStyle w:val="Akapitzlist"/>
              <w:numPr>
                <w:ilvl w:val="0"/>
                <w:numId w:val="31"/>
              </w:numPr>
              <w:spacing w:after="0"/>
              <w:ind w:left="149" w:hanging="142"/>
              <w:rPr>
                <w:rFonts w:ascii="Arial" w:hAnsi="Arial" w:cs="Arial"/>
                <w:szCs w:val="24"/>
              </w:rPr>
            </w:pPr>
            <w:proofErr w:type="gramStart"/>
            <w:r w:rsidRPr="00E66DF8">
              <w:rPr>
                <w:rFonts w:ascii="Arial" w:hAnsi="Arial" w:cs="Arial"/>
                <w:szCs w:val="24"/>
              </w:rPr>
              <w:t>planować</w:t>
            </w:r>
            <w:proofErr w:type="gramEnd"/>
            <w:r w:rsidRPr="00E66DF8">
              <w:rPr>
                <w:rFonts w:ascii="Arial" w:hAnsi="Arial" w:cs="Arial"/>
                <w:szCs w:val="24"/>
              </w:rPr>
              <w:t xml:space="preserve"> wykonywanie instalacji na podstawie schematów</w:t>
            </w:r>
          </w:p>
        </w:tc>
        <w:tc>
          <w:tcPr>
            <w:tcW w:w="0" w:type="auto"/>
            <w:vMerge/>
            <w:shd w:val="clear" w:color="auto" w:fill="auto"/>
            <w:vAlign w:val="center"/>
            <w:hideMark/>
          </w:tcPr>
          <w:p w14:paraId="541B57F3" w14:textId="77777777" w:rsidR="00F81A32" w:rsidRPr="00E66DF8" w:rsidRDefault="00F81A32" w:rsidP="006935D6">
            <w:pPr>
              <w:spacing w:after="0" w:line="256" w:lineRule="auto"/>
              <w:rPr>
                <w:rFonts w:ascii="Arial" w:hAnsi="Arial" w:cs="Arial"/>
                <w:szCs w:val="24"/>
                <w:lang w:eastAsia="en-US"/>
              </w:rPr>
            </w:pPr>
          </w:p>
        </w:tc>
      </w:tr>
      <w:tr w:rsidR="00F81A32" w:rsidRPr="00E66DF8" w14:paraId="34A1BD95" w14:textId="77777777" w:rsidTr="00A8622A">
        <w:trPr>
          <w:trHeight w:val="2944"/>
        </w:trPr>
        <w:tc>
          <w:tcPr>
            <w:tcW w:w="1792" w:type="dxa"/>
            <w:vMerge w:val="restart"/>
            <w:shd w:val="clear" w:color="auto" w:fill="auto"/>
            <w:tcMar>
              <w:top w:w="15" w:type="dxa"/>
              <w:left w:w="101" w:type="dxa"/>
              <w:bottom w:w="0" w:type="dxa"/>
              <w:right w:w="101" w:type="dxa"/>
            </w:tcMar>
            <w:hideMark/>
          </w:tcPr>
          <w:p w14:paraId="719B4735" w14:textId="77777777" w:rsidR="00F81A32" w:rsidRPr="00E66DF8" w:rsidRDefault="00F81A32" w:rsidP="006935D6">
            <w:pPr>
              <w:spacing w:after="0"/>
              <w:rPr>
                <w:rFonts w:ascii="Arial" w:hAnsi="Arial" w:cs="Arial"/>
                <w:b/>
                <w:bCs/>
                <w:szCs w:val="24"/>
                <w:lang w:eastAsia="en-US"/>
              </w:rPr>
            </w:pPr>
            <w:r w:rsidRPr="00E66DF8">
              <w:rPr>
                <w:rFonts w:ascii="Arial" w:hAnsi="Arial" w:cs="Arial"/>
                <w:b/>
                <w:bCs/>
                <w:szCs w:val="24"/>
                <w:lang w:eastAsia="en-US"/>
              </w:rPr>
              <w:t>III. Konserwacja i naprawy instalacji elektrycznych</w:t>
            </w:r>
          </w:p>
        </w:tc>
        <w:tc>
          <w:tcPr>
            <w:tcW w:w="2474" w:type="dxa"/>
            <w:shd w:val="clear" w:color="auto" w:fill="auto"/>
            <w:tcMar>
              <w:top w:w="15" w:type="dxa"/>
              <w:left w:w="101" w:type="dxa"/>
              <w:bottom w:w="0" w:type="dxa"/>
              <w:right w:w="101" w:type="dxa"/>
            </w:tcMar>
            <w:hideMark/>
          </w:tcPr>
          <w:p w14:paraId="6D07C1EC" w14:textId="77777777" w:rsidR="00F81A32" w:rsidRPr="00E66DF8" w:rsidRDefault="00F81A32" w:rsidP="006935D6">
            <w:pPr>
              <w:spacing w:after="0"/>
              <w:rPr>
                <w:rFonts w:ascii="Arial" w:hAnsi="Arial" w:cs="Arial"/>
                <w:szCs w:val="24"/>
                <w:lang w:eastAsia="en-US"/>
              </w:rPr>
            </w:pPr>
            <w:r w:rsidRPr="00E66DF8">
              <w:rPr>
                <w:rFonts w:ascii="Arial" w:hAnsi="Arial" w:cs="Arial"/>
                <w:szCs w:val="24"/>
                <w:lang w:eastAsia="en-US"/>
              </w:rPr>
              <w:t>1. Konserwacja instalacji</w:t>
            </w:r>
          </w:p>
        </w:tc>
        <w:tc>
          <w:tcPr>
            <w:tcW w:w="984" w:type="dxa"/>
            <w:shd w:val="clear" w:color="auto" w:fill="auto"/>
            <w:tcMar>
              <w:top w:w="15" w:type="dxa"/>
              <w:left w:w="101" w:type="dxa"/>
              <w:bottom w:w="0" w:type="dxa"/>
              <w:right w:w="101" w:type="dxa"/>
            </w:tcMar>
          </w:tcPr>
          <w:p w14:paraId="5DA77CBC" w14:textId="77777777" w:rsidR="00F81A32" w:rsidRPr="00E66DF8" w:rsidRDefault="00F81A32" w:rsidP="006935D6">
            <w:pPr>
              <w:spacing w:after="0"/>
              <w:jc w:val="center"/>
              <w:rPr>
                <w:rFonts w:ascii="Arial" w:hAnsi="Arial" w:cs="Arial"/>
                <w:szCs w:val="24"/>
              </w:rPr>
            </w:pPr>
          </w:p>
        </w:tc>
        <w:tc>
          <w:tcPr>
            <w:tcW w:w="3924" w:type="dxa"/>
            <w:shd w:val="clear" w:color="auto" w:fill="auto"/>
            <w:tcMar>
              <w:top w:w="15" w:type="dxa"/>
              <w:left w:w="101" w:type="dxa"/>
              <w:bottom w:w="0" w:type="dxa"/>
              <w:right w:w="101" w:type="dxa"/>
            </w:tcMar>
            <w:hideMark/>
          </w:tcPr>
          <w:p w14:paraId="7D6917D4" w14:textId="77777777" w:rsidR="00F81A32" w:rsidRPr="00E66DF8" w:rsidRDefault="00F81A32" w:rsidP="004140E8">
            <w:pPr>
              <w:pStyle w:val="Akapitzlist"/>
              <w:numPr>
                <w:ilvl w:val="0"/>
                <w:numId w:val="31"/>
              </w:numPr>
              <w:spacing w:after="0"/>
              <w:ind w:left="149" w:hanging="142"/>
              <w:rPr>
                <w:rFonts w:ascii="Arial" w:hAnsi="Arial" w:cs="Arial"/>
                <w:szCs w:val="24"/>
              </w:rPr>
            </w:pPr>
            <w:proofErr w:type="gramStart"/>
            <w:r w:rsidRPr="00E66DF8">
              <w:rPr>
                <w:rFonts w:ascii="Arial" w:hAnsi="Arial" w:cs="Arial"/>
                <w:szCs w:val="24"/>
              </w:rPr>
              <w:t>dobierać</w:t>
            </w:r>
            <w:proofErr w:type="gramEnd"/>
            <w:r w:rsidRPr="00E66DF8">
              <w:rPr>
                <w:rFonts w:ascii="Arial" w:hAnsi="Arial" w:cs="Arial"/>
                <w:szCs w:val="24"/>
              </w:rPr>
              <w:t xml:space="preserve"> narzędzia do konserwacji instalacji elektrycznych </w:t>
            </w:r>
          </w:p>
          <w:p w14:paraId="43C4108F" w14:textId="77777777" w:rsidR="00F81A32" w:rsidRPr="00E66DF8" w:rsidRDefault="00F81A32" w:rsidP="004140E8">
            <w:pPr>
              <w:pStyle w:val="Akapitzlist"/>
              <w:numPr>
                <w:ilvl w:val="0"/>
                <w:numId w:val="31"/>
              </w:numPr>
              <w:spacing w:after="0"/>
              <w:ind w:left="149" w:hanging="142"/>
              <w:rPr>
                <w:rFonts w:ascii="Arial" w:hAnsi="Arial" w:cs="Arial"/>
                <w:szCs w:val="24"/>
              </w:rPr>
            </w:pPr>
            <w:proofErr w:type="gramStart"/>
            <w:r w:rsidRPr="00E66DF8">
              <w:rPr>
                <w:rFonts w:ascii="Arial" w:hAnsi="Arial" w:cs="Arial"/>
                <w:szCs w:val="24"/>
              </w:rPr>
              <w:t>przeprowadzać</w:t>
            </w:r>
            <w:proofErr w:type="gramEnd"/>
            <w:r w:rsidRPr="00E66DF8">
              <w:rPr>
                <w:rFonts w:ascii="Arial" w:hAnsi="Arial" w:cs="Arial"/>
                <w:szCs w:val="24"/>
              </w:rPr>
              <w:t xml:space="preserve"> oględziny instalacji elektrycznych</w:t>
            </w:r>
          </w:p>
          <w:p w14:paraId="53BC1132" w14:textId="77777777" w:rsidR="00F81A32" w:rsidRPr="00E66DF8" w:rsidRDefault="00F81A32" w:rsidP="004140E8">
            <w:pPr>
              <w:pStyle w:val="Akapitzlist"/>
              <w:numPr>
                <w:ilvl w:val="0"/>
                <w:numId w:val="31"/>
              </w:numPr>
              <w:spacing w:after="0"/>
              <w:ind w:left="149" w:hanging="142"/>
              <w:rPr>
                <w:rFonts w:ascii="Arial" w:hAnsi="Arial" w:cs="Arial"/>
                <w:szCs w:val="24"/>
              </w:rPr>
            </w:pPr>
            <w:proofErr w:type="gramStart"/>
            <w:r w:rsidRPr="00E66DF8">
              <w:rPr>
                <w:rFonts w:ascii="Arial" w:hAnsi="Arial" w:cs="Arial"/>
                <w:szCs w:val="24"/>
              </w:rPr>
              <w:t>przeprowadzać</w:t>
            </w:r>
            <w:proofErr w:type="gramEnd"/>
            <w:r w:rsidRPr="00E66DF8">
              <w:rPr>
                <w:rFonts w:ascii="Arial" w:hAnsi="Arial" w:cs="Arial"/>
                <w:szCs w:val="24"/>
              </w:rPr>
              <w:t xml:space="preserve"> konserwację instalacji elektrycznych</w:t>
            </w:r>
          </w:p>
          <w:p w14:paraId="70EC7D6F" w14:textId="77777777" w:rsidR="00F81A32" w:rsidRPr="00E66DF8" w:rsidRDefault="00F81A32" w:rsidP="004140E8">
            <w:pPr>
              <w:pStyle w:val="Akapitzlist"/>
              <w:numPr>
                <w:ilvl w:val="0"/>
                <w:numId w:val="31"/>
              </w:numPr>
              <w:spacing w:after="0"/>
              <w:ind w:left="149" w:hanging="142"/>
              <w:rPr>
                <w:rFonts w:ascii="Arial" w:hAnsi="Arial" w:cs="Arial"/>
                <w:szCs w:val="24"/>
              </w:rPr>
            </w:pPr>
            <w:proofErr w:type="gramStart"/>
            <w:r w:rsidRPr="00E66DF8">
              <w:rPr>
                <w:rFonts w:ascii="Arial" w:hAnsi="Arial" w:cs="Arial"/>
                <w:szCs w:val="24"/>
              </w:rPr>
              <w:t>sprawdzać</w:t>
            </w:r>
            <w:proofErr w:type="gramEnd"/>
            <w:r w:rsidRPr="00E66DF8">
              <w:rPr>
                <w:rFonts w:ascii="Arial" w:hAnsi="Arial" w:cs="Arial"/>
                <w:szCs w:val="24"/>
              </w:rPr>
              <w:t xml:space="preserve"> poprawność działania instalacji elektrycznych i środków ochrony przeciwporażeniowej po przeprowadzeniu prac konserwacyjnych</w:t>
            </w:r>
          </w:p>
        </w:tc>
        <w:tc>
          <w:tcPr>
            <w:tcW w:w="3543" w:type="dxa"/>
            <w:shd w:val="clear" w:color="auto" w:fill="auto"/>
            <w:tcMar>
              <w:top w:w="15" w:type="dxa"/>
              <w:left w:w="101" w:type="dxa"/>
              <w:bottom w:w="0" w:type="dxa"/>
              <w:right w:w="101" w:type="dxa"/>
            </w:tcMar>
            <w:hideMark/>
          </w:tcPr>
          <w:p w14:paraId="3B94F619" w14:textId="77777777" w:rsidR="00F81A32" w:rsidRPr="00E66DF8" w:rsidRDefault="00F81A32" w:rsidP="004140E8">
            <w:pPr>
              <w:pStyle w:val="Akapitzlist"/>
              <w:numPr>
                <w:ilvl w:val="0"/>
                <w:numId w:val="31"/>
              </w:numPr>
              <w:spacing w:after="0"/>
              <w:ind w:left="149" w:hanging="142"/>
              <w:rPr>
                <w:rFonts w:ascii="Arial" w:hAnsi="Arial" w:cs="Arial"/>
                <w:szCs w:val="24"/>
              </w:rPr>
            </w:pPr>
            <w:proofErr w:type="gramStart"/>
            <w:r w:rsidRPr="00E66DF8">
              <w:rPr>
                <w:rFonts w:ascii="Arial" w:hAnsi="Arial" w:cs="Arial"/>
                <w:szCs w:val="24"/>
              </w:rPr>
              <w:t>interpretować</w:t>
            </w:r>
            <w:proofErr w:type="gramEnd"/>
            <w:r w:rsidRPr="00E66DF8">
              <w:rPr>
                <w:rFonts w:ascii="Arial" w:hAnsi="Arial" w:cs="Arial"/>
                <w:szCs w:val="24"/>
              </w:rPr>
              <w:t xml:space="preserve"> wyniki oględzin instalacji</w:t>
            </w:r>
          </w:p>
          <w:p w14:paraId="5CB1F0C7" w14:textId="77777777" w:rsidR="00F81A32" w:rsidRPr="00E66DF8" w:rsidRDefault="00F81A32" w:rsidP="004140E8">
            <w:pPr>
              <w:pStyle w:val="Akapitzlist"/>
              <w:numPr>
                <w:ilvl w:val="0"/>
                <w:numId w:val="31"/>
              </w:numPr>
              <w:spacing w:after="0"/>
              <w:ind w:left="149" w:hanging="142"/>
              <w:rPr>
                <w:rFonts w:ascii="Arial" w:hAnsi="Arial" w:cs="Arial"/>
                <w:szCs w:val="24"/>
              </w:rPr>
            </w:pPr>
            <w:proofErr w:type="gramStart"/>
            <w:r w:rsidRPr="00E66DF8">
              <w:rPr>
                <w:rFonts w:ascii="Arial" w:hAnsi="Arial" w:cs="Arial"/>
                <w:szCs w:val="24"/>
              </w:rPr>
              <w:t>interpretować</w:t>
            </w:r>
            <w:proofErr w:type="gramEnd"/>
            <w:r w:rsidRPr="00E66DF8">
              <w:rPr>
                <w:rFonts w:ascii="Arial" w:hAnsi="Arial" w:cs="Arial"/>
                <w:szCs w:val="24"/>
              </w:rPr>
              <w:t xml:space="preserve"> wyniki działania poszczególnych elementów instalacji podczas sprawdzania poprawności działania</w:t>
            </w:r>
          </w:p>
          <w:p w14:paraId="316ED803" w14:textId="77777777" w:rsidR="00F81A32" w:rsidRPr="00E66DF8" w:rsidRDefault="00F81A32" w:rsidP="006935D6">
            <w:pPr>
              <w:spacing w:after="0"/>
              <w:rPr>
                <w:rFonts w:ascii="Arial" w:hAnsi="Arial" w:cs="Arial"/>
                <w:szCs w:val="24"/>
              </w:rPr>
            </w:pPr>
          </w:p>
        </w:tc>
        <w:tc>
          <w:tcPr>
            <w:tcW w:w="1418" w:type="dxa"/>
            <w:vMerge w:val="restart"/>
            <w:shd w:val="clear" w:color="auto" w:fill="auto"/>
            <w:tcMar>
              <w:top w:w="15" w:type="dxa"/>
              <w:left w:w="101" w:type="dxa"/>
              <w:bottom w:w="0" w:type="dxa"/>
              <w:right w:w="101" w:type="dxa"/>
            </w:tcMar>
            <w:hideMark/>
          </w:tcPr>
          <w:p w14:paraId="0461BD24" w14:textId="77777777" w:rsidR="00F81A32" w:rsidRPr="00E66DF8" w:rsidRDefault="00F81A32" w:rsidP="006935D6">
            <w:pPr>
              <w:spacing w:after="0"/>
              <w:rPr>
                <w:rFonts w:ascii="Arial" w:hAnsi="Arial" w:cs="Arial"/>
                <w:szCs w:val="24"/>
                <w:lang w:eastAsia="en-US"/>
              </w:rPr>
            </w:pPr>
            <w:r w:rsidRPr="00E66DF8">
              <w:rPr>
                <w:rFonts w:ascii="Arial" w:hAnsi="Arial" w:cs="Arial"/>
                <w:szCs w:val="24"/>
                <w:lang w:eastAsia="en-US"/>
              </w:rPr>
              <w:t>Klasa III</w:t>
            </w:r>
          </w:p>
        </w:tc>
      </w:tr>
      <w:tr w:rsidR="00F81A32" w:rsidRPr="00E66DF8" w14:paraId="2E8E5AE0" w14:textId="77777777" w:rsidTr="00A8622A">
        <w:trPr>
          <w:trHeight w:val="778"/>
        </w:trPr>
        <w:tc>
          <w:tcPr>
            <w:tcW w:w="1792" w:type="dxa"/>
            <w:vMerge/>
            <w:shd w:val="clear" w:color="auto" w:fill="auto"/>
            <w:vAlign w:val="center"/>
            <w:hideMark/>
          </w:tcPr>
          <w:p w14:paraId="3BF2DD1D" w14:textId="77777777" w:rsidR="00F81A32" w:rsidRPr="00E66DF8" w:rsidRDefault="00F81A32" w:rsidP="006935D6">
            <w:pPr>
              <w:spacing w:after="0" w:line="256" w:lineRule="auto"/>
              <w:rPr>
                <w:rFonts w:ascii="Arial" w:hAnsi="Arial" w:cs="Arial"/>
                <w:b/>
                <w:bCs/>
                <w:szCs w:val="24"/>
                <w:lang w:eastAsia="en-US"/>
              </w:rPr>
            </w:pPr>
          </w:p>
        </w:tc>
        <w:tc>
          <w:tcPr>
            <w:tcW w:w="2474" w:type="dxa"/>
            <w:shd w:val="clear" w:color="auto" w:fill="auto"/>
            <w:tcMar>
              <w:top w:w="15" w:type="dxa"/>
              <w:left w:w="101" w:type="dxa"/>
              <w:bottom w:w="0" w:type="dxa"/>
              <w:right w:w="101" w:type="dxa"/>
            </w:tcMar>
            <w:hideMark/>
          </w:tcPr>
          <w:p w14:paraId="6F196F29" w14:textId="77777777" w:rsidR="00F81A32" w:rsidRPr="00E66DF8" w:rsidRDefault="00F81A32" w:rsidP="006935D6">
            <w:pPr>
              <w:spacing w:after="0"/>
              <w:rPr>
                <w:rFonts w:ascii="Arial" w:hAnsi="Arial" w:cs="Arial"/>
                <w:szCs w:val="24"/>
                <w:lang w:eastAsia="en-US"/>
              </w:rPr>
            </w:pPr>
            <w:r w:rsidRPr="00E66DF8">
              <w:rPr>
                <w:rFonts w:ascii="Arial" w:hAnsi="Arial" w:cs="Arial"/>
                <w:szCs w:val="24"/>
                <w:lang w:eastAsia="en-US"/>
              </w:rPr>
              <w:t xml:space="preserve">2. </w:t>
            </w:r>
            <w:proofErr w:type="gramStart"/>
            <w:r w:rsidRPr="00E66DF8">
              <w:rPr>
                <w:rFonts w:ascii="Arial" w:hAnsi="Arial" w:cs="Arial"/>
                <w:szCs w:val="24"/>
                <w:lang w:eastAsia="en-US"/>
              </w:rPr>
              <w:t>Naprawy  instalacji</w:t>
            </w:r>
            <w:proofErr w:type="gramEnd"/>
            <w:r w:rsidRPr="00E66DF8">
              <w:rPr>
                <w:rFonts w:ascii="Arial" w:hAnsi="Arial" w:cs="Arial"/>
                <w:szCs w:val="24"/>
                <w:lang w:eastAsia="en-US"/>
              </w:rPr>
              <w:t xml:space="preserve"> elektrycznych</w:t>
            </w:r>
          </w:p>
        </w:tc>
        <w:tc>
          <w:tcPr>
            <w:tcW w:w="984" w:type="dxa"/>
            <w:shd w:val="clear" w:color="auto" w:fill="auto"/>
            <w:tcMar>
              <w:top w:w="15" w:type="dxa"/>
              <w:left w:w="101" w:type="dxa"/>
              <w:bottom w:w="0" w:type="dxa"/>
              <w:right w:w="101" w:type="dxa"/>
            </w:tcMar>
          </w:tcPr>
          <w:p w14:paraId="3DCA58A1" w14:textId="77777777" w:rsidR="00F81A32" w:rsidRPr="00E66DF8" w:rsidRDefault="00F81A32" w:rsidP="006935D6">
            <w:pPr>
              <w:spacing w:after="0"/>
              <w:jc w:val="center"/>
              <w:rPr>
                <w:rFonts w:ascii="Arial" w:hAnsi="Arial" w:cs="Arial"/>
                <w:szCs w:val="24"/>
              </w:rPr>
            </w:pPr>
          </w:p>
        </w:tc>
        <w:tc>
          <w:tcPr>
            <w:tcW w:w="3924" w:type="dxa"/>
            <w:shd w:val="clear" w:color="auto" w:fill="auto"/>
            <w:tcMar>
              <w:top w:w="15" w:type="dxa"/>
              <w:left w:w="101" w:type="dxa"/>
              <w:bottom w:w="0" w:type="dxa"/>
              <w:right w:w="101" w:type="dxa"/>
            </w:tcMar>
            <w:hideMark/>
          </w:tcPr>
          <w:p w14:paraId="16B6DF26" w14:textId="77777777" w:rsidR="00F81A32" w:rsidRPr="00E66DF8" w:rsidRDefault="00F81A32" w:rsidP="004140E8">
            <w:pPr>
              <w:pStyle w:val="Akapitzlist"/>
              <w:numPr>
                <w:ilvl w:val="0"/>
                <w:numId w:val="31"/>
              </w:numPr>
              <w:spacing w:after="0"/>
              <w:ind w:left="149" w:hanging="142"/>
              <w:rPr>
                <w:rFonts w:ascii="Arial" w:hAnsi="Arial" w:cs="Arial"/>
                <w:szCs w:val="24"/>
              </w:rPr>
            </w:pPr>
            <w:proofErr w:type="gramStart"/>
            <w:r w:rsidRPr="00E66DF8">
              <w:rPr>
                <w:rFonts w:ascii="Arial" w:hAnsi="Arial" w:cs="Arial"/>
                <w:szCs w:val="24"/>
              </w:rPr>
              <w:t>lokalizować</w:t>
            </w:r>
            <w:proofErr w:type="gramEnd"/>
            <w:r w:rsidRPr="00E66DF8">
              <w:rPr>
                <w:rFonts w:ascii="Arial" w:hAnsi="Arial" w:cs="Arial"/>
                <w:szCs w:val="24"/>
              </w:rPr>
              <w:t xml:space="preserve"> usterki występujące w instalacjach elektrycznych </w:t>
            </w:r>
          </w:p>
          <w:p w14:paraId="009B734D" w14:textId="77777777" w:rsidR="00F81A32" w:rsidRPr="00E66DF8" w:rsidRDefault="00F81A32" w:rsidP="004140E8">
            <w:pPr>
              <w:pStyle w:val="Akapitzlist"/>
              <w:numPr>
                <w:ilvl w:val="0"/>
                <w:numId w:val="31"/>
              </w:numPr>
              <w:spacing w:after="0"/>
              <w:ind w:left="149" w:hanging="142"/>
              <w:rPr>
                <w:rFonts w:ascii="Arial" w:hAnsi="Arial" w:cs="Arial"/>
                <w:szCs w:val="24"/>
              </w:rPr>
            </w:pPr>
            <w:proofErr w:type="gramStart"/>
            <w:r w:rsidRPr="00E66DF8">
              <w:rPr>
                <w:rFonts w:ascii="Arial" w:hAnsi="Arial" w:cs="Arial"/>
                <w:szCs w:val="24"/>
              </w:rPr>
              <w:t>dobiera</w:t>
            </w:r>
            <w:proofErr w:type="gramEnd"/>
            <w:r w:rsidRPr="00E66DF8">
              <w:rPr>
                <w:rFonts w:ascii="Arial" w:hAnsi="Arial" w:cs="Arial"/>
                <w:szCs w:val="24"/>
              </w:rPr>
              <w:t xml:space="preserve"> części zamienne elementów instalacji elektrycznych</w:t>
            </w:r>
          </w:p>
          <w:p w14:paraId="66A2F0D1" w14:textId="77777777" w:rsidR="00F81A32" w:rsidRPr="00E66DF8" w:rsidRDefault="00F81A32" w:rsidP="004140E8">
            <w:pPr>
              <w:pStyle w:val="Akapitzlist"/>
              <w:numPr>
                <w:ilvl w:val="0"/>
                <w:numId w:val="31"/>
              </w:numPr>
              <w:spacing w:after="0"/>
              <w:ind w:left="149" w:hanging="142"/>
              <w:rPr>
                <w:rFonts w:ascii="Arial" w:hAnsi="Arial" w:cs="Arial"/>
                <w:szCs w:val="24"/>
              </w:rPr>
            </w:pPr>
            <w:proofErr w:type="gramStart"/>
            <w:r w:rsidRPr="00E66DF8">
              <w:rPr>
                <w:rFonts w:ascii="Arial" w:hAnsi="Arial" w:cs="Arial"/>
                <w:szCs w:val="24"/>
              </w:rPr>
              <w:t>wymieniać</w:t>
            </w:r>
            <w:proofErr w:type="gramEnd"/>
            <w:r w:rsidRPr="00E66DF8">
              <w:rPr>
                <w:rFonts w:ascii="Arial" w:hAnsi="Arial" w:cs="Arial"/>
                <w:szCs w:val="24"/>
              </w:rPr>
              <w:t xml:space="preserve"> uszkodzone elementy instalacji elektrycznych </w:t>
            </w:r>
          </w:p>
          <w:p w14:paraId="13FD6356" w14:textId="77777777" w:rsidR="00F81A32" w:rsidRPr="00E66DF8" w:rsidRDefault="00F81A32" w:rsidP="004140E8">
            <w:pPr>
              <w:pStyle w:val="Akapitzlist"/>
              <w:numPr>
                <w:ilvl w:val="0"/>
                <w:numId w:val="31"/>
              </w:numPr>
              <w:spacing w:after="0"/>
              <w:ind w:left="149" w:hanging="142"/>
              <w:rPr>
                <w:rFonts w:ascii="Arial" w:hAnsi="Arial" w:cs="Arial"/>
                <w:szCs w:val="24"/>
              </w:rPr>
            </w:pPr>
            <w:proofErr w:type="gramStart"/>
            <w:r w:rsidRPr="00E66DF8">
              <w:rPr>
                <w:rFonts w:ascii="Arial" w:hAnsi="Arial" w:cs="Arial"/>
                <w:szCs w:val="24"/>
              </w:rPr>
              <w:t>wykonywać</w:t>
            </w:r>
            <w:proofErr w:type="gramEnd"/>
            <w:r w:rsidRPr="00E66DF8">
              <w:rPr>
                <w:rFonts w:ascii="Arial" w:hAnsi="Arial" w:cs="Arial"/>
                <w:szCs w:val="24"/>
              </w:rPr>
              <w:t xml:space="preserve"> pomiary parametrów instalacji elektrycznych</w:t>
            </w:r>
          </w:p>
          <w:p w14:paraId="7AD89E46" w14:textId="77777777" w:rsidR="00F81A32" w:rsidRPr="00E66DF8" w:rsidRDefault="00F81A32" w:rsidP="004140E8">
            <w:pPr>
              <w:pStyle w:val="Akapitzlist"/>
              <w:numPr>
                <w:ilvl w:val="0"/>
                <w:numId w:val="31"/>
              </w:numPr>
              <w:spacing w:after="0"/>
              <w:ind w:left="149" w:hanging="142"/>
              <w:rPr>
                <w:rFonts w:ascii="Arial" w:hAnsi="Arial" w:cs="Arial"/>
                <w:szCs w:val="24"/>
              </w:rPr>
            </w:pPr>
            <w:proofErr w:type="gramStart"/>
            <w:r w:rsidRPr="00E66DF8">
              <w:rPr>
                <w:rFonts w:ascii="Arial" w:hAnsi="Arial" w:cs="Arial"/>
                <w:szCs w:val="24"/>
              </w:rPr>
              <w:t>sprawdzać</w:t>
            </w:r>
            <w:proofErr w:type="gramEnd"/>
            <w:r w:rsidRPr="00E66DF8">
              <w:rPr>
                <w:rFonts w:ascii="Arial" w:hAnsi="Arial" w:cs="Arial"/>
                <w:szCs w:val="24"/>
              </w:rPr>
              <w:t xml:space="preserve"> poprawność działania instalacji elektrycznych i środków ochrony przeciwporażeniowej po wykonaniu naprawy</w:t>
            </w:r>
          </w:p>
        </w:tc>
        <w:tc>
          <w:tcPr>
            <w:tcW w:w="3543" w:type="dxa"/>
            <w:shd w:val="clear" w:color="auto" w:fill="auto"/>
            <w:tcMar>
              <w:top w:w="15" w:type="dxa"/>
              <w:left w:w="101" w:type="dxa"/>
              <w:bottom w:w="0" w:type="dxa"/>
              <w:right w:w="101" w:type="dxa"/>
            </w:tcMar>
            <w:hideMark/>
          </w:tcPr>
          <w:p w14:paraId="633CE0EF" w14:textId="77777777" w:rsidR="00F81A32" w:rsidRPr="00E66DF8" w:rsidRDefault="00F81A32" w:rsidP="004140E8">
            <w:pPr>
              <w:pStyle w:val="Akapitzlist"/>
              <w:numPr>
                <w:ilvl w:val="0"/>
                <w:numId w:val="31"/>
              </w:numPr>
              <w:spacing w:after="0"/>
              <w:ind w:left="149" w:hanging="142"/>
              <w:rPr>
                <w:rFonts w:ascii="Arial" w:hAnsi="Arial" w:cs="Arial"/>
                <w:szCs w:val="24"/>
              </w:rPr>
            </w:pPr>
            <w:proofErr w:type="gramStart"/>
            <w:r w:rsidRPr="00E66DF8">
              <w:rPr>
                <w:rFonts w:ascii="Arial" w:hAnsi="Arial" w:cs="Arial"/>
                <w:szCs w:val="24"/>
              </w:rPr>
              <w:t>interpretować</w:t>
            </w:r>
            <w:proofErr w:type="gramEnd"/>
            <w:r w:rsidRPr="00E66DF8">
              <w:rPr>
                <w:rFonts w:ascii="Arial" w:hAnsi="Arial" w:cs="Arial"/>
                <w:szCs w:val="24"/>
              </w:rPr>
              <w:t xml:space="preserve"> wyniki pomiarów parametrów instalacji elektrycznych</w:t>
            </w:r>
          </w:p>
          <w:p w14:paraId="318E1441" w14:textId="77777777" w:rsidR="00F81A32" w:rsidRPr="00E66DF8" w:rsidRDefault="00F81A32" w:rsidP="004140E8">
            <w:pPr>
              <w:pStyle w:val="Akapitzlist"/>
              <w:numPr>
                <w:ilvl w:val="0"/>
                <w:numId w:val="31"/>
              </w:numPr>
              <w:spacing w:after="0"/>
              <w:ind w:left="149" w:hanging="142"/>
              <w:rPr>
                <w:rFonts w:ascii="Arial" w:hAnsi="Arial" w:cs="Arial"/>
                <w:szCs w:val="24"/>
              </w:rPr>
            </w:pPr>
            <w:proofErr w:type="gramStart"/>
            <w:r w:rsidRPr="00E66DF8">
              <w:rPr>
                <w:rFonts w:ascii="Arial" w:hAnsi="Arial" w:cs="Arial"/>
                <w:szCs w:val="24"/>
              </w:rPr>
              <w:t>interpretować</w:t>
            </w:r>
            <w:proofErr w:type="gramEnd"/>
            <w:r w:rsidRPr="00E66DF8">
              <w:rPr>
                <w:rFonts w:ascii="Arial" w:hAnsi="Arial" w:cs="Arial"/>
                <w:szCs w:val="24"/>
              </w:rPr>
              <w:t xml:space="preserve"> wyniki pomiarów odbiorczych instalacji elektrycznych</w:t>
            </w:r>
          </w:p>
          <w:p w14:paraId="32ABDCE1" w14:textId="77777777" w:rsidR="00F81A32" w:rsidRPr="00E66DF8" w:rsidRDefault="00F81A32" w:rsidP="004140E8">
            <w:pPr>
              <w:pStyle w:val="Akapitzlist"/>
              <w:numPr>
                <w:ilvl w:val="0"/>
                <w:numId w:val="31"/>
              </w:numPr>
              <w:spacing w:after="0"/>
              <w:ind w:left="149" w:hanging="142"/>
              <w:rPr>
                <w:rFonts w:ascii="Arial" w:hAnsi="Arial" w:cs="Arial"/>
                <w:szCs w:val="24"/>
              </w:rPr>
            </w:pPr>
            <w:proofErr w:type="gramStart"/>
            <w:r w:rsidRPr="00E66DF8">
              <w:rPr>
                <w:rFonts w:ascii="Arial" w:hAnsi="Arial" w:cs="Arial"/>
                <w:szCs w:val="24"/>
              </w:rPr>
              <w:t>wykonywać</w:t>
            </w:r>
            <w:proofErr w:type="gramEnd"/>
            <w:r w:rsidRPr="00E66DF8">
              <w:rPr>
                <w:rFonts w:ascii="Arial" w:hAnsi="Arial" w:cs="Arial"/>
                <w:szCs w:val="24"/>
              </w:rPr>
              <w:t xml:space="preserve"> pomiary odbiorcze instalacji elektrycznych</w:t>
            </w:r>
          </w:p>
        </w:tc>
        <w:tc>
          <w:tcPr>
            <w:tcW w:w="0" w:type="auto"/>
            <w:vMerge/>
            <w:shd w:val="clear" w:color="auto" w:fill="auto"/>
            <w:vAlign w:val="center"/>
            <w:hideMark/>
          </w:tcPr>
          <w:p w14:paraId="0645605C" w14:textId="77777777" w:rsidR="00F81A32" w:rsidRPr="00E66DF8" w:rsidRDefault="00F81A32" w:rsidP="006935D6">
            <w:pPr>
              <w:spacing w:after="0" w:line="256" w:lineRule="auto"/>
              <w:rPr>
                <w:rFonts w:ascii="Arial" w:hAnsi="Arial" w:cs="Arial"/>
                <w:szCs w:val="24"/>
                <w:lang w:eastAsia="en-US"/>
              </w:rPr>
            </w:pPr>
          </w:p>
        </w:tc>
      </w:tr>
      <w:tr w:rsidR="004748D1" w:rsidRPr="00E66DF8" w14:paraId="7C3D3E2C" w14:textId="77777777" w:rsidTr="004748D1">
        <w:trPr>
          <w:trHeight w:val="197"/>
        </w:trPr>
        <w:tc>
          <w:tcPr>
            <w:tcW w:w="1792" w:type="dxa"/>
            <w:vMerge w:val="restart"/>
            <w:shd w:val="clear" w:color="auto" w:fill="auto"/>
            <w:vAlign w:val="center"/>
          </w:tcPr>
          <w:p w14:paraId="264118B8" w14:textId="77777777" w:rsidR="004748D1" w:rsidRPr="00E66DF8" w:rsidRDefault="004748D1" w:rsidP="006935D6">
            <w:pPr>
              <w:spacing w:after="0" w:line="256" w:lineRule="auto"/>
              <w:rPr>
                <w:rFonts w:ascii="Arial" w:hAnsi="Arial" w:cs="Arial"/>
                <w:b/>
                <w:bCs/>
                <w:szCs w:val="24"/>
                <w:lang w:eastAsia="en-US"/>
              </w:rPr>
            </w:pPr>
            <w:r w:rsidRPr="00E66DF8">
              <w:rPr>
                <w:rFonts w:ascii="Arial" w:hAnsi="Arial" w:cs="Arial"/>
                <w:b/>
                <w:bCs/>
                <w:szCs w:val="24"/>
                <w:lang w:eastAsia="en-US"/>
              </w:rPr>
              <w:t>Kompetencje personalne i społeczne</w:t>
            </w:r>
          </w:p>
        </w:tc>
        <w:tc>
          <w:tcPr>
            <w:tcW w:w="2474" w:type="dxa"/>
            <w:vMerge w:val="restart"/>
            <w:shd w:val="clear" w:color="auto" w:fill="auto"/>
            <w:tcMar>
              <w:top w:w="15" w:type="dxa"/>
              <w:left w:w="101" w:type="dxa"/>
              <w:bottom w:w="0" w:type="dxa"/>
              <w:right w:w="101" w:type="dxa"/>
            </w:tcMar>
          </w:tcPr>
          <w:p w14:paraId="2A5E206A" w14:textId="77777777" w:rsidR="004748D1" w:rsidRPr="00E66DF8" w:rsidRDefault="004748D1" w:rsidP="006935D6">
            <w:pPr>
              <w:spacing w:after="0"/>
              <w:rPr>
                <w:rFonts w:ascii="Arial" w:hAnsi="Arial" w:cs="Arial"/>
                <w:szCs w:val="24"/>
                <w:lang w:eastAsia="en-US"/>
              </w:rPr>
            </w:pPr>
          </w:p>
        </w:tc>
        <w:tc>
          <w:tcPr>
            <w:tcW w:w="984" w:type="dxa"/>
            <w:vMerge w:val="restart"/>
            <w:shd w:val="clear" w:color="auto" w:fill="auto"/>
            <w:tcMar>
              <w:top w:w="15" w:type="dxa"/>
              <w:left w:w="101" w:type="dxa"/>
              <w:bottom w:w="0" w:type="dxa"/>
              <w:right w:w="101" w:type="dxa"/>
            </w:tcMar>
          </w:tcPr>
          <w:p w14:paraId="780E469D" w14:textId="77777777" w:rsidR="004748D1" w:rsidRPr="00E66DF8" w:rsidRDefault="004748D1" w:rsidP="006935D6">
            <w:pPr>
              <w:spacing w:after="0"/>
              <w:jc w:val="center"/>
              <w:rPr>
                <w:rFonts w:ascii="Arial" w:hAnsi="Arial" w:cs="Arial"/>
                <w:szCs w:val="24"/>
              </w:rPr>
            </w:pPr>
          </w:p>
        </w:tc>
        <w:tc>
          <w:tcPr>
            <w:tcW w:w="3924" w:type="dxa"/>
            <w:shd w:val="clear" w:color="auto" w:fill="auto"/>
            <w:tcMar>
              <w:top w:w="15" w:type="dxa"/>
              <w:left w:w="101" w:type="dxa"/>
              <w:bottom w:w="0" w:type="dxa"/>
              <w:right w:w="101" w:type="dxa"/>
            </w:tcMar>
          </w:tcPr>
          <w:p w14:paraId="56B7F982" w14:textId="77777777" w:rsidR="004748D1" w:rsidRPr="00E66DF8" w:rsidRDefault="004748D1" w:rsidP="006935D6">
            <w:pPr>
              <w:spacing w:after="0"/>
              <w:rPr>
                <w:rFonts w:ascii="Arial" w:hAnsi="Arial" w:cs="Arial"/>
                <w:szCs w:val="24"/>
              </w:rPr>
            </w:pPr>
            <w:r w:rsidRPr="00E66DF8">
              <w:rPr>
                <w:rFonts w:ascii="Arial" w:hAnsi="Arial" w:cs="Arial"/>
                <w:szCs w:val="24"/>
              </w:rPr>
              <w:t>- zastosować zasady kultury osobistej i ogólnie przyjęte normy zachowania,</w:t>
            </w:r>
          </w:p>
          <w:p w14:paraId="6AEBCF75" w14:textId="77777777" w:rsidR="004748D1" w:rsidRPr="00E66DF8" w:rsidRDefault="004748D1" w:rsidP="006935D6">
            <w:pPr>
              <w:spacing w:after="0"/>
              <w:rPr>
                <w:rFonts w:ascii="Arial" w:hAnsi="Arial" w:cs="Arial"/>
                <w:szCs w:val="24"/>
              </w:rPr>
            </w:pPr>
            <w:r w:rsidRPr="00E66DF8">
              <w:rPr>
                <w:rFonts w:ascii="Arial" w:hAnsi="Arial" w:cs="Arial"/>
                <w:szCs w:val="24"/>
              </w:rPr>
              <w:t>- przyjąć odpowiedzialność za powierzone informacje zawodowe</w:t>
            </w:r>
          </w:p>
          <w:p w14:paraId="7382B689" w14:textId="77777777" w:rsidR="004748D1" w:rsidRPr="00E66DF8" w:rsidRDefault="004748D1" w:rsidP="006935D6">
            <w:pPr>
              <w:spacing w:after="0"/>
              <w:rPr>
                <w:rFonts w:ascii="Arial" w:hAnsi="Arial" w:cs="Arial"/>
                <w:szCs w:val="24"/>
              </w:rPr>
            </w:pPr>
            <w:r w:rsidRPr="00E66DF8">
              <w:rPr>
                <w:rFonts w:ascii="Arial" w:hAnsi="Arial" w:cs="Arial"/>
                <w:szCs w:val="24"/>
              </w:rPr>
              <w:t>- respekt</w:t>
            </w:r>
            <w:r w:rsidRPr="00E66DF8">
              <w:rPr>
                <w:rFonts w:ascii="Arial" w:eastAsiaTheme="minorHAnsi" w:hAnsi="Arial" w:cs="Arial"/>
                <w:szCs w:val="24"/>
              </w:rPr>
              <w:t>ować</w:t>
            </w:r>
            <w:r w:rsidRPr="00E66DF8">
              <w:rPr>
                <w:rFonts w:ascii="Arial" w:hAnsi="Arial" w:cs="Arial"/>
                <w:szCs w:val="24"/>
              </w:rPr>
              <w:t xml:space="preserve"> zasady dotyczące przestrzegania tajemnicy związanej z wykonywanym zawodem i miejscem pracy</w:t>
            </w:r>
          </w:p>
        </w:tc>
        <w:tc>
          <w:tcPr>
            <w:tcW w:w="3543" w:type="dxa"/>
            <w:shd w:val="clear" w:color="auto" w:fill="auto"/>
            <w:tcMar>
              <w:top w:w="15" w:type="dxa"/>
              <w:left w:w="101" w:type="dxa"/>
              <w:bottom w:w="0" w:type="dxa"/>
              <w:right w:w="101" w:type="dxa"/>
            </w:tcMar>
          </w:tcPr>
          <w:p w14:paraId="78A1897F" w14:textId="77777777" w:rsidR="004748D1" w:rsidRPr="00E66DF8" w:rsidRDefault="004748D1" w:rsidP="006935D6">
            <w:pPr>
              <w:spacing w:after="0"/>
              <w:rPr>
                <w:rFonts w:ascii="Arial" w:hAnsi="Arial" w:cs="Arial"/>
                <w:szCs w:val="24"/>
              </w:rPr>
            </w:pPr>
            <w:r w:rsidRPr="00E66DF8">
              <w:rPr>
                <w:rFonts w:ascii="Arial" w:hAnsi="Arial" w:cs="Arial"/>
                <w:szCs w:val="24"/>
              </w:rPr>
              <w:t>- wyjaśnić, na czym polega zachowanie etyczne w zawodzie,</w:t>
            </w:r>
          </w:p>
          <w:p w14:paraId="6824C458" w14:textId="77777777" w:rsidR="004748D1" w:rsidRPr="00E66DF8" w:rsidRDefault="004748D1" w:rsidP="006935D6">
            <w:pPr>
              <w:spacing w:after="0"/>
              <w:rPr>
                <w:rFonts w:ascii="Arial" w:hAnsi="Arial" w:cs="Arial"/>
                <w:szCs w:val="24"/>
              </w:rPr>
            </w:pPr>
            <w:r w:rsidRPr="00E66DF8">
              <w:rPr>
                <w:rFonts w:ascii="Arial" w:hAnsi="Arial" w:cs="Arial"/>
                <w:szCs w:val="24"/>
              </w:rPr>
              <w:t>- wskaz</w:t>
            </w:r>
            <w:r w:rsidRPr="00E66DF8">
              <w:rPr>
                <w:rFonts w:ascii="Arial" w:eastAsiaTheme="minorHAnsi" w:hAnsi="Arial" w:cs="Arial"/>
                <w:szCs w:val="24"/>
                <w:lang w:eastAsia="en-US"/>
              </w:rPr>
              <w:t>ać</w:t>
            </w:r>
            <w:r w:rsidRPr="00E66DF8">
              <w:rPr>
                <w:rFonts w:ascii="Arial" w:hAnsi="Arial" w:cs="Arial"/>
                <w:szCs w:val="24"/>
              </w:rPr>
              <w:t xml:space="preserve"> przykłady </w:t>
            </w:r>
            <w:proofErr w:type="spellStart"/>
            <w:r w:rsidRPr="00E66DF8">
              <w:rPr>
                <w:rFonts w:ascii="Arial" w:hAnsi="Arial" w:cs="Arial"/>
                <w:szCs w:val="24"/>
              </w:rPr>
              <w:t>zachowań</w:t>
            </w:r>
            <w:proofErr w:type="spellEnd"/>
            <w:r w:rsidRPr="00E66DF8">
              <w:rPr>
                <w:rFonts w:ascii="Arial" w:hAnsi="Arial" w:cs="Arial"/>
                <w:szCs w:val="24"/>
              </w:rPr>
              <w:t xml:space="preserve"> etycznych w zawodzie.</w:t>
            </w:r>
          </w:p>
        </w:tc>
        <w:tc>
          <w:tcPr>
            <w:tcW w:w="0" w:type="auto"/>
            <w:vMerge w:val="restart"/>
            <w:shd w:val="clear" w:color="auto" w:fill="auto"/>
            <w:vAlign w:val="center"/>
          </w:tcPr>
          <w:p w14:paraId="658D63DF" w14:textId="77777777" w:rsidR="004748D1" w:rsidRPr="00E66DF8" w:rsidRDefault="004748D1" w:rsidP="006935D6">
            <w:pPr>
              <w:spacing w:after="0" w:line="256" w:lineRule="auto"/>
              <w:rPr>
                <w:rFonts w:ascii="Arial" w:hAnsi="Arial" w:cs="Arial"/>
                <w:szCs w:val="24"/>
                <w:lang w:eastAsia="en-US"/>
              </w:rPr>
            </w:pPr>
          </w:p>
        </w:tc>
      </w:tr>
      <w:tr w:rsidR="004748D1" w:rsidRPr="00E66DF8" w14:paraId="084C6D2C" w14:textId="77777777" w:rsidTr="004748D1">
        <w:trPr>
          <w:trHeight w:val="197"/>
        </w:trPr>
        <w:tc>
          <w:tcPr>
            <w:tcW w:w="1792" w:type="dxa"/>
            <w:vMerge/>
            <w:shd w:val="clear" w:color="auto" w:fill="auto"/>
            <w:vAlign w:val="center"/>
          </w:tcPr>
          <w:p w14:paraId="548707DB" w14:textId="77777777" w:rsidR="004748D1" w:rsidRPr="00E66DF8" w:rsidRDefault="004748D1" w:rsidP="006935D6">
            <w:pPr>
              <w:spacing w:after="0" w:line="256" w:lineRule="auto"/>
              <w:rPr>
                <w:rFonts w:ascii="Arial" w:hAnsi="Arial" w:cs="Arial"/>
                <w:b/>
                <w:bCs/>
                <w:szCs w:val="24"/>
                <w:lang w:eastAsia="en-US"/>
              </w:rPr>
            </w:pPr>
          </w:p>
        </w:tc>
        <w:tc>
          <w:tcPr>
            <w:tcW w:w="2474" w:type="dxa"/>
            <w:vMerge/>
            <w:shd w:val="clear" w:color="auto" w:fill="auto"/>
            <w:tcMar>
              <w:top w:w="15" w:type="dxa"/>
              <w:left w:w="101" w:type="dxa"/>
              <w:bottom w:w="0" w:type="dxa"/>
              <w:right w:w="101" w:type="dxa"/>
            </w:tcMar>
          </w:tcPr>
          <w:p w14:paraId="5B454FB9" w14:textId="77777777" w:rsidR="004748D1" w:rsidRPr="00E66DF8" w:rsidRDefault="004748D1" w:rsidP="006935D6">
            <w:pPr>
              <w:spacing w:after="0"/>
              <w:rPr>
                <w:rFonts w:ascii="Arial" w:hAnsi="Arial" w:cs="Arial"/>
                <w:szCs w:val="24"/>
                <w:lang w:eastAsia="en-US"/>
              </w:rPr>
            </w:pPr>
          </w:p>
        </w:tc>
        <w:tc>
          <w:tcPr>
            <w:tcW w:w="984" w:type="dxa"/>
            <w:vMerge/>
            <w:shd w:val="clear" w:color="auto" w:fill="auto"/>
            <w:tcMar>
              <w:top w:w="15" w:type="dxa"/>
              <w:left w:w="101" w:type="dxa"/>
              <w:bottom w:w="0" w:type="dxa"/>
              <w:right w:w="101" w:type="dxa"/>
            </w:tcMar>
          </w:tcPr>
          <w:p w14:paraId="0D104D05" w14:textId="77777777" w:rsidR="004748D1" w:rsidRPr="00E66DF8" w:rsidRDefault="004748D1" w:rsidP="006935D6">
            <w:pPr>
              <w:spacing w:after="0"/>
              <w:jc w:val="center"/>
              <w:rPr>
                <w:rFonts w:ascii="Arial" w:hAnsi="Arial" w:cs="Arial"/>
                <w:szCs w:val="24"/>
              </w:rPr>
            </w:pPr>
          </w:p>
        </w:tc>
        <w:tc>
          <w:tcPr>
            <w:tcW w:w="3924" w:type="dxa"/>
            <w:shd w:val="clear" w:color="auto" w:fill="auto"/>
            <w:tcMar>
              <w:top w:w="15" w:type="dxa"/>
              <w:left w:w="101" w:type="dxa"/>
              <w:bottom w:w="0" w:type="dxa"/>
              <w:right w:w="101" w:type="dxa"/>
            </w:tcMar>
          </w:tcPr>
          <w:p w14:paraId="45676001" w14:textId="77777777" w:rsidR="004748D1" w:rsidRPr="00E66DF8" w:rsidRDefault="004748D1" w:rsidP="006935D6">
            <w:pPr>
              <w:spacing w:after="0"/>
              <w:rPr>
                <w:rFonts w:ascii="Arial" w:hAnsi="Arial" w:cs="Arial"/>
                <w:szCs w:val="24"/>
              </w:rPr>
            </w:pPr>
            <w:r w:rsidRPr="00E66DF8">
              <w:rPr>
                <w:rFonts w:ascii="Arial" w:hAnsi="Arial" w:cs="Arial"/>
                <w:szCs w:val="24"/>
              </w:rPr>
              <w:t xml:space="preserve">- </w:t>
            </w:r>
            <w:r w:rsidRPr="00E66DF8">
              <w:rPr>
                <w:rFonts w:ascii="Arial" w:hAnsi="Arial" w:cs="Arial"/>
                <w:bCs/>
                <w:szCs w:val="24"/>
              </w:rPr>
              <w:t>omówić czynności realizowane w ramach czasu pracy,</w:t>
            </w:r>
          </w:p>
          <w:p w14:paraId="29DAE021" w14:textId="77777777" w:rsidR="004748D1" w:rsidRPr="00E66DF8" w:rsidRDefault="004748D1" w:rsidP="006935D6">
            <w:pPr>
              <w:spacing w:after="0"/>
              <w:rPr>
                <w:rFonts w:ascii="Arial" w:hAnsi="Arial" w:cs="Arial"/>
                <w:szCs w:val="24"/>
              </w:rPr>
            </w:pPr>
            <w:r w:rsidRPr="00E66DF8">
              <w:rPr>
                <w:rFonts w:ascii="Arial" w:hAnsi="Arial" w:cs="Arial"/>
                <w:szCs w:val="24"/>
              </w:rPr>
              <w:t>- zrealizować działania w wyznaczonym czasie,</w:t>
            </w:r>
          </w:p>
          <w:p w14:paraId="4CD51CB1" w14:textId="77777777" w:rsidR="004748D1" w:rsidRPr="00E66DF8" w:rsidRDefault="004748D1" w:rsidP="006935D6">
            <w:pPr>
              <w:spacing w:after="0"/>
              <w:rPr>
                <w:rFonts w:ascii="Arial" w:hAnsi="Arial" w:cs="Arial"/>
                <w:szCs w:val="24"/>
              </w:rPr>
            </w:pPr>
            <w:r w:rsidRPr="00E66DF8">
              <w:rPr>
                <w:rFonts w:ascii="Arial" w:hAnsi="Arial" w:cs="Arial"/>
                <w:szCs w:val="24"/>
              </w:rPr>
              <w:t>- monitorować realizację zaplanowanych działań.</w:t>
            </w:r>
          </w:p>
        </w:tc>
        <w:tc>
          <w:tcPr>
            <w:tcW w:w="3543" w:type="dxa"/>
            <w:shd w:val="clear" w:color="auto" w:fill="auto"/>
            <w:tcMar>
              <w:top w:w="15" w:type="dxa"/>
              <w:left w:w="101" w:type="dxa"/>
              <w:bottom w:w="0" w:type="dxa"/>
              <w:right w:w="101" w:type="dxa"/>
            </w:tcMar>
          </w:tcPr>
          <w:p w14:paraId="26BA8FD0" w14:textId="77777777" w:rsidR="004748D1" w:rsidRPr="00E66DF8" w:rsidRDefault="004748D1" w:rsidP="006935D6">
            <w:pPr>
              <w:spacing w:after="0"/>
              <w:rPr>
                <w:rFonts w:ascii="Arial" w:hAnsi="Arial" w:cs="Arial"/>
                <w:szCs w:val="24"/>
              </w:rPr>
            </w:pPr>
            <w:r w:rsidRPr="00E66DF8">
              <w:rPr>
                <w:rFonts w:ascii="Arial" w:hAnsi="Arial" w:cs="Arial"/>
                <w:szCs w:val="24"/>
              </w:rPr>
              <w:t>- określić czas realizacji zadań</w:t>
            </w:r>
          </w:p>
          <w:p w14:paraId="5E2BEC69" w14:textId="77777777" w:rsidR="004748D1" w:rsidRPr="00E66DF8" w:rsidRDefault="004748D1" w:rsidP="006935D6">
            <w:pPr>
              <w:spacing w:after="0"/>
              <w:rPr>
                <w:rFonts w:ascii="Arial" w:hAnsi="Arial" w:cs="Arial"/>
                <w:szCs w:val="24"/>
              </w:rPr>
            </w:pPr>
            <w:r w:rsidRPr="00E66DF8">
              <w:rPr>
                <w:rFonts w:ascii="Arial" w:hAnsi="Arial" w:cs="Arial"/>
                <w:szCs w:val="24"/>
              </w:rPr>
              <w:t>- zmodyfikować zaplanowane działania</w:t>
            </w:r>
          </w:p>
          <w:p w14:paraId="56196DC8" w14:textId="77777777" w:rsidR="004748D1" w:rsidRPr="00E66DF8" w:rsidRDefault="004748D1" w:rsidP="006935D6">
            <w:pPr>
              <w:spacing w:after="0"/>
              <w:rPr>
                <w:rFonts w:ascii="Arial" w:hAnsi="Arial" w:cs="Arial"/>
                <w:szCs w:val="24"/>
              </w:rPr>
            </w:pPr>
            <w:r w:rsidRPr="00E66DF8">
              <w:rPr>
                <w:rFonts w:ascii="Arial" w:hAnsi="Arial" w:cs="Arial"/>
                <w:szCs w:val="24"/>
              </w:rPr>
              <w:t>- dokonać samooceny własnych działań.</w:t>
            </w:r>
          </w:p>
        </w:tc>
        <w:tc>
          <w:tcPr>
            <w:tcW w:w="0" w:type="auto"/>
            <w:vMerge/>
            <w:shd w:val="clear" w:color="auto" w:fill="auto"/>
            <w:vAlign w:val="center"/>
          </w:tcPr>
          <w:p w14:paraId="2895723E" w14:textId="77777777" w:rsidR="004748D1" w:rsidRPr="00E66DF8" w:rsidRDefault="004748D1" w:rsidP="006935D6">
            <w:pPr>
              <w:spacing w:after="0" w:line="256" w:lineRule="auto"/>
              <w:rPr>
                <w:rFonts w:ascii="Arial" w:hAnsi="Arial" w:cs="Arial"/>
                <w:szCs w:val="24"/>
                <w:lang w:eastAsia="en-US"/>
              </w:rPr>
            </w:pPr>
          </w:p>
        </w:tc>
      </w:tr>
      <w:tr w:rsidR="004748D1" w:rsidRPr="00E66DF8" w14:paraId="34E109FE" w14:textId="77777777" w:rsidTr="004748D1">
        <w:trPr>
          <w:trHeight w:val="197"/>
        </w:trPr>
        <w:tc>
          <w:tcPr>
            <w:tcW w:w="1792" w:type="dxa"/>
            <w:vMerge/>
            <w:shd w:val="clear" w:color="auto" w:fill="auto"/>
            <w:vAlign w:val="center"/>
          </w:tcPr>
          <w:p w14:paraId="7704F0BF" w14:textId="77777777" w:rsidR="004748D1" w:rsidRPr="00E66DF8" w:rsidRDefault="004748D1" w:rsidP="006935D6">
            <w:pPr>
              <w:spacing w:after="0" w:line="256" w:lineRule="auto"/>
              <w:rPr>
                <w:rFonts w:ascii="Arial" w:hAnsi="Arial" w:cs="Arial"/>
                <w:b/>
                <w:bCs/>
                <w:szCs w:val="24"/>
                <w:lang w:eastAsia="en-US"/>
              </w:rPr>
            </w:pPr>
          </w:p>
        </w:tc>
        <w:tc>
          <w:tcPr>
            <w:tcW w:w="2474" w:type="dxa"/>
            <w:vMerge/>
            <w:shd w:val="clear" w:color="auto" w:fill="auto"/>
            <w:tcMar>
              <w:top w:w="15" w:type="dxa"/>
              <w:left w:w="101" w:type="dxa"/>
              <w:bottom w:w="0" w:type="dxa"/>
              <w:right w:w="101" w:type="dxa"/>
            </w:tcMar>
          </w:tcPr>
          <w:p w14:paraId="1394BF55" w14:textId="77777777" w:rsidR="004748D1" w:rsidRPr="00E66DF8" w:rsidRDefault="004748D1" w:rsidP="006935D6">
            <w:pPr>
              <w:spacing w:after="0"/>
              <w:rPr>
                <w:rFonts w:ascii="Arial" w:hAnsi="Arial" w:cs="Arial"/>
                <w:szCs w:val="24"/>
                <w:lang w:eastAsia="en-US"/>
              </w:rPr>
            </w:pPr>
          </w:p>
        </w:tc>
        <w:tc>
          <w:tcPr>
            <w:tcW w:w="984" w:type="dxa"/>
            <w:vMerge/>
            <w:shd w:val="clear" w:color="auto" w:fill="auto"/>
            <w:tcMar>
              <w:top w:w="15" w:type="dxa"/>
              <w:left w:w="101" w:type="dxa"/>
              <w:bottom w:w="0" w:type="dxa"/>
              <w:right w:w="101" w:type="dxa"/>
            </w:tcMar>
          </w:tcPr>
          <w:p w14:paraId="4C7CE1BE" w14:textId="77777777" w:rsidR="004748D1" w:rsidRPr="00E66DF8" w:rsidRDefault="004748D1" w:rsidP="006935D6">
            <w:pPr>
              <w:spacing w:after="0"/>
              <w:jc w:val="center"/>
              <w:rPr>
                <w:rFonts w:ascii="Arial" w:hAnsi="Arial" w:cs="Arial"/>
                <w:szCs w:val="24"/>
              </w:rPr>
            </w:pPr>
          </w:p>
        </w:tc>
        <w:tc>
          <w:tcPr>
            <w:tcW w:w="3924" w:type="dxa"/>
            <w:shd w:val="clear" w:color="auto" w:fill="auto"/>
            <w:tcMar>
              <w:top w:w="15" w:type="dxa"/>
              <w:left w:w="101" w:type="dxa"/>
              <w:bottom w:w="0" w:type="dxa"/>
              <w:right w:w="101" w:type="dxa"/>
            </w:tcMar>
          </w:tcPr>
          <w:p w14:paraId="6DED02E6" w14:textId="77777777" w:rsidR="004748D1" w:rsidRPr="00E66DF8" w:rsidRDefault="004748D1" w:rsidP="006935D6">
            <w:pPr>
              <w:shd w:val="clear" w:color="auto" w:fill="FFFFFF" w:themeFill="background1"/>
              <w:spacing w:after="0"/>
              <w:rPr>
                <w:rFonts w:ascii="Arial" w:hAnsi="Arial" w:cs="Arial"/>
                <w:bCs/>
                <w:szCs w:val="24"/>
              </w:rPr>
            </w:pPr>
            <w:r w:rsidRPr="00E66DF8">
              <w:rPr>
                <w:rFonts w:ascii="Arial" w:hAnsi="Arial" w:cs="Arial"/>
                <w:bCs/>
                <w:szCs w:val="24"/>
              </w:rPr>
              <w:t>- wykazać świadomość odpowiedzialności za wykonywaną pracę</w:t>
            </w:r>
          </w:p>
          <w:p w14:paraId="38951955" w14:textId="77777777" w:rsidR="004748D1" w:rsidRPr="00E66DF8" w:rsidRDefault="004748D1" w:rsidP="006935D6">
            <w:pPr>
              <w:pBdr>
                <w:top w:val="nil"/>
                <w:left w:val="nil"/>
                <w:bottom w:val="nil"/>
                <w:right w:val="nil"/>
                <w:between w:val="nil"/>
              </w:pBdr>
              <w:shd w:val="clear" w:color="auto" w:fill="FFFFFF" w:themeFill="background1"/>
              <w:spacing w:after="0"/>
              <w:rPr>
                <w:rFonts w:ascii="Arial" w:hAnsi="Arial" w:cs="Arial"/>
                <w:bCs/>
                <w:szCs w:val="24"/>
              </w:rPr>
            </w:pPr>
            <w:r w:rsidRPr="00E66DF8">
              <w:rPr>
                <w:rFonts w:ascii="Arial" w:hAnsi="Arial" w:cs="Arial"/>
                <w:bCs/>
                <w:szCs w:val="24"/>
              </w:rPr>
              <w:t>- ocenić podejmowane działania</w:t>
            </w:r>
          </w:p>
        </w:tc>
        <w:tc>
          <w:tcPr>
            <w:tcW w:w="3543" w:type="dxa"/>
            <w:shd w:val="clear" w:color="auto" w:fill="auto"/>
            <w:tcMar>
              <w:top w:w="15" w:type="dxa"/>
              <w:left w:w="101" w:type="dxa"/>
              <w:bottom w:w="0" w:type="dxa"/>
              <w:right w:w="101" w:type="dxa"/>
            </w:tcMar>
          </w:tcPr>
          <w:p w14:paraId="4AF99B62" w14:textId="77777777" w:rsidR="004748D1" w:rsidRPr="00E66DF8" w:rsidRDefault="004748D1" w:rsidP="006935D6">
            <w:pPr>
              <w:spacing w:after="0"/>
              <w:rPr>
                <w:rFonts w:ascii="Arial" w:hAnsi="Arial" w:cs="Arial"/>
                <w:bCs/>
                <w:szCs w:val="24"/>
              </w:rPr>
            </w:pPr>
            <w:r w:rsidRPr="00E66DF8">
              <w:rPr>
                <w:rFonts w:ascii="Arial" w:hAnsi="Arial" w:cs="Arial"/>
                <w:bCs/>
                <w:szCs w:val="24"/>
              </w:rPr>
              <w:t xml:space="preserve">- przewidzieć skutki podejmowanych działań, w tym prawne </w:t>
            </w:r>
          </w:p>
          <w:p w14:paraId="64CADFB5" w14:textId="77777777" w:rsidR="004748D1" w:rsidRPr="00E66DF8" w:rsidRDefault="004748D1" w:rsidP="006935D6">
            <w:pPr>
              <w:spacing w:after="0"/>
              <w:rPr>
                <w:rFonts w:ascii="Arial" w:hAnsi="Arial" w:cs="Arial"/>
                <w:szCs w:val="24"/>
              </w:rPr>
            </w:pPr>
            <w:r w:rsidRPr="00E66DF8">
              <w:rPr>
                <w:rFonts w:ascii="Arial" w:hAnsi="Arial" w:cs="Arial"/>
                <w:bCs/>
                <w:szCs w:val="24"/>
              </w:rPr>
              <w:t>- przewidzieć konsekwencje niewłaściwego wykonywania czynności zawodowych na stanowisku pracy, w tym posługiwania się niebezpiecznymi substancjami, i niewłaściwej eksploatacji maszyn i urządzeń na stanowisku pracy</w:t>
            </w:r>
          </w:p>
        </w:tc>
        <w:tc>
          <w:tcPr>
            <w:tcW w:w="0" w:type="auto"/>
            <w:vMerge/>
            <w:shd w:val="clear" w:color="auto" w:fill="auto"/>
            <w:vAlign w:val="center"/>
          </w:tcPr>
          <w:p w14:paraId="55F50C2D" w14:textId="77777777" w:rsidR="004748D1" w:rsidRPr="00E66DF8" w:rsidRDefault="004748D1" w:rsidP="006935D6">
            <w:pPr>
              <w:spacing w:after="0" w:line="256" w:lineRule="auto"/>
              <w:rPr>
                <w:rFonts w:ascii="Arial" w:hAnsi="Arial" w:cs="Arial"/>
                <w:szCs w:val="24"/>
                <w:lang w:eastAsia="en-US"/>
              </w:rPr>
            </w:pPr>
          </w:p>
        </w:tc>
      </w:tr>
      <w:tr w:rsidR="004748D1" w:rsidRPr="00E66DF8" w14:paraId="521F578A" w14:textId="77777777" w:rsidTr="004748D1">
        <w:trPr>
          <w:trHeight w:val="197"/>
        </w:trPr>
        <w:tc>
          <w:tcPr>
            <w:tcW w:w="1792" w:type="dxa"/>
            <w:vMerge/>
            <w:shd w:val="clear" w:color="auto" w:fill="auto"/>
            <w:vAlign w:val="center"/>
          </w:tcPr>
          <w:p w14:paraId="3849217A" w14:textId="77777777" w:rsidR="004748D1" w:rsidRPr="00E66DF8" w:rsidRDefault="004748D1" w:rsidP="006935D6">
            <w:pPr>
              <w:spacing w:after="0" w:line="256" w:lineRule="auto"/>
              <w:rPr>
                <w:rFonts w:ascii="Arial" w:hAnsi="Arial" w:cs="Arial"/>
                <w:b/>
                <w:bCs/>
                <w:szCs w:val="24"/>
                <w:lang w:eastAsia="en-US"/>
              </w:rPr>
            </w:pPr>
          </w:p>
        </w:tc>
        <w:tc>
          <w:tcPr>
            <w:tcW w:w="2474" w:type="dxa"/>
            <w:vMerge/>
            <w:shd w:val="clear" w:color="auto" w:fill="auto"/>
            <w:tcMar>
              <w:top w:w="15" w:type="dxa"/>
              <w:left w:w="101" w:type="dxa"/>
              <w:bottom w:w="0" w:type="dxa"/>
              <w:right w:w="101" w:type="dxa"/>
            </w:tcMar>
          </w:tcPr>
          <w:p w14:paraId="689614BE" w14:textId="77777777" w:rsidR="004748D1" w:rsidRPr="00E66DF8" w:rsidRDefault="004748D1" w:rsidP="006935D6">
            <w:pPr>
              <w:spacing w:after="0"/>
              <w:rPr>
                <w:rFonts w:ascii="Arial" w:hAnsi="Arial" w:cs="Arial"/>
                <w:szCs w:val="24"/>
                <w:lang w:eastAsia="en-US"/>
              </w:rPr>
            </w:pPr>
          </w:p>
        </w:tc>
        <w:tc>
          <w:tcPr>
            <w:tcW w:w="984" w:type="dxa"/>
            <w:vMerge/>
            <w:shd w:val="clear" w:color="auto" w:fill="auto"/>
            <w:tcMar>
              <w:top w:w="15" w:type="dxa"/>
              <w:left w:w="101" w:type="dxa"/>
              <w:bottom w:w="0" w:type="dxa"/>
              <w:right w:w="101" w:type="dxa"/>
            </w:tcMar>
          </w:tcPr>
          <w:p w14:paraId="60A6AB8A" w14:textId="77777777" w:rsidR="004748D1" w:rsidRPr="00E66DF8" w:rsidRDefault="004748D1" w:rsidP="006935D6">
            <w:pPr>
              <w:spacing w:after="0"/>
              <w:jc w:val="center"/>
              <w:rPr>
                <w:rFonts w:ascii="Arial" w:hAnsi="Arial" w:cs="Arial"/>
                <w:szCs w:val="24"/>
              </w:rPr>
            </w:pPr>
          </w:p>
        </w:tc>
        <w:tc>
          <w:tcPr>
            <w:tcW w:w="3924" w:type="dxa"/>
            <w:shd w:val="clear" w:color="auto" w:fill="auto"/>
            <w:tcMar>
              <w:top w:w="15" w:type="dxa"/>
              <w:left w:w="101" w:type="dxa"/>
              <w:bottom w:w="0" w:type="dxa"/>
              <w:right w:w="101" w:type="dxa"/>
            </w:tcMar>
          </w:tcPr>
          <w:p w14:paraId="750FCA43" w14:textId="77777777" w:rsidR="004748D1" w:rsidRPr="00E66DF8" w:rsidRDefault="004748D1" w:rsidP="006935D6">
            <w:pPr>
              <w:shd w:val="clear" w:color="auto" w:fill="FFFFFF" w:themeFill="background1"/>
              <w:spacing w:after="0"/>
              <w:rPr>
                <w:rFonts w:ascii="Arial" w:hAnsi="Arial" w:cs="Arial"/>
                <w:bCs/>
                <w:szCs w:val="24"/>
              </w:rPr>
            </w:pPr>
            <w:r w:rsidRPr="00E66DF8">
              <w:rPr>
                <w:rFonts w:ascii="Arial" w:hAnsi="Arial" w:cs="Arial"/>
                <w:bCs/>
                <w:szCs w:val="24"/>
              </w:rPr>
              <w:t xml:space="preserve">- wskazać przykłady wprowadzenia zmiany </w:t>
            </w:r>
            <w:r w:rsidRPr="00E66DF8">
              <w:rPr>
                <w:rFonts w:ascii="Arial" w:hAnsi="Arial" w:cs="Arial"/>
                <w:bCs/>
                <w:szCs w:val="24"/>
              </w:rPr>
              <w:br/>
              <w:t>i ocenia skutki jej wprowadzenia</w:t>
            </w:r>
          </w:p>
          <w:p w14:paraId="79CF5337" w14:textId="77777777" w:rsidR="004748D1" w:rsidRPr="00E66DF8" w:rsidRDefault="004748D1" w:rsidP="006935D6">
            <w:pPr>
              <w:shd w:val="clear" w:color="auto" w:fill="FFFFFF" w:themeFill="background1"/>
              <w:spacing w:after="0"/>
              <w:rPr>
                <w:rFonts w:ascii="Arial" w:hAnsi="Arial" w:cs="Arial"/>
                <w:bCs/>
                <w:szCs w:val="24"/>
              </w:rPr>
            </w:pPr>
          </w:p>
        </w:tc>
        <w:tc>
          <w:tcPr>
            <w:tcW w:w="3543" w:type="dxa"/>
            <w:shd w:val="clear" w:color="auto" w:fill="auto"/>
            <w:tcMar>
              <w:top w:w="15" w:type="dxa"/>
              <w:left w:w="101" w:type="dxa"/>
              <w:bottom w:w="0" w:type="dxa"/>
              <w:right w:w="101" w:type="dxa"/>
            </w:tcMar>
          </w:tcPr>
          <w:p w14:paraId="21B84DF5" w14:textId="77777777" w:rsidR="004748D1" w:rsidRPr="00E66DF8" w:rsidRDefault="004748D1" w:rsidP="006935D6">
            <w:pPr>
              <w:spacing w:after="0"/>
              <w:rPr>
                <w:rFonts w:ascii="Arial" w:hAnsi="Arial" w:cs="Arial"/>
                <w:bCs/>
                <w:szCs w:val="24"/>
              </w:rPr>
            </w:pPr>
            <w:r w:rsidRPr="00E66DF8">
              <w:rPr>
                <w:rFonts w:ascii="Arial" w:hAnsi="Arial" w:cs="Arial"/>
                <w:bCs/>
                <w:szCs w:val="24"/>
              </w:rPr>
              <w:t>- zaproponować sposoby rozwiązywania problemów związanych z wykonywaniem zadań zawodowych w nieprzewidywalnych warunkach</w:t>
            </w:r>
          </w:p>
        </w:tc>
        <w:tc>
          <w:tcPr>
            <w:tcW w:w="0" w:type="auto"/>
            <w:vMerge/>
            <w:shd w:val="clear" w:color="auto" w:fill="auto"/>
            <w:vAlign w:val="center"/>
          </w:tcPr>
          <w:p w14:paraId="369375EA" w14:textId="77777777" w:rsidR="004748D1" w:rsidRPr="00E66DF8" w:rsidRDefault="004748D1" w:rsidP="006935D6">
            <w:pPr>
              <w:spacing w:after="0" w:line="256" w:lineRule="auto"/>
              <w:rPr>
                <w:rFonts w:ascii="Arial" w:hAnsi="Arial" w:cs="Arial"/>
                <w:szCs w:val="24"/>
                <w:lang w:eastAsia="en-US"/>
              </w:rPr>
            </w:pPr>
          </w:p>
        </w:tc>
      </w:tr>
      <w:tr w:rsidR="004748D1" w:rsidRPr="00E66DF8" w14:paraId="45912D83" w14:textId="77777777" w:rsidTr="004748D1">
        <w:trPr>
          <w:trHeight w:val="197"/>
        </w:trPr>
        <w:tc>
          <w:tcPr>
            <w:tcW w:w="1792" w:type="dxa"/>
            <w:vMerge/>
            <w:shd w:val="clear" w:color="auto" w:fill="auto"/>
            <w:vAlign w:val="center"/>
          </w:tcPr>
          <w:p w14:paraId="176E388E" w14:textId="77777777" w:rsidR="004748D1" w:rsidRPr="00E66DF8" w:rsidRDefault="004748D1" w:rsidP="006935D6">
            <w:pPr>
              <w:spacing w:after="0" w:line="256" w:lineRule="auto"/>
              <w:rPr>
                <w:rFonts w:ascii="Arial" w:hAnsi="Arial" w:cs="Arial"/>
                <w:b/>
                <w:bCs/>
                <w:szCs w:val="24"/>
                <w:lang w:eastAsia="en-US"/>
              </w:rPr>
            </w:pPr>
          </w:p>
        </w:tc>
        <w:tc>
          <w:tcPr>
            <w:tcW w:w="2474" w:type="dxa"/>
            <w:vMerge/>
            <w:shd w:val="clear" w:color="auto" w:fill="auto"/>
            <w:tcMar>
              <w:top w:w="15" w:type="dxa"/>
              <w:left w:w="101" w:type="dxa"/>
              <w:bottom w:w="0" w:type="dxa"/>
              <w:right w:w="101" w:type="dxa"/>
            </w:tcMar>
          </w:tcPr>
          <w:p w14:paraId="7A7C56E1" w14:textId="77777777" w:rsidR="004748D1" w:rsidRPr="00E66DF8" w:rsidRDefault="004748D1" w:rsidP="006935D6">
            <w:pPr>
              <w:spacing w:after="0"/>
              <w:rPr>
                <w:rFonts w:ascii="Arial" w:hAnsi="Arial" w:cs="Arial"/>
                <w:szCs w:val="24"/>
                <w:lang w:eastAsia="en-US"/>
              </w:rPr>
            </w:pPr>
          </w:p>
        </w:tc>
        <w:tc>
          <w:tcPr>
            <w:tcW w:w="984" w:type="dxa"/>
            <w:vMerge/>
            <w:shd w:val="clear" w:color="auto" w:fill="auto"/>
            <w:tcMar>
              <w:top w:w="15" w:type="dxa"/>
              <w:left w:w="101" w:type="dxa"/>
              <w:bottom w:w="0" w:type="dxa"/>
              <w:right w:w="101" w:type="dxa"/>
            </w:tcMar>
          </w:tcPr>
          <w:p w14:paraId="0F1DF7E4" w14:textId="77777777" w:rsidR="004748D1" w:rsidRPr="00E66DF8" w:rsidRDefault="004748D1" w:rsidP="006935D6">
            <w:pPr>
              <w:spacing w:after="0"/>
              <w:jc w:val="center"/>
              <w:rPr>
                <w:rFonts w:ascii="Arial" w:hAnsi="Arial" w:cs="Arial"/>
                <w:szCs w:val="24"/>
              </w:rPr>
            </w:pPr>
          </w:p>
        </w:tc>
        <w:tc>
          <w:tcPr>
            <w:tcW w:w="3924" w:type="dxa"/>
            <w:shd w:val="clear" w:color="auto" w:fill="auto"/>
            <w:tcMar>
              <w:top w:w="15" w:type="dxa"/>
              <w:left w:w="101" w:type="dxa"/>
              <w:bottom w:w="0" w:type="dxa"/>
              <w:right w:w="101" w:type="dxa"/>
            </w:tcMar>
          </w:tcPr>
          <w:p w14:paraId="0BBBACF0" w14:textId="77777777" w:rsidR="004748D1" w:rsidRPr="00E66DF8" w:rsidRDefault="004748D1" w:rsidP="006935D6">
            <w:pPr>
              <w:shd w:val="clear" w:color="auto" w:fill="FFFFFF" w:themeFill="background1"/>
              <w:spacing w:after="0"/>
              <w:rPr>
                <w:rFonts w:ascii="Arial" w:hAnsi="Arial" w:cs="Arial"/>
                <w:bCs/>
                <w:szCs w:val="24"/>
              </w:rPr>
            </w:pPr>
            <w:r w:rsidRPr="00E66DF8">
              <w:rPr>
                <w:rFonts w:ascii="Arial" w:hAnsi="Arial" w:cs="Arial"/>
                <w:bCs/>
                <w:szCs w:val="24"/>
              </w:rPr>
              <w:t>- rozpoznać źródła stresu podczas wykonywania zadań zawodowych</w:t>
            </w:r>
          </w:p>
          <w:p w14:paraId="39E63520" w14:textId="77777777" w:rsidR="004748D1" w:rsidRPr="00E66DF8" w:rsidRDefault="004748D1" w:rsidP="006935D6">
            <w:pPr>
              <w:pBdr>
                <w:top w:val="nil"/>
                <w:left w:val="nil"/>
                <w:bottom w:val="nil"/>
                <w:right w:val="nil"/>
                <w:between w:val="nil"/>
              </w:pBdr>
              <w:shd w:val="clear" w:color="auto" w:fill="FFFFFF" w:themeFill="background1"/>
              <w:spacing w:after="0"/>
              <w:rPr>
                <w:rFonts w:ascii="Arial" w:hAnsi="Arial" w:cs="Arial"/>
                <w:bCs/>
                <w:szCs w:val="24"/>
              </w:rPr>
            </w:pPr>
            <w:r w:rsidRPr="00E66DF8">
              <w:rPr>
                <w:rFonts w:ascii="Arial" w:hAnsi="Arial" w:cs="Arial"/>
                <w:bCs/>
                <w:szCs w:val="24"/>
              </w:rPr>
              <w:t>- wybrać techniki radzenia sobie ze stresem odpowiednio do sytuacji</w:t>
            </w:r>
          </w:p>
          <w:p w14:paraId="4F90E078" w14:textId="77777777" w:rsidR="004748D1" w:rsidRPr="00E66DF8" w:rsidRDefault="004748D1" w:rsidP="006935D6">
            <w:pPr>
              <w:pBdr>
                <w:top w:val="nil"/>
                <w:left w:val="nil"/>
                <w:bottom w:val="nil"/>
                <w:right w:val="nil"/>
                <w:between w:val="nil"/>
              </w:pBdr>
              <w:shd w:val="clear" w:color="auto" w:fill="FFFFFF" w:themeFill="background1"/>
              <w:spacing w:after="0"/>
              <w:rPr>
                <w:rFonts w:ascii="Arial" w:hAnsi="Arial" w:cs="Arial"/>
                <w:bCs/>
                <w:szCs w:val="24"/>
              </w:rPr>
            </w:pPr>
            <w:r w:rsidRPr="00E66DF8">
              <w:rPr>
                <w:rFonts w:ascii="Arial" w:hAnsi="Arial" w:cs="Arial"/>
                <w:bCs/>
                <w:szCs w:val="24"/>
              </w:rPr>
              <w:t>- rozróżnić techniki rozwiązywania konfliktów związanych z wykonywaniem zadań zawodowych</w:t>
            </w:r>
          </w:p>
          <w:p w14:paraId="04003F41" w14:textId="77777777" w:rsidR="004748D1" w:rsidRPr="00E66DF8" w:rsidRDefault="004748D1" w:rsidP="006935D6">
            <w:pPr>
              <w:shd w:val="clear" w:color="auto" w:fill="FFFFFF" w:themeFill="background1"/>
              <w:spacing w:after="0"/>
              <w:rPr>
                <w:rFonts w:ascii="Arial" w:hAnsi="Arial" w:cs="Arial"/>
                <w:bCs/>
                <w:szCs w:val="24"/>
              </w:rPr>
            </w:pPr>
            <w:r w:rsidRPr="00E66DF8">
              <w:rPr>
                <w:rFonts w:ascii="Arial" w:hAnsi="Arial" w:cs="Arial"/>
                <w:bCs/>
                <w:szCs w:val="24"/>
              </w:rPr>
              <w:t>- określić skutki stresu</w:t>
            </w:r>
          </w:p>
        </w:tc>
        <w:tc>
          <w:tcPr>
            <w:tcW w:w="3543" w:type="dxa"/>
            <w:shd w:val="clear" w:color="auto" w:fill="auto"/>
            <w:tcMar>
              <w:top w:w="15" w:type="dxa"/>
              <w:left w:w="101" w:type="dxa"/>
              <w:bottom w:w="0" w:type="dxa"/>
              <w:right w:w="101" w:type="dxa"/>
            </w:tcMar>
          </w:tcPr>
          <w:p w14:paraId="1887440F" w14:textId="77777777" w:rsidR="004748D1" w:rsidRPr="00E66DF8" w:rsidRDefault="004748D1" w:rsidP="006935D6">
            <w:pPr>
              <w:shd w:val="clear" w:color="auto" w:fill="FFFFFF" w:themeFill="background1"/>
              <w:spacing w:after="0"/>
              <w:rPr>
                <w:rFonts w:ascii="Arial" w:hAnsi="Arial" w:cs="Arial"/>
                <w:bCs/>
                <w:szCs w:val="24"/>
              </w:rPr>
            </w:pPr>
            <w:r w:rsidRPr="00E66DF8">
              <w:rPr>
                <w:rFonts w:ascii="Arial" w:hAnsi="Arial" w:cs="Arial"/>
                <w:bCs/>
                <w:szCs w:val="24"/>
              </w:rPr>
              <w:t>- wskazać najczęstsze przyczyny sytuacji stresowych w pracy zawodowej</w:t>
            </w:r>
          </w:p>
          <w:p w14:paraId="184AA3B5" w14:textId="77777777" w:rsidR="004748D1" w:rsidRPr="00E66DF8" w:rsidRDefault="004748D1" w:rsidP="006935D6">
            <w:pPr>
              <w:shd w:val="clear" w:color="auto" w:fill="FFFFFF" w:themeFill="background1"/>
              <w:spacing w:after="0"/>
              <w:rPr>
                <w:rFonts w:ascii="Arial" w:hAnsi="Arial" w:cs="Arial"/>
                <w:bCs/>
                <w:szCs w:val="24"/>
              </w:rPr>
            </w:pPr>
            <w:r w:rsidRPr="00E66DF8">
              <w:rPr>
                <w:rFonts w:ascii="Arial" w:hAnsi="Arial" w:cs="Arial"/>
                <w:bCs/>
                <w:szCs w:val="24"/>
              </w:rPr>
              <w:t xml:space="preserve">- przedstawić różne formy </w:t>
            </w:r>
            <w:proofErr w:type="spellStart"/>
            <w:r w:rsidRPr="00E66DF8">
              <w:rPr>
                <w:rFonts w:ascii="Arial" w:hAnsi="Arial" w:cs="Arial"/>
                <w:bCs/>
                <w:szCs w:val="24"/>
              </w:rPr>
              <w:t>zachowań</w:t>
            </w:r>
            <w:proofErr w:type="spellEnd"/>
            <w:r w:rsidRPr="00E66DF8">
              <w:rPr>
                <w:rFonts w:ascii="Arial" w:hAnsi="Arial" w:cs="Arial"/>
                <w:bCs/>
                <w:szCs w:val="24"/>
              </w:rPr>
              <w:t xml:space="preserve"> asertywnych, jako sposobów radzenia sobie ze stresem</w:t>
            </w:r>
          </w:p>
          <w:p w14:paraId="02770956" w14:textId="77777777" w:rsidR="004748D1" w:rsidRPr="00E66DF8" w:rsidRDefault="004748D1" w:rsidP="006935D6">
            <w:pPr>
              <w:spacing w:after="0"/>
              <w:rPr>
                <w:rFonts w:ascii="Arial" w:hAnsi="Arial" w:cs="Arial"/>
                <w:bCs/>
                <w:szCs w:val="24"/>
              </w:rPr>
            </w:pPr>
          </w:p>
        </w:tc>
        <w:tc>
          <w:tcPr>
            <w:tcW w:w="0" w:type="auto"/>
            <w:vMerge/>
            <w:shd w:val="clear" w:color="auto" w:fill="auto"/>
            <w:vAlign w:val="center"/>
          </w:tcPr>
          <w:p w14:paraId="2BADCCA9" w14:textId="77777777" w:rsidR="004748D1" w:rsidRPr="00E66DF8" w:rsidRDefault="004748D1" w:rsidP="006935D6">
            <w:pPr>
              <w:spacing w:after="0" w:line="256" w:lineRule="auto"/>
              <w:rPr>
                <w:rFonts w:ascii="Arial" w:hAnsi="Arial" w:cs="Arial"/>
                <w:szCs w:val="24"/>
                <w:lang w:eastAsia="en-US"/>
              </w:rPr>
            </w:pPr>
          </w:p>
        </w:tc>
      </w:tr>
      <w:tr w:rsidR="004748D1" w:rsidRPr="00E66DF8" w14:paraId="61E5F989" w14:textId="77777777" w:rsidTr="004748D1">
        <w:trPr>
          <w:trHeight w:val="197"/>
        </w:trPr>
        <w:tc>
          <w:tcPr>
            <w:tcW w:w="1792" w:type="dxa"/>
            <w:vMerge w:val="restart"/>
            <w:shd w:val="clear" w:color="auto" w:fill="auto"/>
          </w:tcPr>
          <w:p w14:paraId="6D8BDB52" w14:textId="77777777" w:rsidR="004748D1" w:rsidRPr="00E66DF8" w:rsidRDefault="004748D1" w:rsidP="004748D1">
            <w:pPr>
              <w:spacing w:after="0" w:line="256" w:lineRule="auto"/>
              <w:rPr>
                <w:rFonts w:ascii="Arial" w:hAnsi="Arial" w:cs="Arial"/>
                <w:b/>
                <w:bCs/>
                <w:szCs w:val="24"/>
                <w:lang w:eastAsia="en-US"/>
              </w:rPr>
            </w:pPr>
            <w:r w:rsidRPr="00E66DF8">
              <w:rPr>
                <w:rFonts w:ascii="Arial" w:hAnsi="Arial" w:cs="Arial"/>
                <w:b/>
                <w:bCs/>
                <w:szCs w:val="24"/>
                <w:lang w:eastAsia="en-US"/>
              </w:rPr>
              <w:t>Organizacja pracy małych zespołów</w:t>
            </w:r>
          </w:p>
        </w:tc>
        <w:tc>
          <w:tcPr>
            <w:tcW w:w="2474" w:type="dxa"/>
            <w:vMerge w:val="restart"/>
            <w:shd w:val="clear" w:color="auto" w:fill="auto"/>
            <w:tcMar>
              <w:top w:w="15" w:type="dxa"/>
              <w:left w:w="101" w:type="dxa"/>
              <w:bottom w:w="0" w:type="dxa"/>
              <w:right w:w="101" w:type="dxa"/>
            </w:tcMar>
          </w:tcPr>
          <w:p w14:paraId="2969C5BD" w14:textId="77777777" w:rsidR="004748D1" w:rsidRPr="00E66DF8" w:rsidRDefault="004748D1" w:rsidP="006935D6">
            <w:pPr>
              <w:spacing w:after="0"/>
              <w:rPr>
                <w:rFonts w:ascii="Arial" w:hAnsi="Arial" w:cs="Arial"/>
                <w:szCs w:val="24"/>
                <w:lang w:eastAsia="en-US"/>
              </w:rPr>
            </w:pPr>
          </w:p>
        </w:tc>
        <w:tc>
          <w:tcPr>
            <w:tcW w:w="984" w:type="dxa"/>
            <w:vMerge w:val="restart"/>
            <w:shd w:val="clear" w:color="auto" w:fill="auto"/>
            <w:tcMar>
              <w:top w:w="15" w:type="dxa"/>
              <w:left w:w="101" w:type="dxa"/>
              <w:bottom w:w="0" w:type="dxa"/>
              <w:right w:w="101" w:type="dxa"/>
            </w:tcMar>
          </w:tcPr>
          <w:p w14:paraId="59D39B55" w14:textId="77777777" w:rsidR="004748D1" w:rsidRPr="00E66DF8" w:rsidRDefault="004748D1" w:rsidP="006935D6">
            <w:pPr>
              <w:spacing w:after="0"/>
              <w:jc w:val="center"/>
              <w:rPr>
                <w:rFonts w:ascii="Arial" w:hAnsi="Arial" w:cs="Arial"/>
                <w:szCs w:val="24"/>
              </w:rPr>
            </w:pPr>
          </w:p>
        </w:tc>
        <w:tc>
          <w:tcPr>
            <w:tcW w:w="3924" w:type="dxa"/>
            <w:shd w:val="clear" w:color="auto" w:fill="auto"/>
            <w:tcMar>
              <w:top w:w="15" w:type="dxa"/>
              <w:left w:w="101" w:type="dxa"/>
              <w:bottom w:w="0" w:type="dxa"/>
              <w:right w:w="101" w:type="dxa"/>
            </w:tcMar>
          </w:tcPr>
          <w:p w14:paraId="25FAE425" w14:textId="77777777" w:rsidR="004748D1" w:rsidRPr="00E66DF8" w:rsidRDefault="004748D1" w:rsidP="006935D6">
            <w:pPr>
              <w:pStyle w:val="Kryteriaweryfikacji"/>
              <w:shd w:val="clear" w:color="auto" w:fill="FFFFFF" w:themeFill="background1"/>
              <w:spacing w:before="0" w:after="0" w:line="276" w:lineRule="auto"/>
              <w:contextualSpacing w:val="0"/>
              <w:rPr>
                <w:szCs w:val="24"/>
              </w:rPr>
            </w:pPr>
            <w:r w:rsidRPr="00E66DF8">
              <w:rPr>
                <w:szCs w:val="24"/>
              </w:rPr>
              <w:t>- określić strukturę grupy</w:t>
            </w:r>
          </w:p>
          <w:p w14:paraId="250F383C" w14:textId="77777777" w:rsidR="004748D1" w:rsidRPr="00E66DF8" w:rsidRDefault="004748D1" w:rsidP="006935D6">
            <w:pPr>
              <w:pStyle w:val="Kryteriaweryfikacji"/>
              <w:shd w:val="clear" w:color="auto" w:fill="FFFFFF" w:themeFill="background1"/>
              <w:spacing w:before="0" w:after="0" w:line="276" w:lineRule="auto"/>
              <w:contextualSpacing w:val="0"/>
              <w:rPr>
                <w:szCs w:val="24"/>
              </w:rPr>
            </w:pPr>
            <w:r w:rsidRPr="00E66DF8">
              <w:rPr>
                <w:szCs w:val="24"/>
              </w:rPr>
              <w:t>- przygotować zadania zespołu do realizacji</w:t>
            </w:r>
          </w:p>
          <w:p w14:paraId="53ED12A3" w14:textId="77777777" w:rsidR="004748D1" w:rsidRPr="00E66DF8" w:rsidRDefault="004748D1" w:rsidP="006935D6">
            <w:pPr>
              <w:pStyle w:val="Kryteriaweryfikacji"/>
              <w:shd w:val="clear" w:color="auto" w:fill="FFFFFF" w:themeFill="background1"/>
              <w:spacing w:before="0" w:after="0" w:line="276" w:lineRule="auto"/>
              <w:contextualSpacing w:val="0"/>
              <w:rPr>
                <w:szCs w:val="24"/>
              </w:rPr>
            </w:pPr>
            <w:r w:rsidRPr="00E66DF8">
              <w:rPr>
                <w:szCs w:val="24"/>
              </w:rPr>
              <w:t>- zaplanować realizację zadań zapobiegających zagrożeniom bezpieczeństwa i ochrony zdrowia</w:t>
            </w:r>
          </w:p>
          <w:p w14:paraId="48F0E3F0" w14:textId="77777777" w:rsidR="004748D1" w:rsidRPr="00E66DF8" w:rsidRDefault="004748D1" w:rsidP="006935D6">
            <w:pPr>
              <w:pStyle w:val="Kryteriaweryfikacji"/>
              <w:shd w:val="clear" w:color="auto" w:fill="FFFFFF" w:themeFill="background1"/>
              <w:spacing w:before="0" w:after="0" w:line="276" w:lineRule="auto"/>
              <w:contextualSpacing w:val="0"/>
              <w:rPr>
                <w:szCs w:val="24"/>
              </w:rPr>
            </w:pPr>
            <w:r w:rsidRPr="00E66DF8">
              <w:rPr>
                <w:szCs w:val="24"/>
              </w:rPr>
              <w:t>- oszacuje czas potrzebny na realizację określonego zadania</w:t>
            </w:r>
          </w:p>
          <w:p w14:paraId="5C65372B" w14:textId="77777777" w:rsidR="004748D1" w:rsidRPr="00E66DF8" w:rsidRDefault="004748D1" w:rsidP="006935D6">
            <w:pPr>
              <w:pStyle w:val="Kryteriaweryfikacji"/>
              <w:shd w:val="clear" w:color="auto" w:fill="FFFFFF" w:themeFill="background1"/>
              <w:spacing w:before="0" w:after="0" w:line="276" w:lineRule="auto"/>
              <w:contextualSpacing w:val="0"/>
              <w:rPr>
                <w:szCs w:val="24"/>
              </w:rPr>
            </w:pPr>
            <w:r w:rsidRPr="00E66DF8">
              <w:rPr>
                <w:szCs w:val="24"/>
              </w:rPr>
              <w:t>- skomunikować się ze współpracownikami</w:t>
            </w:r>
          </w:p>
        </w:tc>
        <w:tc>
          <w:tcPr>
            <w:tcW w:w="3543" w:type="dxa"/>
            <w:shd w:val="clear" w:color="auto" w:fill="auto"/>
            <w:tcMar>
              <w:top w:w="15" w:type="dxa"/>
              <w:left w:w="101" w:type="dxa"/>
              <w:bottom w:w="0" w:type="dxa"/>
              <w:right w:w="101" w:type="dxa"/>
            </w:tcMar>
          </w:tcPr>
          <w:p w14:paraId="32024350" w14:textId="77777777" w:rsidR="004748D1" w:rsidRPr="00E66DF8" w:rsidRDefault="004748D1" w:rsidP="006935D6">
            <w:pPr>
              <w:spacing w:after="0"/>
              <w:rPr>
                <w:rFonts w:ascii="Arial" w:hAnsi="Arial" w:cs="Arial"/>
                <w:bCs/>
                <w:szCs w:val="24"/>
              </w:rPr>
            </w:pPr>
            <w:r w:rsidRPr="00E66DF8">
              <w:rPr>
                <w:rFonts w:ascii="Arial" w:hAnsi="Arial" w:cs="Arial"/>
                <w:bCs/>
                <w:szCs w:val="24"/>
              </w:rPr>
              <w:t xml:space="preserve">- wskazać wzorce prawidłowej współpracy </w:t>
            </w:r>
          </w:p>
          <w:p w14:paraId="1BDD33F9" w14:textId="77777777" w:rsidR="004748D1" w:rsidRPr="00E66DF8" w:rsidRDefault="004748D1" w:rsidP="006935D6">
            <w:pPr>
              <w:spacing w:after="0"/>
              <w:rPr>
                <w:rFonts w:ascii="Arial" w:hAnsi="Arial" w:cs="Arial"/>
                <w:bCs/>
                <w:szCs w:val="24"/>
              </w:rPr>
            </w:pPr>
            <w:proofErr w:type="gramStart"/>
            <w:r w:rsidRPr="00E66DF8">
              <w:rPr>
                <w:rFonts w:ascii="Arial" w:hAnsi="Arial" w:cs="Arial"/>
                <w:bCs/>
                <w:szCs w:val="24"/>
              </w:rPr>
              <w:t>w</w:t>
            </w:r>
            <w:proofErr w:type="gramEnd"/>
            <w:r w:rsidRPr="00E66DF8">
              <w:rPr>
                <w:rFonts w:ascii="Arial" w:hAnsi="Arial" w:cs="Arial"/>
                <w:bCs/>
                <w:szCs w:val="24"/>
              </w:rPr>
              <w:t xml:space="preserve"> grupie</w:t>
            </w:r>
          </w:p>
          <w:p w14:paraId="101F9E1E" w14:textId="77777777" w:rsidR="004748D1" w:rsidRPr="00E66DF8" w:rsidRDefault="004748D1" w:rsidP="006935D6">
            <w:pPr>
              <w:spacing w:after="0"/>
              <w:rPr>
                <w:rFonts w:ascii="Arial" w:hAnsi="Arial" w:cs="Arial"/>
                <w:bCs/>
                <w:szCs w:val="24"/>
              </w:rPr>
            </w:pPr>
            <w:r w:rsidRPr="00E66DF8">
              <w:rPr>
                <w:rFonts w:ascii="Arial" w:hAnsi="Arial" w:cs="Arial"/>
                <w:bCs/>
                <w:szCs w:val="24"/>
              </w:rPr>
              <w:t>- przydzielić zadania członkom zespołu zgodnie z harmonogramem planowanych prac</w:t>
            </w:r>
          </w:p>
        </w:tc>
        <w:tc>
          <w:tcPr>
            <w:tcW w:w="0" w:type="auto"/>
            <w:vMerge w:val="restart"/>
            <w:shd w:val="clear" w:color="auto" w:fill="auto"/>
            <w:vAlign w:val="center"/>
          </w:tcPr>
          <w:p w14:paraId="2801A364" w14:textId="77777777" w:rsidR="004748D1" w:rsidRPr="00E66DF8" w:rsidRDefault="004748D1" w:rsidP="006935D6">
            <w:pPr>
              <w:spacing w:after="0" w:line="256" w:lineRule="auto"/>
              <w:rPr>
                <w:rFonts w:ascii="Arial" w:hAnsi="Arial" w:cs="Arial"/>
                <w:szCs w:val="24"/>
                <w:lang w:eastAsia="en-US"/>
              </w:rPr>
            </w:pPr>
          </w:p>
        </w:tc>
      </w:tr>
      <w:tr w:rsidR="004748D1" w:rsidRPr="00E66DF8" w14:paraId="749AF6F8" w14:textId="77777777" w:rsidTr="004748D1">
        <w:trPr>
          <w:trHeight w:val="197"/>
        </w:trPr>
        <w:tc>
          <w:tcPr>
            <w:tcW w:w="1792" w:type="dxa"/>
            <w:vMerge/>
            <w:shd w:val="clear" w:color="auto" w:fill="auto"/>
            <w:vAlign w:val="center"/>
          </w:tcPr>
          <w:p w14:paraId="4EA2DE2D" w14:textId="77777777" w:rsidR="004748D1" w:rsidRPr="00E66DF8" w:rsidRDefault="004748D1" w:rsidP="006935D6">
            <w:pPr>
              <w:spacing w:after="0" w:line="256" w:lineRule="auto"/>
              <w:rPr>
                <w:rFonts w:ascii="Arial" w:hAnsi="Arial" w:cs="Arial"/>
                <w:b/>
                <w:bCs/>
                <w:szCs w:val="24"/>
                <w:lang w:eastAsia="en-US"/>
              </w:rPr>
            </w:pPr>
          </w:p>
        </w:tc>
        <w:tc>
          <w:tcPr>
            <w:tcW w:w="2474" w:type="dxa"/>
            <w:vMerge/>
            <w:shd w:val="clear" w:color="auto" w:fill="auto"/>
            <w:tcMar>
              <w:top w:w="15" w:type="dxa"/>
              <w:left w:w="101" w:type="dxa"/>
              <w:bottom w:w="0" w:type="dxa"/>
              <w:right w:w="101" w:type="dxa"/>
            </w:tcMar>
          </w:tcPr>
          <w:p w14:paraId="59324348" w14:textId="77777777" w:rsidR="004748D1" w:rsidRPr="00E66DF8" w:rsidRDefault="004748D1" w:rsidP="006935D6">
            <w:pPr>
              <w:spacing w:after="0"/>
              <w:rPr>
                <w:rFonts w:ascii="Arial" w:hAnsi="Arial" w:cs="Arial"/>
                <w:szCs w:val="24"/>
                <w:lang w:eastAsia="en-US"/>
              </w:rPr>
            </w:pPr>
          </w:p>
        </w:tc>
        <w:tc>
          <w:tcPr>
            <w:tcW w:w="984" w:type="dxa"/>
            <w:vMerge/>
            <w:shd w:val="clear" w:color="auto" w:fill="auto"/>
            <w:tcMar>
              <w:top w:w="15" w:type="dxa"/>
              <w:left w:w="101" w:type="dxa"/>
              <w:bottom w:w="0" w:type="dxa"/>
              <w:right w:w="101" w:type="dxa"/>
            </w:tcMar>
          </w:tcPr>
          <w:p w14:paraId="784C0050" w14:textId="77777777" w:rsidR="004748D1" w:rsidRPr="00E66DF8" w:rsidRDefault="004748D1" w:rsidP="006935D6">
            <w:pPr>
              <w:spacing w:after="0"/>
              <w:jc w:val="center"/>
              <w:rPr>
                <w:rFonts w:ascii="Arial" w:hAnsi="Arial" w:cs="Arial"/>
                <w:szCs w:val="24"/>
              </w:rPr>
            </w:pPr>
          </w:p>
        </w:tc>
        <w:tc>
          <w:tcPr>
            <w:tcW w:w="3924" w:type="dxa"/>
            <w:shd w:val="clear" w:color="auto" w:fill="auto"/>
            <w:tcMar>
              <w:top w:w="15" w:type="dxa"/>
              <w:left w:w="101" w:type="dxa"/>
              <w:bottom w:w="0" w:type="dxa"/>
              <w:right w:w="101" w:type="dxa"/>
            </w:tcMar>
          </w:tcPr>
          <w:p w14:paraId="16B4F121" w14:textId="77777777" w:rsidR="004748D1" w:rsidRPr="00E66DF8" w:rsidRDefault="004748D1" w:rsidP="006935D6">
            <w:pPr>
              <w:pStyle w:val="Kryteriaweryfikacji"/>
              <w:shd w:val="clear" w:color="auto" w:fill="FFFFFF" w:themeFill="background1"/>
              <w:spacing w:before="0" w:after="0" w:line="276" w:lineRule="auto"/>
              <w:contextualSpacing w:val="0"/>
              <w:rPr>
                <w:szCs w:val="24"/>
              </w:rPr>
            </w:pPr>
            <w:r w:rsidRPr="00E66DF8">
              <w:rPr>
                <w:szCs w:val="24"/>
              </w:rPr>
              <w:t>- ocenić przydatność poszczególnych członków zespołu do wykonania zadania</w:t>
            </w:r>
          </w:p>
        </w:tc>
        <w:tc>
          <w:tcPr>
            <w:tcW w:w="3543" w:type="dxa"/>
            <w:shd w:val="clear" w:color="auto" w:fill="auto"/>
            <w:tcMar>
              <w:top w:w="15" w:type="dxa"/>
              <w:left w:w="101" w:type="dxa"/>
              <w:bottom w:w="0" w:type="dxa"/>
              <w:right w:w="101" w:type="dxa"/>
            </w:tcMar>
          </w:tcPr>
          <w:p w14:paraId="36934067" w14:textId="77777777" w:rsidR="004748D1" w:rsidRPr="00E66DF8" w:rsidRDefault="004748D1" w:rsidP="006935D6">
            <w:pPr>
              <w:spacing w:after="0"/>
              <w:rPr>
                <w:rFonts w:ascii="Arial" w:hAnsi="Arial" w:cs="Arial"/>
                <w:bCs/>
                <w:szCs w:val="24"/>
              </w:rPr>
            </w:pPr>
            <w:r w:rsidRPr="00E66DF8">
              <w:rPr>
                <w:rFonts w:ascii="Arial" w:hAnsi="Arial" w:cs="Arial"/>
                <w:bCs/>
                <w:szCs w:val="24"/>
              </w:rPr>
              <w:t>- rozdzielić zadania według umiejętności i kompetencji członków zespołu</w:t>
            </w:r>
          </w:p>
        </w:tc>
        <w:tc>
          <w:tcPr>
            <w:tcW w:w="0" w:type="auto"/>
            <w:vMerge/>
            <w:shd w:val="clear" w:color="auto" w:fill="auto"/>
            <w:vAlign w:val="center"/>
          </w:tcPr>
          <w:p w14:paraId="4A1A78D9" w14:textId="77777777" w:rsidR="004748D1" w:rsidRPr="00E66DF8" w:rsidRDefault="004748D1" w:rsidP="006935D6">
            <w:pPr>
              <w:spacing w:after="0" w:line="256" w:lineRule="auto"/>
              <w:rPr>
                <w:rFonts w:ascii="Arial" w:hAnsi="Arial" w:cs="Arial"/>
                <w:szCs w:val="24"/>
                <w:lang w:eastAsia="en-US"/>
              </w:rPr>
            </w:pPr>
          </w:p>
        </w:tc>
      </w:tr>
      <w:tr w:rsidR="004748D1" w:rsidRPr="00E66DF8" w14:paraId="65C37509" w14:textId="77777777" w:rsidTr="004748D1">
        <w:trPr>
          <w:trHeight w:val="197"/>
        </w:trPr>
        <w:tc>
          <w:tcPr>
            <w:tcW w:w="1792" w:type="dxa"/>
            <w:vMerge/>
            <w:shd w:val="clear" w:color="auto" w:fill="auto"/>
            <w:vAlign w:val="center"/>
          </w:tcPr>
          <w:p w14:paraId="780175A3" w14:textId="77777777" w:rsidR="004748D1" w:rsidRPr="00E66DF8" w:rsidRDefault="004748D1" w:rsidP="006935D6">
            <w:pPr>
              <w:spacing w:after="0" w:line="256" w:lineRule="auto"/>
              <w:rPr>
                <w:rFonts w:ascii="Arial" w:hAnsi="Arial" w:cs="Arial"/>
                <w:b/>
                <w:bCs/>
                <w:szCs w:val="24"/>
                <w:lang w:eastAsia="en-US"/>
              </w:rPr>
            </w:pPr>
          </w:p>
        </w:tc>
        <w:tc>
          <w:tcPr>
            <w:tcW w:w="2474" w:type="dxa"/>
            <w:vMerge/>
            <w:shd w:val="clear" w:color="auto" w:fill="auto"/>
            <w:tcMar>
              <w:top w:w="15" w:type="dxa"/>
              <w:left w:w="101" w:type="dxa"/>
              <w:bottom w:w="0" w:type="dxa"/>
              <w:right w:w="101" w:type="dxa"/>
            </w:tcMar>
          </w:tcPr>
          <w:p w14:paraId="6B0ADDA2" w14:textId="77777777" w:rsidR="004748D1" w:rsidRPr="00E66DF8" w:rsidRDefault="004748D1" w:rsidP="006935D6">
            <w:pPr>
              <w:spacing w:after="0"/>
              <w:rPr>
                <w:rFonts w:ascii="Arial" w:hAnsi="Arial" w:cs="Arial"/>
                <w:szCs w:val="24"/>
                <w:lang w:eastAsia="en-US"/>
              </w:rPr>
            </w:pPr>
          </w:p>
        </w:tc>
        <w:tc>
          <w:tcPr>
            <w:tcW w:w="984" w:type="dxa"/>
            <w:vMerge/>
            <w:shd w:val="clear" w:color="auto" w:fill="auto"/>
            <w:tcMar>
              <w:top w:w="15" w:type="dxa"/>
              <w:left w:w="101" w:type="dxa"/>
              <w:bottom w:w="0" w:type="dxa"/>
              <w:right w:w="101" w:type="dxa"/>
            </w:tcMar>
          </w:tcPr>
          <w:p w14:paraId="1AE56D97" w14:textId="77777777" w:rsidR="004748D1" w:rsidRPr="00E66DF8" w:rsidRDefault="004748D1" w:rsidP="006935D6">
            <w:pPr>
              <w:spacing w:after="0"/>
              <w:jc w:val="center"/>
              <w:rPr>
                <w:rFonts w:ascii="Arial" w:hAnsi="Arial" w:cs="Arial"/>
                <w:szCs w:val="24"/>
              </w:rPr>
            </w:pPr>
          </w:p>
        </w:tc>
        <w:tc>
          <w:tcPr>
            <w:tcW w:w="3924" w:type="dxa"/>
            <w:shd w:val="clear" w:color="auto" w:fill="auto"/>
            <w:tcMar>
              <w:top w:w="15" w:type="dxa"/>
              <w:left w:w="101" w:type="dxa"/>
              <w:bottom w:w="0" w:type="dxa"/>
              <w:right w:w="101" w:type="dxa"/>
            </w:tcMar>
          </w:tcPr>
          <w:p w14:paraId="6EA9F652" w14:textId="77777777" w:rsidR="004748D1" w:rsidRPr="00E66DF8" w:rsidRDefault="004748D1" w:rsidP="006935D6">
            <w:pPr>
              <w:pStyle w:val="Kryteriaweryfikacji"/>
              <w:shd w:val="clear" w:color="auto" w:fill="FFFFFF" w:themeFill="background1"/>
              <w:spacing w:before="0" w:after="0" w:line="276" w:lineRule="auto"/>
              <w:contextualSpacing w:val="0"/>
              <w:rPr>
                <w:szCs w:val="24"/>
              </w:rPr>
            </w:pPr>
            <w:r w:rsidRPr="00E66DF8">
              <w:rPr>
                <w:szCs w:val="24"/>
              </w:rPr>
              <w:t>- ustalić kolejność wykonywania zadań zgodnie z harmonogramem prac</w:t>
            </w:r>
          </w:p>
          <w:p w14:paraId="095B9809" w14:textId="77777777" w:rsidR="004748D1" w:rsidRPr="00E66DF8" w:rsidRDefault="004748D1" w:rsidP="006935D6">
            <w:pPr>
              <w:pStyle w:val="Kryteriaweryfikacji"/>
              <w:shd w:val="clear" w:color="auto" w:fill="FFFFFF" w:themeFill="background1"/>
              <w:spacing w:before="0" w:after="0" w:line="276" w:lineRule="auto"/>
              <w:contextualSpacing w:val="0"/>
              <w:rPr>
                <w:szCs w:val="24"/>
              </w:rPr>
            </w:pPr>
            <w:r w:rsidRPr="00E66DF8">
              <w:rPr>
                <w:szCs w:val="24"/>
              </w:rPr>
              <w:t>- sformułować zasady wzajemnej pomocy</w:t>
            </w:r>
          </w:p>
        </w:tc>
        <w:tc>
          <w:tcPr>
            <w:tcW w:w="3543" w:type="dxa"/>
            <w:shd w:val="clear" w:color="auto" w:fill="auto"/>
            <w:tcMar>
              <w:top w:w="15" w:type="dxa"/>
              <w:left w:w="101" w:type="dxa"/>
              <w:bottom w:w="0" w:type="dxa"/>
              <w:right w:w="101" w:type="dxa"/>
            </w:tcMar>
          </w:tcPr>
          <w:p w14:paraId="19E448A5" w14:textId="77777777" w:rsidR="004748D1" w:rsidRPr="00E66DF8" w:rsidRDefault="004748D1" w:rsidP="006935D6">
            <w:pPr>
              <w:spacing w:after="0"/>
              <w:rPr>
                <w:rFonts w:ascii="Arial" w:hAnsi="Arial" w:cs="Arial"/>
                <w:bCs/>
                <w:szCs w:val="24"/>
              </w:rPr>
            </w:pPr>
            <w:r w:rsidRPr="00E66DF8">
              <w:rPr>
                <w:rFonts w:ascii="Arial" w:hAnsi="Arial" w:cs="Arial"/>
                <w:bCs/>
                <w:szCs w:val="24"/>
              </w:rPr>
              <w:t>- skoordynować realizację zadań zapobiegających zagrożeniom bezpieczeństwa i ochrony zdrowia</w:t>
            </w:r>
          </w:p>
          <w:p w14:paraId="65C39E55" w14:textId="77777777" w:rsidR="004748D1" w:rsidRPr="00E66DF8" w:rsidRDefault="004748D1" w:rsidP="006935D6">
            <w:pPr>
              <w:spacing w:after="0"/>
              <w:rPr>
                <w:rFonts w:ascii="Arial" w:hAnsi="Arial" w:cs="Arial"/>
                <w:bCs/>
                <w:szCs w:val="24"/>
              </w:rPr>
            </w:pPr>
            <w:r w:rsidRPr="00E66DF8">
              <w:rPr>
                <w:rFonts w:ascii="Arial" w:hAnsi="Arial" w:cs="Arial"/>
                <w:bCs/>
                <w:szCs w:val="24"/>
              </w:rPr>
              <w:t>- wydać dyspozycje osobom wykonującym poszczególne zadania</w:t>
            </w:r>
          </w:p>
          <w:p w14:paraId="1C9E0C28" w14:textId="77777777" w:rsidR="004748D1" w:rsidRPr="00E66DF8" w:rsidRDefault="004748D1" w:rsidP="006935D6">
            <w:pPr>
              <w:spacing w:after="0"/>
              <w:rPr>
                <w:rFonts w:ascii="Arial" w:hAnsi="Arial" w:cs="Arial"/>
                <w:bCs/>
                <w:szCs w:val="24"/>
              </w:rPr>
            </w:pPr>
            <w:r w:rsidRPr="00E66DF8">
              <w:rPr>
                <w:rFonts w:ascii="Arial" w:hAnsi="Arial" w:cs="Arial"/>
                <w:bCs/>
                <w:szCs w:val="24"/>
              </w:rPr>
              <w:t>- monitorować proces wykonywania zadań</w:t>
            </w:r>
          </w:p>
          <w:p w14:paraId="764515DF" w14:textId="77777777" w:rsidR="004748D1" w:rsidRPr="00E66DF8" w:rsidRDefault="004748D1" w:rsidP="006935D6">
            <w:pPr>
              <w:spacing w:after="0"/>
              <w:rPr>
                <w:rFonts w:ascii="Arial" w:hAnsi="Arial" w:cs="Arial"/>
                <w:bCs/>
                <w:szCs w:val="24"/>
              </w:rPr>
            </w:pPr>
            <w:r w:rsidRPr="00E66DF8">
              <w:rPr>
                <w:rFonts w:ascii="Arial" w:hAnsi="Arial" w:cs="Arial"/>
                <w:bCs/>
                <w:szCs w:val="24"/>
              </w:rPr>
              <w:t>- opracować dokumentację dotyczącą realizacji zadania według przyjętych standardów</w:t>
            </w:r>
          </w:p>
        </w:tc>
        <w:tc>
          <w:tcPr>
            <w:tcW w:w="0" w:type="auto"/>
            <w:vMerge/>
            <w:shd w:val="clear" w:color="auto" w:fill="auto"/>
            <w:vAlign w:val="center"/>
          </w:tcPr>
          <w:p w14:paraId="536506D1" w14:textId="77777777" w:rsidR="004748D1" w:rsidRPr="00E66DF8" w:rsidRDefault="004748D1" w:rsidP="006935D6">
            <w:pPr>
              <w:spacing w:after="0" w:line="256" w:lineRule="auto"/>
              <w:rPr>
                <w:rFonts w:ascii="Arial" w:hAnsi="Arial" w:cs="Arial"/>
                <w:szCs w:val="24"/>
                <w:lang w:eastAsia="en-US"/>
              </w:rPr>
            </w:pPr>
          </w:p>
        </w:tc>
      </w:tr>
      <w:tr w:rsidR="004748D1" w:rsidRPr="00E66DF8" w14:paraId="56DE5719" w14:textId="77777777" w:rsidTr="004748D1">
        <w:trPr>
          <w:trHeight w:val="197"/>
        </w:trPr>
        <w:tc>
          <w:tcPr>
            <w:tcW w:w="1792" w:type="dxa"/>
            <w:vMerge/>
            <w:shd w:val="clear" w:color="auto" w:fill="auto"/>
            <w:vAlign w:val="center"/>
          </w:tcPr>
          <w:p w14:paraId="166DD6CE" w14:textId="77777777" w:rsidR="004748D1" w:rsidRPr="00E66DF8" w:rsidRDefault="004748D1" w:rsidP="006935D6">
            <w:pPr>
              <w:spacing w:after="0" w:line="256" w:lineRule="auto"/>
              <w:rPr>
                <w:rFonts w:ascii="Arial" w:hAnsi="Arial" w:cs="Arial"/>
                <w:b/>
                <w:bCs/>
                <w:szCs w:val="24"/>
                <w:lang w:eastAsia="en-US"/>
              </w:rPr>
            </w:pPr>
          </w:p>
        </w:tc>
        <w:tc>
          <w:tcPr>
            <w:tcW w:w="2474" w:type="dxa"/>
            <w:vMerge/>
            <w:shd w:val="clear" w:color="auto" w:fill="auto"/>
            <w:tcMar>
              <w:top w:w="15" w:type="dxa"/>
              <w:left w:w="101" w:type="dxa"/>
              <w:bottom w:w="0" w:type="dxa"/>
              <w:right w:w="101" w:type="dxa"/>
            </w:tcMar>
          </w:tcPr>
          <w:p w14:paraId="0ED64BF8" w14:textId="77777777" w:rsidR="004748D1" w:rsidRPr="00E66DF8" w:rsidRDefault="004748D1" w:rsidP="006935D6">
            <w:pPr>
              <w:spacing w:after="0"/>
              <w:rPr>
                <w:rFonts w:ascii="Arial" w:hAnsi="Arial" w:cs="Arial"/>
                <w:szCs w:val="24"/>
                <w:lang w:eastAsia="en-US"/>
              </w:rPr>
            </w:pPr>
          </w:p>
        </w:tc>
        <w:tc>
          <w:tcPr>
            <w:tcW w:w="984" w:type="dxa"/>
            <w:vMerge/>
            <w:shd w:val="clear" w:color="auto" w:fill="auto"/>
            <w:tcMar>
              <w:top w:w="15" w:type="dxa"/>
              <w:left w:w="101" w:type="dxa"/>
              <w:bottom w:w="0" w:type="dxa"/>
              <w:right w:w="101" w:type="dxa"/>
            </w:tcMar>
          </w:tcPr>
          <w:p w14:paraId="4E2D263C" w14:textId="77777777" w:rsidR="004748D1" w:rsidRPr="00E66DF8" w:rsidRDefault="004748D1" w:rsidP="006935D6">
            <w:pPr>
              <w:spacing w:after="0"/>
              <w:jc w:val="center"/>
              <w:rPr>
                <w:rFonts w:ascii="Arial" w:hAnsi="Arial" w:cs="Arial"/>
                <w:szCs w:val="24"/>
              </w:rPr>
            </w:pPr>
          </w:p>
        </w:tc>
        <w:tc>
          <w:tcPr>
            <w:tcW w:w="3924" w:type="dxa"/>
            <w:shd w:val="clear" w:color="auto" w:fill="auto"/>
            <w:tcMar>
              <w:top w:w="15" w:type="dxa"/>
              <w:left w:w="101" w:type="dxa"/>
              <w:bottom w:w="0" w:type="dxa"/>
              <w:right w:w="101" w:type="dxa"/>
            </w:tcMar>
          </w:tcPr>
          <w:p w14:paraId="3520AE07" w14:textId="77777777" w:rsidR="004748D1" w:rsidRPr="00E66DF8" w:rsidRDefault="004748D1" w:rsidP="006935D6">
            <w:pPr>
              <w:pStyle w:val="Kryteriaweryfikacji"/>
              <w:shd w:val="clear" w:color="auto" w:fill="FFFFFF" w:themeFill="background1"/>
              <w:spacing w:before="0" w:after="0" w:line="276" w:lineRule="auto"/>
              <w:contextualSpacing w:val="0"/>
              <w:rPr>
                <w:szCs w:val="24"/>
              </w:rPr>
            </w:pPr>
            <w:r w:rsidRPr="00E66DF8">
              <w:rPr>
                <w:szCs w:val="24"/>
              </w:rPr>
              <w:t>- skontrolować efekty pracy zespołu</w:t>
            </w:r>
          </w:p>
          <w:p w14:paraId="41C12167" w14:textId="77777777" w:rsidR="004748D1" w:rsidRPr="00E66DF8" w:rsidRDefault="004748D1" w:rsidP="006935D6">
            <w:pPr>
              <w:pStyle w:val="Kryteriaweryfikacji"/>
              <w:shd w:val="clear" w:color="auto" w:fill="FFFFFF" w:themeFill="background1"/>
              <w:spacing w:before="0" w:after="0" w:line="276" w:lineRule="auto"/>
              <w:contextualSpacing w:val="0"/>
              <w:rPr>
                <w:szCs w:val="24"/>
              </w:rPr>
            </w:pPr>
            <w:r w:rsidRPr="00E66DF8">
              <w:rPr>
                <w:szCs w:val="24"/>
              </w:rPr>
              <w:t>- ocenić pracę poszczególnych członków zespołu pod względem zgodności z warunkami technicznymi odbioru prac</w:t>
            </w:r>
          </w:p>
        </w:tc>
        <w:tc>
          <w:tcPr>
            <w:tcW w:w="3543" w:type="dxa"/>
            <w:shd w:val="clear" w:color="auto" w:fill="auto"/>
            <w:tcMar>
              <w:top w:w="15" w:type="dxa"/>
              <w:left w:w="101" w:type="dxa"/>
              <w:bottom w:w="0" w:type="dxa"/>
              <w:right w:w="101" w:type="dxa"/>
            </w:tcMar>
          </w:tcPr>
          <w:p w14:paraId="292B449C" w14:textId="77777777" w:rsidR="004748D1" w:rsidRPr="00E66DF8" w:rsidRDefault="004748D1" w:rsidP="006935D6">
            <w:pPr>
              <w:spacing w:after="0"/>
              <w:rPr>
                <w:rFonts w:ascii="Arial" w:hAnsi="Arial" w:cs="Arial"/>
                <w:bCs/>
                <w:szCs w:val="24"/>
              </w:rPr>
            </w:pPr>
            <w:r w:rsidRPr="00E66DF8">
              <w:rPr>
                <w:rFonts w:ascii="Arial" w:hAnsi="Arial" w:cs="Arial"/>
                <w:bCs/>
                <w:szCs w:val="24"/>
              </w:rPr>
              <w:t>- udzielić wskazówek w celu prawidłowego wykonania przydzielonych zadań</w:t>
            </w:r>
          </w:p>
        </w:tc>
        <w:tc>
          <w:tcPr>
            <w:tcW w:w="0" w:type="auto"/>
            <w:vMerge/>
            <w:shd w:val="clear" w:color="auto" w:fill="auto"/>
            <w:vAlign w:val="center"/>
          </w:tcPr>
          <w:p w14:paraId="7BF3E67E" w14:textId="77777777" w:rsidR="004748D1" w:rsidRPr="00E66DF8" w:rsidRDefault="004748D1" w:rsidP="006935D6">
            <w:pPr>
              <w:spacing w:after="0" w:line="256" w:lineRule="auto"/>
              <w:rPr>
                <w:rFonts w:ascii="Arial" w:hAnsi="Arial" w:cs="Arial"/>
                <w:szCs w:val="24"/>
                <w:lang w:eastAsia="en-US"/>
              </w:rPr>
            </w:pPr>
          </w:p>
        </w:tc>
      </w:tr>
      <w:tr w:rsidR="004748D1" w:rsidRPr="00E66DF8" w14:paraId="24E9C8C6" w14:textId="77777777" w:rsidTr="004748D1">
        <w:trPr>
          <w:trHeight w:val="197"/>
        </w:trPr>
        <w:tc>
          <w:tcPr>
            <w:tcW w:w="1792" w:type="dxa"/>
            <w:vMerge/>
            <w:shd w:val="clear" w:color="auto" w:fill="auto"/>
            <w:vAlign w:val="center"/>
          </w:tcPr>
          <w:p w14:paraId="2AC04681" w14:textId="77777777" w:rsidR="004748D1" w:rsidRPr="00E66DF8" w:rsidRDefault="004748D1" w:rsidP="006935D6">
            <w:pPr>
              <w:spacing w:after="0" w:line="256" w:lineRule="auto"/>
              <w:rPr>
                <w:rFonts w:ascii="Arial" w:hAnsi="Arial" w:cs="Arial"/>
                <w:b/>
                <w:bCs/>
                <w:szCs w:val="24"/>
                <w:lang w:eastAsia="en-US"/>
              </w:rPr>
            </w:pPr>
          </w:p>
        </w:tc>
        <w:tc>
          <w:tcPr>
            <w:tcW w:w="2474" w:type="dxa"/>
            <w:vMerge/>
            <w:shd w:val="clear" w:color="auto" w:fill="auto"/>
            <w:tcMar>
              <w:top w:w="15" w:type="dxa"/>
              <w:left w:w="101" w:type="dxa"/>
              <w:bottom w:w="0" w:type="dxa"/>
              <w:right w:w="101" w:type="dxa"/>
            </w:tcMar>
          </w:tcPr>
          <w:p w14:paraId="2D5D9656" w14:textId="77777777" w:rsidR="004748D1" w:rsidRPr="00E66DF8" w:rsidRDefault="004748D1" w:rsidP="006935D6">
            <w:pPr>
              <w:spacing w:after="0"/>
              <w:rPr>
                <w:rFonts w:ascii="Arial" w:hAnsi="Arial" w:cs="Arial"/>
                <w:szCs w:val="24"/>
                <w:lang w:eastAsia="en-US"/>
              </w:rPr>
            </w:pPr>
          </w:p>
        </w:tc>
        <w:tc>
          <w:tcPr>
            <w:tcW w:w="984" w:type="dxa"/>
            <w:vMerge/>
            <w:shd w:val="clear" w:color="auto" w:fill="auto"/>
            <w:tcMar>
              <w:top w:w="15" w:type="dxa"/>
              <w:left w:w="101" w:type="dxa"/>
              <w:bottom w:w="0" w:type="dxa"/>
              <w:right w:w="101" w:type="dxa"/>
            </w:tcMar>
          </w:tcPr>
          <w:p w14:paraId="7A5D220D" w14:textId="77777777" w:rsidR="004748D1" w:rsidRPr="00E66DF8" w:rsidRDefault="004748D1" w:rsidP="006935D6">
            <w:pPr>
              <w:spacing w:after="0"/>
              <w:jc w:val="center"/>
              <w:rPr>
                <w:rFonts w:ascii="Arial" w:hAnsi="Arial" w:cs="Arial"/>
                <w:szCs w:val="24"/>
              </w:rPr>
            </w:pPr>
          </w:p>
        </w:tc>
        <w:tc>
          <w:tcPr>
            <w:tcW w:w="3924" w:type="dxa"/>
            <w:shd w:val="clear" w:color="auto" w:fill="auto"/>
            <w:tcMar>
              <w:top w:w="15" w:type="dxa"/>
              <w:left w:w="101" w:type="dxa"/>
              <w:bottom w:w="0" w:type="dxa"/>
              <w:right w:w="101" w:type="dxa"/>
            </w:tcMar>
          </w:tcPr>
          <w:p w14:paraId="61F0517E" w14:textId="77777777" w:rsidR="004748D1" w:rsidRPr="00E66DF8" w:rsidRDefault="004748D1" w:rsidP="006935D6">
            <w:pPr>
              <w:pStyle w:val="Kryteriaweryfikacji"/>
              <w:shd w:val="clear" w:color="auto" w:fill="FFFFFF" w:themeFill="background1"/>
              <w:spacing w:before="0" w:after="0" w:line="276" w:lineRule="auto"/>
              <w:contextualSpacing w:val="0"/>
              <w:rPr>
                <w:szCs w:val="24"/>
              </w:rPr>
            </w:pPr>
            <w:r w:rsidRPr="00E66DF8">
              <w:rPr>
                <w:szCs w:val="24"/>
              </w:rPr>
              <w:t>- dokonać analizy rozwiązań technicznych i organizacyjnych warunków i jakości pracy</w:t>
            </w:r>
          </w:p>
          <w:p w14:paraId="5B7349E1" w14:textId="77777777" w:rsidR="004748D1" w:rsidRPr="00E66DF8" w:rsidRDefault="004748D1" w:rsidP="006935D6">
            <w:pPr>
              <w:shd w:val="clear" w:color="auto" w:fill="FFFFFF" w:themeFill="background1"/>
              <w:spacing w:after="0"/>
              <w:rPr>
                <w:rFonts w:ascii="Arial" w:hAnsi="Arial" w:cs="Arial"/>
                <w:bCs/>
                <w:szCs w:val="24"/>
              </w:rPr>
            </w:pPr>
          </w:p>
        </w:tc>
        <w:tc>
          <w:tcPr>
            <w:tcW w:w="3543" w:type="dxa"/>
            <w:shd w:val="clear" w:color="auto" w:fill="auto"/>
            <w:tcMar>
              <w:top w:w="15" w:type="dxa"/>
              <w:left w:w="101" w:type="dxa"/>
              <w:bottom w:w="0" w:type="dxa"/>
              <w:right w:w="101" w:type="dxa"/>
            </w:tcMar>
          </w:tcPr>
          <w:p w14:paraId="70E62749" w14:textId="77777777" w:rsidR="004748D1" w:rsidRPr="00E66DF8" w:rsidRDefault="004748D1" w:rsidP="006935D6">
            <w:pPr>
              <w:spacing w:after="0"/>
              <w:rPr>
                <w:rFonts w:ascii="Arial" w:hAnsi="Arial" w:cs="Arial"/>
                <w:bCs/>
                <w:szCs w:val="24"/>
              </w:rPr>
            </w:pPr>
            <w:r w:rsidRPr="00E66DF8">
              <w:rPr>
                <w:rFonts w:ascii="Arial" w:hAnsi="Arial" w:cs="Arial"/>
                <w:bCs/>
                <w:szCs w:val="24"/>
              </w:rPr>
              <w:t>- zaproponować rozwiązania techniczne i organizacyjne mające na celu poprawę warunków i jakości pracy</w:t>
            </w:r>
          </w:p>
        </w:tc>
        <w:tc>
          <w:tcPr>
            <w:tcW w:w="0" w:type="auto"/>
            <w:vMerge/>
            <w:shd w:val="clear" w:color="auto" w:fill="auto"/>
            <w:vAlign w:val="center"/>
          </w:tcPr>
          <w:p w14:paraId="487E0099" w14:textId="77777777" w:rsidR="004748D1" w:rsidRPr="00E66DF8" w:rsidRDefault="004748D1" w:rsidP="006935D6">
            <w:pPr>
              <w:spacing w:after="0" w:line="256" w:lineRule="auto"/>
              <w:rPr>
                <w:rFonts w:ascii="Arial" w:hAnsi="Arial" w:cs="Arial"/>
                <w:szCs w:val="24"/>
                <w:lang w:eastAsia="en-US"/>
              </w:rPr>
            </w:pPr>
          </w:p>
        </w:tc>
      </w:tr>
    </w:tbl>
    <w:p w14:paraId="37C80994" w14:textId="77777777" w:rsidR="00552DB9" w:rsidRDefault="00552DB9">
      <w:pPr>
        <w:spacing w:after="160" w:line="259" w:lineRule="auto"/>
        <w:rPr>
          <w:rFonts w:ascii="Arial" w:hAnsi="Arial" w:cs="Arial"/>
          <w:b/>
          <w:bCs/>
          <w:sz w:val="24"/>
          <w:szCs w:val="24"/>
        </w:rPr>
      </w:pPr>
      <w:r>
        <w:rPr>
          <w:rFonts w:ascii="Arial" w:hAnsi="Arial" w:cs="Arial"/>
          <w:b/>
          <w:bCs/>
          <w:sz w:val="24"/>
          <w:szCs w:val="24"/>
        </w:rPr>
        <w:br w:type="page"/>
      </w:r>
    </w:p>
    <w:p w14:paraId="10244EB5" w14:textId="77777777" w:rsidR="00A240B5" w:rsidRPr="009A7C06" w:rsidRDefault="00A240B5" w:rsidP="00A240B5">
      <w:pPr>
        <w:rPr>
          <w:rFonts w:ascii="Arial" w:hAnsi="Arial" w:cs="Arial"/>
          <w:b/>
          <w:bCs/>
          <w:sz w:val="24"/>
          <w:szCs w:val="24"/>
        </w:rPr>
      </w:pPr>
      <w:r w:rsidRPr="009A7C06">
        <w:rPr>
          <w:rFonts w:ascii="Arial" w:hAnsi="Arial" w:cs="Arial"/>
          <w:b/>
          <w:bCs/>
          <w:sz w:val="24"/>
          <w:szCs w:val="24"/>
        </w:rPr>
        <w:t>PROCEDURY OSIĄGANIA CELÓW KSZTAŁCENIA PRZEDMIOTU</w:t>
      </w:r>
    </w:p>
    <w:p w14:paraId="5BEC245C" w14:textId="77777777" w:rsidR="00A240B5" w:rsidRPr="00E66DF8" w:rsidRDefault="00A240B5" w:rsidP="00A240B5">
      <w:pPr>
        <w:jc w:val="both"/>
        <w:rPr>
          <w:rFonts w:ascii="Arial" w:hAnsi="Arial" w:cs="Arial"/>
          <w:szCs w:val="24"/>
        </w:rPr>
      </w:pPr>
      <w:r w:rsidRPr="00E66DF8">
        <w:rPr>
          <w:rFonts w:ascii="Arial" w:hAnsi="Arial" w:cs="Arial"/>
          <w:szCs w:val="24"/>
        </w:rPr>
        <w:t>Zajęcia można realizować w pracowni z podziałem na grupy, których wielkość powinna być określona przez dyrektora i być dostosowana do warunków oraz bazy dydaktycznej szkoły. Zajęcia edukacyjne powinny być realizowane w pracowni montażu, uruchamiania i konserwacji instalacji elektrycznych wyposażonej w:</w:t>
      </w:r>
    </w:p>
    <w:p w14:paraId="0D3BB684" w14:textId="77777777" w:rsidR="00A240B5" w:rsidRPr="00E66DF8" w:rsidRDefault="00A240B5" w:rsidP="004140E8">
      <w:pPr>
        <w:pStyle w:val="Listapunktowana3"/>
        <w:numPr>
          <w:ilvl w:val="0"/>
          <w:numId w:val="32"/>
        </w:numPr>
        <w:tabs>
          <w:tab w:val="left" w:pos="708"/>
        </w:tabs>
        <w:spacing w:line="276" w:lineRule="auto"/>
        <w:ind w:left="284" w:hanging="284"/>
        <w:jc w:val="both"/>
        <w:rPr>
          <w:rFonts w:ascii="Arial" w:hAnsi="Arial" w:cs="Arial"/>
          <w:sz w:val="20"/>
        </w:rPr>
      </w:pPr>
      <w:proofErr w:type="gramStart"/>
      <w:r w:rsidRPr="00E66DF8">
        <w:rPr>
          <w:rFonts w:ascii="Arial" w:hAnsi="Arial" w:cs="Arial"/>
          <w:sz w:val="20"/>
        </w:rPr>
        <w:t>stanowiska</w:t>
      </w:r>
      <w:proofErr w:type="gramEnd"/>
      <w:r w:rsidRPr="00E66DF8">
        <w:rPr>
          <w:rFonts w:ascii="Arial" w:hAnsi="Arial" w:cs="Arial"/>
          <w:sz w:val="20"/>
        </w:rPr>
        <w:t xml:space="preserve"> do obróbki ręcznej metali i tworzyw sztucznych (jedno stanowisko dla jednego ucznia) wyposażone w przyrządy do pomiaru wielkości geometrycznych, </w:t>
      </w:r>
    </w:p>
    <w:p w14:paraId="46D5984E" w14:textId="77777777" w:rsidR="00A240B5" w:rsidRPr="00E66DF8" w:rsidRDefault="00A240B5" w:rsidP="004140E8">
      <w:pPr>
        <w:pStyle w:val="Listapunktowana3"/>
        <w:numPr>
          <w:ilvl w:val="0"/>
          <w:numId w:val="32"/>
        </w:numPr>
        <w:tabs>
          <w:tab w:val="left" w:pos="708"/>
        </w:tabs>
        <w:spacing w:line="276" w:lineRule="auto"/>
        <w:ind w:left="284" w:hanging="284"/>
        <w:jc w:val="both"/>
        <w:rPr>
          <w:rFonts w:ascii="Arial" w:hAnsi="Arial" w:cs="Arial"/>
          <w:sz w:val="20"/>
        </w:rPr>
      </w:pPr>
      <w:proofErr w:type="gramStart"/>
      <w:r w:rsidRPr="00E66DF8">
        <w:rPr>
          <w:rFonts w:ascii="Arial" w:hAnsi="Arial" w:cs="Arial"/>
          <w:sz w:val="20"/>
        </w:rPr>
        <w:t>stanowiska</w:t>
      </w:r>
      <w:proofErr w:type="gramEnd"/>
      <w:r w:rsidRPr="00E66DF8">
        <w:rPr>
          <w:rFonts w:ascii="Arial" w:hAnsi="Arial" w:cs="Arial"/>
          <w:sz w:val="20"/>
        </w:rPr>
        <w:t xml:space="preserve"> montażu wyposażone w ściany montażowe o wymiarach ok. 1,6 m × 2 m zasilane napięciem 230/400 V prądu przemiennego, wyposażone w środki ochrony przeciwporażeniowej i przepięciowej oraz wyłączniki awaryjne stanowiskowe i wyłącznik awaryjny centralny, przystosowane do montażu różnego rodzaju instalacji elektrycznych, </w:t>
      </w:r>
    </w:p>
    <w:p w14:paraId="0B40C494" w14:textId="77777777" w:rsidR="00A240B5" w:rsidRPr="00E66DF8" w:rsidRDefault="00A240B5" w:rsidP="004140E8">
      <w:pPr>
        <w:pStyle w:val="Listapunktowana3"/>
        <w:numPr>
          <w:ilvl w:val="0"/>
          <w:numId w:val="32"/>
        </w:numPr>
        <w:tabs>
          <w:tab w:val="left" w:pos="708"/>
        </w:tabs>
        <w:spacing w:line="276" w:lineRule="auto"/>
        <w:ind w:left="284" w:hanging="284"/>
        <w:jc w:val="both"/>
        <w:rPr>
          <w:rFonts w:ascii="Arial" w:hAnsi="Arial" w:cs="Arial"/>
          <w:sz w:val="20"/>
        </w:rPr>
      </w:pPr>
      <w:proofErr w:type="gramStart"/>
      <w:r w:rsidRPr="00E66DF8">
        <w:rPr>
          <w:rFonts w:ascii="Arial" w:hAnsi="Arial" w:cs="Arial"/>
          <w:sz w:val="20"/>
        </w:rPr>
        <w:t>sprzęt</w:t>
      </w:r>
      <w:proofErr w:type="gramEnd"/>
      <w:r w:rsidRPr="00E66DF8">
        <w:rPr>
          <w:rFonts w:ascii="Arial" w:hAnsi="Arial" w:cs="Arial"/>
          <w:sz w:val="20"/>
        </w:rPr>
        <w:t xml:space="preserve"> i osprzęt instalacyjny, źródła światła i oprawy oświetleniowe, </w:t>
      </w:r>
    </w:p>
    <w:p w14:paraId="4EC205E1" w14:textId="77777777" w:rsidR="00A240B5" w:rsidRPr="00E66DF8" w:rsidRDefault="00A240B5" w:rsidP="004140E8">
      <w:pPr>
        <w:pStyle w:val="Listapunktowana3"/>
        <w:numPr>
          <w:ilvl w:val="0"/>
          <w:numId w:val="32"/>
        </w:numPr>
        <w:tabs>
          <w:tab w:val="left" w:pos="708"/>
        </w:tabs>
        <w:spacing w:line="276" w:lineRule="auto"/>
        <w:ind w:left="284" w:hanging="284"/>
        <w:jc w:val="both"/>
        <w:rPr>
          <w:rFonts w:ascii="Arial" w:hAnsi="Arial" w:cs="Arial"/>
          <w:sz w:val="20"/>
        </w:rPr>
      </w:pPr>
      <w:proofErr w:type="gramStart"/>
      <w:r w:rsidRPr="00E66DF8">
        <w:rPr>
          <w:rFonts w:ascii="Arial" w:hAnsi="Arial" w:cs="Arial"/>
          <w:sz w:val="20"/>
        </w:rPr>
        <w:t>schematy</w:t>
      </w:r>
      <w:proofErr w:type="gramEnd"/>
      <w:r w:rsidRPr="00E66DF8">
        <w:rPr>
          <w:rFonts w:ascii="Arial" w:hAnsi="Arial" w:cs="Arial"/>
          <w:sz w:val="20"/>
        </w:rPr>
        <w:t xml:space="preserve"> instalacji elektrycznych, katalogi elementów instalacji elektrycznych, normy elektryczne, </w:t>
      </w:r>
    </w:p>
    <w:p w14:paraId="046877B6" w14:textId="77777777" w:rsidR="00A240B5" w:rsidRPr="00E66DF8" w:rsidRDefault="00A240B5" w:rsidP="004140E8">
      <w:pPr>
        <w:pStyle w:val="Listapunktowana3"/>
        <w:numPr>
          <w:ilvl w:val="0"/>
          <w:numId w:val="32"/>
        </w:numPr>
        <w:tabs>
          <w:tab w:val="left" w:pos="708"/>
        </w:tabs>
        <w:spacing w:line="276" w:lineRule="auto"/>
        <w:ind w:left="284" w:hanging="284"/>
        <w:jc w:val="both"/>
        <w:rPr>
          <w:rFonts w:ascii="Arial" w:hAnsi="Arial" w:cs="Arial"/>
          <w:sz w:val="20"/>
        </w:rPr>
      </w:pPr>
      <w:proofErr w:type="gramStart"/>
      <w:r w:rsidRPr="00E66DF8">
        <w:rPr>
          <w:rFonts w:ascii="Arial" w:hAnsi="Arial" w:cs="Arial"/>
          <w:sz w:val="20"/>
        </w:rPr>
        <w:t>stanowiska</w:t>
      </w:r>
      <w:proofErr w:type="gramEnd"/>
      <w:r w:rsidRPr="00E66DF8">
        <w:rPr>
          <w:rFonts w:ascii="Arial" w:hAnsi="Arial" w:cs="Arial"/>
          <w:sz w:val="20"/>
        </w:rPr>
        <w:t xml:space="preserve"> komputerowe dla uczniów (jedno stanowisko dla dwóch uczniów) z oprogramowaniem umożliwiającym tworzenie dokumentacji technicznej instalacji elektrycznych,</w:t>
      </w:r>
    </w:p>
    <w:p w14:paraId="36C534F8" w14:textId="77777777" w:rsidR="00A240B5" w:rsidRPr="00E66DF8" w:rsidRDefault="00A240B5" w:rsidP="004140E8">
      <w:pPr>
        <w:pStyle w:val="Listapunktowana3"/>
        <w:numPr>
          <w:ilvl w:val="0"/>
          <w:numId w:val="32"/>
        </w:numPr>
        <w:tabs>
          <w:tab w:val="left" w:pos="708"/>
        </w:tabs>
        <w:spacing w:line="276" w:lineRule="auto"/>
        <w:ind w:left="284" w:hanging="284"/>
        <w:jc w:val="both"/>
        <w:rPr>
          <w:rFonts w:ascii="Arial" w:hAnsi="Arial" w:cs="Arial"/>
          <w:sz w:val="20"/>
        </w:rPr>
      </w:pPr>
      <w:proofErr w:type="gramStart"/>
      <w:r w:rsidRPr="00E66DF8">
        <w:rPr>
          <w:rFonts w:ascii="Arial" w:hAnsi="Arial" w:cs="Arial"/>
          <w:sz w:val="20"/>
        </w:rPr>
        <w:t>przyrządy</w:t>
      </w:r>
      <w:proofErr w:type="gramEnd"/>
      <w:r w:rsidRPr="00E66DF8">
        <w:rPr>
          <w:rFonts w:ascii="Arial" w:hAnsi="Arial" w:cs="Arial"/>
          <w:sz w:val="20"/>
        </w:rPr>
        <w:t xml:space="preserve"> pomiarowe analogowe i cyfrowe, w tym multimetr, tester kolejności faz, miernik rezystancji izolacji. </w:t>
      </w:r>
    </w:p>
    <w:p w14:paraId="468DDC3E" w14:textId="77777777" w:rsidR="00A240B5" w:rsidRPr="00E66DF8" w:rsidRDefault="00A240B5" w:rsidP="00A240B5">
      <w:pPr>
        <w:jc w:val="both"/>
        <w:rPr>
          <w:rFonts w:ascii="Arial" w:hAnsi="Arial" w:cs="Arial"/>
          <w:szCs w:val="24"/>
        </w:rPr>
      </w:pPr>
    </w:p>
    <w:p w14:paraId="4B4721AC" w14:textId="77777777" w:rsidR="00A240B5" w:rsidRPr="00E66DF8" w:rsidRDefault="00A240B5" w:rsidP="00A240B5">
      <w:pPr>
        <w:keepNext/>
        <w:jc w:val="both"/>
        <w:rPr>
          <w:rFonts w:ascii="Arial" w:eastAsia="Calibri" w:hAnsi="Arial" w:cs="Arial"/>
          <w:szCs w:val="24"/>
        </w:rPr>
      </w:pPr>
      <w:r w:rsidRPr="00E66DF8">
        <w:rPr>
          <w:rFonts w:ascii="Arial" w:eastAsia="Calibri" w:hAnsi="Arial" w:cs="Arial"/>
          <w:szCs w:val="24"/>
        </w:rPr>
        <w:t xml:space="preserve">Nauczyciel dobierając metodę kształcenia powinien przede wszystkim odpowiedzieć sobie na następujące </w:t>
      </w:r>
      <w:proofErr w:type="gramStart"/>
      <w:r w:rsidRPr="00E66DF8">
        <w:rPr>
          <w:rFonts w:ascii="Arial" w:eastAsia="Calibri" w:hAnsi="Arial" w:cs="Arial"/>
          <w:szCs w:val="24"/>
        </w:rPr>
        <w:t>pytania: jakie</w:t>
      </w:r>
      <w:proofErr w:type="gramEnd"/>
      <w:r w:rsidRPr="00E66DF8">
        <w:rPr>
          <w:rFonts w:ascii="Arial" w:eastAsia="Calibri" w:hAnsi="Arial" w:cs="Arial"/>
          <w:szCs w:val="24"/>
        </w:rPr>
        <w:t xml:space="preserve"> chce osiągnąć efekty? Jakie metody będą najbardziej odpowiednie dla możliwości percepcyjnych uczących się? Jakie </w:t>
      </w:r>
      <w:proofErr w:type="gramStart"/>
      <w:r w:rsidRPr="00E66DF8">
        <w:rPr>
          <w:rFonts w:ascii="Arial" w:eastAsia="Calibri" w:hAnsi="Arial" w:cs="Arial"/>
          <w:szCs w:val="24"/>
        </w:rPr>
        <w:t>problemy (o jakim</w:t>
      </w:r>
      <w:proofErr w:type="gramEnd"/>
      <w:r w:rsidRPr="00E66DF8">
        <w:rPr>
          <w:rFonts w:ascii="Arial" w:eastAsia="Calibri" w:hAnsi="Arial" w:cs="Arial"/>
          <w:szCs w:val="24"/>
        </w:rPr>
        <w:t xml:space="preserve"> stopniu trudności i złożoności) powinny być przez uczniów rozwiązane? Jak motywować uczniów i zapewnić ich </w:t>
      </w:r>
      <w:proofErr w:type="gramStart"/>
      <w:r w:rsidRPr="00E66DF8">
        <w:rPr>
          <w:rFonts w:ascii="Arial" w:eastAsia="Calibri" w:hAnsi="Arial" w:cs="Arial"/>
          <w:szCs w:val="24"/>
        </w:rPr>
        <w:t xml:space="preserve">zaangażowanie. </w:t>
      </w:r>
      <w:proofErr w:type="gramEnd"/>
      <w:r w:rsidRPr="00E66DF8">
        <w:rPr>
          <w:rFonts w:ascii="Arial" w:eastAsia="Calibri" w:hAnsi="Arial" w:cs="Arial"/>
          <w:szCs w:val="24"/>
        </w:rPr>
        <w:t>Rzetelna odpowiedź na te pytania pozwoli na trafne dobranie metod, które pozwolą na osiągnięcie zamierzonych efektów.</w:t>
      </w:r>
    </w:p>
    <w:p w14:paraId="02E39396" w14:textId="77777777" w:rsidR="00A240B5" w:rsidRPr="00E66DF8" w:rsidRDefault="00A240B5" w:rsidP="00A240B5">
      <w:pPr>
        <w:jc w:val="both"/>
        <w:rPr>
          <w:rFonts w:ascii="Arial" w:hAnsi="Arial" w:cs="Arial"/>
          <w:szCs w:val="24"/>
        </w:rPr>
      </w:pPr>
      <w:r w:rsidRPr="00E66DF8">
        <w:rPr>
          <w:rFonts w:ascii="Arial" w:hAnsi="Arial" w:cs="Arial"/>
          <w:szCs w:val="24"/>
        </w:rPr>
        <w:t>Wymaga się stosowania aktywizujących metod kształcenia, ze szczególnym uwzględnieniem metody ćwiczeń, dyskusji dydaktycznej.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14:paraId="6FA19BA2" w14:textId="77777777" w:rsidR="00A240B5" w:rsidRPr="009A7C06" w:rsidRDefault="00A240B5" w:rsidP="00A240B5">
      <w:pPr>
        <w:rPr>
          <w:rFonts w:ascii="Arial" w:hAnsi="Arial" w:cs="Arial"/>
          <w:b/>
          <w:bCs/>
          <w:sz w:val="24"/>
          <w:szCs w:val="24"/>
        </w:rPr>
      </w:pPr>
      <w:r w:rsidRPr="009A7C06">
        <w:rPr>
          <w:rFonts w:ascii="Arial" w:hAnsi="Arial" w:cs="Arial"/>
          <w:b/>
          <w:bCs/>
          <w:sz w:val="24"/>
          <w:szCs w:val="24"/>
        </w:rPr>
        <w:t>PROPONOWANE METODY SPRAWDZANIA OSIĄGNIĘĆ EDUKACYJNYCH UCZNIA</w:t>
      </w:r>
    </w:p>
    <w:p w14:paraId="25DC9443" w14:textId="77777777" w:rsidR="00A240B5" w:rsidRPr="00E66DF8" w:rsidRDefault="00A240B5" w:rsidP="006935D6">
      <w:pPr>
        <w:jc w:val="both"/>
        <w:rPr>
          <w:rFonts w:ascii="Arial" w:hAnsi="Arial" w:cs="Arial"/>
          <w:b/>
          <w:szCs w:val="24"/>
        </w:rPr>
      </w:pPr>
      <w:r w:rsidRPr="00E66DF8">
        <w:rPr>
          <w:rFonts w:ascii="Arial" w:hAnsi="Arial" w:cs="Arial"/>
          <w:b/>
          <w:bCs/>
          <w:szCs w:val="24"/>
        </w:rPr>
        <w:t> </w:t>
      </w:r>
      <w:r w:rsidRPr="00E66DF8">
        <w:rPr>
          <w:rFonts w:ascii="Arial" w:hAnsi="Arial" w:cs="Arial"/>
          <w:szCs w:val="24"/>
        </w:rPr>
        <w:t xml:space="preserve">Do oceny osiągnięć edukacyjnych uczących się proponuje się przeprowadzenie sprawdzianu, testu jednokrotnego wyboru lub testów typu „próba pracy”. </w:t>
      </w:r>
    </w:p>
    <w:p w14:paraId="1A3082DE" w14:textId="77777777" w:rsidR="00A240B5" w:rsidRPr="009A7C06" w:rsidRDefault="00A240B5" w:rsidP="00A240B5">
      <w:pPr>
        <w:rPr>
          <w:rFonts w:ascii="Arial" w:hAnsi="Arial" w:cs="Arial"/>
          <w:b/>
          <w:bCs/>
          <w:sz w:val="24"/>
          <w:szCs w:val="24"/>
        </w:rPr>
      </w:pPr>
      <w:r w:rsidRPr="009A7C06">
        <w:rPr>
          <w:rFonts w:ascii="Arial" w:hAnsi="Arial" w:cs="Arial"/>
          <w:b/>
          <w:bCs/>
          <w:sz w:val="24"/>
          <w:szCs w:val="24"/>
        </w:rPr>
        <w:t>PROPONOWANE METODY EWALUACJI PRZEDMIOTU</w:t>
      </w:r>
    </w:p>
    <w:p w14:paraId="52193EC9" w14:textId="77777777" w:rsidR="00A240B5" w:rsidRPr="00E66DF8" w:rsidRDefault="00A240B5" w:rsidP="00A240B5">
      <w:pPr>
        <w:jc w:val="both"/>
        <w:rPr>
          <w:rFonts w:ascii="Arial" w:hAnsi="Arial" w:cs="Arial"/>
          <w:szCs w:val="24"/>
        </w:rPr>
      </w:pPr>
      <w:r w:rsidRPr="00E66DF8">
        <w:rPr>
          <w:rFonts w:ascii="Arial" w:hAnsi="Arial" w:cs="Arial"/>
          <w:szCs w:val="24"/>
        </w:rPr>
        <w:t>Strategia przeprowadzanej ewaluacji będzie polegała na tzw. twardej analizie danych, którymi są oceny zdobywane przez uczniów za realizowane zadania w formie pracy indywidualnej lub zespołowej, które wymagają znajomości czynności zawodowych (kompetencji twardych), kompetencji personalnych i społecznych oraz organizacji pracy małych zespołów (kompetencji miękkich) pod względem kierowania zespołem i wykonywania określonych zadań w zespole. Zebrane dane zostaną poddane analizie ilościowej i jakościowej przy użyciu narzędzia, którym jest statystyka matematyczna.</w:t>
      </w:r>
    </w:p>
    <w:p w14:paraId="2D8A9171" w14:textId="77777777" w:rsidR="00A240B5" w:rsidRPr="00E66DF8" w:rsidRDefault="00A240B5" w:rsidP="00A240B5">
      <w:pPr>
        <w:jc w:val="both"/>
        <w:rPr>
          <w:rFonts w:ascii="Arial" w:hAnsi="Arial" w:cs="Arial"/>
          <w:szCs w:val="24"/>
        </w:rPr>
      </w:pPr>
      <w:r w:rsidRPr="00E66DF8">
        <w:rPr>
          <w:rFonts w:ascii="Arial" w:hAnsi="Arial" w:cs="Arial"/>
          <w:szCs w:val="24"/>
        </w:rPr>
        <w:t xml:space="preserve">Uzyskane wyniki pozwolą na określenie, które zagadnienia sprawiają uczniom problemy, a dzięki temu będzie można skorygować liczbę godzin dydaktycznych przypisanych do danego działu programowego. Spowoduje to </w:t>
      </w:r>
      <w:proofErr w:type="gramStart"/>
      <w:r w:rsidRPr="00E66DF8">
        <w:rPr>
          <w:rFonts w:ascii="Arial" w:hAnsi="Arial" w:cs="Arial"/>
          <w:szCs w:val="24"/>
        </w:rPr>
        <w:t>podwyższenie jakości</w:t>
      </w:r>
      <w:proofErr w:type="gramEnd"/>
      <w:r w:rsidRPr="00E66DF8">
        <w:rPr>
          <w:rFonts w:ascii="Arial" w:hAnsi="Arial" w:cs="Arial"/>
          <w:szCs w:val="24"/>
        </w:rPr>
        <w:t xml:space="preserve"> kształcenia i znacząco wpłynie na indywidualne wyniki uczniów z egzaminu zawodowego.</w:t>
      </w:r>
    </w:p>
    <w:p w14:paraId="37FA6F86" w14:textId="77777777" w:rsidR="00A240B5" w:rsidRPr="00E66DF8" w:rsidRDefault="00A240B5" w:rsidP="00A240B5">
      <w:pPr>
        <w:jc w:val="both"/>
        <w:rPr>
          <w:rFonts w:ascii="Arial" w:hAnsi="Arial" w:cs="Arial"/>
          <w:szCs w:val="24"/>
        </w:rPr>
      </w:pPr>
      <w:r w:rsidRPr="00E66DF8">
        <w:rPr>
          <w:rFonts w:ascii="Arial" w:hAnsi="Arial" w:cs="Arial"/>
          <w:szCs w:val="24"/>
        </w:rPr>
        <w:t xml:space="preserve">Dodatkowo, w trakcie realizacji procesu kształcenia, ewaluacji musi podlegać przekazywany materiał, oraz realizowane </w:t>
      </w:r>
      <w:proofErr w:type="gramStart"/>
      <w:r w:rsidRPr="00E66DF8">
        <w:rPr>
          <w:rFonts w:ascii="Arial" w:hAnsi="Arial" w:cs="Arial"/>
          <w:szCs w:val="24"/>
        </w:rPr>
        <w:t>zadania ponieważ</w:t>
      </w:r>
      <w:proofErr w:type="gramEnd"/>
      <w:r w:rsidRPr="00E66DF8">
        <w:rPr>
          <w:rFonts w:ascii="Arial" w:hAnsi="Arial" w:cs="Arial"/>
          <w:szCs w:val="24"/>
        </w:rPr>
        <w:t xml:space="preserve"> postęp technologiczny w branży następuje bardzo szybko. W tym celu zalecana jest współpraca polegająca na konsultacjach z pracodawcami / przedstawicielami z branży, którzy na bieżąco śledzą wszelkie zmiany.</w:t>
      </w:r>
    </w:p>
    <w:p w14:paraId="1D95287F" w14:textId="77777777" w:rsidR="00A240B5" w:rsidRPr="00E66DF8" w:rsidRDefault="00A240B5" w:rsidP="00A240B5">
      <w:pPr>
        <w:jc w:val="both"/>
        <w:rPr>
          <w:rFonts w:ascii="Arial" w:hAnsi="Arial" w:cs="Arial"/>
          <w:szCs w:val="24"/>
        </w:rPr>
      </w:pPr>
      <w:r w:rsidRPr="00E66DF8">
        <w:rPr>
          <w:rFonts w:ascii="Arial" w:hAnsi="Arial" w:cs="Arial"/>
          <w:szCs w:val="24"/>
        </w:rPr>
        <w:t>Ewaluacja znacząco wpłynie na sylwetkę absolwenta i pozwoli mu odnaleźć się na rynku pracy.</w:t>
      </w:r>
      <w:r w:rsidR="006935D6" w:rsidRPr="00E66DF8">
        <w:rPr>
          <w:rFonts w:ascii="Arial" w:hAnsi="Arial" w:cs="Arial"/>
          <w:szCs w:val="24"/>
        </w:rPr>
        <w:t xml:space="preserve"> </w:t>
      </w:r>
    </w:p>
    <w:p w14:paraId="7E3F482E" w14:textId="77777777" w:rsidR="00A240B5" w:rsidRPr="009A7C06" w:rsidRDefault="00A240B5" w:rsidP="00A240B5">
      <w:pPr>
        <w:jc w:val="both"/>
        <w:rPr>
          <w:rFonts w:ascii="Arial" w:hAnsi="Arial" w:cs="Arial"/>
          <w:b/>
          <w:bCs/>
          <w:sz w:val="24"/>
          <w:szCs w:val="24"/>
        </w:rPr>
      </w:pPr>
      <w:r w:rsidRPr="009A7C06">
        <w:rPr>
          <w:rFonts w:ascii="Arial" w:hAnsi="Arial" w:cs="Arial"/>
          <w:b/>
          <w:bCs/>
          <w:sz w:val="24"/>
          <w:szCs w:val="24"/>
        </w:rPr>
        <w:t>EWALUACJA PRZEDMIOTU</w:t>
      </w:r>
    </w:p>
    <w:p w14:paraId="5CC107D1" w14:textId="77777777" w:rsidR="00A240B5" w:rsidRPr="00E66DF8" w:rsidRDefault="00A240B5" w:rsidP="00A240B5">
      <w:pPr>
        <w:rPr>
          <w:rFonts w:ascii="Arial" w:hAnsi="Arial" w:cs="Arial"/>
          <w:b/>
          <w:szCs w:val="24"/>
        </w:rPr>
      </w:pPr>
      <w:r w:rsidRPr="00E66DF8">
        <w:rPr>
          <w:rFonts w:ascii="Arial" w:hAnsi="Arial" w:cs="Arial"/>
          <w:bCs/>
          <w:szCs w:val="24"/>
        </w:rPr>
        <w:t xml:space="preserve">Kluczowymi kompetencjami z przedmiotu </w:t>
      </w:r>
      <w:r w:rsidRPr="00E66DF8">
        <w:rPr>
          <w:rFonts w:ascii="Arial" w:hAnsi="Arial" w:cs="Arial"/>
          <w:b/>
          <w:szCs w:val="24"/>
        </w:rPr>
        <w:t xml:space="preserve">Montaż i konserwacja instalacji elektrycznych </w:t>
      </w:r>
      <w:r w:rsidRPr="00E66DF8">
        <w:rPr>
          <w:rFonts w:ascii="Arial" w:hAnsi="Arial" w:cs="Arial"/>
          <w:bCs/>
          <w:szCs w:val="24"/>
        </w:rPr>
        <w:t>są:</w:t>
      </w:r>
    </w:p>
    <w:p w14:paraId="7455C78C" w14:textId="77777777" w:rsidR="00A240B5" w:rsidRPr="00E66DF8" w:rsidRDefault="00A240B5" w:rsidP="004140E8">
      <w:pPr>
        <w:numPr>
          <w:ilvl w:val="0"/>
          <w:numId w:val="33"/>
        </w:numPr>
        <w:spacing w:after="0"/>
        <w:ind w:left="426"/>
        <w:rPr>
          <w:rFonts w:ascii="Arial" w:hAnsi="Arial" w:cs="Arial"/>
          <w:szCs w:val="24"/>
        </w:rPr>
      </w:pPr>
      <w:proofErr w:type="gramStart"/>
      <w:r w:rsidRPr="00E66DF8">
        <w:rPr>
          <w:rFonts w:ascii="Arial" w:hAnsi="Arial" w:cs="Arial"/>
          <w:szCs w:val="24"/>
        </w:rPr>
        <w:t>umiejętność</w:t>
      </w:r>
      <w:proofErr w:type="gramEnd"/>
      <w:r w:rsidRPr="00E66DF8">
        <w:rPr>
          <w:rFonts w:ascii="Arial" w:hAnsi="Arial" w:cs="Arial"/>
          <w:szCs w:val="24"/>
        </w:rPr>
        <w:t xml:space="preserve"> doboru przewodów, sprzętu i osprzętu instalacyjnego do określonych zadań,</w:t>
      </w:r>
    </w:p>
    <w:p w14:paraId="19D531E9" w14:textId="77777777" w:rsidR="00A240B5" w:rsidRPr="00E66DF8" w:rsidRDefault="00A240B5" w:rsidP="004140E8">
      <w:pPr>
        <w:numPr>
          <w:ilvl w:val="0"/>
          <w:numId w:val="33"/>
        </w:numPr>
        <w:spacing w:after="0"/>
        <w:ind w:left="426"/>
        <w:rPr>
          <w:rFonts w:ascii="Arial" w:hAnsi="Arial" w:cs="Arial"/>
          <w:szCs w:val="24"/>
        </w:rPr>
      </w:pPr>
      <w:proofErr w:type="gramStart"/>
      <w:r w:rsidRPr="00E66DF8">
        <w:rPr>
          <w:rFonts w:ascii="Arial" w:hAnsi="Arial" w:cs="Arial"/>
          <w:szCs w:val="24"/>
        </w:rPr>
        <w:t>umiejętność</w:t>
      </w:r>
      <w:proofErr w:type="gramEnd"/>
      <w:r w:rsidRPr="00E66DF8">
        <w:rPr>
          <w:rFonts w:ascii="Arial" w:hAnsi="Arial" w:cs="Arial"/>
          <w:szCs w:val="24"/>
        </w:rPr>
        <w:t xml:space="preserve"> wykonywania instalacji elektrycznych,</w:t>
      </w:r>
    </w:p>
    <w:p w14:paraId="22E8686D" w14:textId="77777777" w:rsidR="00A240B5" w:rsidRPr="00E66DF8" w:rsidRDefault="00A240B5" w:rsidP="004140E8">
      <w:pPr>
        <w:numPr>
          <w:ilvl w:val="0"/>
          <w:numId w:val="33"/>
        </w:numPr>
        <w:spacing w:after="0"/>
        <w:ind w:left="426"/>
        <w:rPr>
          <w:rFonts w:ascii="Arial" w:hAnsi="Arial" w:cs="Arial"/>
          <w:szCs w:val="24"/>
        </w:rPr>
      </w:pPr>
      <w:proofErr w:type="gramStart"/>
      <w:r w:rsidRPr="00E66DF8">
        <w:rPr>
          <w:rFonts w:ascii="Arial" w:hAnsi="Arial" w:cs="Arial"/>
          <w:szCs w:val="24"/>
        </w:rPr>
        <w:t>umiejętność</w:t>
      </w:r>
      <w:proofErr w:type="gramEnd"/>
      <w:r w:rsidRPr="00E66DF8">
        <w:rPr>
          <w:rFonts w:ascii="Arial" w:hAnsi="Arial" w:cs="Arial"/>
          <w:szCs w:val="24"/>
        </w:rPr>
        <w:t xml:space="preserve"> wykonywania konserwacji instalacji elektrycznych,</w:t>
      </w:r>
    </w:p>
    <w:p w14:paraId="48FADA97" w14:textId="77777777" w:rsidR="00A240B5" w:rsidRPr="00E66DF8" w:rsidRDefault="00A240B5" w:rsidP="004140E8">
      <w:pPr>
        <w:numPr>
          <w:ilvl w:val="0"/>
          <w:numId w:val="33"/>
        </w:numPr>
        <w:spacing w:after="0"/>
        <w:ind w:left="426"/>
        <w:rPr>
          <w:rFonts w:ascii="Arial" w:hAnsi="Arial" w:cs="Arial"/>
          <w:szCs w:val="24"/>
        </w:rPr>
      </w:pPr>
      <w:proofErr w:type="gramStart"/>
      <w:r w:rsidRPr="00E66DF8">
        <w:rPr>
          <w:rFonts w:ascii="Arial" w:hAnsi="Arial" w:cs="Arial"/>
          <w:szCs w:val="24"/>
        </w:rPr>
        <w:t>umiejętność</w:t>
      </w:r>
      <w:proofErr w:type="gramEnd"/>
      <w:r w:rsidRPr="00E66DF8">
        <w:rPr>
          <w:rFonts w:ascii="Arial" w:hAnsi="Arial" w:cs="Arial"/>
          <w:szCs w:val="24"/>
        </w:rPr>
        <w:t xml:space="preserve"> naprawy instalacji elektrycznych.</w:t>
      </w:r>
    </w:p>
    <w:p w14:paraId="5AA0A726" w14:textId="77777777" w:rsidR="00A240B5" w:rsidRPr="00E66DF8" w:rsidRDefault="00A240B5" w:rsidP="005565E0">
      <w:pPr>
        <w:rPr>
          <w:rFonts w:ascii="Arial" w:hAnsi="Arial" w:cs="Arial"/>
          <w:szCs w:val="24"/>
        </w:rPr>
      </w:pPr>
    </w:p>
    <w:p w14:paraId="603943E8" w14:textId="77777777" w:rsidR="00E66DF8" w:rsidRDefault="00E66DF8">
      <w:pPr>
        <w:spacing w:after="160" w:line="259" w:lineRule="auto"/>
        <w:rPr>
          <w:rStyle w:val="Nagwek2Znak"/>
        </w:rPr>
      </w:pPr>
      <w:r>
        <w:rPr>
          <w:rStyle w:val="Nagwek2Znak"/>
        </w:rPr>
        <w:br w:type="page"/>
      </w:r>
    </w:p>
    <w:p w14:paraId="0FEEF2BA" w14:textId="77777777" w:rsidR="003146D4" w:rsidRPr="00E66DF8" w:rsidRDefault="003146D4" w:rsidP="00E66DF8">
      <w:pPr>
        <w:pStyle w:val="Nagwek2"/>
      </w:pPr>
      <w:bookmarkStart w:id="22" w:name="_Toc17839727"/>
      <w:r w:rsidRPr="00E66DF8">
        <w:rPr>
          <w:rStyle w:val="Nagwek2Znak"/>
          <w:b/>
        </w:rPr>
        <w:t>Montaż i obsługa maszyn elektrycznych</w:t>
      </w:r>
      <w:bookmarkEnd w:id="22"/>
    </w:p>
    <w:p w14:paraId="5CE27C12" w14:textId="77777777" w:rsidR="003146D4" w:rsidRPr="009A7C06" w:rsidRDefault="003146D4" w:rsidP="003146D4">
      <w:pPr>
        <w:rPr>
          <w:rFonts w:ascii="Arial" w:hAnsi="Arial" w:cs="Arial"/>
          <w:sz w:val="24"/>
          <w:szCs w:val="24"/>
        </w:rPr>
      </w:pPr>
    </w:p>
    <w:p w14:paraId="77BEA8B6" w14:textId="77777777" w:rsidR="003146D4" w:rsidRPr="009A7C06" w:rsidRDefault="003146D4" w:rsidP="003146D4">
      <w:pPr>
        <w:rPr>
          <w:rFonts w:ascii="Arial" w:hAnsi="Arial" w:cs="Arial"/>
          <w:sz w:val="24"/>
          <w:szCs w:val="24"/>
        </w:rPr>
      </w:pPr>
      <w:r w:rsidRPr="009A7C06">
        <w:rPr>
          <w:rFonts w:ascii="Arial" w:hAnsi="Arial" w:cs="Arial"/>
          <w:b/>
          <w:bCs/>
          <w:sz w:val="24"/>
          <w:szCs w:val="24"/>
        </w:rPr>
        <w:t xml:space="preserve">Cele ogólne przedmiotu </w:t>
      </w:r>
    </w:p>
    <w:p w14:paraId="685B36B7" w14:textId="77777777" w:rsidR="003146D4" w:rsidRPr="00E66DF8" w:rsidRDefault="003146D4" w:rsidP="004140E8">
      <w:pPr>
        <w:numPr>
          <w:ilvl w:val="1"/>
          <w:numId w:val="34"/>
        </w:numPr>
        <w:ind w:left="709"/>
        <w:rPr>
          <w:rFonts w:ascii="Arial" w:hAnsi="Arial" w:cs="Arial"/>
          <w:szCs w:val="24"/>
        </w:rPr>
      </w:pPr>
      <w:r w:rsidRPr="00E66DF8">
        <w:rPr>
          <w:rFonts w:ascii="Arial" w:hAnsi="Arial" w:cs="Arial"/>
          <w:szCs w:val="24"/>
        </w:rPr>
        <w:t>Poznanie budowy i zasady działania maszyn elektrycznych;</w:t>
      </w:r>
    </w:p>
    <w:p w14:paraId="0E4EFA34" w14:textId="77777777" w:rsidR="003146D4" w:rsidRPr="00E66DF8" w:rsidRDefault="003146D4" w:rsidP="004140E8">
      <w:pPr>
        <w:numPr>
          <w:ilvl w:val="1"/>
          <w:numId w:val="34"/>
        </w:numPr>
        <w:ind w:left="709"/>
        <w:rPr>
          <w:rFonts w:ascii="Arial" w:hAnsi="Arial" w:cs="Arial"/>
          <w:szCs w:val="24"/>
        </w:rPr>
      </w:pPr>
      <w:r w:rsidRPr="00E66DF8">
        <w:rPr>
          <w:rFonts w:ascii="Arial" w:hAnsi="Arial" w:cs="Arial"/>
          <w:szCs w:val="24"/>
        </w:rPr>
        <w:t>Nabycie umiejętność montażu maszyn elektrycznych zgodnie z dokumentacją;</w:t>
      </w:r>
    </w:p>
    <w:p w14:paraId="06E149B4" w14:textId="77777777" w:rsidR="003146D4" w:rsidRPr="00E66DF8" w:rsidRDefault="003146D4" w:rsidP="004140E8">
      <w:pPr>
        <w:numPr>
          <w:ilvl w:val="1"/>
          <w:numId w:val="34"/>
        </w:numPr>
        <w:ind w:left="709"/>
        <w:rPr>
          <w:rFonts w:ascii="Arial" w:hAnsi="Arial" w:cs="Arial"/>
          <w:szCs w:val="24"/>
        </w:rPr>
      </w:pPr>
      <w:r w:rsidRPr="00E66DF8">
        <w:rPr>
          <w:rFonts w:ascii="Arial" w:hAnsi="Arial" w:cs="Arial"/>
          <w:szCs w:val="24"/>
        </w:rPr>
        <w:t>Nabycie umiejętność wykonywania podłączeń obwodów zasilania, zabezpieczenia, sterowania i regulacji zgodnie z dokumentacją;</w:t>
      </w:r>
    </w:p>
    <w:p w14:paraId="0BD52355" w14:textId="77777777" w:rsidR="003146D4" w:rsidRPr="00E66DF8" w:rsidRDefault="003146D4" w:rsidP="003146D4">
      <w:pPr>
        <w:numPr>
          <w:ilvl w:val="1"/>
          <w:numId w:val="34"/>
        </w:numPr>
        <w:ind w:left="709"/>
        <w:rPr>
          <w:rFonts w:ascii="Arial" w:hAnsi="Arial" w:cs="Arial"/>
          <w:szCs w:val="24"/>
        </w:rPr>
      </w:pPr>
      <w:r w:rsidRPr="00E66DF8">
        <w:rPr>
          <w:rFonts w:ascii="Arial" w:hAnsi="Arial" w:cs="Arial"/>
          <w:szCs w:val="24"/>
        </w:rPr>
        <w:t>Nabycie umiejętności wykonywania konserwacji i napraw maszyn elektrycznych.</w:t>
      </w:r>
    </w:p>
    <w:p w14:paraId="0AB93C6A" w14:textId="77777777" w:rsidR="003146D4" w:rsidRPr="009A7C06" w:rsidRDefault="003146D4" w:rsidP="003146D4">
      <w:pPr>
        <w:rPr>
          <w:rFonts w:ascii="Arial" w:hAnsi="Arial" w:cs="Arial"/>
          <w:sz w:val="24"/>
          <w:szCs w:val="24"/>
        </w:rPr>
      </w:pPr>
      <w:r w:rsidRPr="009A7C06">
        <w:rPr>
          <w:rFonts w:ascii="Arial" w:hAnsi="Arial" w:cs="Arial"/>
          <w:b/>
          <w:bCs/>
          <w:sz w:val="24"/>
          <w:szCs w:val="24"/>
        </w:rPr>
        <w:t xml:space="preserve">Cele operacyjne </w:t>
      </w:r>
    </w:p>
    <w:p w14:paraId="7F4F5B63" w14:textId="77777777" w:rsidR="003146D4" w:rsidRPr="00E66DF8" w:rsidRDefault="003146D4" w:rsidP="003146D4">
      <w:pPr>
        <w:rPr>
          <w:rFonts w:ascii="Arial" w:hAnsi="Arial" w:cs="Arial"/>
          <w:szCs w:val="24"/>
        </w:rPr>
      </w:pPr>
      <w:r w:rsidRPr="00E66DF8">
        <w:rPr>
          <w:rFonts w:ascii="Arial" w:hAnsi="Arial" w:cs="Arial"/>
          <w:b/>
          <w:bCs/>
          <w:szCs w:val="24"/>
        </w:rPr>
        <w:t>Uczeń potrafi:</w:t>
      </w:r>
    </w:p>
    <w:p w14:paraId="2271DD9A" w14:textId="77777777" w:rsidR="003146D4" w:rsidRPr="00E66DF8" w:rsidRDefault="003146D4" w:rsidP="004140E8">
      <w:pPr>
        <w:numPr>
          <w:ilvl w:val="0"/>
          <w:numId w:val="35"/>
        </w:numPr>
        <w:rPr>
          <w:rFonts w:ascii="Arial" w:hAnsi="Arial" w:cs="Arial"/>
          <w:szCs w:val="24"/>
        </w:rPr>
      </w:pPr>
      <w:proofErr w:type="gramStart"/>
      <w:r w:rsidRPr="00E66DF8">
        <w:rPr>
          <w:rFonts w:ascii="Arial" w:hAnsi="Arial" w:cs="Arial"/>
          <w:szCs w:val="24"/>
        </w:rPr>
        <w:t>montować</w:t>
      </w:r>
      <w:proofErr w:type="gramEnd"/>
      <w:r w:rsidRPr="00E66DF8">
        <w:rPr>
          <w:rFonts w:ascii="Arial" w:hAnsi="Arial" w:cs="Arial"/>
          <w:szCs w:val="24"/>
        </w:rPr>
        <w:t xml:space="preserve"> maszyny elektryczne zgodnie z dokumentacją,</w:t>
      </w:r>
    </w:p>
    <w:p w14:paraId="054F2182" w14:textId="77777777" w:rsidR="003146D4" w:rsidRPr="00E66DF8" w:rsidRDefault="003146D4" w:rsidP="004140E8">
      <w:pPr>
        <w:numPr>
          <w:ilvl w:val="0"/>
          <w:numId w:val="35"/>
        </w:numPr>
        <w:rPr>
          <w:rFonts w:ascii="Arial" w:hAnsi="Arial" w:cs="Arial"/>
          <w:szCs w:val="24"/>
        </w:rPr>
      </w:pPr>
      <w:proofErr w:type="gramStart"/>
      <w:r w:rsidRPr="00E66DF8">
        <w:rPr>
          <w:rFonts w:ascii="Arial" w:hAnsi="Arial" w:cs="Arial"/>
          <w:szCs w:val="24"/>
        </w:rPr>
        <w:t>wykonać</w:t>
      </w:r>
      <w:proofErr w:type="gramEnd"/>
      <w:r w:rsidRPr="00E66DF8">
        <w:rPr>
          <w:rFonts w:ascii="Arial" w:hAnsi="Arial" w:cs="Arial"/>
          <w:szCs w:val="24"/>
        </w:rPr>
        <w:t xml:space="preserve"> połączeń obwodów zasilających, zabezpieczających oraz sterowania i regulacji maszyn elektrycznych zgodnie z dokumentacją, </w:t>
      </w:r>
    </w:p>
    <w:p w14:paraId="47C5336B" w14:textId="77777777" w:rsidR="003146D4" w:rsidRPr="00E66DF8" w:rsidRDefault="003146D4" w:rsidP="004140E8">
      <w:pPr>
        <w:numPr>
          <w:ilvl w:val="0"/>
          <w:numId w:val="35"/>
        </w:numPr>
        <w:rPr>
          <w:rFonts w:ascii="Arial" w:hAnsi="Arial" w:cs="Arial"/>
          <w:szCs w:val="24"/>
        </w:rPr>
      </w:pPr>
      <w:proofErr w:type="gramStart"/>
      <w:r w:rsidRPr="00E66DF8">
        <w:rPr>
          <w:rFonts w:ascii="Arial" w:hAnsi="Arial" w:cs="Arial"/>
          <w:szCs w:val="24"/>
        </w:rPr>
        <w:t>konserwować</w:t>
      </w:r>
      <w:proofErr w:type="gramEnd"/>
      <w:r w:rsidRPr="00E66DF8">
        <w:rPr>
          <w:rFonts w:ascii="Arial" w:hAnsi="Arial" w:cs="Arial"/>
          <w:szCs w:val="24"/>
        </w:rPr>
        <w:t xml:space="preserve"> maszyny elektryczne i ich instalacje,</w:t>
      </w:r>
    </w:p>
    <w:p w14:paraId="73527CBD" w14:textId="77777777" w:rsidR="003146D4" w:rsidRPr="00E66DF8" w:rsidRDefault="003146D4" w:rsidP="004140E8">
      <w:pPr>
        <w:numPr>
          <w:ilvl w:val="0"/>
          <w:numId w:val="35"/>
        </w:numPr>
        <w:rPr>
          <w:rFonts w:ascii="Arial" w:hAnsi="Arial" w:cs="Arial"/>
          <w:szCs w:val="24"/>
        </w:rPr>
      </w:pPr>
      <w:r w:rsidRPr="00E66DF8">
        <w:rPr>
          <w:rFonts w:ascii="Arial" w:hAnsi="Arial" w:cs="Arial"/>
          <w:szCs w:val="24"/>
        </w:rPr>
        <w:t xml:space="preserve"> </w:t>
      </w:r>
      <w:proofErr w:type="gramStart"/>
      <w:r w:rsidRPr="00E66DF8">
        <w:rPr>
          <w:rFonts w:ascii="Arial" w:hAnsi="Arial" w:cs="Arial"/>
          <w:szCs w:val="24"/>
        </w:rPr>
        <w:t>naprawić</w:t>
      </w:r>
      <w:proofErr w:type="gramEnd"/>
      <w:r w:rsidRPr="00E66DF8">
        <w:rPr>
          <w:rFonts w:ascii="Arial" w:hAnsi="Arial" w:cs="Arial"/>
          <w:szCs w:val="24"/>
        </w:rPr>
        <w:t xml:space="preserve"> uszkodzenia maszyn elektrycznych i ich instalacji.</w:t>
      </w:r>
    </w:p>
    <w:p w14:paraId="3E885BF1" w14:textId="77777777" w:rsidR="003146D4" w:rsidRPr="009A7C06" w:rsidRDefault="003146D4" w:rsidP="003146D4">
      <w:pPr>
        <w:rPr>
          <w:rFonts w:ascii="Arial" w:hAnsi="Arial" w:cs="Arial"/>
          <w:sz w:val="24"/>
          <w:szCs w:val="24"/>
        </w:rPr>
      </w:pPr>
      <w:r w:rsidRPr="009A7C06">
        <w:rPr>
          <w:rFonts w:ascii="Arial" w:hAnsi="Arial" w:cs="Arial"/>
          <w:b/>
          <w:bCs/>
          <w:sz w:val="24"/>
          <w:szCs w:val="24"/>
        </w:rPr>
        <w:t>MATERIAŁ NAUCZANIA</w:t>
      </w: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3"/>
        <w:gridCol w:w="2422"/>
        <w:gridCol w:w="981"/>
        <w:gridCol w:w="3949"/>
        <w:gridCol w:w="3686"/>
        <w:gridCol w:w="1275"/>
      </w:tblGrid>
      <w:tr w:rsidR="003146D4" w:rsidRPr="00E66DF8" w14:paraId="38DF95CE" w14:textId="77777777" w:rsidTr="00A8622A">
        <w:trPr>
          <w:trHeight w:val="418"/>
        </w:trPr>
        <w:tc>
          <w:tcPr>
            <w:tcW w:w="1963" w:type="dxa"/>
            <w:vMerge w:val="restart"/>
            <w:shd w:val="clear" w:color="auto" w:fill="auto"/>
            <w:tcMar>
              <w:top w:w="15" w:type="dxa"/>
              <w:left w:w="101" w:type="dxa"/>
              <w:bottom w:w="0" w:type="dxa"/>
              <w:right w:w="101" w:type="dxa"/>
            </w:tcMar>
            <w:hideMark/>
          </w:tcPr>
          <w:p w14:paraId="103BFB01" w14:textId="77777777" w:rsidR="003146D4" w:rsidRPr="00E66DF8" w:rsidRDefault="003146D4" w:rsidP="00E66DF8">
            <w:pPr>
              <w:jc w:val="center"/>
              <w:rPr>
                <w:rFonts w:ascii="Arial" w:hAnsi="Arial" w:cs="Arial"/>
                <w:szCs w:val="24"/>
                <w:lang w:eastAsia="en-US"/>
              </w:rPr>
            </w:pPr>
            <w:r w:rsidRPr="00E66DF8">
              <w:rPr>
                <w:rFonts w:ascii="Arial" w:hAnsi="Arial" w:cs="Arial"/>
                <w:bCs/>
                <w:szCs w:val="24"/>
                <w:lang w:eastAsia="en-US"/>
              </w:rPr>
              <w:t>Dział programowy</w:t>
            </w:r>
          </w:p>
        </w:tc>
        <w:tc>
          <w:tcPr>
            <w:tcW w:w="2422" w:type="dxa"/>
            <w:vMerge w:val="restart"/>
            <w:shd w:val="clear" w:color="auto" w:fill="auto"/>
            <w:tcMar>
              <w:top w:w="15" w:type="dxa"/>
              <w:left w:w="101" w:type="dxa"/>
              <w:bottom w:w="0" w:type="dxa"/>
              <w:right w:w="101" w:type="dxa"/>
            </w:tcMar>
            <w:hideMark/>
          </w:tcPr>
          <w:p w14:paraId="68190FA8" w14:textId="77777777" w:rsidR="003146D4" w:rsidRPr="00E66DF8" w:rsidRDefault="003146D4" w:rsidP="00E66DF8">
            <w:pPr>
              <w:jc w:val="center"/>
              <w:rPr>
                <w:rFonts w:ascii="Arial" w:hAnsi="Arial" w:cs="Arial"/>
                <w:szCs w:val="24"/>
                <w:lang w:eastAsia="en-US"/>
              </w:rPr>
            </w:pPr>
            <w:r w:rsidRPr="00E66DF8">
              <w:rPr>
                <w:rFonts w:ascii="Arial" w:hAnsi="Arial" w:cs="Arial"/>
                <w:bCs/>
                <w:szCs w:val="24"/>
                <w:lang w:eastAsia="en-US"/>
              </w:rPr>
              <w:t>Tematy jednostek metodycznych</w:t>
            </w:r>
          </w:p>
        </w:tc>
        <w:tc>
          <w:tcPr>
            <w:tcW w:w="981" w:type="dxa"/>
            <w:vMerge w:val="restart"/>
            <w:shd w:val="clear" w:color="auto" w:fill="auto"/>
            <w:tcMar>
              <w:top w:w="15" w:type="dxa"/>
              <w:left w:w="101" w:type="dxa"/>
              <w:bottom w:w="0" w:type="dxa"/>
              <w:right w:w="101" w:type="dxa"/>
            </w:tcMar>
          </w:tcPr>
          <w:p w14:paraId="247A8603" w14:textId="77777777" w:rsidR="003146D4" w:rsidRPr="00E66DF8" w:rsidRDefault="00A8622A" w:rsidP="00E66DF8">
            <w:pPr>
              <w:jc w:val="center"/>
              <w:rPr>
                <w:rFonts w:ascii="Arial" w:hAnsi="Arial" w:cs="Arial"/>
                <w:szCs w:val="24"/>
                <w:lang w:eastAsia="en-US"/>
              </w:rPr>
            </w:pPr>
            <w:r w:rsidRPr="00C20B3B">
              <w:rPr>
                <w:rFonts w:ascii="Arial" w:hAnsi="Arial" w:cs="Arial"/>
                <w:b/>
                <w:bCs/>
                <w:szCs w:val="20"/>
              </w:rPr>
              <w:t>Liczba godz.</w:t>
            </w:r>
          </w:p>
        </w:tc>
        <w:tc>
          <w:tcPr>
            <w:tcW w:w="7635" w:type="dxa"/>
            <w:gridSpan w:val="2"/>
            <w:shd w:val="clear" w:color="auto" w:fill="auto"/>
            <w:tcMar>
              <w:top w:w="15" w:type="dxa"/>
              <w:left w:w="101" w:type="dxa"/>
              <w:bottom w:w="0" w:type="dxa"/>
              <w:right w:w="101" w:type="dxa"/>
            </w:tcMar>
            <w:hideMark/>
          </w:tcPr>
          <w:p w14:paraId="0B73DCBC" w14:textId="77777777" w:rsidR="003146D4" w:rsidRPr="00E66DF8" w:rsidRDefault="003146D4" w:rsidP="00E66DF8">
            <w:pPr>
              <w:jc w:val="center"/>
              <w:rPr>
                <w:rFonts w:ascii="Arial" w:hAnsi="Arial" w:cs="Arial"/>
                <w:szCs w:val="24"/>
                <w:lang w:eastAsia="en-US"/>
              </w:rPr>
            </w:pPr>
            <w:r w:rsidRPr="00E66DF8">
              <w:rPr>
                <w:rFonts w:ascii="Arial" w:hAnsi="Arial" w:cs="Arial"/>
                <w:bCs/>
                <w:szCs w:val="24"/>
                <w:lang w:eastAsia="en-US"/>
              </w:rPr>
              <w:t>Wymagania programowe</w:t>
            </w:r>
          </w:p>
        </w:tc>
        <w:tc>
          <w:tcPr>
            <w:tcW w:w="1275" w:type="dxa"/>
            <w:shd w:val="clear" w:color="auto" w:fill="auto"/>
            <w:tcMar>
              <w:top w:w="15" w:type="dxa"/>
              <w:left w:w="101" w:type="dxa"/>
              <w:bottom w:w="0" w:type="dxa"/>
              <w:right w:w="101" w:type="dxa"/>
            </w:tcMar>
            <w:hideMark/>
          </w:tcPr>
          <w:p w14:paraId="76E7E240" w14:textId="77777777" w:rsidR="003146D4" w:rsidRPr="00E66DF8" w:rsidRDefault="003146D4" w:rsidP="00E66DF8">
            <w:pPr>
              <w:jc w:val="center"/>
              <w:rPr>
                <w:rFonts w:ascii="Arial" w:hAnsi="Arial" w:cs="Arial"/>
                <w:szCs w:val="24"/>
                <w:lang w:eastAsia="en-US"/>
              </w:rPr>
            </w:pPr>
            <w:r w:rsidRPr="00E66DF8">
              <w:rPr>
                <w:rFonts w:ascii="Arial" w:hAnsi="Arial" w:cs="Arial"/>
                <w:bCs/>
                <w:szCs w:val="24"/>
                <w:lang w:eastAsia="en-US"/>
              </w:rPr>
              <w:t>Uwagi o realizacji</w:t>
            </w:r>
          </w:p>
        </w:tc>
      </w:tr>
      <w:tr w:rsidR="003146D4" w:rsidRPr="00E66DF8" w14:paraId="46C26ACB" w14:textId="77777777" w:rsidTr="00A8622A">
        <w:trPr>
          <w:trHeight w:val="864"/>
        </w:trPr>
        <w:tc>
          <w:tcPr>
            <w:tcW w:w="0" w:type="auto"/>
            <w:vMerge/>
            <w:shd w:val="clear" w:color="auto" w:fill="auto"/>
            <w:vAlign w:val="center"/>
            <w:hideMark/>
          </w:tcPr>
          <w:p w14:paraId="7482D0AE" w14:textId="77777777" w:rsidR="003146D4" w:rsidRPr="00E66DF8" w:rsidRDefault="003146D4">
            <w:pPr>
              <w:spacing w:after="0" w:line="256" w:lineRule="auto"/>
              <w:rPr>
                <w:rFonts w:ascii="Arial" w:hAnsi="Arial" w:cs="Arial"/>
                <w:szCs w:val="24"/>
                <w:lang w:eastAsia="en-US"/>
              </w:rPr>
            </w:pPr>
          </w:p>
        </w:tc>
        <w:tc>
          <w:tcPr>
            <w:tcW w:w="0" w:type="auto"/>
            <w:vMerge/>
            <w:shd w:val="clear" w:color="auto" w:fill="auto"/>
            <w:vAlign w:val="center"/>
            <w:hideMark/>
          </w:tcPr>
          <w:p w14:paraId="598CA30A" w14:textId="77777777" w:rsidR="003146D4" w:rsidRPr="00E66DF8" w:rsidRDefault="003146D4">
            <w:pPr>
              <w:spacing w:after="0" w:line="256" w:lineRule="auto"/>
              <w:rPr>
                <w:rFonts w:ascii="Arial" w:hAnsi="Arial" w:cs="Arial"/>
                <w:szCs w:val="24"/>
                <w:lang w:eastAsia="en-US"/>
              </w:rPr>
            </w:pPr>
          </w:p>
        </w:tc>
        <w:tc>
          <w:tcPr>
            <w:tcW w:w="0" w:type="auto"/>
            <w:vMerge/>
            <w:shd w:val="clear" w:color="auto" w:fill="auto"/>
            <w:vAlign w:val="center"/>
          </w:tcPr>
          <w:p w14:paraId="03578BFB" w14:textId="77777777" w:rsidR="003146D4" w:rsidRPr="00E66DF8" w:rsidRDefault="003146D4">
            <w:pPr>
              <w:spacing w:after="0" w:line="256" w:lineRule="auto"/>
              <w:rPr>
                <w:rFonts w:ascii="Arial" w:hAnsi="Arial" w:cs="Arial"/>
                <w:szCs w:val="24"/>
                <w:lang w:eastAsia="en-US"/>
              </w:rPr>
            </w:pPr>
          </w:p>
        </w:tc>
        <w:tc>
          <w:tcPr>
            <w:tcW w:w="3949" w:type="dxa"/>
            <w:shd w:val="clear" w:color="auto" w:fill="auto"/>
            <w:tcMar>
              <w:top w:w="15" w:type="dxa"/>
              <w:left w:w="101" w:type="dxa"/>
              <w:bottom w:w="0" w:type="dxa"/>
              <w:right w:w="101" w:type="dxa"/>
            </w:tcMar>
            <w:hideMark/>
          </w:tcPr>
          <w:p w14:paraId="50A1CB63" w14:textId="77777777" w:rsidR="003146D4" w:rsidRPr="00E66DF8" w:rsidRDefault="003146D4">
            <w:pPr>
              <w:rPr>
                <w:rFonts w:ascii="Arial" w:hAnsi="Arial" w:cs="Arial"/>
                <w:szCs w:val="24"/>
                <w:lang w:eastAsia="en-US"/>
              </w:rPr>
            </w:pPr>
            <w:r w:rsidRPr="00E66DF8">
              <w:rPr>
                <w:rFonts w:ascii="Arial" w:hAnsi="Arial" w:cs="Arial"/>
                <w:szCs w:val="24"/>
                <w:lang w:eastAsia="en-US"/>
              </w:rPr>
              <w:t>Podstawowe</w:t>
            </w:r>
          </w:p>
          <w:p w14:paraId="6A047F70" w14:textId="77777777" w:rsidR="003146D4" w:rsidRPr="00E66DF8" w:rsidRDefault="003146D4">
            <w:pPr>
              <w:rPr>
                <w:rFonts w:ascii="Arial" w:hAnsi="Arial" w:cs="Arial"/>
                <w:szCs w:val="24"/>
                <w:lang w:eastAsia="en-US"/>
              </w:rPr>
            </w:pPr>
            <w:r w:rsidRPr="00E66DF8">
              <w:rPr>
                <w:rFonts w:ascii="Arial" w:hAnsi="Arial" w:cs="Arial"/>
                <w:szCs w:val="24"/>
                <w:lang w:eastAsia="en-US"/>
              </w:rPr>
              <w:t>Uczeń potrafi:</w:t>
            </w:r>
          </w:p>
        </w:tc>
        <w:tc>
          <w:tcPr>
            <w:tcW w:w="3686" w:type="dxa"/>
            <w:shd w:val="clear" w:color="auto" w:fill="auto"/>
            <w:tcMar>
              <w:top w:w="15" w:type="dxa"/>
              <w:left w:w="101" w:type="dxa"/>
              <w:bottom w:w="0" w:type="dxa"/>
              <w:right w:w="101" w:type="dxa"/>
            </w:tcMar>
            <w:hideMark/>
          </w:tcPr>
          <w:p w14:paraId="4999C9CC" w14:textId="77777777" w:rsidR="003146D4" w:rsidRPr="00E66DF8" w:rsidRDefault="003146D4">
            <w:pPr>
              <w:rPr>
                <w:rFonts w:ascii="Arial" w:hAnsi="Arial" w:cs="Arial"/>
                <w:szCs w:val="24"/>
                <w:lang w:eastAsia="en-US"/>
              </w:rPr>
            </w:pPr>
            <w:r w:rsidRPr="00E66DF8">
              <w:rPr>
                <w:rFonts w:ascii="Arial" w:hAnsi="Arial" w:cs="Arial"/>
                <w:szCs w:val="24"/>
                <w:lang w:eastAsia="en-US"/>
              </w:rPr>
              <w:t>Ponadpodstawowe</w:t>
            </w:r>
          </w:p>
          <w:p w14:paraId="2BDF7658" w14:textId="77777777" w:rsidR="003146D4" w:rsidRPr="00E66DF8" w:rsidRDefault="003146D4">
            <w:pPr>
              <w:rPr>
                <w:rFonts w:ascii="Arial" w:hAnsi="Arial" w:cs="Arial"/>
                <w:szCs w:val="24"/>
                <w:lang w:eastAsia="en-US"/>
              </w:rPr>
            </w:pPr>
            <w:r w:rsidRPr="00E66DF8">
              <w:rPr>
                <w:rFonts w:ascii="Arial" w:hAnsi="Arial" w:cs="Arial"/>
                <w:szCs w:val="24"/>
                <w:lang w:eastAsia="en-US"/>
              </w:rPr>
              <w:t>Uczeń potrafi:</w:t>
            </w:r>
          </w:p>
        </w:tc>
        <w:tc>
          <w:tcPr>
            <w:tcW w:w="1275" w:type="dxa"/>
            <w:shd w:val="clear" w:color="auto" w:fill="auto"/>
            <w:tcMar>
              <w:top w:w="15" w:type="dxa"/>
              <w:left w:w="101" w:type="dxa"/>
              <w:bottom w:w="0" w:type="dxa"/>
              <w:right w:w="101" w:type="dxa"/>
            </w:tcMar>
            <w:hideMark/>
          </w:tcPr>
          <w:p w14:paraId="36CBE2A3" w14:textId="77777777" w:rsidR="003146D4" w:rsidRPr="00E66DF8" w:rsidRDefault="003146D4">
            <w:pPr>
              <w:rPr>
                <w:rFonts w:ascii="Arial" w:hAnsi="Arial" w:cs="Arial"/>
                <w:szCs w:val="24"/>
                <w:lang w:eastAsia="en-US"/>
              </w:rPr>
            </w:pPr>
            <w:r w:rsidRPr="00E66DF8">
              <w:rPr>
                <w:rFonts w:ascii="Arial" w:hAnsi="Arial" w:cs="Arial"/>
                <w:szCs w:val="24"/>
                <w:lang w:eastAsia="en-US"/>
              </w:rPr>
              <w:t>Etap realizacji</w:t>
            </w:r>
          </w:p>
        </w:tc>
      </w:tr>
      <w:tr w:rsidR="008309C0" w:rsidRPr="00E66DF8" w14:paraId="6EE09660" w14:textId="77777777" w:rsidTr="00A8622A">
        <w:trPr>
          <w:trHeight w:val="1152"/>
        </w:trPr>
        <w:tc>
          <w:tcPr>
            <w:tcW w:w="1963" w:type="dxa"/>
            <w:vMerge w:val="restart"/>
            <w:shd w:val="clear" w:color="auto" w:fill="auto"/>
            <w:tcMar>
              <w:top w:w="15" w:type="dxa"/>
              <w:left w:w="101" w:type="dxa"/>
              <w:bottom w:w="0" w:type="dxa"/>
              <w:right w:w="101" w:type="dxa"/>
            </w:tcMar>
            <w:hideMark/>
          </w:tcPr>
          <w:p w14:paraId="2B87D6F2" w14:textId="77777777" w:rsidR="008309C0" w:rsidRPr="00E66DF8" w:rsidRDefault="008309C0" w:rsidP="008309C0">
            <w:pPr>
              <w:rPr>
                <w:rFonts w:ascii="Arial" w:hAnsi="Arial" w:cs="Arial"/>
                <w:szCs w:val="24"/>
                <w:lang w:eastAsia="en-US"/>
              </w:rPr>
            </w:pPr>
            <w:r w:rsidRPr="00E66DF8">
              <w:rPr>
                <w:rFonts w:ascii="Arial" w:hAnsi="Arial" w:cs="Arial"/>
                <w:b/>
                <w:bCs/>
                <w:szCs w:val="24"/>
                <w:lang w:eastAsia="en-US"/>
              </w:rPr>
              <w:t>I. Maszyny elektryczne i ich elementy</w:t>
            </w:r>
            <w:r w:rsidRPr="00E66DF8">
              <w:rPr>
                <w:rFonts w:ascii="Arial" w:hAnsi="Arial" w:cs="Arial"/>
                <w:szCs w:val="24"/>
                <w:lang w:eastAsia="en-US"/>
              </w:rPr>
              <w:t xml:space="preserve"> </w:t>
            </w:r>
          </w:p>
        </w:tc>
        <w:tc>
          <w:tcPr>
            <w:tcW w:w="2422" w:type="dxa"/>
            <w:shd w:val="clear" w:color="auto" w:fill="auto"/>
            <w:tcMar>
              <w:top w:w="15" w:type="dxa"/>
              <w:left w:w="101" w:type="dxa"/>
              <w:bottom w:w="0" w:type="dxa"/>
              <w:right w:w="101" w:type="dxa"/>
            </w:tcMar>
            <w:hideMark/>
          </w:tcPr>
          <w:p w14:paraId="154DDCA8" w14:textId="77777777" w:rsidR="008309C0" w:rsidRPr="00E66DF8" w:rsidRDefault="008309C0" w:rsidP="008309C0">
            <w:pPr>
              <w:rPr>
                <w:rFonts w:ascii="Arial" w:hAnsi="Arial" w:cs="Arial"/>
                <w:szCs w:val="24"/>
                <w:lang w:eastAsia="en-US"/>
              </w:rPr>
            </w:pPr>
            <w:r w:rsidRPr="00E66DF8">
              <w:rPr>
                <w:rFonts w:ascii="Arial" w:hAnsi="Arial" w:cs="Arial"/>
                <w:szCs w:val="24"/>
                <w:lang w:eastAsia="en-US"/>
              </w:rPr>
              <w:t>1. Klasyfikacja maszyn elektrycznych</w:t>
            </w:r>
          </w:p>
        </w:tc>
        <w:tc>
          <w:tcPr>
            <w:tcW w:w="981" w:type="dxa"/>
            <w:shd w:val="clear" w:color="auto" w:fill="auto"/>
            <w:tcMar>
              <w:top w:w="15" w:type="dxa"/>
              <w:left w:w="101" w:type="dxa"/>
              <w:bottom w:w="0" w:type="dxa"/>
              <w:right w:w="101" w:type="dxa"/>
            </w:tcMar>
          </w:tcPr>
          <w:p w14:paraId="6716CB3B" w14:textId="77777777" w:rsidR="008309C0" w:rsidRPr="00E66DF8" w:rsidRDefault="008309C0" w:rsidP="008309C0">
            <w:pPr>
              <w:jc w:val="center"/>
              <w:rPr>
                <w:rFonts w:ascii="Arial" w:hAnsi="Arial" w:cs="Arial"/>
                <w:szCs w:val="24"/>
              </w:rPr>
            </w:pPr>
          </w:p>
        </w:tc>
        <w:tc>
          <w:tcPr>
            <w:tcW w:w="3949" w:type="dxa"/>
            <w:shd w:val="clear" w:color="auto" w:fill="auto"/>
            <w:tcMar>
              <w:top w:w="15" w:type="dxa"/>
              <w:left w:w="101" w:type="dxa"/>
              <w:bottom w:w="0" w:type="dxa"/>
              <w:right w:w="101" w:type="dxa"/>
            </w:tcMar>
            <w:hideMark/>
          </w:tcPr>
          <w:p w14:paraId="707F8B18"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klasyfikować</w:t>
            </w:r>
            <w:proofErr w:type="gramEnd"/>
            <w:r w:rsidRPr="00E66DF8">
              <w:rPr>
                <w:rFonts w:ascii="Arial" w:hAnsi="Arial" w:cs="Arial"/>
                <w:szCs w:val="24"/>
              </w:rPr>
              <w:t xml:space="preserve"> maszyny elektryczne</w:t>
            </w:r>
          </w:p>
        </w:tc>
        <w:tc>
          <w:tcPr>
            <w:tcW w:w="3686" w:type="dxa"/>
            <w:shd w:val="clear" w:color="auto" w:fill="auto"/>
            <w:tcMar>
              <w:top w:w="15" w:type="dxa"/>
              <w:left w:w="101" w:type="dxa"/>
              <w:bottom w:w="0" w:type="dxa"/>
              <w:right w:w="101" w:type="dxa"/>
            </w:tcMar>
            <w:hideMark/>
          </w:tcPr>
          <w:p w14:paraId="680810CD" w14:textId="77777777" w:rsidR="008309C0" w:rsidRPr="00E66DF8" w:rsidRDefault="008309C0" w:rsidP="004140E8">
            <w:pPr>
              <w:pStyle w:val="Akapitzlist"/>
              <w:numPr>
                <w:ilvl w:val="0"/>
                <w:numId w:val="5"/>
              </w:numPr>
              <w:ind w:left="198" w:hanging="198"/>
              <w:rPr>
                <w:rFonts w:ascii="Arial" w:hAnsi="Arial" w:cs="Arial"/>
                <w:szCs w:val="24"/>
              </w:rPr>
            </w:pPr>
            <w:proofErr w:type="gramStart"/>
            <w:r w:rsidRPr="00E66DF8">
              <w:rPr>
                <w:rFonts w:ascii="Arial" w:hAnsi="Arial" w:cs="Arial"/>
                <w:szCs w:val="24"/>
              </w:rPr>
              <w:t>charakteryzować</w:t>
            </w:r>
            <w:proofErr w:type="gramEnd"/>
            <w:r w:rsidRPr="00E66DF8">
              <w:rPr>
                <w:rFonts w:ascii="Arial" w:hAnsi="Arial" w:cs="Arial"/>
                <w:szCs w:val="24"/>
              </w:rPr>
              <w:t xml:space="preserve"> zastosowanie maszyn elektrycznych</w:t>
            </w:r>
          </w:p>
        </w:tc>
        <w:tc>
          <w:tcPr>
            <w:tcW w:w="1275" w:type="dxa"/>
            <w:vMerge w:val="restart"/>
            <w:shd w:val="clear" w:color="auto" w:fill="auto"/>
            <w:tcMar>
              <w:top w:w="15" w:type="dxa"/>
              <w:left w:w="101" w:type="dxa"/>
              <w:bottom w:w="0" w:type="dxa"/>
              <w:right w:w="101" w:type="dxa"/>
            </w:tcMar>
            <w:hideMark/>
          </w:tcPr>
          <w:p w14:paraId="187976B2" w14:textId="77777777" w:rsidR="008309C0" w:rsidRPr="00E66DF8" w:rsidRDefault="008309C0" w:rsidP="008309C0">
            <w:pPr>
              <w:rPr>
                <w:rFonts w:ascii="Arial" w:hAnsi="Arial" w:cs="Arial"/>
                <w:szCs w:val="24"/>
                <w:lang w:eastAsia="en-US"/>
              </w:rPr>
            </w:pPr>
            <w:r w:rsidRPr="00E66DF8">
              <w:rPr>
                <w:rFonts w:ascii="Arial" w:hAnsi="Arial" w:cs="Arial"/>
                <w:szCs w:val="24"/>
                <w:lang w:eastAsia="en-US"/>
              </w:rPr>
              <w:t>Klasa II</w:t>
            </w:r>
          </w:p>
          <w:p w14:paraId="06CB4590" w14:textId="77777777" w:rsidR="008309C0" w:rsidRPr="00E66DF8" w:rsidRDefault="008309C0" w:rsidP="008309C0">
            <w:pPr>
              <w:rPr>
                <w:rFonts w:ascii="Arial" w:hAnsi="Arial" w:cs="Arial"/>
                <w:szCs w:val="24"/>
                <w:lang w:eastAsia="en-US"/>
              </w:rPr>
            </w:pPr>
            <w:r w:rsidRPr="00E66DF8">
              <w:rPr>
                <w:rFonts w:ascii="Arial" w:hAnsi="Arial" w:cs="Arial"/>
                <w:szCs w:val="24"/>
                <w:lang w:eastAsia="en-US"/>
              </w:rPr>
              <w:t> </w:t>
            </w:r>
          </w:p>
          <w:p w14:paraId="3F384FF2" w14:textId="77777777" w:rsidR="008309C0" w:rsidRPr="00E66DF8" w:rsidRDefault="008309C0" w:rsidP="008309C0">
            <w:pPr>
              <w:rPr>
                <w:rFonts w:ascii="Arial" w:hAnsi="Arial" w:cs="Arial"/>
                <w:szCs w:val="24"/>
                <w:lang w:eastAsia="en-US"/>
              </w:rPr>
            </w:pPr>
            <w:r w:rsidRPr="00E66DF8">
              <w:rPr>
                <w:rFonts w:ascii="Arial" w:hAnsi="Arial" w:cs="Arial"/>
                <w:szCs w:val="24"/>
                <w:lang w:eastAsia="en-US"/>
              </w:rPr>
              <w:t> </w:t>
            </w:r>
          </w:p>
          <w:p w14:paraId="6E5FDE50" w14:textId="77777777" w:rsidR="008309C0" w:rsidRPr="00E66DF8" w:rsidRDefault="008309C0" w:rsidP="008309C0">
            <w:pPr>
              <w:rPr>
                <w:rFonts w:ascii="Arial" w:hAnsi="Arial" w:cs="Arial"/>
                <w:szCs w:val="24"/>
                <w:lang w:eastAsia="en-US"/>
              </w:rPr>
            </w:pPr>
            <w:r w:rsidRPr="00E66DF8">
              <w:rPr>
                <w:rFonts w:ascii="Arial" w:hAnsi="Arial" w:cs="Arial"/>
                <w:szCs w:val="24"/>
                <w:lang w:eastAsia="en-US"/>
              </w:rPr>
              <w:t> </w:t>
            </w:r>
          </w:p>
        </w:tc>
      </w:tr>
      <w:tr w:rsidR="008309C0" w:rsidRPr="00E66DF8" w14:paraId="0B039423" w14:textId="77777777" w:rsidTr="00A8622A">
        <w:trPr>
          <w:trHeight w:val="1152"/>
        </w:trPr>
        <w:tc>
          <w:tcPr>
            <w:tcW w:w="0" w:type="auto"/>
            <w:vMerge/>
            <w:shd w:val="clear" w:color="auto" w:fill="auto"/>
            <w:vAlign w:val="center"/>
            <w:hideMark/>
          </w:tcPr>
          <w:p w14:paraId="38F5CFB2" w14:textId="77777777" w:rsidR="008309C0" w:rsidRPr="00E66DF8" w:rsidRDefault="008309C0" w:rsidP="008309C0">
            <w:pPr>
              <w:spacing w:after="0" w:line="256" w:lineRule="auto"/>
              <w:rPr>
                <w:rFonts w:ascii="Arial" w:hAnsi="Arial" w:cs="Arial"/>
                <w:szCs w:val="24"/>
                <w:lang w:eastAsia="en-US"/>
              </w:rPr>
            </w:pPr>
          </w:p>
        </w:tc>
        <w:tc>
          <w:tcPr>
            <w:tcW w:w="2422" w:type="dxa"/>
            <w:shd w:val="clear" w:color="auto" w:fill="auto"/>
            <w:tcMar>
              <w:top w:w="15" w:type="dxa"/>
              <w:left w:w="101" w:type="dxa"/>
              <w:bottom w:w="0" w:type="dxa"/>
              <w:right w:w="101" w:type="dxa"/>
            </w:tcMar>
            <w:hideMark/>
          </w:tcPr>
          <w:p w14:paraId="492DAC04" w14:textId="77777777" w:rsidR="008309C0" w:rsidRPr="00E66DF8" w:rsidRDefault="008309C0" w:rsidP="008309C0">
            <w:pPr>
              <w:rPr>
                <w:rFonts w:ascii="Arial" w:hAnsi="Arial" w:cs="Arial"/>
                <w:szCs w:val="24"/>
                <w:lang w:eastAsia="en-US"/>
              </w:rPr>
            </w:pPr>
            <w:r w:rsidRPr="00E66DF8">
              <w:rPr>
                <w:rFonts w:ascii="Arial" w:hAnsi="Arial" w:cs="Arial"/>
                <w:szCs w:val="24"/>
                <w:lang w:eastAsia="en-US"/>
              </w:rPr>
              <w:t>2. Konstrukcja maszyn elektrycznych</w:t>
            </w:r>
          </w:p>
        </w:tc>
        <w:tc>
          <w:tcPr>
            <w:tcW w:w="981" w:type="dxa"/>
            <w:shd w:val="clear" w:color="auto" w:fill="auto"/>
            <w:tcMar>
              <w:top w:w="15" w:type="dxa"/>
              <w:left w:w="101" w:type="dxa"/>
              <w:bottom w:w="0" w:type="dxa"/>
              <w:right w:w="101" w:type="dxa"/>
            </w:tcMar>
          </w:tcPr>
          <w:p w14:paraId="782CF2D0" w14:textId="77777777" w:rsidR="008309C0" w:rsidRPr="00E66DF8" w:rsidRDefault="008309C0" w:rsidP="008309C0">
            <w:pPr>
              <w:jc w:val="center"/>
              <w:rPr>
                <w:rFonts w:ascii="Arial" w:hAnsi="Arial" w:cs="Arial"/>
                <w:szCs w:val="24"/>
              </w:rPr>
            </w:pPr>
          </w:p>
        </w:tc>
        <w:tc>
          <w:tcPr>
            <w:tcW w:w="3949" w:type="dxa"/>
            <w:shd w:val="clear" w:color="auto" w:fill="auto"/>
            <w:tcMar>
              <w:top w:w="15" w:type="dxa"/>
              <w:left w:w="101" w:type="dxa"/>
              <w:bottom w:w="0" w:type="dxa"/>
              <w:right w:w="101" w:type="dxa"/>
            </w:tcMar>
            <w:hideMark/>
          </w:tcPr>
          <w:p w14:paraId="6F6BFBD6"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rozpoznawać</w:t>
            </w:r>
            <w:proofErr w:type="gramEnd"/>
            <w:r w:rsidRPr="00E66DF8">
              <w:rPr>
                <w:rFonts w:ascii="Arial" w:hAnsi="Arial" w:cs="Arial"/>
                <w:szCs w:val="24"/>
              </w:rPr>
              <w:t xml:space="preserve"> elementy i podzespoły maszyn elektrycznych</w:t>
            </w:r>
          </w:p>
          <w:p w14:paraId="1CA93EB3" w14:textId="77777777" w:rsidR="008309C0" w:rsidRPr="00E66DF8" w:rsidRDefault="008309C0" w:rsidP="008309C0">
            <w:pPr>
              <w:pStyle w:val="Akapitzlist"/>
              <w:ind w:left="149"/>
              <w:rPr>
                <w:rFonts w:ascii="Arial" w:hAnsi="Arial" w:cs="Arial"/>
                <w:szCs w:val="24"/>
              </w:rPr>
            </w:pPr>
          </w:p>
        </w:tc>
        <w:tc>
          <w:tcPr>
            <w:tcW w:w="3686" w:type="dxa"/>
            <w:shd w:val="clear" w:color="auto" w:fill="auto"/>
            <w:tcMar>
              <w:top w:w="15" w:type="dxa"/>
              <w:left w:w="101" w:type="dxa"/>
              <w:bottom w:w="0" w:type="dxa"/>
              <w:right w:w="101" w:type="dxa"/>
            </w:tcMar>
            <w:hideMark/>
          </w:tcPr>
          <w:p w14:paraId="23D7198B"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identyfikować</w:t>
            </w:r>
            <w:proofErr w:type="gramEnd"/>
            <w:r w:rsidRPr="00E66DF8">
              <w:rPr>
                <w:rFonts w:ascii="Arial" w:hAnsi="Arial" w:cs="Arial"/>
                <w:szCs w:val="24"/>
              </w:rPr>
              <w:t xml:space="preserve"> funkcje elementów i podzespołów stosowanych w maszynach elektrycznych</w:t>
            </w:r>
          </w:p>
        </w:tc>
        <w:tc>
          <w:tcPr>
            <w:tcW w:w="0" w:type="auto"/>
            <w:vMerge/>
            <w:shd w:val="clear" w:color="auto" w:fill="auto"/>
            <w:vAlign w:val="center"/>
            <w:hideMark/>
          </w:tcPr>
          <w:p w14:paraId="0DFBAC09" w14:textId="77777777" w:rsidR="008309C0" w:rsidRPr="00E66DF8" w:rsidRDefault="008309C0" w:rsidP="008309C0">
            <w:pPr>
              <w:spacing w:after="0" w:line="256" w:lineRule="auto"/>
              <w:rPr>
                <w:rFonts w:ascii="Arial" w:hAnsi="Arial" w:cs="Arial"/>
                <w:szCs w:val="24"/>
                <w:lang w:eastAsia="en-US"/>
              </w:rPr>
            </w:pPr>
          </w:p>
        </w:tc>
      </w:tr>
      <w:tr w:rsidR="008309C0" w:rsidRPr="00E66DF8" w14:paraId="4E826C47" w14:textId="77777777" w:rsidTr="00A8622A">
        <w:trPr>
          <w:trHeight w:val="1152"/>
        </w:trPr>
        <w:tc>
          <w:tcPr>
            <w:tcW w:w="0" w:type="auto"/>
            <w:vMerge/>
            <w:shd w:val="clear" w:color="auto" w:fill="auto"/>
            <w:vAlign w:val="center"/>
            <w:hideMark/>
          </w:tcPr>
          <w:p w14:paraId="2356C567" w14:textId="77777777" w:rsidR="008309C0" w:rsidRPr="00E66DF8" w:rsidRDefault="008309C0" w:rsidP="008309C0">
            <w:pPr>
              <w:spacing w:after="0" w:line="256" w:lineRule="auto"/>
              <w:rPr>
                <w:rFonts w:ascii="Arial" w:hAnsi="Arial" w:cs="Arial"/>
                <w:szCs w:val="24"/>
                <w:lang w:eastAsia="en-US"/>
              </w:rPr>
            </w:pPr>
          </w:p>
        </w:tc>
        <w:tc>
          <w:tcPr>
            <w:tcW w:w="2422" w:type="dxa"/>
            <w:shd w:val="clear" w:color="auto" w:fill="auto"/>
            <w:tcMar>
              <w:top w:w="15" w:type="dxa"/>
              <w:left w:w="101" w:type="dxa"/>
              <w:bottom w:w="0" w:type="dxa"/>
              <w:right w:w="101" w:type="dxa"/>
            </w:tcMar>
            <w:hideMark/>
          </w:tcPr>
          <w:p w14:paraId="52DFCD38" w14:textId="77777777" w:rsidR="008309C0" w:rsidRPr="00E66DF8" w:rsidRDefault="008309C0" w:rsidP="008309C0">
            <w:pPr>
              <w:rPr>
                <w:rFonts w:ascii="Arial" w:hAnsi="Arial" w:cs="Arial"/>
                <w:szCs w:val="24"/>
                <w:lang w:eastAsia="en-US"/>
              </w:rPr>
            </w:pPr>
            <w:r w:rsidRPr="00E66DF8">
              <w:rPr>
                <w:rFonts w:ascii="Arial" w:hAnsi="Arial" w:cs="Arial"/>
                <w:szCs w:val="24"/>
                <w:lang w:eastAsia="en-US"/>
              </w:rPr>
              <w:t>3. Materiały konstrukcyjne</w:t>
            </w:r>
          </w:p>
        </w:tc>
        <w:tc>
          <w:tcPr>
            <w:tcW w:w="981" w:type="dxa"/>
            <w:shd w:val="clear" w:color="auto" w:fill="auto"/>
            <w:tcMar>
              <w:top w:w="15" w:type="dxa"/>
              <w:left w:w="101" w:type="dxa"/>
              <w:bottom w:w="0" w:type="dxa"/>
              <w:right w:w="101" w:type="dxa"/>
            </w:tcMar>
          </w:tcPr>
          <w:p w14:paraId="6ED0BE26" w14:textId="77777777" w:rsidR="008309C0" w:rsidRPr="00E66DF8" w:rsidRDefault="008309C0" w:rsidP="008309C0">
            <w:pPr>
              <w:jc w:val="center"/>
              <w:rPr>
                <w:rFonts w:ascii="Arial" w:hAnsi="Arial" w:cs="Arial"/>
                <w:szCs w:val="24"/>
              </w:rPr>
            </w:pPr>
          </w:p>
        </w:tc>
        <w:tc>
          <w:tcPr>
            <w:tcW w:w="3949" w:type="dxa"/>
            <w:shd w:val="clear" w:color="auto" w:fill="auto"/>
            <w:tcMar>
              <w:top w:w="15" w:type="dxa"/>
              <w:left w:w="101" w:type="dxa"/>
              <w:bottom w:w="0" w:type="dxa"/>
              <w:right w:w="101" w:type="dxa"/>
            </w:tcMar>
            <w:hideMark/>
          </w:tcPr>
          <w:p w14:paraId="591BABB8"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rozróżniać</w:t>
            </w:r>
            <w:proofErr w:type="gramEnd"/>
            <w:r w:rsidRPr="00E66DF8">
              <w:rPr>
                <w:rFonts w:ascii="Arial" w:hAnsi="Arial" w:cs="Arial"/>
                <w:szCs w:val="24"/>
              </w:rPr>
              <w:t xml:space="preserve"> materiały konstrukcyjne stosowane w maszynach elektrycznych </w:t>
            </w:r>
          </w:p>
        </w:tc>
        <w:tc>
          <w:tcPr>
            <w:tcW w:w="3686" w:type="dxa"/>
            <w:shd w:val="clear" w:color="auto" w:fill="auto"/>
            <w:tcMar>
              <w:top w:w="15" w:type="dxa"/>
              <w:left w:w="101" w:type="dxa"/>
              <w:bottom w:w="0" w:type="dxa"/>
              <w:right w:w="101" w:type="dxa"/>
            </w:tcMar>
            <w:hideMark/>
          </w:tcPr>
          <w:p w14:paraId="15978BB0" w14:textId="77777777" w:rsidR="008309C0" w:rsidRPr="00E66DF8" w:rsidRDefault="008309C0" w:rsidP="004140E8">
            <w:pPr>
              <w:pStyle w:val="Akapitzlist"/>
              <w:numPr>
                <w:ilvl w:val="0"/>
                <w:numId w:val="5"/>
              </w:numPr>
              <w:ind w:left="198" w:hanging="198"/>
              <w:rPr>
                <w:rFonts w:ascii="Arial" w:hAnsi="Arial" w:cs="Arial"/>
                <w:szCs w:val="24"/>
              </w:rPr>
            </w:pPr>
            <w:proofErr w:type="gramStart"/>
            <w:r w:rsidRPr="00E66DF8">
              <w:rPr>
                <w:rFonts w:ascii="Arial" w:hAnsi="Arial" w:cs="Arial"/>
                <w:szCs w:val="24"/>
              </w:rPr>
              <w:t>charakteryzować</w:t>
            </w:r>
            <w:proofErr w:type="gramEnd"/>
            <w:r w:rsidRPr="00E66DF8">
              <w:rPr>
                <w:rFonts w:ascii="Arial" w:hAnsi="Arial" w:cs="Arial"/>
                <w:szCs w:val="24"/>
              </w:rPr>
              <w:t xml:space="preserve"> parametry materiałów konstrukcyjnych stosowanych </w:t>
            </w:r>
            <w:r w:rsidRPr="00E66DF8">
              <w:rPr>
                <w:rFonts w:ascii="Arial" w:hAnsi="Arial" w:cs="Arial"/>
                <w:szCs w:val="24"/>
              </w:rPr>
              <w:br/>
              <w:t xml:space="preserve">w maszynach elektrycznych </w:t>
            </w:r>
          </w:p>
        </w:tc>
        <w:tc>
          <w:tcPr>
            <w:tcW w:w="0" w:type="auto"/>
            <w:vMerge/>
            <w:shd w:val="clear" w:color="auto" w:fill="auto"/>
            <w:vAlign w:val="center"/>
            <w:hideMark/>
          </w:tcPr>
          <w:p w14:paraId="71D68A3E" w14:textId="77777777" w:rsidR="008309C0" w:rsidRPr="00E66DF8" w:rsidRDefault="008309C0" w:rsidP="008309C0">
            <w:pPr>
              <w:spacing w:after="0" w:line="256" w:lineRule="auto"/>
              <w:rPr>
                <w:rFonts w:ascii="Arial" w:hAnsi="Arial" w:cs="Arial"/>
                <w:szCs w:val="24"/>
                <w:lang w:eastAsia="en-US"/>
              </w:rPr>
            </w:pPr>
          </w:p>
        </w:tc>
      </w:tr>
      <w:tr w:rsidR="008309C0" w:rsidRPr="00E66DF8" w14:paraId="5B7CCB3E" w14:textId="77777777" w:rsidTr="00A8622A">
        <w:trPr>
          <w:trHeight w:val="1152"/>
        </w:trPr>
        <w:tc>
          <w:tcPr>
            <w:tcW w:w="1963" w:type="dxa"/>
            <w:shd w:val="clear" w:color="auto" w:fill="auto"/>
            <w:vAlign w:val="center"/>
            <w:hideMark/>
          </w:tcPr>
          <w:p w14:paraId="7C80AE17" w14:textId="77777777" w:rsidR="008309C0" w:rsidRPr="00E66DF8" w:rsidRDefault="008309C0" w:rsidP="008309C0">
            <w:pPr>
              <w:spacing w:after="0" w:line="256" w:lineRule="auto"/>
              <w:rPr>
                <w:rFonts w:ascii="Arial" w:eastAsiaTheme="minorHAnsi" w:hAnsi="Arial" w:cs="Arial"/>
                <w:szCs w:val="24"/>
              </w:rPr>
            </w:pPr>
          </w:p>
        </w:tc>
        <w:tc>
          <w:tcPr>
            <w:tcW w:w="2422" w:type="dxa"/>
            <w:shd w:val="clear" w:color="auto" w:fill="auto"/>
            <w:tcMar>
              <w:top w:w="15" w:type="dxa"/>
              <w:left w:w="101" w:type="dxa"/>
              <w:bottom w:w="0" w:type="dxa"/>
              <w:right w:w="101" w:type="dxa"/>
            </w:tcMar>
            <w:hideMark/>
          </w:tcPr>
          <w:p w14:paraId="6FA3A170" w14:textId="77777777" w:rsidR="008309C0" w:rsidRPr="00E66DF8" w:rsidRDefault="008309C0" w:rsidP="008309C0">
            <w:pPr>
              <w:rPr>
                <w:rFonts w:ascii="Arial" w:hAnsi="Arial" w:cs="Arial"/>
                <w:szCs w:val="24"/>
                <w:lang w:eastAsia="en-US"/>
              </w:rPr>
            </w:pPr>
            <w:r w:rsidRPr="00E66DF8">
              <w:rPr>
                <w:rFonts w:ascii="Arial" w:hAnsi="Arial" w:cs="Arial"/>
                <w:szCs w:val="24"/>
                <w:lang w:eastAsia="en-US"/>
              </w:rPr>
              <w:t>4. Parametry techniczne</w:t>
            </w:r>
          </w:p>
        </w:tc>
        <w:tc>
          <w:tcPr>
            <w:tcW w:w="981" w:type="dxa"/>
            <w:shd w:val="clear" w:color="auto" w:fill="auto"/>
            <w:tcMar>
              <w:top w:w="15" w:type="dxa"/>
              <w:left w:w="101" w:type="dxa"/>
              <w:bottom w:w="0" w:type="dxa"/>
              <w:right w:w="101" w:type="dxa"/>
            </w:tcMar>
          </w:tcPr>
          <w:p w14:paraId="737533E7" w14:textId="77777777" w:rsidR="008309C0" w:rsidRPr="00E66DF8" w:rsidRDefault="008309C0" w:rsidP="008309C0">
            <w:pPr>
              <w:jc w:val="center"/>
              <w:rPr>
                <w:rFonts w:ascii="Arial" w:hAnsi="Arial" w:cs="Arial"/>
                <w:szCs w:val="24"/>
              </w:rPr>
            </w:pPr>
          </w:p>
        </w:tc>
        <w:tc>
          <w:tcPr>
            <w:tcW w:w="3949" w:type="dxa"/>
            <w:shd w:val="clear" w:color="auto" w:fill="auto"/>
            <w:tcMar>
              <w:top w:w="15" w:type="dxa"/>
              <w:left w:w="101" w:type="dxa"/>
              <w:bottom w:w="0" w:type="dxa"/>
              <w:right w:w="101" w:type="dxa"/>
            </w:tcMar>
            <w:hideMark/>
          </w:tcPr>
          <w:p w14:paraId="72552C9C"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rozpoznawać</w:t>
            </w:r>
            <w:proofErr w:type="gramEnd"/>
            <w:r w:rsidRPr="00E66DF8">
              <w:rPr>
                <w:rFonts w:ascii="Arial" w:hAnsi="Arial" w:cs="Arial"/>
                <w:szCs w:val="24"/>
              </w:rPr>
              <w:t xml:space="preserve"> parametry techniczne maszyn elektrycznych</w:t>
            </w:r>
          </w:p>
        </w:tc>
        <w:tc>
          <w:tcPr>
            <w:tcW w:w="3686" w:type="dxa"/>
            <w:shd w:val="clear" w:color="auto" w:fill="auto"/>
            <w:tcMar>
              <w:top w:w="15" w:type="dxa"/>
              <w:left w:w="101" w:type="dxa"/>
              <w:bottom w:w="0" w:type="dxa"/>
              <w:right w:w="101" w:type="dxa"/>
            </w:tcMar>
            <w:hideMark/>
          </w:tcPr>
          <w:p w14:paraId="489D5B13"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rozróżniać</w:t>
            </w:r>
            <w:proofErr w:type="gramEnd"/>
            <w:r w:rsidRPr="00E66DF8">
              <w:rPr>
                <w:rFonts w:ascii="Arial" w:hAnsi="Arial" w:cs="Arial"/>
                <w:szCs w:val="24"/>
              </w:rPr>
              <w:t xml:space="preserve"> parametry techniczne elementów i podzespołów maszyn elektrycznych</w:t>
            </w:r>
          </w:p>
        </w:tc>
        <w:tc>
          <w:tcPr>
            <w:tcW w:w="0" w:type="auto"/>
            <w:vMerge/>
            <w:shd w:val="clear" w:color="auto" w:fill="auto"/>
            <w:vAlign w:val="center"/>
            <w:hideMark/>
          </w:tcPr>
          <w:p w14:paraId="57BBD239" w14:textId="77777777" w:rsidR="008309C0" w:rsidRPr="00E66DF8" w:rsidRDefault="008309C0" w:rsidP="008309C0">
            <w:pPr>
              <w:spacing w:after="0" w:line="256" w:lineRule="auto"/>
              <w:rPr>
                <w:rFonts w:ascii="Arial" w:hAnsi="Arial" w:cs="Arial"/>
                <w:szCs w:val="24"/>
                <w:lang w:eastAsia="en-US"/>
              </w:rPr>
            </w:pPr>
          </w:p>
        </w:tc>
      </w:tr>
      <w:tr w:rsidR="008309C0" w:rsidRPr="00E66DF8" w14:paraId="537B6870" w14:textId="77777777" w:rsidTr="00A8622A">
        <w:trPr>
          <w:trHeight w:val="1152"/>
        </w:trPr>
        <w:tc>
          <w:tcPr>
            <w:tcW w:w="1963" w:type="dxa"/>
            <w:vMerge w:val="restart"/>
            <w:shd w:val="clear" w:color="auto" w:fill="auto"/>
            <w:tcMar>
              <w:top w:w="15" w:type="dxa"/>
              <w:left w:w="101" w:type="dxa"/>
              <w:bottom w:w="0" w:type="dxa"/>
              <w:right w:w="101" w:type="dxa"/>
            </w:tcMar>
            <w:hideMark/>
          </w:tcPr>
          <w:p w14:paraId="5D8DF0FF" w14:textId="77777777" w:rsidR="008309C0" w:rsidRPr="00E66DF8" w:rsidRDefault="008309C0" w:rsidP="008309C0">
            <w:pPr>
              <w:rPr>
                <w:rFonts w:ascii="Arial" w:hAnsi="Arial" w:cs="Arial"/>
                <w:szCs w:val="24"/>
                <w:lang w:eastAsia="en-US"/>
              </w:rPr>
            </w:pPr>
            <w:r w:rsidRPr="00E66DF8">
              <w:rPr>
                <w:rFonts w:ascii="Arial" w:hAnsi="Arial" w:cs="Arial"/>
                <w:b/>
                <w:bCs/>
                <w:szCs w:val="24"/>
                <w:lang w:eastAsia="en-US"/>
              </w:rPr>
              <w:t>II. Montaż maszyn elektrycznych zgodnie z dokumentacją</w:t>
            </w:r>
          </w:p>
        </w:tc>
        <w:tc>
          <w:tcPr>
            <w:tcW w:w="2422" w:type="dxa"/>
            <w:shd w:val="clear" w:color="auto" w:fill="auto"/>
            <w:tcMar>
              <w:top w:w="15" w:type="dxa"/>
              <w:left w:w="101" w:type="dxa"/>
              <w:bottom w:w="0" w:type="dxa"/>
              <w:right w:w="101" w:type="dxa"/>
            </w:tcMar>
            <w:hideMark/>
          </w:tcPr>
          <w:p w14:paraId="296360EC" w14:textId="77777777" w:rsidR="008309C0" w:rsidRPr="00E66DF8" w:rsidRDefault="008309C0" w:rsidP="008309C0">
            <w:pPr>
              <w:rPr>
                <w:rFonts w:ascii="Arial" w:hAnsi="Arial" w:cs="Arial"/>
                <w:szCs w:val="24"/>
                <w:lang w:eastAsia="en-US"/>
              </w:rPr>
            </w:pPr>
            <w:r w:rsidRPr="00E66DF8">
              <w:rPr>
                <w:rFonts w:ascii="Arial" w:hAnsi="Arial" w:cs="Arial"/>
                <w:szCs w:val="24"/>
                <w:lang w:eastAsia="en-US"/>
              </w:rPr>
              <w:t>1. Narzędzia do montażu i demontażu maszyn elektrycznych</w:t>
            </w:r>
          </w:p>
        </w:tc>
        <w:tc>
          <w:tcPr>
            <w:tcW w:w="981" w:type="dxa"/>
            <w:shd w:val="clear" w:color="auto" w:fill="auto"/>
            <w:tcMar>
              <w:top w:w="15" w:type="dxa"/>
              <w:left w:w="101" w:type="dxa"/>
              <w:bottom w:w="0" w:type="dxa"/>
              <w:right w:w="101" w:type="dxa"/>
            </w:tcMar>
          </w:tcPr>
          <w:p w14:paraId="648A01FE" w14:textId="77777777" w:rsidR="008309C0" w:rsidRPr="00E66DF8" w:rsidRDefault="008309C0" w:rsidP="008309C0">
            <w:pPr>
              <w:jc w:val="center"/>
              <w:rPr>
                <w:rFonts w:ascii="Arial" w:hAnsi="Arial" w:cs="Arial"/>
                <w:szCs w:val="24"/>
              </w:rPr>
            </w:pPr>
          </w:p>
        </w:tc>
        <w:tc>
          <w:tcPr>
            <w:tcW w:w="3949" w:type="dxa"/>
            <w:shd w:val="clear" w:color="auto" w:fill="auto"/>
            <w:tcMar>
              <w:top w:w="15" w:type="dxa"/>
              <w:left w:w="101" w:type="dxa"/>
              <w:bottom w:w="0" w:type="dxa"/>
              <w:right w:w="101" w:type="dxa"/>
            </w:tcMar>
            <w:hideMark/>
          </w:tcPr>
          <w:p w14:paraId="1D7B5953"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dobierać</w:t>
            </w:r>
            <w:proofErr w:type="gramEnd"/>
            <w:r w:rsidRPr="00E66DF8">
              <w:rPr>
                <w:rFonts w:ascii="Arial" w:hAnsi="Arial" w:cs="Arial"/>
                <w:szCs w:val="24"/>
              </w:rPr>
              <w:t xml:space="preserve"> narzędzia do wykonywania montażu i demontażu maszyn elektrycznych </w:t>
            </w:r>
          </w:p>
        </w:tc>
        <w:tc>
          <w:tcPr>
            <w:tcW w:w="3686" w:type="dxa"/>
            <w:shd w:val="clear" w:color="auto" w:fill="auto"/>
            <w:tcMar>
              <w:top w:w="15" w:type="dxa"/>
              <w:left w:w="101" w:type="dxa"/>
              <w:bottom w:w="0" w:type="dxa"/>
              <w:right w:w="101" w:type="dxa"/>
            </w:tcMar>
            <w:hideMark/>
          </w:tcPr>
          <w:p w14:paraId="201E75C8"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objaśniać</w:t>
            </w:r>
            <w:proofErr w:type="gramEnd"/>
            <w:r w:rsidRPr="00E66DF8">
              <w:rPr>
                <w:rFonts w:ascii="Arial" w:hAnsi="Arial" w:cs="Arial"/>
                <w:szCs w:val="24"/>
              </w:rPr>
              <w:t xml:space="preserve"> korzystanie z narzędzi do wykonywania montażu i demontażu maszyn elektrycznych </w:t>
            </w:r>
          </w:p>
        </w:tc>
        <w:tc>
          <w:tcPr>
            <w:tcW w:w="1275" w:type="dxa"/>
            <w:vMerge w:val="restart"/>
            <w:shd w:val="clear" w:color="auto" w:fill="auto"/>
            <w:tcMar>
              <w:top w:w="15" w:type="dxa"/>
              <w:left w:w="101" w:type="dxa"/>
              <w:bottom w:w="0" w:type="dxa"/>
              <w:right w:w="101" w:type="dxa"/>
            </w:tcMar>
            <w:hideMark/>
          </w:tcPr>
          <w:p w14:paraId="4B994F13" w14:textId="77777777" w:rsidR="008309C0" w:rsidRPr="00E66DF8" w:rsidRDefault="008309C0" w:rsidP="008309C0">
            <w:pPr>
              <w:rPr>
                <w:rFonts w:ascii="Arial" w:hAnsi="Arial" w:cs="Arial"/>
                <w:szCs w:val="24"/>
                <w:lang w:eastAsia="en-US"/>
              </w:rPr>
            </w:pPr>
            <w:r w:rsidRPr="00E66DF8">
              <w:rPr>
                <w:rFonts w:ascii="Arial" w:hAnsi="Arial" w:cs="Arial"/>
                <w:szCs w:val="24"/>
                <w:lang w:eastAsia="en-US"/>
              </w:rPr>
              <w:t>Klasa II</w:t>
            </w:r>
          </w:p>
        </w:tc>
      </w:tr>
      <w:tr w:rsidR="008309C0" w:rsidRPr="00E66DF8" w14:paraId="3C5A9391" w14:textId="77777777" w:rsidTr="00A8622A">
        <w:trPr>
          <w:trHeight w:val="1152"/>
        </w:trPr>
        <w:tc>
          <w:tcPr>
            <w:tcW w:w="0" w:type="auto"/>
            <w:vMerge/>
            <w:shd w:val="clear" w:color="auto" w:fill="auto"/>
            <w:vAlign w:val="center"/>
            <w:hideMark/>
          </w:tcPr>
          <w:p w14:paraId="4062770A" w14:textId="77777777" w:rsidR="008309C0" w:rsidRPr="00E66DF8" w:rsidRDefault="008309C0" w:rsidP="008309C0">
            <w:pPr>
              <w:spacing w:after="0" w:line="256" w:lineRule="auto"/>
              <w:rPr>
                <w:rFonts w:ascii="Arial" w:hAnsi="Arial" w:cs="Arial"/>
                <w:szCs w:val="24"/>
                <w:lang w:eastAsia="en-US"/>
              </w:rPr>
            </w:pPr>
          </w:p>
        </w:tc>
        <w:tc>
          <w:tcPr>
            <w:tcW w:w="2422" w:type="dxa"/>
            <w:shd w:val="clear" w:color="auto" w:fill="auto"/>
            <w:tcMar>
              <w:top w:w="15" w:type="dxa"/>
              <w:left w:w="101" w:type="dxa"/>
              <w:bottom w:w="0" w:type="dxa"/>
              <w:right w:w="101" w:type="dxa"/>
            </w:tcMar>
            <w:hideMark/>
          </w:tcPr>
          <w:p w14:paraId="1C7D991F" w14:textId="77777777" w:rsidR="008309C0" w:rsidRPr="00E66DF8" w:rsidRDefault="008309C0" w:rsidP="008309C0">
            <w:pPr>
              <w:ind w:left="32"/>
              <w:rPr>
                <w:rFonts w:ascii="Arial" w:hAnsi="Arial" w:cs="Arial"/>
                <w:szCs w:val="24"/>
                <w:lang w:eastAsia="en-US"/>
              </w:rPr>
            </w:pPr>
            <w:r w:rsidRPr="00E66DF8">
              <w:rPr>
                <w:rFonts w:ascii="Arial" w:hAnsi="Arial" w:cs="Arial"/>
                <w:szCs w:val="24"/>
                <w:lang w:eastAsia="en-US"/>
              </w:rPr>
              <w:t>2. Montaż maszyn elektrycznych zgodnie z dokumentacją</w:t>
            </w:r>
          </w:p>
        </w:tc>
        <w:tc>
          <w:tcPr>
            <w:tcW w:w="981" w:type="dxa"/>
            <w:shd w:val="clear" w:color="auto" w:fill="auto"/>
            <w:tcMar>
              <w:top w:w="15" w:type="dxa"/>
              <w:left w:w="101" w:type="dxa"/>
              <w:bottom w:w="0" w:type="dxa"/>
              <w:right w:w="101" w:type="dxa"/>
            </w:tcMar>
          </w:tcPr>
          <w:p w14:paraId="1967EF9D" w14:textId="77777777" w:rsidR="008309C0" w:rsidRPr="00E66DF8" w:rsidRDefault="008309C0" w:rsidP="008309C0">
            <w:pPr>
              <w:jc w:val="center"/>
              <w:rPr>
                <w:rFonts w:ascii="Arial" w:hAnsi="Arial" w:cs="Arial"/>
                <w:szCs w:val="24"/>
              </w:rPr>
            </w:pPr>
          </w:p>
        </w:tc>
        <w:tc>
          <w:tcPr>
            <w:tcW w:w="3949" w:type="dxa"/>
            <w:shd w:val="clear" w:color="auto" w:fill="auto"/>
            <w:tcMar>
              <w:top w:w="15" w:type="dxa"/>
              <w:left w:w="101" w:type="dxa"/>
              <w:bottom w:w="0" w:type="dxa"/>
              <w:right w:w="101" w:type="dxa"/>
            </w:tcMar>
            <w:hideMark/>
          </w:tcPr>
          <w:p w14:paraId="43601A19"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wykonywać</w:t>
            </w:r>
            <w:proofErr w:type="gramEnd"/>
            <w:r w:rsidRPr="00E66DF8">
              <w:rPr>
                <w:rFonts w:ascii="Arial" w:hAnsi="Arial" w:cs="Arial"/>
                <w:szCs w:val="24"/>
              </w:rPr>
              <w:t xml:space="preserve"> montaż podzespołów maszyn elektrycznych</w:t>
            </w:r>
          </w:p>
          <w:p w14:paraId="58D61689"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posługiwać</w:t>
            </w:r>
            <w:proofErr w:type="gramEnd"/>
            <w:r w:rsidRPr="00E66DF8">
              <w:rPr>
                <w:rFonts w:ascii="Arial" w:hAnsi="Arial" w:cs="Arial"/>
                <w:szCs w:val="24"/>
              </w:rPr>
              <w:t xml:space="preserve"> się dokumentacją techniczną maszyn elektrycznych</w:t>
            </w:r>
          </w:p>
          <w:p w14:paraId="282B5D5D"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sprawdzać</w:t>
            </w:r>
            <w:proofErr w:type="gramEnd"/>
            <w:r w:rsidRPr="00E66DF8">
              <w:rPr>
                <w:rFonts w:ascii="Arial" w:hAnsi="Arial" w:cs="Arial"/>
                <w:szCs w:val="24"/>
              </w:rPr>
              <w:t xml:space="preserve"> poprawność wykonania montażu maszyn elektrycznych</w:t>
            </w:r>
          </w:p>
        </w:tc>
        <w:tc>
          <w:tcPr>
            <w:tcW w:w="3686" w:type="dxa"/>
            <w:shd w:val="clear" w:color="auto" w:fill="auto"/>
            <w:tcMar>
              <w:top w:w="15" w:type="dxa"/>
              <w:left w:w="101" w:type="dxa"/>
              <w:bottom w:w="0" w:type="dxa"/>
              <w:right w:w="101" w:type="dxa"/>
            </w:tcMar>
            <w:hideMark/>
          </w:tcPr>
          <w:p w14:paraId="22A9793A"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wykonywać</w:t>
            </w:r>
            <w:proofErr w:type="gramEnd"/>
            <w:r w:rsidRPr="00E66DF8">
              <w:rPr>
                <w:rFonts w:ascii="Arial" w:hAnsi="Arial" w:cs="Arial"/>
                <w:szCs w:val="24"/>
              </w:rPr>
              <w:t xml:space="preserve"> pomiary kontrolne poprawności wykonania montażu maszyn elektrycznych</w:t>
            </w:r>
          </w:p>
        </w:tc>
        <w:tc>
          <w:tcPr>
            <w:tcW w:w="0" w:type="auto"/>
            <w:vMerge/>
            <w:shd w:val="clear" w:color="auto" w:fill="auto"/>
            <w:vAlign w:val="center"/>
            <w:hideMark/>
          </w:tcPr>
          <w:p w14:paraId="5A9C61A3" w14:textId="77777777" w:rsidR="008309C0" w:rsidRPr="00E66DF8" w:rsidRDefault="008309C0" w:rsidP="008309C0">
            <w:pPr>
              <w:spacing w:after="0" w:line="256" w:lineRule="auto"/>
              <w:rPr>
                <w:rFonts w:ascii="Arial" w:hAnsi="Arial" w:cs="Arial"/>
                <w:szCs w:val="24"/>
                <w:lang w:eastAsia="en-US"/>
              </w:rPr>
            </w:pPr>
          </w:p>
        </w:tc>
      </w:tr>
      <w:tr w:rsidR="008309C0" w:rsidRPr="00E66DF8" w14:paraId="105F7162" w14:textId="77777777" w:rsidTr="00A8622A">
        <w:trPr>
          <w:trHeight w:val="1152"/>
        </w:trPr>
        <w:tc>
          <w:tcPr>
            <w:tcW w:w="0" w:type="auto"/>
            <w:vMerge/>
            <w:shd w:val="clear" w:color="auto" w:fill="auto"/>
            <w:vAlign w:val="center"/>
            <w:hideMark/>
          </w:tcPr>
          <w:p w14:paraId="79DBE3FC" w14:textId="77777777" w:rsidR="008309C0" w:rsidRPr="00E66DF8" w:rsidRDefault="008309C0" w:rsidP="008309C0">
            <w:pPr>
              <w:spacing w:after="0" w:line="256" w:lineRule="auto"/>
              <w:rPr>
                <w:rFonts w:ascii="Arial" w:hAnsi="Arial" w:cs="Arial"/>
                <w:szCs w:val="24"/>
                <w:lang w:eastAsia="en-US"/>
              </w:rPr>
            </w:pPr>
          </w:p>
        </w:tc>
        <w:tc>
          <w:tcPr>
            <w:tcW w:w="2422" w:type="dxa"/>
            <w:shd w:val="clear" w:color="auto" w:fill="auto"/>
            <w:tcMar>
              <w:top w:w="15" w:type="dxa"/>
              <w:left w:w="101" w:type="dxa"/>
              <w:bottom w:w="0" w:type="dxa"/>
              <w:right w:w="101" w:type="dxa"/>
            </w:tcMar>
            <w:hideMark/>
          </w:tcPr>
          <w:p w14:paraId="03C6313D" w14:textId="77777777" w:rsidR="008309C0" w:rsidRPr="00E66DF8" w:rsidRDefault="008309C0" w:rsidP="008309C0">
            <w:pPr>
              <w:rPr>
                <w:rFonts w:ascii="Arial" w:hAnsi="Arial" w:cs="Arial"/>
                <w:szCs w:val="24"/>
                <w:lang w:eastAsia="en-US"/>
              </w:rPr>
            </w:pPr>
            <w:r w:rsidRPr="00E66DF8">
              <w:rPr>
                <w:rFonts w:ascii="Arial" w:hAnsi="Arial" w:cs="Arial"/>
                <w:szCs w:val="24"/>
                <w:lang w:eastAsia="en-US"/>
              </w:rPr>
              <w:t>3. Montaż układów zasilania maszyn elektrycznych</w:t>
            </w:r>
          </w:p>
        </w:tc>
        <w:tc>
          <w:tcPr>
            <w:tcW w:w="981" w:type="dxa"/>
            <w:shd w:val="clear" w:color="auto" w:fill="auto"/>
            <w:tcMar>
              <w:top w:w="15" w:type="dxa"/>
              <w:left w:w="101" w:type="dxa"/>
              <w:bottom w:w="0" w:type="dxa"/>
              <w:right w:w="101" w:type="dxa"/>
            </w:tcMar>
          </w:tcPr>
          <w:p w14:paraId="655B99D8" w14:textId="77777777" w:rsidR="008309C0" w:rsidRPr="00E66DF8" w:rsidRDefault="008309C0" w:rsidP="008309C0">
            <w:pPr>
              <w:jc w:val="center"/>
              <w:rPr>
                <w:rFonts w:ascii="Arial" w:hAnsi="Arial" w:cs="Arial"/>
                <w:szCs w:val="24"/>
              </w:rPr>
            </w:pPr>
          </w:p>
        </w:tc>
        <w:tc>
          <w:tcPr>
            <w:tcW w:w="3949" w:type="dxa"/>
            <w:shd w:val="clear" w:color="auto" w:fill="auto"/>
            <w:tcMar>
              <w:top w:w="15" w:type="dxa"/>
              <w:left w:w="101" w:type="dxa"/>
              <w:bottom w:w="0" w:type="dxa"/>
              <w:right w:w="101" w:type="dxa"/>
            </w:tcMar>
            <w:hideMark/>
          </w:tcPr>
          <w:p w14:paraId="0629E583"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wykonywać</w:t>
            </w:r>
            <w:proofErr w:type="gramEnd"/>
            <w:r w:rsidRPr="00E66DF8">
              <w:rPr>
                <w:rFonts w:ascii="Arial" w:hAnsi="Arial" w:cs="Arial"/>
                <w:szCs w:val="24"/>
              </w:rPr>
              <w:t xml:space="preserve"> połączenia między podzespołami elektrycznymi na podstawie dokumentacji </w:t>
            </w:r>
          </w:p>
          <w:p w14:paraId="1056979A"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rozróżniać</w:t>
            </w:r>
            <w:proofErr w:type="gramEnd"/>
            <w:r w:rsidRPr="00E66DF8">
              <w:rPr>
                <w:rFonts w:ascii="Arial" w:hAnsi="Arial" w:cs="Arial"/>
                <w:szCs w:val="24"/>
              </w:rPr>
              <w:t xml:space="preserve"> układy zasilania i zabezpieczeń maszyn i urządzeń elektrycznych</w:t>
            </w:r>
          </w:p>
        </w:tc>
        <w:tc>
          <w:tcPr>
            <w:tcW w:w="3686" w:type="dxa"/>
            <w:shd w:val="clear" w:color="auto" w:fill="auto"/>
            <w:tcMar>
              <w:top w:w="15" w:type="dxa"/>
              <w:left w:w="101" w:type="dxa"/>
              <w:bottom w:w="0" w:type="dxa"/>
              <w:right w:w="101" w:type="dxa"/>
            </w:tcMar>
            <w:hideMark/>
          </w:tcPr>
          <w:p w14:paraId="6502AD95"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wykonywać</w:t>
            </w:r>
            <w:proofErr w:type="gramEnd"/>
            <w:r w:rsidRPr="00E66DF8">
              <w:rPr>
                <w:rFonts w:ascii="Arial" w:hAnsi="Arial" w:cs="Arial"/>
                <w:szCs w:val="24"/>
              </w:rPr>
              <w:t xml:space="preserve"> pomiary kontrolne poprawności wykonania montażu układów zasilania maszyn elektrycznych</w:t>
            </w:r>
          </w:p>
        </w:tc>
        <w:tc>
          <w:tcPr>
            <w:tcW w:w="0" w:type="auto"/>
            <w:vMerge/>
            <w:shd w:val="clear" w:color="auto" w:fill="auto"/>
            <w:vAlign w:val="center"/>
            <w:hideMark/>
          </w:tcPr>
          <w:p w14:paraId="32CA27A3" w14:textId="77777777" w:rsidR="008309C0" w:rsidRPr="00E66DF8" w:rsidRDefault="008309C0" w:rsidP="008309C0">
            <w:pPr>
              <w:spacing w:after="0" w:line="256" w:lineRule="auto"/>
              <w:rPr>
                <w:rFonts w:ascii="Arial" w:hAnsi="Arial" w:cs="Arial"/>
                <w:szCs w:val="24"/>
                <w:lang w:eastAsia="en-US"/>
              </w:rPr>
            </w:pPr>
          </w:p>
        </w:tc>
      </w:tr>
      <w:tr w:rsidR="008309C0" w:rsidRPr="00E66DF8" w14:paraId="068E3B87" w14:textId="77777777" w:rsidTr="00A8622A">
        <w:trPr>
          <w:trHeight w:val="1152"/>
        </w:trPr>
        <w:tc>
          <w:tcPr>
            <w:tcW w:w="1963" w:type="dxa"/>
            <w:vMerge w:val="restart"/>
            <w:shd w:val="clear" w:color="auto" w:fill="auto"/>
            <w:tcMar>
              <w:top w:w="15" w:type="dxa"/>
              <w:left w:w="101" w:type="dxa"/>
              <w:bottom w:w="0" w:type="dxa"/>
              <w:right w:w="101" w:type="dxa"/>
            </w:tcMar>
            <w:hideMark/>
          </w:tcPr>
          <w:p w14:paraId="388D75EC" w14:textId="77777777" w:rsidR="008309C0" w:rsidRPr="00E66DF8" w:rsidRDefault="008309C0" w:rsidP="008309C0">
            <w:pPr>
              <w:spacing w:after="0" w:line="256" w:lineRule="auto"/>
              <w:rPr>
                <w:rFonts w:ascii="Arial" w:eastAsiaTheme="minorHAnsi" w:hAnsi="Arial" w:cs="Arial"/>
                <w:szCs w:val="24"/>
              </w:rPr>
            </w:pPr>
          </w:p>
        </w:tc>
        <w:tc>
          <w:tcPr>
            <w:tcW w:w="2422" w:type="dxa"/>
            <w:shd w:val="clear" w:color="auto" w:fill="auto"/>
            <w:tcMar>
              <w:top w:w="15" w:type="dxa"/>
              <w:left w:w="101" w:type="dxa"/>
              <w:bottom w:w="0" w:type="dxa"/>
              <w:right w:w="101" w:type="dxa"/>
            </w:tcMar>
            <w:hideMark/>
          </w:tcPr>
          <w:p w14:paraId="25F1B6DA" w14:textId="77777777" w:rsidR="008309C0" w:rsidRPr="00E66DF8" w:rsidRDefault="008309C0" w:rsidP="008309C0">
            <w:pPr>
              <w:rPr>
                <w:rFonts w:ascii="Arial" w:hAnsi="Arial" w:cs="Arial"/>
                <w:szCs w:val="24"/>
                <w:lang w:eastAsia="en-US"/>
              </w:rPr>
            </w:pPr>
            <w:r w:rsidRPr="00E66DF8">
              <w:rPr>
                <w:rFonts w:ascii="Arial" w:hAnsi="Arial" w:cs="Arial"/>
                <w:szCs w:val="24"/>
                <w:lang w:eastAsia="en-US"/>
              </w:rPr>
              <w:t xml:space="preserve">4. Montaż układów zabezpieczeń, sterowania i </w:t>
            </w:r>
            <w:proofErr w:type="gramStart"/>
            <w:r w:rsidRPr="00E66DF8">
              <w:rPr>
                <w:rFonts w:ascii="Arial" w:hAnsi="Arial" w:cs="Arial"/>
                <w:szCs w:val="24"/>
                <w:lang w:eastAsia="en-US"/>
              </w:rPr>
              <w:t>regulacji  maszyn</w:t>
            </w:r>
            <w:proofErr w:type="gramEnd"/>
            <w:r w:rsidRPr="00E66DF8">
              <w:rPr>
                <w:rFonts w:ascii="Arial" w:hAnsi="Arial" w:cs="Arial"/>
                <w:szCs w:val="24"/>
                <w:lang w:eastAsia="en-US"/>
              </w:rPr>
              <w:t xml:space="preserve"> elektrycznych</w:t>
            </w:r>
          </w:p>
        </w:tc>
        <w:tc>
          <w:tcPr>
            <w:tcW w:w="981" w:type="dxa"/>
            <w:vMerge w:val="restart"/>
            <w:shd w:val="clear" w:color="auto" w:fill="auto"/>
            <w:tcMar>
              <w:top w:w="15" w:type="dxa"/>
              <w:left w:w="101" w:type="dxa"/>
              <w:bottom w:w="0" w:type="dxa"/>
              <w:right w:w="101" w:type="dxa"/>
            </w:tcMar>
          </w:tcPr>
          <w:p w14:paraId="4500940C" w14:textId="77777777" w:rsidR="008309C0" w:rsidRPr="00E66DF8" w:rsidRDefault="008309C0" w:rsidP="008309C0">
            <w:pPr>
              <w:jc w:val="center"/>
              <w:rPr>
                <w:rFonts w:ascii="Arial" w:hAnsi="Arial" w:cs="Arial"/>
                <w:szCs w:val="24"/>
              </w:rPr>
            </w:pPr>
          </w:p>
        </w:tc>
        <w:tc>
          <w:tcPr>
            <w:tcW w:w="3949" w:type="dxa"/>
            <w:vMerge w:val="restart"/>
            <w:shd w:val="clear" w:color="auto" w:fill="auto"/>
            <w:tcMar>
              <w:top w:w="15" w:type="dxa"/>
              <w:left w:w="101" w:type="dxa"/>
              <w:bottom w:w="0" w:type="dxa"/>
              <w:right w:w="101" w:type="dxa"/>
            </w:tcMar>
            <w:hideMark/>
          </w:tcPr>
          <w:p w14:paraId="423C7BCF"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rozróżniać</w:t>
            </w:r>
            <w:proofErr w:type="gramEnd"/>
            <w:r w:rsidRPr="00E66DF8">
              <w:rPr>
                <w:rFonts w:ascii="Arial" w:hAnsi="Arial" w:cs="Arial"/>
                <w:szCs w:val="24"/>
              </w:rPr>
              <w:t xml:space="preserve"> układy sterowania i regulacji maszyn elektrycznych </w:t>
            </w:r>
          </w:p>
          <w:p w14:paraId="256679CF"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dobierać</w:t>
            </w:r>
            <w:proofErr w:type="gramEnd"/>
            <w:r w:rsidRPr="00E66DF8">
              <w:rPr>
                <w:rFonts w:ascii="Arial" w:hAnsi="Arial" w:cs="Arial"/>
                <w:szCs w:val="24"/>
              </w:rPr>
              <w:t xml:space="preserve"> narzędzia do montażu układów zabezpieczeń oraz sterowania i regulacji maszyn elektrycznych</w:t>
            </w:r>
          </w:p>
          <w:p w14:paraId="675BCA38"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montować</w:t>
            </w:r>
            <w:proofErr w:type="gramEnd"/>
            <w:r w:rsidRPr="00E66DF8">
              <w:rPr>
                <w:rFonts w:ascii="Arial" w:hAnsi="Arial" w:cs="Arial"/>
                <w:szCs w:val="24"/>
              </w:rPr>
              <w:t xml:space="preserve"> układy zabezpieczeń maszyn elektrycznych</w:t>
            </w:r>
          </w:p>
          <w:p w14:paraId="4769C63F"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montować</w:t>
            </w:r>
            <w:proofErr w:type="gramEnd"/>
            <w:r w:rsidRPr="00E66DF8">
              <w:rPr>
                <w:rFonts w:ascii="Arial" w:hAnsi="Arial" w:cs="Arial"/>
                <w:szCs w:val="24"/>
              </w:rPr>
              <w:t xml:space="preserve"> układy sterowania i regulacji maszyn elektrycznych</w:t>
            </w:r>
          </w:p>
        </w:tc>
        <w:tc>
          <w:tcPr>
            <w:tcW w:w="3686" w:type="dxa"/>
            <w:vMerge w:val="restart"/>
            <w:shd w:val="clear" w:color="auto" w:fill="auto"/>
            <w:tcMar>
              <w:top w:w="15" w:type="dxa"/>
              <w:left w:w="101" w:type="dxa"/>
              <w:bottom w:w="0" w:type="dxa"/>
              <w:right w:w="101" w:type="dxa"/>
            </w:tcMar>
            <w:hideMark/>
          </w:tcPr>
          <w:p w14:paraId="3FE73B0D"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wykonywać</w:t>
            </w:r>
            <w:proofErr w:type="gramEnd"/>
            <w:r w:rsidRPr="00E66DF8">
              <w:rPr>
                <w:rFonts w:ascii="Arial" w:hAnsi="Arial" w:cs="Arial"/>
                <w:szCs w:val="24"/>
              </w:rPr>
              <w:t xml:space="preserve"> pomiary kontrolne poprawności wykonania montażu układów zabezpieczeń, sterowania i regulacji maszyn elektrycznych</w:t>
            </w:r>
          </w:p>
        </w:tc>
        <w:tc>
          <w:tcPr>
            <w:tcW w:w="1275" w:type="dxa"/>
            <w:vMerge w:val="restart"/>
            <w:shd w:val="clear" w:color="auto" w:fill="auto"/>
            <w:tcMar>
              <w:top w:w="15" w:type="dxa"/>
              <w:left w:w="101" w:type="dxa"/>
              <w:bottom w:w="0" w:type="dxa"/>
              <w:right w:w="101" w:type="dxa"/>
            </w:tcMar>
            <w:hideMark/>
          </w:tcPr>
          <w:p w14:paraId="24D1253C" w14:textId="77777777" w:rsidR="008309C0" w:rsidRPr="00E66DF8" w:rsidRDefault="008309C0" w:rsidP="008309C0">
            <w:pPr>
              <w:rPr>
                <w:rFonts w:ascii="Arial" w:hAnsi="Arial" w:cs="Arial"/>
                <w:szCs w:val="24"/>
                <w:lang w:eastAsia="en-US"/>
              </w:rPr>
            </w:pPr>
            <w:r w:rsidRPr="00E66DF8">
              <w:rPr>
                <w:rFonts w:ascii="Arial" w:hAnsi="Arial" w:cs="Arial"/>
                <w:szCs w:val="24"/>
                <w:lang w:eastAsia="en-US"/>
              </w:rPr>
              <w:t>Klasa III</w:t>
            </w:r>
          </w:p>
        </w:tc>
      </w:tr>
      <w:tr w:rsidR="008309C0" w:rsidRPr="00E66DF8" w14:paraId="68CF3A3B" w14:textId="77777777" w:rsidTr="00A8622A">
        <w:trPr>
          <w:trHeight w:val="1152"/>
        </w:trPr>
        <w:tc>
          <w:tcPr>
            <w:tcW w:w="0" w:type="auto"/>
            <w:vMerge/>
            <w:shd w:val="clear" w:color="auto" w:fill="auto"/>
            <w:vAlign w:val="center"/>
            <w:hideMark/>
          </w:tcPr>
          <w:p w14:paraId="198E5D85" w14:textId="77777777" w:rsidR="008309C0" w:rsidRPr="00E66DF8" w:rsidRDefault="008309C0" w:rsidP="008309C0">
            <w:pPr>
              <w:spacing w:after="0" w:line="256" w:lineRule="auto"/>
              <w:rPr>
                <w:rFonts w:ascii="Arial" w:eastAsiaTheme="minorHAnsi" w:hAnsi="Arial" w:cs="Arial"/>
                <w:szCs w:val="24"/>
              </w:rPr>
            </w:pPr>
          </w:p>
        </w:tc>
        <w:tc>
          <w:tcPr>
            <w:tcW w:w="2422" w:type="dxa"/>
            <w:shd w:val="clear" w:color="auto" w:fill="auto"/>
            <w:tcMar>
              <w:top w:w="15" w:type="dxa"/>
              <w:left w:w="101" w:type="dxa"/>
              <w:bottom w:w="0" w:type="dxa"/>
              <w:right w:w="101" w:type="dxa"/>
            </w:tcMar>
            <w:hideMark/>
          </w:tcPr>
          <w:p w14:paraId="05A688FE" w14:textId="77777777" w:rsidR="008309C0" w:rsidRPr="00E66DF8" w:rsidRDefault="008309C0" w:rsidP="008309C0">
            <w:pPr>
              <w:rPr>
                <w:rFonts w:ascii="Arial" w:hAnsi="Arial" w:cs="Arial"/>
                <w:szCs w:val="24"/>
                <w:lang w:eastAsia="en-US"/>
              </w:rPr>
            </w:pPr>
          </w:p>
        </w:tc>
        <w:tc>
          <w:tcPr>
            <w:tcW w:w="0" w:type="auto"/>
            <w:vMerge/>
            <w:shd w:val="clear" w:color="auto" w:fill="auto"/>
          </w:tcPr>
          <w:p w14:paraId="60E22B4C" w14:textId="77777777" w:rsidR="008309C0" w:rsidRPr="00E66DF8" w:rsidRDefault="008309C0" w:rsidP="008309C0">
            <w:pPr>
              <w:spacing w:after="0" w:line="256" w:lineRule="auto"/>
              <w:jc w:val="center"/>
              <w:rPr>
                <w:rFonts w:ascii="Arial" w:hAnsi="Arial" w:cs="Arial"/>
                <w:szCs w:val="24"/>
                <w:lang w:eastAsia="en-US"/>
              </w:rPr>
            </w:pPr>
          </w:p>
        </w:tc>
        <w:tc>
          <w:tcPr>
            <w:tcW w:w="0" w:type="auto"/>
            <w:vMerge/>
            <w:shd w:val="clear" w:color="auto" w:fill="auto"/>
            <w:hideMark/>
          </w:tcPr>
          <w:p w14:paraId="5FA3F732" w14:textId="77777777" w:rsidR="008309C0" w:rsidRPr="00E66DF8" w:rsidRDefault="008309C0" w:rsidP="008309C0">
            <w:pPr>
              <w:spacing w:after="0" w:line="256" w:lineRule="auto"/>
              <w:rPr>
                <w:rFonts w:ascii="Arial" w:eastAsiaTheme="minorHAnsi" w:hAnsi="Arial" w:cs="Arial"/>
                <w:szCs w:val="24"/>
                <w:lang w:eastAsia="en-US"/>
              </w:rPr>
            </w:pPr>
          </w:p>
        </w:tc>
        <w:tc>
          <w:tcPr>
            <w:tcW w:w="0" w:type="auto"/>
            <w:vMerge/>
            <w:shd w:val="clear" w:color="auto" w:fill="auto"/>
            <w:hideMark/>
          </w:tcPr>
          <w:p w14:paraId="304F2B48" w14:textId="77777777" w:rsidR="008309C0" w:rsidRPr="00E66DF8" w:rsidRDefault="008309C0" w:rsidP="008309C0">
            <w:pPr>
              <w:spacing w:after="0" w:line="256" w:lineRule="auto"/>
              <w:rPr>
                <w:rFonts w:ascii="Arial" w:hAnsi="Arial" w:cs="Arial"/>
                <w:szCs w:val="24"/>
              </w:rPr>
            </w:pPr>
          </w:p>
        </w:tc>
        <w:tc>
          <w:tcPr>
            <w:tcW w:w="0" w:type="auto"/>
            <w:vMerge/>
            <w:shd w:val="clear" w:color="auto" w:fill="auto"/>
            <w:vAlign w:val="center"/>
            <w:hideMark/>
          </w:tcPr>
          <w:p w14:paraId="683C3522" w14:textId="77777777" w:rsidR="008309C0" w:rsidRPr="00E66DF8" w:rsidRDefault="008309C0" w:rsidP="008309C0">
            <w:pPr>
              <w:spacing w:after="0" w:line="256" w:lineRule="auto"/>
              <w:rPr>
                <w:rFonts w:ascii="Arial" w:hAnsi="Arial" w:cs="Arial"/>
                <w:szCs w:val="24"/>
                <w:lang w:eastAsia="en-US"/>
              </w:rPr>
            </w:pPr>
          </w:p>
        </w:tc>
      </w:tr>
      <w:tr w:rsidR="008309C0" w:rsidRPr="00E66DF8" w14:paraId="27AF928D" w14:textId="77777777" w:rsidTr="00A8622A">
        <w:trPr>
          <w:trHeight w:val="1152"/>
        </w:trPr>
        <w:tc>
          <w:tcPr>
            <w:tcW w:w="1963" w:type="dxa"/>
            <w:shd w:val="clear" w:color="auto" w:fill="auto"/>
            <w:tcMar>
              <w:top w:w="15" w:type="dxa"/>
              <w:left w:w="101" w:type="dxa"/>
              <w:bottom w:w="0" w:type="dxa"/>
              <w:right w:w="101" w:type="dxa"/>
            </w:tcMar>
            <w:hideMark/>
          </w:tcPr>
          <w:p w14:paraId="70F9E450" w14:textId="77777777" w:rsidR="008309C0" w:rsidRPr="00E66DF8" w:rsidRDefault="008309C0" w:rsidP="008309C0">
            <w:pPr>
              <w:rPr>
                <w:rFonts w:ascii="Arial" w:hAnsi="Arial" w:cs="Arial"/>
                <w:b/>
                <w:bCs/>
                <w:szCs w:val="24"/>
                <w:lang w:eastAsia="en-US"/>
              </w:rPr>
            </w:pPr>
            <w:r w:rsidRPr="00E66DF8">
              <w:rPr>
                <w:rFonts w:ascii="Arial" w:hAnsi="Arial" w:cs="Arial"/>
                <w:b/>
                <w:bCs/>
                <w:szCs w:val="24"/>
                <w:lang w:eastAsia="en-US"/>
              </w:rPr>
              <w:t>III. Uruchamianie maszyn elektrycznych</w:t>
            </w:r>
          </w:p>
        </w:tc>
        <w:tc>
          <w:tcPr>
            <w:tcW w:w="2422" w:type="dxa"/>
            <w:shd w:val="clear" w:color="auto" w:fill="auto"/>
            <w:tcMar>
              <w:top w:w="15" w:type="dxa"/>
              <w:left w:w="101" w:type="dxa"/>
              <w:bottom w:w="0" w:type="dxa"/>
              <w:right w:w="101" w:type="dxa"/>
            </w:tcMar>
            <w:hideMark/>
          </w:tcPr>
          <w:p w14:paraId="3DB8CD12" w14:textId="77777777" w:rsidR="008309C0" w:rsidRPr="00E66DF8" w:rsidRDefault="008309C0" w:rsidP="008309C0">
            <w:pPr>
              <w:rPr>
                <w:rFonts w:ascii="Arial" w:hAnsi="Arial" w:cs="Arial"/>
                <w:szCs w:val="24"/>
                <w:lang w:eastAsia="en-US"/>
              </w:rPr>
            </w:pPr>
            <w:r w:rsidRPr="00E66DF8">
              <w:rPr>
                <w:rFonts w:ascii="Arial" w:hAnsi="Arial" w:cs="Arial"/>
                <w:szCs w:val="24"/>
                <w:lang w:eastAsia="en-US"/>
              </w:rPr>
              <w:t xml:space="preserve">1. Sprawdzanie poprawności wykonania montażu </w:t>
            </w:r>
          </w:p>
        </w:tc>
        <w:tc>
          <w:tcPr>
            <w:tcW w:w="981" w:type="dxa"/>
            <w:shd w:val="clear" w:color="auto" w:fill="auto"/>
            <w:tcMar>
              <w:top w:w="15" w:type="dxa"/>
              <w:left w:w="101" w:type="dxa"/>
              <w:bottom w:w="0" w:type="dxa"/>
              <w:right w:w="101" w:type="dxa"/>
            </w:tcMar>
          </w:tcPr>
          <w:p w14:paraId="759FF6B0" w14:textId="77777777" w:rsidR="008309C0" w:rsidRPr="00E66DF8" w:rsidRDefault="008309C0" w:rsidP="008309C0">
            <w:pPr>
              <w:jc w:val="center"/>
              <w:rPr>
                <w:rFonts w:ascii="Arial" w:hAnsi="Arial" w:cs="Arial"/>
                <w:szCs w:val="24"/>
              </w:rPr>
            </w:pPr>
          </w:p>
        </w:tc>
        <w:tc>
          <w:tcPr>
            <w:tcW w:w="3949" w:type="dxa"/>
            <w:shd w:val="clear" w:color="auto" w:fill="auto"/>
            <w:tcMar>
              <w:top w:w="15" w:type="dxa"/>
              <w:left w:w="101" w:type="dxa"/>
              <w:bottom w:w="0" w:type="dxa"/>
              <w:right w:w="101" w:type="dxa"/>
            </w:tcMar>
            <w:hideMark/>
          </w:tcPr>
          <w:p w14:paraId="14C7C543"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sprawdzać</w:t>
            </w:r>
            <w:proofErr w:type="gramEnd"/>
            <w:r w:rsidRPr="00E66DF8">
              <w:rPr>
                <w:rFonts w:ascii="Arial" w:hAnsi="Arial" w:cs="Arial"/>
                <w:szCs w:val="24"/>
              </w:rPr>
              <w:t xml:space="preserve"> zgodność wykonanych prac montażowych z dokumentacją techniczną</w:t>
            </w:r>
          </w:p>
          <w:p w14:paraId="4EE7509D"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sprawdzać</w:t>
            </w:r>
            <w:proofErr w:type="gramEnd"/>
            <w:r w:rsidRPr="00E66DF8">
              <w:rPr>
                <w:rFonts w:ascii="Arial" w:hAnsi="Arial" w:cs="Arial"/>
                <w:szCs w:val="24"/>
              </w:rPr>
              <w:t xml:space="preserve"> poprawność działania instalacji elektrycznej i środków ochrony przeciwporażeniowej po wykonaniu montażu</w:t>
            </w:r>
          </w:p>
        </w:tc>
        <w:tc>
          <w:tcPr>
            <w:tcW w:w="3686" w:type="dxa"/>
            <w:shd w:val="clear" w:color="auto" w:fill="auto"/>
            <w:tcMar>
              <w:top w:w="15" w:type="dxa"/>
              <w:left w:w="101" w:type="dxa"/>
              <w:bottom w:w="0" w:type="dxa"/>
              <w:right w:w="101" w:type="dxa"/>
            </w:tcMar>
            <w:hideMark/>
          </w:tcPr>
          <w:p w14:paraId="1B0C767F"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wykonywać</w:t>
            </w:r>
            <w:proofErr w:type="gramEnd"/>
            <w:r w:rsidRPr="00E66DF8">
              <w:rPr>
                <w:rFonts w:ascii="Arial" w:hAnsi="Arial" w:cs="Arial"/>
                <w:szCs w:val="24"/>
              </w:rPr>
              <w:t xml:space="preserve"> pomiary kontrolne poprawności wykonania montażu maszyn elektrycznych i ich układów połączeń</w:t>
            </w:r>
          </w:p>
        </w:tc>
        <w:tc>
          <w:tcPr>
            <w:tcW w:w="1275" w:type="dxa"/>
            <w:shd w:val="clear" w:color="auto" w:fill="auto"/>
            <w:tcMar>
              <w:top w:w="15" w:type="dxa"/>
              <w:left w:w="101" w:type="dxa"/>
              <w:bottom w:w="0" w:type="dxa"/>
              <w:right w:w="101" w:type="dxa"/>
            </w:tcMar>
            <w:hideMark/>
          </w:tcPr>
          <w:p w14:paraId="482AA959" w14:textId="77777777" w:rsidR="008309C0" w:rsidRPr="00E66DF8" w:rsidRDefault="008309C0" w:rsidP="008309C0">
            <w:pPr>
              <w:rPr>
                <w:rFonts w:ascii="Arial" w:hAnsi="Arial" w:cs="Arial"/>
                <w:szCs w:val="24"/>
                <w:lang w:eastAsia="en-US"/>
              </w:rPr>
            </w:pPr>
            <w:r w:rsidRPr="00E66DF8">
              <w:rPr>
                <w:rFonts w:ascii="Arial" w:hAnsi="Arial" w:cs="Arial"/>
                <w:szCs w:val="24"/>
                <w:lang w:eastAsia="en-US"/>
              </w:rPr>
              <w:t>Klasa III</w:t>
            </w:r>
          </w:p>
        </w:tc>
      </w:tr>
      <w:tr w:rsidR="008309C0" w:rsidRPr="00E66DF8" w14:paraId="7E463663" w14:textId="77777777" w:rsidTr="00A8622A">
        <w:trPr>
          <w:trHeight w:val="1152"/>
        </w:trPr>
        <w:tc>
          <w:tcPr>
            <w:tcW w:w="1963" w:type="dxa"/>
            <w:shd w:val="clear" w:color="auto" w:fill="auto"/>
            <w:tcMar>
              <w:top w:w="15" w:type="dxa"/>
              <w:left w:w="101" w:type="dxa"/>
              <w:bottom w:w="0" w:type="dxa"/>
              <w:right w:w="101" w:type="dxa"/>
            </w:tcMar>
            <w:hideMark/>
          </w:tcPr>
          <w:p w14:paraId="1595EF2F" w14:textId="77777777" w:rsidR="008309C0" w:rsidRPr="00E66DF8" w:rsidRDefault="008309C0" w:rsidP="008309C0">
            <w:pPr>
              <w:rPr>
                <w:rFonts w:ascii="Arial" w:hAnsi="Arial" w:cs="Arial"/>
                <w:szCs w:val="24"/>
                <w:lang w:eastAsia="en-US"/>
              </w:rPr>
            </w:pPr>
          </w:p>
        </w:tc>
        <w:tc>
          <w:tcPr>
            <w:tcW w:w="2422" w:type="dxa"/>
            <w:shd w:val="clear" w:color="auto" w:fill="auto"/>
            <w:tcMar>
              <w:top w:w="15" w:type="dxa"/>
              <w:left w:w="101" w:type="dxa"/>
              <w:bottom w:w="0" w:type="dxa"/>
              <w:right w:w="101" w:type="dxa"/>
            </w:tcMar>
            <w:hideMark/>
          </w:tcPr>
          <w:p w14:paraId="3405AE40" w14:textId="77777777" w:rsidR="008309C0" w:rsidRPr="00E66DF8" w:rsidRDefault="008309C0" w:rsidP="008309C0">
            <w:pPr>
              <w:rPr>
                <w:rFonts w:ascii="Arial" w:hAnsi="Arial" w:cs="Arial"/>
                <w:szCs w:val="24"/>
                <w:lang w:eastAsia="en-US"/>
              </w:rPr>
            </w:pPr>
            <w:r w:rsidRPr="00E66DF8">
              <w:rPr>
                <w:rFonts w:ascii="Arial" w:hAnsi="Arial" w:cs="Arial"/>
                <w:szCs w:val="24"/>
                <w:lang w:eastAsia="en-US"/>
              </w:rPr>
              <w:t>2. Uruchamianie maszyn elektrycznych</w:t>
            </w:r>
          </w:p>
        </w:tc>
        <w:tc>
          <w:tcPr>
            <w:tcW w:w="981" w:type="dxa"/>
            <w:shd w:val="clear" w:color="auto" w:fill="auto"/>
            <w:tcMar>
              <w:top w:w="15" w:type="dxa"/>
              <w:left w:w="101" w:type="dxa"/>
              <w:bottom w:w="0" w:type="dxa"/>
              <w:right w:w="101" w:type="dxa"/>
            </w:tcMar>
          </w:tcPr>
          <w:p w14:paraId="58FA8E5D" w14:textId="77777777" w:rsidR="008309C0" w:rsidRPr="00E66DF8" w:rsidRDefault="008309C0" w:rsidP="008309C0">
            <w:pPr>
              <w:jc w:val="center"/>
              <w:rPr>
                <w:rFonts w:ascii="Arial" w:hAnsi="Arial" w:cs="Arial"/>
                <w:szCs w:val="24"/>
              </w:rPr>
            </w:pPr>
          </w:p>
        </w:tc>
        <w:tc>
          <w:tcPr>
            <w:tcW w:w="3949" w:type="dxa"/>
            <w:shd w:val="clear" w:color="auto" w:fill="auto"/>
            <w:tcMar>
              <w:top w:w="15" w:type="dxa"/>
              <w:left w:w="101" w:type="dxa"/>
              <w:bottom w:w="0" w:type="dxa"/>
              <w:right w:w="101" w:type="dxa"/>
            </w:tcMar>
            <w:hideMark/>
          </w:tcPr>
          <w:p w14:paraId="1F3459B5"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sprawdzać</w:t>
            </w:r>
            <w:proofErr w:type="gramEnd"/>
            <w:r w:rsidRPr="00E66DF8">
              <w:rPr>
                <w:rFonts w:ascii="Arial" w:hAnsi="Arial" w:cs="Arial"/>
                <w:szCs w:val="24"/>
              </w:rPr>
              <w:t xml:space="preserve"> działanie maszyn elektrycznych po uruchomieniu  </w:t>
            </w:r>
          </w:p>
          <w:p w14:paraId="36623904"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wykonywać</w:t>
            </w:r>
            <w:proofErr w:type="gramEnd"/>
            <w:r w:rsidRPr="00E66DF8">
              <w:rPr>
                <w:rFonts w:ascii="Arial" w:hAnsi="Arial" w:cs="Arial"/>
                <w:szCs w:val="24"/>
              </w:rPr>
              <w:t xml:space="preserve"> pomiary parametrów maszyn elektrycznych</w:t>
            </w:r>
          </w:p>
        </w:tc>
        <w:tc>
          <w:tcPr>
            <w:tcW w:w="3686" w:type="dxa"/>
            <w:shd w:val="clear" w:color="auto" w:fill="auto"/>
            <w:tcMar>
              <w:top w:w="15" w:type="dxa"/>
              <w:left w:w="101" w:type="dxa"/>
              <w:bottom w:w="0" w:type="dxa"/>
              <w:right w:w="101" w:type="dxa"/>
            </w:tcMar>
            <w:hideMark/>
          </w:tcPr>
          <w:p w14:paraId="71321422"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uruchamiać</w:t>
            </w:r>
            <w:proofErr w:type="gramEnd"/>
            <w:r w:rsidRPr="00E66DF8">
              <w:rPr>
                <w:rFonts w:ascii="Arial" w:hAnsi="Arial" w:cs="Arial"/>
                <w:szCs w:val="24"/>
              </w:rPr>
              <w:t xml:space="preserve"> maszyny elektryczne na podstawie dokumentacji technicznej </w:t>
            </w:r>
          </w:p>
          <w:p w14:paraId="293B59B5"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wykonywać</w:t>
            </w:r>
            <w:proofErr w:type="gramEnd"/>
            <w:r w:rsidRPr="00E66DF8">
              <w:rPr>
                <w:rFonts w:ascii="Arial" w:hAnsi="Arial" w:cs="Arial"/>
                <w:szCs w:val="24"/>
              </w:rPr>
              <w:t xml:space="preserve"> pomiary odbiorcze maszyn elektrycznych</w:t>
            </w:r>
          </w:p>
        </w:tc>
        <w:tc>
          <w:tcPr>
            <w:tcW w:w="1275" w:type="dxa"/>
            <w:shd w:val="clear" w:color="auto" w:fill="auto"/>
            <w:tcMar>
              <w:top w:w="15" w:type="dxa"/>
              <w:left w:w="101" w:type="dxa"/>
              <w:bottom w:w="0" w:type="dxa"/>
              <w:right w:w="101" w:type="dxa"/>
            </w:tcMar>
            <w:hideMark/>
          </w:tcPr>
          <w:p w14:paraId="64ED4A3F" w14:textId="77777777" w:rsidR="008309C0" w:rsidRPr="00E66DF8" w:rsidRDefault="008309C0" w:rsidP="008309C0">
            <w:pPr>
              <w:rPr>
                <w:rFonts w:ascii="Arial" w:hAnsi="Arial" w:cs="Arial"/>
                <w:szCs w:val="24"/>
              </w:rPr>
            </w:pPr>
          </w:p>
        </w:tc>
      </w:tr>
      <w:tr w:rsidR="008309C0" w:rsidRPr="00E66DF8" w14:paraId="2D86BBA4" w14:textId="77777777" w:rsidTr="00A8622A">
        <w:trPr>
          <w:trHeight w:val="1152"/>
        </w:trPr>
        <w:tc>
          <w:tcPr>
            <w:tcW w:w="1963" w:type="dxa"/>
            <w:vMerge w:val="restart"/>
            <w:shd w:val="clear" w:color="auto" w:fill="auto"/>
            <w:tcMar>
              <w:top w:w="15" w:type="dxa"/>
              <w:left w:w="101" w:type="dxa"/>
              <w:bottom w:w="0" w:type="dxa"/>
              <w:right w:w="101" w:type="dxa"/>
            </w:tcMar>
            <w:hideMark/>
          </w:tcPr>
          <w:p w14:paraId="66A17C8F" w14:textId="77777777" w:rsidR="008309C0" w:rsidRPr="00E66DF8" w:rsidRDefault="008309C0" w:rsidP="008309C0">
            <w:pPr>
              <w:rPr>
                <w:rFonts w:ascii="Arial" w:hAnsi="Arial" w:cs="Arial"/>
                <w:b/>
                <w:bCs/>
                <w:szCs w:val="24"/>
                <w:lang w:eastAsia="en-US"/>
              </w:rPr>
            </w:pPr>
            <w:r w:rsidRPr="00E66DF8">
              <w:rPr>
                <w:rFonts w:ascii="Arial" w:hAnsi="Arial" w:cs="Arial"/>
                <w:b/>
                <w:bCs/>
                <w:szCs w:val="24"/>
                <w:lang w:eastAsia="en-US"/>
              </w:rPr>
              <w:t>IV. Konserwacja i naprawy maszyn elektrycznych</w:t>
            </w:r>
          </w:p>
        </w:tc>
        <w:tc>
          <w:tcPr>
            <w:tcW w:w="2422" w:type="dxa"/>
            <w:shd w:val="clear" w:color="auto" w:fill="auto"/>
            <w:tcMar>
              <w:top w:w="15" w:type="dxa"/>
              <w:left w:w="101" w:type="dxa"/>
              <w:bottom w:w="0" w:type="dxa"/>
              <w:right w:w="101" w:type="dxa"/>
            </w:tcMar>
            <w:hideMark/>
          </w:tcPr>
          <w:p w14:paraId="5C3458E2" w14:textId="77777777" w:rsidR="008309C0" w:rsidRPr="00E66DF8" w:rsidRDefault="008309C0" w:rsidP="008309C0">
            <w:pPr>
              <w:rPr>
                <w:rFonts w:ascii="Arial" w:hAnsi="Arial" w:cs="Arial"/>
                <w:szCs w:val="24"/>
                <w:lang w:eastAsia="en-US"/>
              </w:rPr>
            </w:pPr>
            <w:r w:rsidRPr="00E66DF8">
              <w:rPr>
                <w:rFonts w:ascii="Arial" w:hAnsi="Arial" w:cs="Arial"/>
                <w:szCs w:val="24"/>
                <w:lang w:eastAsia="en-US"/>
              </w:rPr>
              <w:t>1. Konserwacja maszyn elektrycznych</w:t>
            </w:r>
          </w:p>
        </w:tc>
        <w:tc>
          <w:tcPr>
            <w:tcW w:w="981" w:type="dxa"/>
            <w:shd w:val="clear" w:color="auto" w:fill="auto"/>
            <w:tcMar>
              <w:top w:w="15" w:type="dxa"/>
              <w:left w:w="101" w:type="dxa"/>
              <w:bottom w:w="0" w:type="dxa"/>
              <w:right w:w="101" w:type="dxa"/>
            </w:tcMar>
          </w:tcPr>
          <w:p w14:paraId="5F42B542" w14:textId="77777777" w:rsidR="008309C0" w:rsidRPr="00E66DF8" w:rsidRDefault="008309C0" w:rsidP="008309C0">
            <w:pPr>
              <w:jc w:val="center"/>
              <w:rPr>
                <w:rFonts w:ascii="Arial" w:hAnsi="Arial" w:cs="Arial"/>
                <w:szCs w:val="24"/>
              </w:rPr>
            </w:pPr>
          </w:p>
        </w:tc>
        <w:tc>
          <w:tcPr>
            <w:tcW w:w="3949" w:type="dxa"/>
            <w:shd w:val="clear" w:color="auto" w:fill="auto"/>
            <w:tcMar>
              <w:top w:w="15" w:type="dxa"/>
              <w:left w:w="101" w:type="dxa"/>
              <w:bottom w:w="0" w:type="dxa"/>
              <w:right w:w="101" w:type="dxa"/>
            </w:tcMar>
            <w:hideMark/>
          </w:tcPr>
          <w:p w14:paraId="1D30990B"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przeprowadzać</w:t>
            </w:r>
            <w:proofErr w:type="gramEnd"/>
            <w:r w:rsidRPr="00E66DF8">
              <w:rPr>
                <w:rFonts w:ascii="Arial" w:hAnsi="Arial" w:cs="Arial"/>
                <w:szCs w:val="24"/>
              </w:rPr>
              <w:t xml:space="preserve"> oględziny maszyn elektrycznych</w:t>
            </w:r>
          </w:p>
          <w:p w14:paraId="6C6BFC55"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dobierać</w:t>
            </w:r>
            <w:proofErr w:type="gramEnd"/>
            <w:r w:rsidRPr="00E66DF8">
              <w:rPr>
                <w:rFonts w:ascii="Arial" w:hAnsi="Arial" w:cs="Arial"/>
                <w:szCs w:val="24"/>
              </w:rPr>
              <w:t xml:space="preserve"> narzędzia do konserwacji maszyn elektrycznych</w:t>
            </w:r>
          </w:p>
          <w:p w14:paraId="05BC31B5"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wykonywać</w:t>
            </w:r>
            <w:proofErr w:type="gramEnd"/>
            <w:r w:rsidRPr="00E66DF8">
              <w:rPr>
                <w:rFonts w:ascii="Arial" w:hAnsi="Arial" w:cs="Arial"/>
                <w:szCs w:val="24"/>
              </w:rPr>
              <w:t xml:space="preserve"> konserwację maszyn elektrycznych</w:t>
            </w:r>
          </w:p>
        </w:tc>
        <w:tc>
          <w:tcPr>
            <w:tcW w:w="3686" w:type="dxa"/>
            <w:shd w:val="clear" w:color="auto" w:fill="auto"/>
            <w:tcMar>
              <w:top w:w="15" w:type="dxa"/>
              <w:left w:w="101" w:type="dxa"/>
              <w:bottom w:w="0" w:type="dxa"/>
              <w:right w:w="101" w:type="dxa"/>
            </w:tcMar>
            <w:hideMark/>
          </w:tcPr>
          <w:p w14:paraId="1FCBA4BA"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wyjaśniać</w:t>
            </w:r>
            <w:proofErr w:type="gramEnd"/>
            <w:r w:rsidRPr="00E66DF8">
              <w:rPr>
                <w:rFonts w:ascii="Arial" w:hAnsi="Arial" w:cs="Arial"/>
                <w:szCs w:val="24"/>
              </w:rPr>
              <w:t xml:space="preserve"> znaczenie wykonywania konserwacji maszyn elektrycznych</w:t>
            </w:r>
          </w:p>
        </w:tc>
        <w:tc>
          <w:tcPr>
            <w:tcW w:w="1275" w:type="dxa"/>
            <w:vMerge w:val="restart"/>
            <w:shd w:val="clear" w:color="auto" w:fill="auto"/>
            <w:tcMar>
              <w:top w:w="15" w:type="dxa"/>
              <w:left w:w="101" w:type="dxa"/>
              <w:bottom w:w="0" w:type="dxa"/>
              <w:right w:w="101" w:type="dxa"/>
            </w:tcMar>
            <w:hideMark/>
          </w:tcPr>
          <w:p w14:paraId="627B4158" w14:textId="77777777" w:rsidR="008309C0" w:rsidRPr="00E66DF8" w:rsidRDefault="008309C0" w:rsidP="008309C0">
            <w:pPr>
              <w:rPr>
                <w:rFonts w:ascii="Arial" w:hAnsi="Arial" w:cs="Arial"/>
                <w:szCs w:val="24"/>
                <w:lang w:eastAsia="en-US"/>
              </w:rPr>
            </w:pPr>
            <w:r w:rsidRPr="00E66DF8">
              <w:rPr>
                <w:rFonts w:ascii="Arial" w:hAnsi="Arial" w:cs="Arial"/>
                <w:szCs w:val="24"/>
                <w:lang w:eastAsia="en-US"/>
              </w:rPr>
              <w:t>Klasa III</w:t>
            </w:r>
          </w:p>
        </w:tc>
      </w:tr>
      <w:tr w:rsidR="008309C0" w:rsidRPr="00E66DF8" w14:paraId="7D1001D6" w14:textId="77777777" w:rsidTr="00A8622A">
        <w:trPr>
          <w:trHeight w:val="3369"/>
        </w:trPr>
        <w:tc>
          <w:tcPr>
            <w:tcW w:w="0" w:type="auto"/>
            <w:vMerge/>
            <w:shd w:val="clear" w:color="auto" w:fill="auto"/>
            <w:vAlign w:val="center"/>
            <w:hideMark/>
          </w:tcPr>
          <w:p w14:paraId="24D940EC" w14:textId="77777777" w:rsidR="008309C0" w:rsidRPr="00E66DF8" w:rsidRDefault="008309C0" w:rsidP="008309C0">
            <w:pPr>
              <w:spacing w:after="0" w:line="256" w:lineRule="auto"/>
              <w:rPr>
                <w:rFonts w:ascii="Arial" w:hAnsi="Arial" w:cs="Arial"/>
                <w:b/>
                <w:bCs/>
                <w:szCs w:val="24"/>
                <w:lang w:eastAsia="en-US"/>
              </w:rPr>
            </w:pPr>
          </w:p>
        </w:tc>
        <w:tc>
          <w:tcPr>
            <w:tcW w:w="2422" w:type="dxa"/>
            <w:shd w:val="clear" w:color="auto" w:fill="auto"/>
            <w:tcMar>
              <w:top w:w="15" w:type="dxa"/>
              <w:left w:w="101" w:type="dxa"/>
              <w:bottom w:w="0" w:type="dxa"/>
              <w:right w:w="101" w:type="dxa"/>
            </w:tcMar>
            <w:hideMark/>
          </w:tcPr>
          <w:p w14:paraId="3D9C5602" w14:textId="77777777" w:rsidR="008309C0" w:rsidRPr="00E66DF8" w:rsidRDefault="008309C0" w:rsidP="008309C0">
            <w:pPr>
              <w:rPr>
                <w:rFonts w:ascii="Arial" w:hAnsi="Arial" w:cs="Arial"/>
                <w:szCs w:val="24"/>
                <w:lang w:eastAsia="en-US"/>
              </w:rPr>
            </w:pPr>
            <w:r w:rsidRPr="00E66DF8">
              <w:rPr>
                <w:rFonts w:ascii="Arial" w:hAnsi="Arial" w:cs="Arial"/>
                <w:szCs w:val="24"/>
                <w:lang w:eastAsia="en-US"/>
              </w:rPr>
              <w:t>2. Naprawy maszyn elektrycznych</w:t>
            </w:r>
          </w:p>
        </w:tc>
        <w:tc>
          <w:tcPr>
            <w:tcW w:w="981" w:type="dxa"/>
            <w:shd w:val="clear" w:color="auto" w:fill="auto"/>
            <w:tcMar>
              <w:top w:w="15" w:type="dxa"/>
              <w:left w:w="101" w:type="dxa"/>
              <w:bottom w:w="0" w:type="dxa"/>
              <w:right w:w="101" w:type="dxa"/>
            </w:tcMar>
          </w:tcPr>
          <w:p w14:paraId="319C4E03" w14:textId="77777777" w:rsidR="008309C0" w:rsidRPr="00E66DF8" w:rsidRDefault="008309C0" w:rsidP="008309C0">
            <w:pPr>
              <w:jc w:val="center"/>
              <w:rPr>
                <w:rFonts w:ascii="Arial" w:hAnsi="Arial" w:cs="Arial"/>
                <w:szCs w:val="24"/>
              </w:rPr>
            </w:pPr>
          </w:p>
        </w:tc>
        <w:tc>
          <w:tcPr>
            <w:tcW w:w="3949" w:type="dxa"/>
            <w:shd w:val="clear" w:color="auto" w:fill="auto"/>
            <w:tcMar>
              <w:top w:w="15" w:type="dxa"/>
              <w:left w:w="101" w:type="dxa"/>
              <w:bottom w:w="0" w:type="dxa"/>
              <w:right w:w="101" w:type="dxa"/>
            </w:tcMar>
            <w:hideMark/>
          </w:tcPr>
          <w:p w14:paraId="5469A746"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lokalizować</w:t>
            </w:r>
            <w:proofErr w:type="gramEnd"/>
            <w:r w:rsidRPr="00E66DF8">
              <w:rPr>
                <w:rFonts w:ascii="Arial" w:hAnsi="Arial" w:cs="Arial"/>
                <w:szCs w:val="24"/>
              </w:rPr>
              <w:t xml:space="preserve"> usterki występujące w maszynach elektrycznych </w:t>
            </w:r>
          </w:p>
          <w:p w14:paraId="74430EA1" w14:textId="77777777" w:rsidR="008309C0" w:rsidRPr="00E66DF8" w:rsidRDefault="008309C0" w:rsidP="004140E8">
            <w:pPr>
              <w:pStyle w:val="Akapitzlist"/>
              <w:numPr>
                <w:ilvl w:val="0"/>
                <w:numId w:val="31"/>
              </w:numPr>
              <w:ind w:left="149" w:hanging="142"/>
              <w:rPr>
                <w:rFonts w:ascii="Arial" w:hAnsi="Arial" w:cs="Arial"/>
                <w:szCs w:val="24"/>
              </w:rPr>
            </w:pPr>
            <w:r w:rsidRPr="00E66DF8">
              <w:rPr>
                <w:rFonts w:ascii="Arial" w:hAnsi="Arial" w:cs="Arial"/>
                <w:szCs w:val="24"/>
              </w:rPr>
              <w:t xml:space="preserve">dobierać części zamienne elementów </w:t>
            </w:r>
            <w:proofErr w:type="gramStart"/>
            <w:r w:rsidRPr="00E66DF8">
              <w:rPr>
                <w:rFonts w:ascii="Arial" w:hAnsi="Arial" w:cs="Arial"/>
                <w:szCs w:val="24"/>
              </w:rPr>
              <w:t>maszyn  elektrycznych</w:t>
            </w:r>
            <w:proofErr w:type="gramEnd"/>
          </w:p>
          <w:p w14:paraId="4B952D66" w14:textId="77777777" w:rsidR="008309C0" w:rsidRPr="00E66DF8" w:rsidRDefault="008309C0" w:rsidP="004140E8">
            <w:pPr>
              <w:pStyle w:val="Akapitzlist"/>
              <w:numPr>
                <w:ilvl w:val="0"/>
                <w:numId w:val="31"/>
              </w:numPr>
              <w:ind w:left="149" w:hanging="142"/>
              <w:rPr>
                <w:rFonts w:ascii="Arial" w:hAnsi="Arial" w:cs="Arial"/>
                <w:szCs w:val="24"/>
              </w:rPr>
            </w:pPr>
            <w:r w:rsidRPr="00E66DF8">
              <w:rPr>
                <w:rFonts w:ascii="Arial" w:hAnsi="Arial" w:cs="Arial"/>
                <w:szCs w:val="24"/>
              </w:rPr>
              <w:t xml:space="preserve">dobierać narzędzia </w:t>
            </w:r>
            <w:proofErr w:type="gramStart"/>
            <w:r w:rsidRPr="00E66DF8">
              <w:rPr>
                <w:rFonts w:ascii="Arial" w:hAnsi="Arial" w:cs="Arial"/>
                <w:szCs w:val="24"/>
              </w:rPr>
              <w:t>do  naprawy</w:t>
            </w:r>
            <w:proofErr w:type="gramEnd"/>
            <w:r w:rsidRPr="00E66DF8">
              <w:rPr>
                <w:rFonts w:ascii="Arial" w:hAnsi="Arial" w:cs="Arial"/>
                <w:szCs w:val="24"/>
              </w:rPr>
              <w:t xml:space="preserve"> maszyn elektrycznych</w:t>
            </w:r>
          </w:p>
          <w:p w14:paraId="34FB8616"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wymieniać</w:t>
            </w:r>
            <w:proofErr w:type="gramEnd"/>
            <w:r w:rsidRPr="00E66DF8">
              <w:rPr>
                <w:rFonts w:ascii="Arial" w:hAnsi="Arial" w:cs="Arial"/>
                <w:szCs w:val="24"/>
              </w:rPr>
              <w:t xml:space="preserve"> uszkodzone elementy maszyn elektrycznych</w:t>
            </w:r>
          </w:p>
          <w:p w14:paraId="3053C047"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sprawdzać</w:t>
            </w:r>
            <w:proofErr w:type="gramEnd"/>
            <w:r w:rsidRPr="00E66DF8">
              <w:rPr>
                <w:rFonts w:ascii="Arial" w:hAnsi="Arial" w:cs="Arial"/>
                <w:szCs w:val="24"/>
              </w:rPr>
              <w:t xml:space="preserve"> poprawność wykonanych prac konserwacyjnych</w:t>
            </w:r>
          </w:p>
        </w:tc>
        <w:tc>
          <w:tcPr>
            <w:tcW w:w="3686" w:type="dxa"/>
            <w:shd w:val="clear" w:color="auto" w:fill="auto"/>
            <w:tcMar>
              <w:top w:w="15" w:type="dxa"/>
              <w:left w:w="101" w:type="dxa"/>
              <w:bottom w:w="0" w:type="dxa"/>
              <w:right w:w="101" w:type="dxa"/>
            </w:tcMar>
            <w:hideMark/>
          </w:tcPr>
          <w:p w14:paraId="180425CF" w14:textId="77777777" w:rsidR="008309C0" w:rsidRPr="00E66DF8" w:rsidRDefault="008309C0" w:rsidP="004140E8">
            <w:pPr>
              <w:pStyle w:val="Akapitzlist"/>
              <w:numPr>
                <w:ilvl w:val="0"/>
                <w:numId w:val="31"/>
              </w:numPr>
              <w:ind w:left="149" w:hanging="142"/>
              <w:rPr>
                <w:rFonts w:ascii="Arial" w:hAnsi="Arial" w:cs="Arial"/>
                <w:szCs w:val="24"/>
              </w:rPr>
            </w:pPr>
            <w:proofErr w:type="gramStart"/>
            <w:r w:rsidRPr="00E66DF8">
              <w:rPr>
                <w:rFonts w:ascii="Arial" w:hAnsi="Arial" w:cs="Arial"/>
                <w:szCs w:val="24"/>
              </w:rPr>
              <w:t>wykonywać</w:t>
            </w:r>
            <w:proofErr w:type="gramEnd"/>
            <w:r w:rsidRPr="00E66DF8">
              <w:rPr>
                <w:rFonts w:ascii="Arial" w:hAnsi="Arial" w:cs="Arial"/>
                <w:szCs w:val="24"/>
              </w:rPr>
              <w:t xml:space="preserve"> pomiary kontrolne poprawności wykonania naprawy maszyn elektrycznych i ich układów połączeń</w:t>
            </w:r>
          </w:p>
        </w:tc>
        <w:tc>
          <w:tcPr>
            <w:tcW w:w="0" w:type="auto"/>
            <w:vMerge/>
            <w:shd w:val="clear" w:color="auto" w:fill="auto"/>
            <w:vAlign w:val="center"/>
            <w:hideMark/>
          </w:tcPr>
          <w:p w14:paraId="722B2AA5" w14:textId="77777777" w:rsidR="008309C0" w:rsidRPr="00E66DF8" w:rsidRDefault="008309C0" w:rsidP="008309C0">
            <w:pPr>
              <w:spacing w:after="0" w:line="256" w:lineRule="auto"/>
              <w:rPr>
                <w:rFonts w:ascii="Arial" w:hAnsi="Arial" w:cs="Arial"/>
                <w:szCs w:val="24"/>
                <w:lang w:eastAsia="en-US"/>
              </w:rPr>
            </w:pPr>
          </w:p>
        </w:tc>
      </w:tr>
      <w:tr w:rsidR="004748D1" w:rsidRPr="00E66DF8" w14:paraId="045AD937" w14:textId="77777777" w:rsidTr="004748D1">
        <w:trPr>
          <w:trHeight w:val="64"/>
        </w:trPr>
        <w:tc>
          <w:tcPr>
            <w:tcW w:w="1963" w:type="dxa"/>
            <w:vMerge w:val="restart"/>
            <w:shd w:val="clear" w:color="auto" w:fill="auto"/>
          </w:tcPr>
          <w:p w14:paraId="6A235F5B" w14:textId="77777777" w:rsidR="004748D1" w:rsidRPr="00E66DF8" w:rsidRDefault="004748D1" w:rsidP="00A8622A">
            <w:pPr>
              <w:spacing w:after="0" w:line="256" w:lineRule="auto"/>
              <w:rPr>
                <w:rFonts w:ascii="Arial" w:hAnsi="Arial" w:cs="Arial"/>
                <w:b/>
                <w:bCs/>
                <w:szCs w:val="24"/>
                <w:lang w:eastAsia="en-US"/>
              </w:rPr>
            </w:pPr>
            <w:r w:rsidRPr="00E66DF8">
              <w:rPr>
                <w:rFonts w:ascii="Arial" w:hAnsi="Arial" w:cs="Arial"/>
                <w:b/>
                <w:bCs/>
                <w:szCs w:val="24"/>
                <w:lang w:eastAsia="en-US"/>
              </w:rPr>
              <w:t>Kompetencje personalne i społeczne</w:t>
            </w:r>
          </w:p>
        </w:tc>
        <w:tc>
          <w:tcPr>
            <w:tcW w:w="2422" w:type="dxa"/>
            <w:vMerge w:val="restart"/>
            <w:shd w:val="clear" w:color="auto" w:fill="auto"/>
            <w:tcMar>
              <w:top w:w="15" w:type="dxa"/>
              <w:left w:w="101" w:type="dxa"/>
              <w:bottom w:w="0" w:type="dxa"/>
              <w:right w:w="101" w:type="dxa"/>
            </w:tcMar>
          </w:tcPr>
          <w:p w14:paraId="6A0E268F" w14:textId="77777777" w:rsidR="004748D1" w:rsidRPr="00E66DF8" w:rsidRDefault="004748D1" w:rsidP="004748D1">
            <w:pPr>
              <w:rPr>
                <w:rFonts w:ascii="Arial" w:hAnsi="Arial" w:cs="Arial"/>
                <w:szCs w:val="24"/>
                <w:lang w:eastAsia="en-US"/>
              </w:rPr>
            </w:pPr>
          </w:p>
        </w:tc>
        <w:tc>
          <w:tcPr>
            <w:tcW w:w="981" w:type="dxa"/>
            <w:vMerge w:val="restart"/>
            <w:shd w:val="clear" w:color="auto" w:fill="auto"/>
            <w:tcMar>
              <w:top w:w="15" w:type="dxa"/>
              <w:left w:w="101" w:type="dxa"/>
              <w:bottom w:w="0" w:type="dxa"/>
              <w:right w:w="101" w:type="dxa"/>
            </w:tcMar>
          </w:tcPr>
          <w:p w14:paraId="3BEA297F" w14:textId="77777777" w:rsidR="004748D1" w:rsidRPr="00E66DF8" w:rsidRDefault="004748D1" w:rsidP="004748D1">
            <w:pPr>
              <w:jc w:val="center"/>
              <w:rPr>
                <w:rFonts w:ascii="Arial" w:hAnsi="Arial" w:cs="Arial"/>
                <w:szCs w:val="24"/>
              </w:rPr>
            </w:pPr>
          </w:p>
        </w:tc>
        <w:tc>
          <w:tcPr>
            <w:tcW w:w="3949" w:type="dxa"/>
            <w:shd w:val="clear" w:color="auto" w:fill="auto"/>
            <w:tcMar>
              <w:top w:w="15" w:type="dxa"/>
              <w:left w:w="101" w:type="dxa"/>
              <w:bottom w:w="0" w:type="dxa"/>
              <w:right w:w="101" w:type="dxa"/>
            </w:tcMar>
          </w:tcPr>
          <w:p w14:paraId="2146B60B" w14:textId="77777777" w:rsidR="004748D1" w:rsidRPr="00E66DF8" w:rsidRDefault="004748D1" w:rsidP="004748D1">
            <w:pPr>
              <w:pBdr>
                <w:top w:val="nil"/>
                <w:left w:val="nil"/>
                <w:bottom w:val="nil"/>
                <w:right w:val="nil"/>
                <w:between w:val="nil"/>
              </w:pBdr>
              <w:shd w:val="clear" w:color="auto" w:fill="FFFFFF" w:themeFill="background1"/>
              <w:spacing w:after="0"/>
              <w:rPr>
                <w:rFonts w:ascii="Arial" w:hAnsi="Arial" w:cs="Arial"/>
                <w:bCs/>
                <w:szCs w:val="24"/>
              </w:rPr>
            </w:pPr>
            <w:r w:rsidRPr="00E66DF8">
              <w:rPr>
                <w:rFonts w:ascii="Arial" w:hAnsi="Arial" w:cs="Arial"/>
                <w:bCs/>
                <w:szCs w:val="24"/>
              </w:rPr>
              <w:t xml:space="preserve">- pozyskać informacje </w:t>
            </w:r>
            <w:proofErr w:type="spellStart"/>
            <w:r w:rsidRPr="00E66DF8">
              <w:rPr>
                <w:rFonts w:ascii="Arial" w:hAnsi="Arial" w:cs="Arial"/>
                <w:bCs/>
                <w:szCs w:val="24"/>
              </w:rPr>
              <w:t>zawodoznawcze</w:t>
            </w:r>
            <w:proofErr w:type="spellEnd"/>
            <w:r w:rsidRPr="00E66DF8">
              <w:rPr>
                <w:rFonts w:ascii="Arial" w:hAnsi="Arial" w:cs="Arial"/>
                <w:bCs/>
                <w:szCs w:val="24"/>
              </w:rPr>
              <w:t xml:space="preserve"> dotyczące przemysłu z różnych źródeł</w:t>
            </w:r>
          </w:p>
          <w:p w14:paraId="30C293B9" w14:textId="77777777" w:rsidR="004748D1" w:rsidRPr="00E66DF8" w:rsidRDefault="004748D1" w:rsidP="004748D1">
            <w:pPr>
              <w:pBdr>
                <w:top w:val="nil"/>
                <w:left w:val="nil"/>
                <w:bottom w:val="nil"/>
                <w:right w:val="nil"/>
                <w:between w:val="nil"/>
              </w:pBdr>
              <w:shd w:val="clear" w:color="auto" w:fill="FFFFFF" w:themeFill="background1"/>
              <w:spacing w:after="0"/>
              <w:rPr>
                <w:rFonts w:ascii="Arial" w:hAnsi="Arial" w:cs="Arial"/>
                <w:bCs/>
                <w:szCs w:val="24"/>
              </w:rPr>
            </w:pPr>
            <w:r w:rsidRPr="00E66DF8">
              <w:rPr>
                <w:rFonts w:ascii="Arial" w:hAnsi="Arial" w:cs="Arial"/>
                <w:bCs/>
                <w:szCs w:val="24"/>
              </w:rPr>
              <w:t>- określić zakres umiejętności i kompetencji niezbędnych do wykonywania zawodu</w:t>
            </w:r>
          </w:p>
          <w:p w14:paraId="33A9DDE0" w14:textId="77777777" w:rsidR="004748D1" w:rsidRPr="00E66DF8" w:rsidRDefault="004748D1" w:rsidP="004748D1">
            <w:pPr>
              <w:shd w:val="clear" w:color="auto" w:fill="FFFFFF" w:themeFill="background1"/>
              <w:spacing w:after="0"/>
              <w:rPr>
                <w:rFonts w:ascii="Arial" w:hAnsi="Arial" w:cs="Arial"/>
                <w:bCs/>
                <w:szCs w:val="24"/>
              </w:rPr>
            </w:pPr>
          </w:p>
        </w:tc>
        <w:tc>
          <w:tcPr>
            <w:tcW w:w="3686" w:type="dxa"/>
            <w:shd w:val="clear" w:color="auto" w:fill="auto"/>
            <w:tcMar>
              <w:top w:w="15" w:type="dxa"/>
              <w:left w:w="101" w:type="dxa"/>
              <w:bottom w:w="0" w:type="dxa"/>
              <w:right w:w="101" w:type="dxa"/>
            </w:tcMar>
          </w:tcPr>
          <w:p w14:paraId="16B1A0A9" w14:textId="77777777" w:rsidR="004748D1" w:rsidRPr="00E66DF8" w:rsidRDefault="004748D1" w:rsidP="004748D1">
            <w:pPr>
              <w:shd w:val="clear" w:color="auto" w:fill="FFFFFF" w:themeFill="background1"/>
              <w:spacing w:after="0"/>
              <w:rPr>
                <w:rFonts w:ascii="Arial" w:hAnsi="Arial" w:cs="Arial"/>
                <w:bCs/>
                <w:szCs w:val="24"/>
              </w:rPr>
            </w:pPr>
            <w:r w:rsidRPr="00E66DF8">
              <w:rPr>
                <w:rFonts w:ascii="Arial" w:hAnsi="Arial" w:cs="Arial"/>
                <w:bCs/>
                <w:szCs w:val="24"/>
              </w:rPr>
              <w:t>- przeanalizować własne kompetencje</w:t>
            </w:r>
          </w:p>
          <w:p w14:paraId="376D3568" w14:textId="77777777" w:rsidR="004748D1" w:rsidRPr="00E66DF8" w:rsidRDefault="004748D1" w:rsidP="004748D1">
            <w:pPr>
              <w:pBdr>
                <w:top w:val="nil"/>
                <w:left w:val="nil"/>
                <w:bottom w:val="nil"/>
                <w:right w:val="nil"/>
                <w:between w:val="nil"/>
              </w:pBdr>
              <w:shd w:val="clear" w:color="auto" w:fill="FFFFFF" w:themeFill="background1"/>
              <w:spacing w:after="0"/>
              <w:rPr>
                <w:rFonts w:ascii="Arial" w:hAnsi="Arial" w:cs="Arial"/>
                <w:bCs/>
                <w:szCs w:val="24"/>
              </w:rPr>
            </w:pPr>
            <w:r w:rsidRPr="00E66DF8">
              <w:rPr>
                <w:rFonts w:ascii="Arial" w:hAnsi="Arial" w:cs="Arial"/>
                <w:bCs/>
                <w:szCs w:val="24"/>
              </w:rPr>
              <w:t>- wyznaczyć własne cele rozwoju zawodowego</w:t>
            </w:r>
          </w:p>
          <w:p w14:paraId="73A6B197" w14:textId="77777777" w:rsidR="004748D1" w:rsidRPr="00E66DF8" w:rsidRDefault="004748D1" w:rsidP="004748D1">
            <w:pPr>
              <w:pBdr>
                <w:top w:val="nil"/>
                <w:left w:val="nil"/>
                <w:bottom w:val="nil"/>
                <w:right w:val="nil"/>
                <w:between w:val="nil"/>
              </w:pBdr>
              <w:shd w:val="clear" w:color="auto" w:fill="FFFFFF" w:themeFill="background1"/>
              <w:spacing w:after="0"/>
              <w:rPr>
                <w:rFonts w:ascii="Arial" w:hAnsi="Arial" w:cs="Arial"/>
                <w:bCs/>
                <w:szCs w:val="24"/>
              </w:rPr>
            </w:pPr>
            <w:r w:rsidRPr="00E66DF8">
              <w:rPr>
                <w:rFonts w:ascii="Arial" w:hAnsi="Arial" w:cs="Arial"/>
                <w:bCs/>
                <w:szCs w:val="24"/>
              </w:rPr>
              <w:t>- zaplanować drogę rozwoju zawodowego</w:t>
            </w:r>
          </w:p>
          <w:p w14:paraId="5CF7F3C0" w14:textId="77777777" w:rsidR="004748D1" w:rsidRPr="00E66DF8" w:rsidRDefault="004748D1" w:rsidP="004748D1">
            <w:pPr>
              <w:spacing w:after="0"/>
              <w:rPr>
                <w:rFonts w:ascii="Arial" w:hAnsi="Arial" w:cs="Arial"/>
                <w:bCs/>
                <w:szCs w:val="24"/>
              </w:rPr>
            </w:pPr>
            <w:r w:rsidRPr="00E66DF8">
              <w:rPr>
                <w:rFonts w:ascii="Arial" w:hAnsi="Arial" w:cs="Arial"/>
                <w:bCs/>
                <w:szCs w:val="24"/>
              </w:rPr>
              <w:t>- wskazać możliwości podnoszenia kompetencji zawodowych, osobistych i społecznych</w:t>
            </w:r>
          </w:p>
        </w:tc>
        <w:tc>
          <w:tcPr>
            <w:tcW w:w="0" w:type="auto"/>
            <w:vMerge w:val="restart"/>
            <w:shd w:val="clear" w:color="auto" w:fill="auto"/>
            <w:vAlign w:val="center"/>
          </w:tcPr>
          <w:p w14:paraId="2F4EFD5E" w14:textId="77777777" w:rsidR="004748D1" w:rsidRPr="00E66DF8" w:rsidRDefault="004748D1" w:rsidP="004748D1">
            <w:pPr>
              <w:spacing w:after="0" w:line="256" w:lineRule="auto"/>
              <w:rPr>
                <w:rFonts w:ascii="Arial" w:hAnsi="Arial" w:cs="Arial"/>
                <w:szCs w:val="24"/>
                <w:lang w:eastAsia="en-US"/>
              </w:rPr>
            </w:pPr>
          </w:p>
        </w:tc>
      </w:tr>
      <w:tr w:rsidR="004748D1" w:rsidRPr="00E66DF8" w14:paraId="58E9288B" w14:textId="77777777" w:rsidTr="004748D1">
        <w:trPr>
          <w:trHeight w:val="64"/>
        </w:trPr>
        <w:tc>
          <w:tcPr>
            <w:tcW w:w="1963" w:type="dxa"/>
            <w:vMerge/>
            <w:shd w:val="clear" w:color="auto" w:fill="auto"/>
            <w:vAlign w:val="center"/>
          </w:tcPr>
          <w:p w14:paraId="2C4BD332" w14:textId="77777777" w:rsidR="004748D1" w:rsidRPr="00E66DF8" w:rsidRDefault="004748D1" w:rsidP="004748D1">
            <w:pPr>
              <w:spacing w:after="0" w:line="256" w:lineRule="auto"/>
              <w:rPr>
                <w:rFonts w:ascii="Arial" w:hAnsi="Arial" w:cs="Arial"/>
                <w:b/>
                <w:bCs/>
                <w:szCs w:val="24"/>
                <w:lang w:eastAsia="en-US"/>
              </w:rPr>
            </w:pPr>
          </w:p>
        </w:tc>
        <w:tc>
          <w:tcPr>
            <w:tcW w:w="2422" w:type="dxa"/>
            <w:vMerge/>
            <w:shd w:val="clear" w:color="auto" w:fill="auto"/>
            <w:tcMar>
              <w:top w:w="15" w:type="dxa"/>
              <w:left w:w="101" w:type="dxa"/>
              <w:bottom w:w="0" w:type="dxa"/>
              <w:right w:w="101" w:type="dxa"/>
            </w:tcMar>
          </w:tcPr>
          <w:p w14:paraId="73F1F230" w14:textId="77777777" w:rsidR="004748D1" w:rsidRPr="00E66DF8" w:rsidRDefault="004748D1" w:rsidP="004748D1">
            <w:pPr>
              <w:rPr>
                <w:rFonts w:ascii="Arial" w:hAnsi="Arial" w:cs="Arial"/>
                <w:szCs w:val="24"/>
                <w:lang w:eastAsia="en-US"/>
              </w:rPr>
            </w:pPr>
          </w:p>
        </w:tc>
        <w:tc>
          <w:tcPr>
            <w:tcW w:w="981" w:type="dxa"/>
            <w:vMerge/>
            <w:shd w:val="clear" w:color="auto" w:fill="auto"/>
            <w:tcMar>
              <w:top w:w="15" w:type="dxa"/>
              <w:left w:w="101" w:type="dxa"/>
              <w:bottom w:w="0" w:type="dxa"/>
              <w:right w:w="101" w:type="dxa"/>
            </w:tcMar>
          </w:tcPr>
          <w:p w14:paraId="23E51127" w14:textId="77777777" w:rsidR="004748D1" w:rsidRPr="00E66DF8" w:rsidRDefault="004748D1" w:rsidP="004748D1">
            <w:pPr>
              <w:jc w:val="center"/>
              <w:rPr>
                <w:rFonts w:ascii="Arial" w:hAnsi="Arial" w:cs="Arial"/>
                <w:szCs w:val="24"/>
              </w:rPr>
            </w:pPr>
          </w:p>
        </w:tc>
        <w:tc>
          <w:tcPr>
            <w:tcW w:w="3949" w:type="dxa"/>
            <w:shd w:val="clear" w:color="auto" w:fill="auto"/>
            <w:tcMar>
              <w:top w:w="15" w:type="dxa"/>
              <w:left w:w="101" w:type="dxa"/>
              <w:bottom w:w="0" w:type="dxa"/>
              <w:right w:w="101" w:type="dxa"/>
            </w:tcMar>
          </w:tcPr>
          <w:p w14:paraId="25CFC66F" w14:textId="77777777" w:rsidR="004748D1" w:rsidRPr="00E66DF8" w:rsidRDefault="004748D1" w:rsidP="004748D1">
            <w:pPr>
              <w:shd w:val="clear" w:color="auto" w:fill="FFFFFF" w:themeFill="background1"/>
              <w:spacing w:after="0"/>
              <w:rPr>
                <w:rFonts w:ascii="Arial" w:hAnsi="Arial" w:cs="Arial"/>
                <w:szCs w:val="24"/>
              </w:rPr>
            </w:pPr>
            <w:r w:rsidRPr="00E66DF8">
              <w:rPr>
                <w:rFonts w:ascii="Arial" w:hAnsi="Arial" w:cs="Arial"/>
                <w:szCs w:val="24"/>
              </w:rPr>
              <w:t>- zidentyfikować sygnały werbalne i niewerbalne</w:t>
            </w:r>
          </w:p>
          <w:p w14:paraId="2EFC4BD2" w14:textId="77777777" w:rsidR="004748D1" w:rsidRPr="00E66DF8" w:rsidRDefault="004748D1" w:rsidP="004748D1">
            <w:pPr>
              <w:shd w:val="clear" w:color="auto" w:fill="FFFFFF" w:themeFill="background1"/>
              <w:spacing w:after="0"/>
              <w:rPr>
                <w:rFonts w:ascii="Arial" w:hAnsi="Arial" w:cs="Arial"/>
                <w:szCs w:val="24"/>
              </w:rPr>
            </w:pPr>
            <w:r w:rsidRPr="00E66DF8">
              <w:rPr>
                <w:rFonts w:ascii="Arial" w:hAnsi="Arial" w:cs="Arial"/>
                <w:szCs w:val="24"/>
              </w:rPr>
              <w:t>- udzielić informacji zwrotnej</w:t>
            </w:r>
          </w:p>
        </w:tc>
        <w:tc>
          <w:tcPr>
            <w:tcW w:w="3686" w:type="dxa"/>
            <w:shd w:val="clear" w:color="auto" w:fill="auto"/>
            <w:tcMar>
              <w:top w:w="15" w:type="dxa"/>
              <w:left w:w="101" w:type="dxa"/>
              <w:bottom w:w="0" w:type="dxa"/>
              <w:right w:w="101" w:type="dxa"/>
            </w:tcMar>
          </w:tcPr>
          <w:p w14:paraId="1FF5734F" w14:textId="77777777" w:rsidR="004748D1" w:rsidRPr="00E66DF8" w:rsidRDefault="004748D1" w:rsidP="004748D1">
            <w:pPr>
              <w:shd w:val="clear" w:color="auto" w:fill="FFFFFF" w:themeFill="background1"/>
              <w:spacing w:after="0"/>
              <w:rPr>
                <w:rFonts w:ascii="Arial" w:hAnsi="Arial" w:cs="Arial"/>
                <w:szCs w:val="24"/>
              </w:rPr>
            </w:pPr>
            <w:r w:rsidRPr="00E66DF8">
              <w:rPr>
                <w:rFonts w:ascii="Arial" w:hAnsi="Arial" w:cs="Arial"/>
                <w:szCs w:val="24"/>
              </w:rPr>
              <w:t>- zastosować aktywne metody słuchania</w:t>
            </w:r>
          </w:p>
          <w:p w14:paraId="26556422" w14:textId="77777777" w:rsidR="004748D1" w:rsidRPr="00E66DF8" w:rsidRDefault="004748D1" w:rsidP="004748D1">
            <w:pPr>
              <w:pBdr>
                <w:top w:val="nil"/>
                <w:left w:val="nil"/>
                <w:bottom w:val="nil"/>
                <w:right w:val="nil"/>
                <w:between w:val="nil"/>
              </w:pBdr>
              <w:shd w:val="clear" w:color="auto" w:fill="FFFFFF" w:themeFill="background1"/>
              <w:spacing w:after="0"/>
              <w:rPr>
                <w:rFonts w:ascii="Arial" w:hAnsi="Arial" w:cs="Arial"/>
                <w:szCs w:val="24"/>
              </w:rPr>
            </w:pPr>
            <w:r w:rsidRPr="00E66DF8">
              <w:rPr>
                <w:rFonts w:ascii="Arial" w:hAnsi="Arial" w:cs="Arial"/>
                <w:szCs w:val="24"/>
              </w:rPr>
              <w:t>- przeprowadzić dyskusje</w:t>
            </w:r>
          </w:p>
        </w:tc>
        <w:tc>
          <w:tcPr>
            <w:tcW w:w="0" w:type="auto"/>
            <w:vMerge/>
            <w:shd w:val="clear" w:color="auto" w:fill="auto"/>
            <w:vAlign w:val="center"/>
          </w:tcPr>
          <w:p w14:paraId="34EF3C4D" w14:textId="77777777" w:rsidR="004748D1" w:rsidRPr="00E66DF8" w:rsidRDefault="004748D1" w:rsidP="004748D1">
            <w:pPr>
              <w:spacing w:after="0" w:line="256" w:lineRule="auto"/>
              <w:rPr>
                <w:rFonts w:ascii="Arial" w:hAnsi="Arial" w:cs="Arial"/>
                <w:szCs w:val="24"/>
                <w:lang w:eastAsia="en-US"/>
              </w:rPr>
            </w:pPr>
          </w:p>
        </w:tc>
      </w:tr>
      <w:tr w:rsidR="004748D1" w:rsidRPr="00E66DF8" w14:paraId="61E1C3ED" w14:textId="77777777" w:rsidTr="004748D1">
        <w:trPr>
          <w:trHeight w:val="64"/>
        </w:trPr>
        <w:tc>
          <w:tcPr>
            <w:tcW w:w="1963" w:type="dxa"/>
            <w:vMerge/>
            <w:shd w:val="clear" w:color="auto" w:fill="auto"/>
            <w:vAlign w:val="center"/>
          </w:tcPr>
          <w:p w14:paraId="03C53CC8" w14:textId="77777777" w:rsidR="004748D1" w:rsidRPr="00E66DF8" w:rsidRDefault="004748D1" w:rsidP="004748D1">
            <w:pPr>
              <w:spacing w:after="0" w:line="256" w:lineRule="auto"/>
              <w:rPr>
                <w:rFonts w:ascii="Arial" w:hAnsi="Arial" w:cs="Arial"/>
                <w:b/>
                <w:bCs/>
                <w:szCs w:val="24"/>
                <w:lang w:eastAsia="en-US"/>
              </w:rPr>
            </w:pPr>
          </w:p>
        </w:tc>
        <w:tc>
          <w:tcPr>
            <w:tcW w:w="2422" w:type="dxa"/>
            <w:vMerge/>
            <w:shd w:val="clear" w:color="auto" w:fill="auto"/>
            <w:tcMar>
              <w:top w:w="15" w:type="dxa"/>
              <w:left w:w="101" w:type="dxa"/>
              <w:bottom w:w="0" w:type="dxa"/>
              <w:right w:w="101" w:type="dxa"/>
            </w:tcMar>
          </w:tcPr>
          <w:p w14:paraId="40B987CB" w14:textId="77777777" w:rsidR="004748D1" w:rsidRPr="00E66DF8" w:rsidRDefault="004748D1" w:rsidP="004748D1">
            <w:pPr>
              <w:rPr>
                <w:rFonts w:ascii="Arial" w:hAnsi="Arial" w:cs="Arial"/>
                <w:szCs w:val="24"/>
                <w:lang w:eastAsia="en-US"/>
              </w:rPr>
            </w:pPr>
          </w:p>
        </w:tc>
        <w:tc>
          <w:tcPr>
            <w:tcW w:w="981" w:type="dxa"/>
            <w:vMerge/>
            <w:shd w:val="clear" w:color="auto" w:fill="auto"/>
            <w:tcMar>
              <w:top w:w="15" w:type="dxa"/>
              <w:left w:w="101" w:type="dxa"/>
              <w:bottom w:w="0" w:type="dxa"/>
              <w:right w:w="101" w:type="dxa"/>
            </w:tcMar>
          </w:tcPr>
          <w:p w14:paraId="289B46FF" w14:textId="77777777" w:rsidR="004748D1" w:rsidRPr="00E66DF8" w:rsidRDefault="004748D1" w:rsidP="004748D1">
            <w:pPr>
              <w:jc w:val="center"/>
              <w:rPr>
                <w:rFonts w:ascii="Arial" w:hAnsi="Arial" w:cs="Arial"/>
                <w:szCs w:val="24"/>
              </w:rPr>
            </w:pPr>
          </w:p>
        </w:tc>
        <w:tc>
          <w:tcPr>
            <w:tcW w:w="3949" w:type="dxa"/>
            <w:shd w:val="clear" w:color="auto" w:fill="auto"/>
            <w:tcMar>
              <w:top w:w="15" w:type="dxa"/>
              <w:left w:w="101" w:type="dxa"/>
              <w:bottom w:w="0" w:type="dxa"/>
              <w:right w:w="101" w:type="dxa"/>
            </w:tcMar>
          </w:tcPr>
          <w:p w14:paraId="67FF6CB7" w14:textId="77777777" w:rsidR="004748D1" w:rsidRPr="00E66DF8" w:rsidRDefault="004748D1" w:rsidP="004748D1">
            <w:pPr>
              <w:pStyle w:val="tabelalewa"/>
              <w:shd w:val="clear" w:color="auto" w:fill="FFFFFF" w:themeFill="background1"/>
              <w:spacing w:line="276" w:lineRule="auto"/>
              <w:rPr>
                <w:rFonts w:ascii="Arial" w:eastAsia="Times New Roman" w:hAnsi="Arial" w:cs="Arial"/>
                <w:sz w:val="20"/>
                <w:szCs w:val="24"/>
              </w:rPr>
            </w:pPr>
            <w:r w:rsidRPr="00E66DF8">
              <w:rPr>
                <w:rFonts w:ascii="Arial" w:eastAsia="Times New Roman" w:hAnsi="Arial" w:cs="Arial"/>
                <w:sz w:val="20"/>
                <w:szCs w:val="24"/>
              </w:rPr>
              <w:t>- scharakteryzować pożądaną postawę podczas prowadzenia negocjacji</w:t>
            </w:r>
          </w:p>
        </w:tc>
        <w:tc>
          <w:tcPr>
            <w:tcW w:w="3686" w:type="dxa"/>
            <w:shd w:val="clear" w:color="auto" w:fill="auto"/>
            <w:tcMar>
              <w:top w:w="15" w:type="dxa"/>
              <w:left w:w="101" w:type="dxa"/>
              <w:bottom w:w="0" w:type="dxa"/>
              <w:right w:w="101" w:type="dxa"/>
            </w:tcMar>
          </w:tcPr>
          <w:p w14:paraId="4CFA9EA4" w14:textId="77777777" w:rsidR="004748D1" w:rsidRPr="00E66DF8" w:rsidRDefault="004748D1" w:rsidP="004748D1">
            <w:pPr>
              <w:spacing w:after="0"/>
              <w:rPr>
                <w:rFonts w:ascii="Arial" w:hAnsi="Arial" w:cs="Arial"/>
                <w:bCs/>
                <w:szCs w:val="24"/>
              </w:rPr>
            </w:pPr>
            <w:r w:rsidRPr="00E66DF8">
              <w:rPr>
                <w:rFonts w:ascii="Arial" w:hAnsi="Arial" w:cs="Arial"/>
                <w:szCs w:val="24"/>
              </w:rPr>
              <w:t>- wskazać sposób prowadzenia negocjacji warunków porozumienia</w:t>
            </w:r>
          </w:p>
        </w:tc>
        <w:tc>
          <w:tcPr>
            <w:tcW w:w="0" w:type="auto"/>
            <w:vMerge/>
            <w:shd w:val="clear" w:color="auto" w:fill="auto"/>
            <w:vAlign w:val="center"/>
          </w:tcPr>
          <w:p w14:paraId="45A4E493" w14:textId="77777777" w:rsidR="004748D1" w:rsidRPr="00E66DF8" w:rsidRDefault="004748D1" w:rsidP="004748D1">
            <w:pPr>
              <w:spacing w:after="0" w:line="256" w:lineRule="auto"/>
              <w:rPr>
                <w:rFonts w:ascii="Arial" w:hAnsi="Arial" w:cs="Arial"/>
                <w:szCs w:val="24"/>
                <w:lang w:eastAsia="en-US"/>
              </w:rPr>
            </w:pPr>
          </w:p>
        </w:tc>
      </w:tr>
      <w:tr w:rsidR="004748D1" w:rsidRPr="00E66DF8" w14:paraId="199800CB" w14:textId="77777777" w:rsidTr="004748D1">
        <w:trPr>
          <w:trHeight w:val="64"/>
        </w:trPr>
        <w:tc>
          <w:tcPr>
            <w:tcW w:w="1963" w:type="dxa"/>
            <w:vMerge/>
            <w:shd w:val="clear" w:color="auto" w:fill="auto"/>
            <w:vAlign w:val="center"/>
          </w:tcPr>
          <w:p w14:paraId="2D2643D9" w14:textId="77777777" w:rsidR="004748D1" w:rsidRPr="00E66DF8" w:rsidRDefault="004748D1" w:rsidP="004748D1">
            <w:pPr>
              <w:spacing w:after="0" w:line="256" w:lineRule="auto"/>
              <w:rPr>
                <w:rFonts w:ascii="Arial" w:hAnsi="Arial" w:cs="Arial"/>
                <w:b/>
                <w:bCs/>
                <w:szCs w:val="24"/>
                <w:lang w:eastAsia="en-US"/>
              </w:rPr>
            </w:pPr>
          </w:p>
        </w:tc>
        <w:tc>
          <w:tcPr>
            <w:tcW w:w="2422" w:type="dxa"/>
            <w:vMerge/>
            <w:shd w:val="clear" w:color="auto" w:fill="auto"/>
            <w:tcMar>
              <w:top w:w="15" w:type="dxa"/>
              <w:left w:w="101" w:type="dxa"/>
              <w:bottom w:w="0" w:type="dxa"/>
              <w:right w:w="101" w:type="dxa"/>
            </w:tcMar>
          </w:tcPr>
          <w:p w14:paraId="3005B320" w14:textId="77777777" w:rsidR="004748D1" w:rsidRPr="00E66DF8" w:rsidRDefault="004748D1" w:rsidP="004748D1">
            <w:pPr>
              <w:rPr>
                <w:rFonts w:ascii="Arial" w:hAnsi="Arial" w:cs="Arial"/>
                <w:szCs w:val="24"/>
                <w:lang w:eastAsia="en-US"/>
              </w:rPr>
            </w:pPr>
          </w:p>
        </w:tc>
        <w:tc>
          <w:tcPr>
            <w:tcW w:w="981" w:type="dxa"/>
            <w:vMerge/>
            <w:shd w:val="clear" w:color="auto" w:fill="auto"/>
            <w:tcMar>
              <w:top w:w="15" w:type="dxa"/>
              <w:left w:w="101" w:type="dxa"/>
              <w:bottom w:w="0" w:type="dxa"/>
              <w:right w:w="101" w:type="dxa"/>
            </w:tcMar>
          </w:tcPr>
          <w:p w14:paraId="65B59D8D" w14:textId="77777777" w:rsidR="004748D1" w:rsidRPr="00E66DF8" w:rsidRDefault="004748D1" w:rsidP="004748D1">
            <w:pPr>
              <w:jc w:val="center"/>
              <w:rPr>
                <w:rFonts w:ascii="Arial" w:hAnsi="Arial" w:cs="Arial"/>
                <w:szCs w:val="24"/>
              </w:rPr>
            </w:pPr>
          </w:p>
        </w:tc>
        <w:tc>
          <w:tcPr>
            <w:tcW w:w="3949" w:type="dxa"/>
            <w:shd w:val="clear" w:color="auto" w:fill="auto"/>
            <w:tcMar>
              <w:top w:w="15" w:type="dxa"/>
              <w:left w:w="101" w:type="dxa"/>
              <w:bottom w:w="0" w:type="dxa"/>
              <w:right w:w="101" w:type="dxa"/>
            </w:tcMar>
          </w:tcPr>
          <w:p w14:paraId="036A1CA4" w14:textId="77777777" w:rsidR="004748D1" w:rsidRPr="00E66DF8" w:rsidRDefault="004748D1" w:rsidP="004748D1">
            <w:pPr>
              <w:shd w:val="clear" w:color="auto" w:fill="FFFFFF" w:themeFill="background1"/>
              <w:spacing w:after="0"/>
              <w:rPr>
                <w:rFonts w:ascii="Arial" w:hAnsi="Arial" w:cs="Arial"/>
                <w:szCs w:val="24"/>
              </w:rPr>
            </w:pPr>
            <w:r w:rsidRPr="00E66DF8">
              <w:rPr>
                <w:rFonts w:ascii="Arial" w:hAnsi="Arial" w:cs="Arial"/>
                <w:szCs w:val="24"/>
              </w:rPr>
              <w:t xml:space="preserve">- opisać sposób przeciwdziałania problemom </w:t>
            </w:r>
            <w:r w:rsidRPr="00E66DF8">
              <w:rPr>
                <w:rFonts w:ascii="Arial" w:hAnsi="Arial" w:cs="Arial"/>
                <w:szCs w:val="24"/>
              </w:rPr>
              <w:br/>
              <w:t>w zespole realizującym zadania</w:t>
            </w:r>
          </w:p>
          <w:p w14:paraId="18D98111" w14:textId="77777777" w:rsidR="004748D1" w:rsidRPr="00E66DF8" w:rsidRDefault="004748D1" w:rsidP="004748D1">
            <w:pPr>
              <w:shd w:val="clear" w:color="auto" w:fill="FFFFFF" w:themeFill="background1"/>
              <w:spacing w:after="0"/>
              <w:rPr>
                <w:rFonts w:ascii="Arial" w:hAnsi="Arial" w:cs="Arial"/>
                <w:szCs w:val="24"/>
              </w:rPr>
            </w:pPr>
            <w:r w:rsidRPr="00E66DF8">
              <w:rPr>
                <w:rFonts w:ascii="Arial" w:hAnsi="Arial" w:cs="Arial"/>
                <w:szCs w:val="24"/>
              </w:rPr>
              <w:t>- opisać techniki rozwiązywania problemów</w:t>
            </w:r>
          </w:p>
        </w:tc>
        <w:tc>
          <w:tcPr>
            <w:tcW w:w="3686" w:type="dxa"/>
            <w:shd w:val="clear" w:color="auto" w:fill="auto"/>
            <w:tcMar>
              <w:top w:w="15" w:type="dxa"/>
              <w:left w:w="101" w:type="dxa"/>
              <w:bottom w:w="0" w:type="dxa"/>
              <w:right w:w="101" w:type="dxa"/>
            </w:tcMar>
          </w:tcPr>
          <w:p w14:paraId="6B393992" w14:textId="77777777" w:rsidR="004748D1" w:rsidRPr="00E66DF8" w:rsidRDefault="004748D1" w:rsidP="004748D1">
            <w:pPr>
              <w:spacing w:after="0"/>
              <w:rPr>
                <w:rFonts w:ascii="Arial" w:hAnsi="Arial" w:cs="Arial"/>
                <w:bCs/>
                <w:szCs w:val="24"/>
              </w:rPr>
            </w:pPr>
            <w:r w:rsidRPr="00E66DF8">
              <w:rPr>
                <w:rFonts w:ascii="Arial" w:hAnsi="Arial" w:cs="Arial"/>
                <w:bCs/>
                <w:szCs w:val="24"/>
              </w:rPr>
              <w:t xml:space="preserve">- wskazać, na wybranym przykładzie, metody </w:t>
            </w:r>
            <w:r w:rsidRPr="00E66DF8">
              <w:rPr>
                <w:rFonts w:ascii="Arial" w:hAnsi="Arial" w:cs="Arial"/>
                <w:bCs/>
                <w:szCs w:val="24"/>
              </w:rPr>
              <w:br/>
              <w:t>i techniki rozwiązywania problemu</w:t>
            </w:r>
          </w:p>
        </w:tc>
        <w:tc>
          <w:tcPr>
            <w:tcW w:w="0" w:type="auto"/>
            <w:vMerge/>
            <w:shd w:val="clear" w:color="auto" w:fill="auto"/>
            <w:vAlign w:val="center"/>
          </w:tcPr>
          <w:p w14:paraId="0D62926C" w14:textId="77777777" w:rsidR="004748D1" w:rsidRPr="00E66DF8" w:rsidRDefault="004748D1" w:rsidP="004748D1">
            <w:pPr>
              <w:spacing w:after="0" w:line="256" w:lineRule="auto"/>
              <w:rPr>
                <w:rFonts w:ascii="Arial" w:hAnsi="Arial" w:cs="Arial"/>
                <w:szCs w:val="24"/>
                <w:lang w:eastAsia="en-US"/>
              </w:rPr>
            </w:pPr>
          </w:p>
        </w:tc>
      </w:tr>
      <w:tr w:rsidR="004748D1" w:rsidRPr="00E66DF8" w14:paraId="7DE97CD5" w14:textId="77777777" w:rsidTr="004748D1">
        <w:trPr>
          <w:trHeight w:val="64"/>
        </w:trPr>
        <w:tc>
          <w:tcPr>
            <w:tcW w:w="1963" w:type="dxa"/>
            <w:vMerge/>
            <w:shd w:val="clear" w:color="auto" w:fill="auto"/>
            <w:vAlign w:val="center"/>
          </w:tcPr>
          <w:p w14:paraId="77633120" w14:textId="77777777" w:rsidR="004748D1" w:rsidRPr="00E66DF8" w:rsidRDefault="004748D1" w:rsidP="004748D1">
            <w:pPr>
              <w:spacing w:after="0" w:line="256" w:lineRule="auto"/>
              <w:rPr>
                <w:rFonts w:ascii="Arial" w:hAnsi="Arial" w:cs="Arial"/>
                <w:b/>
                <w:bCs/>
                <w:szCs w:val="24"/>
                <w:lang w:eastAsia="en-US"/>
              </w:rPr>
            </w:pPr>
          </w:p>
        </w:tc>
        <w:tc>
          <w:tcPr>
            <w:tcW w:w="2422" w:type="dxa"/>
            <w:vMerge/>
            <w:shd w:val="clear" w:color="auto" w:fill="auto"/>
            <w:tcMar>
              <w:top w:w="15" w:type="dxa"/>
              <w:left w:w="101" w:type="dxa"/>
              <w:bottom w:w="0" w:type="dxa"/>
              <w:right w:w="101" w:type="dxa"/>
            </w:tcMar>
          </w:tcPr>
          <w:p w14:paraId="3360A079" w14:textId="77777777" w:rsidR="004748D1" w:rsidRPr="00E66DF8" w:rsidRDefault="004748D1" w:rsidP="004748D1">
            <w:pPr>
              <w:rPr>
                <w:rFonts w:ascii="Arial" w:hAnsi="Arial" w:cs="Arial"/>
                <w:szCs w:val="24"/>
                <w:lang w:eastAsia="en-US"/>
              </w:rPr>
            </w:pPr>
          </w:p>
        </w:tc>
        <w:tc>
          <w:tcPr>
            <w:tcW w:w="981" w:type="dxa"/>
            <w:vMerge/>
            <w:shd w:val="clear" w:color="auto" w:fill="auto"/>
            <w:tcMar>
              <w:top w:w="15" w:type="dxa"/>
              <w:left w:w="101" w:type="dxa"/>
              <w:bottom w:w="0" w:type="dxa"/>
              <w:right w:w="101" w:type="dxa"/>
            </w:tcMar>
          </w:tcPr>
          <w:p w14:paraId="1CF90193" w14:textId="77777777" w:rsidR="004748D1" w:rsidRPr="00E66DF8" w:rsidRDefault="004748D1" w:rsidP="004748D1">
            <w:pPr>
              <w:jc w:val="center"/>
              <w:rPr>
                <w:rFonts w:ascii="Arial" w:hAnsi="Arial" w:cs="Arial"/>
                <w:szCs w:val="24"/>
              </w:rPr>
            </w:pPr>
          </w:p>
        </w:tc>
        <w:tc>
          <w:tcPr>
            <w:tcW w:w="3949" w:type="dxa"/>
            <w:shd w:val="clear" w:color="auto" w:fill="auto"/>
            <w:tcMar>
              <w:top w:w="15" w:type="dxa"/>
              <w:left w:w="101" w:type="dxa"/>
              <w:bottom w:w="0" w:type="dxa"/>
              <w:right w:w="101" w:type="dxa"/>
            </w:tcMar>
          </w:tcPr>
          <w:p w14:paraId="17BE200C" w14:textId="77777777" w:rsidR="004748D1" w:rsidRPr="00E66DF8" w:rsidRDefault="004748D1" w:rsidP="004748D1">
            <w:pPr>
              <w:pBdr>
                <w:top w:val="nil"/>
                <w:left w:val="nil"/>
                <w:bottom w:val="nil"/>
                <w:right w:val="nil"/>
                <w:between w:val="nil"/>
              </w:pBdr>
              <w:shd w:val="clear" w:color="auto" w:fill="FFFFFF" w:themeFill="background1"/>
              <w:spacing w:after="0"/>
              <w:rPr>
                <w:rFonts w:ascii="Arial" w:hAnsi="Arial" w:cs="Arial"/>
                <w:szCs w:val="24"/>
              </w:rPr>
            </w:pPr>
            <w:r w:rsidRPr="00E66DF8">
              <w:rPr>
                <w:rFonts w:ascii="Arial" w:hAnsi="Arial" w:cs="Arial"/>
                <w:szCs w:val="24"/>
              </w:rPr>
              <w:t>- pracować w zespole, ponosząc odpowiedzialność za wspólnie realizowane zadania</w:t>
            </w:r>
          </w:p>
          <w:p w14:paraId="73E03650" w14:textId="77777777" w:rsidR="004748D1" w:rsidRPr="00E66DF8" w:rsidRDefault="004748D1" w:rsidP="004748D1">
            <w:pPr>
              <w:pBdr>
                <w:top w:val="nil"/>
                <w:left w:val="nil"/>
                <w:bottom w:val="nil"/>
                <w:right w:val="nil"/>
                <w:between w:val="nil"/>
              </w:pBdr>
              <w:shd w:val="clear" w:color="auto" w:fill="FFFFFF" w:themeFill="background1"/>
              <w:spacing w:after="0"/>
              <w:rPr>
                <w:rFonts w:ascii="Arial" w:hAnsi="Arial" w:cs="Arial"/>
                <w:szCs w:val="24"/>
              </w:rPr>
            </w:pPr>
            <w:r w:rsidRPr="00E66DF8">
              <w:rPr>
                <w:rFonts w:ascii="Arial" w:hAnsi="Arial" w:cs="Arial"/>
                <w:szCs w:val="24"/>
              </w:rPr>
              <w:t xml:space="preserve">- przestrzegać podziału ról, zadań </w:t>
            </w:r>
            <w:r w:rsidRPr="00E66DF8">
              <w:rPr>
                <w:rFonts w:ascii="Arial" w:hAnsi="Arial" w:cs="Arial"/>
                <w:szCs w:val="24"/>
              </w:rPr>
              <w:br/>
              <w:t>i odpowiedzialności w zespole</w:t>
            </w:r>
          </w:p>
          <w:p w14:paraId="7B907F9D" w14:textId="77777777" w:rsidR="004748D1" w:rsidRPr="00E66DF8" w:rsidRDefault="004748D1" w:rsidP="004748D1">
            <w:pPr>
              <w:shd w:val="clear" w:color="auto" w:fill="FFFFFF" w:themeFill="background1"/>
              <w:spacing w:after="0"/>
              <w:rPr>
                <w:rFonts w:ascii="Arial" w:hAnsi="Arial" w:cs="Arial"/>
                <w:szCs w:val="24"/>
              </w:rPr>
            </w:pPr>
            <w:r w:rsidRPr="00E66DF8">
              <w:rPr>
                <w:rFonts w:ascii="Arial" w:hAnsi="Arial" w:cs="Arial"/>
                <w:szCs w:val="24"/>
              </w:rPr>
              <w:t>- angażować się w realizację wspólnych działań zespołu</w:t>
            </w:r>
          </w:p>
        </w:tc>
        <w:tc>
          <w:tcPr>
            <w:tcW w:w="3686" w:type="dxa"/>
            <w:shd w:val="clear" w:color="auto" w:fill="auto"/>
            <w:tcMar>
              <w:top w:w="15" w:type="dxa"/>
              <w:left w:w="101" w:type="dxa"/>
              <w:bottom w:w="0" w:type="dxa"/>
              <w:right w:w="101" w:type="dxa"/>
            </w:tcMar>
          </w:tcPr>
          <w:p w14:paraId="717CA13E" w14:textId="77777777" w:rsidR="004748D1" w:rsidRPr="00E66DF8" w:rsidRDefault="004748D1" w:rsidP="004748D1">
            <w:pPr>
              <w:spacing w:after="0"/>
              <w:rPr>
                <w:rFonts w:ascii="Arial" w:hAnsi="Arial" w:cs="Arial"/>
                <w:bCs/>
                <w:szCs w:val="24"/>
              </w:rPr>
            </w:pPr>
            <w:r w:rsidRPr="00E66DF8">
              <w:rPr>
                <w:rFonts w:ascii="Arial" w:hAnsi="Arial" w:cs="Arial"/>
                <w:szCs w:val="24"/>
              </w:rPr>
              <w:t>- zm</w:t>
            </w:r>
            <w:r w:rsidRPr="00E66DF8" w:rsidDel="00450479">
              <w:rPr>
                <w:rFonts w:ascii="Arial" w:hAnsi="Arial" w:cs="Arial"/>
                <w:szCs w:val="24"/>
              </w:rPr>
              <w:t>odyfik</w:t>
            </w:r>
            <w:r w:rsidRPr="00E66DF8">
              <w:rPr>
                <w:rFonts w:ascii="Arial" w:hAnsi="Arial" w:cs="Arial"/>
                <w:szCs w:val="24"/>
              </w:rPr>
              <w:t>ować</w:t>
            </w:r>
            <w:r w:rsidRPr="00E66DF8" w:rsidDel="00450479">
              <w:rPr>
                <w:rFonts w:ascii="Arial" w:hAnsi="Arial" w:cs="Arial"/>
                <w:szCs w:val="24"/>
              </w:rPr>
              <w:t xml:space="preserve"> sposób </w:t>
            </w:r>
            <w:r w:rsidRPr="00E66DF8">
              <w:rPr>
                <w:rFonts w:ascii="Arial" w:hAnsi="Arial" w:cs="Arial"/>
                <w:szCs w:val="24"/>
              </w:rPr>
              <w:t>zachowania,</w:t>
            </w:r>
            <w:r w:rsidRPr="00E66DF8" w:rsidDel="00450479">
              <w:rPr>
                <w:rFonts w:ascii="Arial" w:hAnsi="Arial" w:cs="Arial"/>
                <w:szCs w:val="24"/>
              </w:rPr>
              <w:t xml:space="preserve"> uwzględniając stanowisko wypracowane wspólnie</w:t>
            </w:r>
            <w:r w:rsidRPr="00E66DF8">
              <w:rPr>
                <w:rFonts w:ascii="Arial" w:hAnsi="Arial" w:cs="Arial"/>
                <w:szCs w:val="24"/>
              </w:rPr>
              <w:t xml:space="preserve"> z innymi członkami zespołu</w:t>
            </w:r>
          </w:p>
        </w:tc>
        <w:tc>
          <w:tcPr>
            <w:tcW w:w="0" w:type="auto"/>
            <w:vMerge/>
            <w:shd w:val="clear" w:color="auto" w:fill="auto"/>
            <w:vAlign w:val="center"/>
          </w:tcPr>
          <w:p w14:paraId="5542C76D" w14:textId="77777777" w:rsidR="004748D1" w:rsidRPr="00E66DF8" w:rsidRDefault="004748D1" w:rsidP="004748D1">
            <w:pPr>
              <w:spacing w:after="0" w:line="256" w:lineRule="auto"/>
              <w:rPr>
                <w:rFonts w:ascii="Arial" w:hAnsi="Arial" w:cs="Arial"/>
                <w:szCs w:val="24"/>
                <w:lang w:eastAsia="en-US"/>
              </w:rPr>
            </w:pPr>
          </w:p>
        </w:tc>
      </w:tr>
      <w:tr w:rsidR="004748D1" w:rsidRPr="00E66DF8" w14:paraId="215C3023" w14:textId="77777777" w:rsidTr="004748D1">
        <w:trPr>
          <w:trHeight w:val="64"/>
        </w:trPr>
        <w:tc>
          <w:tcPr>
            <w:tcW w:w="1963" w:type="dxa"/>
            <w:vMerge w:val="restart"/>
            <w:shd w:val="clear" w:color="auto" w:fill="auto"/>
          </w:tcPr>
          <w:p w14:paraId="0166E83A" w14:textId="77777777" w:rsidR="004748D1" w:rsidRPr="00E66DF8" w:rsidRDefault="004748D1" w:rsidP="004748D1">
            <w:pPr>
              <w:spacing w:after="0" w:line="256" w:lineRule="auto"/>
              <w:rPr>
                <w:rFonts w:ascii="Arial" w:hAnsi="Arial" w:cs="Arial"/>
                <w:b/>
                <w:bCs/>
                <w:szCs w:val="24"/>
                <w:lang w:eastAsia="en-US"/>
              </w:rPr>
            </w:pPr>
            <w:r w:rsidRPr="00E66DF8">
              <w:rPr>
                <w:rFonts w:ascii="Arial" w:hAnsi="Arial" w:cs="Arial"/>
                <w:b/>
                <w:bCs/>
                <w:szCs w:val="24"/>
                <w:lang w:eastAsia="en-US"/>
              </w:rPr>
              <w:t>Organizacja pracy małych zespołów</w:t>
            </w:r>
          </w:p>
        </w:tc>
        <w:tc>
          <w:tcPr>
            <w:tcW w:w="2422" w:type="dxa"/>
            <w:vMerge w:val="restart"/>
            <w:shd w:val="clear" w:color="auto" w:fill="auto"/>
            <w:tcMar>
              <w:top w:w="15" w:type="dxa"/>
              <w:left w:w="101" w:type="dxa"/>
              <w:bottom w:w="0" w:type="dxa"/>
              <w:right w:w="101" w:type="dxa"/>
            </w:tcMar>
          </w:tcPr>
          <w:p w14:paraId="63E79B76" w14:textId="77777777" w:rsidR="004748D1" w:rsidRPr="00E66DF8" w:rsidRDefault="004748D1" w:rsidP="004748D1">
            <w:pPr>
              <w:rPr>
                <w:rFonts w:ascii="Arial" w:hAnsi="Arial" w:cs="Arial"/>
                <w:szCs w:val="24"/>
                <w:lang w:eastAsia="en-US"/>
              </w:rPr>
            </w:pPr>
          </w:p>
        </w:tc>
        <w:tc>
          <w:tcPr>
            <w:tcW w:w="981" w:type="dxa"/>
            <w:vMerge w:val="restart"/>
            <w:shd w:val="clear" w:color="auto" w:fill="auto"/>
            <w:tcMar>
              <w:top w:w="15" w:type="dxa"/>
              <w:left w:w="101" w:type="dxa"/>
              <w:bottom w:w="0" w:type="dxa"/>
              <w:right w:w="101" w:type="dxa"/>
            </w:tcMar>
          </w:tcPr>
          <w:p w14:paraId="4743E605" w14:textId="77777777" w:rsidR="004748D1" w:rsidRPr="00E66DF8" w:rsidRDefault="004748D1" w:rsidP="004748D1">
            <w:pPr>
              <w:jc w:val="center"/>
              <w:rPr>
                <w:rFonts w:ascii="Arial" w:hAnsi="Arial" w:cs="Arial"/>
                <w:szCs w:val="24"/>
              </w:rPr>
            </w:pPr>
          </w:p>
        </w:tc>
        <w:tc>
          <w:tcPr>
            <w:tcW w:w="3949" w:type="dxa"/>
            <w:shd w:val="clear" w:color="auto" w:fill="auto"/>
            <w:tcMar>
              <w:top w:w="15" w:type="dxa"/>
              <w:left w:w="101" w:type="dxa"/>
              <w:bottom w:w="0" w:type="dxa"/>
              <w:right w:w="101" w:type="dxa"/>
            </w:tcMar>
          </w:tcPr>
          <w:p w14:paraId="12DC1F31" w14:textId="77777777" w:rsidR="004748D1" w:rsidRPr="00E66DF8" w:rsidRDefault="004748D1" w:rsidP="004748D1">
            <w:pPr>
              <w:pStyle w:val="Kryteriaweryfikacji"/>
              <w:shd w:val="clear" w:color="auto" w:fill="FFFFFF" w:themeFill="background1"/>
              <w:spacing w:before="0" w:after="0" w:line="276" w:lineRule="auto"/>
              <w:contextualSpacing w:val="0"/>
              <w:rPr>
                <w:szCs w:val="24"/>
              </w:rPr>
            </w:pPr>
            <w:r w:rsidRPr="00E66DF8">
              <w:rPr>
                <w:szCs w:val="24"/>
              </w:rPr>
              <w:t>- określić strukturę grupy</w:t>
            </w:r>
          </w:p>
          <w:p w14:paraId="21A55852" w14:textId="77777777" w:rsidR="004748D1" w:rsidRPr="00E66DF8" w:rsidRDefault="004748D1" w:rsidP="004748D1">
            <w:pPr>
              <w:pStyle w:val="Kryteriaweryfikacji"/>
              <w:shd w:val="clear" w:color="auto" w:fill="FFFFFF" w:themeFill="background1"/>
              <w:spacing w:before="0" w:after="0" w:line="276" w:lineRule="auto"/>
              <w:contextualSpacing w:val="0"/>
              <w:rPr>
                <w:szCs w:val="24"/>
              </w:rPr>
            </w:pPr>
            <w:r w:rsidRPr="00E66DF8">
              <w:rPr>
                <w:szCs w:val="24"/>
              </w:rPr>
              <w:t>- przygotować zadania zespołu do realizacji</w:t>
            </w:r>
          </w:p>
          <w:p w14:paraId="5F39FA22" w14:textId="77777777" w:rsidR="004748D1" w:rsidRPr="00E66DF8" w:rsidRDefault="004748D1" w:rsidP="004748D1">
            <w:pPr>
              <w:pStyle w:val="Kryteriaweryfikacji"/>
              <w:shd w:val="clear" w:color="auto" w:fill="FFFFFF" w:themeFill="background1"/>
              <w:spacing w:before="0" w:after="0" w:line="276" w:lineRule="auto"/>
              <w:contextualSpacing w:val="0"/>
              <w:rPr>
                <w:szCs w:val="24"/>
              </w:rPr>
            </w:pPr>
            <w:r w:rsidRPr="00E66DF8">
              <w:rPr>
                <w:szCs w:val="24"/>
              </w:rPr>
              <w:t>- zaplanować realizację zadań zapobiegających zagrożeniom bezpieczeństwa i ochrony zdrowia</w:t>
            </w:r>
          </w:p>
          <w:p w14:paraId="4E3DDAF8" w14:textId="77777777" w:rsidR="004748D1" w:rsidRPr="00E66DF8" w:rsidRDefault="004748D1" w:rsidP="004748D1">
            <w:pPr>
              <w:pStyle w:val="Kryteriaweryfikacji"/>
              <w:shd w:val="clear" w:color="auto" w:fill="FFFFFF" w:themeFill="background1"/>
              <w:spacing w:before="0" w:after="0" w:line="276" w:lineRule="auto"/>
              <w:contextualSpacing w:val="0"/>
              <w:rPr>
                <w:szCs w:val="24"/>
              </w:rPr>
            </w:pPr>
            <w:r w:rsidRPr="00E66DF8">
              <w:rPr>
                <w:szCs w:val="24"/>
              </w:rPr>
              <w:t>- oszacuje czas potrzebny na realizację określonego zadania</w:t>
            </w:r>
          </w:p>
          <w:p w14:paraId="36063629" w14:textId="77777777" w:rsidR="004748D1" w:rsidRPr="00E66DF8" w:rsidRDefault="004748D1" w:rsidP="004748D1">
            <w:pPr>
              <w:pStyle w:val="Kryteriaweryfikacji"/>
              <w:shd w:val="clear" w:color="auto" w:fill="FFFFFF" w:themeFill="background1"/>
              <w:spacing w:before="0" w:after="0" w:line="276" w:lineRule="auto"/>
              <w:contextualSpacing w:val="0"/>
              <w:rPr>
                <w:szCs w:val="24"/>
              </w:rPr>
            </w:pPr>
            <w:r w:rsidRPr="00E66DF8">
              <w:rPr>
                <w:szCs w:val="24"/>
              </w:rPr>
              <w:t>- skomunikować się ze współpracownikami</w:t>
            </w:r>
          </w:p>
        </w:tc>
        <w:tc>
          <w:tcPr>
            <w:tcW w:w="3686" w:type="dxa"/>
            <w:shd w:val="clear" w:color="auto" w:fill="auto"/>
            <w:tcMar>
              <w:top w:w="15" w:type="dxa"/>
              <w:left w:w="101" w:type="dxa"/>
              <w:bottom w:w="0" w:type="dxa"/>
              <w:right w:w="101" w:type="dxa"/>
            </w:tcMar>
          </w:tcPr>
          <w:p w14:paraId="2758831C" w14:textId="77777777" w:rsidR="004748D1" w:rsidRPr="00E66DF8" w:rsidRDefault="004748D1" w:rsidP="004748D1">
            <w:pPr>
              <w:spacing w:after="0"/>
              <w:rPr>
                <w:rFonts w:ascii="Arial" w:hAnsi="Arial" w:cs="Arial"/>
                <w:bCs/>
                <w:szCs w:val="24"/>
              </w:rPr>
            </w:pPr>
            <w:r w:rsidRPr="00E66DF8">
              <w:rPr>
                <w:rFonts w:ascii="Arial" w:hAnsi="Arial" w:cs="Arial"/>
                <w:bCs/>
                <w:szCs w:val="24"/>
              </w:rPr>
              <w:t xml:space="preserve">- wskazać wzorce prawidłowej współpracy </w:t>
            </w:r>
          </w:p>
          <w:p w14:paraId="09AA9634" w14:textId="77777777" w:rsidR="004748D1" w:rsidRPr="00E66DF8" w:rsidRDefault="004748D1" w:rsidP="004748D1">
            <w:pPr>
              <w:spacing w:after="0"/>
              <w:rPr>
                <w:rFonts w:ascii="Arial" w:hAnsi="Arial" w:cs="Arial"/>
                <w:bCs/>
                <w:szCs w:val="24"/>
              </w:rPr>
            </w:pPr>
            <w:proofErr w:type="gramStart"/>
            <w:r w:rsidRPr="00E66DF8">
              <w:rPr>
                <w:rFonts w:ascii="Arial" w:hAnsi="Arial" w:cs="Arial"/>
                <w:bCs/>
                <w:szCs w:val="24"/>
              </w:rPr>
              <w:t>w</w:t>
            </w:r>
            <w:proofErr w:type="gramEnd"/>
            <w:r w:rsidRPr="00E66DF8">
              <w:rPr>
                <w:rFonts w:ascii="Arial" w:hAnsi="Arial" w:cs="Arial"/>
                <w:bCs/>
                <w:szCs w:val="24"/>
              </w:rPr>
              <w:t xml:space="preserve"> grupie</w:t>
            </w:r>
          </w:p>
          <w:p w14:paraId="7050F1E0" w14:textId="77777777" w:rsidR="004748D1" w:rsidRPr="00E66DF8" w:rsidRDefault="004748D1" w:rsidP="004748D1">
            <w:pPr>
              <w:spacing w:after="0"/>
              <w:rPr>
                <w:rFonts w:ascii="Arial" w:hAnsi="Arial" w:cs="Arial"/>
                <w:bCs/>
                <w:szCs w:val="24"/>
              </w:rPr>
            </w:pPr>
            <w:r w:rsidRPr="00E66DF8">
              <w:rPr>
                <w:rFonts w:ascii="Arial" w:hAnsi="Arial" w:cs="Arial"/>
                <w:bCs/>
                <w:szCs w:val="24"/>
              </w:rPr>
              <w:t>- przydzielić zadania członkom zespołu zgodnie z harmonogramem planowanych prac</w:t>
            </w:r>
          </w:p>
        </w:tc>
        <w:tc>
          <w:tcPr>
            <w:tcW w:w="0" w:type="auto"/>
            <w:vMerge w:val="restart"/>
            <w:shd w:val="clear" w:color="auto" w:fill="auto"/>
            <w:vAlign w:val="center"/>
          </w:tcPr>
          <w:p w14:paraId="6C5C05EC" w14:textId="77777777" w:rsidR="004748D1" w:rsidRPr="00E66DF8" w:rsidRDefault="004748D1" w:rsidP="004748D1">
            <w:pPr>
              <w:spacing w:after="0" w:line="256" w:lineRule="auto"/>
              <w:rPr>
                <w:rFonts w:ascii="Arial" w:hAnsi="Arial" w:cs="Arial"/>
                <w:szCs w:val="24"/>
                <w:lang w:eastAsia="en-US"/>
              </w:rPr>
            </w:pPr>
          </w:p>
        </w:tc>
      </w:tr>
      <w:tr w:rsidR="004748D1" w:rsidRPr="00E66DF8" w14:paraId="1D0BA605" w14:textId="77777777" w:rsidTr="004748D1">
        <w:trPr>
          <w:trHeight w:val="801"/>
        </w:trPr>
        <w:tc>
          <w:tcPr>
            <w:tcW w:w="1963" w:type="dxa"/>
            <w:vMerge/>
            <w:shd w:val="clear" w:color="auto" w:fill="auto"/>
            <w:vAlign w:val="center"/>
          </w:tcPr>
          <w:p w14:paraId="68AF7CDD" w14:textId="77777777" w:rsidR="004748D1" w:rsidRPr="00E66DF8" w:rsidRDefault="004748D1" w:rsidP="004748D1">
            <w:pPr>
              <w:spacing w:after="0" w:line="256" w:lineRule="auto"/>
              <w:rPr>
                <w:rFonts w:ascii="Arial" w:hAnsi="Arial" w:cs="Arial"/>
                <w:b/>
                <w:bCs/>
                <w:szCs w:val="24"/>
                <w:lang w:eastAsia="en-US"/>
              </w:rPr>
            </w:pPr>
          </w:p>
        </w:tc>
        <w:tc>
          <w:tcPr>
            <w:tcW w:w="2422" w:type="dxa"/>
            <w:vMerge/>
            <w:shd w:val="clear" w:color="auto" w:fill="auto"/>
            <w:tcMar>
              <w:top w:w="15" w:type="dxa"/>
              <w:left w:w="101" w:type="dxa"/>
              <w:bottom w:w="0" w:type="dxa"/>
              <w:right w:w="101" w:type="dxa"/>
            </w:tcMar>
          </w:tcPr>
          <w:p w14:paraId="2F56156F" w14:textId="77777777" w:rsidR="004748D1" w:rsidRPr="00E66DF8" w:rsidRDefault="004748D1" w:rsidP="004748D1">
            <w:pPr>
              <w:rPr>
                <w:rFonts w:ascii="Arial" w:hAnsi="Arial" w:cs="Arial"/>
                <w:szCs w:val="24"/>
                <w:lang w:eastAsia="en-US"/>
              </w:rPr>
            </w:pPr>
          </w:p>
        </w:tc>
        <w:tc>
          <w:tcPr>
            <w:tcW w:w="981" w:type="dxa"/>
            <w:vMerge/>
            <w:shd w:val="clear" w:color="auto" w:fill="auto"/>
            <w:tcMar>
              <w:top w:w="15" w:type="dxa"/>
              <w:left w:w="101" w:type="dxa"/>
              <w:bottom w:w="0" w:type="dxa"/>
              <w:right w:w="101" w:type="dxa"/>
            </w:tcMar>
          </w:tcPr>
          <w:p w14:paraId="1481136D" w14:textId="77777777" w:rsidR="004748D1" w:rsidRPr="00E66DF8" w:rsidRDefault="004748D1" w:rsidP="004748D1">
            <w:pPr>
              <w:jc w:val="center"/>
              <w:rPr>
                <w:rFonts w:ascii="Arial" w:hAnsi="Arial" w:cs="Arial"/>
                <w:szCs w:val="24"/>
              </w:rPr>
            </w:pPr>
          </w:p>
        </w:tc>
        <w:tc>
          <w:tcPr>
            <w:tcW w:w="3949" w:type="dxa"/>
            <w:shd w:val="clear" w:color="auto" w:fill="auto"/>
            <w:tcMar>
              <w:top w:w="15" w:type="dxa"/>
              <w:left w:w="101" w:type="dxa"/>
              <w:bottom w:w="0" w:type="dxa"/>
              <w:right w:w="101" w:type="dxa"/>
            </w:tcMar>
          </w:tcPr>
          <w:p w14:paraId="36D2F6BE" w14:textId="77777777" w:rsidR="004748D1" w:rsidRPr="00E66DF8" w:rsidRDefault="004748D1" w:rsidP="004748D1">
            <w:pPr>
              <w:pStyle w:val="Kryteriaweryfikacji"/>
              <w:shd w:val="clear" w:color="auto" w:fill="FFFFFF" w:themeFill="background1"/>
              <w:spacing w:before="0" w:after="0" w:line="276" w:lineRule="auto"/>
              <w:contextualSpacing w:val="0"/>
              <w:rPr>
                <w:szCs w:val="24"/>
              </w:rPr>
            </w:pPr>
            <w:r w:rsidRPr="00E66DF8">
              <w:rPr>
                <w:szCs w:val="24"/>
              </w:rPr>
              <w:t>- ocenić przydatność poszczególnych członków zespołu do wykonania zadania</w:t>
            </w:r>
          </w:p>
        </w:tc>
        <w:tc>
          <w:tcPr>
            <w:tcW w:w="3686" w:type="dxa"/>
            <w:shd w:val="clear" w:color="auto" w:fill="auto"/>
            <w:tcMar>
              <w:top w:w="15" w:type="dxa"/>
              <w:left w:w="101" w:type="dxa"/>
              <w:bottom w:w="0" w:type="dxa"/>
              <w:right w:w="101" w:type="dxa"/>
            </w:tcMar>
          </w:tcPr>
          <w:p w14:paraId="5650AF10" w14:textId="77777777" w:rsidR="004748D1" w:rsidRPr="00E66DF8" w:rsidRDefault="004748D1" w:rsidP="004748D1">
            <w:pPr>
              <w:spacing w:after="0"/>
              <w:rPr>
                <w:rFonts w:ascii="Arial" w:hAnsi="Arial" w:cs="Arial"/>
                <w:bCs/>
                <w:szCs w:val="24"/>
              </w:rPr>
            </w:pPr>
            <w:r w:rsidRPr="00E66DF8">
              <w:rPr>
                <w:rFonts w:ascii="Arial" w:hAnsi="Arial" w:cs="Arial"/>
                <w:bCs/>
                <w:szCs w:val="24"/>
              </w:rPr>
              <w:t>- rozdzielić zadania według umiejętności i kompetencji członków zespołu</w:t>
            </w:r>
          </w:p>
        </w:tc>
        <w:tc>
          <w:tcPr>
            <w:tcW w:w="0" w:type="auto"/>
            <w:vMerge/>
            <w:shd w:val="clear" w:color="auto" w:fill="auto"/>
            <w:vAlign w:val="center"/>
          </w:tcPr>
          <w:p w14:paraId="7058E30F" w14:textId="77777777" w:rsidR="004748D1" w:rsidRPr="00E66DF8" w:rsidRDefault="004748D1" w:rsidP="004748D1">
            <w:pPr>
              <w:spacing w:after="0" w:line="256" w:lineRule="auto"/>
              <w:rPr>
                <w:rFonts w:ascii="Arial" w:hAnsi="Arial" w:cs="Arial"/>
                <w:szCs w:val="24"/>
                <w:lang w:eastAsia="en-US"/>
              </w:rPr>
            </w:pPr>
          </w:p>
        </w:tc>
      </w:tr>
      <w:tr w:rsidR="004748D1" w:rsidRPr="00E66DF8" w14:paraId="74A9E33D" w14:textId="77777777" w:rsidTr="004748D1">
        <w:trPr>
          <w:trHeight w:val="64"/>
        </w:trPr>
        <w:tc>
          <w:tcPr>
            <w:tcW w:w="1963" w:type="dxa"/>
            <w:vMerge/>
            <w:shd w:val="clear" w:color="auto" w:fill="auto"/>
            <w:vAlign w:val="center"/>
          </w:tcPr>
          <w:p w14:paraId="62ECD320" w14:textId="77777777" w:rsidR="004748D1" w:rsidRPr="00E66DF8" w:rsidRDefault="004748D1" w:rsidP="004748D1">
            <w:pPr>
              <w:spacing w:after="0" w:line="256" w:lineRule="auto"/>
              <w:rPr>
                <w:rFonts w:ascii="Arial" w:hAnsi="Arial" w:cs="Arial"/>
                <w:b/>
                <w:bCs/>
                <w:szCs w:val="24"/>
                <w:lang w:eastAsia="en-US"/>
              </w:rPr>
            </w:pPr>
          </w:p>
        </w:tc>
        <w:tc>
          <w:tcPr>
            <w:tcW w:w="2422" w:type="dxa"/>
            <w:vMerge/>
            <w:shd w:val="clear" w:color="auto" w:fill="auto"/>
            <w:tcMar>
              <w:top w:w="15" w:type="dxa"/>
              <w:left w:w="101" w:type="dxa"/>
              <w:bottom w:w="0" w:type="dxa"/>
              <w:right w:w="101" w:type="dxa"/>
            </w:tcMar>
          </w:tcPr>
          <w:p w14:paraId="326C4D24" w14:textId="77777777" w:rsidR="004748D1" w:rsidRPr="00E66DF8" w:rsidRDefault="004748D1" w:rsidP="004748D1">
            <w:pPr>
              <w:rPr>
                <w:rFonts w:ascii="Arial" w:hAnsi="Arial" w:cs="Arial"/>
                <w:szCs w:val="24"/>
                <w:lang w:eastAsia="en-US"/>
              </w:rPr>
            </w:pPr>
          </w:p>
        </w:tc>
        <w:tc>
          <w:tcPr>
            <w:tcW w:w="981" w:type="dxa"/>
            <w:vMerge/>
            <w:shd w:val="clear" w:color="auto" w:fill="auto"/>
            <w:tcMar>
              <w:top w:w="15" w:type="dxa"/>
              <w:left w:w="101" w:type="dxa"/>
              <w:bottom w:w="0" w:type="dxa"/>
              <w:right w:w="101" w:type="dxa"/>
            </w:tcMar>
          </w:tcPr>
          <w:p w14:paraId="7FD821BC" w14:textId="77777777" w:rsidR="004748D1" w:rsidRPr="00E66DF8" w:rsidRDefault="004748D1" w:rsidP="004748D1">
            <w:pPr>
              <w:jc w:val="center"/>
              <w:rPr>
                <w:rFonts w:ascii="Arial" w:hAnsi="Arial" w:cs="Arial"/>
                <w:szCs w:val="24"/>
              </w:rPr>
            </w:pPr>
          </w:p>
        </w:tc>
        <w:tc>
          <w:tcPr>
            <w:tcW w:w="3949" w:type="dxa"/>
            <w:shd w:val="clear" w:color="auto" w:fill="auto"/>
            <w:tcMar>
              <w:top w:w="15" w:type="dxa"/>
              <w:left w:w="101" w:type="dxa"/>
              <w:bottom w:w="0" w:type="dxa"/>
              <w:right w:w="101" w:type="dxa"/>
            </w:tcMar>
          </w:tcPr>
          <w:p w14:paraId="21932A53" w14:textId="77777777" w:rsidR="004748D1" w:rsidRPr="00E66DF8" w:rsidRDefault="004748D1" w:rsidP="004748D1">
            <w:pPr>
              <w:pStyle w:val="Kryteriaweryfikacji"/>
              <w:shd w:val="clear" w:color="auto" w:fill="FFFFFF" w:themeFill="background1"/>
              <w:spacing w:before="0" w:after="0" w:line="276" w:lineRule="auto"/>
              <w:contextualSpacing w:val="0"/>
              <w:rPr>
                <w:szCs w:val="24"/>
              </w:rPr>
            </w:pPr>
            <w:r w:rsidRPr="00E66DF8">
              <w:rPr>
                <w:szCs w:val="24"/>
              </w:rPr>
              <w:t>- ustalić kolejność wykonywania zadań zgodnie z harmonogramem prac</w:t>
            </w:r>
          </w:p>
          <w:p w14:paraId="25CB83E7" w14:textId="77777777" w:rsidR="004748D1" w:rsidRPr="00E66DF8" w:rsidRDefault="004748D1" w:rsidP="004748D1">
            <w:pPr>
              <w:pStyle w:val="Kryteriaweryfikacji"/>
              <w:shd w:val="clear" w:color="auto" w:fill="FFFFFF" w:themeFill="background1"/>
              <w:spacing w:before="0" w:after="0" w:line="276" w:lineRule="auto"/>
              <w:contextualSpacing w:val="0"/>
              <w:rPr>
                <w:szCs w:val="24"/>
              </w:rPr>
            </w:pPr>
            <w:r w:rsidRPr="00E66DF8">
              <w:rPr>
                <w:szCs w:val="24"/>
              </w:rPr>
              <w:t>- sformułować zasady wzajemnej pomocy</w:t>
            </w:r>
          </w:p>
        </w:tc>
        <w:tc>
          <w:tcPr>
            <w:tcW w:w="3686" w:type="dxa"/>
            <w:shd w:val="clear" w:color="auto" w:fill="auto"/>
            <w:tcMar>
              <w:top w:w="15" w:type="dxa"/>
              <w:left w:w="101" w:type="dxa"/>
              <w:bottom w:w="0" w:type="dxa"/>
              <w:right w:w="101" w:type="dxa"/>
            </w:tcMar>
          </w:tcPr>
          <w:p w14:paraId="0B8FEEEA" w14:textId="77777777" w:rsidR="004748D1" w:rsidRPr="00E66DF8" w:rsidRDefault="004748D1" w:rsidP="004748D1">
            <w:pPr>
              <w:spacing w:after="0"/>
              <w:rPr>
                <w:rFonts w:ascii="Arial" w:hAnsi="Arial" w:cs="Arial"/>
                <w:bCs/>
                <w:szCs w:val="24"/>
              </w:rPr>
            </w:pPr>
            <w:r w:rsidRPr="00E66DF8">
              <w:rPr>
                <w:rFonts w:ascii="Arial" w:hAnsi="Arial" w:cs="Arial"/>
                <w:bCs/>
                <w:szCs w:val="24"/>
              </w:rPr>
              <w:t>- skoordynować realizację zadań zapobiegających zagrożeniom bezpieczeństwa i ochrony zdrowia</w:t>
            </w:r>
          </w:p>
          <w:p w14:paraId="2BCD511D" w14:textId="77777777" w:rsidR="004748D1" w:rsidRPr="00E66DF8" w:rsidRDefault="004748D1" w:rsidP="004748D1">
            <w:pPr>
              <w:spacing w:after="0"/>
              <w:rPr>
                <w:rFonts w:ascii="Arial" w:hAnsi="Arial" w:cs="Arial"/>
                <w:bCs/>
                <w:szCs w:val="24"/>
              </w:rPr>
            </w:pPr>
            <w:r w:rsidRPr="00E66DF8">
              <w:rPr>
                <w:rFonts w:ascii="Arial" w:hAnsi="Arial" w:cs="Arial"/>
                <w:bCs/>
                <w:szCs w:val="24"/>
              </w:rPr>
              <w:t>- wydać dyspozycje osobom wykonującym poszczególne zadania</w:t>
            </w:r>
          </w:p>
          <w:p w14:paraId="7EAD91A9" w14:textId="77777777" w:rsidR="004748D1" w:rsidRPr="00E66DF8" w:rsidRDefault="004748D1" w:rsidP="004748D1">
            <w:pPr>
              <w:spacing w:after="0"/>
              <w:rPr>
                <w:rFonts w:ascii="Arial" w:hAnsi="Arial" w:cs="Arial"/>
                <w:bCs/>
                <w:szCs w:val="24"/>
              </w:rPr>
            </w:pPr>
            <w:r w:rsidRPr="00E66DF8">
              <w:rPr>
                <w:rFonts w:ascii="Arial" w:hAnsi="Arial" w:cs="Arial"/>
                <w:bCs/>
                <w:szCs w:val="24"/>
              </w:rPr>
              <w:t>- monitorować proces wykonywania zadań</w:t>
            </w:r>
          </w:p>
          <w:p w14:paraId="63B9EF36" w14:textId="77777777" w:rsidR="004748D1" w:rsidRPr="00E66DF8" w:rsidRDefault="004748D1" w:rsidP="004748D1">
            <w:pPr>
              <w:spacing w:after="0"/>
              <w:rPr>
                <w:rFonts w:ascii="Arial" w:hAnsi="Arial" w:cs="Arial"/>
                <w:bCs/>
                <w:szCs w:val="24"/>
              </w:rPr>
            </w:pPr>
            <w:r w:rsidRPr="00E66DF8">
              <w:rPr>
                <w:rFonts w:ascii="Arial" w:hAnsi="Arial" w:cs="Arial"/>
                <w:bCs/>
                <w:szCs w:val="24"/>
              </w:rPr>
              <w:t>- opracować dokumentację dotyczącą realizacji zadania według przyjętych standardów</w:t>
            </w:r>
          </w:p>
        </w:tc>
        <w:tc>
          <w:tcPr>
            <w:tcW w:w="0" w:type="auto"/>
            <w:vMerge/>
            <w:shd w:val="clear" w:color="auto" w:fill="auto"/>
            <w:vAlign w:val="center"/>
          </w:tcPr>
          <w:p w14:paraId="6F1ADD54" w14:textId="77777777" w:rsidR="004748D1" w:rsidRPr="00E66DF8" w:rsidRDefault="004748D1" w:rsidP="004748D1">
            <w:pPr>
              <w:spacing w:after="0" w:line="256" w:lineRule="auto"/>
              <w:rPr>
                <w:rFonts w:ascii="Arial" w:hAnsi="Arial" w:cs="Arial"/>
                <w:szCs w:val="24"/>
                <w:lang w:eastAsia="en-US"/>
              </w:rPr>
            </w:pPr>
          </w:p>
        </w:tc>
      </w:tr>
      <w:tr w:rsidR="004748D1" w:rsidRPr="00E66DF8" w14:paraId="3ADE01A4" w14:textId="77777777" w:rsidTr="004748D1">
        <w:trPr>
          <w:trHeight w:val="64"/>
        </w:trPr>
        <w:tc>
          <w:tcPr>
            <w:tcW w:w="1963" w:type="dxa"/>
            <w:vMerge/>
            <w:shd w:val="clear" w:color="auto" w:fill="auto"/>
            <w:vAlign w:val="center"/>
          </w:tcPr>
          <w:p w14:paraId="347F8197" w14:textId="77777777" w:rsidR="004748D1" w:rsidRPr="00E66DF8" w:rsidRDefault="004748D1" w:rsidP="004748D1">
            <w:pPr>
              <w:spacing w:after="0" w:line="256" w:lineRule="auto"/>
              <w:rPr>
                <w:rFonts w:ascii="Arial" w:hAnsi="Arial" w:cs="Arial"/>
                <w:b/>
                <w:bCs/>
                <w:szCs w:val="24"/>
                <w:lang w:eastAsia="en-US"/>
              </w:rPr>
            </w:pPr>
          </w:p>
        </w:tc>
        <w:tc>
          <w:tcPr>
            <w:tcW w:w="2422" w:type="dxa"/>
            <w:vMerge/>
            <w:shd w:val="clear" w:color="auto" w:fill="auto"/>
            <w:tcMar>
              <w:top w:w="15" w:type="dxa"/>
              <w:left w:w="101" w:type="dxa"/>
              <w:bottom w:w="0" w:type="dxa"/>
              <w:right w:w="101" w:type="dxa"/>
            </w:tcMar>
          </w:tcPr>
          <w:p w14:paraId="1A9B3D06" w14:textId="77777777" w:rsidR="004748D1" w:rsidRPr="00E66DF8" w:rsidRDefault="004748D1" w:rsidP="004748D1">
            <w:pPr>
              <w:rPr>
                <w:rFonts w:ascii="Arial" w:hAnsi="Arial" w:cs="Arial"/>
                <w:szCs w:val="24"/>
                <w:lang w:eastAsia="en-US"/>
              </w:rPr>
            </w:pPr>
          </w:p>
        </w:tc>
        <w:tc>
          <w:tcPr>
            <w:tcW w:w="981" w:type="dxa"/>
            <w:vMerge/>
            <w:shd w:val="clear" w:color="auto" w:fill="auto"/>
            <w:tcMar>
              <w:top w:w="15" w:type="dxa"/>
              <w:left w:w="101" w:type="dxa"/>
              <w:bottom w:w="0" w:type="dxa"/>
              <w:right w:w="101" w:type="dxa"/>
            </w:tcMar>
          </w:tcPr>
          <w:p w14:paraId="5080C760" w14:textId="77777777" w:rsidR="004748D1" w:rsidRPr="00E66DF8" w:rsidRDefault="004748D1" w:rsidP="004748D1">
            <w:pPr>
              <w:jc w:val="center"/>
              <w:rPr>
                <w:rFonts w:ascii="Arial" w:hAnsi="Arial" w:cs="Arial"/>
                <w:szCs w:val="24"/>
              </w:rPr>
            </w:pPr>
          </w:p>
        </w:tc>
        <w:tc>
          <w:tcPr>
            <w:tcW w:w="3949" w:type="dxa"/>
            <w:shd w:val="clear" w:color="auto" w:fill="auto"/>
            <w:tcMar>
              <w:top w:w="15" w:type="dxa"/>
              <w:left w:w="101" w:type="dxa"/>
              <w:bottom w:w="0" w:type="dxa"/>
              <w:right w:w="101" w:type="dxa"/>
            </w:tcMar>
          </w:tcPr>
          <w:p w14:paraId="776D908D" w14:textId="77777777" w:rsidR="004748D1" w:rsidRPr="00E66DF8" w:rsidRDefault="004748D1" w:rsidP="004748D1">
            <w:pPr>
              <w:pStyle w:val="Kryteriaweryfikacji"/>
              <w:shd w:val="clear" w:color="auto" w:fill="FFFFFF" w:themeFill="background1"/>
              <w:spacing w:before="0" w:after="0" w:line="276" w:lineRule="auto"/>
              <w:contextualSpacing w:val="0"/>
              <w:rPr>
                <w:szCs w:val="24"/>
              </w:rPr>
            </w:pPr>
            <w:r w:rsidRPr="00E66DF8">
              <w:rPr>
                <w:szCs w:val="24"/>
              </w:rPr>
              <w:t>- skontrolować efekty pracy zespołu</w:t>
            </w:r>
          </w:p>
          <w:p w14:paraId="414F79E4" w14:textId="77777777" w:rsidR="004748D1" w:rsidRPr="00E66DF8" w:rsidRDefault="004748D1" w:rsidP="004748D1">
            <w:pPr>
              <w:pStyle w:val="Kryteriaweryfikacji"/>
              <w:shd w:val="clear" w:color="auto" w:fill="FFFFFF" w:themeFill="background1"/>
              <w:spacing w:before="0" w:after="0" w:line="276" w:lineRule="auto"/>
              <w:contextualSpacing w:val="0"/>
              <w:rPr>
                <w:szCs w:val="24"/>
              </w:rPr>
            </w:pPr>
            <w:r w:rsidRPr="00E66DF8">
              <w:rPr>
                <w:szCs w:val="24"/>
              </w:rPr>
              <w:t>- ocenić pracę poszczególnych członków zespołu pod względem zgodności z warunkami technicznymi odbioru prac</w:t>
            </w:r>
          </w:p>
        </w:tc>
        <w:tc>
          <w:tcPr>
            <w:tcW w:w="3686" w:type="dxa"/>
            <w:shd w:val="clear" w:color="auto" w:fill="auto"/>
            <w:tcMar>
              <w:top w:w="15" w:type="dxa"/>
              <w:left w:w="101" w:type="dxa"/>
              <w:bottom w:w="0" w:type="dxa"/>
              <w:right w:w="101" w:type="dxa"/>
            </w:tcMar>
          </w:tcPr>
          <w:p w14:paraId="210405A8" w14:textId="77777777" w:rsidR="004748D1" w:rsidRPr="00E66DF8" w:rsidRDefault="004748D1" w:rsidP="004748D1">
            <w:pPr>
              <w:spacing w:after="0"/>
              <w:rPr>
                <w:rFonts w:ascii="Arial" w:hAnsi="Arial" w:cs="Arial"/>
                <w:bCs/>
                <w:szCs w:val="24"/>
              </w:rPr>
            </w:pPr>
            <w:r w:rsidRPr="00E66DF8">
              <w:rPr>
                <w:rFonts w:ascii="Arial" w:hAnsi="Arial" w:cs="Arial"/>
                <w:bCs/>
                <w:szCs w:val="24"/>
              </w:rPr>
              <w:t>- udzielić wskazówek w celu prawidłowego wykonania przydzielonych zadań</w:t>
            </w:r>
          </w:p>
        </w:tc>
        <w:tc>
          <w:tcPr>
            <w:tcW w:w="0" w:type="auto"/>
            <w:vMerge/>
            <w:shd w:val="clear" w:color="auto" w:fill="auto"/>
            <w:vAlign w:val="center"/>
          </w:tcPr>
          <w:p w14:paraId="3259D21A" w14:textId="77777777" w:rsidR="004748D1" w:rsidRPr="00E66DF8" w:rsidRDefault="004748D1" w:rsidP="004748D1">
            <w:pPr>
              <w:spacing w:after="0" w:line="256" w:lineRule="auto"/>
              <w:rPr>
                <w:rFonts w:ascii="Arial" w:hAnsi="Arial" w:cs="Arial"/>
                <w:szCs w:val="24"/>
                <w:lang w:eastAsia="en-US"/>
              </w:rPr>
            </w:pPr>
          </w:p>
        </w:tc>
      </w:tr>
      <w:tr w:rsidR="004748D1" w:rsidRPr="00E66DF8" w14:paraId="7047E6DC" w14:textId="77777777" w:rsidTr="004748D1">
        <w:trPr>
          <w:trHeight w:val="64"/>
        </w:trPr>
        <w:tc>
          <w:tcPr>
            <w:tcW w:w="1963" w:type="dxa"/>
            <w:vMerge/>
            <w:shd w:val="clear" w:color="auto" w:fill="auto"/>
            <w:vAlign w:val="center"/>
          </w:tcPr>
          <w:p w14:paraId="71F1D461" w14:textId="77777777" w:rsidR="004748D1" w:rsidRPr="00E66DF8" w:rsidRDefault="004748D1" w:rsidP="004748D1">
            <w:pPr>
              <w:spacing w:after="0" w:line="256" w:lineRule="auto"/>
              <w:rPr>
                <w:rFonts w:ascii="Arial" w:hAnsi="Arial" w:cs="Arial"/>
                <w:b/>
                <w:bCs/>
                <w:szCs w:val="24"/>
                <w:lang w:eastAsia="en-US"/>
              </w:rPr>
            </w:pPr>
          </w:p>
        </w:tc>
        <w:tc>
          <w:tcPr>
            <w:tcW w:w="2422" w:type="dxa"/>
            <w:vMerge/>
            <w:shd w:val="clear" w:color="auto" w:fill="auto"/>
            <w:tcMar>
              <w:top w:w="15" w:type="dxa"/>
              <w:left w:w="101" w:type="dxa"/>
              <w:bottom w:w="0" w:type="dxa"/>
              <w:right w:w="101" w:type="dxa"/>
            </w:tcMar>
          </w:tcPr>
          <w:p w14:paraId="656D8B57" w14:textId="77777777" w:rsidR="004748D1" w:rsidRPr="00E66DF8" w:rsidRDefault="004748D1" w:rsidP="004748D1">
            <w:pPr>
              <w:rPr>
                <w:rFonts w:ascii="Arial" w:hAnsi="Arial" w:cs="Arial"/>
                <w:szCs w:val="24"/>
                <w:lang w:eastAsia="en-US"/>
              </w:rPr>
            </w:pPr>
          </w:p>
        </w:tc>
        <w:tc>
          <w:tcPr>
            <w:tcW w:w="981" w:type="dxa"/>
            <w:vMerge/>
            <w:shd w:val="clear" w:color="auto" w:fill="auto"/>
            <w:tcMar>
              <w:top w:w="15" w:type="dxa"/>
              <w:left w:w="101" w:type="dxa"/>
              <w:bottom w:w="0" w:type="dxa"/>
              <w:right w:w="101" w:type="dxa"/>
            </w:tcMar>
          </w:tcPr>
          <w:p w14:paraId="36877D6B" w14:textId="77777777" w:rsidR="004748D1" w:rsidRPr="00E66DF8" w:rsidRDefault="004748D1" w:rsidP="004748D1">
            <w:pPr>
              <w:jc w:val="center"/>
              <w:rPr>
                <w:rFonts w:ascii="Arial" w:hAnsi="Arial" w:cs="Arial"/>
                <w:szCs w:val="24"/>
              </w:rPr>
            </w:pPr>
          </w:p>
        </w:tc>
        <w:tc>
          <w:tcPr>
            <w:tcW w:w="3949" w:type="dxa"/>
            <w:shd w:val="clear" w:color="auto" w:fill="auto"/>
            <w:tcMar>
              <w:top w:w="15" w:type="dxa"/>
              <w:left w:w="101" w:type="dxa"/>
              <w:bottom w:w="0" w:type="dxa"/>
              <w:right w:w="101" w:type="dxa"/>
            </w:tcMar>
          </w:tcPr>
          <w:p w14:paraId="06E35288" w14:textId="77777777" w:rsidR="004748D1" w:rsidRPr="00E66DF8" w:rsidRDefault="004748D1" w:rsidP="004748D1">
            <w:pPr>
              <w:pStyle w:val="Kryteriaweryfikacji"/>
              <w:shd w:val="clear" w:color="auto" w:fill="FFFFFF" w:themeFill="background1"/>
              <w:spacing w:before="0" w:after="0" w:line="276" w:lineRule="auto"/>
              <w:contextualSpacing w:val="0"/>
              <w:rPr>
                <w:szCs w:val="24"/>
              </w:rPr>
            </w:pPr>
            <w:r w:rsidRPr="00E66DF8">
              <w:rPr>
                <w:szCs w:val="24"/>
              </w:rPr>
              <w:t>- dokonać analizy rozwiązań technicznych i organizacyjnych warunków i jakości pracy</w:t>
            </w:r>
          </w:p>
          <w:p w14:paraId="59E1EB05" w14:textId="77777777" w:rsidR="004748D1" w:rsidRPr="00E66DF8" w:rsidRDefault="004748D1" w:rsidP="004748D1">
            <w:pPr>
              <w:shd w:val="clear" w:color="auto" w:fill="FFFFFF" w:themeFill="background1"/>
              <w:spacing w:after="0"/>
              <w:rPr>
                <w:rFonts w:ascii="Arial" w:hAnsi="Arial" w:cs="Arial"/>
                <w:bCs/>
                <w:szCs w:val="24"/>
              </w:rPr>
            </w:pPr>
          </w:p>
        </w:tc>
        <w:tc>
          <w:tcPr>
            <w:tcW w:w="3686" w:type="dxa"/>
            <w:shd w:val="clear" w:color="auto" w:fill="auto"/>
            <w:tcMar>
              <w:top w:w="15" w:type="dxa"/>
              <w:left w:w="101" w:type="dxa"/>
              <w:bottom w:w="0" w:type="dxa"/>
              <w:right w:w="101" w:type="dxa"/>
            </w:tcMar>
          </w:tcPr>
          <w:p w14:paraId="4B0200D2" w14:textId="77777777" w:rsidR="004748D1" w:rsidRPr="00E66DF8" w:rsidRDefault="004748D1" w:rsidP="004748D1">
            <w:pPr>
              <w:spacing w:after="0"/>
              <w:rPr>
                <w:rFonts w:ascii="Arial" w:hAnsi="Arial" w:cs="Arial"/>
                <w:bCs/>
                <w:szCs w:val="24"/>
              </w:rPr>
            </w:pPr>
            <w:r w:rsidRPr="00E66DF8">
              <w:rPr>
                <w:rFonts w:ascii="Arial" w:hAnsi="Arial" w:cs="Arial"/>
                <w:bCs/>
                <w:szCs w:val="24"/>
              </w:rPr>
              <w:t>- zaproponować rozwiązania techniczne i organizacyjne mające na celu poprawę warunków i jakości pracy</w:t>
            </w:r>
          </w:p>
        </w:tc>
        <w:tc>
          <w:tcPr>
            <w:tcW w:w="0" w:type="auto"/>
            <w:vMerge/>
            <w:shd w:val="clear" w:color="auto" w:fill="auto"/>
            <w:vAlign w:val="center"/>
          </w:tcPr>
          <w:p w14:paraId="26E6689C" w14:textId="77777777" w:rsidR="004748D1" w:rsidRPr="00E66DF8" w:rsidRDefault="004748D1" w:rsidP="004748D1">
            <w:pPr>
              <w:spacing w:after="0" w:line="256" w:lineRule="auto"/>
              <w:rPr>
                <w:rFonts w:ascii="Arial" w:hAnsi="Arial" w:cs="Arial"/>
                <w:szCs w:val="24"/>
                <w:lang w:eastAsia="en-US"/>
              </w:rPr>
            </w:pPr>
          </w:p>
        </w:tc>
      </w:tr>
    </w:tbl>
    <w:p w14:paraId="11707CFC" w14:textId="77777777" w:rsidR="00E66DF8" w:rsidRDefault="00E66DF8" w:rsidP="003146D4">
      <w:pPr>
        <w:rPr>
          <w:rFonts w:ascii="Arial" w:hAnsi="Arial" w:cs="Arial"/>
          <w:b/>
          <w:bCs/>
          <w:sz w:val="24"/>
          <w:szCs w:val="24"/>
        </w:rPr>
      </w:pPr>
    </w:p>
    <w:p w14:paraId="23779B27" w14:textId="77777777" w:rsidR="003146D4" w:rsidRPr="009A7C06" w:rsidRDefault="003146D4" w:rsidP="003146D4">
      <w:pPr>
        <w:rPr>
          <w:rFonts w:ascii="Arial" w:hAnsi="Arial" w:cs="Arial"/>
          <w:b/>
          <w:bCs/>
          <w:sz w:val="24"/>
          <w:szCs w:val="24"/>
        </w:rPr>
      </w:pPr>
      <w:r w:rsidRPr="009A7C06">
        <w:rPr>
          <w:rFonts w:ascii="Arial" w:hAnsi="Arial" w:cs="Arial"/>
          <w:b/>
          <w:bCs/>
          <w:sz w:val="24"/>
          <w:szCs w:val="24"/>
        </w:rPr>
        <w:t>PROCEDURY OSIĄGANIA CELÓW KSZTAŁCENIA PRZEDMIOTU</w:t>
      </w:r>
    </w:p>
    <w:p w14:paraId="3E87E536" w14:textId="77777777" w:rsidR="003146D4" w:rsidRPr="00E66DF8" w:rsidRDefault="003146D4" w:rsidP="003146D4">
      <w:pPr>
        <w:jc w:val="both"/>
        <w:rPr>
          <w:rFonts w:ascii="Arial" w:hAnsi="Arial" w:cs="Arial"/>
          <w:szCs w:val="24"/>
        </w:rPr>
      </w:pPr>
      <w:r w:rsidRPr="00E66DF8">
        <w:rPr>
          <w:rFonts w:ascii="Arial" w:hAnsi="Arial" w:cs="Arial"/>
          <w:szCs w:val="24"/>
        </w:rPr>
        <w:t>Zajęcia można realizować w pracowni z podziałem na grupy, których wielkość powinna być określona przez dyrektora i być dostosowana do warunków oraz bazy dydaktycznej szkoły. Zajęcia edukacyjne powinny być realizowane w pracowni montażu, uruchamiania i konserwacji maszyn i urządzeń elektrycznych wyposażonej w:</w:t>
      </w:r>
    </w:p>
    <w:p w14:paraId="7E710B60" w14:textId="77777777" w:rsidR="003146D4" w:rsidRPr="00E66DF8" w:rsidRDefault="003146D4" w:rsidP="004140E8">
      <w:pPr>
        <w:pStyle w:val="Listapunktowana3"/>
        <w:numPr>
          <w:ilvl w:val="0"/>
          <w:numId w:val="32"/>
        </w:numPr>
        <w:tabs>
          <w:tab w:val="left" w:pos="708"/>
        </w:tabs>
        <w:spacing w:line="276" w:lineRule="auto"/>
        <w:ind w:left="284" w:hanging="284"/>
        <w:jc w:val="both"/>
        <w:rPr>
          <w:rFonts w:ascii="Arial" w:hAnsi="Arial" w:cs="Arial"/>
          <w:sz w:val="20"/>
        </w:rPr>
      </w:pPr>
      <w:r w:rsidRPr="00E66DF8">
        <w:rPr>
          <w:rFonts w:ascii="Arial" w:hAnsi="Arial" w:cs="Arial"/>
          <w:sz w:val="20"/>
        </w:rPr>
        <w:t xml:space="preserve">stanowiska do obróbki ręcznej metali i tworzyw sztucznych (jedno stanowisko dla jednego ucznia) wyposażone </w:t>
      </w:r>
      <w:proofErr w:type="gramStart"/>
      <w:r w:rsidRPr="00E66DF8">
        <w:rPr>
          <w:rFonts w:ascii="Arial" w:hAnsi="Arial" w:cs="Arial"/>
          <w:sz w:val="20"/>
        </w:rPr>
        <w:t>w  przyrządy</w:t>
      </w:r>
      <w:proofErr w:type="gramEnd"/>
      <w:r w:rsidRPr="00E66DF8">
        <w:rPr>
          <w:rFonts w:ascii="Arial" w:hAnsi="Arial" w:cs="Arial"/>
          <w:sz w:val="20"/>
        </w:rPr>
        <w:t xml:space="preserve"> do pomiaru wielkości geometrycznych, </w:t>
      </w:r>
    </w:p>
    <w:p w14:paraId="51CE5C02" w14:textId="77777777" w:rsidR="003146D4" w:rsidRPr="00E66DF8" w:rsidRDefault="003146D4" w:rsidP="004140E8">
      <w:pPr>
        <w:pStyle w:val="Listapunktowana3"/>
        <w:numPr>
          <w:ilvl w:val="0"/>
          <w:numId w:val="32"/>
        </w:numPr>
        <w:tabs>
          <w:tab w:val="left" w:pos="708"/>
        </w:tabs>
        <w:spacing w:line="276" w:lineRule="auto"/>
        <w:ind w:left="284" w:hanging="284"/>
        <w:jc w:val="both"/>
        <w:rPr>
          <w:rFonts w:ascii="Arial" w:hAnsi="Arial" w:cs="Arial"/>
          <w:sz w:val="20"/>
        </w:rPr>
      </w:pPr>
      <w:proofErr w:type="gramStart"/>
      <w:r w:rsidRPr="00E66DF8">
        <w:rPr>
          <w:rFonts w:ascii="Arial" w:hAnsi="Arial" w:cs="Arial"/>
          <w:sz w:val="20"/>
        </w:rPr>
        <w:t>stanowisko</w:t>
      </w:r>
      <w:proofErr w:type="gramEnd"/>
      <w:r w:rsidRPr="00E66DF8">
        <w:rPr>
          <w:rFonts w:ascii="Arial" w:hAnsi="Arial" w:cs="Arial"/>
          <w:sz w:val="20"/>
        </w:rPr>
        <w:t xml:space="preserve"> do montażu, uruchamiania i konserwacji maszyn i urządzeń elektrycznych (jedno stanowisko dla jednego ucznia) zasilane napięciem 230/400 V prądu przemiennego, zabezpieczone ochroną przeciwporażeniową i przeciwprzepięciową oraz wyposażone w wyłączniki awaryjne stanowiskowe i wyłącznik awaryjny centralny, przystosowane do demontażu i montażu podzespołów maszyn i urządzeń elektrycznych, układów sterowania, regulacji i zabezpieczeń </w:t>
      </w:r>
    </w:p>
    <w:p w14:paraId="74AC958F" w14:textId="77777777" w:rsidR="003146D4" w:rsidRPr="00E66DF8" w:rsidRDefault="003146D4" w:rsidP="004140E8">
      <w:pPr>
        <w:pStyle w:val="Listapunktowana3"/>
        <w:numPr>
          <w:ilvl w:val="0"/>
          <w:numId w:val="32"/>
        </w:numPr>
        <w:tabs>
          <w:tab w:val="left" w:pos="708"/>
        </w:tabs>
        <w:spacing w:line="276" w:lineRule="auto"/>
        <w:ind w:left="284" w:hanging="284"/>
        <w:jc w:val="both"/>
        <w:rPr>
          <w:rFonts w:ascii="Arial" w:hAnsi="Arial" w:cs="Arial"/>
          <w:sz w:val="20"/>
        </w:rPr>
      </w:pPr>
      <w:proofErr w:type="gramStart"/>
      <w:r w:rsidRPr="00E66DF8">
        <w:rPr>
          <w:rFonts w:ascii="Arial" w:hAnsi="Arial" w:cs="Arial"/>
          <w:sz w:val="20"/>
        </w:rPr>
        <w:t>autotransformatory</w:t>
      </w:r>
      <w:proofErr w:type="gramEnd"/>
      <w:r w:rsidRPr="00E66DF8">
        <w:rPr>
          <w:rFonts w:ascii="Arial" w:hAnsi="Arial" w:cs="Arial"/>
          <w:sz w:val="20"/>
        </w:rPr>
        <w:t xml:space="preserve"> jednofazowe i trójfazowe, maszyny i urządzenia elektryczne przystosowane do pomiarów, układy elektronicznego sterowania maszynami i urządzeniami elektrycznymi,</w:t>
      </w:r>
    </w:p>
    <w:p w14:paraId="1BF2912D" w14:textId="77777777" w:rsidR="003146D4" w:rsidRPr="00E66DF8" w:rsidRDefault="003146D4" w:rsidP="004140E8">
      <w:pPr>
        <w:pStyle w:val="Listapunktowana3"/>
        <w:numPr>
          <w:ilvl w:val="0"/>
          <w:numId w:val="32"/>
        </w:numPr>
        <w:tabs>
          <w:tab w:val="left" w:pos="708"/>
        </w:tabs>
        <w:spacing w:line="276" w:lineRule="auto"/>
        <w:ind w:left="284" w:hanging="284"/>
        <w:jc w:val="both"/>
        <w:rPr>
          <w:rFonts w:ascii="Arial" w:hAnsi="Arial" w:cs="Arial"/>
          <w:sz w:val="20"/>
        </w:rPr>
      </w:pPr>
      <w:proofErr w:type="gramStart"/>
      <w:r w:rsidRPr="00E66DF8">
        <w:rPr>
          <w:rFonts w:ascii="Arial" w:hAnsi="Arial" w:cs="Arial"/>
          <w:sz w:val="20"/>
        </w:rPr>
        <w:t>przyrządy</w:t>
      </w:r>
      <w:proofErr w:type="gramEnd"/>
      <w:r w:rsidRPr="00E66DF8">
        <w:rPr>
          <w:rFonts w:ascii="Arial" w:hAnsi="Arial" w:cs="Arial"/>
          <w:sz w:val="20"/>
        </w:rPr>
        <w:t xml:space="preserve"> pomiarowe analogowe i cyfrowe do pomiaru wielkości elektrycznych i nieelektrycznych,</w:t>
      </w:r>
    </w:p>
    <w:p w14:paraId="43B8397F" w14:textId="77777777" w:rsidR="003146D4" w:rsidRPr="00E66DF8" w:rsidRDefault="003146D4" w:rsidP="004140E8">
      <w:pPr>
        <w:pStyle w:val="Listapunktowana3"/>
        <w:numPr>
          <w:ilvl w:val="0"/>
          <w:numId w:val="32"/>
        </w:numPr>
        <w:tabs>
          <w:tab w:val="left" w:pos="708"/>
        </w:tabs>
        <w:spacing w:line="276" w:lineRule="auto"/>
        <w:ind w:left="284" w:hanging="284"/>
        <w:jc w:val="both"/>
        <w:rPr>
          <w:rFonts w:ascii="Arial" w:hAnsi="Arial" w:cs="Arial"/>
          <w:sz w:val="20"/>
        </w:rPr>
      </w:pPr>
      <w:proofErr w:type="gramStart"/>
      <w:r w:rsidRPr="00E66DF8">
        <w:rPr>
          <w:rFonts w:ascii="Arial" w:hAnsi="Arial" w:cs="Arial"/>
          <w:sz w:val="20"/>
        </w:rPr>
        <w:t>schematy</w:t>
      </w:r>
      <w:proofErr w:type="gramEnd"/>
      <w:r w:rsidRPr="00E66DF8">
        <w:rPr>
          <w:rFonts w:ascii="Arial" w:hAnsi="Arial" w:cs="Arial"/>
          <w:sz w:val="20"/>
        </w:rPr>
        <w:t xml:space="preserve"> instalacji elektrycznych, katalogi elementów maszyn i urządzeń elektrycznych, normy elektryczne, </w:t>
      </w:r>
    </w:p>
    <w:p w14:paraId="0D82A84A" w14:textId="77777777" w:rsidR="003146D4" w:rsidRPr="00E66DF8" w:rsidRDefault="003146D4" w:rsidP="004140E8">
      <w:pPr>
        <w:pStyle w:val="Listapunktowana3"/>
        <w:numPr>
          <w:ilvl w:val="0"/>
          <w:numId w:val="32"/>
        </w:numPr>
        <w:tabs>
          <w:tab w:val="left" w:pos="708"/>
        </w:tabs>
        <w:spacing w:line="276" w:lineRule="auto"/>
        <w:ind w:left="284" w:hanging="284"/>
        <w:jc w:val="both"/>
        <w:rPr>
          <w:rFonts w:ascii="Arial" w:hAnsi="Arial" w:cs="Arial"/>
          <w:sz w:val="20"/>
        </w:rPr>
      </w:pPr>
      <w:proofErr w:type="gramStart"/>
      <w:r w:rsidRPr="00E66DF8">
        <w:rPr>
          <w:rFonts w:ascii="Arial" w:hAnsi="Arial" w:cs="Arial"/>
          <w:sz w:val="20"/>
        </w:rPr>
        <w:t>stanowiska</w:t>
      </w:r>
      <w:proofErr w:type="gramEnd"/>
      <w:r w:rsidRPr="00E66DF8">
        <w:rPr>
          <w:rFonts w:ascii="Arial" w:hAnsi="Arial" w:cs="Arial"/>
          <w:sz w:val="20"/>
        </w:rPr>
        <w:t xml:space="preserve"> komputerowe dla uczniów (jedno stanowisko dla dwóch uczniów) z oprogramowaniem umożliwiającym sporządzanie schematów oraz symulację pracy maszyn i urządzeń elektrycznych.</w:t>
      </w:r>
    </w:p>
    <w:p w14:paraId="687EC89E" w14:textId="77777777" w:rsidR="003146D4" w:rsidRPr="00E66DF8" w:rsidRDefault="003146D4" w:rsidP="003146D4">
      <w:pPr>
        <w:jc w:val="both"/>
        <w:rPr>
          <w:rFonts w:ascii="Arial" w:hAnsi="Arial" w:cs="Arial"/>
          <w:szCs w:val="24"/>
        </w:rPr>
      </w:pPr>
    </w:p>
    <w:p w14:paraId="62E335E7" w14:textId="77777777" w:rsidR="003146D4" w:rsidRPr="00E66DF8" w:rsidRDefault="003146D4" w:rsidP="003146D4">
      <w:pPr>
        <w:keepNext/>
        <w:jc w:val="both"/>
        <w:rPr>
          <w:rFonts w:ascii="Arial" w:eastAsia="Calibri" w:hAnsi="Arial" w:cs="Arial"/>
          <w:szCs w:val="24"/>
        </w:rPr>
      </w:pPr>
      <w:r w:rsidRPr="00E66DF8">
        <w:rPr>
          <w:rFonts w:ascii="Arial" w:eastAsia="Calibri" w:hAnsi="Arial" w:cs="Arial"/>
          <w:szCs w:val="24"/>
        </w:rPr>
        <w:t xml:space="preserve">Nauczyciel dobierając metodę kształcenia powinien przede wszystkim odpowiedzieć sobie na następujące </w:t>
      </w:r>
      <w:proofErr w:type="gramStart"/>
      <w:r w:rsidRPr="00E66DF8">
        <w:rPr>
          <w:rFonts w:ascii="Arial" w:eastAsia="Calibri" w:hAnsi="Arial" w:cs="Arial"/>
          <w:szCs w:val="24"/>
        </w:rPr>
        <w:t>pytania: jakie</w:t>
      </w:r>
      <w:proofErr w:type="gramEnd"/>
      <w:r w:rsidRPr="00E66DF8">
        <w:rPr>
          <w:rFonts w:ascii="Arial" w:eastAsia="Calibri" w:hAnsi="Arial" w:cs="Arial"/>
          <w:szCs w:val="24"/>
        </w:rPr>
        <w:t xml:space="preserve"> chce osiągnąć efekty? Jakie metody będą najbardziej odpowiednie dla możliwości percepcyjnych uczących się? Jakie </w:t>
      </w:r>
      <w:proofErr w:type="gramStart"/>
      <w:r w:rsidRPr="00E66DF8">
        <w:rPr>
          <w:rFonts w:ascii="Arial" w:eastAsia="Calibri" w:hAnsi="Arial" w:cs="Arial"/>
          <w:szCs w:val="24"/>
        </w:rPr>
        <w:t>problemy (o jakim</w:t>
      </w:r>
      <w:proofErr w:type="gramEnd"/>
      <w:r w:rsidRPr="00E66DF8">
        <w:rPr>
          <w:rFonts w:ascii="Arial" w:eastAsia="Calibri" w:hAnsi="Arial" w:cs="Arial"/>
          <w:szCs w:val="24"/>
        </w:rPr>
        <w:t xml:space="preserve"> stopniu trudności i złożoności) powinny być przez uczniów rozwiązane? Jak motywować uczniów i zapewnić ich </w:t>
      </w:r>
      <w:r w:rsidR="00A8622A" w:rsidRPr="00E66DF8">
        <w:rPr>
          <w:rFonts w:ascii="Arial" w:eastAsia="Calibri" w:hAnsi="Arial" w:cs="Arial"/>
          <w:szCs w:val="24"/>
        </w:rPr>
        <w:t xml:space="preserve">zaangażowanie? </w:t>
      </w:r>
      <w:r w:rsidRPr="00E66DF8">
        <w:rPr>
          <w:rFonts w:ascii="Arial" w:eastAsia="Calibri" w:hAnsi="Arial" w:cs="Arial"/>
          <w:szCs w:val="24"/>
        </w:rPr>
        <w:t>Rzetelna odpowiedź na te pytania pozwoli na trafne dobranie metod, które pozwolą na osiągnięcie zamierzonych efektów.</w:t>
      </w:r>
    </w:p>
    <w:p w14:paraId="4197DD52" w14:textId="77777777" w:rsidR="003146D4" w:rsidRPr="00E66DF8" w:rsidRDefault="003146D4" w:rsidP="003146D4">
      <w:pPr>
        <w:jc w:val="both"/>
        <w:rPr>
          <w:rFonts w:ascii="Arial" w:hAnsi="Arial" w:cs="Arial"/>
          <w:szCs w:val="24"/>
        </w:rPr>
      </w:pPr>
      <w:r w:rsidRPr="00E66DF8">
        <w:rPr>
          <w:rFonts w:ascii="Arial" w:hAnsi="Arial" w:cs="Arial"/>
          <w:szCs w:val="24"/>
        </w:rPr>
        <w:t>Wymaga się stosowania aktywizujących metod kształcenia, ze szczególnym uwzględnieniem metody ćwiczeń, dyskusji dydaktycznej.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14:paraId="7A127D09" w14:textId="77777777" w:rsidR="003146D4" w:rsidRPr="00E66DF8" w:rsidRDefault="003146D4" w:rsidP="003146D4">
      <w:pPr>
        <w:jc w:val="both"/>
        <w:rPr>
          <w:rFonts w:ascii="Arial" w:hAnsi="Arial" w:cs="Arial"/>
          <w:b/>
          <w:szCs w:val="24"/>
        </w:rPr>
      </w:pPr>
    </w:p>
    <w:p w14:paraId="3253B1D7" w14:textId="77777777" w:rsidR="003146D4" w:rsidRPr="009A7C06" w:rsidRDefault="003146D4" w:rsidP="003146D4">
      <w:pPr>
        <w:rPr>
          <w:rFonts w:ascii="Arial" w:hAnsi="Arial" w:cs="Arial"/>
          <w:b/>
          <w:bCs/>
          <w:sz w:val="24"/>
          <w:szCs w:val="24"/>
        </w:rPr>
      </w:pPr>
      <w:r w:rsidRPr="009A7C06">
        <w:rPr>
          <w:rFonts w:ascii="Arial" w:hAnsi="Arial" w:cs="Arial"/>
          <w:b/>
          <w:bCs/>
          <w:sz w:val="24"/>
          <w:szCs w:val="24"/>
        </w:rPr>
        <w:t>PROPONOWANE METODY SPRAWDZANIA OSIĄGNIĘĆ EDUKACYJNYCH UCZNIA</w:t>
      </w:r>
    </w:p>
    <w:p w14:paraId="4FDA4A6A" w14:textId="77777777" w:rsidR="003146D4" w:rsidRPr="00E66DF8" w:rsidRDefault="003146D4" w:rsidP="003146D4">
      <w:pPr>
        <w:jc w:val="both"/>
        <w:rPr>
          <w:rFonts w:ascii="Arial" w:hAnsi="Arial" w:cs="Arial"/>
          <w:b/>
          <w:szCs w:val="24"/>
        </w:rPr>
      </w:pPr>
      <w:r w:rsidRPr="00E66DF8">
        <w:rPr>
          <w:rFonts w:ascii="Arial" w:hAnsi="Arial" w:cs="Arial"/>
          <w:b/>
          <w:bCs/>
          <w:szCs w:val="24"/>
        </w:rPr>
        <w:t> </w:t>
      </w:r>
      <w:r w:rsidRPr="00E66DF8">
        <w:rPr>
          <w:rFonts w:ascii="Arial" w:hAnsi="Arial" w:cs="Arial"/>
          <w:szCs w:val="24"/>
        </w:rPr>
        <w:t xml:space="preserve">Do oceny osiągnięć edukacyjnych uczących się proponuje się przeprowadzenie sprawdzianu, testu jednokrotnego wyboru lub testów typu „próba pracy”. </w:t>
      </w:r>
    </w:p>
    <w:p w14:paraId="04659F06" w14:textId="77777777" w:rsidR="003146D4" w:rsidRPr="00E66DF8" w:rsidRDefault="003146D4" w:rsidP="003146D4">
      <w:pPr>
        <w:rPr>
          <w:rFonts w:ascii="Arial" w:hAnsi="Arial" w:cs="Arial"/>
          <w:szCs w:val="24"/>
          <w:u w:val="single"/>
        </w:rPr>
      </w:pPr>
    </w:p>
    <w:p w14:paraId="49926CD7" w14:textId="77777777" w:rsidR="003146D4" w:rsidRPr="009A7C06" w:rsidRDefault="003146D4" w:rsidP="003146D4">
      <w:pPr>
        <w:rPr>
          <w:rFonts w:ascii="Arial" w:hAnsi="Arial" w:cs="Arial"/>
          <w:b/>
          <w:bCs/>
          <w:sz w:val="24"/>
          <w:szCs w:val="24"/>
        </w:rPr>
      </w:pPr>
      <w:r w:rsidRPr="009A7C06">
        <w:rPr>
          <w:rFonts w:ascii="Arial" w:hAnsi="Arial" w:cs="Arial"/>
          <w:b/>
          <w:bCs/>
          <w:sz w:val="24"/>
          <w:szCs w:val="24"/>
        </w:rPr>
        <w:t>PROPONOWANE METODY EWALUACJI PRZEDMIOTU</w:t>
      </w:r>
    </w:p>
    <w:p w14:paraId="11664EC6" w14:textId="77777777" w:rsidR="003146D4" w:rsidRPr="00E66DF8" w:rsidRDefault="003146D4" w:rsidP="003146D4">
      <w:pPr>
        <w:jc w:val="both"/>
        <w:rPr>
          <w:rFonts w:ascii="Arial" w:hAnsi="Arial" w:cs="Arial"/>
          <w:szCs w:val="24"/>
        </w:rPr>
      </w:pPr>
      <w:r w:rsidRPr="00E66DF8">
        <w:rPr>
          <w:rFonts w:ascii="Arial" w:hAnsi="Arial" w:cs="Arial"/>
          <w:szCs w:val="24"/>
        </w:rPr>
        <w:t>Strategia przeprowadzanej ewaluacji będzie polegała na tzw. twardej analizie danych, którymi są oceny zdobywane przez uczniów za realizowane zadania w formie pracy indywidualnej lub zespołowej, które wymagają znajomości czynności zawodowych (kompetencji twardych), kompetencji personalnych i społecznych oraz organizacji pracy małych zespołów (kompetencji miękkich) pod względem kierowania zespołem i wykonywania określonych zadań w zespole. Zebrane dane zostaną poddane analizie ilościowej i jakościowej przy użyciu narzędzia, którym jest statystyka matematyczna.</w:t>
      </w:r>
    </w:p>
    <w:p w14:paraId="1CE8AD2A" w14:textId="77777777" w:rsidR="003146D4" w:rsidRPr="00E66DF8" w:rsidRDefault="003146D4" w:rsidP="003146D4">
      <w:pPr>
        <w:jc w:val="both"/>
        <w:rPr>
          <w:rFonts w:ascii="Arial" w:hAnsi="Arial" w:cs="Arial"/>
          <w:szCs w:val="24"/>
        </w:rPr>
      </w:pPr>
      <w:r w:rsidRPr="00E66DF8">
        <w:rPr>
          <w:rFonts w:ascii="Arial" w:hAnsi="Arial" w:cs="Arial"/>
          <w:szCs w:val="24"/>
        </w:rPr>
        <w:t xml:space="preserve">Uzyskane wyniki pozwolą na określenie, które zagadnienia sprawiają uczniom problemy, a dzięki temu będzie można skorygować liczbę godzin dydaktycznych przypisanych do danego działu programowego. Spowoduje to </w:t>
      </w:r>
      <w:proofErr w:type="gramStart"/>
      <w:r w:rsidRPr="00E66DF8">
        <w:rPr>
          <w:rFonts w:ascii="Arial" w:hAnsi="Arial" w:cs="Arial"/>
          <w:szCs w:val="24"/>
        </w:rPr>
        <w:t>podwyższenie jakości</w:t>
      </w:r>
      <w:proofErr w:type="gramEnd"/>
      <w:r w:rsidRPr="00E66DF8">
        <w:rPr>
          <w:rFonts w:ascii="Arial" w:hAnsi="Arial" w:cs="Arial"/>
          <w:szCs w:val="24"/>
        </w:rPr>
        <w:t xml:space="preserve"> kształcenia i znacząco wpłynie na indywidualne wyniki uczniów z egzaminu zawodowego.</w:t>
      </w:r>
    </w:p>
    <w:p w14:paraId="2547F6AE" w14:textId="77777777" w:rsidR="003146D4" w:rsidRPr="00E66DF8" w:rsidRDefault="003146D4" w:rsidP="003146D4">
      <w:pPr>
        <w:jc w:val="both"/>
        <w:rPr>
          <w:rFonts w:ascii="Arial" w:hAnsi="Arial" w:cs="Arial"/>
          <w:szCs w:val="24"/>
        </w:rPr>
      </w:pPr>
      <w:r w:rsidRPr="00E66DF8">
        <w:rPr>
          <w:rFonts w:ascii="Arial" w:hAnsi="Arial" w:cs="Arial"/>
          <w:szCs w:val="24"/>
        </w:rPr>
        <w:t xml:space="preserve">Dodatkowo, w trakcie realizacji procesu kształcenia, ewaluacji musi podlegać przekazywany materiał, oraz realizowane </w:t>
      </w:r>
      <w:proofErr w:type="gramStart"/>
      <w:r w:rsidRPr="00E66DF8">
        <w:rPr>
          <w:rFonts w:ascii="Arial" w:hAnsi="Arial" w:cs="Arial"/>
          <w:szCs w:val="24"/>
        </w:rPr>
        <w:t>zadania ponieważ</w:t>
      </w:r>
      <w:proofErr w:type="gramEnd"/>
      <w:r w:rsidRPr="00E66DF8">
        <w:rPr>
          <w:rFonts w:ascii="Arial" w:hAnsi="Arial" w:cs="Arial"/>
          <w:szCs w:val="24"/>
        </w:rPr>
        <w:t xml:space="preserve"> postęp technologiczny w branży następuje bardzo szybko. W tym celu zalecana jest współpraca polegająca na konsultacjach z pracodawcami / przedstawicielami z branży, którzy na bieżąco śledzą wszelkie zmiany.</w:t>
      </w:r>
    </w:p>
    <w:p w14:paraId="54CF438E" w14:textId="77777777" w:rsidR="003146D4" w:rsidRPr="00E66DF8" w:rsidRDefault="003146D4" w:rsidP="003146D4">
      <w:pPr>
        <w:jc w:val="both"/>
        <w:rPr>
          <w:rFonts w:ascii="Arial" w:hAnsi="Arial" w:cs="Arial"/>
          <w:szCs w:val="24"/>
        </w:rPr>
      </w:pPr>
      <w:r w:rsidRPr="00E66DF8">
        <w:rPr>
          <w:rFonts w:ascii="Arial" w:hAnsi="Arial" w:cs="Arial"/>
          <w:szCs w:val="24"/>
        </w:rPr>
        <w:t xml:space="preserve">Ewaluacja znacząco wpłynie na sylwetkę absolwenta i pozwoli mu odnaleźć się na rynku pracy. </w:t>
      </w:r>
    </w:p>
    <w:p w14:paraId="2E5F9054" w14:textId="77777777" w:rsidR="003146D4" w:rsidRPr="00E66DF8" w:rsidRDefault="003146D4" w:rsidP="003146D4">
      <w:pPr>
        <w:rPr>
          <w:rFonts w:ascii="Arial" w:hAnsi="Arial" w:cs="Arial"/>
          <w:szCs w:val="24"/>
        </w:rPr>
      </w:pPr>
    </w:p>
    <w:p w14:paraId="2330B604" w14:textId="77777777" w:rsidR="003146D4" w:rsidRPr="009A7C06" w:rsidRDefault="003146D4" w:rsidP="003146D4">
      <w:pPr>
        <w:jc w:val="both"/>
        <w:rPr>
          <w:rFonts w:ascii="Arial" w:hAnsi="Arial" w:cs="Arial"/>
          <w:b/>
          <w:bCs/>
          <w:sz w:val="24"/>
          <w:szCs w:val="24"/>
        </w:rPr>
      </w:pPr>
      <w:r w:rsidRPr="009A7C06">
        <w:rPr>
          <w:rFonts w:ascii="Arial" w:hAnsi="Arial" w:cs="Arial"/>
          <w:b/>
          <w:bCs/>
          <w:sz w:val="24"/>
          <w:szCs w:val="24"/>
        </w:rPr>
        <w:t>EWALUACJA PRZEDMIOTU</w:t>
      </w:r>
    </w:p>
    <w:p w14:paraId="1EC38694" w14:textId="77777777" w:rsidR="003146D4" w:rsidRPr="00E66DF8" w:rsidRDefault="003146D4" w:rsidP="003146D4">
      <w:pPr>
        <w:rPr>
          <w:rFonts w:ascii="Arial" w:hAnsi="Arial" w:cs="Arial"/>
          <w:b/>
          <w:szCs w:val="24"/>
        </w:rPr>
      </w:pPr>
      <w:r w:rsidRPr="00E66DF8">
        <w:rPr>
          <w:rFonts w:ascii="Arial" w:hAnsi="Arial" w:cs="Arial"/>
          <w:bCs/>
          <w:szCs w:val="24"/>
        </w:rPr>
        <w:t xml:space="preserve">Kluczowymi kompetencjami z przedmiotu </w:t>
      </w:r>
      <w:r w:rsidRPr="00E66DF8">
        <w:rPr>
          <w:rFonts w:ascii="Arial" w:hAnsi="Arial" w:cs="Arial"/>
          <w:b/>
          <w:szCs w:val="24"/>
        </w:rPr>
        <w:t xml:space="preserve">Montaż i obsługa maszyn elektrycznych </w:t>
      </w:r>
      <w:r w:rsidRPr="00E66DF8">
        <w:rPr>
          <w:rFonts w:ascii="Arial" w:hAnsi="Arial" w:cs="Arial"/>
          <w:bCs/>
          <w:szCs w:val="24"/>
        </w:rPr>
        <w:t>są:</w:t>
      </w:r>
    </w:p>
    <w:p w14:paraId="4E0EAE69" w14:textId="77777777" w:rsidR="003146D4" w:rsidRPr="00E66DF8" w:rsidRDefault="003146D4" w:rsidP="004140E8">
      <w:pPr>
        <w:numPr>
          <w:ilvl w:val="0"/>
          <w:numId w:val="36"/>
        </w:numPr>
        <w:spacing w:after="0"/>
        <w:ind w:left="426"/>
        <w:rPr>
          <w:rFonts w:ascii="Arial" w:hAnsi="Arial" w:cs="Arial"/>
          <w:szCs w:val="24"/>
        </w:rPr>
      </w:pPr>
      <w:proofErr w:type="gramStart"/>
      <w:r w:rsidRPr="00E66DF8">
        <w:rPr>
          <w:rFonts w:ascii="Arial" w:hAnsi="Arial" w:cs="Arial"/>
          <w:szCs w:val="24"/>
        </w:rPr>
        <w:t>umiejętność</w:t>
      </w:r>
      <w:proofErr w:type="gramEnd"/>
      <w:r w:rsidRPr="00E66DF8">
        <w:rPr>
          <w:rFonts w:ascii="Arial" w:hAnsi="Arial" w:cs="Arial"/>
          <w:szCs w:val="24"/>
        </w:rPr>
        <w:t xml:space="preserve"> montażu maszyn elektrycznych zgodnie z dokumentacją,</w:t>
      </w:r>
    </w:p>
    <w:p w14:paraId="2445D966" w14:textId="77777777" w:rsidR="003146D4" w:rsidRPr="00E66DF8" w:rsidRDefault="003146D4" w:rsidP="004140E8">
      <w:pPr>
        <w:numPr>
          <w:ilvl w:val="0"/>
          <w:numId w:val="36"/>
        </w:numPr>
        <w:spacing w:after="0"/>
        <w:ind w:left="426"/>
        <w:rPr>
          <w:rFonts w:ascii="Arial" w:hAnsi="Arial" w:cs="Arial"/>
          <w:szCs w:val="24"/>
        </w:rPr>
      </w:pPr>
      <w:proofErr w:type="gramStart"/>
      <w:r w:rsidRPr="00E66DF8">
        <w:rPr>
          <w:rFonts w:ascii="Arial" w:hAnsi="Arial" w:cs="Arial"/>
          <w:szCs w:val="24"/>
        </w:rPr>
        <w:t>umiejętność</w:t>
      </w:r>
      <w:proofErr w:type="gramEnd"/>
      <w:r w:rsidRPr="00E66DF8">
        <w:rPr>
          <w:rFonts w:ascii="Arial" w:hAnsi="Arial" w:cs="Arial"/>
          <w:szCs w:val="24"/>
        </w:rPr>
        <w:t xml:space="preserve"> wykonywania połączeń elektrycznych maszyn zgodnie z dokumentacją,</w:t>
      </w:r>
    </w:p>
    <w:p w14:paraId="26B1DD12" w14:textId="77777777" w:rsidR="003146D4" w:rsidRPr="00E66DF8" w:rsidRDefault="003146D4" w:rsidP="004140E8">
      <w:pPr>
        <w:numPr>
          <w:ilvl w:val="0"/>
          <w:numId w:val="36"/>
        </w:numPr>
        <w:spacing w:after="0"/>
        <w:ind w:left="426"/>
        <w:rPr>
          <w:rFonts w:ascii="Arial" w:hAnsi="Arial" w:cs="Arial"/>
          <w:szCs w:val="24"/>
        </w:rPr>
      </w:pPr>
      <w:proofErr w:type="gramStart"/>
      <w:r w:rsidRPr="00E66DF8">
        <w:rPr>
          <w:rFonts w:ascii="Arial" w:hAnsi="Arial" w:cs="Arial"/>
          <w:szCs w:val="24"/>
        </w:rPr>
        <w:t>umiejętność</w:t>
      </w:r>
      <w:proofErr w:type="gramEnd"/>
      <w:r w:rsidRPr="00E66DF8">
        <w:rPr>
          <w:rFonts w:ascii="Arial" w:hAnsi="Arial" w:cs="Arial"/>
          <w:szCs w:val="24"/>
        </w:rPr>
        <w:t xml:space="preserve"> wykonywania konserwacji maszyn elektrycznych,</w:t>
      </w:r>
    </w:p>
    <w:p w14:paraId="107ACC2A" w14:textId="77777777" w:rsidR="003146D4" w:rsidRPr="00E66DF8" w:rsidRDefault="003146D4" w:rsidP="004140E8">
      <w:pPr>
        <w:numPr>
          <w:ilvl w:val="0"/>
          <w:numId w:val="36"/>
        </w:numPr>
        <w:spacing w:after="0"/>
        <w:ind w:left="426"/>
        <w:rPr>
          <w:rFonts w:ascii="Arial" w:hAnsi="Arial" w:cs="Arial"/>
          <w:szCs w:val="24"/>
        </w:rPr>
      </w:pPr>
      <w:proofErr w:type="gramStart"/>
      <w:r w:rsidRPr="00E66DF8">
        <w:rPr>
          <w:rFonts w:ascii="Arial" w:hAnsi="Arial" w:cs="Arial"/>
          <w:szCs w:val="24"/>
        </w:rPr>
        <w:t>umiejętność</w:t>
      </w:r>
      <w:proofErr w:type="gramEnd"/>
      <w:r w:rsidRPr="00E66DF8">
        <w:rPr>
          <w:rFonts w:ascii="Arial" w:hAnsi="Arial" w:cs="Arial"/>
          <w:szCs w:val="24"/>
        </w:rPr>
        <w:t xml:space="preserve"> naprawy uszkodzeń maszyn elektrycznych i ich połączeń elektrycznych.</w:t>
      </w:r>
    </w:p>
    <w:p w14:paraId="51F72BD1" w14:textId="77777777" w:rsidR="00552DB9" w:rsidRPr="00E66DF8" w:rsidRDefault="00552DB9">
      <w:pPr>
        <w:spacing w:after="160" w:line="259" w:lineRule="auto"/>
        <w:rPr>
          <w:rStyle w:val="Nagwek2Znak"/>
          <w:sz w:val="22"/>
        </w:rPr>
      </w:pPr>
      <w:r w:rsidRPr="00E66DF8">
        <w:rPr>
          <w:rStyle w:val="Nagwek2Znak"/>
          <w:sz w:val="22"/>
        </w:rPr>
        <w:br w:type="page"/>
      </w:r>
    </w:p>
    <w:p w14:paraId="1258D27C" w14:textId="77777777" w:rsidR="003146D4" w:rsidRPr="00E66DF8" w:rsidRDefault="003146D4" w:rsidP="00E66DF8">
      <w:pPr>
        <w:pStyle w:val="Nagwek2"/>
      </w:pPr>
      <w:bookmarkStart w:id="23" w:name="_Toc17839728"/>
      <w:r w:rsidRPr="00E66DF8">
        <w:rPr>
          <w:rStyle w:val="Nagwek2Znak"/>
          <w:b/>
        </w:rPr>
        <w:t>Montaż i obsługa urządzeń elektrycznych</w:t>
      </w:r>
      <w:bookmarkEnd w:id="23"/>
    </w:p>
    <w:p w14:paraId="748FA58D" w14:textId="77777777" w:rsidR="003146D4" w:rsidRPr="009A7C06" w:rsidRDefault="003146D4" w:rsidP="003146D4">
      <w:pPr>
        <w:rPr>
          <w:rFonts w:ascii="Arial" w:hAnsi="Arial" w:cs="Arial"/>
          <w:sz w:val="24"/>
          <w:szCs w:val="24"/>
        </w:rPr>
      </w:pPr>
      <w:r w:rsidRPr="009A7C06">
        <w:rPr>
          <w:rFonts w:ascii="Arial" w:hAnsi="Arial" w:cs="Arial"/>
          <w:sz w:val="24"/>
          <w:szCs w:val="24"/>
        </w:rPr>
        <w:t> </w:t>
      </w:r>
    </w:p>
    <w:p w14:paraId="45CF0F81" w14:textId="77777777" w:rsidR="003146D4" w:rsidRPr="009A7C06" w:rsidRDefault="003146D4" w:rsidP="003146D4">
      <w:pPr>
        <w:rPr>
          <w:rFonts w:ascii="Arial" w:hAnsi="Arial" w:cs="Arial"/>
          <w:sz w:val="24"/>
          <w:szCs w:val="24"/>
        </w:rPr>
      </w:pPr>
      <w:r w:rsidRPr="009A7C06">
        <w:rPr>
          <w:rFonts w:ascii="Arial" w:hAnsi="Arial" w:cs="Arial"/>
          <w:b/>
          <w:bCs/>
          <w:sz w:val="24"/>
          <w:szCs w:val="24"/>
        </w:rPr>
        <w:t xml:space="preserve">Cele ogólne przedmiotu </w:t>
      </w:r>
    </w:p>
    <w:p w14:paraId="33929650" w14:textId="77777777" w:rsidR="003146D4" w:rsidRPr="007A7F57" w:rsidRDefault="003146D4" w:rsidP="004140E8">
      <w:pPr>
        <w:numPr>
          <w:ilvl w:val="1"/>
          <w:numId w:val="37"/>
        </w:numPr>
        <w:ind w:left="709"/>
        <w:rPr>
          <w:rFonts w:ascii="Arial" w:hAnsi="Arial" w:cs="Arial"/>
          <w:szCs w:val="24"/>
        </w:rPr>
      </w:pPr>
      <w:r w:rsidRPr="007A7F57">
        <w:rPr>
          <w:rFonts w:ascii="Arial" w:hAnsi="Arial" w:cs="Arial"/>
          <w:szCs w:val="24"/>
        </w:rPr>
        <w:t>Poznanie budowy i zasady działania urządzeń elektrycznych;</w:t>
      </w:r>
    </w:p>
    <w:p w14:paraId="199D5BB9" w14:textId="77777777" w:rsidR="003146D4" w:rsidRPr="007A7F57" w:rsidRDefault="003146D4" w:rsidP="004140E8">
      <w:pPr>
        <w:numPr>
          <w:ilvl w:val="1"/>
          <w:numId w:val="37"/>
        </w:numPr>
        <w:ind w:left="709"/>
        <w:rPr>
          <w:rFonts w:ascii="Arial" w:hAnsi="Arial" w:cs="Arial"/>
          <w:szCs w:val="24"/>
        </w:rPr>
      </w:pPr>
      <w:r w:rsidRPr="007A7F57">
        <w:rPr>
          <w:rFonts w:ascii="Arial" w:hAnsi="Arial" w:cs="Arial"/>
          <w:szCs w:val="24"/>
        </w:rPr>
        <w:t>Nabycie umiejętność montażu urządzeń elektrycznych zgodnie z dokumentacją;</w:t>
      </w:r>
    </w:p>
    <w:p w14:paraId="44D487D2" w14:textId="77777777" w:rsidR="003146D4" w:rsidRPr="007A7F57" w:rsidRDefault="003146D4" w:rsidP="003146D4">
      <w:pPr>
        <w:numPr>
          <w:ilvl w:val="1"/>
          <w:numId w:val="37"/>
        </w:numPr>
        <w:ind w:left="709"/>
        <w:rPr>
          <w:rFonts w:ascii="Arial" w:hAnsi="Arial" w:cs="Arial"/>
          <w:szCs w:val="24"/>
        </w:rPr>
      </w:pPr>
      <w:r w:rsidRPr="007A7F57">
        <w:rPr>
          <w:rFonts w:ascii="Arial" w:hAnsi="Arial" w:cs="Arial"/>
          <w:szCs w:val="24"/>
        </w:rPr>
        <w:t>Nabycie umiejętności wykonywania konserwacji i napraw urządzeń elektrycznych.</w:t>
      </w:r>
    </w:p>
    <w:p w14:paraId="286B654C" w14:textId="77777777" w:rsidR="003146D4" w:rsidRPr="009A7C06" w:rsidRDefault="003146D4" w:rsidP="003146D4">
      <w:pPr>
        <w:rPr>
          <w:rFonts w:ascii="Arial" w:hAnsi="Arial" w:cs="Arial"/>
          <w:sz w:val="24"/>
          <w:szCs w:val="24"/>
        </w:rPr>
      </w:pPr>
      <w:r w:rsidRPr="009A7C06">
        <w:rPr>
          <w:rFonts w:ascii="Arial" w:hAnsi="Arial" w:cs="Arial"/>
          <w:b/>
          <w:bCs/>
          <w:sz w:val="24"/>
          <w:szCs w:val="24"/>
        </w:rPr>
        <w:t xml:space="preserve">Cele operacyjne </w:t>
      </w:r>
    </w:p>
    <w:p w14:paraId="3B19DE90" w14:textId="77777777" w:rsidR="003146D4" w:rsidRPr="007A7F57" w:rsidRDefault="003146D4" w:rsidP="003146D4">
      <w:pPr>
        <w:rPr>
          <w:rFonts w:ascii="Arial" w:hAnsi="Arial" w:cs="Arial"/>
          <w:szCs w:val="24"/>
        </w:rPr>
      </w:pPr>
      <w:r w:rsidRPr="007A7F57">
        <w:rPr>
          <w:rFonts w:ascii="Arial" w:hAnsi="Arial" w:cs="Arial"/>
          <w:b/>
          <w:bCs/>
          <w:szCs w:val="24"/>
        </w:rPr>
        <w:t>Uczeń potrafi:</w:t>
      </w:r>
    </w:p>
    <w:p w14:paraId="6A7C1EDD" w14:textId="77777777" w:rsidR="003146D4" w:rsidRPr="007A7F57" w:rsidRDefault="003146D4" w:rsidP="004140E8">
      <w:pPr>
        <w:numPr>
          <w:ilvl w:val="0"/>
          <w:numId w:val="53"/>
        </w:numPr>
        <w:rPr>
          <w:rFonts w:ascii="Arial" w:hAnsi="Arial" w:cs="Arial"/>
          <w:szCs w:val="24"/>
        </w:rPr>
      </w:pPr>
      <w:proofErr w:type="gramStart"/>
      <w:r w:rsidRPr="007A7F57">
        <w:rPr>
          <w:rFonts w:ascii="Arial" w:hAnsi="Arial" w:cs="Arial"/>
          <w:szCs w:val="24"/>
        </w:rPr>
        <w:t>montować</w:t>
      </w:r>
      <w:proofErr w:type="gramEnd"/>
      <w:r w:rsidRPr="007A7F57">
        <w:rPr>
          <w:rFonts w:ascii="Arial" w:hAnsi="Arial" w:cs="Arial"/>
          <w:szCs w:val="24"/>
        </w:rPr>
        <w:t xml:space="preserve"> urządzenia elektryczne zgodnie z dokumentacją,</w:t>
      </w:r>
    </w:p>
    <w:p w14:paraId="36B8FB59" w14:textId="77777777" w:rsidR="003146D4" w:rsidRPr="007A7F57" w:rsidRDefault="003146D4" w:rsidP="004140E8">
      <w:pPr>
        <w:numPr>
          <w:ilvl w:val="0"/>
          <w:numId w:val="53"/>
        </w:numPr>
        <w:rPr>
          <w:rFonts w:ascii="Arial" w:hAnsi="Arial" w:cs="Arial"/>
          <w:szCs w:val="24"/>
        </w:rPr>
      </w:pPr>
      <w:proofErr w:type="gramStart"/>
      <w:r w:rsidRPr="007A7F57">
        <w:rPr>
          <w:rFonts w:ascii="Arial" w:hAnsi="Arial" w:cs="Arial"/>
          <w:szCs w:val="24"/>
        </w:rPr>
        <w:t>wykonać</w:t>
      </w:r>
      <w:proofErr w:type="gramEnd"/>
      <w:r w:rsidRPr="007A7F57">
        <w:rPr>
          <w:rFonts w:ascii="Arial" w:hAnsi="Arial" w:cs="Arial"/>
          <w:szCs w:val="24"/>
        </w:rPr>
        <w:t xml:space="preserve"> połączeń obwodów zasilających, zabezpieczających oraz sterowania i regulacji urządzeń elektrycznych zgodnie z dokumentacją, </w:t>
      </w:r>
    </w:p>
    <w:p w14:paraId="718F50DB" w14:textId="77777777" w:rsidR="003146D4" w:rsidRPr="007A7F57" w:rsidRDefault="003146D4" w:rsidP="004140E8">
      <w:pPr>
        <w:numPr>
          <w:ilvl w:val="0"/>
          <w:numId w:val="53"/>
        </w:numPr>
        <w:rPr>
          <w:rFonts w:ascii="Arial" w:hAnsi="Arial" w:cs="Arial"/>
          <w:szCs w:val="24"/>
        </w:rPr>
      </w:pPr>
      <w:proofErr w:type="gramStart"/>
      <w:r w:rsidRPr="007A7F57">
        <w:rPr>
          <w:rFonts w:ascii="Arial" w:hAnsi="Arial" w:cs="Arial"/>
          <w:szCs w:val="24"/>
        </w:rPr>
        <w:t>konserwować</w:t>
      </w:r>
      <w:proofErr w:type="gramEnd"/>
      <w:r w:rsidRPr="007A7F57">
        <w:rPr>
          <w:rFonts w:ascii="Arial" w:hAnsi="Arial" w:cs="Arial"/>
          <w:szCs w:val="24"/>
        </w:rPr>
        <w:t xml:space="preserve"> urządzenia elektryczne i ich instalacje,</w:t>
      </w:r>
    </w:p>
    <w:p w14:paraId="221DE55C" w14:textId="77777777" w:rsidR="003146D4" w:rsidRPr="007A7F57" w:rsidRDefault="003146D4" w:rsidP="004140E8">
      <w:pPr>
        <w:numPr>
          <w:ilvl w:val="0"/>
          <w:numId w:val="53"/>
        </w:numPr>
        <w:rPr>
          <w:rFonts w:ascii="Arial" w:hAnsi="Arial" w:cs="Arial"/>
          <w:szCs w:val="24"/>
        </w:rPr>
      </w:pPr>
      <w:r w:rsidRPr="007A7F57">
        <w:rPr>
          <w:rFonts w:ascii="Arial" w:hAnsi="Arial" w:cs="Arial"/>
          <w:szCs w:val="24"/>
        </w:rPr>
        <w:t xml:space="preserve"> </w:t>
      </w:r>
      <w:proofErr w:type="gramStart"/>
      <w:r w:rsidRPr="007A7F57">
        <w:rPr>
          <w:rFonts w:ascii="Arial" w:hAnsi="Arial" w:cs="Arial"/>
          <w:szCs w:val="24"/>
        </w:rPr>
        <w:t>naprawić</w:t>
      </w:r>
      <w:proofErr w:type="gramEnd"/>
      <w:r w:rsidRPr="007A7F57">
        <w:rPr>
          <w:rFonts w:ascii="Arial" w:hAnsi="Arial" w:cs="Arial"/>
          <w:szCs w:val="24"/>
        </w:rPr>
        <w:t xml:space="preserve"> uszkodzenia urządzeń elektrycznych i ich instalacji.</w:t>
      </w:r>
    </w:p>
    <w:p w14:paraId="6FF4C160" w14:textId="77777777" w:rsidR="003146D4" w:rsidRPr="009A7C06" w:rsidRDefault="003146D4" w:rsidP="003146D4">
      <w:pPr>
        <w:rPr>
          <w:rFonts w:ascii="Arial" w:hAnsi="Arial" w:cs="Arial"/>
          <w:b/>
          <w:bCs/>
          <w:sz w:val="24"/>
          <w:szCs w:val="24"/>
        </w:rPr>
      </w:pPr>
      <w:r w:rsidRPr="009A7C06">
        <w:rPr>
          <w:rFonts w:ascii="Arial" w:hAnsi="Arial" w:cs="Arial"/>
          <w:b/>
          <w:bCs/>
          <w:sz w:val="24"/>
          <w:szCs w:val="24"/>
        </w:rPr>
        <w:t>MATERIAŁ NAUCZANIA</w:t>
      </w:r>
    </w:p>
    <w:p w14:paraId="1BAB809B" w14:textId="77777777" w:rsidR="003146D4" w:rsidRPr="009A7C06" w:rsidRDefault="003146D4" w:rsidP="003146D4">
      <w:pPr>
        <w:rPr>
          <w:rFonts w:ascii="Arial" w:hAnsi="Arial" w:cs="Arial"/>
          <w:b/>
          <w:bCs/>
          <w:sz w:val="24"/>
          <w:szCs w:val="24"/>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16"/>
        <w:gridCol w:w="2466"/>
        <w:gridCol w:w="984"/>
        <w:gridCol w:w="4049"/>
        <w:gridCol w:w="3686"/>
        <w:gridCol w:w="1275"/>
      </w:tblGrid>
      <w:tr w:rsidR="003146D4" w:rsidRPr="007A7F57" w14:paraId="20649118" w14:textId="77777777" w:rsidTr="00A8622A">
        <w:trPr>
          <w:trHeight w:val="220"/>
        </w:trPr>
        <w:tc>
          <w:tcPr>
            <w:tcW w:w="1816" w:type="dxa"/>
            <w:vMerge w:val="restart"/>
            <w:shd w:val="clear" w:color="auto" w:fill="auto"/>
            <w:tcMar>
              <w:top w:w="15" w:type="dxa"/>
              <w:left w:w="101" w:type="dxa"/>
              <w:bottom w:w="0" w:type="dxa"/>
              <w:right w:w="101" w:type="dxa"/>
            </w:tcMar>
            <w:hideMark/>
          </w:tcPr>
          <w:p w14:paraId="1D71702F" w14:textId="77777777" w:rsidR="003146D4" w:rsidRPr="007A7F57" w:rsidRDefault="003146D4" w:rsidP="007A7F57">
            <w:pPr>
              <w:jc w:val="center"/>
              <w:rPr>
                <w:rFonts w:ascii="Arial" w:hAnsi="Arial" w:cs="Arial"/>
                <w:szCs w:val="20"/>
                <w:lang w:eastAsia="en-US"/>
              </w:rPr>
            </w:pPr>
            <w:r w:rsidRPr="007A7F57">
              <w:rPr>
                <w:rFonts w:ascii="Arial" w:hAnsi="Arial" w:cs="Arial"/>
                <w:bCs/>
                <w:szCs w:val="20"/>
                <w:lang w:eastAsia="en-US"/>
              </w:rPr>
              <w:t>Dział programowy</w:t>
            </w:r>
          </w:p>
        </w:tc>
        <w:tc>
          <w:tcPr>
            <w:tcW w:w="2466" w:type="dxa"/>
            <w:vMerge w:val="restart"/>
            <w:shd w:val="clear" w:color="auto" w:fill="auto"/>
            <w:tcMar>
              <w:top w:w="15" w:type="dxa"/>
              <w:left w:w="101" w:type="dxa"/>
              <w:bottom w:w="0" w:type="dxa"/>
              <w:right w:w="101" w:type="dxa"/>
            </w:tcMar>
            <w:hideMark/>
          </w:tcPr>
          <w:p w14:paraId="23E9858E" w14:textId="77777777" w:rsidR="003146D4" w:rsidRPr="007A7F57" w:rsidRDefault="003146D4" w:rsidP="007A7F57">
            <w:pPr>
              <w:jc w:val="center"/>
              <w:rPr>
                <w:rFonts w:ascii="Arial" w:hAnsi="Arial" w:cs="Arial"/>
                <w:szCs w:val="20"/>
                <w:lang w:eastAsia="en-US"/>
              </w:rPr>
            </w:pPr>
            <w:r w:rsidRPr="007A7F57">
              <w:rPr>
                <w:rFonts w:ascii="Arial" w:hAnsi="Arial" w:cs="Arial"/>
                <w:bCs/>
                <w:szCs w:val="20"/>
                <w:lang w:eastAsia="en-US"/>
              </w:rPr>
              <w:t>Tematy jednostek metodycznych</w:t>
            </w:r>
          </w:p>
        </w:tc>
        <w:tc>
          <w:tcPr>
            <w:tcW w:w="984" w:type="dxa"/>
            <w:vMerge w:val="restart"/>
            <w:shd w:val="clear" w:color="auto" w:fill="auto"/>
            <w:tcMar>
              <w:top w:w="15" w:type="dxa"/>
              <w:left w:w="101" w:type="dxa"/>
              <w:bottom w:w="0" w:type="dxa"/>
              <w:right w:w="101" w:type="dxa"/>
            </w:tcMar>
          </w:tcPr>
          <w:p w14:paraId="50B56131" w14:textId="77777777" w:rsidR="003146D4" w:rsidRPr="007A7F57" w:rsidRDefault="00A8622A" w:rsidP="007A7F57">
            <w:pPr>
              <w:jc w:val="center"/>
              <w:rPr>
                <w:rFonts w:ascii="Arial" w:hAnsi="Arial" w:cs="Arial"/>
                <w:szCs w:val="20"/>
                <w:lang w:eastAsia="en-US"/>
              </w:rPr>
            </w:pPr>
            <w:r w:rsidRPr="00C20B3B">
              <w:rPr>
                <w:rFonts w:ascii="Arial" w:hAnsi="Arial" w:cs="Arial"/>
                <w:b/>
                <w:bCs/>
                <w:szCs w:val="20"/>
              </w:rPr>
              <w:t>Liczba godz.</w:t>
            </w:r>
          </w:p>
        </w:tc>
        <w:tc>
          <w:tcPr>
            <w:tcW w:w="7735" w:type="dxa"/>
            <w:gridSpan w:val="2"/>
            <w:shd w:val="clear" w:color="auto" w:fill="auto"/>
            <w:tcMar>
              <w:top w:w="15" w:type="dxa"/>
              <w:left w:w="101" w:type="dxa"/>
              <w:bottom w:w="0" w:type="dxa"/>
              <w:right w:w="101" w:type="dxa"/>
            </w:tcMar>
            <w:hideMark/>
          </w:tcPr>
          <w:p w14:paraId="595E6F03" w14:textId="77777777" w:rsidR="003146D4" w:rsidRPr="007A7F57" w:rsidRDefault="003146D4" w:rsidP="007A7F57">
            <w:pPr>
              <w:jc w:val="center"/>
              <w:rPr>
                <w:rFonts w:ascii="Arial" w:hAnsi="Arial" w:cs="Arial"/>
                <w:szCs w:val="20"/>
                <w:lang w:eastAsia="en-US"/>
              </w:rPr>
            </w:pPr>
            <w:r w:rsidRPr="007A7F57">
              <w:rPr>
                <w:rFonts w:ascii="Arial" w:hAnsi="Arial" w:cs="Arial"/>
                <w:bCs/>
                <w:szCs w:val="20"/>
                <w:lang w:eastAsia="en-US"/>
              </w:rPr>
              <w:t>Wymagania programowe</w:t>
            </w:r>
          </w:p>
        </w:tc>
        <w:tc>
          <w:tcPr>
            <w:tcW w:w="1275" w:type="dxa"/>
            <w:shd w:val="clear" w:color="auto" w:fill="auto"/>
            <w:tcMar>
              <w:top w:w="15" w:type="dxa"/>
              <w:left w:w="101" w:type="dxa"/>
              <w:bottom w:w="0" w:type="dxa"/>
              <w:right w:w="101" w:type="dxa"/>
            </w:tcMar>
            <w:hideMark/>
          </w:tcPr>
          <w:p w14:paraId="16D5BA9B" w14:textId="77777777" w:rsidR="003146D4" w:rsidRPr="007A7F57" w:rsidRDefault="003146D4" w:rsidP="007A7F57">
            <w:pPr>
              <w:jc w:val="center"/>
              <w:rPr>
                <w:rFonts w:ascii="Arial" w:hAnsi="Arial" w:cs="Arial"/>
                <w:szCs w:val="20"/>
                <w:lang w:eastAsia="en-US"/>
              </w:rPr>
            </w:pPr>
            <w:r w:rsidRPr="007A7F57">
              <w:rPr>
                <w:rFonts w:ascii="Arial" w:hAnsi="Arial" w:cs="Arial"/>
                <w:bCs/>
                <w:szCs w:val="20"/>
                <w:lang w:eastAsia="en-US"/>
              </w:rPr>
              <w:t>Uwagi o realizacji</w:t>
            </w:r>
          </w:p>
        </w:tc>
      </w:tr>
      <w:tr w:rsidR="003146D4" w:rsidRPr="007A7F57" w14:paraId="1BC893A5" w14:textId="77777777" w:rsidTr="00A8622A">
        <w:trPr>
          <w:trHeight w:val="864"/>
        </w:trPr>
        <w:tc>
          <w:tcPr>
            <w:tcW w:w="0" w:type="auto"/>
            <w:vMerge/>
            <w:shd w:val="clear" w:color="auto" w:fill="auto"/>
            <w:vAlign w:val="center"/>
            <w:hideMark/>
          </w:tcPr>
          <w:p w14:paraId="4D1F15D1" w14:textId="77777777" w:rsidR="003146D4" w:rsidRPr="007A7F57" w:rsidRDefault="003146D4">
            <w:pPr>
              <w:spacing w:after="0" w:line="256" w:lineRule="auto"/>
              <w:rPr>
                <w:rFonts w:ascii="Arial" w:hAnsi="Arial" w:cs="Arial"/>
                <w:szCs w:val="20"/>
                <w:lang w:eastAsia="en-US"/>
              </w:rPr>
            </w:pPr>
          </w:p>
        </w:tc>
        <w:tc>
          <w:tcPr>
            <w:tcW w:w="0" w:type="auto"/>
            <w:vMerge/>
            <w:shd w:val="clear" w:color="auto" w:fill="auto"/>
            <w:vAlign w:val="center"/>
            <w:hideMark/>
          </w:tcPr>
          <w:p w14:paraId="3C94D36F" w14:textId="77777777" w:rsidR="003146D4" w:rsidRPr="007A7F57" w:rsidRDefault="003146D4">
            <w:pPr>
              <w:spacing w:after="0" w:line="256" w:lineRule="auto"/>
              <w:rPr>
                <w:rFonts w:ascii="Arial" w:hAnsi="Arial" w:cs="Arial"/>
                <w:szCs w:val="20"/>
                <w:lang w:eastAsia="en-US"/>
              </w:rPr>
            </w:pPr>
          </w:p>
        </w:tc>
        <w:tc>
          <w:tcPr>
            <w:tcW w:w="0" w:type="auto"/>
            <w:vMerge/>
            <w:shd w:val="clear" w:color="auto" w:fill="auto"/>
            <w:vAlign w:val="center"/>
          </w:tcPr>
          <w:p w14:paraId="3480215E" w14:textId="77777777" w:rsidR="003146D4" w:rsidRPr="007A7F57" w:rsidRDefault="003146D4">
            <w:pPr>
              <w:spacing w:after="0" w:line="256" w:lineRule="auto"/>
              <w:rPr>
                <w:rFonts w:ascii="Arial" w:hAnsi="Arial" w:cs="Arial"/>
                <w:szCs w:val="20"/>
                <w:lang w:eastAsia="en-US"/>
              </w:rPr>
            </w:pPr>
          </w:p>
        </w:tc>
        <w:tc>
          <w:tcPr>
            <w:tcW w:w="4049" w:type="dxa"/>
            <w:shd w:val="clear" w:color="auto" w:fill="auto"/>
            <w:tcMar>
              <w:top w:w="15" w:type="dxa"/>
              <w:left w:w="101" w:type="dxa"/>
              <w:bottom w:w="0" w:type="dxa"/>
              <w:right w:w="101" w:type="dxa"/>
            </w:tcMar>
            <w:hideMark/>
          </w:tcPr>
          <w:p w14:paraId="328CD709" w14:textId="77777777" w:rsidR="003146D4" w:rsidRPr="007A7F57" w:rsidRDefault="003146D4">
            <w:pPr>
              <w:rPr>
                <w:rFonts w:ascii="Arial" w:hAnsi="Arial" w:cs="Arial"/>
                <w:szCs w:val="20"/>
                <w:lang w:eastAsia="en-US"/>
              </w:rPr>
            </w:pPr>
            <w:r w:rsidRPr="007A7F57">
              <w:rPr>
                <w:rFonts w:ascii="Arial" w:hAnsi="Arial" w:cs="Arial"/>
                <w:szCs w:val="20"/>
                <w:lang w:eastAsia="en-US"/>
              </w:rPr>
              <w:t>Podstawowe</w:t>
            </w:r>
          </w:p>
          <w:p w14:paraId="60223D79" w14:textId="77777777" w:rsidR="003146D4" w:rsidRPr="007A7F57" w:rsidRDefault="003146D4">
            <w:pPr>
              <w:rPr>
                <w:rFonts w:ascii="Arial" w:hAnsi="Arial" w:cs="Arial"/>
                <w:szCs w:val="20"/>
                <w:lang w:eastAsia="en-US"/>
              </w:rPr>
            </w:pPr>
            <w:r w:rsidRPr="007A7F57">
              <w:rPr>
                <w:rFonts w:ascii="Arial" w:hAnsi="Arial" w:cs="Arial"/>
                <w:szCs w:val="20"/>
                <w:lang w:eastAsia="en-US"/>
              </w:rPr>
              <w:t>Uczeń potrafi:</w:t>
            </w:r>
          </w:p>
        </w:tc>
        <w:tc>
          <w:tcPr>
            <w:tcW w:w="3686" w:type="dxa"/>
            <w:shd w:val="clear" w:color="auto" w:fill="auto"/>
            <w:tcMar>
              <w:top w:w="15" w:type="dxa"/>
              <w:left w:w="101" w:type="dxa"/>
              <w:bottom w:w="0" w:type="dxa"/>
              <w:right w:w="101" w:type="dxa"/>
            </w:tcMar>
            <w:hideMark/>
          </w:tcPr>
          <w:p w14:paraId="1C9D368E" w14:textId="77777777" w:rsidR="003146D4" w:rsidRPr="007A7F57" w:rsidRDefault="003146D4">
            <w:pPr>
              <w:rPr>
                <w:rFonts w:ascii="Arial" w:hAnsi="Arial" w:cs="Arial"/>
                <w:szCs w:val="20"/>
                <w:lang w:eastAsia="en-US"/>
              </w:rPr>
            </w:pPr>
            <w:r w:rsidRPr="007A7F57">
              <w:rPr>
                <w:rFonts w:ascii="Arial" w:hAnsi="Arial" w:cs="Arial"/>
                <w:szCs w:val="20"/>
                <w:lang w:eastAsia="en-US"/>
              </w:rPr>
              <w:t>Ponadpodstawowe</w:t>
            </w:r>
          </w:p>
          <w:p w14:paraId="5642B921" w14:textId="77777777" w:rsidR="003146D4" w:rsidRPr="007A7F57" w:rsidRDefault="003146D4">
            <w:pPr>
              <w:rPr>
                <w:rFonts w:ascii="Arial" w:hAnsi="Arial" w:cs="Arial"/>
                <w:szCs w:val="20"/>
                <w:lang w:eastAsia="en-US"/>
              </w:rPr>
            </w:pPr>
            <w:r w:rsidRPr="007A7F57">
              <w:rPr>
                <w:rFonts w:ascii="Arial" w:hAnsi="Arial" w:cs="Arial"/>
                <w:szCs w:val="20"/>
                <w:lang w:eastAsia="en-US"/>
              </w:rPr>
              <w:t>Uczeń potrafi:</w:t>
            </w:r>
          </w:p>
        </w:tc>
        <w:tc>
          <w:tcPr>
            <w:tcW w:w="1275" w:type="dxa"/>
            <w:shd w:val="clear" w:color="auto" w:fill="auto"/>
            <w:tcMar>
              <w:top w:w="15" w:type="dxa"/>
              <w:left w:w="101" w:type="dxa"/>
              <w:bottom w:w="0" w:type="dxa"/>
              <w:right w:w="101" w:type="dxa"/>
            </w:tcMar>
            <w:hideMark/>
          </w:tcPr>
          <w:p w14:paraId="58C51522" w14:textId="77777777" w:rsidR="003146D4" w:rsidRPr="007A7F57" w:rsidRDefault="003146D4">
            <w:pPr>
              <w:rPr>
                <w:rFonts w:ascii="Arial" w:hAnsi="Arial" w:cs="Arial"/>
                <w:szCs w:val="20"/>
                <w:lang w:eastAsia="en-US"/>
              </w:rPr>
            </w:pPr>
            <w:r w:rsidRPr="007A7F57">
              <w:rPr>
                <w:rFonts w:ascii="Arial" w:hAnsi="Arial" w:cs="Arial"/>
                <w:szCs w:val="20"/>
                <w:lang w:eastAsia="en-US"/>
              </w:rPr>
              <w:t>Etap realizacji</w:t>
            </w:r>
          </w:p>
        </w:tc>
      </w:tr>
      <w:tr w:rsidR="00A03BEA" w:rsidRPr="007A7F57" w14:paraId="414F4455" w14:textId="77777777" w:rsidTr="00A8622A">
        <w:trPr>
          <w:trHeight w:val="1152"/>
        </w:trPr>
        <w:tc>
          <w:tcPr>
            <w:tcW w:w="1816" w:type="dxa"/>
            <w:vMerge w:val="restart"/>
            <w:shd w:val="clear" w:color="auto" w:fill="auto"/>
            <w:tcMar>
              <w:top w:w="15" w:type="dxa"/>
              <w:left w:w="101" w:type="dxa"/>
              <w:bottom w:w="0" w:type="dxa"/>
              <w:right w:w="101" w:type="dxa"/>
            </w:tcMar>
            <w:hideMark/>
          </w:tcPr>
          <w:p w14:paraId="78D4CFB2" w14:textId="77777777" w:rsidR="00A03BEA" w:rsidRPr="007A7F57" w:rsidRDefault="00A03BEA" w:rsidP="00A03BEA">
            <w:pPr>
              <w:rPr>
                <w:rFonts w:ascii="Arial" w:hAnsi="Arial" w:cs="Arial"/>
                <w:szCs w:val="20"/>
                <w:lang w:eastAsia="en-US"/>
              </w:rPr>
            </w:pPr>
            <w:r w:rsidRPr="007A7F57">
              <w:rPr>
                <w:rFonts w:ascii="Arial" w:hAnsi="Arial" w:cs="Arial"/>
                <w:b/>
                <w:bCs/>
                <w:szCs w:val="20"/>
                <w:lang w:eastAsia="en-US"/>
              </w:rPr>
              <w:t>I. Urządzenia elektryczne i ich elementy</w:t>
            </w:r>
            <w:r w:rsidRPr="007A7F57">
              <w:rPr>
                <w:rFonts w:ascii="Arial" w:hAnsi="Arial" w:cs="Arial"/>
                <w:szCs w:val="20"/>
                <w:lang w:eastAsia="en-US"/>
              </w:rPr>
              <w:t xml:space="preserve"> </w:t>
            </w:r>
          </w:p>
        </w:tc>
        <w:tc>
          <w:tcPr>
            <w:tcW w:w="2466" w:type="dxa"/>
            <w:shd w:val="clear" w:color="auto" w:fill="auto"/>
            <w:tcMar>
              <w:top w:w="15" w:type="dxa"/>
              <w:left w:w="101" w:type="dxa"/>
              <w:bottom w:w="0" w:type="dxa"/>
              <w:right w:w="101" w:type="dxa"/>
            </w:tcMar>
            <w:hideMark/>
          </w:tcPr>
          <w:p w14:paraId="1730C6B1" w14:textId="77777777" w:rsidR="00A03BEA" w:rsidRPr="007A7F57" w:rsidRDefault="00A03BEA" w:rsidP="00A03BEA">
            <w:pPr>
              <w:rPr>
                <w:rFonts w:ascii="Arial" w:hAnsi="Arial" w:cs="Arial"/>
                <w:szCs w:val="20"/>
                <w:lang w:eastAsia="en-US"/>
              </w:rPr>
            </w:pPr>
            <w:r w:rsidRPr="007A7F57">
              <w:rPr>
                <w:rFonts w:ascii="Arial" w:hAnsi="Arial" w:cs="Arial"/>
                <w:szCs w:val="20"/>
                <w:lang w:eastAsia="en-US"/>
              </w:rPr>
              <w:t>1. Klasyfikacja urządzeń elektrycznych</w:t>
            </w:r>
          </w:p>
        </w:tc>
        <w:tc>
          <w:tcPr>
            <w:tcW w:w="984" w:type="dxa"/>
            <w:shd w:val="clear" w:color="auto" w:fill="auto"/>
            <w:tcMar>
              <w:top w:w="15" w:type="dxa"/>
              <w:left w:w="101" w:type="dxa"/>
              <w:bottom w:w="0" w:type="dxa"/>
              <w:right w:w="101" w:type="dxa"/>
            </w:tcMar>
          </w:tcPr>
          <w:p w14:paraId="454344D9" w14:textId="77777777" w:rsidR="00A03BEA" w:rsidRPr="007A7F57" w:rsidRDefault="00A03BEA" w:rsidP="00A03BEA">
            <w:pPr>
              <w:jc w:val="center"/>
              <w:rPr>
                <w:rFonts w:ascii="Arial" w:hAnsi="Arial" w:cs="Arial"/>
                <w:szCs w:val="20"/>
              </w:rPr>
            </w:pPr>
          </w:p>
        </w:tc>
        <w:tc>
          <w:tcPr>
            <w:tcW w:w="4049" w:type="dxa"/>
            <w:shd w:val="clear" w:color="auto" w:fill="auto"/>
            <w:tcMar>
              <w:top w:w="15" w:type="dxa"/>
              <w:left w:w="101" w:type="dxa"/>
              <w:bottom w:w="0" w:type="dxa"/>
              <w:right w:w="101" w:type="dxa"/>
            </w:tcMar>
            <w:hideMark/>
          </w:tcPr>
          <w:p w14:paraId="40B51CC9" w14:textId="77777777" w:rsidR="00A03BEA" w:rsidRPr="007A7F57" w:rsidRDefault="00A03BE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klasyfikować</w:t>
            </w:r>
            <w:proofErr w:type="gramEnd"/>
            <w:r w:rsidRPr="007A7F57">
              <w:rPr>
                <w:rFonts w:ascii="Arial" w:hAnsi="Arial" w:cs="Arial"/>
                <w:szCs w:val="20"/>
              </w:rPr>
              <w:t xml:space="preserve"> urządzenia elektryczne </w:t>
            </w:r>
          </w:p>
        </w:tc>
        <w:tc>
          <w:tcPr>
            <w:tcW w:w="3686" w:type="dxa"/>
            <w:shd w:val="clear" w:color="auto" w:fill="auto"/>
            <w:tcMar>
              <w:top w:w="15" w:type="dxa"/>
              <w:left w:w="101" w:type="dxa"/>
              <w:bottom w:w="0" w:type="dxa"/>
              <w:right w:w="101" w:type="dxa"/>
            </w:tcMar>
            <w:hideMark/>
          </w:tcPr>
          <w:p w14:paraId="7F1E30B2" w14:textId="77777777" w:rsidR="00A03BEA" w:rsidRPr="007A7F57" w:rsidRDefault="00A03BEA" w:rsidP="004140E8">
            <w:pPr>
              <w:pStyle w:val="Akapitzlist"/>
              <w:numPr>
                <w:ilvl w:val="0"/>
                <w:numId w:val="5"/>
              </w:numPr>
              <w:ind w:left="198" w:hanging="198"/>
              <w:rPr>
                <w:rFonts w:ascii="Arial" w:hAnsi="Arial" w:cs="Arial"/>
                <w:szCs w:val="20"/>
              </w:rPr>
            </w:pPr>
            <w:proofErr w:type="gramStart"/>
            <w:r w:rsidRPr="007A7F57">
              <w:rPr>
                <w:rFonts w:ascii="Arial" w:hAnsi="Arial" w:cs="Arial"/>
                <w:szCs w:val="20"/>
              </w:rPr>
              <w:t>charakteryzować</w:t>
            </w:r>
            <w:proofErr w:type="gramEnd"/>
            <w:r w:rsidRPr="007A7F57">
              <w:rPr>
                <w:rFonts w:ascii="Arial" w:hAnsi="Arial" w:cs="Arial"/>
                <w:szCs w:val="20"/>
              </w:rPr>
              <w:t xml:space="preserve"> zastosowanie urządzeń elektrycznych</w:t>
            </w:r>
          </w:p>
        </w:tc>
        <w:tc>
          <w:tcPr>
            <w:tcW w:w="1275" w:type="dxa"/>
            <w:vMerge w:val="restart"/>
            <w:shd w:val="clear" w:color="auto" w:fill="auto"/>
            <w:tcMar>
              <w:top w:w="15" w:type="dxa"/>
              <w:left w:w="101" w:type="dxa"/>
              <w:bottom w:w="0" w:type="dxa"/>
              <w:right w:w="101" w:type="dxa"/>
            </w:tcMar>
            <w:hideMark/>
          </w:tcPr>
          <w:p w14:paraId="443F0929" w14:textId="77777777" w:rsidR="00A03BEA" w:rsidRPr="007A7F57" w:rsidRDefault="00A03BEA" w:rsidP="00A03BEA">
            <w:pPr>
              <w:rPr>
                <w:rFonts w:ascii="Arial" w:hAnsi="Arial" w:cs="Arial"/>
                <w:szCs w:val="20"/>
                <w:lang w:eastAsia="en-US"/>
              </w:rPr>
            </w:pPr>
            <w:r w:rsidRPr="007A7F57">
              <w:rPr>
                <w:rFonts w:ascii="Arial" w:hAnsi="Arial" w:cs="Arial"/>
                <w:szCs w:val="20"/>
                <w:lang w:eastAsia="en-US"/>
              </w:rPr>
              <w:t>Klasa III</w:t>
            </w:r>
          </w:p>
        </w:tc>
      </w:tr>
      <w:tr w:rsidR="00A03BEA" w:rsidRPr="007A7F57" w14:paraId="3BD0F0FE" w14:textId="77777777" w:rsidTr="00A8622A">
        <w:trPr>
          <w:trHeight w:val="1152"/>
        </w:trPr>
        <w:tc>
          <w:tcPr>
            <w:tcW w:w="0" w:type="auto"/>
            <w:vMerge/>
            <w:shd w:val="clear" w:color="auto" w:fill="auto"/>
            <w:vAlign w:val="center"/>
            <w:hideMark/>
          </w:tcPr>
          <w:p w14:paraId="18FD53F0" w14:textId="77777777" w:rsidR="00A03BEA" w:rsidRPr="007A7F57" w:rsidRDefault="00A03BEA" w:rsidP="00A03BEA">
            <w:pPr>
              <w:spacing w:after="0" w:line="256" w:lineRule="auto"/>
              <w:rPr>
                <w:rFonts w:ascii="Arial" w:hAnsi="Arial" w:cs="Arial"/>
                <w:szCs w:val="20"/>
                <w:lang w:eastAsia="en-US"/>
              </w:rPr>
            </w:pPr>
          </w:p>
        </w:tc>
        <w:tc>
          <w:tcPr>
            <w:tcW w:w="2466" w:type="dxa"/>
            <w:shd w:val="clear" w:color="auto" w:fill="auto"/>
            <w:tcMar>
              <w:top w:w="15" w:type="dxa"/>
              <w:left w:w="101" w:type="dxa"/>
              <w:bottom w:w="0" w:type="dxa"/>
              <w:right w:w="101" w:type="dxa"/>
            </w:tcMar>
            <w:hideMark/>
          </w:tcPr>
          <w:p w14:paraId="4989D69C" w14:textId="77777777" w:rsidR="00A03BEA" w:rsidRPr="007A7F57" w:rsidRDefault="00A03BEA" w:rsidP="00A03BEA">
            <w:pPr>
              <w:rPr>
                <w:rFonts w:ascii="Arial" w:hAnsi="Arial" w:cs="Arial"/>
                <w:szCs w:val="20"/>
                <w:lang w:eastAsia="en-US"/>
              </w:rPr>
            </w:pPr>
            <w:r w:rsidRPr="007A7F57">
              <w:rPr>
                <w:rFonts w:ascii="Arial" w:hAnsi="Arial" w:cs="Arial"/>
                <w:szCs w:val="20"/>
                <w:lang w:eastAsia="en-US"/>
              </w:rPr>
              <w:t>2. Konstrukcja urządzeń elektrycznych</w:t>
            </w:r>
          </w:p>
        </w:tc>
        <w:tc>
          <w:tcPr>
            <w:tcW w:w="984" w:type="dxa"/>
            <w:shd w:val="clear" w:color="auto" w:fill="auto"/>
            <w:tcMar>
              <w:top w:w="15" w:type="dxa"/>
              <w:left w:w="101" w:type="dxa"/>
              <w:bottom w:w="0" w:type="dxa"/>
              <w:right w:w="101" w:type="dxa"/>
            </w:tcMar>
          </w:tcPr>
          <w:p w14:paraId="47FAEFE5" w14:textId="77777777" w:rsidR="00A03BEA" w:rsidRPr="007A7F57" w:rsidRDefault="00A03BEA" w:rsidP="00A03BEA">
            <w:pPr>
              <w:jc w:val="center"/>
              <w:rPr>
                <w:rFonts w:ascii="Arial" w:hAnsi="Arial" w:cs="Arial"/>
                <w:szCs w:val="20"/>
              </w:rPr>
            </w:pPr>
          </w:p>
        </w:tc>
        <w:tc>
          <w:tcPr>
            <w:tcW w:w="4049" w:type="dxa"/>
            <w:shd w:val="clear" w:color="auto" w:fill="auto"/>
            <w:tcMar>
              <w:top w:w="15" w:type="dxa"/>
              <w:left w:w="101" w:type="dxa"/>
              <w:bottom w:w="0" w:type="dxa"/>
              <w:right w:w="101" w:type="dxa"/>
            </w:tcMar>
            <w:hideMark/>
          </w:tcPr>
          <w:p w14:paraId="00D1FA23" w14:textId="77777777" w:rsidR="00A03BEA" w:rsidRPr="007A7F57" w:rsidRDefault="00A03BE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rozpoznawać</w:t>
            </w:r>
            <w:proofErr w:type="gramEnd"/>
            <w:r w:rsidRPr="007A7F57">
              <w:rPr>
                <w:rFonts w:ascii="Arial" w:hAnsi="Arial" w:cs="Arial"/>
                <w:szCs w:val="20"/>
              </w:rPr>
              <w:t xml:space="preserve"> elementy i podzespoły urządzeń elektrycznych </w:t>
            </w:r>
          </w:p>
          <w:p w14:paraId="1275D14E" w14:textId="77777777" w:rsidR="00A03BEA" w:rsidRPr="007A7F57" w:rsidRDefault="00A03BE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określać</w:t>
            </w:r>
            <w:proofErr w:type="gramEnd"/>
            <w:r w:rsidRPr="007A7F57">
              <w:rPr>
                <w:rFonts w:ascii="Arial" w:hAnsi="Arial" w:cs="Arial"/>
                <w:szCs w:val="20"/>
              </w:rPr>
              <w:t xml:space="preserve"> funkcje elementów i podzespołów stosowanych w urządzeniach elektrycznych</w:t>
            </w:r>
          </w:p>
          <w:p w14:paraId="4CEB66D7" w14:textId="77777777" w:rsidR="00A03BEA" w:rsidRPr="007A7F57" w:rsidRDefault="00A03BE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rozróżniać</w:t>
            </w:r>
            <w:proofErr w:type="gramEnd"/>
            <w:r w:rsidRPr="007A7F57">
              <w:rPr>
                <w:rFonts w:ascii="Arial" w:hAnsi="Arial" w:cs="Arial"/>
                <w:szCs w:val="20"/>
              </w:rPr>
              <w:t xml:space="preserve"> materiały konstrukcyjne stosowane w urządzeniach elektrycznych</w:t>
            </w:r>
          </w:p>
          <w:p w14:paraId="7DD532B6" w14:textId="77777777" w:rsidR="00A03BEA" w:rsidRPr="007A7F57" w:rsidRDefault="00A03BEA" w:rsidP="004140E8">
            <w:pPr>
              <w:pStyle w:val="Akapitzlist"/>
              <w:numPr>
                <w:ilvl w:val="0"/>
                <w:numId w:val="31"/>
              </w:numPr>
              <w:ind w:left="149" w:hanging="142"/>
              <w:rPr>
                <w:rFonts w:ascii="Arial" w:hAnsi="Arial" w:cs="Arial"/>
                <w:szCs w:val="20"/>
              </w:rPr>
            </w:pPr>
          </w:p>
        </w:tc>
        <w:tc>
          <w:tcPr>
            <w:tcW w:w="3686" w:type="dxa"/>
            <w:shd w:val="clear" w:color="auto" w:fill="auto"/>
            <w:tcMar>
              <w:top w:w="15" w:type="dxa"/>
              <w:left w:w="101" w:type="dxa"/>
              <w:bottom w:w="0" w:type="dxa"/>
              <w:right w:w="101" w:type="dxa"/>
            </w:tcMar>
            <w:hideMark/>
          </w:tcPr>
          <w:p w14:paraId="77076826" w14:textId="77777777" w:rsidR="00A03BEA" w:rsidRPr="007A7F57" w:rsidRDefault="00A03BEA" w:rsidP="004140E8">
            <w:pPr>
              <w:pStyle w:val="Akapitzlist"/>
              <w:numPr>
                <w:ilvl w:val="0"/>
                <w:numId w:val="5"/>
              </w:numPr>
              <w:ind w:left="198" w:hanging="198"/>
              <w:rPr>
                <w:rFonts w:ascii="Arial" w:hAnsi="Arial" w:cs="Arial"/>
                <w:szCs w:val="20"/>
              </w:rPr>
            </w:pPr>
            <w:r w:rsidRPr="007A7F57">
              <w:rPr>
                <w:rFonts w:ascii="Arial" w:hAnsi="Arial" w:cs="Arial"/>
                <w:szCs w:val="20"/>
              </w:rPr>
              <w:t xml:space="preserve">charakteryzować parametry materiałów konstrukcyjnych stosowanych </w:t>
            </w:r>
            <w:r w:rsidRPr="007A7F57">
              <w:rPr>
                <w:rFonts w:ascii="Arial" w:hAnsi="Arial" w:cs="Arial"/>
                <w:szCs w:val="20"/>
              </w:rPr>
              <w:br/>
              <w:t xml:space="preserve">w </w:t>
            </w:r>
            <w:proofErr w:type="gramStart"/>
            <w:r w:rsidRPr="007A7F57">
              <w:rPr>
                <w:rFonts w:ascii="Arial" w:hAnsi="Arial" w:cs="Arial"/>
                <w:szCs w:val="20"/>
              </w:rPr>
              <w:t>urządzeniach  elektrycznych</w:t>
            </w:r>
            <w:proofErr w:type="gramEnd"/>
            <w:r w:rsidRPr="007A7F57">
              <w:rPr>
                <w:rFonts w:ascii="Arial" w:hAnsi="Arial" w:cs="Arial"/>
                <w:szCs w:val="20"/>
              </w:rPr>
              <w:t xml:space="preserve"> </w:t>
            </w:r>
          </w:p>
        </w:tc>
        <w:tc>
          <w:tcPr>
            <w:tcW w:w="0" w:type="auto"/>
            <w:vMerge/>
            <w:shd w:val="clear" w:color="auto" w:fill="auto"/>
            <w:vAlign w:val="center"/>
            <w:hideMark/>
          </w:tcPr>
          <w:p w14:paraId="723379B4" w14:textId="77777777" w:rsidR="00A03BEA" w:rsidRPr="007A7F57" w:rsidRDefault="00A03BEA" w:rsidP="00A03BEA">
            <w:pPr>
              <w:spacing w:after="0" w:line="256" w:lineRule="auto"/>
              <w:rPr>
                <w:rFonts w:ascii="Arial" w:hAnsi="Arial" w:cs="Arial"/>
                <w:szCs w:val="20"/>
                <w:lang w:eastAsia="en-US"/>
              </w:rPr>
            </w:pPr>
          </w:p>
        </w:tc>
      </w:tr>
      <w:tr w:rsidR="00A03BEA" w:rsidRPr="007A7F57" w14:paraId="3CBF0592" w14:textId="77777777" w:rsidTr="00A8622A">
        <w:trPr>
          <w:trHeight w:val="1152"/>
        </w:trPr>
        <w:tc>
          <w:tcPr>
            <w:tcW w:w="0" w:type="auto"/>
            <w:vMerge/>
            <w:shd w:val="clear" w:color="auto" w:fill="auto"/>
            <w:vAlign w:val="center"/>
            <w:hideMark/>
          </w:tcPr>
          <w:p w14:paraId="59BA0AD3" w14:textId="77777777" w:rsidR="00A03BEA" w:rsidRPr="007A7F57" w:rsidRDefault="00A03BEA" w:rsidP="00A03BEA">
            <w:pPr>
              <w:spacing w:after="0" w:line="256" w:lineRule="auto"/>
              <w:rPr>
                <w:rFonts w:ascii="Arial" w:hAnsi="Arial" w:cs="Arial"/>
                <w:szCs w:val="20"/>
                <w:lang w:eastAsia="en-US"/>
              </w:rPr>
            </w:pPr>
          </w:p>
        </w:tc>
        <w:tc>
          <w:tcPr>
            <w:tcW w:w="2466" w:type="dxa"/>
            <w:shd w:val="clear" w:color="auto" w:fill="auto"/>
            <w:tcMar>
              <w:top w:w="15" w:type="dxa"/>
              <w:left w:w="101" w:type="dxa"/>
              <w:bottom w:w="0" w:type="dxa"/>
              <w:right w:w="101" w:type="dxa"/>
            </w:tcMar>
            <w:hideMark/>
          </w:tcPr>
          <w:p w14:paraId="513E3697" w14:textId="77777777" w:rsidR="00A03BEA" w:rsidRPr="007A7F57" w:rsidRDefault="00A03BEA" w:rsidP="00A03BEA">
            <w:pPr>
              <w:rPr>
                <w:rFonts w:ascii="Arial" w:hAnsi="Arial" w:cs="Arial"/>
                <w:szCs w:val="20"/>
                <w:lang w:eastAsia="en-US"/>
              </w:rPr>
            </w:pPr>
            <w:r w:rsidRPr="007A7F57">
              <w:rPr>
                <w:rFonts w:ascii="Arial" w:hAnsi="Arial" w:cs="Arial"/>
                <w:szCs w:val="20"/>
                <w:lang w:eastAsia="en-US"/>
              </w:rPr>
              <w:t>3. Parametry techniczne urządzeń elektrycznych</w:t>
            </w:r>
          </w:p>
        </w:tc>
        <w:tc>
          <w:tcPr>
            <w:tcW w:w="984" w:type="dxa"/>
            <w:shd w:val="clear" w:color="auto" w:fill="auto"/>
            <w:tcMar>
              <w:top w:w="15" w:type="dxa"/>
              <w:left w:w="101" w:type="dxa"/>
              <w:bottom w:w="0" w:type="dxa"/>
              <w:right w:w="101" w:type="dxa"/>
            </w:tcMar>
          </w:tcPr>
          <w:p w14:paraId="5AC114F2" w14:textId="77777777" w:rsidR="00A03BEA" w:rsidRPr="007A7F57" w:rsidRDefault="00A03BEA" w:rsidP="00A03BEA">
            <w:pPr>
              <w:jc w:val="center"/>
              <w:rPr>
                <w:rFonts w:ascii="Arial" w:hAnsi="Arial" w:cs="Arial"/>
                <w:szCs w:val="20"/>
              </w:rPr>
            </w:pPr>
          </w:p>
        </w:tc>
        <w:tc>
          <w:tcPr>
            <w:tcW w:w="4049" w:type="dxa"/>
            <w:shd w:val="clear" w:color="auto" w:fill="auto"/>
            <w:tcMar>
              <w:top w:w="15" w:type="dxa"/>
              <w:left w:w="101" w:type="dxa"/>
              <w:bottom w:w="0" w:type="dxa"/>
              <w:right w:w="101" w:type="dxa"/>
            </w:tcMar>
            <w:hideMark/>
          </w:tcPr>
          <w:p w14:paraId="3C4D7CCE" w14:textId="77777777" w:rsidR="00A03BEA" w:rsidRPr="007A7F57" w:rsidRDefault="00A03BE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rozpoznawać</w:t>
            </w:r>
            <w:proofErr w:type="gramEnd"/>
            <w:r w:rsidRPr="007A7F57">
              <w:rPr>
                <w:rFonts w:ascii="Arial" w:hAnsi="Arial" w:cs="Arial"/>
                <w:szCs w:val="20"/>
              </w:rPr>
              <w:t xml:space="preserve"> parametry techniczne urządzeń elektrycznych</w:t>
            </w:r>
          </w:p>
        </w:tc>
        <w:tc>
          <w:tcPr>
            <w:tcW w:w="3686" w:type="dxa"/>
            <w:shd w:val="clear" w:color="auto" w:fill="auto"/>
            <w:tcMar>
              <w:top w:w="15" w:type="dxa"/>
              <w:left w:w="101" w:type="dxa"/>
              <w:bottom w:w="0" w:type="dxa"/>
              <w:right w:w="101" w:type="dxa"/>
            </w:tcMar>
            <w:hideMark/>
          </w:tcPr>
          <w:p w14:paraId="03B9AC1A" w14:textId="77777777" w:rsidR="00A03BEA" w:rsidRPr="007A7F57" w:rsidRDefault="00A03BEA" w:rsidP="004140E8">
            <w:pPr>
              <w:pStyle w:val="Akapitzlist"/>
              <w:numPr>
                <w:ilvl w:val="0"/>
                <w:numId w:val="5"/>
              </w:numPr>
              <w:ind w:left="198" w:hanging="198"/>
              <w:rPr>
                <w:rFonts w:ascii="Arial" w:hAnsi="Arial" w:cs="Arial"/>
                <w:szCs w:val="20"/>
              </w:rPr>
            </w:pPr>
            <w:proofErr w:type="gramStart"/>
            <w:r w:rsidRPr="007A7F57">
              <w:rPr>
                <w:rFonts w:ascii="Arial" w:hAnsi="Arial" w:cs="Arial"/>
                <w:szCs w:val="20"/>
              </w:rPr>
              <w:t>rozróżniać</w:t>
            </w:r>
            <w:proofErr w:type="gramEnd"/>
            <w:r w:rsidRPr="007A7F57">
              <w:rPr>
                <w:rFonts w:ascii="Arial" w:hAnsi="Arial" w:cs="Arial"/>
                <w:szCs w:val="20"/>
              </w:rPr>
              <w:t xml:space="preserve"> parametry techniczne elementów i podzespołów urządzeń elektrycznych</w:t>
            </w:r>
          </w:p>
        </w:tc>
        <w:tc>
          <w:tcPr>
            <w:tcW w:w="0" w:type="auto"/>
            <w:vMerge/>
            <w:shd w:val="clear" w:color="auto" w:fill="auto"/>
            <w:vAlign w:val="center"/>
            <w:hideMark/>
          </w:tcPr>
          <w:p w14:paraId="050C1CF1" w14:textId="77777777" w:rsidR="00A03BEA" w:rsidRPr="007A7F57" w:rsidRDefault="00A03BEA" w:rsidP="00A03BEA">
            <w:pPr>
              <w:spacing w:after="0" w:line="256" w:lineRule="auto"/>
              <w:rPr>
                <w:rFonts w:ascii="Arial" w:hAnsi="Arial" w:cs="Arial"/>
                <w:szCs w:val="20"/>
                <w:lang w:eastAsia="en-US"/>
              </w:rPr>
            </w:pPr>
          </w:p>
        </w:tc>
      </w:tr>
      <w:tr w:rsidR="00A03BEA" w:rsidRPr="007A7F57" w14:paraId="5D1BA5F4" w14:textId="77777777" w:rsidTr="00A8622A">
        <w:trPr>
          <w:trHeight w:val="1152"/>
        </w:trPr>
        <w:tc>
          <w:tcPr>
            <w:tcW w:w="1816" w:type="dxa"/>
            <w:vMerge w:val="restart"/>
            <w:shd w:val="clear" w:color="auto" w:fill="auto"/>
            <w:tcMar>
              <w:top w:w="15" w:type="dxa"/>
              <w:left w:w="101" w:type="dxa"/>
              <w:bottom w:w="0" w:type="dxa"/>
              <w:right w:w="101" w:type="dxa"/>
            </w:tcMar>
            <w:hideMark/>
          </w:tcPr>
          <w:p w14:paraId="0745787A" w14:textId="77777777" w:rsidR="00A03BEA" w:rsidRPr="007A7F57" w:rsidRDefault="00A03BEA" w:rsidP="00A03BEA">
            <w:pPr>
              <w:rPr>
                <w:rFonts w:ascii="Arial" w:hAnsi="Arial" w:cs="Arial"/>
                <w:szCs w:val="20"/>
                <w:lang w:eastAsia="en-US"/>
              </w:rPr>
            </w:pPr>
            <w:r w:rsidRPr="007A7F57">
              <w:rPr>
                <w:rFonts w:ascii="Arial" w:hAnsi="Arial" w:cs="Arial"/>
                <w:b/>
                <w:bCs/>
                <w:szCs w:val="20"/>
                <w:lang w:eastAsia="en-US"/>
              </w:rPr>
              <w:t>II. Montaż urządzeń elektrycznych zgodnie z dokumentacją</w:t>
            </w:r>
          </w:p>
        </w:tc>
        <w:tc>
          <w:tcPr>
            <w:tcW w:w="2466" w:type="dxa"/>
            <w:shd w:val="clear" w:color="auto" w:fill="auto"/>
            <w:tcMar>
              <w:top w:w="15" w:type="dxa"/>
              <w:left w:w="101" w:type="dxa"/>
              <w:bottom w:w="0" w:type="dxa"/>
              <w:right w:w="101" w:type="dxa"/>
            </w:tcMar>
            <w:hideMark/>
          </w:tcPr>
          <w:p w14:paraId="0F2B89E9" w14:textId="77777777" w:rsidR="00A03BEA" w:rsidRPr="007A7F57" w:rsidRDefault="00A03BEA" w:rsidP="00A03BEA">
            <w:pPr>
              <w:ind w:left="32"/>
              <w:rPr>
                <w:rFonts w:ascii="Arial" w:hAnsi="Arial" w:cs="Arial"/>
                <w:szCs w:val="20"/>
                <w:lang w:eastAsia="en-US"/>
              </w:rPr>
            </w:pPr>
            <w:r w:rsidRPr="007A7F57">
              <w:rPr>
                <w:rFonts w:ascii="Arial" w:hAnsi="Arial" w:cs="Arial"/>
                <w:szCs w:val="20"/>
                <w:lang w:eastAsia="en-US"/>
              </w:rPr>
              <w:t xml:space="preserve">1. Montaż urządzeń elektrycznych </w:t>
            </w:r>
          </w:p>
        </w:tc>
        <w:tc>
          <w:tcPr>
            <w:tcW w:w="984" w:type="dxa"/>
            <w:shd w:val="clear" w:color="auto" w:fill="auto"/>
            <w:tcMar>
              <w:top w:w="15" w:type="dxa"/>
              <w:left w:w="101" w:type="dxa"/>
              <w:bottom w:w="0" w:type="dxa"/>
              <w:right w:w="101" w:type="dxa"/>
            </w:tcMar>
          </w:tcPr>
          <w:p w14:paraId="14565BDB" w14:textId="77777777" w:rsidR="00A03BEA" w:rsidRPr="007A7F57" w:rsidRDefault="00A03BEA" w:rsidP="00A03BEA">
            <w:pPr>
              <w:jc w:val="center"/>
              <w:rPr>
                <w:rFonts w:ascii="Arial" w:hAnsi="Arial" w:cs="Arial"/>
                <w:szCs w:val="20"/>
              </w:rPr>
            </w:pPr>
          </w:p>
        </w:tc>
        <w:tc>
          <w:tcPr>
            <w:tcW w:w="4049" w:type="dxa"/>
            <w:shd w:val="clear" w:color="auto" w:fill="auto"/>
            <w:tcMar>
              <w:top w:w="15" w:type="dxa"/>
              <w:left w:w="101" w:type="dxa"/>
              <w:bottom w:w="0" w:type="dxa"/>
              <w:right w:w="101" w:type="dxa"/>
            </w:tcMar>
            <w:hideMark/>
          </w:tcPr>
          <w:p w14:paraId="500E9A7A" w14:textId="77777777" w:rsidR="00A03BEA" w:rsidRPr="007A7F57" w:rsidRDefault="00A03BE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dobierać</w:t>
            </w:r>
            <w:proofErr w:type="gramEnd"/>
            <w:r w:rsidRPr="007A7F57">
              <w:rPr>
                <w:rFonts w:ascii="Arial" w:hAnsi="Arial" w:cs="Arial"/>
                <w:szCs w:val="20"/>
              </w:rPr>
              <w:t xml:space="preserve"> narzędzia do wykonywania montażu i demontażu urządzeń elektrycznych </w:t>
            </w:r>
          </w:p>
          <w:p w14:paraId="5B4923D1" w14:textId="77777777" w:rsidR="00A03BEA" w:rsidRPr="007A7F57" w:rsidRDefault="00A03BE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wykonywać</w:t>
            </w:r>
            <w:proofErr w:type="gramEnd"/>
            <w:r w:rsidRPr="007A7F57">
              <w:rPr>
                <w:rFonts w:ascii="Arial" w:hAnsi="Arial" w:cs="Arial"/>
                <w:szCs w:val="20"/>
              </w:rPr>
              <w:t xml:space="preserve"> połączenia między podzespołami elektrycznymi na podstawie dokumentacji</w:t>
            </w:r>
          </w:p>
          <w:p w14:paraId="1FEFFF8A" w14:textId="77777777" w:rsidR="00A03BEA" w:rsidRPr="007A7F57" w:rsidRDefault="00A03BE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wykonywać</w:t>
            </w:r>
            <w:proofErr w:type="gramEnd"/>
            <w:r w:rsidRPr="007A7F57">
              <w:rPr>
                <w:rFonts w:ascii="Arial" w:hAnsi="Arial" w:cs="Arial"/>
                <w:szCs w:val="20"/>
              </w:rPr>
              <w:t xml:space="preserve"> montaż podzespołów urządzeń elektrycznych</w:t>
            </w:r>
          </w:p>
          <w:p w14:paraId="552B1936" w14:textId="77777777" w:rsidR="00A03BEA" w:rsidRPr="007A7F57" w:rsidRDefault="00A03BE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wykonywać</w:t>
            </w:r>
            <w:proofErr w:type="gramEnd"/>
            <w:r w:rsidRPr="007A7F57">
              <w:rPr>
                <w:rFonts w:ascii="Arial" w:hAnsi="Arial" w:cs="Arial"/>
                <w:szCs w:val="20"/>
              </w:rPr>
              <w:t xml:space="preserve"> montaż zasilania urządzeń elektrycznych</w:t>
            </w:r>
          </w:p>
          <w:p w14:paraId="717322C7" w14:textId="77777777" w:rsidR="00A03BEA" w:rsidRPr="007A7F57" w:rsidRDefault="00A03BEA" w:rsidP="004140E8">
            <w:pPr>
              <w:pStyle w:val="Akapitzlist"/>
              <w:numPr>
                <w:ilvl w:val="0"/>
                <w:numId w:val="31"/>
              </w:numPr>
              <w:ind w:left="149" w:hanging="142"/>
              <w:rPr>
                <w:rFonts w:ascii="Arial" w:hAnsi="Arial" w:cs="Arial"/>
                <w:szCs w:val="20"/>
              </w:rPr>
            </w:pPr>
            <w:r w:rsidRPr="007A7F57">
              <w:rPr>
                <w:rFonts w:ascii="Arial" w:hAnsi="Arial" w:cs="Arial"/>
                <w:szCs w:val="20"/>
              </w:rPr>
              <w:t xml:space="preserve">wykonywać montaż sterowania i </w:t>
            </w:r>
            <w:proofErr w:type="gramStart"/>
            <w:r w:rsidRPr="007A7F57">
              <w:rPr>
                <w:rFonts w:ascii="Arial" w:hAnsi="Arial" w:cs="Arial"/>
                <w:szCs w:val="20"/>
              </w:rPr>
              <w:t>regulacji  urządzeń</w:t>
            </w:r>
            <w:proofErr w:type="gramEnd"/>
            <w:r w:rsidRPr="007A7F57">
              <w:rPr>
                <w:rFonts w:ascii="Arial" w:hAnsi="Arial" w:cs="Arial"/>
                <w:szCs w:val="20"/>
              </w:rPr>
              <w:t xml:space="preserve"> elektrycznych</w:t>
            </w:r>
          </w:p>
        </w:tc>
        <w:tc>
          <w:tcPr>
            <w:tcW w:w="3686" w:type="dxa"/>
            <w:shd w:val="clear" w:color="auto" w:fill="auto"/>
            <w:tcMar>
              <w:top w:w="15" w:type="dxa"/>
              <w:left w:w="101" w:type="dxa"/>
              <w:bottom w:w="0" w:type="dxa"/>
              <w:right w:w="101" w:type="dxa"/>
            </w:tcMar>
            <w:hideMark/>
          </w:tcPr>
          <w:p w14:paraId="690A174A" w14:textId="77777777" w:rsidR="00A03BEA" w:rsidRPr="007A7F57" w:rsidRDefault="00A03BE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posługiwać</w:t>
            </w:r>
            <w:proofErr w:type="gramEnd"/>
            <w:r w:rsidRPr="007A7F57">
              <w:rPr>
                <w:rFonts w:ascii="Arial" w:hAnsi="Arial" w:cs="Arial"/>
                <w:szCs w:val="20"/>
              </w:rPr>
              <w:t xml:space="preserve"> się dokumentacją techniczną urządzeń elektrycznych </w:t>
            </w:r>
          </w:p>
          <w:p w14:paraId="432C5A68" w14:textId="77777777" w:rsidR="00A03BEA" w:rsidRPr="007A7F57" w:rsidRDefault="00A03BEA" w:rsidP="004140E8">
            <w:pPr>
              <w:pStyle w:val="Akapitzlist"/>
              <w:numPr>
                <w:ilvl w:val="0"/>
                <w:numId w:val="31"/>
              </w:numPr>
              <w:ind w:left="149" w:hanging="142"/>
              <w:rPr>
                <w:rFonts w:ascii="Arial" w:hAnsi="Arial" w:cs="Arial"/>
                <w:szCs w:val="20"/>
              </w:rPr>
            </w:pPr>
            <w:r w:rsidRPr="007A7F57">
              <w:rPr>
                <w:rFonts w:ascii="Arial" w:hAnsi="Arial" w:cs="Arial"/>
                <w:szCs w:val="20"/>
              </w:rPr>
              <w:t xml:space="preserve">rozróżniać układy sterowania i </w:t>
            </w:r>
            <w:proofErr w:type="gramStart"/>
            <w:r w:rsidRPr="007A7F57">
              <w:rPr>
                <w:rFonts w:ascii="Arial" w:hAnsi="Arial" w:cs="Arial"/>
                <w:szCs w:val="20"/>
              </w:rPr>
              <w:t>regulacji  urządzeń</w:t>
            </w:r>
            <w:proofErr w:type="gramEnd"/>
            <w:r w:rsidRPr="007A7F57">
              <w:rPr>
                <w:rFonts w:ascii="Arial" w:hAnsi="Arial" w:cs="Arial"/>
                <w:szCs w:val="20"/>
              </w:rPr>
              <w:t xml:space="preserve"> elektrycznych</w:t>
            </w:r>
          </w:p>
        </w:tc>
        <w:tc>
          <w:tcPr>
            <w:tcW w:w="1275" w:type="dxa"/>
            <w:vMerge w:val="restart"/>
            <w:shd w:val="clear" w:color="auto" w:fill="auto"/>
            <w:tcMar>
              <w:top w:w="15" w:type="dxa"/>
              <w:left w:w="101" w:type="dxa"/>
              <w:bottom w:w="0" w:type="dxa"/>
              <w:right w:w="101" w:type="dxa"/>
            </w:tcMar>
            <w:hideMark/>
          </w:tcPr>
          <w:p w14:paraId="17953089" w14:textId="77777777" w:rsidR="00A03BEA" w:rsidRPr="007A7F57" w:rsidRDefault="00A03BEA" w:rsidP="00A03BEA">
            <w:pPr>
              <w:rPr>
                <w:rFonts w:ascii="Arial" w:hAnsi="Arial" w:cs="Arial"/>
                <w:szCs w:val="20"/>
                <w:lang w:eastAsia="en-US"/>
              </w:rPr>
            </w:pPr>
            <w:r w:rsidRPr="007A7F57">
              <w:rPr>
                <w:rFonts w:ascii="Arial" w:hAnsi="Arial" w:cs="Arial"/>
                <w:szCs w:val="20"/>
                <w:lang w:eastAsia="en-US"/>
              </w:rPr>
              <w:t>Klasa III</w:t>
            </w:r>
          </w:p>
          <w:p w14:paraId="5173A8B2" w14:textId="77777777" w:rsidR="00A03BEA" w:rsidRPr="007A7F57" w:rsidRDefault="00A03BEA" w:rsidP="00A03BEA">
            <w:pPr>
              <w:rPr>
                <w:rFonts w:ascii="Arial" w:hAnsi="Arial" w:cs="Arial"/>
                <w:szCs w:val="20"/>
                <w:lang w:eastAsia="en-US"/>
              </w:rPr>
            </w:pPr>
            <w:r w:rsidRPr="007A7F57">
              <w:rPr>
                <w:rFonts w:ascii="Arial" w:hAnsi="Arial" w:cs="Arial"/>
                <w:szCs w:val="20"/>
                <w:lang w:eastAsia="en-US"/>
              </w:rPr>
              <w:t> </w:t>
            </w:r>
          </w:p>
        </w:tc>
      </w:tr>
      <w:tr w:rsidR="00A03BEA" w:rsidRPr="007A7F57" w14:paraId="36ADE984" w14:textId="77777777" w:rsidTr="00A8622A">
        <w:trPr>
          <w:trHeight w:val="1152"/>
        </w:trPr>
        <w:tc>
          <w:tcPr>
            <w:tcW w:w="0" w:type="auto"/>
            <w:vMerge/>
            <w:shd w:val="clear" w:color="auto" w:fill="auto"/>
            <w:vAlign w:val="center"/>
            <w:hideMark/>
          </w:tcPr>
          <w:p w14:paraId="08BA740F" w14:textId="77777777" w:rsidR="00A03BEA" w:rsidRPr="007A7F57" w:rsidRDefault="00A03BEA" w:rsidP="00A03BEA">
            <w:pPr>
              <w:spacing w:after="0" w:line="256" w:lineRule="auto"/>
              <w:rPr>
                <w:rFonts w:ascii="Arial" w:hAnsi="Arial" w:cs="Arial"/>
                <w:szCs w:val="20"/>
                <w:lang w:eastAsia="en-US"/>
              </w:rPr>
            </w:pPr>
          </w:p>
        </w:tc>
        <w:tc>
          <w:tcPr>
            <w:tcW w:w="2466" w:type="dxa"/>
            <w:shd w:val="clear" w:color="auto" w:fill="auto"/>
            <w:tcMar>
              <w:top w:w="15" w:type="dxa"/>
              <w:left w:w="101" w:type="dxa"/>
              <w:bottom w:w="0" w:type="dxa"/>
              <w:right w:w="101" w:type="dxa"/>
            </w:tcMar>
            <w:hideMark/>
          </w:tcPr>
          <w:p w14:paraId="740324EF" w14:textId="77777777" w:rsidR="00A03BEA" w:rsidRPr="007A7F57" w:rsidRDefault="00A03BEA" w:rsidP="00A03BEA">
            <w:pPr>
              <w:rPr>
                <w:rFonts w:ascii="Arial" w:hAnsi="Arial" w:cs="Arial"/>
                <w:szCs w:val="20"/>
                <w:lang w:eastAsia="en-US"/>
              </w:rPr>
            </w:pPr>
            <w:r w:rsidRPr="007A7F57">
              <w:rPr>
                <w:rFonts w:ascii="Arial" w:hAnsi="Arial" w:cs="Arial"/>
                <w:szCs w:val="20"/>
                <w:lang w:eastAsia="en-US"/>
              </w:rPr>
              <w:t>2. Sprawdzenie poprawności wykonania montażu</w:t>
            </w:r>
          </w:p>
        </w:tc>
        <w:tc>
          <w:tcPr>
            <w:tcW w:w="984" w:type="dxa"/>
            <w:shd w:val="clear" w:color="auto" w:fill="auto"/>
            <w:tcMar>
              <w:top w:w="15" w:type="dxa"/>
              <w:left w:w="101" w:type="dxa"/>
              <w:bottom w:w="0" w:type="dxa"/>
              <w:right w:w="101" w:type="dxa"/>
            </w:tcMar>
          </w:tcPr>
          <w:p w14:paraId="37ACDB96" w14:textId="77777777" w:rsidR="00A03BEA" w:rsidRPr="007A7F57" w:rsidRDefault="00A03BEA" w:rsidP="00A03BEA">
            <w:pPr>
              <w:jc w:val="center"/>
              <w:rPr>
                <w:rFonts w:ascii="Arial" w:hAnsi="Arial" w:cs="Arial"/>
                <w:szCs w:val="20"/>
              </w:rPr>
            </w:pPr>
          </w:p>
        </w:tc>
        <w:tc>
          <w:tcPr>
            <w:tcW w:w="4049" w:type="dxa"/>
            <w:shd w:val="clear" w:color="auto" w:fill="auto"/>
            <w:tcMar>
              <w:top w:w="15" w:type="dxa"/>
              <w:left w:w="101" w:type="dxa"/>
              <w:bottom w:w="0" w:type="dxa"/>
              <w:right w:w="101" w:type="dxa"/>
            </w:tcMar>
            <w:hideMark/>
          </w:tcPr>
          <w:p w14:paraId="7D70DF95" w14:textId="77777777" w:rsidR="00A03BEA" w:rsidRPr="007A7F57" w:rsidRDefault="00A03BE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sprawdzać</w:t>
            </w:r>
            <w:proofErr w:type="gramEnd"/>
            <w:r w:rsidRPr="007A7F57">
              <w:rPr>
                <w:rFonts w:ascii="Arial" w:hAnsi="Arial" w:cs="Arial"/>
                <w:szCs w:val="20"/>
              </w:rPr>
              <w:t xml:space="preserve"> działanie urządzeń elektrycznych po uruchomieniu</w:t>
            </w:r>
          </w:p>
          <w:p w14:paraId="6E3E4C04" w14:textId="77777777" w:rsidR="00A03BEA" w:rsidRPr="007A7F57" w:rsidRDefault="00A03BE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sprawdzać</w:t>
            </w:r>
            <w:proofErr w:type="gramEnd"/>
            <w:r w:rsidRPr="007A7F57">
              <w:rPr>
                <w:rFonts w:ascii="Arial" w:hAnsi="Arial" w:cs="Arial"/>
                <w:szCs w:val="20"/>
              </w:rPr>
              <w:t xml:space="preserve"> poprawność działania instalacji elektrycznej i środków ochrony przeciwporażeniowej po wykonaniu montażu</w:t>
            </w:r>
          </w:p>
        </w:tc>
        <w:tc>
          <w:tcPr>
            <w:tcW w:w="3686" w:type="dxa"/>
            <w:shd w:val="clear" w:color="auto" w:fill="auto"/>
            <w:tcMar>
              <w:top w:w="15" w:type="dxa"/>
              <w:left w:w="101" w:type="dxa"/>
              <w:bottom w:w="0" w:type="dxa"/>
              <w:right w:w="101" w:type="dxa"/>
            </w:tcMar>
            <w:hideMark/>
          </w:tcPr>
          <w:p w14:paraId="66F71D14" w14:textId="77777777" w:rsidR="00A03BEA" w:rsidRPr="007A7F57" w:rsidRDefault="00A03BE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wykonywać</w:t>
            </w:r>
            <w:proofErr w:type="gramEnd"/>
            <w:r w:rsidRPr="007A7F57">
              <w:rPr>
                <w:rFonts w:ascii="Arial" w:hAnsi="Arial" w:cs="Arial"/>
                <w:szCs w:val="20"/>
              </w:rPr>
              <w:t xml:space="preserve"> pomiary kontrolne poprawności wykonania montażu urządzeń elektrycznych</w:t>
            </w:r>
          </w:p>
        </w:tc>
        <w:tc>
          <w:tcPr>
            <w:tcW w:w="0" w:type="auto"/>
            <w:vMerge/>
            <w:shd w:val="clear" w:color="auto" w:fill="auto"/>
            <w:vAlign w:val="center"/>
            <w:hideMark/>
          </w:tcPr>
          <w:p w14:paraId="31236A33" w14:textId="77777777" w:rsidR="00A03BEA" w:rsidRPr="007A7F57" w:rsidRDefault="00A03BEA" w:rsidP="00A03BEA">
            <w:pPr>
              <w:spacing w:after="0" w:line="256" w:lineRule="auto"/>
              <w:rPr>
                <w:rFonts w:ascii="Arial" w:hAnsi="Arial" w:cs="Arial"/>
                <w:szCs w:val="20"/>
                <w:lang w:eastAsia="en-US"/>
              </w:rPr>
            </w:pPr>
          </w:p>
        </w:tc>
      </w:tr>
      <w:tr w:rsidR="00A03BEA" w:rsidRPr="007A7F57" w14:paraId="7FF698E2" w14:textId="77777777" w:rsidTr="00A8622A">
        <w:trPr>
          <w:trHeight w:val="1152"/>
        </w:trPr>
        <w:tc>
          <w:tcPr>
            <w:tcW w:w="1816" w:type="dxa"/>
            <w:vMerge w:val="restart"/>
            <w:shd w:val="clear" w:color="auto" w:fill="auto"/>
            <w:tcMar>
              <w:top w:w="15" w:type="dxa"/>
              <w:left w:w="101" w:type="dxa"/>
              <w:bottom w:w="0" w:type="dxa"/>
              <w:right w:w="101" w:type="dxa"/>
            </w:tcMar>
            <w:hideMark/>
          </w:tcPr>
          <w:p w14:paraId="48E42F44" w14:textId="77777777" w:rsidR="00A03BEA" w:rsidRPr="007A7F57" w:rsidRDefault="00A03BEA" w:rsidP="00A03BEA">
            <w:pPr>
              <w:rPr>
                <w:rFonts w:ascii="Arial" w:hAnsi="Arial" w:cs="Arial"/>
                <w:b/>
                <w:bCs/>
                <w:szCs w:val="20"/>
                <w:lang w:eastAsia="en-US"/>
              </w:rPr>
            </w:pPr>
            <w:r w:rsidRPr="007A7F57">
              <w:rPr>
                <w:rFonts w:ascii="Arial" w:hAnsi="Arial" w:cs="Arial"/>
                <w:b/>
                <w:bCs/>
                <w:szCs w:val="20"/>
                <w:lang w:eastAsia="en-US"/>
              </w:rPr>
              <w:t>III. Konserwacja i naprawy urządzeń elektrycznych</w:t>
            </w:r>
          </w:p>
        </w:tc>
        <w:tc>
          <w:tcPr>
            <w:tcW w:w="2466" w:type="dxa"/>
            <w:shd w:val="clear" w:color="auto" w:fill="auto"/>
            <w:tcMar>
              <w:top w:w="15" w:type="dxa"/>
              <w:left w:w="101" w:type="dxa"/>
              <w:bottom w:w="0" w:type="dxa"/>
              <w:right w:w="101" w:type="dxa"/>
            </w:tcMar>
            <w:hideMark/>
          </w:tcPr>
          <w:p w14:paraId="74F61406" w14:textId="77777777" w:rsidR="00A03BEA" w:rsidRPr="007A7F57" w:rsidRDefault="00A03BEA" w:rsidP="00A03BEA">
            <w:pPr>
              <w:rPr>
                <w:rFonts w:ascii="Arial" w:hAnsi="Arial" w:cs="Arial"/>
                <w:szCs w:val="20"/>
                <w:lang w:eastAsia="en-US"/>
              </w:rPr>
            </w:pPr>
            <w:r w:rsidRPr="007A7F57">
              <w:rPr>
                <w:rFonts w:ascii="Arial" w:hAnsi="Arial" w:cs="Arial"/>
                <w:szCs w:val="20"/>
                <w:lang w:eastAsia="en-US"/>
              </w:rPr>
              <w:t>1. Konserwacja urządzeń elektrycznych</w:t>
            </w:r>
          </w:p>
        </w:tc>
        <w:tc>
          <w:tcPr>
            <w:tcW w:w="984" w:type="dxa"/>
            <w:shd w:val="clear" w:color="auto" w:fill="auto"/>
            <w:tcMar>
              <w:top w:w="15" w:type="dxa"/>
              <w:left w:w="101" w:type="dxa"/>
              <w:bottom w:w="0" w:type="dxa"/>
              <w:right w:w="101" w:type="dxa"/>
            </w:tcMar>
          </w:tcPr>
          <w:p w14:paraId="1F6B1F98" w14:textId="77777777" w:rsidR="00A03BEA" w:rsidRPr="007A7F57" w:rsidRDefault="00A03BEA" w:rsidP="00A03BEA">
            <w:pPr>
              <w:jc w:val="center"/>
              <w:rPr>
                <w:rFonts w:ascii="Arial" w:hAnsi="Arial" w:cs="Arial"/>
                <w:szCs w:val="20"/>
              </w:rPr>
            </w:pPr>
          </w:p>
        </w:tc>
        <w:tc>
          <w:tcPr>
            <w:tcW w:w="4049" w:type="dxa"/>
            <w:shd w:val="clear" w:color="auto" w:fill="auto"/>
            <w:tcMar>
              <w:top w:w="15" w:type="dxa"/>
              <w:left w:w="101" w:type="dxa"/>
              <w:bottom w:w="0" w:type="dxa"/>
              <w:right w:w="101" w:type="dxa"/>
            </w:tcMar>
            <w:hideMark/>
          </w:tcPr>
          <w:p w14:paraId="6BA7D5F8" w14:textId="77777777" w:rsidR="00A03BEA" w:rsidRPr="007A7F57" w:rsidRDefault="00A03BE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przeprowadzać</w:t>
            </w:r>
            <w:proofErr w:type="gramEnd"/>
            <w:r w:rsidRPr="007A7F57">
              <w:rPr>
                <w:rFonts w:ascii="Arial" w:hAnsi="Arial" w:cs="Arial"/>
                <w:szCs w:val="20"/>
              </w:rPr>
              <w:t xml:space="preserve"> oględziny urządzeń elektrycznych </w:t>
            </w:r>
          </w:p>
          <w:p w14:paraId="20C87D70" w14:textId="77777777" w:rsidR="00A03BEA" w:rsidRPr="007A7F57" w:rsidRDefault="00A03BE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dobierać</w:t>
            </w:r>
            <w:proofErr w:type="gramEnd"/>
            <w:r w:rsidRPr="007A7F57">
              <w:rPr>
                <w:rFonts w:ascii="Arial" w:hAnsi="Arial" w:cs="Arial"/>
                <w:szCs w:val="20"/>
              </w:rPr>
              <w:t xml:space="preserve"> narzędzia do konserwacji urządzeń elektrycznych</w:t>
            </w:r>
          </w:p>
          <w:p w14:paraId="4680EC5B" w14:textId="77777777" w:rsidR="00A03BEA" w:rsidRPr="007A7F57" w:rsidRDefault="00A03BE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dobierać</w:t>
            </w:r>
            <w:proofErr w:type="gramEnd"/>
            <w:r w:rsidRPr="007A7F57">
              <w:rPr>
                <w:rFonts w:ascii="Arial" w:hAnsi="Arial" w:cs="Arial"/>
                <w:szCs w:val="20"/>
              </w:rPr>
              <w:t xml:space="preserve"> części zamienne elementów urządzeń elektrycznych</w:t>
            </w:r>
          </w:p>
        </w:tc>
        <w:tc>
          <w:tcPr>
            <w:tcW w:w="3686" w:type="dxa"/>
            <w:shd w:val="clear" w:color="auto" w:fill="auto"/>
            <w:tcMar>
              <w:top w:w="15" w:type="dxa"/>
              <w:left w:w="101" w:type="dxa"/>
              <w:bottom w:w="0" w:type="dxa"/>
              <w:right w:w="101" w:type="dxa"/>
            </w:tcMar>
            <w:hideMark/>
          </w:tcPr>
          <w:p w14:paraId="5AF84183" w14:textId="77777777" w:rsidR="00A03BEA" w:rsidRPr="007A7F57" w:rsidRDefault="00A03BE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wyjaśniać</w:t>
            </w:r>
            <w:proofErr w:type="gramEnd"/>
            <w:r w:rsidRPr="007A7F57">
              <w:rPr>
                <w:rFonts w:ascii="Arial" w:hAnsi="Arial" w:cs="Arial"/>
                <w:szCs w:val="20"/>
              </w:rPr>
              <w:t xml:space="preserve"> znaczenie wykonywania konserwacji urządzeń elektrycznych</w:t>
            </w:r>
          </w:p>
        </w:tc>
        <w:tc>
          <w:tcPr>
            <w:tcW w:w="1275" w:type="dxa"/>
            <w:vMerge w:val="restart"/>
            <w:shd w:val="clear" w:color="auto" w:fill="auto"/>
            <w:tcMar>
              <w:top w:w="15" w:type="dxa"/>
              <w:left w:w="101" w:type="dxa"/>
              <w:bottom w:w="0" w:type="dxa"/>
              <w:right w:w="101" w:type="dxa"/>
            </w:tcMar>
            <w:hideMark/>
          </w:tcPr>
          <w:p w14:paraId="00F6325C" w14:textId="77777777" w:rsidR="00A03BEA" w:rsidRPr="007A7F57" w:rsidRDefault="00A03BEA" w:rsidP="00A03BEA">
            <w:pPr>
              <w:rPr>
                <w:rFonts w:ascii="Arial" w:hAnsi="Arial" w:cs="Arial"/>
                <w:szCs w:val="20"/>
                <w:lang w:eastAsia="en-US"/>
              </w:rPr>
            </w:pPr>
            <w:r w:rsidRPr="007A7F57">
              <w:rPr>
                <w:rFonts w:ascii="Arial" w:hAnsi="Arial" w:cs="Arial"/>
                <w:szCs w:val="20"/>
                <w:lang w:eastAsia="en-US"/>
              </w:rPr>
              <w:t>Klasa III</w:t>
            </w:r>
          </w:p>
        </w:tc>
      </w:tr>
      <w:tr w:rsidR="00A03BEA" w:rsidRPr="007A7F57" w14:paraId="6D520C41" w14:textId="77777777" w:rsidTr="00A8622A">
        <w:trPr>
          <w:trHeight w:val="1152"/>
        </w:trPr>
        <w:tc>
          <w:tcPr>
            <w:tcW w:w="0" w:type="auto"/>
            <w:vMerge/>
            <w:shd w:val="clear" w:color="auto" w:fill="auto"/>
            <w:vAlign w:val="center"/>
            <w:hideMark/>
          </w:tcPr>
          <w:p w14:paraId="32540F6A" w14:textId="77777777" w:rsidR="00A03BEA" w:rsidRPr="007A7F57" w:rsidRDefault="00A03BEA" w:rsidP="00A03BEA">
            <w:pPr>
              <w:spacing w:after="0" w:line="256" w:lineRule="auto"/>
              <w:rPr>
                <w:rFonts w:ascii="Arial" w:hAnsi="Arial" w:cs="Arial"/>
                <w:b/>
                <w:bCs/>
                <w:szCs w:val="20"/>
                <w:lang w:eastAsia="en-US"/>
              </w:rPr>
            </w:pPr>
          </w:p>
        </w:tc>
        <w:tc>
          <w:tcPr>
            <w:tcW w:w="2466" w:type="dxa"/>
            <w:shd w:val="clear" w:color="auto" w:fill="auto"/>
            <w:tcMar>
              <w:top w:w="15" w:type="dxa"/>
              <w:left w:w="101" w:type="dxa"/>
              <w:bottom w:w="0" w:type="dxa"/>
              <w:right w:w="101" w:type="dxa"/>
            </w:tcMar>
            <w:hideMark/>
          </w:tcPr>
          <w:p w14:paraId="5DE01785" w14:textId="77777777" w:rsidR="00A03BEA" w:rsidRPr="007A7F57" w:rsidRDefault="00A03BEA" w:rsidP="00A03BEA">
            <w:pPr>
              <w:rPr>
                <w:rFonts w:ascii="Arial" w:hAnsi="Arial" w:cs="Arial"/>
                <w:szCs w:val="20"/>
                <w:lang w:eastAsia="en-US"/>
              </w:rPr>
            </w:pPr>
            <w:r w:rsidRPr="007A7F57">
              <w:rPr>
                <w:rFonts w:ascii="Arial" w:hAnsi="Arial" w:cs="Arial"/>
                <w:szCs w:val="20"/>
                <w:lang w:eastAsia="en-US"/>
              </w:rPr>
              <w:t>2. Naprawy urządzeń elektrycznych</w:t>
            </w:r>
          </w:p>
        </w:tc>
        <w:tc>
          <w:tcPr>
            <w:tcW w:w="984" w:type="dxa"/>
            <w:shd w:val="clear" w:color="auto" w:fill="auto"/>
            <w:tcMar>
              <w:top w:w="15" w:type="dxa"/>
              <w:left w:w="101" w:type="dxa"/>
              <w:bottom w:w="0" w:type="dxa"/>
              <w:right w:w="101" w:type="dxa"/>
            </w:tcMar>
          </w:tcPr>
          <w:p w14:paraId="78F32420" w14:textId="77777777" w:rsidR="00A03BEA" w:rsidRPr="007A7F57" w:rsidRDefault="00A03BEA" w:rsidP="00A03BEA">
            <w:pPr>
              <w:jc w:val="center"/>
              <w:rPr>
                <w:rFonts w:ascii="Arial" w:hAnsi="Arial" w:cs="Arial"/>
                <w:szCs w:val="20"/>
              </w:rPr>
            </w:pPr>
          </w:p>
        </w:tc>
        <w:tc>
          <w:tcPr>
            <w:tcW w:w="4049" w:type="dxa"/>
            <w:shd w:val="clear" w:color="auto" w:fill="auto"/>
            <w:tcMar>
              <w:top w:w="15" w:type="dxa"/>
              <w:left w:w="101" w:type="dxa"/>
              <w:bottom w:w="0" w:type="dxa"/>
              <w:right w:w="101" w:type="dxa"/>
            </w:tcMar>
            <w:hideMark/>
          </w:tcPr>
          <w:p w14:paraId="22BDE586" w14:textId="77777777" w:rsidR="00A03BEA" w:rsidRPr="007A7F57" w:rsidRDefault="00A03BE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lokalizować</w:t>
            </w:r>
            <w:proofErr w:type="gramEnd"/>
            <w:r w:rsidRPr="007A7F57">
              <w:rPr>
                <w:rFonts w:ascii="Arial" w:hAnsi="Arial" w:cs="Arial"/>
                <w:szCs w:val="20"/>
              </w:rPr>
              <w:t xml:space="preserve"> usterki występujące w urządzeniach elektrycznych </w:t>
            </w:r>
          </w:p>
          <w:p w14:paraId="6A1B0FEE" w14:textId="77777777" w:rsidR="00A03BEA" w:rsidRPr="007A7F57" w:rsidRDefault="00A03BEA" w:rsidP="004140E8">
            <w:pPr>
              <w:pStyle w:val="Akapitzlist"/>
              <w:numPr>
                <w:ilvl w:val="0"/>
                <w:numId w:val="31"/>
              </w:numPr>
              <w:ind w:left="149" w:hanging="142"/>
              <w:rPr>
                <w:rFonts w:ascii="Arial" w:hAnsi="Arial" w:cs="Arial"/>
                <w:szCs w:val="20"/>
              </w:rPr>
            </w:pPr>
            <w:r w:rsidRPr="007A7F57">
              <w:rPr>
                <w:rFonts w:ascii="Arial" w:hAnsi="Arial" w:cs="Arial"/>
                <w:szCs w:val="20"/>
              </w:rPr>
              <w:t xml:space="preserve">dobierać narzędzia </w:t>
            </w:r>
            <w:proofErr w:type="gramStart"/>
            <w:r w:rsidRPr="007A7F57">
              <w:rPr>
                <w:rFonts w:ascii="Arial" w:hAnsi="Arial" w:cs="Arial"/>
                <w:szCs w:val="20"/>
              </w:rPr>
              <w:t>do  naprawy</w:t>
            </w:r>
            <w:proofErr w:type="gramEnd"/>
            <w:r w:rsidRPr="007A7F57">
              <w:rPr>
                <w:rFonts w:ascii="Arial" w:hAnsi="Arial" w:cs="Arial"/>
                <w:szCs w:val="20"/>
              </w:rPr>
              <w:t xml:space="preserve"> urządzeń elektrycznych</w:t>
            </w:r>
          </w:p>
          <w:p w14:paraId="2B3F1DE4" w14:textId="77777777" w:rsidR="00A03BEA" w:rsidRPr="007A7F57" w:rsidRDefault="00A03BE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dobierać</w:t>
            </w:r>
            <w:proofErr w:type="gramEnd"/>
            <w:r w:rsidRPr="007A7F57">
              <w:rPr>
                <w:rFonts w:ascii="Arial" w:hAnsi="Arial" w:cs="Arial"/>
                <w:szCs w:val="20"/>
              </w:rPr>
              <w:t xml:space="preserve"> części zamienne elementów urządzeń elektrycznych</w:t>
            </w:r>
          </w:p>
          <w:p w14:paraId="2F6A740B" w14:textId="77777777" w:rsidR="00A03BEA" w:rsidRPr="007A7F57" w:rsidRDefault="00A03BEA" w:rsidP="004140E8">
            <w:pPr>
              <w:pStyle w:val="Akapitzlist"/>
              <w:numPr>
                <w:ilvl w:val="0"/>
                <w:numId w:val="31"/>
              </w:numPr>
              <w:ind w:left="149" w:hanging="142"/>
              <w:rPr>
                <w:rFonts w:ascii="Arial" w:hAnsi="Arial" w:cs="Arial"/>
                <w:szCs w:val="20"/>
              </w:rPr>
            </w:pPr>
            <w:r w:rsidRPr="007A7F57">
              <w:rPr>
                <w:rFonts w:ascii="Arial" w:hAnsi="Arial" w:cs="Arial"/>
                <w:szCs w:val="20"/>
              </w:rPr>
              <w:t xml:space="preserve">wymieniać uszkodzone </w:t>
            </w:r>
            <w:proofErr w:type="gramStart"/>
            <w:r w:rsidRPr="007A7F57">
              <w:rPr>
                <w:rFonts w:ascii="Arial" w:hAnsi="Arial" w:cs="Arial"/>
                <w:szCs w:val="20"/>
              </w:rPr>
              <w:t>elementy  urządzeń</w:t>
            </w:r>
            <w:proofErr w:type="gramEnd"/>
            <w:r w:rsidRPr="007A7F57">
              <w:rPr>
                <w:rFonts w:ascii="Arial" w:hAnsi="Arial" w:cs="Arial"/>
                <w:szCs w:val="20"/>
              </w:rPr>
              <w:t xml:space="preserve"> elektrycznych</w:t>
            </w:r>
          </w:p>
          <w:p w14:paraId="21F29706" w14:textId="77777777" w:rsidR="00A03BEA" w:rsidRPr="007A7F57" w:rsidRDefault="00A03BE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sprawdzać</w:t>
            </w:r>
            <w:proofErr w:type="gramEnd"/>
            <w:r w:rsidRPr="007A7F57">
              <w:rPr>
                <w:rFonts w:ascii="Arial" w:hAnsi="Arial" w:cs="Arial"/>
                <w:szCs w:val="20"/>
              </w:rPr>
              <w:t xml:space="preserve"> poprawność wykonanych prac  </w:t>
            </w:r>
          </w:p>
        </w:tc>
        <w:tc>
          <w:tcPr>
            <w:tcW w:w="3686" w:type="dxa"/>
            <w:shd w:val="clear" w:color="auto" w:fill="auto"/>
            <w:tcMar>
              <w:top w:w="15" w:type="dxa"/>
              <w:left w:w="101" w:type="dxa"/>
              <w:bottom w:w="0" w:type="dxa"/>
              <w:right w:w="101" w:type="dxa"/>
            </w:tcMar>
            <w:hideMark/>
          </w:tcPr>
          <w:p w14:paraId="72989087" w14:textId="77777777" w:rsidR="00A03BEA" w:rsidRPr="007A7F57" w:rsidRDefault="00A03BE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wykonywać</w:t>
            </w:r>
            <w:proofErr w:type="gramEnd"/>
            <w:r w:rsidRPr="007A7F57">
              <w:rPr>
                <w:rFonts w:ascii="Arial" w:hAnsi="Arial" w:cs="Arial"/>
                <w:szCs w:val="20"/>
              </w:rPr>
              <w:t xml:space="preserve"> pomiary kontrolne poprawności wykonania montażu urządzeń elektrycznych</w:t>
            </w:r>
          </w:p>
        </w:tc>
        <w:tc>
          <w:tcPr>
            <w:tcW w:w="0" w:type="auto"/>
            <w:vMerge/>
            <w:shd w:val="clear" w:color="auto" w:fill="auto"/>
            <w:vAlign w:val="center"/>
            <w:hideMark/>
          </w:tcPr>
          <w:p w14:paraId="61ED7298" w14:textId="77777777" w:rsidR="00A03BEA" w:rsidRPr="007A7F57" w:rsidRDefault="00A03BEA" w:rsidP="00A03BEA">
            <w:pPr>
              <w:spacing w:after="0" w:line="256" w:lineRule="auto"/>
              <w:rPr>
                <w:rFonts w:ascii="Arial" w:hAnsi="Arial" w:cs="Arial"/>
                <w:szCs w:val="20"/>
                <w:lang w:eastAsia="en-US"/>
              </w:rPr>
            </w:pPr>
          </w:p>
        </w:tc>
      </w:tr>
      <w:tr w:rsidR="0033178E" w:rsidRPr="007A7F57" w14:paraId="6076F0F3" w14:textId="77777777" w:rsidTr="0033178E">
        <w:trPr>
          <w:trHeight w:val="64"/>
        </w:trPr>
        <w:tc>
          <w:tcPr>
            <w:tcW w:w="1816" w:type="dxa"/>
            <w:vMerge w:val="restart"/>
            <w:tcBorders>
              <w:top w:val="single" w:sz="4" w:space="0" w:color="auto"/>
              <w:left w:val="single" w:sz="4" w:space="0" w:color="auto"/>
              <w:right w:val="single" w:sz="4" w:space="0" w:color="auto"/>
            </w:tcBorders>
            <w:shd w:val="clear" w:color="auto" w:fill="auto"/>
          </w:tcPr>
          <w:p w14:paraId="7FAD0E0C" w14:textId="77777777" w:rsidR="0033178E" w:rsidRPr="007A7F57" w:rsidRDefault="0033178E" w:rsidP="0033178E">
            <w:pPr>
              <w:spacing w:after="0" w:line="256" w:lineRule="auto"/>
              <w:rPr>
                <w:rFonts w:ascii="Arial" w:hAnsi="Arial" w:cs="Arial"/>
                <w:b/>
                <w:bCs/>
                <w:szCs w:val="20"/>
                <w:lang w:eastAsia="en-US"/>
              </w:rPr>
            </w:pPr>
            <w:r w:rsidRPr="007A7F57">
              <w:rPr>
                <w:rFonts w:ascii="Arial" w:hAnsi="Arial" w:cs="Arial"/>
                <w:b/>
                <w:bCs/>
                <w:szCs w:val="20"/>
                <w:lang w:eastAsia="en-US"/>
              </w:rPr>
              <w:t>Kompetencje personalne i społeczne</w:t>
            </w:r>
          </w:p>
          <w:p w14:paraId="2D00ED0E" w14:textId="77777777" w:rsidR="0033178E" w:rsidRPr="007A7F57" w:rsidRDefault="0033178E" w:rsidP="0033178E">
            <w:pPr>
              <w:spacing w:after="0" w:line="256" w:lineRule="auto"/>
              <w:rPr>
                <w:rFonts w:ascii="Arial" w:hAnsi="Arial" w:cs="Arial"/>
                <w:b/>
                <w:bCs/>
                <w:szCs w:val="20"/>
                <w:lang w:eastAsia="en-US"/>
              </w:rPr>
            </w:pPr>
          </w:p>
          <w:p w14:paraId="1792EDF5" w14:textId="77777777" w:rsidR="0033178E" w:rsidRPr="007A7F57" w:rsidRDefault="0033178E" w:rsidP="0033178E">
            <w:pPr>
              <w:spacing w:after="0" w:line="256" w:lineRule="auto"/>
              <w:rPr>
                <w:rFonts w:ascii="Arial" w:hAnsi="Arial" w:cs="Arial"/>
                <w:b/>
                <w:bCs/>
                <w:szCs w:val="20"/>
                <w:lang w:eastAsia="en-US"/>
              </w:rPr>
            </w:pPr>
          </w:p>
          <w:p w14:paraId="7ABF887F" w14:textId="77777777" w:rsidR="0033178E" w:rsidRPr="007A7F57" w:rsidRDefault="0033178E" w:rsidP="0033178E">
            <w:pPr>
              <w:spacing w:after="0" w:line="256" w:lineRule="auto"/>
              <w:rPr>
                <w:rFonts w:ascii="Arial" w:hAnsi="Arial" w:cs="Arial"/>
                <w:b/>
                <w:bCs/>
                <w:szCs w:val="20"/>
                <w:lang w:eastAsia="en-US"/>
              </w:rPr>
            </w:pPr>
          </w:p>
          <w:p w14:paraId="20E46EB1" w14:textId="77777777" w:rsidR="0033178E" w:rsidRPr="007A7F57" w:rsidRDefault="0033178E" w:rsidP="0033178E">
            <w:pPr>
              <w:spacing w:after="0" w:line="256" w:lineRule="auto"/>
              <w:rPr>
                <w:rFonts w:ascii="Arial" w:hAnsi="Arial" w:cs="Arial"/>
                <w:b/>
                <w:bCs/>
                <w:szCs w:val="20"/>
                <w:lang w:eastAsia="en-US"/>
              </w:rPr>
            </w:pPr>
          </w:p>
        </w:tc>
        <w:tc>
          <w:tcPr>
            <w:tcW w:w="2466" w:type="dxa"/>
            <w:vMerge w:val="restart"/>
            <w:tcBorders>
              <w:top w:val="single" w:sz="4" w:space="0" w:color="auto"/>
              <w:left w:val="single" w:sz="4" w:space="0" w:color="auto"/>
              <w:right w:val="single" w:sz="4" w:space="0" w:color="auto"/>
            </w:tcBorders>
            <w:shd w:val="clear" w:color="auto" w:fill="auto"/>
            <w:tcMar>
              <w:top w:w="15" w:type="dxa"/>
              <w:left w:w="101" w:type="dxa"/>
              <w:bottom w:w="0" w:type="dxa"/>
              <w:right w:w="101" w:type="dxa"/>
            </w:tcMar>
          </w:tcPr>
          <w:p w14:paraId="76774E32" w14:textId="77777777" w:rsidR="0033178E" w:rsidRPr="007A7F57" w:rsidRDefault="0033178E" w:rsidP="0033178E">
            <w:pPr>
              <w:rPr>
                <w:rFonts w:ascii="Arial" w:hAnsi="Arial" w:cs="Arial"/>
                <w:szCs w:val="20"/>
                <w:lang w:eastAsia="en-US"/>
              </w:rPr>
            </w:pPr>
          </w:p>
        </w:tc>
        <w:tc>
          <w:tcPr>
            <w:tcW w:w="984" w:type="dxa"/>
            <w:vMerge w:val="restart"/>
            <w:tcBorders>
              <w:top w:val="single" w:sz="4" w:space="0" w:color="auto"/>
              <w:left w:val="single" w:sz="4" w:space="0" w:color="auto"/>
              <w:right w:val="single" w:sz="4" w:space="0" w:color="auto"/>
            </w:tcBorders>
            <w:shd w:val="clear" w:color="auto" w:fill="auto"/>
            <w:tcMar>
              <w:top w:w="15" w:type="dxa"/>
              <w:left w:w="101" w:type="dxa"/>
              <w:bottom w:w="0" w:type="dxa"/>
              <w:right w:w="101" w:type="dxa"/>
            </w:tcMar>
          </w:tcPr>
          <w:p w14:paraId="59FFC275" w14:textId="77777777" w:rsidR="0033178E" w:rsidRPr="007A7F57" w:rsidRDefault="0033178E" w:rsidP="0033178E">
            <w:pPr>
              <w:rPr>
                <w:rFonts w:ascii="Arial" w:hAnsi="Arial" w:cs="Arial"/>
                <w:szCs w:val="20"/>
              </w:rPr>
            </w:pPr>
          </w:p>
        </w:tc>
        <w:tc>
          <w:tcPr>
            <w:tcW w:w="4049"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43D3EABB" w14:textId="77777777" w:rsidR="0033178E" w:rsidRPr="007A7F57" w:rsidRDefault="0033178E" w:rsidP="0033178E">
            <w:pPr>
              <w:spacing w:after="0"/>
              <w:rPr>
                <w:rFonts w:ascii="Arial" w:hAnsi="Arial" w:cs="Arial"/>
                <w:szCs w:val="20"/>
              </w:rPr>
            </w:pPr>
            <w:r w:rsidRPr="007A7F57">
              <w:rPr>
                <w:rFonts w:ascii="Arial" w:hAnsi="Arial" w:cs="Arial"/>
                <w:szCs w:val="20"/>
              </w:rPr>
              <w:t xml:space="preserve">- pozyskać informacje </w:t>
            </w:r>
            <w:proofErr w:type="spellStart"/>
            <w:r w:rsidRPr="007A7F57">
              <w:rPr>
                <w:rFonts w:ascii="Arial" w:hAnsi="Arial" w:cs="Arial"/>
                <w:szCs w:val="20"/>
              </w:rPr>
              <w:t>zawodoznawcze</w:t>
            </w:r>
            <w:proofErr w:type="spellEnd"/>
            <w:r w:rsidRPr="007A7F57">
              <w:rPr>
                <w:rFonts w:ascii="Arial" w:hAnsi="Arial" w:cs="Arial"/>
                <w:szCs w:val="20"/>
              </w:rPr>
              <w:t xml:space="preserve"> dotyczące przemysłu z różnych źródeł</w:t>
            </w:r>
          </w:p>
          <w:p w14:paraId="33E0D4D0" w14:textId="77777777" w:rsidR="0033178E" w:rsidRPr="007A7F57" w:rsidRDefault="0033178E" w:rsidP="0033178E">
            <w:pPr>
              <w:spacing w:after="0"/>
              <w:rPr>
                <w:rFonts w:ascii="Arial" w:hAnsi="Arial" w:cs="Arial"/>
                <w:szCs w:val="20"/>
              </w:rPr>
            </w:pPr>
            <w:r w:rsidRPr="007A7F57">
              <w:rPr>
                <w:rFonts w:ascii="Arial" w:hAnsi="Arial" w:cs="Arial"/>
                <w:szCs w:val="20"/>
              </w:rPr>
              <w:t>- określić zakres umiejętności i kompetencji niezbędnych do wykonywania zawodu</w:t>
            </w:r>
          </w:p>
          <w:p w14:paraId="5350F0F9" w14:textId="77777777" w:rsidR="0033178E" w:rsidRPr="007A7F57" w:rsidRDefault="0033178E" w:rsidP="0033178E">
            <w:pPr>
              <w:spacing w:after="0"/>
              <w:rPr>
                <w:rFonts w:ascii="Arial" w:hAnsi="Arial" w:cs="Arial"/>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63397040" w14:textId="77777777" w:rsidR="0033178E" w:rsidRPr="007A7F57" w:rsidRDefault="0033178E" w:rsidP="0033178E">
            <w:pPr>
              <w:spacing w:after="0"/>
              <w:rPr>
                <w:rFonts w:ascii="Arial" w:hAnsi="Arial" w:cs="Arial"/>
                <w:szCs w:val="20"/>
              </w:rPr>
            </w:pPr>
            <w:r w:rsidRPr="007A7F57">
              <w:rPr>
                <w:rFonts w:ascii="Arial" w:hAnsi="Arial" w:cs="Arial"/>
                <w:szCs w:val="20"/>
              </w:rPr>
              <w:t>- przeanalizować własne kompetencje</w:t>
            </w:r>
          </w:p>
          <w:p w14:paraId="2D942164" w14:textId="77777777" w:rsidR="0033178E" w:rsidRPr="007A7F57" w:rsidRDefault="0033178E" w:rsidP="0033178E">
            <w:pPr>
              <w:spacing w:after="0"/>
              <w:rPr>
                <w:rFonts w:ascii="Arial" w:hAnsi="Arial" w:cs="Arial"/>
                <w:szCs w:val="20"/>
              </w:rPr>
            </w:pPr>
            <w:r w:rsidRPr="007A7F57">
              <w:rPr>
                <w:rFonts w:ascii="Arial" w:hAnsi="Arial" w:cs="Arial"/>
                <w:szCs w:val="20"/>
              </w:rPr>
              <w:t>- wyznaczyć własne cele rozwoju zawodowego</w:t>
            </w:r>
          </w:p>
          <w:p w14:paraId="26D1C083" w14:textId="77777777" w:rsidR="0033178E" w:rsidRPr="007A7F57" w:rsidRDefault="0033178E" w:rsidP="0033178E">
            <w:pPr>
              <w:spacing w:after="0"/>
              <w:rPr>
                <w:rFonts w:ascii="Arial" w:hAnsi="Arial" w:cs="Arial"/>
                <w:szCs w:val="20"/>
              </w:rPr>
            </w:pPr>
            <w:r w:rsidRPr="007A7F57">
              <w:rPr>
                <w:rFonts w:ascii="Arial" w:hAnsi="Arial" w:cs="Arial"/>
                <w:szCs w:val="20"/>
              </w:rPr>
              <w:t>- zaplanować drogę rozwoju zawodowego</w:t>
            </w:r>
          </w:p>
          <w:p w14:paraId="57D32A7E" w14:textId="77777777" w:rsidR="0033178E" w:rsidRPr="007A7F57" w:rsidRDefault="0033178E" w:rsidP="0033178E">
            <w:pPr>
              <w:spacing w:after="0"/>
              <w:rPr>
                <w:rFonts w:ascii="Arial" w:hAnsi="Arial" w:cs="Arial"/>
                <w:szCs w:val="20"/>
              </w:rPr>
            </w:pPr>
            <w:r w:rsidRPr="007A7F57">
              <w:rPr>
                <w:rFonts w:ascii="Arial" w:hAnsi="Arial" w:cs="Arial"/>
                <w:szCs w:val="20"/>
              </w:rPr>
              <w:t>- wskazać możliwości podnoszenia kompetencji zawodowych, osobistych i społecznych</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5B1219DC" w14:textId="77777777" w:rsidR="0033178E" w:rsidRPr="007A7F57" w:rsidRDefault="0033178E" w:rsidP="0033178E">
            <w:pPr>
              <w:spacing w:after="0" w:line="256" w:lineRule="auto"/>
              <w:rPr>
                <w:rFonts w:ascii="Arial" w:hAnsi="Arial" w:cs="Arial"/>
                <w:szCs w:val="20"/>
                <w:lang w:eastAsia="en-US"/>
              </w:rPr>
            </w:pPr>
          </w:p>
        </w:tc>
      </w:tr>
      <w:tr w:rsidR="0033178E" w:rsidRPr="007A7F57" w14:paraId="55966A9F" w14:textId="77777777" w:rsidTr="0033178E">
        <w:trPr>
          <w:trHeight w:val="64"/>
        </w:trPr>
        <w:tc>
          <w:tcPr>
            <w:tcW w:w="1816" w:type="dxa"/>
            <w:vMerge/>
            <w:tcBorders>
              <w:left w:val="single" w:sz="4" w:space="0" w:color="auto"/>
              <w:right w:val="single" w:sz="4" w:space="0" w:color="auto"/>
            </w:tcBorders>
            <w:shd w:val="clear" w:color="auto" w:fill="auto"/>
            <w:vAlign w:val="center"/>
          </w:tcPr>
          <w:p w14:paraId="4E0686EC" w14:textId="77777777" w:rsidR="0033178E" w:rsidRPr="007A7F57" w:rsidRDefault="0033178E" w:rsidP="0033178E">
            <w:pPr>
              <w:spacing w:after="0" w:line="256" w:lineRule="auto"/>
              <w:rPr>
                <w:rFonts w:ascii="Arial" w:hAnsi="Arial" w:cs="Arial"/>
                <w:b/>
                <w:bCs/>
                <w:szCs w:val="20"/>
                <w:lang w:eastAsia="en-US"/>
              </w:rPr>
            </w:pPr>
          </w:p>
        </w:tc>
        <w:tc>
          <w:tcPr>
            <w:tcW w:w="2466" w:type="dxa"/>
            <w:vMerge/>
            <w:tcBorders>
              <w:left w:val="single" w:sz="4" w:space="0" w:color="auto"/>
              <w:right w:val="single" w:sz="4" w:space="0" w:color="auto"/>
            </w:tcBorders>
            <w:shd w:val="clear" w:color="auto" w:fill="auto"/>
            <w:tcMar>
              <w:top w:w="15" w:type="dxa"/>
              <w:left w:w="101" w:type="dxa"/>
              <w:bottom w:w="0" w:type="dxa"/>
              <w:right w:w="101" w:type="dxa"/>
            </w:tcMar>
          </w:tcPr>
          <w:p w14:paraId="6B72F41B" w14:textId="77777777" w:rsidR="0033178E" w:rsidRPr="007A7F57" w:rsidRDefault="0033178E" w:rsidP="0033178E">
            <w:pPr>
              <w:rPr>
                <w:rFonts w:ascii="Arial" w:hAnsi="Arial" w:cs="Arial"/>
                <w:szCs w:val="20"/>
                <w:lang w:eastAsia="en-US"/>
              </w:rPr>
            </w:pPr>
          </w:p>
        </w:tc>
        <w:tc>
          <w:tcPr>
            <w:tcW w:w="984" w:type="dxa"/>
            <w:vMerge/>
            <w:tcBorders>
              <w:left w:val="single" w:sz="4" w:space="0" w:color="auto"/>
              <w:right w:val="single" w:sz="4" w:space="0" w:color="auto"/>
            </w:tcBorders>
            <w:shd w:val="clear" w:color="auto" w:fill="auto"/>
            <w:tcMar>
              <w:top w:w="15" w:type="dxa"/>
              <w:left w:w="101" w:type="dxa"/>
              <w:bottom w:w="0" w:type="dxa"/>
              <w:right w:w="101" w:type="dxa"/>
            </w:tcMar>
          </w:tcPr>
          <w:p w14:paraId="340BB0FC" w14:textId="77777777" w:rsidR="0033178E" w:rsidRPr="007A7F57" w:rsidRDefault="0033178E" w:rsidP="0033178E">
            <w:pPr>
              <w:jc w:val="center"/>
              <w:rPr>
                <w:rFonts w:ascii="Arial" w:hAnsi="Arial" w:cs="Arial"/>
                <w:szCs w:val="20"/>
              </w:rPr>
            </w:pPr>
          </w:p>
        </w:tc>
        <w:tc>
          <w:tcPr>
            <w:tcW w:w="4049"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3F919315" w14:textId="77777777" w:rsidR="0033178E" w:rsidRPr="007A7F57" w:rsidRDefault="0033178E" w:rsidP="0033178E">
            <w:pPr>
              <w:spacing w:after="0"/>
              <w:rPr>
                <w:rFonts w:ascii="Arial" w:hAnsi="Arial" w:cs="Arial"/>
                <w:szCs w:val="20"/>
              </w:rPr>
            </w:pPr>
            <w:r w:rsidRPr="007A7F57">
              <w:rPr>
                <w:rFonts w:ascii="Arial" w:hAnsi="Arial" w:cs="Arial"/>
                <w:szCs w:val="20"/>
              </w:rPr>
              <w:t>- zidentyfikować sygnały werbalne i niewerbalne</w:t>
            </w:r>
          </w:p>
          <w:p w14:paraId="4EC456CF" w14:textId="77777777" w:rsidR="0033178E" w:rsidRPr="007A7F57" w:rsidRDefault="0033178E" w:rsidP="0033178E">
            <w:pPr>
              <w:spacing w:after="0"/>
              <w:rPr>
                <w:rFonts w:ascii="Arial" w:hAnsi="Arial" w:cs="Arial"/>
                <w:szCs w:val="20"/>
              </w:rPr>
            </w:pPr>
            <w:r w:rsidRPr="007A7F57">
              <w:rPr>
                <w:rFonts w:ascii="Arial" w:hAnsi="Arial" w:cs="Arial"/>
                <w:szCs w:val="20"/>
              </w:rPr>
              <w:t>- udzielić informacji zwrotnej</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5D43164B" w14:textId="77777777" w:rsidR="0033178E" w:rsidRPr="007A7F57" w:rsidRDefault="0033178E" w:rsidP="0033178E">
            <w:pPr>
              <w:spacing w:after="0"/>
              <w:rPr>
                <w:rFonts w:ascii="Arial" w:hAnsi="Arial" w:cs="Arial"/>
                <w:szCs w:val="20"/>
              </w:rPr>
            </w:pPr>
            <w:r w:rsidRPr="007A7F57">
              <w:rPr>
                <w:rFonts w:ascii="Arial" w:hAnsi="Arial" w:cs="Arial"/>
                <w:szCs w:val="20"/>
              </w:rPr>
              <w:t>- zastosować aktywne metody słuchania</w:t>
            </w:r>
          </w:p>
          <w:p w14:paraId="71BB25F1" w14:textId="77777777" w:rsidR="0033178E" w:rsidRPr="007A7F57" w:rsidRDefault="0033178E" w:rsidP="0033178E">
            <w:pPr>
              <w:spacing w:after="0"/>
              <w:rPr>
                <w:rFonts w:ascii="Arial" w:hAnsi="Arial" w:cs="Arial"/>
                <w:szCs w:val="20"/>
              </w:rPr>
            </w:pPr>
            <w:r w:rsidRPr="007A7F57">
              <w:rPr>
                <w:rFonts w:ascii="Arial" w:hAnsi="Arial" w:cs="Arial"/>
                <w:szCs w:val="20"/>
              </w:rPr>
              <w:t>- przeprowadzić dyskusje</w:t>
            </w:r>
          </w:p>
        </w:tc>
        <w:tc>
          <w:tcPr>
            <w:tcW w:w="0" w:type="auto"/>
            <w:vMerge/>
            <w:tcBorders>
              <w:left w:val="single" w:sz="4" w:space="0" w:color="auto"/>
              <w:right w:val="single" w:sz="4" w:space="0" w:color="auto"/>
            </w:tcBorders>
            <w:shd w:val="clear" w:color="auto" w:fill="auto"/>
            <w:vAlign w:val="center"/>
          </w:tcPr>
          <w:p w14:paraId="33AB8191" w14:textId="77777777" w:rsidR="0033178E" w:rsidRPr="007A7F57" w:rsidRDefault="0033178E" w:rsidP="0033178E">
            <w:pPr>
              <w:spacing w:after="0" w:line="256" w:lineRule="auto"/>
              <w:rPr>
                <w:rFonts w:ascii="Arial" w:hAnsi="Arial" w:cs="Arial"/>
                <w:szCs w:val="20"/>
                <w:lang w:eastAsia="en-US"/>
              </w:rPr>
            </w:pPr>
          </w:p>
        </w:tc>
      </w:tr>
      <w:tr w:rsidR="0033178E" w:rsidRPr="007A7F57" w14:paraId="38B2D40D" w14:textId="77777777" w:rsidTr="0033178E">
        <w:trPr>
          <w:trHeight w:val="64"/>
        </w:trPr>
        <w:tc>
          <w:tcPr>
            <w:tcW w:w="1816" w:type="dxa"/>
            <w:vMerge/>
            <w:tcBorders>
              <w:left w:val="single" w:sz="4" w:space="0" w:color="auto"/>
              <w:right w:val="single" w:sz="4" w:space="0" w:color="auto"/>
            </w:tcBorders>
            <w:shd w:val="clear" w:color="auto" w:fill="auto"/>
            <w:vAlign w:val="center"/>
          </w:tcPr>
          <w:p w14:paraId="06853287" w14:textId="77777777" w:rsidR="0033178E" w:rsidRPr="007A7F57" w:rsidRDefault="0033178E" w:rsidP="0033178E">
            <w:pPr>
              <w:spacing w:after="0" w:line="256" w:lineRule="auto"/>
              <w:rPr>
                <w:rFonts w:ascii="Arial" w:hAnsi="Arial" w:cs="Arial"/>
                <w:b/>
                <w:bCs/>
                <w:szCs w:val="20"/>
                <w:lang w:eastAsia="en-US"/>
              </w:rPr>
            </w:pPr>
          </w:p>
        </w:tc>
        <w:tc>
          <w:tcPr>
            <w:tcW w:w="2466" w:type="dxa"/>
            <w:vMerge/>
            <w:tcBorders>
              <w:left w:val="single" w:sz="4" w:space="0" w:color="auto"/>
              <w:right w:val="single" w:sz="4" w:space="0" w:color="auto"/>
            </w:tcBorders>
            <w:shd w:val="clear" w:color="auto" w:fill="auto"/>
            <w:tcMar>
              <w:top w:w="15" w:type="dxa"/>
              <w:left w:w="101" w:type="dxa"/>
              <w:bottom w:w="0" w:type="dxa"/>
              <w:right w:w="101" w:type="dxa"/>
            </w:tcMar>
          </w:tcPr>
          <w:p w14:paraId="3EF01393" w14:textId="77777777" w:rsidR="0033178E" w:rsidRPr="007A7F57" w:rsidRDefault="0033178E" w:rsidP="0033178E">
            <w:pPr>
              <w:rPr>
                <w:rFonts w:ascii="Arial" w:hAnsi="Arial" w:cs="Arial"/>
                <w:szCs w:val="20"/>
                <w:lang w:eastAsia="en-US"/>
              </w:rPr>
            </w:pPr>
          </w:p>
        </w:tc>
        <w:tc>
          <w:tcPr>
            <w:tcW w:w="984" w:type="dxa"/>
            <w:vMerge/>
            <w:tcBorders>
              <w:left w:val="single" w:sz="4" w:space="0" w:color="auto"/>
              <w:right w:val="single" w:sz="4" w:space="0" w:color="auto"/>
            </w:tcBorders>
            <w:shd w:val="clear" w:color="auto" w:fill="auto"/>
            <w:tcMar>
              <w:top w:w="15" w:type="dxa"/>
              <w:left w:w="101" w:type="dxa"/>
              <w:bottom w:w="0" w:type="dxa"/>
              <w:right w:w="101" w:type="dxa"/>
            </w:tcMar>
          </w:tcPr>
          <w:p w14:paraId="1B2BC087" w14:textId="77777777" w:rsidR="0033178E" w:rsidRPr="007A7F57" w:rsidRDefault="0033178E" w:rsidP="0033178E">
            <w:pPr>
              <w:jc w:val="center"/>
              <w:rPr>
                <w:rFonts w:ascii="Arial" w:hAnsi="Arial" w:cs="Arial"/>
                <w:szCs w:val="20"/>
              </w:rPr>
            </w:pPr>
          </w:p>
        </w:tc>
        <w:tc>
          <w:tcPr>
            <w:tcW w:w="4049"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7885B183" w14:textId="77777777" w:rsidR="0033178E" w:rsidRPr="007A7F57" w:rsidRDefault="0033178E" w:rsidP="0033178E">
            <w:pPr>
              <w:spacing w:after="0"/>
              <w:rPr>
                <w:rFonts w:ascii="Arial" w:hAnsi="Arial" w:cs="Arial"/>
                <w:szCs w:val="20"/>
              </w:rPr>
            </w:pPr>
            <w:r w:rsidRPr="007A7F57">
              <w:rPr>
                <w:rFonts w:ascii="Arial" w:hAnsi="Arial" w:cs="Arial"/>
                <w:szCs w:val="20"/>
              </w:rPr>
              <w:t>- scharakteryzować pożądaną postawę podczas prowadzenia negocjacji</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3BF7F0D1" w14:textId="77777777" w:rsidR="0033178E" w:rsidRPr="007A7F57" w:rsidRDefault="0033178E" w:rsidP="0033178E">
            <w:pPr>
              <w:spacing w:after="0"/>
              <w:rPr>
                <w:rFonts w:ascii="Arial" w:hAnsi="Arial" w:cs="Arial"/>
                <w:szCs w:val="20"/>
              </w:rPr>
            </w:pPr>
            <w:r w:rsidRPr="007A7F57">
              <w:rPr>
                <w:rFonts w:ascii="Arial" w:hAnsi="Arial" w:cs="Arial"/>
                <w:szCs w:val="20"/>
              </w:rPr>
              <w:t>- wskazać sposób prowadzenia negocjacji warunków porozumienia</w:t>
            </w:r>
          </w:p>
        </w:tc>
        <w:tc>
          <w:tcPr>
            <w:tcW w:w="0" w:type="auto"/>
            <w:vMerge/>
            <w:tcBorders>
              <w:left w:val="single" w:sz="4" w:space="0" w:color="auto"/>
              <w:right w:val="single" w:sz="4" w:space="0" w:color="auto"/>
            </w:tcBorders>
            <w:shd w:val="clear" w:color="auto" w:fill="auto"/>
            <w:vAlign w:val="center"/>
          </w:tcPr>
          <w:p w14:paraId="31DE5014" w14:textId="77777777" w:rsidR="0033178E" w:rsidRPr="007A7F57" w:rsidRDefault="0033178E" w:rsidP="0033178E">
            <w:pPr>
              <w:spacing w:after="0" w:line="256" w:lineRule="auto"/>
              <w:rPr>
                <w:rFonts w:ascii="Arial" w:hAnsi="Arial" w:cs="Arial"/>
                <w:szCs w:val="20"/>
                <w:lang w:eastAsia="en-US"/>
              </w:rPr>
            </w:pPr>
          </w:p>
        </w:tc>
      </w:tr>
      <w:tr w:rsidR="0033178E" w:rsidRPr="007A7F57" w14:paraId="2341899F" w14:textId="77777777" w:rsidTr="0033178E">
        <w:trPr>
          <w:trHeight w:val="64"/>
        </w:trPr>
        <w:tc>
          <w:tcPr>
            <w:tcW w:w="1816" w:type="dxa"/>
            <w:vMerge/>
            <w:tcBorders>
              <w:left w:val="single" w:sz="4" w:space="0" w:color="auto"/>
              <w:right w:val="single" w:sz="4" w:space="0" w:color="auto"/>
            </w:tcBorders>
            <w:shd w:val="clear" w:color="auto" w:fill="auto"/>
            <w:vAlign w:val="center"/>
          </w:tcPr>
          <w:p w14:paraId="3F7DC6D2" w14:textId="77777777" w:rsidR="0033178E" w:rsidRPr="007A7F57" w:rsidRDefault="0033178E" w:rsidP="0033178E">
            <w:pPr>
              <w:spacing w:after="0" w:line="256" w:lineRule="auto"/>
              <w:rPr>
                <w:rFonts w:ascii="Arial" w:hAnsi="Arial" w:cs="Arial"/>
                <w:b/>
                <w:bCs/>
                <w:szCs w:val="20"/>
                <w:lang w:eastAsia="en-US"/>
              </w:rPr>
            </w:pPr>
          </w:p>
        </w:tc>
        <w:tc>
          <w:tcPr>
            <w:tcW w:w="2466" w:type="dxa"/>
            <w:vMerge/>
            <w:tcBorders>
              <w:left w:val="single" w:sz="4" w:space="0" w:color="auto"/>
              <w:right w:val="single" w:sz="4" w:space="0" w:color="auto"/>
            </w:tcBorders>
            <w:shd w:val="clear" w:color="auto" w:fill="auto"/>
            <w:tcMar>
              <w:top w:w="15" w:type="dxa"/>
              <w:left w:w="101" w:type="dxa"/>
              <w:bottom w:w="0" w:type="dxa"/>
              <w:right w:w="101" w:type="dxa"/>
            </w:tcMar>
          </w:tcPr>
          <w:p w14:paraId="574146CC" w14:textId="77777777" w:rsidR="0033178E" w:rsidRPr="007A7F57" w:rsidRDefault="0033178E" w:rsidP="0033178E">
            <w:pPr>
              <w:rPr>
                <w:rFonts w:ascii="Arial" w:hAnsi="Arial" w:cs="Arial"/>
                <w:szCs w:val="20"/>
                <w:lang w:eastAsia="en-US"/>
              </w:rPr>
            </w:pPr>
          </w:p>
        </w:tc>
        <w:tc>
          <w:tcPr>
            <w:tcW w:w="984" w:type="dxa"/>
            <w:vMerge/>
            <w:tcBorders>
              <w:left w:val="single" w:sz="4" w:space="0" w:color="auto"/>
              <w:right w:val="single" w:sz="4" w:space="0" w:color="auto"/>
            </w:tcBorders>
            <w:shd w:val="clear" w:color="auto" w:fill="auto"/>
            <w:tcMar>
              <w:top w:w="15" w:type="dxa"/>
              <w:left w:w="101" w:type="dxa"/>
              <w:bottom w:w="0" w:type="dxa"/>
              <w:right w:w="101" w:type="dxa"/>
            </w:tcMar>
          </w:tcPr>
          <w:p w14:paraId="7E45D826" w14:textId="77777777" w:rsidR="0033178E" w:rsidRPr="007A7F57" w:rsidRDefault="0033178E" w:rsidP="0033178E">
            <w:pPr>
              <w:jc w:val="center"/>
              <w:rPr>
                <w:rFonts w:ascii="Arial" w:hAnsi="Arial" w:cs="Arial"/>
                <w:szCs w:val="20"/>
              </w:rPr>
            </w:pPr>
          </w:p>
        </w:tc>
        <w:tc>
          <w:tcPr>
            <w:tcW w:w="4049"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5882140D" w14:textId="77777777" w:rsidR="0033178E" w:rsidRPr="007A7F57" w:rsidRDefault="0033178E" w:rsidP="0033178E">
            <w:pPr>
              <w:spacing w:after="0"/>
              <w:rPr>
                <w:rFonts w:ascii="Arial" w:hAnsi="Arial" w:cs="Arial"/>
                <w:szCs w:val="20"/>
              </w:rPr>
            </w:pPr>
            <w:r w:rsidRPr="007A7F57">
              <w:rPr>
                <w:rFonts w:ascii="Arial" w:hAnsi="Arial" w:cs="Arial"/>
                <w:szCs w:val="20"/>
              </w:rPr>
              <w:t xml:space="preserve">- opisać sposób przeciwdziałania problemom </w:t>
            </w:r>
            <w:r w:rsidRPr="007A7F57">
              <w:rPr>
                <w:rFonts w:ascii="Arial" w:hAnsi="Arial" w:cs="Arial"/>
                <w:szCs w:val="20"/>
              </w:rPr>
              <w:br/>
              <w:t>w zespole realizującym zadania</w:t>
            </w:r>
          </w:p>
          <w:p w14:paraId="11482672" w14:textId="77777777" w:rsidR="0033178E" w:rsidRPr="007A7F57" w:rsidRDefault="0033178E" w:rsidP="0033178E">
            <w:pPr>
              <w:spacing w:after="0"/>
              <w:rPr>
                <w:rFonts w:ascii="Arial" w:hAnsi="Arial" w:cs="Arial"/>
                <w:szCs w:val="20"/>
              </w:rPr>
            </w:pPr>
            <w:r w:rsidRPr="007A7F57">
              <w:rPr>
                <w:rFonts w:ascii="Arial" w:hAnsi="Arial" w:cs="Arial"/>
                <w:szCs w:val="20"/>
              </w:rPr>
              <w:t>- opisać techniki rozwiązywania problemów</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17F79039" w14:textId="77777777" w:rsidR="0033178E" w:rsidRPr="007A7F57" w:rsidRDefault="0033178E" w:rsidP="0033178E">
            <w:pPr>
              <w:spacing w:after="0"/>
              <w:rPr>
                <w:rFonts w:ascii="Arial" w:hAnsi="Arial" w:cs="Arial"/>
                <w:szCs w:val="20"/>
              </w:rPr>
            </w:pPr>
            <w:r w:rsidRPr="007A7F57">
              <w:rPr>
                <w:rFonts w:ascii="Arial" w:hAnsi="Arial" w:cs="Arial"/>
                <w:szCs w:val="20"/>
              </w:rPr>
              <w:t xml:space="preserve">- wskazać, na wybranym przykładzie, metody </w:t>
            </w:r>
            <w:r w:rsidRPr="007A7F57">
              <w:rPr>
                <w:rFonts w:ascii="Arial" w:hAnsi="Arial" w:cs="Arial"/>
                <w:szCs w:val="20"/>
              </w:rPr>
              <w:br/>
              <w:t>i techniki rozwiązywania problemu</w:t>
            </w:r>
          </w:p>
        </w:tc>
        <w:tc>
          <w:tcPr>
            <w:tcW w:w="0" w:type="auto"/>
            <w:vMerge/>
            <w:tcBorders>
              <w:left w:val="single" w:sz="4" w:space="0" w:color="auto"/>
              <w:right w:val="single" w:sz="4" w:space="0" w:color="auto"/>
            </w:tcBorders>
            <w:shd w:val="clear" w:color="auto" w:fill="auto"/>
            <w:vAlign w:val="center"/>
          </w:tcPr>
          <w:p w14:paraId="0F64A603" w14:textId="77777777" w:rsidR="0033178E" w:rsidRPr="007A7F57" w:rsidRDefault="0033178E" w:rsidP="0033178E">
            <w:pPr>
              <w:spacing w:after="0" w:line="256" w:lineRule="auto"/>
              <w:rPr>
                <w:rFonts w:ascii="Arial" w:hAnsi="Arial" w:cs="Arial"/>
                <w:szCs w:val="20"/>
                <w:lang w:eastAsia="en-US"/>
              </w:rPr>
            </w:pPr>
          </w:p>
        </w:tc>
      </w:tr>
      <w:tr w:rsidR="0033178E" w:rsidRPr="007A7F57" w14:paraId="59D524BC" w14:textId="77777777" w:rsidTr="0033178E">
        <w:trPr>
          <w:trHeight w:val="64"/>
        </w:trPr>
        <w:tc>
          <w:tcPr>
            <w:tcW w:w="1816" w:type="dxa"/>
            <w:vMerge/>
            <w:tcBorders>
              <w:left w:val="single" w:sz="4" w:space="0" w:color="auto"/>
              <w:bottom w:val="single" w:sz="4" w:space="0" w:color="auto"/>
              <w:right w:val="single" w:sz="4" w:space="0" w:color="auto"/>
            </w:tcBorders>
            <w:shd w:val="clear" w:color="auto" w:fill="auto"/>
            <w:vAlign w:val="center"/>
          </w:tcPr>
          <w:p w14:paraId="24496C02" w14:textId="77777777" w:rsidR="0033178E" w:rsidRPr="007A7F57" w:rsidRDefault="0033178E" w:rsidP="0033178E">
            <w:pPr>
              <w:spacing w:after="0" w:line="256" w:lineRule="auto"/>
              <w:rPr>
                <w:rFonts w:ascii="Arial" w:hAnsi="Arial" w:cs="Arial"/>
                <w:b/>
                <w:bCs/>
                <w:szCs w:val="20"/>
                <w:lang w:eastAsia="en-US"/>
              </w:rPr>
            </w:pPr>
          </w:p>
        </w:tc>
        <w:tc>
          <w:tcPr>
            <w:tcW w:w="2466" w:type="dxa"/>
            <w:vMerge/>
            <w:tcBorders>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2FC15B00" w14:textId="77777777" w:rsidR="0033178E" w:rsidRPr="007A7F57" w:rsidRDefault="0033178E" w:rsidP="0033178E">
            <w:pPr>
              <w:rPr>
                <w:rFonts w:ascii="Arial" w:hAnsi="Arial" w:cs="Arial"/>
                <w:szCs w:val="20"/>
                <w:lang w:eastAsia="en-US"/>
              </w:rPr>
            </w:pPr>
          </w:p>
        </w:tc>
        <w:tc>
          <w:tcPr>
            <w:tcW w:w="984" w:type="dxa"/>
            <w:vMerge/>
            <w:tcBorders>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27CCD369" w14:textId="77777777" w:rsidR="0033178E" w:rsidRPr="007A7F57" w:rsidRDefault="0033178E" w:rsidP="0033178E">
            <w:pPr>
              <w:jc w:val="center"/>
              <w:rPr>
                <w:rFonts w:ascii="Arial" w:hAnsi="Arial" w:cs="Arial"/>
                <w:szCs w:val="20"/>
              </w:rPr>
            </w:pPr>
          </w:p>
        </w:tc>
        <w:tc>
          <w:tcPr>
            <w:tcW w:w="4049"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77D736C3" w14:textId="77777777" w:rsidR="0033178E" w:rsidRPr="007A7F57" w:rsidRDefault="0033178E" w:rsidP="0033178E">
            <w:pPr>
              <w:spacing w:after="0"/>
              <w:rPr>
                <w:rFonts w:ascii="Arial" w:hAnsi="Arial" w:cs="Arial"/>
                <w:szCs w:val="20"/>
              </w:rPr>
            </w:pPr>
            <w:r w:rsidRPr="007A7F57">
              <w:rPr>
                <w:rFonts w:ascii="Arial" w:hAnsi="Arial" w:cs="Arial"/>
                <w:szCs w:val="20"/>
              </w:rPr>
              <w:t>- pracować w zespole, ponosząc odpowiedzialność za wspólnie realizowane zadania</w:t>
            </w:r>
          </w:p>
          <w:p w14:paraId="165CCBF5" w14:textId="77777777" w:rsidR="0033178E" w:rsidRPr="007A7F57" w:rsidRDefault="0033178E" w:rsidP="0033178E">
            <w:pPr>
              <w:spacing w:after="0"/>
              <w:rPr>
                <w:rFonts w:ascii="Arial" w:hAnsi="Arial" w:cs="Arial"/>
                <w:szCs w:val="20"/>
              </w:rPr>
            </w:pPr>
            <w:r w:rsidRPr="007A7F57">
              <w:rPr>
                <w:rFonts w:ascii="Arial" w:hAnsi="Arial" w:cs="Arial"/>
                <w:szCs w:val="20"/>
              </w:rPr>
              <w:t xml:space="preserve">- przestrzegać podziału ról, zadań </w:t>
            </w:r>
            <w:r w:rsidRPr="007A7F57">
              <w:rPr>
                <w:rFonts w:ascii="Arial" w:hAnsi="Arial" w:cs="Arial"/>
                <w:szCs w:val="20"/>
              </w:rPr>
              <w:br/>
              <w:t>i odpowiedzialności w zespole</w:t>
            </w:r>
          </w:p>
          <w:p w14:paraId="010925E3" w14:textId="77777777" w:rsidR="0033178E" w:rsidRPr="007A7F57" w:rsidRDefault="0033178E" w:rsidP="0033178E">
            <w:pPr>
              <w:spacing w:after="0"/>
              <w:rPr>
                <w:rFonts w:ascii="Arial" w:hAnsi="Arial" w:cs="Arial"/>
                <w:szCs w:val="20"/>
              </w:rPr>
            </w:pPr>
            <w:r w:rsidRPr="007A7F57">
              <w:rPr>
                <w:rFonts w:ascii="Arial" w:hAnsi="Arial" w:cs="Arial"/>
                <w:szCs w:val="20"/>
              </w:rPr>
              <w:t>- angażować się w realizację wspólnych działań zespołu</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56FF2B90" w14:textId="77777777" w:rsidR="0033178E" w:rsidRPr="007A7F57" w:rsidRDefault="0033178E" w:rsidP="0033178E">
            <w:pPr>
              <w:spacing w:after="0"/>
              <w:rPr>
                <w:rFonts w:ascii="Arial" w:hAnsi="Arial" w:cs="Arial"/>
                <w:szCs w:val="20"/>
              </w:rPr>
            </w:pPr>
            <w:r w:rsidRPr="007A7F57">
              <w:rPr>
                <w:rFonts w:ascii="Arial" w:hAnsi="Arial" w:cs="Arial"/>
                <w:szCs w:val="20"/>
              </w:rPr>
              <w:t>- zm</w:t>
            </w:r>
            <w:r w:rsidRPr="007A7F57" w:rsidDel="00450479">
              <w:rPr>
                <w:rFonts w:ascii="Arial" w:hAnsi="Arial" w:cs="Arial"/>
                <w:szCs w:val="20"/>
              </w:rPr>
              <w:t>odyfik</w:t>
            </w:r>
            <w:r w:rsidRPr="007A7F57">
              <w:rPr>
                <w:rFonts w:ascii="Arial" w:hAnsi="Arial" w:cs="Arial"/>
                <w:szCs w:val="20"/>
              </w:rPr>
              <w:t>ować</w:t>
            </w:r>
            <w:r w:rsidRPr="007A7F57" w:rsidDel="00450479">
              <w:rPr>
                <w:rFonts w:ascii="Arial" w:hAnsi="Arial" w:cs="Arial"/>
                <w:szCs w:val="20"/>
              </w:rPr>
              <w:t xml:space="preserve"> sposób </w:t>
            </w:r>
            <w:r w:rsidRPr="007A7F57">
              <w:rPr>
                <w:rFonts w:ascii="Arial" w:hAnsi="Arial" w:cs="Arial"/>
                <w:szCs w:val="20"/>
              </w:rPr>
              <w:t>zachowania,</w:t>
            </w:r>
            <w:r w:rsidRPr="007A7F57" w:rsidDel="00450479">
              <w:rPr>
                <w:rFonts w:ascii="Arial" w:hAnsi="Arial" w:cs="Arial"/>
                <w:szCs w:val="20"/>
              </w:rPr>
              <w:t xml:space="preserve"> uwzględniając stanowisko wypracowane wspólnie</w:t>
            </w:r>
            <w:r w:rsidRPr="007A7F57">
              <w:rPr>
                <w:rFonts w:ascii="Arial" w:hAnsi="Arial" w:cs="Arial"/>
                <w:szCs w:val="20"/>
              </w:rPr>
              <w:t xml:space="preserve"> z innymi członkami zespołu</w:t>
            </w:r>
          </w:p>
        </w:tc>
        <w:tc>
          <w:tcPr>
            <w:tcW w:w="0" w:type="auto"/>
            <w:vMerge/>
            <w:tcBorders>
              <w:left w:val="single" w:sz="4" w:space="0" w:color="auto"/>
              <w:bottom w:val="single" w:sz="4" w:space="0" w:color="auto"/>
              <w:right w:val="single" w:sz="4" w:space="0" w:color="auto"/>
            </w:tcBorders>
            <w:shd w:val="clear" w:color="auto" w:fill="auto"/>
            <w:vAlign w:val="center"/>
          </w:tcPr>
          <w:p w14:paraId="163712B3" w14:textId="77777777" w:rsidR="0033178E" w:rsidRPr="007A7F57" w:rsidRDefault="0033178E" w:rsidP="0033178E">
            <w:pPr>
              <w:spacing w:after="0" w:line="256" w:lineRule="auto"/>
              <w:rPr>
                <w:rFonts w:ascii="Arial" w:hAnsi="Arial" w:cs="Arial"/>
                <w:szCs w:val="20"/>
                <w:lang w:eastAsia="en-US"/>
              </w:rPr>
            </w:pPr>
          </w:p>
        </w:tc>
      </w:tr>
      <w:tr w:rsidR="0033178E" w:rsidRPr="007A7F57" w14:paraId="6262EEA1" w14:textId="77777777" w:rsidTr="0033178E">
        <w:trPr>
          <w:trHeight w:val="64"/>
        </w:trPr>
        <w:tc>
          <w:tcPr>
            <w:tcW w:w="1816" w:type="dxa"/>
            <w:vMerge w:val="restart"/>
            <w:tcBorders>
              <w:top w:val="single" w:sz="4" w:space="0" w:color="auto"/>
              <w:left w:val="single" w:sz="4" w:space="0" w:color="auto"/>
              <w:right w:val="single" w:sz="4" w:space="0" w:color="auto"/>
            </w:tcBorders>
            <w:shd w:val="clear" w:color="auto" w:fill="auto"/>
          </w:tcPr>
          <w:p w14:paraId="60EF139E" w14:textId="77777777" w:rsidR="0033178E" w:rsidRPr="007A7F57" w:rsidRDefault="0033178E" w:rsidP="0033178E">
            <w:pPr>
              <w:spacing w:after="0" w:line="256" w:lineRule="auto"/>
              <w:rPr>
                <w:rFonts w:ascii="Arial" w:hAnsi="Arial" w:cs="Arial"/>
                <w:b/>
                <w:bCs/>
                <w:szCs w:val="20"/>
                <w:lang w:eastAsia="en-US"/>
              </w:rPr>
            </w:pPr>
            <w:r w:rsidRPr="007A7F57">
              <w:rPr>
                <w:rFonts w:ascii="Arial" w:hAnsi="Arial" w:cs="Arial"/>
                <w:b/>
                <w:bCs/>
                <w:szCs w:val="20"/>
                <w:lang w:eastAsia="en-US"/>
              </w:rPr>
              <w:t>Organizacja pracy małych zespołów</w:t>
            </w:r>
          </w:p>
        </w:tc>
        <w:tc>
          <w:tcPr>
            <w:tcW w:w="2466" w:type="dxa"/>
            <w:vMerge w:val="restart"/>
            <w:tcBorders>
              <w:top w:val="single" w:sz="4" w:space="0" w:color="auto"/>
              <w:left w:val="single" w:sz="4" w:space="0" w:color="auto"/>
              <w:right w:val="single" w:sz="4" w:space="0" w:color="auto"/>
            </w:tcBorders>
            <w:shd w:val="clear" w:color="auto" w:fill="auto"/>
            <w:tcMar>
              <w:top w:w="15" w:type="dxa"/>
              <w:left w:w="101" w:type="dxa"/>
              <w:bottom w:w="0" w:type="dxa"/>
              <w:right w:w="101" w:type="dxa"/>
            </w:tcMar>
          </w:tcPr>
          <w:p w14:paraId="4ED06DA3" w14:textId="77777777" w:rsidR="0033178E" w:rsidRPr="007A7F57" w:rsidRDefault="0033178E" w:rsidP="0033178E">
            <w:pPr>
              <w:rPr>
                <w:rFonts w:ascii="Arial" w:hAnsi="Arial" w:cs="Arial"/>
                <w:szCs w:val="20"/>
                <w:lang w:eastAsia="en-US"/>
              </w:rPr>
            </w:pPr>
          </w:p>
        </w:tc>
        <w:tc>
          <w:tcPr>
            <w:tcW w:w="984" w:type="dxa"/>
            <w:vMerge w:val="restart"/>
            <w:tcBorders>
              <w:top w:val="single" w:sz="4" w:space="0" w:color="auto"/>
              <w:left w:val="single" w:sz="4" w:space="0" w:color="auto"/>
              <w:right w:val="single" w:sz="4" w:space="0" w:color="auto"/>
            </w:tcBorders>
            <w:shd w:val="clear" w:color="auto" w:fill="auto"/>
            <w:tcMar>
              <w:top w:w="15" w:type="dxa"/>
              <w:left w:w="101" w:type="dxa"/>
              <w:bottom w:w="0" w:type="dxa"/>
              <w:right w:w="101" w:type="dxa"/>
            </w:tcMar>
          </w:tcPr>
          <w:p w14:paraId="2D0AECDE" w14:textId="77777777" w:rsidR="0033178E" w:rsidRPr="007A7F57" w:rsidRDefault="0033178E" w:rsidP="0033178E">
            <w:pPr>
              <w:jc w:val="center"/>
              <w:rPr>
                <w:rFonts w:ascii="Arial" w:hAnsi="Arial" w:cs="Arial"/>
                <w:szCs w:val="20"/>
              </w:rPr>
            </w:pPr>
          </w:p>
        </w:tc>
        <w:tc>
          <w:tcPr>
            <w:tcW w:w="4049"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172DD4A5" w14:textId="77777777" w:rsidR="0033178E" w:rsidRPr="007A7F57" w:rsidRDefault="0033178E" w:rsidP="0033178E">
            <w:pPr>
              <w:spacing w:after="0"/>
              <w:rPr>
                <w:rFonts w:ascii="Arial" w:hAnsi="Arial" w:cs="Arial"/>
                <w:szCs w:val="20"/>
              </w:rPr>
            </w:pPr>
            <w:r w:rsidRPr="007A7F57">
              <w:rPr>
                <w:rFonts w:ascii="Arial" w:hAnsi="Arial" w:cs="Arial"/>
                <w:szCs w:val="20"/>
              </w:rPr>
              <w:t>- określić strukturę grupy</w:t>
            </w:r>
          </w:p>
          <w:p w14:paraId="5443892B" w14:textId="77777777" w:rsidR="0033178E" w:rsidRPr="007A7F57" w:rsidRDefault="0033178E" w:rsidP="0033178E">
            <w:pPr>
              <w:spacing w:after="0"/>
              <w:rPr>
                <w:rFonts w:ascii="Arial" w:hAnsi="Arial" w:cs="Arial"/>
                <w:szCs w:val="20"/>
              </w:rPr>
            </w:pPr>
            <w:r w:rsidRPr="007A7F57">
              <w:rPr>
                <w:rFonts w:ascii="Arial" w:hAnsi="Arial" w:cs="Arial"/>
                <w:szCs w:val="20"/>
              </w:rPr>
              <w:t>- przygotować zadania zespołu do realizacji</w:t>
            </w:r>
          </w:p>
          <w:p w14:paraId="3DF21E8C" w14:textId="77777777" w:rsidR="0033178E" w:rsidRPr="007A7F57" w:rsidRDefault="0033178E" w:rsidP="0033178E">
            <w:pPr>
              <w:spacing w:after="0"/>
              <w:rPr>
                <w:rFonts w:ascii="Arial" w:hAnsi="Arial" w:cs="Arial"/>
                <w:szCs w:val="20"/>
              </w:rPr>
            </w:pPr>
            <w:r w:rsidRPr="007A7F57">
              <w:rPr>
                <w:rFonts w:ascii="Arial" w:hAnsi="Arial" w:cs="Arial"/>
                <w:szCs w:val="20"/>
              </w:rPr>
              <w:t>- zaplanować realizację zadań zapobiegających zagrożeniom bezpieczeństwa i ochrony zdrowia</w:t>
            </w:r>
          </w:p>
          <w:p w14:paraId="0C8AB83B" w14:textId="77777777" w:rsidR="0033178E" w:rsidRPr="007A7F57" w:rsidRDefault="0033178E" w:rsidP="0033178E">
            <w:pPr>
              <w:spacing w:after="0"/>
              <w:rPr>
                <w:rFonts w:ascii="Arial" w:hAnsi="Arial" w:cs="Arial"/>
                <w:szCs w:val="20"/>
              </w:rPr>
            </w:pPr>
            <w:r w:rsidRPr="007A7F57">
              <w:rPr>
                <w:rFonts w:ascii="Arial" w:hAnsi="Arial" w:cs="Arial"/>
                <w:szCs w:val="20"/>
              </w:rPr>
              <w:t>- oszacuje czas potrzebny na realizację określonego zadania</w:t>
            </w:r>
          </w:p>
          <w:p w14:paraId="40CA5AF8" w14:textId="77777777" w:rsidR="0033178E" w:rsidRPr="007A7F57" w:rsidRDefault="0033178E" w:rsidP="0033178E">
            <w:pPr>
              <w:spacing w:after="0"/>
              <w:rPr>
                <w:rFonts w:ascii="Arial" w:hAnsi="Arial" w:cs="Arial"/>
                <w:szCs w:val="20"/>
              </w:rPr>
            </w:pPr>
            <w:r w:rsidRPr="007A7F57">
              <w:rPr>
                <w:rFonts w:ascii="Arial" w:hAnsi="Arial" w:cs="Arial"/>
                <w:szCs w:val="20"/>
              </w:rPr>
              <w:t>- skomunikować się ze współpracownikami</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2E10A407" w14:textId="77777777" w:rsidR="0033178E" w:rsidRPr="007A7F57" w:rsidRDefault="0033178E" w:rsidP="0033178E">
            <w:pPr>
              <w:spacing w:after="0"/>
              <w:rPr>
                <w:rFonts w:ascii="Arial" w:hAnsi="Arial" w:cs="Arial"/>
                <w:szCs w:val="20"/>
              </w:rPr>
            </w:pPr>
            <w:r w:rsidRPr="007A7F57">
              <w:rPr>
                <w:rFonts w:ascii="Arial" w:hAnsi="Arial" w:cs="Arial"/>
                <w:szCs w:val="20"/>
              </w:rPr>
              <w:t xml:space="preserve">- wskazać wzorce prawidłowej współpracy </w:t>
            </w:r>
          </w:p>
          <w:p w14:paraId="4F716268" w14:textId="77777777" w:rsidR="0033178E" w:rsidRPr="007A7F57" w:rsidRDefault="0033178E" w:rsidP="0033178E">
            <w:pPr>
              <w:spacing w:after="0"/>
              <w:rPr>
                <w:rFonts w:ascii="Arial" w:hAnsi="Arial" w:cs="Arial"/>
                <w:szCs w:val="20"/>
              </w:rPr>
            </w:pPr>
            <w:proofErr w:type="gramStart"/>
            <w:r w:rsidRPr="007A7F57">
              <w:rPr>
                <w:rFonts w:ascii="Arial" w:hAnsi="Arial" w:cs="Arial"/>
                <w:szCs w:val="20"/>
              </w:rPr>
              <w:t>w</w:t>
            </w:r>
            <w:proofErr w:type="gramEnd"/>
            <w:r w:rsidRPr="007A7F57">
              <w:rPr>
                <w:rFonts w:ascii="Arial" w:hAnsi="Arial" w:cs="Arial"/>
                <w:szCs w:val="20"/>
              </w:rPr>
              <w:t xml:space="preserve"> grupie</w:t>
            </w:r>
          </w:p>
          <w:p w14:paraId="4BD8FCA8" w14:textId="77777777" w:rsidR="0033178E" w:rsidRPr="007A7F57" w:rsidRDefault="0033178E" w:rsidP="0033178E">
            <w:pPr>
              <w:spacing w:after="0"/>
              <w:rPr>
                <w:rFonts w:ascii="Arial" w:hAnsi="Arial" w:cs="Arial"/>
                <w:szCs w:val="20"/>
              </w:rPr>
            </w:pPr>
            <w:r w:rsidRPr="007A7F57">
              <w:rPr>
                <w:rFonts w:ascii="Arial" w:hAnsi="Arial" w:cs="Arial"/>
                <w:szCs w:val="20"/>
              </w:rPr>
              <w:t>- przydzielić zadania członkom zespołu zgodnie z harmonogramem planowanych prac</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5E61A0CE" w14:textId="77777777" w:rsidR="0033178E" w:rsidRPr="007A7F57" w:rsidRDefault="0033178E" w:rsidP="0033178E">
            <w:pPr>
              <w:spacing w:after="0" w:line="256" w:lineRule="auto"/>
              <w:rPr>
                <w:rFonts w:ascii="Arial" w:hAnsi="Arial" w:cs="Arial"/>
                <w:szCs w:val="20"/>
                <w:lang w:eastAsia="en-US"/>
              </w:rPr>
            </w:pPr>
          </w:p>
        </w:tc>
      </w:tr>
      <w:tr w:rsidR="0033178E" w:rsidRPr="007A7F57" w14:paraId="615D20EF" w14:textId="77777777" w:rsidTr="0033178E">
        <w:trPr>
          <w:trHeight w:val="64"/>
        </w:trPr>
        <w:tc>
          <w:tcPr>
            <w:tcW w:w="1816" w:type="dxa"/>
            <w:vMerge/>
            <w:tcBorders>
              <w:left w:val="single" w:sz="4" w:space="0" w:color="auto"/>
              <w:right w:val="single" w:sz="4" w:space="0" w:color="auto"/>
            </w:tcBorders>
            <w:shd w:val="clear" w:color="auto" w:fill="auto"/>
            <w:vAlign w:val="center"/>
          </w:tcPr>
          <w:p w14:paraId="086970A1" w14:textId="77777777" w:rsidR="0033178E" w:rsidRPr="007A7F57" w:rsidRDefault="0033178E" w:rsidP="0033178E">
            <w:pPr>
              <w:spacing w:after="0" w:line="256" w:lineRule="auto"/>
              <w:rPr>
                <w:rFonts w:ascii="Arial" w:hAnsi="Arial" w:cs="Arial"/>
                <w:b/>
                <w:bCs/>
                <w:szCs w:val="20"/>
                <w:lang w:eastAsia="en-US"/>
              </w:rPr>
            </w:pPr>
          </w:p>
        </w:tc>
        <w:tc>
          <w:tcPr>
            <w:tcW w:w="2466" w:type="dxa"/>
            <w:vMerge/>
            <w:tcBorders>
              <w:left w:val="single" w:sz="4" w:space="0" w:color="auto"/>
              <w:right w:val="single" w:sz="4" w:space="0" w:color="auto"/>
            </w:tcBorders>
            <w:shd w:val="clear" w:color="auto" w:fill="auto"/>
            <w:tcMar>
              <w:top w:w="15" w:type="dxa"/>
              <w:left w:w="101" w:type="dxa"/>
              <w:bottom w:w="0" w:type="dxa"/>
              <w:right w:w="101" w:type="dxa"/>
            </w:tcMar>
          </w:tcPr>
          <w:p w14:paraId="501297AB" w14:textId="77777777" w:rsidR="0033178E" w:rsidRPr="007A7F57" w:rsidRDefault="0033178E" w:rsidP="0033178E">
            <w:pPr>
              <w:rPr>
                <w:rFonts w:ascii="Arial" w:hAnsi="Arial" w:cs="Arial"/>
                <w:szCs w:val="20"/>
                <w:lang w:eastAsia="en-US"/>
              </w:rPr>
            </w:pPr>
          </w:p>
        </w:tc>
        <w:tc>
          <w:tcPr>
            <w:tcW w:w="984" w:type="dxa"/>
            <w:vMerge/>
            <w:tcBorders>
              <w:left w:val="single" w:sz="4" w:space="0" w:color="auto"/>
              <w:right w:val="single" w:sz="4" w:space="0" w:color="auto"/>
            </w:tcBorders>
            <w:shd w:val="clear" w:color="auto" w:fill="auto"/>
            <w:tcMar>
              <w:top w:w="15" w:type="dxa"/>
              <w:left w:w="101" w:type="dxa"/>
              <w:bottom w:w="0" w:type="dxa"/>
              <w:right w:w="101" w:type="dxa"/>
            </w:tcMar>
          </w:tcPr>
          <w:p w14:paraId="74516A63" w14:textId="77777777" w:rsidR="0033178E" w:rsidRPr="007A7F57" w:rsidRDefault="0033178E" w:rsidP="0033178E">
            <w:pPr>
              <w:jc w:val="center"/>
              <w:rPr>
                <w:rFonts w:ascii="Arial" w:hAnsi="Arial" w:cs="Arial"/>
                <w:szCs w:val="20"/>
              </w:rPr>
            </w:pPr>
          </w:p>
        </w:tc>
        <w:tc>
          <w:tcPr>
            <w:tcW w:w="4049"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726B4E0D" w14:textId="77777777" w:rsidR="0033178E" w:rsidRPr="007A7F57" w:rsidRDefault="0033178E" w:rsidP="0033178E">
            <w:pPr>
              <w:spacing w:after="0"/>
              <w:rPr>
                <w:rFonts w:ascii="Arial" w:hAnsi="Arial" w:cs="Arial"/>
                <w:szCs w:val="20"/>
              </w:rPr>
            </w:pPr>
            <w:r w:rsidRPr="007A7F57">
              <w:rPr>
                <w:rFonts w:ascii="Arial" w:hAnsi="Arial" w:cs="Arial"/>
                <w:szCs w:val="20"/>
              </w:rPr>
              <w:t>- ocenić przydatność poszczególnych członków zespołu do wykonania zadania</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199E2CC1" w14:textId="77777777" w:rsidR="0033178E" w:rsidRPr="007A7F57" w:rsidRDefault="0033178E" w:rsidP="0033178E">
            <w:pPr>
              <w:spacing w:after="0"/>
              <w:rPr>
                <w:rFonts w:ascii="Arial" w:hAnsi="Arial" w:cs="Arial"/>
                <w:szCs w:val="20"/>
              </w:rPr>
            </w:pPr>
            <w:r w:rsidRPr="007A7F57">
              <w:rPr>
                <w:rFonts w:ascii="Arial" w:hAnsi="Arial" w:cs="Arial"/>
                <w:szCs w:val="20"/>
              </w:rPr>
              <w:t>- rozdzielić zadania według umiejętności i kompetencji członków zespołu</w:t>
            </w:r>
          </w:p>
        </w:tc>
        <w:tc>
          <w:tcPr>
            <w:tcW w:w="0" w:type="auto"/>
            <w:vMerge/>
            <w:tcBorders>
              <w:left w:val="single" w:sz="4" w:space="0" w:color="auto"/>
              <w:right w:val="single" w:sz="4" w:space="0" w:color="auto"/>
            </w:tcBorders>
            <w:shd w:val="clear" w:color="auto" w:fill="auto"/>
            <w:vAlign w:val="center"/>
          </w:tcPr>
          <w:p w14:paraId="6427AE78" w14:textId="77777777" w:rsidR="0033178E" w:rsidRPr="007A7F57" w:rsidRDefault="0033178E" w:rsidP="0033178E">
            <w:pPr>
              <w:spacing w:after="0" w:line="256" w:lineRule="auto"/>
              <w:rPr>
                <w:rFonts w:ascii="Arial" w:hAnsi="Arial" w:cs="Arial"/>
                <w:szCs w:val="20"/>
                <w:lang w:eastAsia="en-US"/>
              </w:rPr>
            </w:pPr>
          </w:p>
        </w:tc>
      </w:tr>
      <w:tr w:rsidR="0033178E" w:rsidRPr="007A7F57" w14:paraId="72A3B172" w14:textId="77777777" w:rsidTr="0033178E">
        <w:trPr>
          <w:trHeight w:val="64"/>
        </w:trPr>
        <w:tc>
          <w:tcPr>
            <w:tcW w:w="1816" w:type="dxa"/>
            <w:vMerge/>
            <w:tcBorders>
              <w:left w:val="single" w:sz="4" w:space="0" w:color="auto"/>
              <w:right w:val="single" w:sz="4" w:space="0" w:color="auto"/>
            </w:tcBorders>
            <w:shd w:val="clear" w:color="auto" w:fill="auto"/>
            <w:vAlign w:val="center"/>
          </w:tcPr>
          <w:p w14:paraId="4CC56DE1" w14:textId="77777777" w:rsidR="0033178E" w:rsidRPr="007A7F57" w:rsidRDefault="0033178E" w:rsidP="0033178E">
            <w:pPr>
              <w:spacing w:after="0" w:line="256" w:lineRule="auto"/>
              <w:rPr>
                <w:rFonts w:ascii="Arial" w:hAnsi="Arial" w:cs="Arial"/>
                <w:b/>
                <w:bCs/>
                <w:szCs w:val="20"/>
                <w:lang w:eastAsia="en-US"/>
              </w:rPr>
            </w:pPr>
          </w:p>
        </w:tc>
        <w:tc>
          <w:tcPr>
            <w:tcW w:w="2466" w:type="dxa"/>
            <w:vMerge/>
            <w:tcBorders>
              <w:left w:val="single" w:sz="4" w:space="0" w:color="auto"/>
              <w:right w:val="single" w:sz="4" w:space="0" w:color="auto"/>
            </w:tcBorders>
            <w:shd w:val="clear" w:color="auto" w:fill="auto"/>
            <w:tcMar>
              <w:top w:w="15" w:type="dxa"/>
              <w:left w:w="101" w:type="dxa"/>
              <w:bottom w:w="0" w:type="dxa"/>
              <w:right w:w="101" w:type="dxa"/>
            </w:tcMar>
          </w:tcPr>
          <w:p w14:paraId="4D1530A5" w14:textId="77777777" w:rsidR="0033178E" w:rsidRPr="007A7F57" w:rsidRDefault="0033178E" w:rsidP="0033178E">
            <w:pPr>
              <w:rPr>
                <w:rFonts w:ascii="Arial" w:hAnsi="Arial" w:cs="Arial"/>
                <w:szCs w:val="20"/>
                <w:lang w:eastAsia="en-US"/>
              </w:rPr>
            </w:pPr>
          </w:p>
        </w:tc>
        <w:tc>
          <w:tcPr>
            <w:tcW w:w="984" w:type="dxa"/>
            <w:vMerge/>
            <w:tcBorders>
              <w:left w:val="single" w:sz="4" w:space="0" w:color="auto"/>
              <w:right w:val="single" w:sz="4" w:space="0" w:color="auto"/>
            </w:tcBorders>
            <w:shd w:val="clear" w:color="auto" w:fill="auto"/>
            <w:tcMar>
              <w:top w:w="15" w:type="dxa"/>
              <w:left w:w="101" w:type="dxa"/>
              <w:bottom w:w="0" w:type="dxa"/>
              <w:right w:w="101" w:type="dxa"/>
            </w:tcMar>
          </w:tcPr>
          <w:p w14:paraId="40F816F6" w14:textId="77777777" w:rsidR="0033178E" w:rsidRPr="007A7F57" w:rsidRDefault="0033178E" w:rsidP="0033178E">
            <w:pPr>
              <w:jc w:val="center"/>
              <w:rPr>
                <w:rFonts w:ascii="Arial" w:hAnsi="Arial" w:cs="Arial"/>
                <w:szCs w:val="20"/>
              </w:rPr>
            </w:pPr>
          </w:p>
        </w:tc>
        <w:tc>
          <w:tcPr>
            <w:tcW w:w="4049"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0895C039" w14:textId="77777777" w:rsidR="0033178E" w:rsidRPr="007A7F57" w:rsidRDefault="0033178E" w:rsidP="0033178E">
            <w:pPr>
              <w:spacing w:after="0"/>
              <w:rPr>
                <w:rFonts w:ascii="Arial" w:hAnsi="Arial" w:cs="Arial"/>
                <w:szCs w:val="20"/>
              </w:rPr>
            </w:pPr>
            <w:r w:rsidRPr="007A7F57">
              <w:rPr>
                <w:rFonts w:ascii="Arial" w:hAnsi="Arial" w:cs="Arial"/>
                <w:szCs w:val="20"/>
              </w:rPr>
              <w:t>- ustalić kolejność wykonywania zadań zgodnie z harmonogramem prac</w:t>
            </w:r>
          </w:p>
          <w:p w14:paraId="73FC10E9" w14:textId="77777777" w:rsidR="0033178E" w:rsidRPr="007A7F57" w:rsidRDefault="0033178E" w:rsidP="0033178E">
            <w:pPr>
              <w:spacing w:after="0"/>
              <w:rPr>
                <w:rFonts w:ascii="Arial" w:hAnsi="Arial" w:cs="Arial"/>
                <w:szCs w:val="20"/>
              </w:rPr>
            </w:pPr>
            <w:r w:rsidRPr="007A7F57">
              <w:rPr>
                <w:rFonts w:ascii="Arial" w:hAnsi="Arial" w:cs="Arial"/>
                <w:szCs w:val="20"/>
              </w:rPr>
              <w:t>- sformułować zasady wzajemnej pomocy</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2821C26B" w14:textId="77777777" w:rsidR="0033178E" w:rsidRPr="007A7F57" w:rsidRDefault="0033178E" w:rsidP="0033178E">
            <w:pPr>
              <w:spacing w:after="0"/>
              <w:rPr>
                <w:rFonts w:ascii="Arial" w:hAnsi="Arial" w:cs="Arial"/>
                <w:szCs w:val="20"/>
              </w:rPr>
            </w:pPr>
            <w:r w:rsidRPr="007A7F57">
              <w:rPr>
                <w:rFonts w:ascii="Arial" w:hAnsi="Arial" w:cs="Arial"/>
                <w:szCs w:val="20"/>
              </w:rPr>
              <w:t>- skoordynować realizację zadań zapobiegających zagrożeniom bezpieczeństwa i ochrony zdrowia</w:t>
            </w:r>
          </w:p>
          <w:p w14:paraId="322C3B71" w14:textId="77777777" w:rsidR="0033178E" w:rsidRPr="007A7F57" w:rsidRDefault="0033178E" w:rsidP="0033178E">
            <w:pPr>
              <w:spacing w:after="0"/>
              <w:rPr>
                <w:rFonts w:ascii="Arial" w:hAnsi="Arial" w:cs="Arial"/>
                <w:szCs w:val="20"/>
              </w:rPr>
            </w:pPr>
            <w:r w:rsidRPr="007A7F57">
              <w:rPr>
                <w:rFonts w:ascii="Arial" w:hAnsi="Arial" w:cs="Arial"/>
                <w:szCs w:val="20"/>
              </w:rPr>
              <w:t>- wydać dyspozycje osobom wykonującym poszczególne zadania</w:t>
            </w:r>
          </w:p>
          <w:p w14:paraId="65F13D35" w14:textId="77777777" w:rsidR="0033178E" w:rsidRPr="007A7F57" w:rsidRDefault="0033178E" w:rsidP="0033178E">
            <w:pPr>
              <w:spacing w:after="0"/>
              <w:rPr>
                <w:rFonts w:ascii="Arial" w:hAnsi="Arial" w:cs="Arial"/>
                <w:szCs w:val="20"/>
              </w:rPr>
            </w:pPr>
            <w:r w:rsidRPr="007A7F57">
              <w:rPr>
                <w:rFonts w:ascii="Arial" w:hAnsi="Arial" w:cs="Arial"/>
                <w:szCs w:val="20"/>
              </w:rPr>
              <w:t>- monitorować proces wykonywania zadań</w:t>
            </w:r>
          </w:p>
          <w:p w14:paraId="72C60E51" w14:textId="77777777" w:rsidR="0033178E" w:rsidRPr="007A7F57" w:rsidRDefault="0033178E" w:rsidP="0033178E">
            <w:pPr>
              <w:spacing w:after="0"/>
              <w:rPr>
                <w:rFonts w:ascii="Arial" w:hAnsi="Arial" w:cs="Arial"/>
                <w:szCs w:val="20"/>
              </w:rPr>
            </w:pPr>
            <w:r w:rsidRPr="007A7F57">
              <w:rPr>
                <w:rFonts w:ascii="Arial" w:hAnsi="Arial" w:cs="Arial"/>
                <w:szCs w:val="20"/>
              </w:rPr>
              <w:t>- opracować dokumentację dotyczącą realizacji zadania według przyjętych standardów</w:t>
            </w:r>
          </w:p>
        </w:tc>
        <w:tc>
          <w:tcPr>
            <w:tcW w:w="0" w:type="auto"/>
            <w:vMerge/>
            <w:tcBorders>
              <w:left w:val="single" w:sz="4" w:space="0" w:color="auto"/>
              <w:right w:val="single" w:sz="4" w:space="0" w:color="auto"/>
            </w:tcBorders>
            <w:shd w:val="clear" w:color="auto" w:fill="auto"/>
            <w:vAlign w:val="center"/>
          </w:tcPr>
          <w:p w14:paraId="33202121" w14:textId="77777777" w:rsidR="0033178E" w:rsidRPr="007A7F57" w:rsidRDefault="0033178E" w:rsidP="0033178E">
            <w:pPr>
              <w:spacing w:after="0" w:line="256" w:lineRule="auto"/>
              <w:rPr>
                <w:rFonts w:ascii="Arial" w:hAnsi="Arial" w:cs="Arial"/>
                <w:szCs w:val="20"/>
                <w:lang w:eastAsia="en-US"/>
              </w:rPr>
            </w:pPr>
          </w:p>
        </w:tc>
      </w:tr>
      <w:tr w:rsidR="0033178E" w:rsidRPr="007A7F57" w14:paraId="7E70B157" w14:textId="77777777" w:rsidTr="0033178E">
        <w:trPr>
          <w:trHeight w:val="64"/>
        </w:trPr>
        <w:tc>
          <w:tcPr>
            <w:tcW w:w="1816" w:type="dxa"/>
            <w:vMerge/>
            <w:tcBorders>
              <w:left w:val="single" w:sz="4" w:space="0" w:color="auto"/>
              <w:right w:val="single" w:sz="4" w:space="0" w:color="auto"/>
            </w:tcBorders>
            <w:shd w:val="clear" w:color="auto" w:fill="auto"/>
            <w:vAlign w:val="center"/>
          </w:tcPr>
          <w:p w14:paraId="0CDB670A" w14:textId="77777777" w:rsidR="0033178E" w:rsidRPr="007A7F57" w:rsidRDefault="0033178E" w:rsidP="0033178E">
            <w:pPr>
              <w:spacing w:after="0" w:line="256" w:lineRule="auto"/>
              <w:rPr>
                <w:rFonts w:ascii="Arial" w:hAnsi="Arial" w:cs="Arial"/>
                <w:b/>
                <w:bCs/>
                <w:szCs w:val="20"/>
                <w:lang w:eastAsia="en-US"/>
              </w:rPr>
            </w:pPr>
          </w:p>
        </w:tc>
        <w:tc>
          <w:tcPr>
            <w:tcW w:w="2466" w:type="dxa"/>
            <w:vMerge/>
            <w:tcBorders>
              <w:left w:val="single" w:sz="4" w:space="0" w:color="auto"/>
              <w:right w:val="single" w:sz="4" w:space="0" w:color="auto"/>
            </w:tcBorders>
            <w:shd w:val="clear" w:color="auto" w:fill="auto"/>
            <w:tcMar>
              <w:top w:w="15" w:type="dxa"/>
              <w:left w:w="101" w:type="dxa"/>
              <w:bottom w:w="0" w:type="dxa"/>
              <w:right w:w="101" w:type="dxa"/>
            </w:tcMar>
          </w:tcPr>
          <w:p w14:paraId="580CB197" w14:textId="77777777" w:rsidR="0033178E" w:rsidRPr="007A7F57" w:rsidRDefault="0033178E" w:rsidP="0033178E">
            <w:pPr>
              <w:rPr>
                <w:rFonts w:ascii="Arial" w:hAnsi="Arial" w:cs="Arial"/>
                <w:szCs w:val="20"/>
                <w:lang w:eastAsia="en-US"/>
              </w:rPr>
            </w:pPr>
          </w:p>
        </w:tc>
        <w:tc>
          <w:tcPr>
            <w:tcW w:w="984" w:type="dxa"/>
            <w:vMerge/>
            <w:tcBorders>
              <w:left w:val="single" w:sz="4" w:space="0" w:color="auto"/>
              <w:right w:val="single" w:sz="4" w:space="0" w:color="auto"/>
            </w:tcBorders>
            <w:shd w:val="clear" w:color="auto" w:fill="auto"/>
            <w:tcMar>
              <w:top w:w="15" w:type="dxa"/>
              <w:left w:w="101" w:type="dxa"/>
              <w:bottom w:w="0" w:type="dxa"/>
              <w:right w:w="101" w:type="dxa"/>
            </w:tcMar>
          </w:tcPr>
          <w:p w14:paraId="7A05C837" w14:textId="77777777" w:rsidR="0033178E" w:rsidRPr="007A7F57" w:rsidRDefault="0033178E" w:rsidP="0033178E">
            <w:pPr>
              <w:jc w:val="center"/>
              <w:rPr>
                <w:rFonts w:ascii="Arial" w:hAnsi="Arial" w:cs="Arial"/>
                <w:szCs w:val="20"/>
              </w:rPr>
            </w:pPr>
          </w:p>
        </w:tc>
        <w:tc>
          <w:tcPr>
            <w:tcW w:w="4049"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4ADEE86E" w14:textId="77777777" w:rsidR="0033178E" w:rsidRPr="007A7F57" w:rsidRDefault="0033178E" w:rsidP="0033178E">
            <w:pPr>
              <w:spacing w:after="0"/>
              <w:rPr>
                <w:rFonts w:ascii="Arial" w:hAnsi="Arial" w:cs="Arial"/>
                <w:szCs w:val="20"/>
              </w:rPr>
            </w:pPr>
            <w:r w:rsidRPr="007A7F57">
              <w:rPr>
                <w:rFonts w:ascii="Arial" w:hAnsi="Arial" w:cs="Arial"/>
                <w:szCs w:val="20"/>
              </w:rPr>
              <w:t>- skontrolować efekty pracy zespołu</w:t>
            </w:r>
          </w:p>
          <w:p w14:paraId="6487A6F0" w14:textId="77777777" w:rsidR="0033178E" w:rsidRPr="007A7F57" w:rsidRDefault="0033178E" w:rsidP="0033178E">
            <w:pPr>
              <w:spacing w:after="0"/>
              <w:rPr>
                <w:rFonts w:ascii="Arial" w:hAnsi="Arial" w:cs="Arial"/>
                <w:szCs w:val="20"/>
              </w:rPr>
            </w:pPr>
            <w:r w:rsidRPr="007A7F57">
              <w:rPr>
                <w:rFonts w:ascii="Arial" w:hAnsi="Arial" w:cs="Arial"/>
                <w:szCs w:val="20"/>
              </w:rPr>
              <w:t>- ocenić pracę poszczególnych członków zespołu pod względem zgodności z warunkami technicznymi odbioru prac</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431C435E" w14:textId="77777777" w:rsidR="0033178E" w:rsidRPr="007A7F57" w:rsidRDefault="0033178E" w:rsidP="0033178E">
            <w:pPr>
              <w:spacing w:after="0"/>
              <w:rPr>
                <w:rFonts w:ascii="Arial" w:hAnsi="Arial" w:cs="Arial"/>
                <w:szCs w:val="20"/>
              </w:rPr>
            </w:pPr>
            <w:r w:rsidRPr="007A7F57">
              <w:rPr>
                <w:rFonts w:ascii="Arial" w:hAnsi="Arial" w:cs="Arial"/>
                <w:szCs w:val="20"/>
              </w:rPr>
              <w:t>- udzielić wskazówek w celu prawidłowego wykonania przydzielonych zadań</w:t>
            </w:r>
          </w:p>
        </w:tc>
        <w:tc>
          <w:tcPr>
            <w:tcW w:w="0" w:type="auto"/>
            <w:vMerge/>
            <w:tcBorders>
              <w:left w:val="single" w:sz="4" w:space="0" w:color="auto"/>
              <w:right w:val="single" w:sz="4" w:space="0" w:color="auto"/>
            </w:tcBorders>
            <w:shd w:val="clear" w:color="auto" w:fill="auto"/>
            <w:vAlign w:val="center"/>
          </w:tcPr>
          <w:p w14:paraId="2E51427E" w14:textId="77777777" w:rsidR="0033178E" w:rsidRPr="007A7F57" w:rsidRDefault="0033178E" w:rsidP="0033178E">
            <w:pPr>
              <w:spacing w:after="0" w:line="256" w:lineRule="auto"/>
              <w:rPr>
                <w:rFonts w:ascii="Arial" w:hAnsi="Arial" w:cs="Arial"/>
                <w:szCs w:val="20"/>
                <w:lang w:eastAsia="en-US"/>
              </w:rPr>
            </w:pPr>
          </w:p>
        </w:tc>
      </w:tr>
      <w:tr w:rsidR="0033178E" w:rsidRPr="007A7F57" w14:paraId="412409D7" w14:textId="77777777" w:rsidTr="0033178E">
        <w:trPr>
          <w:trHeight w:val="64"/>
        </w:trPr>
        <w:tc>
          <w:tcPr>
            <w:tcW w:w="1816" w:type="dxa"/>
            <w:vMerge/>
            <w:tcBorders>
              <w:left w:val="single" w:sz="4" w:space="0" w:color="auto"/>
              <w:bottom w:val="single" w:sz="4" w:space="0" w:color="auto"/>
              <w:right w:val="single" w:sz="4" w:space="0" w:color="auto"/>
            </w:tcBorders>
            <w:shd w:val="clear" w:color="auto" w:fill="auto"/>
            <w:vAlign w:val="center"/>
          </w:tcPr>
          <w:p w14:paraId="44504114" w14:textId="77777777" w:rsidR="0033178E" w:rsidRPr="007A7F57" w:rsidRDefault="0033178E" w:rsidP="0033178E">
            <w:pPr>
              <w:spacing w:after="0" w:line="256" w:lineRule="auto"/>
              <w:rPr>
                <w:rFonts w:ascii="Arial" w:hAnsi="Arial" w:cs="Arial"/>
                <w:b/>
                <w:bCs/>
                <w:szCs w:val="20"/>
                <w:lang w:eastAsia="en-US"/>
              </w:rPr>
            </w:pPr>
          </w:p>
        </w:tc>
        <w:tc>
          <w:tcPr>
            <w:tcW w:w="2466" w:type="dxa"/>
            <w:vMerge/>
            <w:tcBorders>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55DD7A73" w14:textId="77777777" w:rsidR="0033178E" w:rsidRPr="007A7F57" w:rsidRDefault="0033178E" w:rsidP="0033178E">
            <w:pPr>
              <w:rPr>
                <w:rFonts w:ascii="Arial" w:hAnsi="Arial" w:cs="Arial"/>
                <w:szCs w:val="20"/>
                <w:lang w:eastAsia="en-US"/>
              </w:rPr>
            </w:pPr>
          </w:p>
        </w:tc>
        <w:tc>
          <w:tcPr>
            <w:tcW w:w="984" w:type="dxa"/>
            <w:vMerge/>
            <w:tcBorders>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2CAF73FB" w14:textId="77777777" w:rsidR="0033178E" w:rsidRPr="007A7F57" w:rsidRDefault="0033178E" w:rsidP="0033178E">
            <w:pPr>
              <w:jc w:val="center"/>
              <w:rPr>
                <w:rFonts w:ascii="Arial" w:hAnsi="Arial" w:cs="Arial"/>
                <w:szCs w:val="20"/>
              </w:rPr>
            </w:pPr>
          </w:p>
        </w:tc>
        <w:tc>
          <w:tcPr>
            <w:tcW w:w="4049"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620134BB" w14:textId="77777777" w:rsidR="0033178E" w:rsidRPr="007A7F57" w:rsidRDefault="0033178E" w:rsidP="0033178E">
            <w:pPr>
              <w:spacing w:after="0"/>
              <w:rPr>
                <w:rFonts w:ascii="Arial" w:hAnsi="Arial" w:cs="Arial"/>
                <w:szCs w:val="20"/>
              </w:rPr>
            </w:pPr>
            <w:r w:rsidRPr="007A7F57">
              <w:rPr>
                <w:rFonts w:ascii="Arial" w:hAnsi="Arial" w:cs="Arial"/>
                <w:szCs w:val="20"/>
              </w:rPr>
              <w:t>- dokonać analizy rozwiązań technicznych i organizacyjnych warunków i jakości pracy</w:t>
            </w:r>
          </w:p>
          <w:p w14:paraId="6350CDE3" w14:textId="77777777" w:rsidR="0033178E" w:rsidRPr="007A7F57" w:rsidRDefault="0033178E" w:rsidP="0033178E">
            <w:pPr>
              <w:spacing w:after="0"/>
              <w:rPr>
                <w:rFonts w:ascii="Arial" w:hAnsi="Arial" w:cs="Arial"/>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2DF76325" w14:textId="77777777" w:rsidR="0033178E" w:rsidRPr="007A7F57" w:rsidRDefault="0033178E" w:rsidP="0033178E">
            <w:pPr>
              <w:spacing w:after="0"/>
              <w:rPr>
                <w:rFonts w:ascii="Arial" w:hAnsi="Arial" w:cs="Arial"/>
                <w:szCs w:val="20"/>
              </w:rPr>
            </w:pPr>
            <w:r w:rsidRPr="007A7F57">
              <w:rPr>
                <w:rFonts w:ascii="Arial" w:hAnsi="Arial" w:cs="Arial"/>
                <w:szCs w:val="20"/>
              </w:rPr>
              <w:t>- zaproponować rozwiązania techniczne i organizacyjne mające na celu poprawę warunków i jakości pracy</w:t>
            </w:r>
          </w:p>
        </w:tc>
        <w:tc>
          <w:tcPr>
            <w:tcW w:w="0" w:type="auto"/>
            <w:vMerge/>
            <w:tcBorders>
              <w:left w:val="single" w:sz="4" w:space="0" w:color="auto"/>
              <w:bottom w:val="single" w:sz="4" w:space="0" w:color="auto"/>
              <w:right w:val="single" w:sz="4" w:space="0" w:color="auto"/>
            </w:tcBorders>
            <w:shd w:val="clear" w:color="auto" w:fill="auto"/>
            <w:vAlign w:val="center"/>
          </w:tcPr>
          <w:p w14:paraId="06A34894" w14:textId="77777777" w:rsidR="0033178E" w:rsidRPr="007A7F57" w:rsidRDefault="0033178E" w:rsidP="0033178E">
            <w:pPr>
              <w:spacing w:after="0" w:line="256" w:lineRule="auto"/>
              <w:rPr>
                <w:rFonts w:ascii="Arial" w:hAnsi="Arial" w:cs="Arial"/>
                <w:szCs w:val="20"/>
                <w:lang w:eastAsia="en-US"/>
              </w:rPr>
            </w:pPr>
          </w:p>
        </w:tc>
      </w:tr>
    </w:tbl>
    <w:p w14:paraId="1E9A602A" w14:textId="77777777" w:rsidR="003146D4" w:rsidRPr="007A7F57" w:rsidRDefault="003146D4" w:rsidP="00C20B3B">
      <w:pPr>
        <w:spacing w:before="240"/>
        <w:rPr>
          <w:b/>
          <w:bCs/>
          <w:sz w:val="24"/>
        </w:rPr>
      </w:pPr>
      <w:r w:rsidRPr="007A7F57">
        <w:rPr>
          <w:b/>
          <w:bCs/>
          <w:sz w:val="24"/>
        </w:rPr>
        <w:t>PROCEDURY OSIĄGANIA CELÓW KSZTAŁCENIA PRZEDMIOTU</w:t>
      </w:r>
    </w:p>
    <w:p w14:paraId="2367E3AE" w14:textId="77777777" w:rsidR="003146D4" w:rsidRPr="007A7F57" w:rsidRDefault="003146D4" w:rsidP="003146D4">
      <w:pPr>
        <w:jc w:val="both"/>
        <w:rPr>
          <w:rFonts w:ascii="Arial" w:hAnsi="Arial" w:cs="Arial"/>
          <w:szCs w:val="24"/>
        </w:rPr>
      </w:pPr>
      <w:r w:rsidRPr="007A7F57">
        <w:rPr>
          <w:rFonts w:ascii="Arial" w:hAnsi="Arial" w:cs="Arial"/>
          <w:szCs w:val="24"/>
        </w:rPr>
        <w:t>Zajęcia można realizować w pracowni z podziałem na grupy, których wielkość powinna być określona przez dyrektora i być dostosowana do warunków oraz bazy dydaktycznej szkoły. Zajęcia edukacyjne powinny być realizowane w pracowni montażu, uruchamiania i konserwacji maszyn i urządzeń elektrycznych wyposażonej w:</w:t>
      </w:r>
    </w:p>
    <w:p w14:paraId="63965B6E" w14:textId="77777777" w:rsidR="003146D4" w:rsidRPr="007A7F57" w:rsidRDefault="003146D4" w:rsidP="004140E8">
      <w:pPr>
        <w:pStyle w:val="Listapunktowana3"/>
        <w:numPr>
          <w:ilvl w:val="0"/>
          <w:numId w:val="32"/>
        </w:numPr>
        <w:tabs>
          <w:tab w:val="left" w:pos="708"/>
        </w:tabs>
        <w:spacing w:line="276" w:lineRule="auto"/>
        <w:ind w:left="284" w:hanging="284"/>
        <w:jc w:val="both"/>
        <w:rPr>
          <w:rFonts w:ascii="Arial" w:hAnsi="Arial" w:cs="Arial"/>
          <w:sz w:val="20"/>
        </w:rPr>
      </w:pPr>
      <w:r w:rsidRPr="007A7F57">
        <w:rPr>
          <w:rFonts w:ascii="Arial" w:hAnsi="Arial" w:cs="Arial"/>
          <w:sz w:val="20"/>
        </w:rPr>
        <w:t xml:space="preserve">stanowiska do obróbki ręcznej metali i tworzyw sztucznych (jedno stanowisko dla jednego ucznia) wyposażone </w:t>
      </w:r>
      <w:proofErr w:type="gramStart"/>
      <w:r w:rsidRPr="007A7F57">
        <w:rPr>
          <w:rFonts w:ascii="Arial" w:hAnsi="Arial" w:cs="Arial"/>
          <w:sz w:val="20"/>
        </w:rPr>
        <w:t>w  przyrządy</w:t>
      </w:r>
      <w:proofErr w:type="gramEnd"/>
      <w:r w:rsidRPr="007A7F57">
        <w:rPr>
          <w:rFonts w:ascii="Arial" w:hAnsi="Arial" w:cs="Arial"/>
          <w:sz w:val="20"/>
        </w:rPr>
        <w:t xml:space="preserve"> do pomiaru wielkości geometrycznych, </w:t>
      </w:r>
    </w:p>
    <w:p w14:paraId="1A3E8745" w14:textId="77777777" w:rsidR="003146D4" w:rsidRPr="007A7F57" w:rsidRDefault="003146D4" w:rsidP="004140E8">
      <w:pPr>
        <w:pStyle w:val="Listapunktowana3"/>
        <w:numPr>
          <w:ilvl w:val="0"/>
          <w:numId w:val="32"/>
        </w:numPr>
        <w:tabs>
          <w:tab w:val="left" w:pos="708"/>
        </w:tabs>
        <w:spacing w:line="276" w:lineRule="auto"/>
        <w:ind w:left="284" w:hanging="284"/>
        <w:jc w:val="both"/>
        <w:rPr>
          <w:rFonts w:ascii="Arial" w:hAnsi="Arial" w:cs="Arial"/>
          <w:sz w:val="20"/>
        </w:rPr>
      </w:pPr>
      <w:proofErr w:type="gramStart"/>
      <w:r w:rsidRPr="007A7F57">
        <w:rPr>
          <w:rFonts w:ascii="Arial" w:hAnsi="Arial" w:cs="Arial"/>
          <w:sz w:val="20"/>
        </w:rPr>
        <w:t>stanowisko</w:t>
      </w:r>
      <w:proofErr w:type="gramEnd"/>
      <w:r w:rsidRPr="007A7F57">
        <w:rPr>
          <w:rFonts w:ascii="Arial" w:hAnsi="Arial" w:cs="Arial"/>
          <w:sz w:val="20"/>
        </w:rPr>
        <w:t xml:space="preserve"> do montażu, uruchamiania i konserwacji maszyn i urządzeń elektrycznych (jedno stanowisko dla jednego ucznia) zasilane napięciem 230/400 V prądu przemiennego, zabezpieczone ochroną przeciwporażeniową i przeciwprzepięciową oraz wyposażone w wyłączniki awaryjne stanowiskowe i wyłącznik awaryjny centralny, przystosowane do demontażu i montażu podzespołów maszyn i urządzeń elektrycznych, układów sterowania, regulacji i zabezpieczeń </w:t>
      </w:r>
    </w:p>
    <w:p w14:paraId="6BD822A7" w14:textId="77777777" w:rsidR="003146D4" w:rsidRPr="007A7F57" w:rsidRDefault="003146D4" w:rsidP="004140E8">
      <w:pPr>
        <w:pStyle w:val="Listapunktowana3"/>
        <w:numPr>
          <w:ilvl w:val="0"/>
          <w:numId w:val="32"/>
        </w:numPr>
        <w:tabs>
          <w:tab w:val="left" w:pos="708"/>
        </w:tabs>
        <w:spacing w:line="276" w:lineRule="auto"/>
        <w:ind w:left="284" w:hanging="284"/>
        <w:jc w:val="both"/>
        <w:rPr>
          <w:rFonts w:ascii="Arial" w:hAnsi="Arial" w:cs="Arial"/>
          <w:sz w:val="20"/>
        </w:rPr>
      </w:pPr>
      <w:proofErr w:type="gramStart"/>
      <w:r w:rsidRPr="007A7F57">
        <w:rPr>
          <w:rFonts w:ascii="Arial" w:hAnsi="Arial" w:cs="Arial"/>
          <w:sz w:val="20"/>
        </w:rPr>
        <w:t>autotransformatory</w:t>
      </w:r>
      <w:proofErr w:type="gramEnd"/>
      <w:r w:rsidRPr="007A7F57">
        <w:rPr>
          <w:rFonts w:ascii="Arial" w:hAnsi="Arial" w:cs="Arial"/>
          <w:sz w:val="20"/>
        </w:rPr>
        <w:t xml:space="preserve"> jednofazowe i trójfazowe, maszyny i urządzenia elektryczne przystosowane do pomiarów, układy elektronicznego sterowania maszynami i urządzeniami elektrycznymi,</w:t>
      </w:r>
    </w:p>
    <w:p w14:paraId="5DB65089" w14:textId="77777777" w:rsidR="003146D4" w:rsidRPr="007A7F57" w:rsidRDefault="003146D4" w:rsidP="004140E8">
      <w:pPr>
        <w:pStyle w:val="Listapunktowana3"/>
        <w:numPr>
          <w:ilvl w:val="0"/>
          <w:numId w:val="32"/>
        </w:numPr>
        <w:tabs>
          <w:tab w:val="left" w:pos="708"/>
        </w:tabs>
        <w:spacing w:line="276" w:lineRule="auto"/>
        <w:ind w:left="284" w:hanging="284"/>
        <w:jc w:val="both"/>
        <w:rPr>
          <w:rFonts w:ascii="Arial" w:hAnsi="Arial" w:cs="Arial"/>
          <w:sz w:val="20"/>
        </w:rPr>
      </w:pPr>
      <w:proofErr w:type="gramStart"/>
      <w:r w:rsidRPr="007A7F57">
        <w:rPr>
          <w:rFonts w:ascii="Arial" w:hAnsi="Arial" w:cs="Arial"/>
          <w:sz w:val="20"/>
        </w:rPr>
        <w:t>przyrządy</w:t>
      </w:r>
      <w:proofErr w:type="gramEnd"/>
      <w:r w:rsidRPr="007A7F57">
        <w:rPr>
          <w:rFonts w:ascii="Arial" w:hAnsi="Arial" w:cs="Arial"/>
          <w:sz w:val="20"/>
        </w:rPr>
        <w:t xml:space="preserve"> pomiarowe analogowe i cyfrowe do pomiaru wielkości elektrycznych i nieelektrycznych,</w:t>
      </w:r>
    </w:p>
    <w:p w14:paraId="363C78F4" w14:textId="77777777" w:rsidR="003146D4" w:rsidRPr="007A7F57" w:rsidRDefault="003146D4" w:rsidP="004140E8">
      <w:pPr>
        <w:pStyle w:val="Listapunktowana3"/>
        <w:numPr>
          <w:ilvl w:val="0"/>
          <w:numId w:val="32"/>
        </w:numPr>
        <w:tabs>
          <w:tab w:val="left" w:pos="708"/>
        </w:tabs>
        <w:spacing w:line="276" w:lineRule="auto"/>
        <w:ind w:left="284" w:hanging="284"/>
        <w:jc w:val="both"/>
        <w:rPr>
          <w:rFonts w:ascii="Arial" w:hAnsi="Arial" w:cs="Arial"/>
          <w:sz w:val="20"/>
        </w:rPr>
      </w:pPr>
      <w:proofErr w:type="gramStart"/>
      <w:r w:rsidRPr="007A7F57">
        <w:rPr>
          <w:rFonts w:ascii="Arial" w:hAnsi="Arial" w:cs="Arial"/>
          <w:sz w:val="20"/>
        </w:rPr>
        <w:t>schematy</w:t>
      </w:r>
      <w:proofErr w:type="gramEnd"/>
      <w:r w:rsidRPr="007A7F57">
        <w:rPr>
          <w:rFonts w:ascii="Arial" w:hAnsi="Arial" w:cs="Arial"/>
          <w:sz w:val="20"/>
        </w:rPr>
        <w:t xml:space="preserve"> instalacji elektrycznych, katalogi elementów maszyn i urządzeń elektrycznych, normy elektryczne, </w:t>
      </w:r>
    </w:p>
    <w:p w14:paraId="48F8F2AB" w14:textId="77777777" w:rsidR="003146D4" w:rsidRPr="007A7F57" w:rsidRDefault="003146D4" w:rsidP="004140E8">
      <w:pPr>
        <w:pStyle w:val="Listapunktowana3"/>
        <w:numPr>
          <w:ilvl w:val="0"/>
          <w:numId w:val="32"/>
        </w:numPr>
        <w:tabs>
          <w:tab w:val="left" w:pos="708"/>
        </w:tabs>
        <w:spacing w:line="276" w:lineRule="auto"/>
        <w:ind w:left="284" w:hanging="284"/>
        <w:jc w:val="both"/>
        <w:rPr>
          <w:rFonts w:ascii="Arial" w:hAnsi="Arial" w:cs="Arial"/>
          <w:sz w:val="20"/>
        </w:rPr>
      </w:pPr>
      <w:proofErr w:type="gramStart"/>
      <w:r w:rsidRPr="007A7F57">
        <w:rPr>
          <w:rFonts w:ascii="Arial" w:hAnsi="Arial" w:cs="Arial"/>
          <w:sz w:val="20"/>
        </w:rPr>
        <w:t>stanowiska</w:t>
      </w:r>
      <w:proofErr w:type="gramEnd"/>
      <w:r w:rsidRPr="007A7F57">
        <w:rPr>
          <w:rFonts w:ascii="Arial" w:hAnsi="Arial" w:cs="Arial"/>
          <w:sz w:val="20"/>
        </w:rPr>
        <w:t xml:space="preserve"> komputerowe dla uczniów (jedno stanowisko dla dwóch uczniów) z oprogramowaniem umożliwiającym sporządzanie schematów oraz symulację pracy maszyn i urządzeń elektrycznych.</w:t>
      </w:r>
    </w:p>
    <w:p w14:paraId="118275A5" w14:textId="77777777" w:rsidR="003146D4" w:rsidRPr="007A7F57" w:rsidRDefault="003146D4" w:rsidP="003146D4">
      <w:pPr>
        <w:jc w:val="both"/>
        <w:rPr>
          <w:rFonts w:ascii="Arial" w:hAnsi="Arial" w:cs="Arial"/>
          <w:szCs w:val="24"/>
        </w:rPr>
      </w:pPr>
    </w:p>
    <w:p w14:paraId="54E80784" w14:textId="77777777" w:rsidR="003146D4" w:rsidRPr="007A7F57" w:rsidRDefault="003146D4" w:rsidP="003146D4">
      <w:pPr>
        <w:keepNext/>
        <w:jc w:val="both"/>
        <w:rPr>
          <w:rFonts w:ascii="Arial" w:eastAsia="Calibri" w:hAnsi="Arial" w:cs="Arial"/>
          <w:szCs w:val="24"/>
        </w:rPr>
      </w:pPr>
      <w:r w:rsidRPr="007A7F57">
        <w:rPr>
          <w:rFonts w:ascii="Arial" w:eastAsia="Calibri" w:hAnsi="Arial" w:cs="Arial"/>
          <w:szCs w:val="24"/>
        </w:rPr>
        <w:t xml:space="preserve">Nauczyciel dobierając metodę kształcenia powinien przede wszystkim odpowiedzieć sobie na następujące </w:t>
      </w:r>
      <w:proofErr w:type="gramStart"/>
      <w:r w:rsidRPr="007A7F57">
        <w:rPr>
          <w:rFonts w:ascii="Arial" w:eastAsia="Calibri" w:hAnsi="Arial" w:cs="Arial"/>
          <w:szCs w:val="24"/>
        </w:rPr>
        <w:t>pytania: jakie</w:t>
      </w:r>
      <w:proofErr w:type="gramEnd"/>
      <w:r w:rsidRPr="007A7F57">
        <w:rPr>
          <w:rFonts w:ascii="Arial" w:eastAsia="Calibri" w:hAnsi="Arial" w:cs="Arial"/>
          <w:szCs w:val="24"/>
        </w:rPr>
        <w:t xml:space="preserve"> chce osiągnąć efekty? Jakie metody będą najbardziej odpowiednie dla możliwości percepcyjnych uczących się? Jakie </w:t>
      </w:r>
      <w:proofErr w:type="gramStart"/>
      <w:r w:rsidRPr="007A7F57">
        <w:rPr>
          <w:rFonts w:ascii="Arial" w:eastAsia="Calibri" w:hAnsi="Arial" w:cs="Arial"/>
          <w:szCs w:val="24"/>
        </w:rPr>
        <w:t>problemy (o jakim</w:t>
      </w:r>
      <w:proofErr w:type="gramEnd"/>
      <w:r w:rsidRPr="007A7F57">
        <w:rPr>
          <w:rFonts w:ascii="Arial" w:eastAsia="Calibri" w:hAnsi="Arial" w:cs="Arial"/>
          <w:szCs w:val="24"/>
        </w:rPr>
        <w:t xml:space="preserve"> stopniu trudności i złożoności) powinny być przez uczniów rozwiązane? Jak motywować uczniów i zapewnić ich </w:t>
      </w:r>
      <w:proofErr w:type="gramStart"/>
      <w:r w:rsidRPr="007A7F57">
        <w:rPr>
          <w:rFonts w:ascii="Arial" w:eastAsia="Calibri" w:hAnsi="Arial" w:cs="Arial"/>
          <w:szCs w:val="24"/>
        </w:rPr>
        <w:t xml:space="preserve">zaangażowanie. </w:t>
      </w:r>
      <w:proofErr w:type="gramEnd"/>
      <w:r w:rsidRPr="007A7F57">
        <w:rPr>
          <w:rFonts w:ascii="Arial" w:eastAsia="Calibri" w:hAnsi="Arial" w:cs="Arial"/>
          <w:szCs w:val="24"/>
        </w:rPr>
        <w:t>Rzetelna odpowiedź na te pytania pozwoli na trafne dobranie metod, które pozwolą na osiągnięcie zamierzonych efektów.</w:t>
      </w:r>
    </w:p>
    <w:p w14:paraId="64754538" w14:textId="77777777" w:rsidR="003146D4" w:rsidRPr="007A7F57" w:rsidRDefault="003146D4" w:rsidP="003146D4">
      <w:pPr>
        <w:jc w:val="both"/>
        <w:rPr>
          <w:rFonts w:ascii="Arial" w:hAnsi="Arial" w:cs="Arial"/>
          <w:szCs w:val="24"/>
        </w:rPr>
      </w:pPr>
      <w:r w:rsidRPr="007A7F57">
        <w:rPr>
          <w:rFonts w:ascii="Arial" w:hAnsi="Arial" w:cs="Arial"/>
          <w:szCs w:val="24"/>
        </w:rPr>
        <w:t>Wymaga się stosowania aktywizujących metod kształcenia, ze szczególnym uwzględnieniem metody ćwiczeń, dyskusji dydaktycznej.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14:paraId="01ED4F43" w14:textId="77777777" w:rsidR="003146D4" w:rsidRPr="009A7C06" w:rsidRDefault="003146D4" w:rsidP="003146D4">
      <w:pPr>
        <w:rPr>
          <w:rFonts w:ascii="Arial" w:hAnsi="Arial" w:cs="Arial"/>
          <w:b/>
          <w:bCs/>
          <w:sz w:val="24"/>
          <w:szCs w:val="24"/>
        </w:rPr>
      </w:pPr>
      <w:r w:rsidRPr="009A7C06">
        <w:rPr>
          <w:rFonts w:ascii="Arial" w:hAnsi="Arial" w:cs="Arial"/>
          <w:b/>
          <w:bCs/>
          <w:sz w:val="24"/>
          <w:szCs w:val="24"/>
        </w:rPr>
        <w:t>PROPONOWANE METODY SPRAWDZANIA OSIĄGNIĘĆ EDUKACYJNYCH UCZNIA</w:t>
      </w:r>
    </w:p>
    <w:p w14:paraId="08066F9F" w14:textId="77777777" w:rsidR="003146D4" w:rsidRPr="007A7F57" w:rsidRDefault="003146D4" w:rsidP="003146D4">
      <w:pPr>
        <w:jc w:val="both"/>
        <w:rPr>
          <w:rFonts w:ascii="Arial" w:hAnsi="Arial" w:cs="Arial"/>
          <w:b/>
          <w:szCs w:val="24"/>
        </w:rPr>
      </w:pPr>
      <w:r w:rsidRPr="007A7F57">
        <w:rPr>
          <w:rFonts w:ascii="Arial" w:hAnsi="Arial" w:cs="Arial"/>
          <w:b/>
          <w:bCs/>
          <w:szCs w:val="24"/>
        </w:rPr>
        <w:t> </w:t>
      </w:r>
      <w:r w:rsidRPr="007A7F57">
        <w:rPr>
          <w:rFonts w:ascii="Arial" w:hAnsi="Arial" w:cs="Arial"/>
          <w:szCs w:val="24"/>
        </w:rPr>
        <w:t xml:space="preserve">Do oceny osiągnięć edukacyjnych uczących się proponuje się przeprowadzenie sprawdzianu, testu jednokrotnego wyboru lub testów typu „próba pracy”. </w:t>
      </w:r>
    </w:p>
    <w:p w14:paraId="79F4D5AA" w14:textId="77777777" w:rsidR="003146D4" w:rsidRPr="007A7F57" w:rsidRDefault="003146D4" w:rsidP="003146D4">
      <w:pPr>
        <w:rPr>
          <w:rFonts w:ascii="Arial" w:hAnsi="Arial" w:cs="Arial"/>
          <w:szCs w:val="24"/>
          <w:u w:val="single"/>
        </w:rPr>
      </w:pPr>
    </w:p>
    <w:p w14:paraId="40B5E6B7" w14:textId="77777777" w:rsidR="003146D4" w:rsidRPr="009A7C06" w:rsidRDefault="003146D4" w:rsidP="003146D4">
      <w:pPr>
        <w:rPr>
          <w:rFonts w:ascii="Arial" w:hAnsi="Arial" w:cs="Arial"/>
          <w:b/>
          <w:bCs/>
          <w:sz w:val="24"/>
          <w:szCs w:val="24"/>
        </w:rPr>
      </w:pPr>
      <w:r w:rsidRPr="009A7C06">
        <w:rPr>
          <w:rFonts w:ascii="Arial" w:hAnsi="Arial" w:cs="Arial"/>
          <w:b/>
          <w:bCs/>
          <w:sz w:val="24"/>
          <w:szCs w:val="24"/>
        </w:rPr>
        <w:t>PROPONOWANE METODY EWALUACJI PRZEDMIOTU</w:t>
      </w:r>
    </w:p>
    <w:p w14:paraId="1D60D0E0" w14:textId="77777777" w:rsidR="003146D4" w:rsidRPr="007A7F57" w:rsidRDefault="003146D4" w:rsidP="003146D4">
      <w:pPr>
        <w:jc w:val="both"/>
        <w:rPr>
          <w:rFonts w:ascii="Arial" w:hAnsi="Arial" w:cs="Arial"/>
          <w:szCs w:val="24"/>
        </w:rPr>
      </w:pPr>
      <w:r w:rsidRPr="007A7F57">
        <w:rPr>
          <w:rFonts w:ascii="Arial" w:hAnsi="Arial" w:cs="Arial"/>
          <w:szCs w:val="24"/>
        </w:rPr>
        <w:t>Strategia przeprowadzanej ewaluacji będzie polegała na tzw. twardej analizie danych, którymi są oceny zdobywane przez uczniów za realizowane zadania w formie pracy indywidualnej lub zespołowej, które wymagają znajomości czynności zawodowych (kompetencji twardych), kompetencji personalnych i społecznych oraz organizacji pracy małych zespołów (kompetencji miękkich) pod względem kierowania zespołem i wykonywania określonych zadań w zespole. Zebrane dane zostaną poddane analizie ilościowej i jakościowej przy użyciu narzędzia, którym jest statystyka matematyczna.</w:t>
      </w:r>
    </w:p>
    <w:p w14:paraId="2639E569" w14:textId="77777777" w:rsidR="003146D4" w:rsidRPr="007A7F57" w:rsidRDefault="003146D4" w:rsidP="003146D4">
      <w:pPr>
        <w:jc w:val="both"/>
        <w:rPr>
          <w:rFonts w:ascii="Arial" w:hAnsi="Arial" w:cs="Arial"/>
          <w:szCs w:val="24"/>
        </w:rPr>
      </w:pPr>
      <w:r w:rsidRPr="007A7F57">
        <w:rPr>
          <w:rFonts w:ascii="Arial" w:hAnsi="Arial" w:cs="Arial"/>
          <w:szCs w:val="24"/>
        </w:rPr>
        <w:t xml:space="preserve">Uzyskane wyniki pozwolą na określenie, które zagadnienia sprawiają uczniom problemy, a dzięki temu będzie można skorygować liczbę godzin dydaktycznych przypisanych do danego działu programowego. Spowoduje to </w:t>
      </w:r>
      <w:proofErr w:type="gramStart"/>
      <w:r w:rsidRPr="007A7F57">
        <w:rPr>
          <w:rFonts w:ascii="Arial" w:hAnsi="Arial" w:cs="Arial"/>
          <w:szCs w:val="24"/>
        </w:rPr>
        <w:t>podwyższenie jakości</w:t>
      </w:r>
      <w:proofErr w:type="gramEnd"/>
      <w:r w:rsidRPr="007A7F57">
        <w:rPr>
          <w:rFonts w:ascii="Arial" w:hAnsi="Arial" w:cs="Arial"/>
          <w:szCs w:val="24"/>
        </w:rPr>
        <w:t xml:space="preserve"> kształcenia i znacząco wpłynie na indywidualne wyniki uczniów z egzaminu zawodowego.</w:t>
      </w:r>
    </w:p>
    <w:p w14:paraId="1622C44A" w14:textId="77777777" w:rsidR="003146D4" w:rsidRPr="007A7F57" w:rsidRDefault="003146D4" w:rsidP="003146D4">
      <w:pPr>
        <w:jc w:val="both"/>
        <w:rPr>
          <w:rFonts w:ascii="Arial" w:hAnsi="Arial" w:cs="Arial"/>
          <w:szCs w:val="24"/>
        </w:rPr>
      </w:pPr>
      <w:r w:rsidRPr="007A7F57">
        <w:rPr>
          <w:rFonts w:ascii="Arial" w:hAnsi="Arial" w:cs="Arial"/>
          <w:szCs w:val="24"/>
        </w:rPr>
        <w:t xml:space="preserve">Dodatkowo, w trakcie realizacji procesu kształcenia, ewaluacji musi podlegać przekazywany materiał, oraz realizowane </w:t>
      </w:r>
      <w:proofErr w:type="gramStart"/>
      <w:r w:rsidRPr="007A7F57">
        <w:rPr>
          <w:rFonts w:ascii="Arial" w:hAnsi="Arial" w:cs="Arial"/>
          <w:szCs w:val="24"/>
        </w:rPr>
        <w:t>zadania ponieważ</w:t>
      </w:r>
      <w:proofErr w:type="gramEnd"/>
      <w:r w:rsidRPr="007A7F57">
        <w:rPr>
          <w:rFonts w:ascii="Arial" w:hAnsi="Arial" w:cs="Arial"/>
          <w:szCs w:val="24"/>
        </w:rPr>
        <w:t xml:space="preserve"> postęp technologiczny w branży następuje bardzo szybko. W tym celu zalecana jest współpraca polegająca na konsultacjach z pracodawcami / przedstawicielami z branży, którzy na bieżąco śledzą wszelkie zmiany.</w:t>
      </w:r>
    </w:p>
    <w:p w14:paraId="4ED107E0" w14:textId="77777777" w:rsidR="003146D4" w:rsidRPr="007A7F57" w:rsidRDefault="003146D4" w:rsidP="003146D4">
      <w:pPr>
        <w:jc w:val="both"/>
        <w:rPr>
          <w:rFonts w:ascii="Arial" w:hAnsi="Arial" w:cs="Arial"/>
          <w:szCs w:val="24"/>
        </w:rPr>
      </w:pPr>
      <w:r w:rsidRPr="007A7F57">
        <w:rPr>
          <w:rFonts w:ascii="Arial" w:hAnsi="Arial" w:cs="Arial"/>
          <w:szCs w:val="24"/>
        </w:rPr>
        <w:t xml:space="preserve">Ewaluacja znacząco wpłynie na sylwetkę absolwenta i pozwoli mu odnaleźć się na rynku pracy. </w:t>
      </w:r>
    </w:p>
    <w:p w14:paraId="4427F0AB" w14:textId="77777777" w:rsidR="003146D4" w:rsidRPr="009A7C06" w:rsidRDefault="003146D4" w:rsidP="003146D4">
      <w:pPr>
        <w:jc w:val="both"/>
        <w:rPr>
          <w:rFonts w:ascii="Arial" w:hAnsi="Arial" w:cs="Arial"/>
          <w:b/>
          <w:bCs/>
          <w:sz w:val="24"/>
          <w:szCs w:val="24"/>
        </w:rPr>
      </w:pPr>
      <w:r w:rsidRPr="009A7C06">
        <w:rPr>
          <w:rFonts w:ascii="Arial" w:hAnsi="Arial" w:cs="Arial"/>
          <w:b/>
          <w:bCs/>
          <w:sz w:val="24"/>
          <w:szCs w:val="24"/>
        </w:rPr>
        <w:t>EWALUACJA PRZEDMIOTU</w:t>
      </w:r>
    </w:p>
    <w:p w14:paraId="4B48B739" w14:textId="77777777" w:rsidR="003146D4" w:rsidRPr="007A7F57" w:rsidRDefault="003146D4" w:rsidP="003146D4">
      <w:pPr>
        <w:rPr>
          <w:rFonts w:ascii="Arial" w:hAnsi="Arial" w:cs="Arial"/>
          <w:b/>
          <w:szCs w:val="24"/>
        </w:rPr>
      </w:pPr>
      <w:r w:rsidRPr="007A7F57">
        <w:rPr>
          <w:rFonts w:ascii="Arial" w:hAnsi="Arial" w:cs="Arial"/>
          <w:bCs/>
          <w:szCs w:val="24"/>
        </w:rPr>
        <w:t xml:space="preserve">Kluczowymi kompetencjami z przedmiotu </w:t>
      </w:r>
      <w:r w:rsidRPr="007A7F57">
        <w:rPr>
          <w:rFonts w:ascii="Arial" w:hAnsi="Arial" w:cs="Arial"/>
          <w:b/>
          <w:szCs w:val="24"/>
        </w:rPr>
        <w:t xml:space="preserve">Montaż i obsługa urządzeń elektrycznych </w:t>
      </w:r>
      <w:r w:rsidRPr="007A7F57">
        <w:rPr>
          <w:rFonts w:ascii="Arial" w:hAnsi="Arial" w:cs="Arial"/>
          <w:bCs/>
          <w:szCs w:val="24"/>
        </w:rPr>
        <w:t>są:</w:t>
      </w:r>
    </w:p>
    <w:p w14:paraId="3FA9DD26" w14:textId="77777777" w:rsidR="003146D4" w:rsidRPr="007A7F57" w:rsidRDefault="003146D4" w:rsidP="004140E8">
      <w:pPr>
        <w:numPr>
          <w:ilvl w:val="0"/>
          <w:numId w:val="38"/>
        </w:numPr>
        <w:spacing w:after="0"/>
        <w:ind w:left="426"/>
        <w:rPr>
          <w:rFonts w:ascii="Arial" w:hAnsi="Arial" w:cs="Arial"/>
          <w:szCs w:val="24"/>
        </w:rPr>
      </w:pPr>
      <w:proofErr w:type="gramStart"/>
      <w:r w:rsidRPr="007A7F57">
        <w:rPr>
          <w:rFonts w:ascii="Arial" w:hAnsi="Arial" w:cs="Arial"/>
          <w:szCs w:val="24"/>
        </w:rPr>
        <w:t>umiejętność</w:t>
      </w:r>
      <w:proofErr w:type="gramEnd"/>
      <w:r w:rsidRPr="007A7F57">
        <w:rPr>
          <w:rFonts w:ascii="Arial" w:hAnsi="Arial" w:cs="Arial"/>
          <w:szCs w:val="24"/>
        </w:rPr>
        <w:t xml:space="preserve"> montażu urządzeń elektrycznych zgodnie z dokumentacją,</w:t>
      </w:r>
    </w:p>
    <w:p w14:paraId="7295D3AB" w14:textId="77777777" w:rsidR="003146D4" w:rsidRPr="007A7F57" w:rsidRDefault="003146D4" w:rsidP="004140E8">
      <w:pPr>
        <w:numPr>
          <w:ilvl w:val="0"/>
          <w:numId w:val="38"/>
        </w:numPr>
        <w:spacing w:after="0"/>
        <w:ind w:left="426"/>
        <w:rPr>
          <w:rFonts w:ascii="Arial" w:hAnsi="Arial" w:cs="Arial"/>
          <w:szCs w:val="24"/>
        </w:rPr>
      </w:pPr>
      <w:proofErr w:type="gramStart"/>
      <w:r w:rsidRPr="007A7F57">
        <w:rPr>
          <w:rFonts w:ascii="Arial" w:hAnsi="Arial" w:cs="Arial"/>
          <w:szCs w:val="24"/>
        </w:rPr>
        <w:t>umiejętność</w:t>
      </w:r>
      <w:proofErr w:type="gramEnd"/>
      <w:r w:rsidRPr="007A7F57">
        <w:rPr>
          <w:rFonts w:ascii="Arial" w:hAnsi="Arial" w:cs="Arial"/>
          <w:szCs w:val="24"/>
        </w:rPr>
        <w:t xml:space="preserve"> wykonywania montażu urządzeń elektrycznych zgodnie z dokumentacją,</w:t>
      </w:r>
    </w:p>
    <w:p w14:paraId="78E6314B" w14:textId="77777777" w:rsidR="003146D4" w:rsidRPr="007A7F57" w:rsidRDefault="003146D4" w:rsidP="004140E8">
      <w:pPr>
        <w:numPr>
          <w:ilvl w:val="0"/>
          <w:numId w:val="38"/>
        </w:numPr>
        <w:spacing w:after="0"/>
        <w:ind w:left="426"/>
        <w:rPr>
          <w:rFonts w:ascii="Arial" w:hAnsi="Arial" w:cs="Arial"/>
          <w:szCs w:val="24"/>
        </w:rPr>
      </w:pPr>
      <w:proofErr w:type="gramStart"/>
      <w:r w:rsidRPr="007A7F57">
        <w:rPr>
          <w:rFonts w:ascii="Arial" w:hAnsi="Arial" w:cs="Arial"/>
          <w:szCs w:val="24"/>
        </w:rPr>
        <w:t>umiejętność</w:t>
      </w:r>
      <w:proofErr w:type="gramEnd"/>
      <w:r w:rsidRPr="007A7F57">
        <w:rPr>
          <w:rFonts w:ascii="Arial" w:hAnsi="Arial" w:cs="Arial"/>
          <w:szCs w:val="24"/>
        </w:rPr>
        <w:t xml:space="preserve"> wykonywania konserwacji urządzeń elektrycznych,</w:t>
      </w:r>
    </w:p>
    <w:p w14:paraId="31FDF2EC" w14:textId="77777777" w:rsidR="003146D4" w:rsidRPr="007A7F57" w:rsidRDefault="003146D4" w:rsidP="004140E8">
      <w:pPr>
        <w:numPr>
          <w:ilvl w:val="0"/>
          <w:numId w:val="38"/>
        </w:numPr>
        <w:spacing w:after="0"/>
        <w:ind w:left="426"/>
        <w:rPr>
          <w:rFonts w:ascii="Arial" w:hAnsi="Arial" w:cs="Arial"/>
          <w:szCs w:val="24"/>
        </w:rPr>
      </w:pPr>
      <w:proofErr w:type="gramStart"/>
      <w:r w:rsidRPr="007A7F57">
        <w:rPr>
          <w:rFonts w:ascii="Arial" w:hAnsi="Arial" w:cs="Arial"/>
          <w:szCs w:val="24"/>
        </w:rPr>
        <w:t>umiejętność</w:t>
      </w:r>
      <w:proofErr w:type="gramEnd"/>
      <w:r w:rsidRPr="007A7F57">
        <w:rPr>
          <w:rFonts w:ascii="Arial" w:hAnsi="Arial" w:cs="Arial"/>
          <w:szCs w:val="24"/>
        </w:rPr>
        <w:t xml:space="preserve"> naprawy uszkodzeń urządzeń elektrycznych i ich połączeń.</w:t>
      </w:r>
    </w:p>
    <w:p w14:paraId="765D1821" w14:textId="77777777" w:rsidR="008A6F72" w:rsidRPr="007A7F57" w:rsidRDefault="008A6F72" w:rsidP="008A6F72">
      <w:pPr>
        <w:rPr>
          <w:rFonts w:ascii="Arial" w:hAnsi="Arial" w:cs="Arial"/>
          <w:szCs w:val="24"/>
        </w:rPr>
      </w:pPr>
    </w:p>
    <w:p w14:paraId="6C73A65E" w14:textId="77777777" w:rsidR="00552DB9" w:rsidRPr="007A7F57" w:rsidRDefault="00552DB9">
      <w:pPr>
        <w:spacing w:after="160" w:line="259" w:lineRule="auto"/>
        <w:rPr>
          <w:rStyle w:val="Nagwek2Znak"/>
          <w:sz w:val="20"/>
        </w:rPr>
      </w:pPr>
      <w:r w:rsidRPr="007A7F57">
        <w:rPr>
          <w:rStyle w:val="Nagwek2Znak"/>
          <w:sz w:val="20"/>
        </w:rPr>
        <w:br w:type="page"/>
      </w:r>
    </w:p>
    <w:p w14:paraId="2BC25212" w14:textId="77777777" w:rsidR="00890111" w:rsidRPr="009A7C06" w:rsidRDefault="00A73A10" w:rsidP="00890111">
      <w:pPr>
        <w:rPr>
          <w:rFonts w:ascii="Arial" w:hAnsi="Arial" w:cs="Arial"/>
          <w:sz w:val="24"/>
          <w:szCs w:val="24"/>
        </w:rPr>
      </w:pPr>
      <w:bookmarkStart w:id="24" w:name="_Toc17839729"/>
      <w:r w:rsidRPr="0033178E">
        <w:rPr>
          <w:rStyle w:val="Nagwek2Znak"/>
        </w:rPr>
        <w:t>Eksploatacja instalacji elektrycznych</w:t>
      </w:r>
      <w:bookmarkEnd w:id="24"/>
    </w:p>
    <w:p w14:paraId="58D341FF" w14:textId="77777777" w:rsidR="00890111" w:rsidRPr="009A7C06" w:rsidRDefault="00890111" w:rsidP="00890111">
      <w:pPr>
        <w:rPr>
          <w:rFonts w:ascii="Arial" w:hAnsi="Arial" w:cs="Arial"/>
          <w:sz w:val="24"/>
          <w:szCs w:val="24"/>
        </w:rPr>
      </w:pPr>
      <w:r w:rsidRPr="009A7C06">
        <w:rPr>
          <w:rFonts w:ascii="Arial" w:hAnsi="Arial" w:cs="Arial"/>
          <w:sz w:val="24"/>
          <w:szCs w:val="24"/>
        </w:rPr>
        <w:t> </w:t>
      </w:r>
    </w:p>
    <w:p w14:paraId="3B97BC16" w14:textId="77777777" w:rsidR="00890111" w:rsidRPr="009A7C06" w:rsidRDefault="00890111" w:rsidP="00890111">
      <w:pPr>
        <w:rPr>
          <w:rFonts w:ascii="Arial" w:hAnsi="Arial" w:cs="Arial"/>
          <w:sz w:val="24"/>
          <w:szCs w:val="24"/>
        </w:rPr>
      </w:pPr>
      <w:r w:rsidRPr="009A7C06">
        <w:rPr>
          <w:rFonts w:ascii="Arial" w:hAnsi="Arial" w:cs="Arial"/>
          <w:b/>
          <w:bCs/>
          <w:sz w:val="24"/>
          <w:szCs w:val="24"/>
        </w:rPr>
        <w:t xml:space="preserve">Cele ogólne przedmiotu </w:t>
      </w:r>
    </w:p>
    <w:p w14:paraId="471779C6" w14:textId="77777777" w:rsidR="00890111" w:rsidRPr="007A7F57" w:rsidRDefault="009776C2" w:rsidP="004140E8">
      <w:pPr>
        <w:numPr>
          <w:ilvl w:val="0"/>
          <w:numId w:val="44"/>
        </w:numPr>
        <w:rPr>
          <w:rFonts w:ascii="Arial" w:hAnsi="Arial" w:cs="Arial"/>
          <w:szCs w:val="24"/>
        </w:rPr>
      </w:pPr>
      <w:r w:rsidRPr="007A7F57">
        <w:rPr>
          <w:rFonts w:ascii="Arial" w:hAnsi="Arial" w:cs="Arial"/>
          <w:szCs w:val="24"/>
        </w:rPr>
        <w:t>Nabycie umiejętności sporządzania schematów instalacji elektrycznych</w:t>
      </w:r>
      <w:r w:rsidR="00890111" w:rsidRPr="007A7F57">
        <w:rPr>
          <w:rFonts w:ascii="Arial" w:hAnsi="Arial" w:cs="Arial"/>
          <w:szCs w:val="24"/>
        </w:rPr>
        <w:t>;</w:t>
      </w:r>
    </w:p>
    <w:p w14:paraId="6AA77C57" w14:textId="77777777" w:rsidR="00890111" w:rsidRPr="007A7F57" w:rsidRDefault="00890111" w:rsidP="004140E8">
      <w:pPr>
        <w:numPr>
          <w:ilvl w:val="0"/>
          <w:numId w:val="44"/>
        </w:numPr>
        <w:rPr>
          <w:rFonts w:ascii="Arial" w:hAnsi="Arial" w:cs="Arial"/>
          <w:szCs w:val="24"/>
        </w:rPr>
      </w:pPr>
      <w:r w:rsidRPr="007A7F57">
        <w:rPr>
          <w:rFonts w:ascii="Arial" w:hAnsi="Arial" w:cs="Arial"/>
          <w:szCs w:val="24"/>
        </w:rPr>
        <w:t xml:space="preserve">Nabycie umiejętności </w:t>
      </w:r>
      <w:r w:rsidR="009776C2" w:rsidRPr="007A7F57">
        <w:rPr>
          <w:rFonts w:ascii="Arial" w:hAnsi="Arial" w:cs="Arial"/>
          <w:szCs w:val="24"/>
        </w:rPr>
        <w:t>doboru osprzętu do instalacji elektrycznych</w:t>
      </w:r>
      <w:r w:rsidRPr="007A7F57">
        <w:rPr>
          <w:rFonts w:ascii="Arial" w:hAnsi="Arial" w:cs="Arial"/>
          <w:szCs w:val="24"/>
        </w:rPr>
        <w:t>;</w:t>
      </w:r>
    </w:p>
    <w:p w14:paraId="365A0686" w14:textId="77777777" w:rsidR="00890111" w:rsidRPr="007A7F57" w:rsidRDefault="009776C2" w:rsidP="004140E8">
      <w:pPr>
        <w:numPr>
          <w:ilvl w:val="0"/>
          <w:numId w:val="44"/>
        </w:numPr>
        <w:rPr>
          <w:rFonts w:ascii="Arial" w:hAnsi="Arial" w:cs="Arial"/>
          <w:szCs w:val="24"/>
        </w:rPr>
      </w:pPr>
      <w:r w:rsidRPr="007A7F57">
        <w:rPr>
          <w:rFonts w:ascii="Arial" w:hAnsi="Arial" w:cs="Arial"/>
          <w:szCs w:val="24"/>
        </w:rPr>
        <w:t>Poznanie zasad modernizacji instalacji elektrycznych</w:t>
      </w:r>
      <w:r w:rsidR="00890111" w:rsidRPr="007A7F57">
        <w:rPr>
          <w:rFonts w:ascii="Arial" w:hAnsi="Arial" w:cs="Arial"/>
          <w:szCs w:val="24"/>
        </w:rPr>
        <w:t>;</w:t>
      </w:r>
    </w:p>
    <w:p w14:paraId="36B91241" w14:textId="77777777" w:rsidR="00890111" w:rsidRPr="007A7F57" w:rsidRDefault="009776C2" w:rsidP="004140E8">
      <w:pPr>
        <w:numPr>
          <w:ilvl w:val="0"/>
          <w:numId w:val="44"/>
        </w:numPr>
        <w:rPr>
          <w:rFonts w:ascii="Arial" w:hAnsi="Arial" w:cs="Arial"/>
          <w:szCs w:val="24"/>
        </w:rPr>
      </w:pPr>
      <w:r w:rsidRPr="007A7F57">
        <w:rPr>
          <w:rFonts w:ascii="Arial" w:hAnsi="Arial" w:cs="Arial"/>
          <w:szCs w:val="24"/>
        </w:rPr>
        <w:t>Nabycie umiejętności wykonywania pomiarów parametrów instalacji elektrycznych</w:t>
      </w:r>
      <w:r w:rsidR="00890111" w:rsidRPr="007A7F57">
        <w:rPr>
          <w:rFonts w:ascii="Arial" w:hAnsi="Arial" w:cs="Arial"/>
          <w:szCs w:val="24"/>
        </w:rPr>
        <w:t>;</w:t>
      </w:r>
    </w:p>
    <w:p w14:paraId="74FE1DB4" w14:textId="77777777" w:rsidR="009776C2" w:rsidRPr="007A7F57" w:rsidRDefault="008A6E74" w:rsidP="004140E8">
      <w:pPr>
        <w:numPr>
          <w:ilvl w:val="0"/>
          <w:numId w:val="44"/>
        </w:numPr>
        <w:rPr>
          <w:rFonts w:ascii="Arial" w:hAnsi="Arial" w:cs="Arial"/>
          <w:szCs w:val="24"/>
        </w:rPr>
      </w:pPr>
      <w:r w:rsidRPr="007A7F57">
        <w:rPr>
          <w:rFonts w:ascii="Arial" w:hAnsi="Arial" w:cs="Arial"/>
          <w:szCs w:val="24"/>
        </w:rPr>
        <w:t>Nabycie umiejętności lokalizacji uszkodzeń w instalacjach elektrycznych.</w:t>
      </w:r>
    </w:p>
    <w:p w14:paraId="53C67747" w14:textId="77777777" w:rsidR="00890111" w:rsidRPr="009A7C06" w:rsidRDefault="00890111" w:rsidP="00890111">
      <w:pPr>
        <w:rPr>
          <w:rFonts w:ascii="Arial" w:hAnsi="Arial" w:cs="Arial"/>
          <w:sz w:val="24"/>
          <w:szCs w:val="24"/>
        </w:rPr>
      </w:pPr>
      <w:r w:rsidRPr="009A7C06">
        <w:rPr>
          <w:rFonts w:ascii="Arial" w:hAnsi="Arial" w:cs="Arial"/>
          <w:b/>
          <w:bCs/>
          <w:sz w:val="24"/>
          <w:szCs w:val="24"/>
        </w:rPr>
        <w:t xml:space="preserve">Cele operacyjne </w:t>
      </w:r>
    </w:p>
    <w:p w14:paraId="7FDAC66A" w14:textId="77777777" w:rsidR="00890111" w:rsidRPr="007A7F57" w:rsidRDefault="00890111" w:rsidP="00890111">
      <w:pPr>
        <w:rPr>
          <w:rFonts w:ascii="Arial" w:hAnsi="Arial" w:cs="Arial"/>
          <w:szCs w:val="24"/>
        </w:rPr>
      </w:pPr>
      <w:r w:rsidRPr="007A7F57">
        <w:rPr>
          <w:rFonts w:ascii="Arial" w:hAnsi="Arial" w:cs="Arial"/>
          <w:b/>
          <w:bCs/>
          <w:szCs w:val="24"/>
        </w:rPr>
        <w:t>Uczeń potrafi:</w:t>
      </w:r>
    </w:p>
    <w:p w14:paraId="06FAD8BB" w14:textId="77777777" w:rsidR="00890111" w:rsidRPr="007A7F57" w:rsidRDefault="008E2817" w:rsidP="004140E8">
      <w:pPr>
        <w:numPr>
          <w:ilvl w:val="0"/>
          <w:numId w:val="45"/>
        </w:numPr>
        <w:rPr>
          <w:rFonts w:ascii="Arial" w:hAnsi="Arial" w:cs="Arial"/>
          <w:szCs w:val="24"/>
        </w:rPr>
      </w:pPr>
      <w:r w:rsidRPr="007A7F57">
        <w:rPr>
          <w:rFonts w:ascii="Arial" w:hAnsi="Arial" w:cs="Arial"/>
          <w:szCs w:val="24"/>
        </w:rPr>
        <w:t>Sporządzić schematy ideowe instalacji elektrycznych w układach TN oraz IT i TT</w:t>
      </w:r>
      <w:r w:rsidR="00890111" w:rsidRPr="007A7F57">
        <w:rPr>
          <w:rFonts w:ascii="Arial" w:hAnsi="Arial" w:cs="Arial"/>
          <w:szCs w:val="24"/>
        </w:rPr>
        <w:t>,</w:t>
      </w:r>
    </w:p>
    <w:p w14:paraId="60593A19" w14:textId="77777777" w:rsidR="00890111" w:rsidRPr="007A7F57" w:rsidRDefault="008E2817" w:rsidP="004140E8">
      <w:pPr>
        <w:numPr>
          <w:ilvl w:val="0"/>
          <w:numId w:val="45"/>
        </w:numPr>
        <w:rPr>
          <w:rFonts w:ascii="Arial" w:hAnsi="Arial" w:cs="Arial"/>
          <w:szCs w:val="24"/>
        </w:rPr>
      </w:pPr>
      <w:r w:rsidRPr="007A7F57">
        <w:rPr>
          <w:rFonts w:ascii="Arial" w:hAnsi="Arial" w:cs="Arial"/>
          <w:szCs w:val="24"/>
        </w:rPr>
        <w:t>Dobrać środki ochrony przeciwporażeniowej</w:t>
      </w:r>
      <w:r w:rsidR="00890111" w:rsidRPr="007A7F57">
        <w:rPr>
          <w:rFonts w:ascii="Arial" w:hAnsi="Arial" w:cs="Arial"/>
          <w:szCs w:val="24"/>
        </w:rPr>
        <w:t>,</w:t>
      </w:r>
    </w:p>
    <w:p w14:paraId="5A16CBD0" w14:textId="77777777" w:rsidR="00890111" w:rsidRPr="007A7F57" w:rsidRDefault="008E2817" w:rsidP="004140E8">
      <w:pPr>
        <w:numPr>
          <w:ilvl w:val="0"/>
          <w:numId w:val="45"/>
        </w:numPr>
        <w:rPr>
          <w:rFonts w:ascii="Arial" w:hAnsi="Arial" w:cs="Arial"/>
          <w:szCs w:val="24"/>
        </w:rPr>
      </w:pPr>
      <w:r w:rsidRPr="007A7F57">
        <w:rPr>
          <w:rFonts w:ascii="Arial" w:hAnsi="Arial" w:cs="Arial"/>
          <w:szCs w:val="24"/>
        </w:rPr>
        <w:t>Dobrać zabezpieczenia do instalacji elektrycznej</w:t>
      </w:r>
      <w:r w:rsidR="00890111" w:rsidRPr="007A7F57">
        <w:rPr>
          <w:rFonts w:ascii="Arial" w:hAnsi="Arial" w:cs="Arial"/>
          <w:szCs w:val="24"/>
        </w:rPr>
        <w:t xml:space="preserve">,                  </w:t>
      </w:r>
    </w:p>
    <w:p w14:paraId="3795D8A2" w14:textId="77777777" w:rsidR="00890111" w:rsidRPr="007A7F57" w:rsidRDefault="008E2817" w:rsidP="004140E8">
      <w:pPr>
        <w:numPr>
          <w:ilvl w:val="0"/>
          <w:numId w:val="45"/>
        </w:numPr>
        <w:rPr>
          <w:rFonts w:ascii="Arial" w:hAnsi="Arial" w:cs="Arial"/>
          <w:szCs w:val="24"/>
        </w:rPr>
      </w:pPr>
      <w:r w:rsidRPr="007A7F57">
        <w:rPr>
          <w:rFonts w:ascii="Arial" w:hAnsi="Arial" w:cs="Arial"/>
          <w:szCs w:val="24"/>
        </w:rPr>
        <w:t>Dobrać przewody do instalacji elektrycznej</w:t>
      </w:r>
      <w:r w:rsidR="00890111" w:rsidRPr="007A7F57">
        <w:rPr>
          <w:rFonts w:ascii="Arial" w:hAnsi="Arial" w:cs="Arial"/>
          <w:szCs w:val="24"/>
        </w:rPr>
        <w:t>,</w:t>
      </w:r>
    </w:p>
    <w:p w14:paraId="0AA4922D" w14:textId="77777777" w:rsidR="00890111" w:rsidRPr="007A7F57" w:rsidRDefault="008E2817" w:rsidP="004140E8">
      <w:pPr>
        <w:numPr>
          <w:ilvl w:val="0"/>
          <w:numId w:val="45"/>
        </w:numPr>
        <w:rPr>
          <w:rFonts w:ascii="Arial" w:hAnsi="Arial" w:cs="Arial"/>
          <w:szCs w:val="24"/>
        </w:rPr>
      </w:pPr>
      <w:r w:rsidRPr="007A7F57">
        <w:rPr>
          <w:rFonts w:ascii="Arial" w:hAnsi="Arial" w:cs="Arial"/>
          <w:szCs w:val="24"/>
        </w:rPr>
        <w:t>Dobrać nowoczesne rozwiązania stosowane w instalacjach elektrycznych</w:t>
      </w:r>
      <w:r w:rsidR="00890111" w:rsidRPr="007A7F57">
        <w:rPr>
          <w:rFonts w:ascii="Arial" w:hAnsi="Arial" w:cs="Arial"/>
          <w:szCs w:val="24"/>
        </w:rPr>
        <w:t>,</w:t>
      </w:r>
    </w:p>
    <w:p w14:paraId="66887B39" w14:textId="77777777" w:rsidR="00890111" w:rsidRPr="007A7F57" w:rsidRDefault="008E2817" w:rsidP="004140E8">
      <w:pPr>
        <w:numPr>
          <w:ilvl w:val="0"/>
          <w:numId w:val="45"/>
        </w:numPr>
        <w:rPr>
          <w:rFonts w:ascii="Arial" w:hAnsi="Arial" w:cs="Arial"/>
          <w:szCs w:val="24"/>
        </w:rPr>
      </w:pPr>
      <w:r w:rsidRPr="007A7F57">
        <w:rPr>
          <w:rFonts w:ascii="Arial" w:hAnsi="Arial" w:cs="Arial"/>
          <w:szCs w:val="24"/>
        </w:rPr>
        <w:t>Wykonać pomiary parametrów instalacji elektrycznej</w:t>
      </w:r>
      <w:r w:rsidR="00890111" w:rsidRPr="007A7F57">
        <w:rPr>
          <w:rFonts w:ascii="Arial" w:hAnsi="Arial" w:cs="Arial"/>
          <w:szCs w:val="24"/>
        </w:rPr>
        <w:t>,</w:t>
      </w:r>
    </w:p>
    <w:p w14:paraId="1CEC205C" w14:textId="77777777" w:rsidR="00890111" w:rsidRPr="007A7F57" w:rsidRDefault="008E2817" w:rsidP="004140E8">
      <w:pPr>
        <w:numPr>
          <w:ilvl w:val="0"/>
          <w:numId w:val="45"/>
        </w:numPr>
        <w:rPr>
          <w:rFonts w:ascii="Arial" w:hAnsi="Arial" w:cs="Arial"/>
          <w:szCs w:val="24"/>
        </w:rPr>
      </w:pPr>
      <w:r w:rsidRPr="007A7F57">
        <w:rPr>
          <w:rFonts w:ascii="Arial" w:hAnsi="Arial" w:cs="Arial"/>
          <w:szCs w:val="24"/>
        </w:rPr>
        <w:t>Zlokalizować uszkodzenia w instalacjach elektrycznych</w:t>
      </w:r>
      <w:r w:rsidR="00890111" w:rsidRPr="007A7F57">
        <w:rPr>
          <w:rFonts w:ascii="Arial" w:hAnsi="Arial" w:cs="Arial"/>
          <w:szCs w:val="24"/>
        </w:rPr>
        <w:t>,</w:t>
      </w:r>
    </w:p>
    <w:p w14:paraId="29A23D6B" w14:textId="77777777" w:rsidR="008A6E74" w:rsidRPr="007A7F57" w:rsidRDefault="008E2817" w:rsidP="004140E8">
      <w:pPr>
        <w:numPr>
          <w:ilvl w:val="0"/>
          <w:numId w:val="45"/>
        </w:numPr>
        <w:rPr>
          <w:rFonts w:ascii="Arial" w:hAnsi="Arial" w:cs="Arial"/>
          <w:szCs w:val="24"/>
        </w:rPr>
      </w:pPr>
      <w:r w:rsidRPr="007A7F57">
        <w:rPr>
          <w:rFonts w:ascii="Arial" w:hAnsi="Arial" w:cs="Arial"/>
          <w:szCs w:val="24"/>
        </w:rPr>
        <w:t>Dokonać napraw w instalacji elektrycznej</w:t>
      </w:r>
      <w:r w:rsidR="00890111" w:rsidRPr="007A7F57">
        <w:rPr>
          <w:rFonts w:ascii="Arial" w:hAnsi="Arial" w:cs="Arial"/>
          <w:szCs w:val="24"/>
        </w:rPr>
        <w:t>,</w:t>
      </w:r>
    </w:p>
    <w:p w14:paraId="501AFD19" w14:textId="77777777" w:rsidR="00A73A10" w:rsidRPr="009A7C06" w:rsidRDefault="00890111" w:rsidP="00890111">
      <w:pPr>
        <w:rPr>
          <w:rFonts w:ascii="Arial" w:hAnsi="Arial" w:cs="Arial"/>
          <w:sz w:val="24"/>
          <w:szCs w:val="24"/>
        </w:rPr>
      </w:pPr>
      <w:r w:rsidRPr="009A7C06">
        <w:rPr>
          <w:rFonts w:ascii="Arial" w:hAnsi="Arial" w:cs="Arial"/>
          <w:b/>
          <w:bCs/>
          <w:sz w:val="24"/>
          <w:szCs w:val="24"/>
        </w:rPr>
        <w:t>MATERIAŁ NAUCZANIA</w:t>
      </w:r>
    </w:p>
    <w:tbl>
      <w:tblPr>
        <w:tblW w:w="1431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2410"/>
        <w:gridCol w:w="992"/>
        <w:gridCol w:w="4111"/>
        <w:gridCol w:w="3685"/>
        <w:gridCol w:w="1276"/>
      </w:tblGrid>
      <w:tr w:rsidR="00A73A10" w:rsidRPr="007A7F57" w14:paraId="430118CA" w14:textId="77777777" w:rsidTr="00A8622A">
        <w:trPr>
          <w:trHeight w:val="1152"/>
        </w:trPr>
        <w:tc>
          <w:tcPr>
            <w:tcW w:w="1843" w:type="dxa"/>
            <w:vMerge w:val="restart"/>
            <w:shd w:val="clear" w:color="auto" w:fill="auto"/>
            <w:tcMar>
              <w:top w:w="15" w:type="dxa"/>
              <w:left w:w="101" w:type="dxa"/>
              <w:bottom w:w="0" w:type="dxa"/>
              <w:right w:w="101" w:type="dxa"/>
            </w:tcMar>
            <w:hideMark/>
          </w:tcPr>
          <w:p w14:paraId="366C9002" w14:textId="77777777" w:rsidR="00A73A10" w:rsidRPr="007A7F57" w:rsidRDefault="00A73A10" w:rsidP="004140E8">
            <w:pPr>
              <w:spacing w:after="0"/>
              <w:rPr>
                <w:rFonts w:ascii="Arial" w:hAnsi="Arial" w:cs="Arial"/>
                <w:szCs w:val="20"/>
              </w:rPr>
            </w:pPr>
            <w:r w:rsidRPr="007A7F57">
              <w:rPr>
                <w:rFonts w:ascii="Arial" w:hAnsi="Arial" w:cs="Arial"/>
                <w:b/>
                <w:bCs/>
                <w:szCs w:val="20"/>
              </w:rPr>
              <w:t>Dział programowy</w:t>
            </w:r>
          </w:p>
        </w:tc>
        <w:tc>
          <w:tcPr>
            <w:tcW w:w="2410" w:type="dxa"/>
            <w:vMerge w:val="restart"/>
            <w:shd w:val="clear" w:color="auto" w:fill="auto"/>
            <w:tcMar>
              <w:top w:w="15" w:type="dxa"/>
              <w:left w:w="101" w:type="dxa"/>
              <w:bottom w:w="0" w:type="dxa"/>
              <w:right w:w="101" w:type="dxa"/>
            </w:tcMar>
            <w:hideMark/>
          </w:tcPr>
          <w:p w14:paraId="7DDD7417" w14:textId="77777777" w:rsidR="00A73A10" w:rsidRPr="007A7F57" w:rsidRDefault="00A73A10" w:rsidP="00A8622A">
            <w:pPr>
              <w:spacing w:after="0"/>
              <w:rPr>
                <w:rFonts w:ascii="Arial" w:hAnsi="Arial" w:cs="Arial"/>
                <w:szCs w:val="20"/>
              </w:rPr>
            </w:pPr>
            <w:r w:rsidRPr="007A7F57">
              <w:rPr>
                <w:rFonts w:ascii="Arial" w:hAnsi="Arial" w:cs="Arial"/>
                <w:b/>
                <w:bCs/>
                <w:szCs w:val="20"/>
              </w:rPr>
              <w:t>Tematy jednostek metodycznych</w:t>
            </w:r>
            <w:r w:rsidR="00A8622A" w:rsidRPr="00C20B3B">
              <w:rPr>
                <w:rFonts w:ascii="Arial" w:hAnsi="Arial" w:cs="Arial"/>
                <w:b/>
                <w:bCs/>
                <w:szCs w:val="20"/>
              </w:rPr>
              <w:t xml:space="preserve"> </w:t>
            </w:r>
          </w:p>
        </w:tc>
        <w:tc>
          <w:tcPr>
            <w:tcW w:w="992" w:type="dxa"/>
            <w:vMerge w:val="restart"/>
            <w:shd w:val="clear" w:color="auto" w:fill="auto"/>
            <w:tcMar>
              <w:top w:w="15" w:type="dxa"/>
              <w:left w:w="101" w:type="dxa"/>
              <w:bottom w:w="0" w:type="dxa"/>
              <w:right w:w="101" w:type="dxa"/>
            </w:tcMar>
          </w:tcPr>
          <w:p w14:paraId="33BB8E9E" w14:textId="77777777" w:rsidR="00A73A10" w:rsidRPr="007A7F57" w:rsidRDefault="00A8622A" w:rsidP="004140E8">
            <w:pPr>
              <w:spacing w:after="0"/>
              <w:rPr>
                <w:rFonts w:ascii="Arial" w:hAnsi="Arial" w:cs="Arial"/>
                <w:szCs w:val="20"/>
              </w:rPr>
            </w:pPr>
            <w:r w:rsidRPr="00C20B3B">
              <w:rPr>
                <w:rFonts w:ascii="Arial" w:hAnsi="Arial" w:cs="Arial"/>
                <w:b/>
                <w:bCs/>
                <w:szCs w:val="20"/>
              </w:rPr>
              <w:t>Liczba godz.</w:t>
            </w:r>
          </w:p>
        </w:tc>
        <w:tc>
          <w:tcPr>
            <w:tcW w:w="7796" w:type="dxa"/>
            <w:gridSpan w:val="2"/>
            <w:shd w:val="clear" w:color="auto" w:fill="auto"/>
            <w:tcMar>
              <w:top w:w="15" w:type="dxa"/>
              <w:left w:w="101" w:type="dxa"/>
              <w:bottom w:w="0" w:type="dxa"/>
              <w:right w:w="101" w:type="dxa"/>
            </w:tcMar>
            <w:hideMark/>
          </w:tcPr>
          <w:p w14:paraId="3D5B0B68" w14:textId="77777777" w:rsidR="00A73A10" w:rsidRPr="007A7F57" w:rsidRDefault="00A73A10" w:rsidP="004140E8">
            <w:pPr>
              <w:spacing w:after="0"/>
              <w:rPr>
                <w:rFonts w:ascii="Arial" w:hAnsi="Arial" w:cs="Arial"/>
                <w:szCs w:val="20"/>
              </w:rPr>
            </w:pPr>
            <w:r w:rsidRPr="007A7F57">
              <w:rPr>
                <w:rFonts w:ascii="Arial" w:hAnsi="Arial" w:cs="Arial"/>
                <w:b/>
                <w:bCs/>
                <w:szCs w:val="20"/>
              </w:rPr>
              <w:t>Wymagania programowe</w:t>
            </w:r>
          </w:p>
        </w:tc>
        <w:tc>
          <w:tcPr>
            <w:tcW w:w="1276" w:type="dxa"/>
            <w:shd w:val="clear" w:color="auto" w:fill="auto"/>
            <w:tcMar>
              <w:top w:w="15" w:type="dxa"/>
              <w:left w:w="101" w:type="dxa"/>
              <w:bottom w:w="0" w:type="dxa"/>
              <w:right w:w="101" w:type="dxa"/>
            </w:tcMar>
            <w:hideMark/>
          </w:tcPr>
          <w:p w14:paraId="68D15D9C" w14:textId="77777777" w:rsidR="00A73A10" w:rsidRPr="007A7F57" w:rsidRDefault="00A73A10" w:rsidP="004140E8">
            <w:pPr>
              <w:spacing w:after="0"/>
              <w:rPr>
                <w:rFonts w:ascii="Arial" w:hAnsi="Arial" w:cs="Arial"/>
                <w:szCs w:val="20"/>
              </w:rPr>
            </w:pPr>
            <w:r w:rsidRPr="007A7F57">
              <w:rPr>
                <w:rFonts w:ascii="Arial" w:hAnsi="Arial" w:cs="Arial"/>
                <w:b/>
                <w:bCs/>
                <w:szCs w:val="20"/>
              </w:rPr>
              <w:t>Uwagi o realizacji</w:t>
            </w:r>
          </w:p>
        </w:tc>
      </w:tr>
      <w:tr w:rsidR="00A73A10" w:rsidRPr="007A7F57" w14:paraId="3B6AAAA8" w14:textId="77777777" w:rsidTr="00A8622A">
        <w:trPr>
          <w:trHeight w:val="313"/>
        </w:trPr>
        <w:tc>
          <w:tcPr>
            <w:tcW w:w="1843" w:type="dxa"/>
            <w:vMerge/>
            <w:shd w:val="clear" w:color="auto" w:fill="auto"/>
            <w:vAlign w:val="center"/>
            <w:hideMark/>
          </w:tcPr>
          <w:p w14:paraId="1C20E589" w14:textId="77777777" w:rsidR="00A73A10" w:rsidRPr="007A7F57" w:rsidRDefault="00A73A10" w:rsidP="004140E8">
            <w:pPr>
              <w:spacing w:after="0"/>
              <w:rPr>
                <w:rFonts w:ascii="Arial" w:hAnsi="Arial" w:cs="Arial"/>
                <w:szCs w:val="20"/>
              </w:rPr>
            </w:pPr>
          </w:p>
        </w:tc>
        <w:tc>
          <w:tcPr>
            <w:tcW w:w="2410" w:type="dxa"/>
            <w:vMerge/>
            <w:shd w:val="clear" w:color="auto" w:fill="auto"/>
            <w:vAlign w:val="center"/>
            <w:hideMark/>
          </w:tcPr>
          <w:p w14:paraId="35127EAE" w14:textId="77777777" w:rsidR="00A73A10" w:rsidRPr="007A7F57" w:rsidRDefault="00A73A10" w:rsidP="004140E8">
            <w:pPr>
              <w:spacing w:after="0"/>
              <w:rPr>
                <w:rFonts w:ascii="Arial" w:hAnsi="Arial" w:cs="Arial"/>
                <w:szCs w:val="20"/>
              </w:rPr>
            </w:pPr>
          </w:p>
        </w:tc>
        <w:tc>
          <w:tcPr>
            <w:tcW w:w="992" w:type="dxa"/>
            <w:vMerge/>
            <w:shd w:val="clear" w:color="auto" w:fill="auto"/>
            <w:vAlign w:val="center"/>
          </w:tcPr>
          <w:p w14:paraId="21929EBF" w14:textId="77777777" w:rsidR="00A73A10" w:rsidRPr="007A7F57" w:rsidRDefault="00A73A10" w:rsidP="004140E8">
            <w:pPr>
              <w:spacing w:after="0"/>
              <w:rPr>
                <w:rFonts w:ascii="Arial" w:hAnsi="Arial" w:cs="Arial"/>
                <w:szCs w:val="20"/>
              </w:rPr>
            </w:pPr>
          </w:p>
        </w:tc>
        <w:tc>
          <w:tcPr>
            <w:tcW w:w="4111" w:type="dxa"/>
            <w:shd w:val="clear" w:color="auto" w:fill="auto"/>
            <w:tcMar>
              <w:top w:w="15" w:type="dxa"/>
              <w:left w:w="101" w:type="dxa"/>
              <w:bottom w:w="0" w:type="dxa"/>
              <w:right w:w="101" w:type="dxa"/>
            </w:tcMar>
            <w:hideMark/>
          </w:tcPr>
          <w:p w14:paraId="10E0CE72" w14:textId="77777777" w:rsidR="00A73A10" w:rsidRPr="007A7F57" w:rsidRDefault="00A73A10" w:rsidP="004140E8">
            <w:pPr>
              <w:spacing w:after="0"/>
              <w:rPr>
                <w:rFonts w:ascii="Arial" w:hAnsi="Arial" w:cs="Arial"/>
                <w:szCs w:val="20"/>
              </w:rPr>
            </w:pPr>
            <w:r w:rsidRPr="007A7F57">
              <w:rPr>
                <w:rFonts w:ascii="Arial" w:hAnsi="Arial" w:cs="Arial"/>
                <w:szCs w:val="20"/>
              </w:rPr>
              <w:t>Podstawowe</w:t>
            </w:r>
          </w:p>
          <w:p w14:paraId="1B5CA2B7" w14:textId="77777777" w:rsidR="00A73A10" w:rsidRPr="007A7F57" w:rsidRDefault="00A73A10" w:rsidP="004140E8">
            <w:pPr>
              <w:spacing w:after="0"/>
              <w:rPr>
                <w:rFonts w:ascii="Arial" w:hAnsi="Arial" w:cs="Arial"/>
                <w:szCs w:val="20"/>
              </w:rPr>
            </w:pPr>
            <w:r w:rsidRPr="007A7F57">
              <w:rPr>
                <w:rFonts w:ascii="Arial" w:hAnsi="Arial" w:cs="Arial"/>
                <w:szCs w:val="20"/>
              </w:rPr>
              <w:t>Uczeń potrafi:</w:t>
            </w:r>
          </w:p>
        </w:tc>
        <w:tc>
          <w:tcPr>
            <w:tcW w:w="3685" w:type="dxa"/>
            <w:shd w:val="clear" w:color="auto" w:fill="auto"/>
            <w:tcMar>
              <w:top w:w="15" w:type="dxa"/>
              <w:left w:w="101" w:type="dxa"/>
              <w:bottom w:w="0" w:type="dxa"/>
              <w:right w:w="101" w:type="dxa"/>
            </w:tcMar>
            <w:hideMark/>
          </w:tcPr>
          <w:p w14:paraId="4BDAFBE7" w14:textId="77777777" w:rsidR="00A73A10" w:rsidRPr="007A7F57" w:rsidRDefault="00A73A10" w:rsidP="004140E8">
            <w:pPr>
              <w:spacing w:after="0"/>
              <w:rPr>
                <w:rFonts w:ascii="Arial" w:hAnsi="Arial" w:cs="Arial"/>
                <w:szCs w:val="20"/>
              </w:rPr>
            </w:pPr>
            <w:r w:rsidRPr="007A7F57">
              <w:rPr>
                <w:rFonts w:ascii="Arial" w:hAnsi="Arial" w:cs="Arial"/>
                <w:szCs w:val="20"/>
              </w:rPr>
              <w:t>Ponadpodstawowe</w:t>
            </w:r>
          </w:p>
          <w:p w14:paraId="2AFEBA51" w14:textId="77777777" w:rsidR="00A73A10" w:rsidRPr="007A7F57" w:rsidRDefault="00A73A10" w:rsidP="004140E8">
            <w:pPr>
              <w:spacing w:after="0"/>
              <w:rPr>
                <w:rFonts w:ascii="Arial" w:hAnsi="Arial" w:cs="Arial"/>
                <w:szCs w:val="20"/>
              </w:rPr>
            </w:pPr>
            <w:r w:rsidRPr="007A7F57">
              <w:rPr>
                <w:rFonts w:ascii="Arial" w:hAnsi="Arial" w:cs="Arial"/>
                <w:szCs w:val="20"/>
              </w:rPr>
              <w:t>Uczeń potrafi:</w:t>
            </w:r>
          </w:p>
        </w:tc>
        <w:tc>
          <w:tcPr>
            <w:tcW w:w="1276" w:type="dxa"/>
            <w:shd w:val="clear" w:color="auto" w:fill="auto"/>
            <w:tcMar>
              <w:top w:w="15" w:type="dxa"/>
              <w:left w:w="101" w:type="dxa"/>
              <w:bottom w:w="0" w:type="dxa"/>
              <w:right w:w="101" w:type="dxa"/>
            </w:tcMar>
            <w:hideMark/>
          </w:tcPr>
          <w:p w14:paraId="093E7066" w14:textId="77777777" w:rsidR="00A73A10" w:rsidRPr="007A7F57" w:rsidRDefault="00A73A10" w:rsidP="004140E8">
            <w:pPr>
              <w:spacing w:after="0"/>
              <w:rPr>
                <w:rFonts w:ascii="Arial" w:hAnsi="Arial" w:cs="Arial"/>
                <w:szCs w:val="20"/>
              </w:rPr>
            </w:pPr>
            <w:r w:rsidRPr="007A7F57">
              <w:rPr>
                <w:rFonts w:ascii="Arial" w:hAnsi="Arial" w:cs="Arial"/>
                <w:szCs w:val="20"/>
              </w:rPr>
              <w:t>Etap realizacji</w:t>
            </w:r>
          </w:p>
        </w:tc>
      </w:tr>
      <w:tr w:rsidR="00A73A10" w:rsidRPr="007A7F57" w14:paraId="39DF445A" w14:textId="77777777" w:rsidTr="00A8622A">
        <w:trPr>
          <w:trHeight w:val="1152"/>
        </w:trPr>
        <w:tc>
          <w:tcPr>
            <w:tcW w:w="1843" w:type="dxa"/>
            <w:vMerge w:val="restart"/>
            <w:shd w:val="clear" w:color="auto" w:fill="auto"/>
            <w:tcMar>
              <w:top w:w="15" w:type="dxa"/>
              <w:left w:w="101" w:type="dxa"/>
              <w:bottom w:w="0" w:type="dxa"/>
              <w:right w:w="101" w:type="dxa"/>
            </w:tcMar>
            <w:hideMark/>
          </w:tcPr>
          <w:p w14:paraId="0621D251" w14:textId="77777777" w:rsidR="00A73A10" w:rsidRPr="007A7F57" w:rsidRDefault="00A73A10" w:rsidP="004140E8">
            <w:pPr>
              <w:spacing w:after="0"/>
              <w:rPr>
                <w:rFonts w:ascii="Arial" w:hAnsi="Arial" w:cs="Arial"/>
                <w:szCs w:val="20"/>
              </w:rPr>
            </w:pPr>
            <w:r w:rsidRPr="007A7F57">
              <w:rPr>
                <w:rFonts w:ascii="Arial" w:hAnsi="Arial" w:cs="Arial"/>
                <w:b/>
                <w:bCs/>
                <w:szCs w:val="20"/>
              </w:rPr>
              <w:t xml:space="preserve">I. </w:t>
            </w:r>
            <w:r w:rsidRPr="007A7F57">
              <w:rPr>
                <w:rFonts w:ascii="Arial" w:eastAsia="Times New Roman" w:hAnsi="Arial" w:cs="Arial"/>
                <w:b/>
                <w:szCs w:val="20"/>
              </w:rPr>
              <w:t>Dobór osprzętu do wykonywania i modernizacji instalacji elektrycznych</w:t>
            </w:r>
          </w:p>
        </w:tc>
        <w:tc>
          <w:tcPr>
            <w:tcW w:w="2410" w:type="dxa"/>
            <w:shd w:val="clear" w:color="auto" w:fill="auto"/>
            <w:tcMar>
              <w:top w:w="15" w:type="dxa"/>
              <w:left w:w="101" w:type="dxa"/>
              <w:bottom w:w="0" w:type="dxa"/>
              <w:right w:w="101" w:type="dxa"/>
            </w:tcMar>
            <w:hideMark/>
          </w:tcPr>
          <w:p w14:paraId="5A8E1463" w14:textId="77777777" w:rsidR="00A73A10" w:rsidRPr="007A7F57" w:rsidRDefault="00A73A10" w:rsidP="004140E8">
            <w:pPr>
              <w:spacing w:after="0"/>
              <w:rPr>
                <w:rFonts w:ascii="Arial" w:hAnsi="Arial" w:cs="Arial"/>
                <w:szCs w:val="20"/>
              </w:rPr>
            </w:pPr>
            <w:r w:rsidRPr="007A7F57">
              <w:rPr>
                <w:rFonts w:ascii="Arial" w:hAnsi="Arial" w:cs="Arial"/>
                <w:szCs w:val="20"/>
              </w:rPr>
              <w:t>1. Wykonywanie schematów instalacji elektrycznych</w:t>
            </w:r>
          </w:p>
        </w:tc>
        <w:tc>
          <w:tcPr>
            <w:tcW w:w="992" w:type="dxa"/>
            <w:shd w:val="clear" w:color="auto" w:fill="auto"/>
            <w:tcMar>
              <w:top w:w="15" w:type="dxa"/>
              <w:left w:w="101" w:type="dxa"/>
              <w:bottom w:w="0" w:type="dxa"/>
              <w:right w:w="101" w:type="dxa"/>
            </w:tcMar>
          </w:tcPr>
          <w:p w14:paraId="17B10531" w14:textId="77777777" w:rsidR="00A73A10" w:rsidRPr="007A7F57" w:rsidRDefault="00A73A10" w:rsidP="004140E8">
            <w:pPr>
              <w:spacing w:after="0"/>
              <w:rPr>
                <w:rFonts w:ascii="Arial" w:hAnsi="Arial" w:cs="Arial"/>
                <w:szCs w:val="20"/>
              </w:rPr>
            </w:pPr>
          </w:p>
        </w:tc>
        <w:tc>
          <w:tcPr>
            <w:tcW w:w="4111" w:type="dxa"/>
            <w:shd w:val="clear" w:color="auto" w:fill="auto"/>
            <w:tcMar>
              <w:top w:w="15" w:type="dxa"/>
              <w:left w:w="101" w:type="dxa"/>
              <w:bottom w:w="0" w:type="dxa"/>
              <w:right w:w="101" w:type="dxa"/>
            </w:tcMar>
            <w:hideMark/>
          </w:tcPr>
          <w:p w14:paraId="7D20D980" w14:textId="77777777" w:rsidR="00A73A10" w:rsidRPr="007A7F57" w:rsidRDefault="00A73A10" w:rsidP="004140E8">
            <w:pPr>
              <w:pStyle w:val="StylAD"/>
              <w:numPr>
                <w:ilvl w:val="0"/>
                <w:numId w:val="0"/>
              </w:numPr>
              <w:pBdr>
                <w:top w:val="nil"/>
                <w:left w:val="nil"/>
                <w:bottom w:val="nil"/>
                <w:right w:val="nil"/>
                <w:between w:val="nil"/>
              </w:pBdr>
              <w:spacing w:before="0"/>
              <w:rPr>
                <w:rFonts w:ascii="Arial" w:hAnsi="Arial" w:cs="Arial"/>
                <w:color w:val="auto"/>
              </w:rPr>
            </w:pPr>
            <w:r w:rsidRPr="007A7F57">
              <w:rPr>
                <w:rFonts w:ascii="Arial" w:hAnsi="Arial" w:cs="Arial"/>
                <w:color w:val="auto"/>
              </w:rPr>
              <w:t>- wymienić zasady wykonywania instalacji elektrycznych</w:t>
            </w:r>
          </w:p>
          <w:p w14:paraId="7045063F" w14:textId="77777777" w:rsidR="00A73A10" w:rsidRPr="007A7F57" w:rsidRDefault="00A73A10" w:rsidP="004140E8">
            <w:pPr>
              <w:pStyle w:val="StylAD"/>
              <w:numPr>
                <w:ilvl w:val="0"/>
                <w:numId w:val="0"/>
              </w:numPr>
              <w:pBdr>
                <w:top w:val="nil"/>
                <w:left w:val="nil"/>
                <w:bottom w:val="nil"/>
                <w:right w:val="nil"/>
                <w:between w:val="nil"/>
              </w:pBdr>
              <w:spacing w:before="0"/>
              <w:rPr>
                <w:rFonts w:ascii="Arial" w:hAnsi="Arial" w:cs="Arial"/>
                <w:color w:val="auto"/>
              </w:rPr>
            </w:pPr>
            <w:r w:rsidRPr="007A7F57">
              <w:rPr>
                <w:rFonts w:ascii="Arial" w:hAnsi="Arial" w:cs="Arial"/>
                <w:color w:val="auto"/>
              </w:rPr>
              <w:t>- wymienić przepisy prawa regulujące eksploatację instalacji elektrycznych</w:t>
            </w:r>
          </w:p>
          <w:p w14:paraId="230D9DBE" w14:textId="77777777" w:rsidR="00A73A10" w:rsidRPr="007A7F57" w:rsidRDefault="00A73A10" w:rsidP="004140E8">
            <w:pPr>
              <w:pStyle w:val="StylAD"/>
              <w:numPr>
                <w:ilvl w:val="0"/>
                <w:numId w:val="0"/>
              </w:numPr>
              <w:pBdr>
                <w:top w:val="nil"/>
                <w:left w:val="nil"/>
                <w:bottom w:val="nil"/>
                <w:right w:val="nil"/>
                <w:between w:val="nil"/>
              </w:pBdr>
              <w:spacing w:before="0"/>
              <w:rPr>
                <w:rFonts w:ascii="Arial" w:hAnsi="Arial" w:cs="Arial"/>
                <w:color w:val="auto"/>
              </w:rPr>
            </w:pPr>
            <w:r w:rsidRPr="007A7F57">
              <w:rPr>
                <w:rFonts w:ascii="Arial" w:hAnsi="Arial" w:cs="Arial"/>
                <w:color w:val="auto"/>
              </w:rPr>
              <w:t>- rozróżnić czynności dotyczące eksploatacji instalacji elektrycznych</w:t>
            </w:r>
          </w:p>
        </w:tc>
        <w:tc>
          <w:tcPr>
            <w:tcW w:w="3685" w:type="dxa"/>
            <w:shd w:val="clear" w:color="auto" w:fill="auto"/>
            <w:tcMar>
              <w:top w:w="15" w:type="dxa"/>
              <w:left w:w="101" w:type="dxa"/>
              <w:bottom w:w="0" w:type="dxa"/>
              <w:right w:w="101" w:type="dxa"/>
            </w:tcMar>
          </w:tcPr>
          <w:p w14:paraId="5C69496E" w14:textId="77777777" w:rsidR="00A73A10" w:rsidRPr="007A7F57" w:rsidRDefault="00A73A10" w:rsidP="004140E8">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wymienić wymagania eksploatacyjne stawiane instalacjom elektrycznym</w:t>
            </w:r>
          </w:p>
          <w:p w14:paraId="4E32DEC5" w14:textId="77777777" w:rsidR="00A73A10" w:rsidRPr="007A7F57" w:rsidRDefault="00A73A10" w:rsidP="004140E8">
            <w:pPr>
              <w:pStyle w:val="StylAD"/>
              <w:numPr>
                <w:ilvl w:val="0"/>
                <w:numId w:val="0"/>
              </w:numPr>
              <w:pBdr>
                <w:top w:val="nil"/>
                <w:left w:val="nil"/>
                <w:bottom w:val="nil"/>
                <w:right w:val="nil"/>
                <w:between w:val="nil"/>
              </w:pBdr>
              <w:spacing w:before="0"/>
              <w:rPr>
                <w:rFonts w:ascii="Arial" w:hAnsi="Arial" w:cs="Arial"/>
                <w:color w:val="auto"/>
              </w:rPr>
            </w:pPr>
            <w:r w:rsidRPr="007A7F57">
              <w:rPr>
                <w:rFonts w:ascii="Arial" w:hAnsi="Arial" w:cs="Arial"/>
              </w:rPr>
              <w:t xml:space="preserve">- posłużyć się </w:t>
            </w:r>
            <w:r w:rsidRPr="007A7F57">
              <w:rPr>
                <w:rFonts w:ascii="Arial" w:hAnsi="Arial" w:cs="Arial"/>
                <w:color w:val="auto"/>
              </w:rPr>
              <w:t>przepisami prawa regulującymi eksploatację instalacji elektrycznych</w:t>
            </w:r>
          </w:p>
          <w:p w14:paraId="1099154B" w14:textId="77777777" w:rsidR="00A73A10" w:rsidRPr="007A7F57" w:rsidRDefault="00A73A10" w:rsidP="004140E8">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zinterpretować przepisy dotyczące eksploatacji instalacji elektrycznych</w:t>
            </w:r>
          </w:p>
        </w:tc>
        <w:tc>
          <w:tcPr>
            <w:tcW w:w="1276" w:type="dxa"/>
            <w:shd w:val="clear" w:color="auto" w:fill="auto"/>
            <w:tcMar>
              <w:top w:w="15" w:type="dxa"/>
              <w:left w:w="101" w:type="dxa"/>
              <w:bottom w:w="0" w:type="dxa"/>
              <w:right w:w="101" w:type="dxa"/>
            </w:tcMar>
            <w:hideMark/>
          </w:tcPr>
          <w:p w14:paraId="5BD29D09" w14:textId="77777777" w:rsidR="00A73A10" w:rsidRPr="007A7F57" w:rsidRDefault="00A73A10" w:rsidP="004140E8">
            <w:pPr>
              <w:spacing w:after="0"/>
              <w:rPr>
                <w:rFonts w:ascii="Arial" w:hAnsi="Arial" w:cs="Arial"/>
                <w:szCs w:val="20"/>
              </w:rPr>
            </w:pPr>
            <w:r w:rsidRPr="007A7F57">
              <w:rPr>
                <w:rFonts w:ascii="Arial" w:hAnsi="Arial" w:cs="Arial"/>
                <w:szCs w:val="20"/>
              </w:rPr>
              <w:t> </w:t>
            </w:r>
            <w:r w:rsidR="00BC10D7" w:rsidRPr="007A7F57">
              <w:rPr>
                <w:rFonts w:ascii="Arial" w:hAnsi="Arial" w:cs="Arial"/>
                <w:szCs w:val="20"/>
              </w:rPr>
              <w:t>Klasa IV</w:t>
            </w:r>
          </w:p>
        </w:tc>
      </w:tr>
      <w:tr w:rsidR="00A73A10" w:rsidRPr="007A7F57" w14:paraId="6FD0CFAA" w14:textId="77777777" w:rsidTr="00A8622A">
        <w:trPr>
          <w:trHeight w:val="1152"/>
        </w:trPr>
        <w:tc>
          <w:tcPr>
            <w:tcW w:w="1843" w:type="dxa"/>
            <w:vMerge/>
            <w:shd w:val="clear" w:color="auto" w:fill="auto"/>
            <w:vAlign w:val="center"/>
            <w:hideMark/>
          </w:tcPr>
          <w:p w14:paraId="454E019E" w14:textId="77777777" w:rsidR="00A73A10" w:rsidRPr="007A7F57" w:rsidRDefault="00A73A10" w:rsidP="004140E8">
            <w:pPr>
              <w:spacing w:after="0"/>
              <w:rPr>
                <w:rFonts w:ascii="Arial" w:hAnsi="Arial" w:cs="Arial"/>
                <w:szCs w:val="20"/>
              </w:rPr>
            </w:pPr>
          </w:p>
        </w:tc>
        <w:tc>
          <w:tcPr>
            <w:tcW w:w="2410" w:type="dxa"/>
            <w:shd w:val="clear" w:color="auto" w:fill="auto"/>
            <w:tcMar>
              <w:top w:w="15" w:type="dxa"/>
              <w:left w:w="101" w:type="dxa"/>
              <w:bottom w:w="0" w:type="dxa"/>
              <w:right w:w="101" w:type="dxa"/>
            </w:tcMar>
            <w:hideMark/>
          </w:tcPr>
          <w:p w14:paraId="5CA0EAD4" w14:textId="77777777" w:rsidR="00A73A10" w:rsidRPr="007A7F57" w:rsidRDefault="00A73A10" w:rsidP="004140E8">
            <w:pPr>
              <w:spacing w:after="0"/>
              <w:rPr>
                <w:rFonts w:ascii="Arial" w:hAnsi="Arial" w:cs="Arial"/>
                <w:szCs w:val="20"/>
              </w:rPr>
            </w:pPr>
            <w:r w:rsidRPr="007A7F57">
              <w:rPr>
                <w:rFonts w:ascii="Arial" w:hAnsi="Arial" w:cs="Arial"/>
                <w:szCs w:val="20"/>
              </w:rPr>
              <w:t>2. Dobór osprzętu do instalacji elektrycznych</w:t>
            </w:r>
          </w:p>
        </w:tc>
        <w:tc>
          <w:tcPr>
            <w:tcW w:w="992" w:type="dxa"/>
            <w:shd w:val="clear" w:color="auto" w:fill="auto"/>
            <w:tcMar>
              <w:top w:w="15" w:type="dxa"/>
              <w:left w:w="101" w:type="dxa"/>
              <w:bottom w:w="0" w:type="dxa"/>
              <w:right w:w="101" w:type="dxa"/>
            </w:tcMar>
          </w:tcPr>
          <w:p w14:paraId="245DBE74" w14:textId="77777777" w:rsidR="00A73A10" w:rsidRPr="007A7F57" w:rsidRDefault="00A73A10" w:rsidP="004140E8">
            <w:pPr>
              <w:spacing w:after="0"/>
              <w:rPr>
                <w:rFonts w:ascii="Arial" w:hAnsi="Arial" w:cs="Arial"/>
                <w:szCs w:val="20"/>
              </w:rPr>
            </w:pPr>
          </w:p>
        </w:tc>
        <w:tc>
          <w:tcPr>
            <w:tcW w:w="4111" w:type="dxa"/>
            <w:shd w:val="clear" w:color="auto" w:fill="auto"/>
            <w:tcMar>
              <w:top w:w="15" w:type="dxa"/>
              <w:left w:w="101" w:type="dxa"/>
              <w:bottom w:w="0" w:type="dxa"/>
              <w:right w:w="101" w:type="dxa"/>
            </w:tcMar>
            <w:hideMark/>
          </w:tcPr>
          <w:p w14:paraId="3B603026" w14:textId="77777777" w:rsidR="00A73A10" w:rsidRPr="007A7F57" w:rsidRDefault="00A73A10" w:rsidP="004140E8">
            <w:pPr>
              <w:spacing w:after="0"/>
              <w:rPr>
                <w:rFonts w:ascii="Arial" w:hAnsi="Arial" w:cs="Arial"/>
                <w:szCs w:val="20"/>
              </w:rPr>
            </w:pPr>
            <w:r w:rsidRPr="007A7F57">
              <w:rPr>
                <w:rFonts w:ascii="Arial" w:hAnsi="Arial" w:cs="Arial"/>
                <w:szCs w:val="20"/>
              </w:rPr>
              <w:t>- rozróżniać symbole stosowane na schematach instalacji elektrycznych</w:t>
            </w:r>
          </w:p>
          <w:p w14:paraId="7423EAA2" w14:textId="77777777" w:rsidR="00A73A10" w:rsidRPr="007A7F57" w:rsidRDefault="00A73A10" w:rsidP="004140E8">
            <w:pPr>
              <w:spacing w:after="0"/>
              <w:rPr>
                <w:rFonts w:ascii="Arial" w:hAnsi="Arial" w:cs="Arial"/>
                <w:szCs w:val="20"/>
              </w:rPr>
            </w:pPr>
            <w:r w:rsidRPr="007A7F57">
              <w:rPr>
                <w:rFonts w:ascii="Arial" w:hAnsi="Arial" w:cs="Arial"/>
                <w:szCs w:val="20"/>
              </w:rPr>
              <w:t>- scharakteryzować rodzaje schematów instalacji elektrycznych</w:t>
            </w:r>
          </w:p>
        </w:tc>
        <w:tc>
          <w:tcPr>
            <w:tcW w:w="3685" w:type="dxa"/>
            <w:shd w:val="clear" w:color="auto" w:fill="auto"/>
            <w:tcMar>
              <w:top w:w="15" w:type="dxa"/>
              <w:left w:w="101" w:type="dxa"/>
              <w:bottom w:w="0" w:type="dxa"/>
              <w:right w:w="101" w:type="dxa"/>
            </w:tcMar>
            <w:hideMark/>
          </w:tcPr>
          <w:p w14:paraId="20ED37F9" w14:textId="77777777" w:rsidR="00A73A10" w:rsidRPr="007A7F57" w:rsidRDefault="00A73A10" w:rsidP="004140E8">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xml:space="preserve">- określić na </w:t>
            </w:r>
            <w:proofErr w:type="gramStart"/>
            <w:r w:rsidRPr="007A7F57">
              <w:rPr>
                <w:rFonts w:ascii="Arial" w:hAnsi="Arial" w:cs="Arial"/>
              </w:rPr>
              <w:t>podstawie  schematu</w:t>
            </w:r>
            <w:proofErr w:type="gramEnd"/>
            <w:r w:rsidRPr="007A7F57">
              <w:rPr>
                <w:rFonts w:ascii="Arial" w:hAnsi="Arial" w:cs="Arial"/>
              </w:rPr>
              <w:t xml:space="preserve"> instalacji elektrycznej rodzaj instalacji elektrycznej </w:t>
            </w:r>
          </w:p>
        </w:tc>
        <w:tc>
          <w:tcPr>
            <w:tcW w:w="1276" w:type="dxa"/>
            <w:shd w:val="clear" w:color="auto" w:fill="auto"/>
            <w:tcMar>
              <w:top w:w="15" w:type="dxa"/>
              <w:left w:w="101" w:type="dxa"/>
              <w:bottom w:w="0" w:type="dxa"/>
              <w:right w:w="101" w:type="dxa"/>
            </w:tcMar>
            <w:hideMark/>
          </w:tcPr>
          <w:p w14:paraId="47890D52" w14:textId="77777777" w:rsidR="00A73A10" w:rsidRPr="007A7F57" w:rsidRDefault="00A73A10" w:rsidP="004140E8">
            <w:pPr>
              <w:spacing w:after="0"/>
              <w:rPr>
                <w:rFonts w:ascii="Arial" w:hAnsi="Arial" w:cs="Arial"/>
                <w:szCs w:val="20"/>
              </w:rPr>
            </w:pPr>
            <w:r w:rsidRPr="007A7F57">
              <w:rPr>
                <w:rFonts w:ascii="Arial" w:hAnsi="Arial" w:cs="Arial"/>
                <w:szCs w:val="20"/>
              </w:rPr>
              <w:t> </w:t>
            </w:r>
            <w:r w:rsidR="00BC10D7" w:rsidRPr="007A7F57">
              <w:rPr>
                <w:rFonts w:ascii="Arial" w:hAnsi="Arial" w:cs="Arial"/>
                <w:szCs w:val="20"/>
              </w:rPr>
              <w:t>Klasa IV</w:t>
            </w:r>
          </w:p>
        </w:tc>
      </w:tr>
      <w:tr w:rsidR="00A73A10" w:rsidRPr="007A7F57" w14:paraId="11BA007C" w14:textId="77777777" w:rsidTr="00A8622A">
        <w:trPr>
          <w:trHeight w:val="721"/>
        </w:trPr>
        <w:tc>
          <w:tcPr>
            <w:tcW w:w="1843" w:type="dxa"/>
            <w:vMerge/>
            <w:shd w:val="clear" w:color="auto" w:fill="auto"/>
            <w:vAlign w:val="center"/>
            <w:hideMark/>
          </w:tcPr>
          <w:p w14:paraId="38BB9489" w14:textId="77777777" w:rsidR="00A73A10" w:rsidRPr="007A7F57" w:rsidRDefault="00A73A10" w:rsidP="004140E8">
            <w:pPr>
              <w:spacing w:after="0"/>
              <w:rPr>
                <w:rFonts w:ascii="Arial" w:hAnsi="Arial" w:cs="Arial"/>
                <w:szCs w:val="20"/>
              </w:rPr>
            </w:pPr>
          </w:p>
        </w:tc>
        <w:tc>
          <w:tcPr>
            <w:tcW w:w="2410" w:type="dxa"/>
            <w:shd w:val="clear" w:color="auto" w:fill="auto"/>
            <w:tcMar>
              <w:top w:w="15" w:type="dxa"/>
              <w:left w:w="101" w:type="dxa"/>
              <w:bottom w:w="0" w:type="dxa"/>
              <w:right w:w="101" w:type="dxa"/>
            </w:tcMar>
            <w:hideMark/>
          </w:tcPr>
          <w:p w14:paraId="0F3E1547" w14:textId="77777777" w:rsidR="00A73A10" w:rsidRPr="007A7F57" w:rsidRDefault="00A73A10" w:rsidP="004140E8">
            <w:pPr>
              <w:pStyle w:val="StylAD"/>
              <w:numPr>
                <w:ilvl w:val="0"/>
                <w:numId w:val="0"/>
              </w:numPr>
              <w:pBdr>
                <w:top w:val="nil"/>
                <w:left w:val="nil"/>
                <w:bottom w:val="nil"/>
                <w:right w:val="nil"/>
                <w:between w:val="nil"/>
              </w:pBdr>
              <w:spacing w:before="0"/>
              <w:rPr>
                <w:rFonts w:ascii="Arial" w:hAnsi="Arial" w:cs="Arial"/>
                <w:color w:val="auto"/>
              </w:rPr>
            </w:pPr>
            <w:r w:rsidRPr="007A7F57">
              <w:rPr>
                <w:rFonts w:ascii="Arial" w:hAnsi="Arial" w:cs="Arial"/>
                <w:color w:val="auto"/>
              </w:rPr>
              <w:t>3. Modernizacja instalacji elektrycznych</w:t>
            </w:r>
          </w:p>
        </w:tc>
        <w:tc>
          <w:tcPr>
            <w:tcW w:w="992" w:type="dxa"/>
            <w:shd w:val="clear" w:color="auto" w:fill="auto"/>
            <w:tcMar>
              <w:top w:w="15" w:type="dxa"/>
              <w:left w:w="101" w:type="dxa"/>
              <w:bottom w:w="0" w:type="dxa"/>
              <w:right w:w="101" w:type="dxa"/>
            </w:tcMar>
          </w:tcPr>
          <w:p w14:paraId="5BC2FF89" w14:textId="77777777" w:rsidR="00A73A10" w:rsidRPr="007A7F57" w:rsidRDefault="00A73A10" w:rsidP="004140E8">
            <w:pPr>
              <w:spacing w:after="0"/>
              <w:rPr>
                <w:rFonts w:ascii="Arial" w:hAnsi="Arial" w:cs="Arial"/>
                <w:szCs w:val="20"/>
              </w:rPr>
            </w:pPr>
          </w:p>
        </w:tc>
        <w:tc>
          <w:tcPr>
            <w:tcW w:w="4111" w:type="dxa"/>
            <w:shd w:val="clear" w:color="auto" w:fill="auto"/>
            <w:tcMar>
              <w:top w:w="15" w:type="dxa"/>
              <w:left w:w="101" w:type="dxa"/>
              <w:bottom w:w="0" w:type="dxa"/>
              <w:right w:w="101" w:type="dxa"/>
            </w:tcMar>
            <w:hideMark/>
          </w:tcPr>
          <w:p w14:paraId="62D21431" w14:textId="77777777" w:rsidR="00A73A10" w:rsidRPr="007A7F57" w:rsidRDefault="00A73A10" w:rsidP="004140E8">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rozróżnić środki ochrony przeciwporażeniowej</w:t>
            </w:r>
          </w:p>
          <w:p w14:paraId="305D8B72" w14:textId="77777777" w:rsidR="00A73A10" w:rsidRPr="007A7F57" w:rsidRDefault="00A73A10" w:rsidP="004140E8">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rozróżnić rodzaje zabezpieczeń stosowane w instalacjach elektrycznych</w:t>
            </w:r>
          </w:p>
          <w:p w14:paraId="0FBB609F" w14:textId="77777777" w:rsidR="00A73A10" w:rsidRPr="007A7F57" w:rsidRDefault="00A73A10" w:rsidP="004140E8">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wymienić zasady doboru osprzęt do wykonania instalacji elektrycznych</w:t>
            </w:r>
          </w:p>
          <w:p w14:paraId="22765CD3" w14:textId="77777777" w:rsidR="00A73A10" w:rsidRPr="007A7F57" w:rsidRDefault="00A73A10" w:rsidP="004140E8">
            <w:pPr>
              <w:pStyle w:val="StylAD"/>
              <w:numPr>
                <w:ilvl w:val="0"/>
                <w:numId w:val="0"/>
              </w:numPr>
              <w:pBdr>
                <w:top w:val="nil"/>
                <w:left w:val="nil"/>
                <w:bottom w:val="nil"/>
                <w:right w:val="nil"/>
                <w:between w:val="nil"/>
              </w:pBdr>
              <w:spacing w:before="0"/>
              <w:rPr>
                <w:rFonts w:ascii="Arial" w:hAnsi="Arial" w:cs="Arial"/>
                <w:color w:val="auto"/>
              </w:rPr>
            </w:pPr>
          </w:p>
        </w:tc>
        <w:tc>
          <w:tcPr>
            <w:tcW w:w="3685" w:type="dxa"/>
            <w:shd w:val="clear" w:color="auto" w:fill="auto"/>
            <w:tcMar>
              <w:top w:w="15" w:type="dxa"/>
              <w:left w:w="101" w:type="dxa"/>
              <w:bottom w:w="0" w:type="dxa"/>
              <w:right w:w="101" w:type="dxa"/>
            </w:tcMar>
            <w:hideMark/>
          </w:tcPr>
          <w:p w14:paraId="31D3D2CF" w14:textId="77777777" w:rsidR="00A73A10" w:rsidRPr="007A7F57" w:rsidRDefault="00A73A10" w:rsidP="004140E8">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xml:space="preserve">- wymienić zasady doboru środków ochrony przeciwporażeniowej </w:t>
            </w:r>
          </w:p>
          <w:p w14:paraId="264B25F8" w14:textId="77777777" w:rsidR="00A73A10" w:rsidRPr="007A7F57" w:rsidRDefault="00A73A10" w:rsidP="004140E8">
            <w:pPr>
              <w:pStyle w:val="StylAD"/>
              <w:numPr>
                <w:ilvl w:val="0"/>
                <w:numId w:val="0"/>
              </w:numPr>
              <w:pBdr>
                <w:top w:val="nil"/>
                <w:left w:val="nil"/>
                <w:bottom w:val="nil"/>
                <w:right w:val="nil"/>
                <w:between w:val="nil"/>
              </w:pBdr>
              <w:spacing w:before="0"/>
              <w:rPr>
                <w:rFonts w:ascii="Arial" w:hAnsi="Arial" w:cs="Arial"/>
                <w:color w:val="auto"/>
              </w:rPr>
            </w:pPr>
            <w:r w:rsidRPr="007A7F57">
              <w:rPr>
                <w:rFonts w:ascii="Arial" w:hAnsi="Arial" w:cs="Arial"/>
              </w:rPr>
              <w:t>- wymienić zasady doboru zabezpieczeń do instalacji elektrycznej</w:t>
            </w:r>
          </w:p>
          <w:p w14:paraId="2BFC5B9C" w14:textId="77777777" w:rsidR="00A73A10" w:rsidRPr="007A7F57" w:rsidRDefault="00A73A10" w:rsidP="004140E8">
            <w:pPr>
              <w:pStyle w:val="StylAD"/>
              <w:numPr>
                <w:ilvl w:val="0"/>
                <w:numId w:val="0"/>
              </w:numPr>
              <w:pBdr>
                <w:top w:val="nil"/>
                <w:left w:val="nil"/>
                <w:bottom w:val="nil"/>
                <w:right w:val="nil"/>
                <w:between w:val="nil"/>
              </w:pBdr>
              <w:spacing w:before="0"/>
              <w:rPr>
                <w:rFonts w:ascii="Arial" w:hAnsi="Arial" w:cs="Arial"/>
                <w:color w:val="auto"/>
              </w:rPr>
            </w:pPr>
            <w:r w:rsidRPr="007A7F57">
              <w:rPr>
                <w:rFonts w:ascii="Arial" w:hAnsi="Arial" w:cs="Arial"/>
                <w:color w:val="auto"/>
              </w:rPr>
              <w:t xml:space="preserve">- </w:t>
            </w:r>
            <w:r w:rsidRPr="007A7F57">
              <w:rPr>
                <w:rFonts w:ascii="Arial" w:hAnsi="Arial" w:cs="Arial"/>
              </w:rPr>
              <w:t xml:space="preserve">wymienić zasady doboru </w:t>
            </w:r>
            <w:r w:rsidRPr="007A7F57">
              <w:rPr>
                <w:rFonts w:ascii="Arial" w:hAnsi="Arial" w:cs="Arial"/>
                <w:color w:val="auto"/>
              </w:rPr>
              <w:t>przewodów do wykonania instalacji elektrycznych</w:t>
            </w:r>
          </w:p>
        </w:tc>
        <w:tc>
          <w:tcPr>
            <w:tcW w:w="1276" w:type="dxa"/>
            <w:shd w:val="clear" w:color="auto" w:fill="auto"/>
            <w:tcMar>
              <w:top w:w="15" w:type="dxa"/>
              <w:left w:w="101" w:type="dxa"/>
              <w:bottom w:w="0" w:type="dxa"/>
              <w:right w:w="101" w:type="dxa"/>
            </w:tcMar>
            <w:hideMark/>
          </w:tcPr>
          <w:p w14:paraId="0B533236" w14:textId="77777777" w:rsidR="00A73A10" w:rsidRPr="007A7F57" w:rsidRDefault="00A73A10" w:rsidP="004140E8">
            <w:pPr>
              <w:spacing w:after="0"/>
              <w:rPr>
                <w:rFonts w:ascii="Arial" w:hAnsi="Arial" w:cs="Arial"/>
                <w:szCs w:val="20"/>
              </w:rPr>
            </w:pPr>
            <w:r w:rsidRPr="007A7F57">
              <w:rPr>
                <w:rFonts w:ascii="Arial" w:hAnsi="Arial" w:cs="Arial"/>
                <w:szCs w:val="20"/>
              </w:rPr>
              <w:t> </w:t>
            </w:r>
            <w:r w:rsidR="00BC10D7" w:rsidRPr="007A7F57">
              <w:rPr>
                <w:rFonts w:ascii="Arial" w:hAnsi="Arial" w:cs="Arial"/>
                <w:szCs w:val="20"/>
              </w:rPr>
              <w:t>Klasa IV</w:t>
            </w:r>
          </w:p>
        </w:tc>
      </w:tr>
      <w:tr w:rsidR="00A73A10" w:rsidRPr="007A7F57" w14:paraId="3E44AF33" w14:textId="77777777" w:rsidTr="00A8622A">
        <w:trPr>
          <w:trHeight w:val="1152"/>
        </w:trPr>
        <w:tc>
          <w:tcPr>
            <w:tcW w:w="1843" w:type="dxa"/>
            <w:vMerge w:val="restart"/>
            <w:shd w:val="clear" w:color="auto" w:fill="auto"/>
            <w:tcMar>
              <w:top w:w="15" w:type="dxa"/>
              <w:left w:w="101" w:type="dxa"/>
              <w:bottom w:w="0" w:type="dxa"/>
              <w:right w:w="101" w:type="dxa"/>
            </w:tcMar>
            <w:hideMark/>
          </w:tcPr>
          <w:p w14:paraId="27B157BC" w14:textId="77777777" w:rsidR="00A73A10" w:rsidRPr="007A7F57" w:rsidRDefault="00A73A10" w:rsidP="004140E8">
            <w:pPr>
              <w:spacing w:after="0"/>
              <w:rPr>
                <w:rFonts w:ascii="Arial" w:hAnsi="Arial" w:cs="Arial"/>
                <w:szCs w:val="20"/>
              </w:rPr>
            </w:pPr>
            <w:r w:rsidRPr="007A7F57">
              <w:rPr>
                <w:rFonts w:ascii="Arial" w:hAnsi="Arial" w:cs="Arial"/>
                <w:b/>
                <w:bCs/>
                <w:szCs w:val="20"/>
              </w:rPr>
              <w:t xml:space="preserve">II. </w:t>
            </w:r>
            <w:r w:rsidRPr="007A7F57">
              <w:rPr>
                <w:rFonts w:ascii="Arial" w:hAnsi="Arial" w:cs="Arial"/>
                <w:b/>
                <w:szCs w:val="20"/>
              </w:rPr>
              <w:t>Pomiary parametrów instalacji elektrycznych</w:t>
            </w:r>
          </w:p>
        </w:tc>
        <w:tc>
          <w:tcPr>
            <w:tcW w:w="2410" w:type="dxa"/>
            <w:shd w:val="clear" w:color="auto" w:fill="auto"/>
            <w:tcMar>
              <w:top w:w="15" w:type="dxa"/>
              <w:left w:w="101" w:type="dxa"/>
              <w:bottom w:w="0" w:type="dxa"/>
              <w:right w:w="101" w:type="dxa"/>
            </w:tcMar>
            <w:hideMark/>
          </w:tcPr>
          <w:p w14:paraId="597F9419" w14:textId="77777777" w:rsidR="00A73A10" w:rsidRPr="007A7F57" w:rsidRDefault="00A73A10" w:rsidP="004140E8">
            <w:pPr>
              <w:pStyle w:val="StylAD"/>
              <w:numPr>
                <w:ilvl w:val="0"/>
                <w:numId w:val="0"/>
              </w:numPr>
              <w:pBdr>
                <w:top w:val="nil"/>
                <w:left w:val="nil"/>
                <w:bottom w:val="nil"/>
                <w:right w:val="nil"/>
                <w:between w:val="nil"/>
              </w:pBdr>
              <w:spacing w:before="0"/>
              <w:rPr>
                <w:rFonts w:ascii="Arial" w:hAnsi="Arial" w:cs="Arial"/>
                <w:color w:val="auto"/>
              </w:rPr>
            </w:pPr>
            <w:r w:rsidRPr="007A7F57">
              <w:rPr>
                <w:rFonts w:ascii="Arial" w:hAnsi="Arial" w:cs="Arial"/>
                <w:color w:val="auto"/>
              </w:rPr>
              <w:t>1. Wykonywanie pomiarów parametrów osprzętu instalacyjnego</w:t>
            </w:r>
          </w:p>
        </w:tc>
        <w:tc>
          <w:tcPr>
            <w:tcW w:w="992" w:type="dxa"/>
            <w:shd w:val="clear" w:color="auto" w:fill="auto"/>
            <w:tcMar>
              <w:top w:w="15" w:type="dxa"/>
              <w:left w:w="101" w:type="dxa"/>
              <w:bottom w:w="0" w:type="dxa"/>
              <w:right w:w="101" w:type="dxa"/>
            </w:tcMar>
          </w:tcPr>
          <w:p w14:paraId="0E6163E5" w14:textId="77777777" w:rsidR="00A73A10" w:rsidRPr="007A7F57" w:rsidRDefault="00A73A10" w:rsidP="004140E8">
            <w:pPr>
              <w:spacing w:after="0"/>
              <w:rPr>
                <w:rFonts w:ascii="Arial" w:hAnsi="Arial" w:cs="Arial"/>
                <w:szCs w:val="20"/>
              </w:rPr>
            </w:pPr>
          </w:p>
        </w:tc>
        <w:tc>
          <w:tcPr>
            <w:tcW w:w="4111" w:type="dxa"/>
            <w:shd w:val="clear" w:color="auto" w:fill="auto"/>
            <w:tcMar>
              <w:top w:w="15" w:type="dxa"/>
              <w:left w:w="101" w:type="dxa"/>
              <w:bottom w:w="0" w:type="dxa"/>
              <w:right w:w="101" w:type="dxa"/>
            </w:tcMar>
            <w:hideMark/>
          </w:tcPr>
          <w:p w14:paraId="4941EF61" w14:textId="77777777" w:rsidR="00A73A10" w:rsidRPr="007A7F57" w:rsidRDefault="00A73A10" w:rsidP="004140E8">
            <w:pPr>
              <w:spacing w:after="0"/>
              <w:rPr>
                <w:rFonts w:ascii="Arial" w:hAnsi="Arial" w:cs="Arial"/>
                <w:szCs w:val="20"/>
              </w:rPr>
            </w:pPr>
            <w:r w:rsidRPr="007A7F57">
              <w:rPr>
                <w:rFonts w:ascii="Arial" w:hAnsi="Arial" w:cs="Arial"/>
                <w:szCs w:val="20"/>
              </w:rPr>
              <w:t>- wykonać pomiary parametrów zabezpieczeń instalacji elektrycznych,</w:t>
            </w:r>
          </w:p>
          <w:p w14:paraId="01893602" w14:textId="77777777" w:rsidR="00A73A10" w:rsidRPr="007A7F57" w:rsidRDefault="00A73A10" w:rsidP="004140E8">
            <w:pPr>
              <w:spacing w:after="0"/>
              <w:rPr>
                <w:rFonts w:ascii="Arial" w:hAnsi="Arial" w:cs="Arial"/>
                <w:szCs w:val="20"/>
              </w:rPr>
            </w:pPr>
            <w:r w:rsidRPr="007A7F57">
              <w:rPr>
                <w:rFonts w:ascii="Arial" w:hAnsi="Arial" w:cs="Arial"/>
                <w:szCs w:val="20"/>
              </w:rPr>
              <w:t>- przedstawić wyniki pomiarów i obliczeń zabezpieczeń instalacji elektrycznych w postaci tabel i wykresów,</w:t>
            </w:r>
          </w:p>
          <w:p w14:paraId="07E98F12" w14:textId="77777777" w:rsidR="00A73A10" w:rsidRPr="007A7F57" w:rsidRDefault="00A73A10" w:rsidP="004140E8">
            <w:pPr>
              <w:spacing w:after="0"/>
              <w:rPr>
                <w:rFonts w:ascii="Arial" w:hAnsi="Arial" w:cs="Arial"/>
                <w:szCs w:val="20"/>
              </w:rPr>
            </w:pPr>
            <w:r w:rsidRPr="007A7F57">
              <w:rPr>
                <w:rFonts w:ascii="Arial" w:hAnsi="Arial" w:cs="Arial"/>
                <w:szCs w:val="20"/>
              </w:rPr>
              <w:t>- sprawdzić poprawność działania zainstalowanych zabezpieczeń,</w:t>
            </w:r>
          </w:p>
        </w:tc>
        <w:tc>
          <w:tcPr>
            <w:tcW w:w="3685" w:type="dxa"/>
            <w:shd w:val="clear" w:color="auto" w:fill="auto"/>
            <w:tcMar>
              <w:top w:w="15" w:type="dxa"/>
              <w:left w:w="101" w:type="dxa"/>
              <w:bottom w:w="0" w:type="dxa"/>
              <w:right w:w="101" w:type="dxa"/>
            </w:tcMar>
            <w:hideMark/>
          </w:tcPr>
          <w:p w14:paraId="26225CB0" w14:textId="77777777" w:rsidR="00A73A10" w:rsidRPr="007A7F57" w:rsidRDefault="00A73A10" w:rsidP="004140E8">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color w:val="auto"/>
              </w:rPr>
              <w:t>- porównać wyniki pomiarów instalacji elektrycznych z dokumentacją techniczną,</w:t>
            </w:r>
            <w:r w:rsidRPr="007A7F57">
              <w:rPr>
                <w:rFonts w:ascii="Arial" w:hAnsi="Arial" w:cs="Arial"/>
              </w:rPr>
              <w:t xml:space="preserve"> </w:t>
            </w:r>
          </w:p>
          <w:p w14:paraId="0F4AA54B" w14:textId="77777777" w:rsidR="00A73A10" w:rsidRPr="007A7F57" w:rsidRDefault="00A73A10" w:rsidP="004140E8">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określić wpływ parametrów przewodów i osprzętu instalacyjnego na pracę instalacji elektrycznych,</w:t>
            </w:r>
          </w:p>
          <w:p w14:paraId="3DB3E5CE" w14:textId="77777777" w:rsidR="00A73A10" w:rsidRPr="007A7F57" w:rsidRDefault="00A73A10" w:rsidP="004140E8">
            <w:pPr>
              <w:pStyle w:val="StylAD"/>
              <w:numPr>
                <w:ilvl w:val="0"/>
                <w:numId w:val="0"/>
              </w:numPr>
              <w:pBdr>
                <w:top w:val="nil"/>
                <w:left w:val="nil"/>
                <w:bottom w:val="nil"/>
                <w:right w:val="nil"/>
                <w:between w:val="nil"/>
              </w:pBdr>
              <w:spacing w:before="0"/>
              <w:rPr>
                <w:rFonts w:ascii="Arial" w:hAnsi="Arial" w:cs="Arial"/>
              </w:rPr>
            </w:pPr>
          </w:p>
          <w:p w14:paraId="3983F0D5" w14:textId="77777777" w:rsidR="00A73A10" w:rsidRPr="007A7F57" w:rsidRDefault="00A73A10" w:rsidP="004140E8">
            <w:pPr>
              <w:pStyle w:val="StylAD"/>
              <w:numPr>
                <w:ilvl w:val="0"/>
                <w:numId w:val="0"/>
              </w:numPr>
              <w:pBdr>
                <w:top w:val="nil"/>
                <w:left w:val="nil"/>
                <w:bottom w:val="nil"/>
                <w:right w:val="nil"/>
                <w:between w:val="nil"/>
              </w:pBdr>
              <w:spacing w:before="0"/>
              <w:rPr>
                <w:rFonts w:ascii="Arial" w:hAnsi="Arial" w:cs="Arial"/>
                <w:color w:val="auto"/>
              </w:rPr>
            </w:pPr>
          </w:p>
        </w:tc>
        <w:tc>
          <w:tcPr>
            <w:tcW w:w="1276" w:type="dxa"/>
            <w:shd w:val="clear" w:color="auto" w:fill="auto"/>
            <w:tcMar>
              <w:top w:w="15" w:type="dxa"/>
              <w:left w:w="101" w:type="dxa"/>
              <w:bottom w:w="0" w:type="dxa"/>
              <w:right w:w="101" w:type="dxa"/>
            </w:tcMar>
            <w:hideMark/>
          </w:tcPr>
          <w:p w14:paraId="15BAE736" w14:textId="77777777" w:rsidR="00A73A10" w:rsidRPr="007A7F57" w:rsidRDefault="00BC10D7" w:rsidP="004140E8">
            <w:pPr>
              <w:spacing w:after="0"/>
              <w:rPr>
                <w:rFonts w:ascii="Arial" w:hAnsi="Arial" w:cs="Arial"/>
                <w:szCs w:val="20"/>
              </w:rPr>
            </w:pPr>
            <w:r w:rsidRPr="007A7F57">
              <w:rPr>
                <w:rFonts w:ascii="Arial" w:hAnsi="Arial" w:cs="Arial"/>
                <w:szCs w:val="20"/>
              </w:rPr>
              <w:t>Klasa IV</w:t>
            </w:r>
          </w:p>
        </w:tc>
      </w:tr>
      <w:tr w:rsidR="00A73A10" w:rsidRPr="007A7F57" w14:paraId="240B7F28" w14:textId="77777777" w:rsidTr="00A03BEA">
        <w:trPr>
          <w:trHeight w:val="1152"/>
        </w:trPr>
        <w:tc>
          <w:tcPr>
            <w:tcW w:w="1843" w:type="dxa"/>
            <w:vMerge/>
            <w:shd w:val="clear" w:color="auto" w:fill="auto"/>
            <w:tcMar>
              <w:top w:w="15" w:type="dxa"/>
              <w:left w:w="101" w:type="dxa"/>
              <w:bottom w:w="0" w:type="dxa"/>
              <w:right w:w="101" w:type="dxa"/>
            </w:tcMar>
          </w:tcPr>
          <w:p w14:paraId="6C021449" w14:textId="77777777" w:rsidR="00A73A10" w:rsidRPr="007A7F57" w:rsidRDefault="00A73A10" w:rsidP="004140E8">
            <w:pPr>
              <w:spacing w:after="0"/>
              <w:rPr>
                <w:rFonts w:ascii="Arial" w:hAnsi="Arial" w:cs="Arial"/>
                <w:b/>
                <w:bCs/>
                <w:szCs w:val="20"/>
              </w:rPr>
            </w:pPr>
          </w:p>
        </w:tc>
        <w:tc>
          <w:tcPr>
            <w:tcW w:w="2410" w:type="dxa"/>
            <w:shd w:val="clear" w:color="auto" w:fill="auto"/>
            <w:tcMar>
              <w:top w:w="15" w:type="dxa"/>
              <w:left w:w="101" w:type="dxa"/>
              <w:bottom w:w="0" w:type="dxa"/>
              <w:right w:w="101" w:type="dxa"/>
            </w:tcMar>
          </w:tcPr>
          <w:p w14:paraId="26D12FC7" w14:textId="77777777" w:rsidR="00A73A10" w:rsidRPr="007A7F57" w:rsidRDefault="00A73A10" w:rsidP="004140E8">
            <w:pPr>
              <w:spacing w:after="0"/>
              <w:rPr>
                <w:rFonts w:ascii="Arial" w:hAnsi="Arial" w:cs="Arial"/>
                <w:szCs w:val="20"/>
              </w:rPr>
            </w:pPr>
            <w:r w:rsidRPr="007A7F57">
              <w:rPr>
                <w:rFonts w:ascii="Arial" w:hAnsi="Arial" w:cs="Arial"/>
                <w:szCs w:val="20"/>
              </w:rPr>
              <w:t>2. Wykonywanie pomiarów parametrów instalacji elektrycznych</w:t>
            </w:r>
          </w:p>
        </w:tc>
        <w:tc>
          <w:tcPr>
            <w:tcW w:w="992" w:type="dxa"/>
            <w:shd w:val="clear" w:color="auto" w:fill="auto"/>
            <w:tcMar>
              <w:top w:w="15" w:type="dxa"/>
              <w:left w:w="101" w:type="dxa"/>
              <w:bottom w:w="0" w:type="dxa"/>
              <w:right w:w="101" w:type="dxa"/>
            </w:tcMar>
          </w:tcPr>
          <w:p w14:paraId="4222B77D" w14:textId="77777777" w:rsidR="00A73A10" w:rsidRPr="007A7F57" w:rsidRDefault="00A73A10" w:rsidP="004140E8">
            <w:pPr>
              <w:spacing w:after="0"/>
              <w:rPr>
                <w:rFonts w:ascii="Arial" w:hAnsi="Arial" w:cs="Arial"/>
                <w:szCs w:val="20"/>
              </w:rPr>
            </w:pPr>
          </w:p>
        </w:tc>
        <w:tc>
          <w:tcPr>
            <w:tcW w:w="4111" w:type="dxa"/>
            <w:shd w:val="clear" w:color="auto" w:fill="auto"/>
            <w:tcMar>
              <w:top w:w="15" w:type="dxa"/>
              <w:left w:w="101" w:type="dxa"/>
              <w:bottom w:w="0" w:type="dxa"/>
              <w:right w:w="101" w:type="dxa"/>
            </w:tcMar>
          </w:tcPr>
          <w:p w14:paraId="48E61A37" w14:textId="77777777" w:rsidR="00A73A10" w:rsidRPr="007A7F57" w:rsidRDefault="00A73A10" w:rsidP="004140E8">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dobrać przyrządy pomiarowe do wykonywania pomiarów instalacji elektrycznych,</w:t>
            </w:r>
          </w:p>
          <w:p w14:paraId="3E8887B9" w14:textId="77777777" w:rsidR="00A73A10" w:rsidRPr="007A7F57" w:rsidRDefault="00A73A10" w:rsidP="004140E8">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wykonać pomiary parametrów instalacji elektrycznej,</w:t>
            </w:r>
          </w:p>
          <w:p w14:paraId="16CB9296" w14:textId="77777777" w:rsidR="00A73A10" w:rsidRPr="007A7F57" w:rsidRDefault="00A73A10" w:rsidP="004140E8">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wykonać pomiary sprawdzające działanie ochrony przeciwporażeniowej w instalacjach elektrycznych,</w:t>
            </w:r>
          </w:p>
          <w:p w14:paraId="1AC337D2" w14:textId="77777777" w:rsidR="00A73A10" w:rsidRPr="007A7F57" w:rsidRDefault="00A73A10" w:rsidP="004140E8">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sporządzić dokumentację z przeprowadzonych pomiarów parametrów instalacji elektrycznych,</w:t>
            </w:r>
          </w:p>
        </w:tc>
        <w:tc>
          <w:tcPr>
            <w:tcW w:w="3685" w:type="dxa"/>
            <w:shd w:val="clear" w:color="auto" w:fill="auto"/>
            <w:tcMar>
              <w:top w:w="15" w:type="dxa"/>
              <w:left w:w="101" w:type="dxa"/>
              <w:bottom w:w="0" w:type="dxa"/>
              <w:right w:w="101" w:type="dxa"/>
            </w:tcMar>
          </w:tcPr>
          <w:p w14:paraId="4E413706" w14:textId="77777777" w:rsidR="00A73A10" w:rsidRPr="007A7F57" w:rsidRDefault="00A73A10" w:rsidP="004140E8">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sporządzić schematy układów pomiarowych,</w:t>
            </w:r>
          </w:p>
          <w:p w14:paraId="36E8C2D0" w14:textId="77777777" w:rsidR="00A73A10" w:rsidRPr="007A7F57" w:rsidRDefault="00A73A10" w:rsidP="004140E8">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ocenić stan instalacji elektrycznej na podstawie wyników pomiarów,</w:t>
            </w:r>
          </w:p>
          <w:p w14:paraId="1A86730A" w14:textId="77777777" w:rsidR="00A73A10" w:rsidRPr="007A7F57" w:rsidRDefault="00A73A10" w:rsidP="004140E8">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ocenić skuteczność działania ochrony przeciwporażeniowej w instalacjach elektrycznych,</w:t>
            </w:r>
          </w:p>
          <w:p w14:paraId="32F8196E" w14:textId="77777777" w:rsidR="00A73A10" w:rsidRPr="007A7F57" w:rsidRDefault="00A73A10" w:rsidP="004140E8">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zinterpretować przepisy dotyczące eksploatacji instalacji elektrycznych,</w:t>
            </w:r>
          </w:p>
        </w:tc>
        <w:tc>
          <w:tcPr>
            <w:tcW w:w="1276" w:type="dxa"/>
            <w:shd w:val="clear" w:color="auto" w:fill="auto"/>
            <w:tcMar>
              <w:top w:w="15" w:type="dxa"/>
              <w:left w:w="101" w:type="dxa"/>
              <w:bottom w:w="0" w:type="dxa"/>
              <w:right w:w="101" w:type="dxa"/>
            </w:tcMar>
          </w:tcPr>
          <w:p w14:paraId="72F45FC8" w14:textId="77777777" w:rsidR="00A73A10" w:rsidRPr="007A7F57" w:rsidRDefault="00BC10D7" w:rsidP="004140E8">
            <w:pPr>
              <w:spacing w:after="0"/>
              <w:rPr>
                <w:rFonts w:ascii="Arial" w:hAnsi="Arial" w:cs="Arial"/>
                <w:szCs w:val="20"/>
              </w:rPr>
            </w:pPr>
            <w:r w:rsidRPr="007A7F57">
              <w:rPr>
                <w:rFonts w:ascii="Arial" w:hAnsi="Arial" w:cs="Arial"/>
                <w:szCs w:val="20"/>
              </w:rPr>
              <w:t>Klasa IV</w:t>
            </w:r>
          </w:p>
        </w:tc>
      </w:tr>
      <w:tr w:rsidR="00A73A10" w:rsidRPr="007A7F57" w14:paraId="48931B70" w14:textId="77777777" w:rsidTr="00A03BEA">
        <w:trPr>
          <w:trHeight w:val="448"/>
        </w:trPr>
        <w:tc>
          <w:tcPr>
            <w:tcW w:w="1843" w:type="dxa"/>
            <w:vMerge/>
            <w:shd w:val="clear" w:color="auto" w:fill="auto"/>
            <w:tcMar>
              <w:top w:w="15" w:type="dxa"/>
              <w:left w:w="101" w:type="dxa"/>
              <w:bottom w:w="0" w:type="dxa"/>
              <w:right w:w="101" w:type="dxa"/>
            </w:tcMar>
          </w:tcPr>
          <w:p w14:paraId="6819F2FA" w14:textId="77777777" w:rsidR="00A73A10" w:rsidRPr="007A7F57" w:rsidRDefault="00A73A10" w:rsidP="004140E8">
            <w:pPr>
              <w:spacing w:after="0"/>
              <w:rPr>
                <w:rFonts w:ascii="Arial" w:hAnsi="Arial" w:cs="Arial"/>
                <w:b/>
                <w:bCs/>
                <w:szCs w:val="20"/>
              </w:rPr>
            </w:pPr>
          </w:p>
        </w:tc>
        <w:tc>
          <w:tcPr>
            <w:tcW w:w="2410" w:type="dxa"/>
            <w:shd w:val="clear" w:color="auto" w:fill="auto"/>
            <w:tcMar>
              <w:top w:w="15" w:type="dxa"/>
              <w:left w:w="101" w:type="dxa"/>
              <w:bottom w:w="0" w:type="dxa"/>
              <w:right w:w="101" w:type="dxa"/>
            </w:tcMar>
          </w:tcPr>
          <w:p w14:paraId="468B4BAB" w14:textId="77777777" w:rsidR="00A73A10" w:rsidRPr="007A7F57" w:rsidRDefault="00A73A10" w:rsidP="004140E8">
            <w:pPr>
              <w:spacing w:after="0"/>
              <w:rPr>
                <w:rFonts w:ascii="Arial" w:hAnsi="Arial" w:cs="Arial"/>
                <w:szCs w:val="20"/>
              </w:rPr>
            </w:pPr>
            <w:r w:rsidRPr="007A7F57">
              <w:rPr>
                <w:rFonts w:ascii="Arial" w:hAnsi="Arial" w:cs="Arial"/>
                <w:szCs w:val="20"/>
              </w:rPr>
              <w:t>3. Lokalizacja i naprawa uszkodzeń w instalacjach elektrycznych</w:t>
            </w:r>
          </w:p>
        </w:tc>
        <w:tc>
          <w:tcPr>
            <w:tcW w:w="992" w:type="dxa"/>
            <w:shd w:val="clear" w:color="auto" w:fill="auto"/>
            <w:tcMar>
              <w:top w:w="15" w:type="dxa"/>
              <w:left w:w="101" w:type="dxa"/>
              <w:bottom w:w="0" w:type="dxa"/>
              <w:right w:w="101" w:type="dxa"/>
            </w:tcMar>
          </w:tcPr>
          <w:p w14:paraId="68E2B9B5" w14:textId="77777777" w:rsidR="00A73A10" w:rsidRPr="007A7F57" w:rsidRDefault="00A73A10" w:rsidP="004140E8">
            <w:pPr>
              <w:spacing w:after="0"/>
              <w:rPr>
                <w:rFonts w:ascii="Arial" w:hAnsi="Arial" w:cs="Arial"/>
                <w:szCs w:val="20"/>
              </w:rPr>
            </w:pPr>
          </w:p>
        </w:tc>
        <w:tc>
          <w:tcPr>
            <w:tcW w:w="4111" w:type="dxa"/>
            <w:shd w:val="clear" w:color="auto" w:fill="auto"/>
            <w:tcMar>
              <w:top w:w="15" w:type="dxa"/>
              <w:left w:w="101" w:type="dxa"/>
              <w:bottom w:w="0" w:type="dxa"/>
              <w:right w:w="101" w:type="dxa"/>
            </w:tcMar>
          </w:tcPr>
          <w:p w14:paraId="5CFB45BF" w14:textId="77777777" w:rsidR="00A73A10" w:rsidRPr="007A7F57" w:rsidRDefault="00A73A10" w:rsidP="004140E8">
            <w:pPr>
              <w:spacing w:after="0"/>
              <w:rPr>
                <w:rFonts w:ascii="Arial" w:hAnsi="Arial" w:cs="Arial"/>
                <w:szCs w:val="20"/>
              </w:rPr>
            </w:pPr>
            <w:r w:rsidRPr="007A7F57">
              <w:rPr>
                <w:rFonts w:ascii="Arial" w:hAnsi="Arial" w:cs="Arial"/>
                <w:szCs w:val="20"/>
              </w:rPr>
              <w:t>- rozpoznać typy uszkodzeń w instalacjach elektrycznych</w:t>
            </w:r>
          </w:p>
          <w:p w14:paraId="2EAF86EE" w14:textId="77777777" w:rsidR="00A73A10" w:rsidRPr="007A7F57" w:rsidRDefault="00A73A10" w:rsidP="004140E8">
            <w:pPr>
              <w:spacing w:after="0"/>
              <w:rPr>
                <w:rFonts w:ascii="Arial" w:hAnsi="Arial" w:cs="Arial"/>
                <w:szCs w:val="20"/>
              </w:rPr>
            </w:pPr>
            <w:r w:rsidRPr="007A7F57">
              <w:rPr>
                <w:rFonts w:ascii="Arial" w:hAnsi="Arial" w:cs="Arial"/>
                <w:szCs w:val="20"/>
              </w:rPr>
              <w:t>- zlokalizować uszkodzenia w instalacjach elektrycznych</w:t>
            </w:r>
          </w:p>
          <w:p w14:paraId="1ED82A6F" w14:textId="77777777" w:rsidR="00A73A10" w:rsidRPr="007A7F57" w:rsidRDefault="00A73A10" w:rsidP="004140E8">
            <w:pPr>
              <w:spacing w:after="0"/>
              <w:rPr>
                <w:rFonts w:ascii="Arial" w:hAnsi="Arial" w:cs="Arial"/>
                <w:szCs w:val="20"/>
              </w:rPr>
            </w:pPr>
            <w:r w:rsidRPr="007A7F57">
              <w:rPr>
                <w:rFonts w:ascii="Arial" w:hAnsi="Arial" w:cs="Arial"/>
                <w:szCs w:val="20"/>
              </w:rPr>
              <w:t xml:space="preserve">- wskazać miejsca montażu zabezpieczeń w instalacjach elektrycznych </w:t>
            </w:r>
          </w:p>
          <w:p w14:paraId="65E0B339" w14:textId="77777777" w:rsidR="00A73A10" w:rsidRPr="007A7F57" w:rsidRDefault="00A73A10" w:rsidP="004140E8">
            <w:pPr>
              <w:spacing w:after="0"/>
              <w:rPr>
                <w:rFonts w:ascii="Arial" w:hAnsi="Arial" w:cs="Arial"/>
                <w:szCs w:val="20"/>
              </w:rPr>
            </w:pPr>
            <w:r w:rsidRPr="007A7F57">
              <w:rPr>
                <w:rFonts w:ascii="Arial" w:hAnsi="Arial" w:cs="Arial"/>
                <w:szCs w:val="20"/>
              </w:rPr>
              <w:t>- naprawić uszkodzenia w instalacjach elektrycznych</w:t>
            </w:r>
          </w:p>
        </w:tc>
        <w:tc>
          <w:tcPr>
            <w:tcW w:w="3685" w:type="dxa"/>
            <w:shd w:val="clear" w:color="auto" w:fill="auto"/>
            <w:tcMar>
              <w:top w:w="15" w:type="dxa"/>
              <w:left w:w="101" w:type="dxa"/>
              <w:bottom w:w="0" w:type="dxa"/>
              <w:right w:w="101" w:type="dxa"/>
            </w:tcMar>
          </w:tcPr>
          <w:p w14:paraId="784875CF" w14:textId="77777777" w:rsidR="00A73A10" w:rsidRPr="007A7F57" w:rsidRDefault="00A73A10" w:rsidP="004140E8">
            <w:pPr>
              <w:spacing w:after="0"/>
              <w:rPr>
                <w:rFonts w:ascii="Arial" w:hAnsi="Arial" w:cs="Arial"/>
                <w:szCs w:val="20"/>
              </w:rPr>
            </w:pPr>
            <w:r w:rsidRPr="007A7F57">
              <w:rPr>
                <w:rFonts w:ascii="Arial" w:hAnsi="Arial" w:cs="Arial"/>
                <w:szCs w:val="20"/>
              </w:rPr>
              <w:t xml:space="preserve">- zidentyfikować przyczyny wystąpienia </w:t>
            </w:r>
            <w:proofErr w:type="gramStart"/>
            <w:r w:rsidRPr="007A7F57">
              <w:rPr>
                <w:rFonts w:ascii="Arial" w:hAnsi="Arial" w:cs="Arial"/>
                <w:szCs w:val="20"/>
              </w:rPr>
              <w:t>uszkodzeń  w</w:t>
            </w:r>
            <w:proofErr w:type="gramEnd"/>
            <w:r w:rsidRPr="007A7F57">
              <w:rPr>
                <w:rFonts w:ascii="Arial" w:hAnsi="Arial" w:cs="Arial"/>
                <w:szCs w:val="20"/>
              </w:rPr>
              <w:t xml:space="preserve"> instalacjach elektrycznych</w:t>
            </w:r>
          </w:p>
          <w:p w14:paraId="0EDC79D1" w14:textId="77777777" w:rsidR="00A73A10" w:rsidRPr="007A7F57" w:rsidRDefault="00A73A10" w:rsidP="004140E8">
            <w:pPr>
              <w:spacing w:after="0"/>
              <w:rPr>
                <w:rFonts w:ascii="Arial" w:hAnsi="Arial" w:cs="Arial"/>
                <w:szCs w:val="20"/>
              </w:rPr>
            </w:pPr>
            <w:r w:rsidRPr="007A7F57">
              <w:rPr>
                <w:rFonts w:ascii="Arial" w:hAnsi="Arial" w:cs="Arial"/>
                <w:szCs w:val="20"/>
              </w:rPr>
              <w:t>- rozróżnia metody lokalizacji uszkodzeń w instalacjach elektrycznych</w:t>
            </w:r>
          </w:p>
          <w:p w14:paraId="3B3A04E4" w14:textId="77777777" w:rsidR="00A73A10" w:rsidRPr="007A7F57" w:rsidRDefault="00A73A10" w:rsidP="004140E8">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wykonać prace z zakresu eksploatacji instalacji elektrycznych,</w:t>
            </w:r>
          </w:p>
        </w:tc>
        <w:tc>
          <w:tcPr>
            <w:tcW w:w="1276" w:type="dxa"/>
            <w:shd w:val="clear" w:color="auto" w:fill="auto"/>
            <w:tcMar>
              <w:top w:w="15" w:type="dxa"/>
              <w:left w:w="101" w:type="dxa"/>
              <w:bottom w:w="0" w:type="dxa"/>
              <w:right w:w="101" w:type="dxa"/>
            </w:tcMar>
          </w:tcPr>
          <w:p w14:paraId="3BDA80FC" w14:textId="77777777" w:rsidR="00A73A10" w:rsidRPr="007A7F57" w:rsidRDefault="00BC10D7" w:rsidP="004140E8">
            <w:pPr>
              <w:spacing w:after="0"/>
              <w:rPr>
                <w:rFonts w:ascii="Arial" w:hAnsi="Arial" w:cs="Arial"/>
                <w:szCs w:val="20"/>
              </w:rPr>
            </w:pPr>
            <w:r w:rsidRPr="007A7F57">
              <w:rPr>
                <w:rFonts w:ascii="Arial" w:hAnsi="Arial" w:cs="Arial"/>
                <w:szCs w:val="20"/>
              </w:rPr>
              <w:t>Klasa IV</w:t>
            </w:r>
          </w:p>
        </w:tc>
      </w:tr>
      <w:tr w:rsidR="0033178E" w:rsidRPr="007A7F57" w14:paraId="5EFD1B36" w14:textId="77777777" w:rsidTr="0033178E">
        <w:trPr>
          <w:trHeight w:val="448"/>
        </w:trPr>
        <w:tc>
          <w:tcPr>
            <w:tcW w:w="1843" w:type="dxa"/>
            <w:vMerge w:val="restart"/>
            <w:tcBorders>
              <w:top w:val="single" w:sz="4" w:space="0" w:color="auto"/>
              <w:left w:val="single" w:sz="4" w:space="0" w:color="auto"/>
              <w:right w:val="single" w:sz="4" w:space="0" w:color="auto"/>
            </w:tcBorders>
            <w:shd w:val="clear" w:color="auto" w:fill="auto"/>
            <w:tcMar>
              <w:top w:w="15" w:type="dxa"/>
              <w:left w:w="101" w:type="dxa"/>
              <w:bottom w:w="0" w:type="dxa"/>
              <w:right w:w="101" w:type="dxa"/>
            </w:tcMar>
          </w:tcPr>
          <w:p w14:paraId="4E907400" w14:textId="77777777" w:rsidR="0033178E" w:rsidRPr="007A7F57" w:rsidRDefault="0033178E" w:rsidP="00A8622A">
            <w:pPr>
              <w:spacing w:after="0" w:line="256" w:lineRule="auto"/>
              <w:rPr>
                <w:rFonts w:ascii="Arial" w:hAnsi="Arial" w:cs="Arial"/>
                <w:b/>
                <w:bCs/>
                <w:szCs w:val="20"/>
                <w:lang w:eastAsia="en-US"/>
              </w:rPr>
            </w:pPr>
            <w:r w:rsidRPr="007A7F57">
              <w:rPr>
                <w:rFonts w:ascii="Arial" w:hAnsi="Arial" w:cs="Arial"/>
                <w:b/>
                <w:bCs/>
                <w:szCs w:val="20"/>
                <w:lang w:eastAsia="en-US"/>
              </w:rPr>
              <w:t>Kompetencje personalne i społeczne</w:t>
            </w:r>
          </w:p>
        </w:tc>
        <w:tc>
          <w:tcPr>
            <w:tcW w:w="2410" w:type="dxa"/>
            <w:vMerge w:val="restart"/>
            <w:tcBorders>
              <w:top w:val="single" w:sz="4" w:space="0" w:color="auto"/>
              <w:left w:val="single" w:sz="4" w:space="0" w:color="auto"/>
              <w:right w:val="single" w:sz="4" w:space="0" w:color="auto"/>
            </w:tcBorders>
            <w:shd w:val="clear" w:color="auto" w:fill="auto"/>
            <w:tcMar>
              <w:top w:w="15" w:type="dxa"/>
              <w:left w:w="101" w:type="dxa"/>
              <w:bottom w:w="0" w:type="dxa"/>
              <w:right w:w="101" w:type="dxa"/>
            </w:tcMar>
          </w:tcPr>
          <w:p w14:paraId="16BEF573" w14:textId="77777777" w:rsidR="0033178E" w:rsidRPr="007A7F57" w:rsidRDefault="0033178E" w:rsidP="0033178E">
            <w:pPr>
              <w:spacing w:after="0"/>
              <w:rPr>
                <w:rFonts w:ascii="Arial" w:hAnsi="Arial" w:cs="Arial"/>
                <w:szCs w:val="20"/>
              </w:rPr>
            </w:pPr>
          </w:p>
        </w:tc>
        <w:tc>
          <w:tcPr>
            <w:tcW w:w="992" w:type="dxa"/>
            <w:vMerge w:val="restart"/>
            <w:tcBorders>
              <w:top w:val="single" w:sz="4" w:space="0" w:color="auto"/>
              <w:left w:val="single" w:sz="4" w:space="0" w:color="auto"/>
              <w:right w:val="single" w:sz="4" w:space="0" w:color="auto"/>
            </w:tcBorders>
            <w:shd w:val="clear" w:color="auto" w:fill="auto"/>
            <w:tcMar>
              <w:top w:w="15" w:type="dxa"/>
              <w:left w:w="101" w:type="dxa"/>
              <w:bottom w:w="0" w:type="dxa"/>
              <w:right w:w="101" w:type="dxa"/>
            </w:tcMar>
          </w:tcPr>
          <w:p w14:paraId="36DB0143" w14:textId="77777777" w:rsidR="0033178E" w:rsidRPr="007A7F57" w:rsidRDefault="0033178E" w:rsidP="0033178E">
            <w:pPr>
              <w:spacing w:after="0"/>
              <w:rPr>
                <w:rFonts w:ascii="Arial" w:hAnsi="Arial" w:cs="Arial"/>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0ACC41EF" w14:textId="77777777" w:rsidR="0033178E" w:rsidRPr="007A7F57" w:rsidRDefault="0033178E" w:rsidP="0033178E">
            <w:pPr>
              <w:spacing w:after="0"/>
              <w:rPr>
                <w:rFonts w:ascii="Arial" w:hAnsi="Arial" w:cs="Arial"/>
                <w:szCs w:val="20"/>
              </w:rPr>
            </w:pPr>
            <w:r w:rsidRPr="007A7F57">
              <w:rPr>
                <w:rFonts w:ascii="Arial" w:hAnsi="Arial" w:cs="Arial"/>
                <w:szCs w:val="20"/>
              </w:rPr>
              <w:t>- zastosować zasady kultury osobistej i ogólnie przyjęte normy zachowania,</w:t>
            </w:r>
          </w:p>
          <w:p w14:paraId="590A1217" w14:textId="77777777" w:rsidR="0033178E" w:rsidRPr="007A7F57" w:rsidRDefault="0033178E" w:rsidP="0033178E">
            <w:pPr>
              <w:spacing w:after="0"/>
              <w:rPr>
                <w:rFonts w:ascii="Arial" w:hAnsi="Arial" w:cs="Arial"/>
                <w:szCs w:val="20"/>
              </w:rPr>
            </w:pPr>
            <w:r w:rsidRPr="007A7F57">
              <w:rPr>
                <w:rFonts w:ascii="Arial" w:hAnsi="Arial" w:cs="Arial"/>
                <w:szCs w:val="20"/>
              </w:rPr>
              <w:t>- przyjąć odpowiedzialność za powierzone informacje zawodowe</w:t>
            </w:r>
          </w:p>
          <w:p w14:paraId="7264D2E5" w14:textId="77777777" w:rsidR="0033178E" w:rsidRPr="007A7F57" w:rsidRDefault="0033178E" w:rsidP="0033178E">
            <w:pPr>
              <w:spacing w:after="0"/>
              <w:rPr>
                <w:rFonts w:ascii="Arial" w:hAnsi="Arial" w:cs="Arial"/>
                <w:szCs w:val="20"/>
              </w:rPr>
            </w:pPr>
            <w:r w:rsidRPr="007A7F57">
              <w:rPr>
                <w:rFonts w:ascii="Arial" w:hAnsi="Arial" w:cs="Arial"/>
                <w:szCs w:val="20"/>
              </w:rPr>
              <w:t>- respektować zasady dotyczące przestrzegania tajemnicy związanej z wykonywanym zawodem i miejscem pracy</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20FB9387" w14:textId="77777777" w:rsidR="0033178E" w:rsidRPr="007A7F57" w:rsidRDefault="0033178E" w:rsidP="0033178E">
            <w:pPr>
              <w:spacing w:after="0"/>
              <w:rPr>
                <w:rFonts w:ascii="Arial" w:hAnsi="Arial" w:cs="Arial"/>
                <w:szCs w:val="20"/>
              </w:rPr>
            </w:pPr>
            <w:r w:rsidRPr="007A7F57">
              <w:rPr>
                <w:rFonts w:ascii="Arial" w:hAnsi="Arial" w:cs="Arial"/>
                <w:szCs w:val="20"/>
              </w:rPr>
              <w:t>- wyjaśnić, na czym polega zachowanie etyczne w zawodzie,</w:t>
            </w:r>
          </w:p>
          <w:p w14:paraId="6E577117" w14:textId="77777777" w:rsidR="0033178E" w:rsidRPr="007A7F57" w:rsidRDefault="0033178E" w:rsidP="0033178E">
            <w:pPr>
              <w:spacing w:after="0"/>
              <w:rPr>
                <w:rFonts w:ascii="Arial" w:hAnsi="Arial" w:cs="Arial"/>
                <w:szCs w:val="20"/>
              </w:rPr>
            </w:pPr>
            <w:r w:rsidRPr="007A7F57">
              <w:rPr>
                <w:rFonts w:ascii="Arial" w:hAnsi="Arial" w:cs="Arial"/>
                <w:szCs w:val="20"/>
              </w:rPr>
              <w:t xml:space="preserve">- wskazać przykłady </w:t>
            </w:r>
            <w:proofErr w:type="spellStart"/>
            <w:r w:rsidRPr="007A7F57">
              <w:rPr>
                <w:rFonts w:ascii="Arial" w:hAnsi="Arial" w:cs="Arial"/>
                <w:szCs w:val="20"/>
              </w:rPr>
              <w:t>zachowań</w:t>
            </w:r>
            <w:proofErr w:type="spellEnd"/>
            <w:r w:rsidRPr="007A7F57">
              <w:rPr>
                <w:rFonts w:ascii="Arial" w:hAnsi="Arial" w:cs="Arial"/>
                <w:szCs w:val="20"/>
              </w:rPr>
              <w:t xml:space="preserve"> etycznych w zawodzie.</w:t>
            </w:r>
          </w:p>
        </w:tc>
        <w:tc>
          <w:tcPr>
            <w:tcW w:w="1276" w:type="dxa"/>
            <w:vMerge w:val="restart"/>
            <w:tcBorders>
              <w:top w:val="single" w:sz="4" w:space="0" w:color="auto"/>
              <w:left w:val="single" w:sz="4" w:space="0" w:color="auto"/>
              <w:right w:val="single" w:sz="4" w:space="0" w:color="auto"/>
            </w:tcBorders>
            <w:shd w:val="clear" w:color="auto" w:fill="auto"/>
            <w:tcMar>
              <w:top w:w="15" w:type="dxa"/>
              <w:left w:w="101" w:type="dxa"/>
              <w:bottom w:w="0" w:type="dxa"/>
              <w:right w:w="101" w:type="dxa"/>
            </w:tcMar>
          </w:tcPr>
          <w:p w14:paraId="2B9A7166" w14:textId="77777777" w:rsidR="0033178E" w:rsidRPr="007A7F57" w:rsidRDefault="0033178E" w:rsidP="0033178E">
            <w:pPr>
              <w:spacing w:after="0"/>
              <w:rPr>
                <w:rFonts w:ascii="Arial" w:hAnsi="Arial" w:cs="Arial"/>
                <w:szCs w:val="20"/>
              </w:rPr>
            </w:pPr>
          </w:p>
        </w:tc>
      </w:tr>
      <w:tr w:rsidR="0033178E" w:rsidRPr="007A7F57" w14:paraId="0C422CC7" w14:textId="77777777" w:rsidTr="00361435">
        <w:trPr>
          <w:trHeight w:val="448"/>
        </w:trPr>
        <w:tc>
          <w:tcPr>
            <w:tcW w:w="1843" w:type="dxa"/>
            <w:vMerge/>
            <w:tcBorders>
              <w:left w:val="single" w:sz="4" w:space="0" w:color="auto"/>
              <w:right w:val="single" w:sz="4" w:space="0" w:color="auto"/>
            </w:tcBorders>
            <w:shd w:val="clear" w:color="auto" w:fill="auto"/>
            <w:tcMar>
              <w:top w:w="15" w:type="dxa"/>
              <w:left w:w="101" w:type="dxa"/>
              <w:bottom w:w="0" w:type="dxa"/>
              <w:right w:w="101" w:type="dxa"/>
            </w:tcMar>
            <w:vAlign w:val="center"/>
          </w:tcPr>
          <w:p w14:paraId="2F09D98F" w14:textId="77777777" w:rsidR="0033178E" w:rsidRPr="007A7F57" w:rsidRDefault="0033178E" w:rsidP="0033178E">
            <w:pPr>
              <w:spacing w:after="0"/>
              <w:rPr>
                <w:rFonts w:ascii="Arial" w:hAnsi="Arial" w:cs="Arial"/>
                <w:b/>
                <w:bCs/>
                <w:szCs w:val="20"/>
              </w:rPr>
            </w:pPr>
          </w:p>
        </w:tc>
        <w:tc>
          <w:tcPr>
            <w:tcW w:w="2410" w:type="dxa"/>
            <w:vMerge/>
            <w:tcBorders>
              <w:left w:val="single" w:sz="4" w:space="0" w:color="auto"/>
              <w:right w:val="single" w:sz="4" w:space="0" w:color="auto"/>
            </w:tcBorders>
            <w:shd w:val="clear" w:color="auto" w:fill="auto"/>
            <w:tcMar>
              <w:top w:w="15" w:type="dxa"/>
              <w:left w:w="101" w:type="dxa"/>
              <w:bottom w:w="0" w:type="dxa"/>
              <w:right w:w="101" w:type="dxa"/>
            </w:tcMar>
          </w:tcPr>
          <w:p w14:paraId="27EC0EDA" w14:textId="77777777" w:rsidR="0033178E" w:rsidRPr="007A7F57" w:rsidRDefault="0033178E" w:rsidP="0033178E">
            <w:pPr>
              <w:spacing w:after="0"/>
              <w:rPr>
                <w:rFonts w:ascii="Arial" w:hAnsi="Arial" w:cs="Arial"/>
                <w:szCs w:val="20"/>
              </w:rPr>
            </w:pPr>
          </w:p>
        </w:tc>
        <w:tc>
          <w:tcPr>
            <w:tcW w:w="992" w:type="dxa"/>
            <w:vMerge/>
            <w:tcBorders>
              <w:left w:val="single" w:sz="4" w:space="0" w:color="auto"/>
              <w:right w:val="single" w:sz="4" w:space="0" w:color="auto"/>
            </w:tcBorders>
            <w:shd w:val="clear" w:color="auto" w:fill="auto"/>
            <w:tcMar>
              <w:top w:w="15" w:type="dxa"/>
              <w:left w:w="101" w:type="dxa"/>
              <w:bottom w:w="0" w:type="dxa"/>
              <w:right w:w="101" w:type="dxa"/>
            </w:tcMar>
          </w:tcPr>
          <w:p w14:paraId="26029B1C" w14:textId="77777777" w:rsidR="0033178E" w:rsidRPr="007A7F57" w:rsidRDefault="0033178E" w:rsidP="0033178E">
            <w:pPr>
              <w:spacing w:after="0"/>
              <w:rPr>
                <w:rFonts w:ascii="Arial" w:hAnsi="Arial" w:cs="Arial"/>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4D0559D0" w14:textId="77777777" w:rsidR="0033178E" w:rsidRPr="007A7F57" w:rsidRDefault="0033178E" w:rsidP="0033178E">
            <w:pPr>
              <w:spacing w:after="0"/>
              <w:rPr>
                <w:rFonts w:ascii="Arial" w:hAnsi="Arial" w:cs="Arial"/>
                <w:szCs w:val="20"/>
              </w:rPr>
            </w:pPr>
            <w:r w:rsidRPr="007A7F57">
              <w:rPr>
                <w:rFonts w:ascii="Arial" w:hAnsi="Arial" w:cs="Arial"/>
                <w:szCs w:val="20"/>
              </w:rPr>
              <w:t>- omówić czynności realizowane w ramach czasu pracy,</w:t>
            </w:r>
          </w:p>
          <w:p w14:paraId="615355D4" w14:textId="77777777" w:rsidR="0033178E" w:rsidRPr="007A7F57" w:rsidRDefault="0033178E" w:rsidP="0033178E">
            <w:pPr>
              <w:spacing w:after="0"/>
              <w:rPr>
                <w:rFonts w:ascii="Arial" w:hAnsi="Arial" w:cs="Arial"/>
                <w:szCs w:val="20"/>
              </w:rPr>
            </w:pPr>
            <w:r w:rsidRPr="007A7F57">
              <w:rPr>
                <w:rFonts w:ascii="Arial" w:hAnsi="Arial" w:cs="Arial"/>
                <w:szCs w:val="20"/>
              </w:rPr>
              <w:t>- zrealizować działania w wyznaczonym czasie,</w:t>
            </w:r>
          </w:p>
          <w:p w14:paraId="55109AFA" w14:textId="77777777" w:rsidR="0033178E" w:rsidRPr="007A7F57" w:rsidRDefault="0033178E" w:rsidP="0033178E">
            <w:pPr>
              <w:spacing w:after="0"/>
              <w:rPr>
                <w:rFonts w:ascii="Arial" w:hAnsi="Arial" w:cs="Arial"/>
                <w:szCs w:val="20"/>
              </w:rPr>
            </w:pPr>
            <w:r w:rsidRPr="007A7F57">
              <w:rPr>
                <w:rFonts w:ascii="Arial" w:hAnsi="Arial" w:cs="Arial"/>
                <w:szCs w:val="20"/>
              </w:rPr>
              <w:t>- monitorować realizację zaplanowanych działań.</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79165769" w14:textId="77777777" w:rsidR="0033178E" w:rsidRPr="007A7F57" w:rsidRDefault="0033178E" w:rsidP="0033178E">
            <w:pPr>
              <w:spacing w:after="0"/>
              <w:rPr>
                <w:rFonts w:ascii="Arial" w:hAnsi="Arial" w:cs="Arial"/>
                <w:szCs w:val="20"/>
              </w:rPr>
            </w:pPr>
            <w:r w:rsidRPr="007A7F57">
              <w:rPr>
                <w:rFonts w:ascii="Arial" w:hAnsi="Arial" w:cs="Arial"/>
                <w:szCs w:val="20"/>
              </w:rPr>
              <w:t>- określić czas realizacji zadań</w:t>
            </w:r>
          </w:p>
          <w:p w14:paraId="69245B3E" w14:textId="77777777" w:rsidR="0033178E" w:rsidRPr="007A7F57" w:rsidRDefault="0033178E" w:rsidP="0033178E">
            <w:pPr>
              <w:spacing w:after="0"/>
              <w:rPr>
                <w:rFonts w:ascii="Arial" w:hAnsi="Arial" w:cs="Arial"/>
                <w:szCs w:val="20"/>
              </w:rPr>
            </w:pPr>
            <w:r w:rsidRPr="007A7F57">
              <w:rPr>
                <w:rFonts w:ascii="Arial" w:hAnsi="Arial" w:cs="Arial"/>
                <w:szCs w:val="20"/>
              </w:rPr>
              <w:t>- zmodyfikować zaplanowane działania</w:t>
            </w:r>
          </w:p>
          <w:p w14:paraId="32CD3C5B" w14:textId="77777777" w:rsidR="0033178E" w:rsidRPr="007A7F57" w:rsidRDefault="0033178E" w:rsidP="0033178E">
            <w:pPr>
              <w:spacing w:after="0"/>
              <w:rPr>
                <w:rFonts w:ascii="Arial" w:hAnsi="Arial" w:cs="Arial"/>
                <w:szCs w:val="20"/>
              </w:rPr>
            </w:pPr>
            <w:r w:rsidRPr="007A7F57">
              <w:rPr>
                <w:rFonts w:ascii="Arial" w:hAnsi="Arial" w:cs="Arial"/>
                <w:szCs w:val="20"/>
              </w:rPr>
              <w:t>- dokonać samooceny własnych działań.</w:t>
            </w:r>
          </w:p>
        </w:tc>
        <w:tc>
          <w:tcPr>
            <w:tcW w:w="1276" w:type="dxa"/>
            <w:vMerge/>
            <w:tcBorders>
              <w:left w:val="single" w:sz="4" w:space="0" w:color="auto"/>
              <w:right w:val="single" w:sz="4" w:space="0" w:color="auto"/>
            </w:tcBorders>
            <w:shd w:val="clear" w:color="auto" w:fill="auto"/>
            <w:tcMar>
              <w:top w:w="15" w:type="dxa"/>
              <w:left w:w="101" w:type="dxa"/>
              <w:bottom w:w="0" w:type="dxa"/>
              <w:right w:w="101" w:type="dxa"/>
            </w:tcMar>
          </w:tcPr>
          <w:p w14:paraId="069138F1" w14:textId="77777777" w:rsidR="0033178E" w:rsidRPr="007A7F57" w:rsidRDefault="0033178E" w:rsidP="0033178E">
            <w:pPr>
              <w:spacing w:after="0"/>
              <w:rPr>
                <w:rFonts w:ascii="Arial" w:hAnsi="Arial" w:cs="Arial"/>
                <w:szCs w:val="20"/>
              </w:rPr>
            </w:pPr>
          </w:p>
        </w:tc>
      </w:tr>
      <w:tr w:rsidR="0033178E" w:rsidRPr="007A7F57" w14:paraId="0B4374DE" w14:textId="77777777" w:rsidTr="00361435">
        <w:trPr>
          <w:trHeight w:val="448"/>
        </w:trPr>
        <w:tc>
          <w:tcPr>
            <w:tcW w:w="1843" w:type="dxa"/>
            <w:vMerge/>
            <w:tcBorders>
              <w:left w:val="single" w:sz="4" w:space="0" w:color="auto"/>
              <w:right w:val="single" w:sz="4" w:space="0" w:color="auto"/>
            </w:tcBorders>
            <w:shd w:val="clear" w:color="auto" w:fill="auto"/>
            <w:tcMar>
              <w:top w:w="15" w:type="dxa"/>
              <w:left w:w="101" w:type="dxa"/>
              <w:bottom w:w="0" w:type="dxa"/>
              <w:right w:w="101" w:type="dxa"/>
            </w:tcMar>
            <w:vAlign w:val="center"/>
          </w:tcPr>
          <w:p w14:paraId="61BC7CBF" w14:textId="77777777" w:rsidR="0033178E" w:rsidRPr="007A7F57" w:rsidRDefault="0033178E" w:rsidP="0033178E">
            <w:pPr>
              <w:spacing w:after="0"/>
              <w:rPr>
                <w:rFonts w:ascii="Arial" w:hAnsi="Arial" w:cs="Arial"/>
                <w:b/>
                <w:bCs/>
                <w:szCs w:val="20"/>
              </w:rPr>
            </w:pPr>
          </w:p>
        </w:tc>
        <w:tc>
          <w:tcPr>
            <w:tcW w:w="2410" w:type="dxa"/>
            <w:vMerge/>
            <w:tcBorders>
              <w:left w:val="single" w:sz="4" w:space="0" w:color="auto"/>
              <w:right w:val="single" w:sz="4" w:space="0" w:color="auto"/>
            </w:tcBorders>
            <w:shd w:val="clear" w:color="auto" w:fill="auto"/>
            <w:tcMar>
              <w:top w:w="15" w:type="dxa"/>
              <w:left w:w="101" w:type="dxa"/>
              <w:bottom w:w="0" w:type="dxa"/>
              <w:right w:w="101" w:type="dxa"/>
            </w:tcMar>
          </w:tcPr>
          <w:p w14:paraId="170A9CE8" w14:textId="77777777" w:rsidR="0033178E" w:rsidRPr="007A7F57" w:rsidRDefault="0033178E" w:rsidP="0033178E">
            <w:pPr>
              <w:spacing w:after="0"/>
              <w:rPr>
                <w:rFonts w:ascii="Arial" w:hAnsi="Arial" w:cs="Arial"/>
                <w:szCs w:val="20"/>
              </w:rPr>
            </w:pPr>
          </w:p>
        </w:tc>
        <w:tc>
          <w:tcPr>
            <w:tcW w:w="992" w:type="dxa"/>
            <w:vMerge/>
            <w:tcBorders>
              <w:left w:val="single" w:sz="4" w:space="0" w:color="auto"/>
              <w:right w:val="single" w:sz="4" w:space="0" w:color="auto"/>
            </w:tcBorders>
            <w:shd w:val="clear" w:color="auto" w:fill="auto"/>
            <w:tcMar>
              <w:top w:w="15" w:type="dxa"/>
              <w:left w:w="101" w:type="dxa"/>
              <w:bottom w:w="0" w:type="dxa"/>
              <w:right w:w="101" w:type="dxa"/>
            </w:tcMar>
          </w:tcPr>
          <w:p w14:paraId="0D322AE1" w14:textId="77777777" w:rsidR="0033178E" w:rsidRPr="007A7F57" w:rsidRDefault="0033178E" w:rsidP="0033178E">
            <w:pPr>
              <w:spacing w:after="0"/>
              <w:rPr>
                <w:rFonts w:ascii="Arial" w:hAnsi="Arial" w:cs="Arial"/>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58A3AEDC" w14:textId="77777777" w:rsidR="0033178E" w:rsidRPr="007A7F57" w:rsidRDefault="0033178E" w:rsidP="0033178E">
            <w:pPr>
              <w:spacing w:after="0"/>
              <w:rPr>
                <w:rFonts w:ascii="Arial" w:hAnsi="Arial" w:cs="Arial"/>
                <w:szCs w:val="20"/>
              </w:rPr>
            </w:pPr>
            <w:r w:rsidRPr="007A7F57">
              <w:rPr>
                <w:rFonts w:ascii="Arial" w:hAnsi="Arial" w:cs="Arial"/>
                <w:szCs w:val="20"/>
              </w:rPr>
              <w:t>- wykazać świadomość odpowiedzialności za wykonywaną pracę</w:t>
            </w:r>
          </w:p>
          <w:p w14:paraId="1A7825CF" w14:textId="77777777" w:rsidR="0033178E" w:rsidRPr="007A7F57" w:rsidRDefault="0033178E" w:rsidP="0033178E">
            <w:pPr>
              <w:spacing w:after="0"/>
              <w:rPr>
                <w:rFonts w:ascii="Arial" w:hAnsi="Arial" w:cs="Arial"/>
                <w:szCs w:val="20"/>
              </w:rPr>
            </w:pPr>
            <w:r w:rsidRPr="007A7F57">
              <w:rPr>
                <w:rFonts w:ascii="Arial" w:hAnsi="Arial" w:cs="Arial"/>
                <w:szCs w:val="20"/>
              </w:rPr>
              <w:t>- ocenić podejmowane działania</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0E4F41A8" w14:textId="77777777" w:rsidR="0033178E" w:rsidRPr="007A7F57" w:rsidRDefault="0033178E" w:rsidP="0033178E">
            <w:pPr>
              <w:spacing w:after="0"/>
              <w:rPr>
                <w:rFonts w:ascii="Arial" w:hAnsi="Arial" w:cs="Arial"/>
                <w:szCs w:val="20"/>
              </w:rPr>
            </w:pPr>
            <w:r w:rsidRPr="007A7F57">
              <w:rPr>
                <w:rFonts w:ascii="Arial" w:hAnsi="Arial" w:cs="Arial"/>
                <w:szCs w:val="20"/>
              </w:rPr>
              <w:t xml:space="preserve">- przewidzieć skutki podejmowanych działań, w tym prawne </w:t>
            </w:r>
          </w:p>
          <w:p w14:paraId="11967A23" w14:textId="77777777" w:rsidR="0033178E" w:rsidRPr="007A7F57" w:rsidRDefault="0033178E" w:rsidP="0033178E">
            <w:pPr>
              <w:spacing w:after="0"/>
              <w:rPr>
                <w:rFonts w:ascii="Arial" w:hAnsi="Arial" w:cs="Arial"/>
                <w:szCs w:val="20"/>
              </w:rPr>
            </w:pPr>
            <w:r w:rsidRPr="007A7F57">
              <w:rPr>
                <w:rFonts w:ascii="Arial" w:hAnsi="Arial" w:cs="Arial"/>
                <w:szCs w:val="20"/>
              </w:rPr>
              <w:t>- przewidzieć konsekwencje niewłaściwego wykonywania czynności zawodowych na stanowisku pracy, w tym posługiwania się niebezpiecznymi substancjami, i niewłaściwej eksploatacji maszyn i urządzeń na stanowisku pracy</w:t>
            </w:r>
          </w:p>
        </w:tc>
        <w:tc>
          <w:tcPr>
            <w:tcW w:w="1276" w:type="dxa"/>
            <w:vMerge/>
            <w:tcBorders>
              <w:left w:val="single" w:sz="4" w:space="0" w:color="auto"/>
              <w:right w:val="single" w:sz="4" w:space="0" w:color="auto"/>
            </w:tcBorders>
            <w:shd w:val="clear" w:color="auto" w:fill="auto"/>
            <w:tcMar>
              <w:top w:w="15" w:type="dxa"/>
              <w:left w:w="101" w:type="dxa"/>
              <w:bottom w:w="0" w:type="dxa"/>
              <w:right w:w="101" w:type="dxa"/>
            </w:tcMar>
          </w:tcPr>
          <w:p w14:paraId="54D85BB8" w14:textId="77777777" w:rsidR="0033178E" w:rsidRPr="007A7F57" w:rsidRDefault="0033178E" w:rsidP="0033178E">
            <w:pPr>
              <w:spacing w:after="0"/>
              <w:rPr>
                <w:rFonts w:ascii="Arial" w:hAnsi="Arial" w:cs="Arial"/>
                <w:szCs w:val="20"/>
              </w:rPr>
            </w:pPr>
          </w:p>
        </w:tc>
      </w:tr>
      <w:tr w:rsidR="0033178E" w:rsidRPr="007A7F57" w14:paraId="02495D67" w14:textId="77777777" w:rsidTr="00361435">
        <w:trPr>
          <w:trHeight w:val="448"/>
        </w:trPr>
        <w:tc>
          <w:tcPr>
            <w:tcW w:w="1843" w:type="dxa"/>
            <w:vMerge/>
            <w:tcBorders>
              <w:left w:val="single" w:sz="4" w:space="0" w:color="auto"/>
              <w:right w:val="single" w:sz="4" w:space="0" w:color="auto"/>
            </w:tcBorders>
            <w:shd w:val="clear" w:color="auto" w:fill="auto"/>
            <w:tcMar>
              <w:top w:w="15" w:type="dxa"/>
              <w:left w:w="101" w:type="dxa"/>
              <w:bottom w:w="0" w:type="dxa"/>
              <w:right w:w="101" w:type="dxa"/>
            </w:tcMar>
            <w:vAlign w:val="center"/>
          </w:tcPr>
          <w:p w14:paraId="35E72604" w14:textId="77777777" w:rsidR="0033178E" w:rsidRPr="007A7F57" w:rsidRDefault="0033178E" w:rsidP="0033178E">
            <w:pPr>
              <w:spacing w:after="0"/>
              <w:rPr>
                <w:rFonts w:ascii="Arial" w:hAnsi="Arial" w:cs="Arial"/>
                <w:b/>
                <w:bCs/>
                <w:szCs w:val="20"/>
              </w:rPr>
            </w:pPr>
          </w:p>
        </w:tc>
        <w:tc>
          <w:tcPr>
            <w:tcW w:w="2410" w:type="dxa"/>
            <w:vMerge/>
            <w:tcBorders>
              <w:left w:val="single" w:sz="4" w:space="0" w:color="auto"/>
              <w:right w:val="single" w:sz="4" w:space="0" w:color="auto"/>
            </w:tcBorders>
            <w:shd w:val="clear" w:color="auto" w:fill="auto"/>
            <w:tcMar>
              <w:top w:w="15" w:type="dxa"/>
              <w:left w:w="101" w:type="dxa"/>
              <w:bottom w:w="0" w:type="dxa"/>
              <w:right w:w="101" w:type="dxa"/>
            </w:tcMar>
          </w:tcPr>
          <w:p w14:paraId="7FAA3839" w14:textId="77777777" w:rsidR="0033178E" w:rsidRPr="007A7F57" w:rsidRDefault="0033178E" w:rsidP="0033178E">
            <w:pPr>
              <w:spacing w:after="0"/>
              <w:rPr>
                <w:rFonts w:ascii="Arial" w:hAnsi="Arial" w:cs="Arial"/>
                <w:szCs w:val="20"/>
              </w:rPr>
            </w:pPr>
          </w:p>
        </w:tc>
        <w:tc>
          <w:tcPr>
            <w:tcW w:w="992" w:type="dxa"/>
            <w:vMerge/>
            <w:tcBorders>
              <w:left w:val="single" w:sz="4" w:space="0" w:color="auto"/>
              <w:right w:val="single" w:sz="4" w:space="0" w:color="auto"/>
            </w:tcBorders>
            <w:shd w:val="clear" w:color="auto" w:fill="auto"/>
            <w:tcMar>
              <w:top w:w="15" w:type="dxa"/>
              <w:left w:w="101" w:type="dxa"/>
              <w:bottom w:w="0" w:type="dxa"/>
              <w:right w:w="101" w:type="dxa"/>
            </w:tcMar>
          </w:tcPr>
          <w:p w14:paraId="403BDB91" w14:textId="77777777" w:rsidR="0033178E" w:rsidRPr="007A7F57" w:rsidRDefault="0033178E" w:rsidP="0033178E">
            <w:pPr>
              <w:spacing w:after="0"/>
              <w:rPr>
                <w:rFonts w:ascii="Arial" w:hAnsi="Arial" w:cs="Arial"/>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53632310" w14:textId="77777777" w:rsidR="0033178E" w:rsidRPr="007A7F57" w:rsidRDefault="0033178E" w:rsidP="0033178E">
            <w:pPr>
              <w:spacing w:after="0"/>
              <w:rPr>
                <w:rFonts w:ascii="Arial" w:hAnsi="Arial" w:cs="Arial"/>
                <w:szCs w:val="20"/>
              </w:rPr>
            </w:pPr>
            <w:r w:rsidRPr="007A7F57">
              <w:rPr>
                <w:rFonts w:ascii="Arial" w:hAnsi="Arial" w:cs="Arial"/>
                <w:szCs w:val="20"/>
              </w:rPr>
              <w:t xml:space="preserve">- wskazać przykłady wprowadzenia zmiany </w:t>
            </w:r>
            <w:r w:rsidRPr="007A7F57">
              <w:rPr>
                <w:rFonts w:ascii="Arial" w:hAnsi="Arial" w:cs="Arial"/>
                <w:szCs w:val="20"/>
              </w:rPr>
              <w:br/>
              <w:t>i ocenia skutki jej wprowadzenia</w:t>
            </w:r>
          </w:p>
          <w:p w14:paraId="1D451167" w14:textId="77777777" w:rsidR="0033178E" w:rsidRPr="007A7F57" w:rsidRDefault="0033178E" w:rsidP="0033178E">
            <w:pPr>
              <w:spacing w:after="0"/>
              <w:rPr>
                <w:rFonts w:ascii="Arial" w:hAnsi="Arial" w:cs="Arial"/>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7DB9682B" w14:textId="77777777" w:rsidR="0033178E" w:rsidRPr="007A7F57" w:rsidRDefault="0033178E" w:rsidP="0033178E">
            <w:pPr>
              <w:spacing w:after="0"/>
              <w:rPr>
                <w:rFonts w:ascii="Arial" w:hAnsi="Arial" w:cs="Arial"/>
                <w:szCs w:val="20"/>
              </w:rPr>
            </w:pPr>
            <w:r w:rsidRPr="007A7F57">
              <w:rPr>
                <w:rFonts w:ascii="Arial" w:hAnsi="Arial" w:cs="Arial"/>
                <w:szCs w:val="20"/>
              </w:rPr>
              <w:t>- zaproponować sposoby rozwiązywania problemów związanych z wykonywaniem zadań zawodowych w nieprzewidywalnych warunkach</w:t>
            </w:r>
          </w:p>
        </w:tc>
        <w:tc>
          <w:tcPr>
            <w:tcW w:w="1276" w:type="dxa"/>
            <w:vMerge/>
            <w:tcBorders>
              <w:left w:val="single" w:sz="4" w:space="0" w:color="auto"/>
              <w:right w:val="single" w:sz="4" w:space="0" w:color="auto"/>
            </w:tcBorders>
            <w:shd w:val="clear" w:color="auto" w:fill="auto"/>
            <w:tcMar>
              <w:top w:w="15" w:type="dxa"/>
              <w:left w:w="101" w:type="dxa"/>
              <w:bottom w:w="0" w:type="dxa"/>
              <w:right w:w="101" w:type="dxa"/>
            </w:tcMar>
          </w:tcPr>
          <w:p w14:paraId="4CDE2BF6" w14:textId="77777777" w:rsidR="0033178E" w:rsidRPr="007A7F57" w:rsidRDefault="0033178E" w:rsidP="0033178E">
            <w:pPr>
              <w:spacing w:after="0"/>
              <w:rPr>
                <w:rFonts w:ascii="Arial" w:hAnsi="Arial" w:cs="Arial"/>
                <w:szCs w:val="20"/>
              </w:rPr>
            </w:pPr>
          </w:p>
        </w:tc>
      </w:tr>
      <w:tr w:rsidR="0033178E" w:rsidRPr="007A7F57" w14:paraId="24F5AAAF" w14:textId="77777777" w:rsidTr="00361435">
        <w:trPr>
          <w:trHeight w:val="448"/>
        </w:trPr>
        <w:tc>
          <w:tcPr>
            <w:tcW w:w="1843" w:type="dxa"/>
            <w:vMerge/>
            <w:tcBorders>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tcPr>
          <w:p w14:paraId="5390F482" w14:textId="77777777" w:rsidR="0033178E" w:rsidRPr="007A7F57" w:rsidRDefault="0033178E" w:rsidP="0033178E">
            <w:pPr>
              <w:spacing w:after="0"/>
              <w:rPr>
                <w:rFonts w:ascii="Arial" w:hAnsi="Arial" w:cs="Arial"/>
                <w:b/>
                <w:bCs/>
                <w:szCs w:val="20"/>
              </w:rPr>
            </w:pPr>
          </w:p>
        </w:tc>
        <w:tc>
          <w:tcPr>
            <w:tcW w:w="2410" w:type="dxa"/>
            <w:vMerge/>
            <w:tcBorders>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7B0112FD" w14:textId="77777777" w:rsidR="0033178E" w:rsidRPr="007A7F57" w:rsidRDefault="0033178E" w:rsidP="0033178E">
            <w:pPr>
              <w:spacing w:after="0"/>
              <w:rPr>
                <w:rFonts w:ascii="Arial" w:hAnsi="Arial" w:cs="Arial"/>
                <w:szCs w:val="20"/>
              </w:rPr>
            </w:pPr>
          </w:p>
        </w:tc>
        <w:tc>
          <w:tcPr>
            <w:tcW w:w="992" w:type="dxa"/>
            <w:vMerge/>
            <w:tcBorders>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73427D1A" w14:textId="77777777" w:rsidR="0033178E" w:rsidRPr="007A7F57" w:rsidRDefault="0033178E" w:rsidP="0033178E">
            <w:pPr>
              <w:spacing w:after="0"/>
              <w:rPr>
                <w:rFonts w:ascii="Arial" w:hAnsi="Arial" w:cs="Arial"/>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58C63EC3" w14:textId="77777777" w:rsidR="0033178E" w:rsidRPr="007A7F57" w:rsidRDefault="0033178E" w:rsidP="0033178E">
            <w:pPr>
              <w:spacing w:after="0"/>
              <w:rPr>
                <w:rFonts w:ascii="Arial" w:hAnsi="Arial" w:cs="Arial"/>
                <w:szCs w:val="20"/>
              </w:rPr>
            </w:pPr>
            <w:r w:rsidRPr="007A7F57">
              <w:rPr>
                <w:rFonts w:ascii="Arial" w:hAnsi="Arial" w:cs="Arial"/>
                <w:szCs w:val="20"/>
              </w:rPr>
              <w:t>- rozpoznać źródła stresu podczas wykonywania zadań zawodowych</w:t>
            </w:r>
          </w:p>
          <w:p w14:paraId="4862A378" w14:textId="77777777" w:rsidR="0033178E" w:rsidRPr="007A7F57" w:rsidRDefault="0033178E" w:rsidP="0033178E">
            <w:pPr>
              <w:spacing w:after="0"/>
              <w:rPr>
                <w:rFonts w:ascii="Arial" w:hAnsi="Arial" w:cs="Arial"/>
                <w:szCs w:val="20"/>
              </w:rPr>
            </w:pPr>
            <w:r w:rsidRPr="007A7F57">
              <w:rPr>
                <w:rFonts w:ascii="Arial" w:hAnsi="Arial" w:cs="Arial"/>
                <w:szCs w:val="20"/>
              </w:rPr>
              <w:t>- wybrać techniki radzenia sobie ze stresem odpowiednio do sytuacji</w:t>
            </w:r>
          </w:p>
          <w:p w14:paraId="0B260A43" w14:textId="77777777" w:rsidR="0033178E" w:rsidRPr="007A7F57" w:rsidRDefault="0033178E" w:rsidP="0033178E">
            <w:pPr>
              <w:spacing w:after="0"/>
              <w:rPr>
                <w:rFonts w:ascii="Arial" w:hAnsi="Arial" w:cs="Arial"/>
                <w:szCs w:val="20"/>
              </w:rPr>
            </w:pPr>
            <w:r w:rsidRPr="007A7F57">
              <w:rPr>
                <w:rFonts w:ascii="Arial" w:hAnsi="Arial" w:cs="Arial"/>
                <w:szCs w:val="20"/>
              </w:rPr>
              <w:t>- rozróżnić techniki rozwiązywania konfliktów związanych z wykonywaniem zadań zawodowych</w:t>
            </w:r>
          </w:p>
          <w:p w14:paraId="4D6473BF" w14:textId="77777777" w:rsidR="0033178E" w:rsidRPr="007A7F57" w:rsidRDefault="0033178E" w:rsidP="0033178E">
            <w:pPr>
              <w:spacing w:after="0"/>
              <w:rPr>
                <w:rFonts w:ascii="Arial" w:hAnsi="Arial" w:cs="Arial"/>
                <w:szCs w:val="20"/>
              </w:rPr>
            </w:pPr>
            <w:r w:rsidRPr="007A7F57">
              <w:rPr>
                <w:rFonts w:ascii="Arial" w:hAnsi="Arial" w:cs="Arial"/>
                <w:szCs w:val="20"/>
              </w:rPr>
              <w:t>- określić skutki stresu</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21B94433" w14:textId="77777777" w:rsidR="0033178E" w:rsidRPr="007A7F57" w:rsidRDefault="0033178E" w:rsidP="0033178E">
            <w:pPr>
              <w:spacing w:after="0"/>
              <w:rPr>
                <w:rFonts w:ascii="Arial" w:hAnsi="Arial" w:cs="Arial"/>
                <w:szCs w:val="20"/>
              </w:rPr>
            </w:pPr>
            <w:r w:rsidRPr="007A7F57">
              <w:rPr>
                <w:rFonts w:ascii="Arial" w:hAnsi="Arial" w:cs="Arial"/>
                <w:szCs w:val="20"/>
              </w:rPr>
              <w:t>- wskazać najczęstsze przyczyny sytuacji stresowych w pracy zawodowej</w:t>
            </w:r>
          </w:p>
          <w:p w14:paraId="5B7A1BE3" w14:textId="77777777" w:rsidR="0033178E" w:rsidRPr="007A7F57" w:rsidRDefault="0033178E" w:rsidP="0033178E">
            <w:pPr>
              <w:spacing w:after="0"/>
              <w:rPr>
                <w:rFonts w:ascii="Arial" w:hAnsi="Arial" w:cs="Arial"/>
                <w:szCs w:val="20"/>
              </w:rPr>
            </w:pPr>
            <w:r w:rsidRPr="007A7F57">
              <w:rPr>
                <w:rFonts w:ascii="Arial" w:hAnsi="Arial" w:cs="Arial"/>
                <w:szCs w:val="20"/>
              </w:rPr>
              <w:t xml:space="preserve">- przedstawić różne formy </w:t>
            </w:r>
            <w:proofErr w:type="spellStart"/>
            <w:r w:rsidRPr="007A7F57">
              <w:rPr>
                <w:rFonts w:ascii="Arial" w:hAnsi="Arial" w:cs="Arial"/>
                <w:szCs w:val="20"/>
              </w:rPr>
              <w:t>zachowań</w:t>
            </w:r>
            <w:proofErr w:type="spellEnd"/>
            <w:r w:rsidRPr="007A7F57">
              <w:rPr>
                <w:rFonts w:ascii="Arial" w:hAnsi="Arial" w:cs="Arial"/>
                <w:szCs w:val="20"/>
              </w:rPr>
              <w:t xml:space="preserve"> asertywnych, jako sposobów radzenia sobie ze stresem</w:t>
            </w:r>
          </w:p>
          <w:p w14:paraId="768CB89D" w14:textId="77777777" w:rsidR="0033178E" w:rsidRPr="007A7F57" w:rsidRDefault="0033178E" w:rsidP="0033178E">
            <w:pPr>
              <w:spacing w:after="0"/>
              <w:rPr>
                <w:rFonts w:ascii="Arial" w:hAnsi="Arial" w:cs="Arial"/>
                <w:szCs w:val="20"/>
              </w:rPr>
            </w:pPr>
          </w:p>
        </w:tc>
        <w:tc>
          <w:tcPr>
            <w:tcW w:w="1276" w:type="dxa"/>
            <w:vMerge/>
            <w:tcBorders>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0F93677C" w14:textId="77777777" w:rsidR="0033178E" w:rsidRPr="007A7F57" w:rsidRDefault="0033178E" w:rsidP="0033178E">
            <w:pPr>
              <w:spacing w:after="0"/>
              <w:rPr>
                <w:rFonts w:ascii="Arial" w:hAnsi="Arial" w:cs="Arial"/>
                <w:szCs w:val="20"/>
              </w:rPr>
            </w:pPr>
          </w:p>
        </w:tc>
      </w:tr>
      <w:tr w:rsidR="0033178E" w:rsidRPr="007A7F57" w14:paraId="022CF2A4" w14:textId="77777777" w:rsidTr="00361435">
        <w:trPr>
          <w:trHeight w:val="448"/>
        </w:trPr>
        <w:tc>
          <w:tcPr>
            <w:tcW w:w="1843" w:type="dxa"/>
            <w:vMerge w:val="restart"/>
            <w:tcBorders>
              <w:top w:val="single" w:sz="4" w:space="0" w:color="auto"/>
              <w:left w:val="single" w:sz="4" w:space="0" w:color="auto"/>
              <w:right w:val="single" w:sz="4" w:space="0" w:color="auto"/>
            </w:tcBorders>
            <w:shd w:val="clear" w:color="auto" w:fill="auto"/>
            <w:tcMar>
              <w:top w:w="15" w:type="dxa"/>
              <w:left w:w="101" w:type="dxa"/>
              <w:bottom w:w="0" w:type="dxa"/>
              <w:right w:w="101" w:type="dxa"/>
            </w:tcMar>
          </w:tcPr>
          <w:p w14:paraId="7FA1BC9C" w14:textId="77777777" w:rsidR="0033178E" w:rsidRPr="007A7F57" w:rsidRDefault="0033178E" w:rsidP="0033178E">
            <w:pPr>
              <w:spacing w:after="0" w:line="256" w:lineRule="auto"/>
              <w:rPr>
                <w:rFonts w:ascii="Arial" w:hAnsi="Arial" w:cs="Arial"/>
                <w:b/>
                <w:bCs/>
                <w:szCs w:val="20"/>
                <w:lang w:eastAsia="en-US"/>
              </w:rPr>
            </w:pPr>
            <w:r w:rsidRPr="007A7F57">
              <w:rPr>
                <w:rFonts w:ascii="Arial" w:hAnsi="Arial" w:cs="Arial"/>
                <w:b/>
                <w:bCs/>
                <w:szCs w:val="20"/>
                <w:lang w:eastAsia="en-US"/>
              </w:rPr>
              <w:t>Organizacja pracy małych zespołów</w:t>
            </w:r>
          </w:p>
        </w:tc>
        <w:tc>
          <w:tcPr>
            <w:tcW w:w="2410" w:type="dxa"/>
            <w:vMerge w:val="restart"/>
            <w:tcBorders>
              <w:top w:val="single" w:sz="4" w:space="0" w:color="auto"/>
              <w:left w:val="single" w:sz="4" w:space="0" w:color="auto"/>
              <w:right w:val="single" w:sz="4" w:space="0" w:color="auto"/>
            </w:tcBorders>
            <w:shd w:val="clear" w:color="auto" w:fill="auto"/>
            <w:tcMar>
              <w:top w:w="15" w:type="dxa"/>
              <w:left w:w="101" w:type="dxa"/>
              <w:bottom w:w="0" w:type="dxa"/>
              <w:right w:w="101" w:type="dxa"/>
            </w:tcMar>
          </w:tcPr>
          <w:p w14:paraId="7ACD9FFC" w14:textId="77777777" w:rsidR="0033178E" w:rsidRPr="007A7F57" w:rsidRDefault="0033178E" w:rsidP="0033178E">
            <w:pPr>
              <w:spacing w:after="0"/>
              <w:rPr>
                <w:rFonts w:ascii="Arial" w:hAnsi="Arial" w:cs="Arial"/>
                <w:szCs w:val="20"/>
              </w:rPr>
            </w:pPr>
          </w:p>
        </w:tc>
        <w:tc>
          <w:tcPr>
            <w:tcW w:w="992" w:type="dxa"/>
            <w:vMerge w:val="restart"/>
            <w:tcBorders>
              <w:top w:val="single" w:sz="4" w:space="0" w:color="auto"/>
              <w:left w:val="single" w:sz="4" w:space="0" w:color="auto"/>
              <w:right w:val="single" w:sz="4" w:space="0" w:color="auto"/>
            </w:tcBorders>
            <w:shd w:val="clear" w:color="auto" w:fill="auto"/>
            <w:tcMar>
              <w:top w:w="15" w:type="dxa"/>
              <w:left w:w="101" w:type="dxa"/>
              <w:bottom w:w="0" w:type="dxa"/>
              <w:right w:w="101" w:type="dxa"/>
            </w:tcMar>
          </w:tcPr>
          <w:p w14:paraId="3D7F755E" w14:textId="77777777" w:rsidR="0033178E" w:rsidRPr="007A7F57" w:rsidRDefault="0033178E" w:rsidP="0033178E">
            <w:pPr>
              <w:spacing w:after="0"/>
              <w:rPr>
                <w:rFonts w:ascii="Arial" w:hAnsi="Arial" w:cs="Arial"/>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5DC66380" w14:textId="77777777" w:rsidR="0033178E" w:rsidRPr="007A7F57" w:rsidRDefault="0033178E" w:rsidP="0033178E">
            <w:pPr>
              <w:spacing w:after="0"/>
              <w:rPr>
                <w:rFonts w:ascii="Arial" w:hAnsi="Arial" w:cs="Arial"/>
                <w:szCs w:val="20"/>
              </w:rPr>
            </w:pPr>
            <w:r w:rsidRPr="007A7F57">
              <w:rPr>
                <w:rFonts w:ascii="Arial" w:hAnsi="Arial" w:cs="Arial"/>
                <w:szCs w:val="20"/>
              </w:rPr>
              <w:t>- określić strukturę grupy</w:t>
            </w:r>
          </w:p>
          <w:p w14:paraId="1EE402DD" w14:textId="77777777" w:rsidR="0033178E" w:rsidRPr="007A7F57" w:rsidRDefault="0033178E" w:rsidP="0033178E">
            <w:pPr>
              <w:spacing w:after="0"/>
              <w:rPr>
                <w:rFonts w:ascii="Arial" w:hAnsi="Arial" w:cs="Arial"/>
                <w:szCs w:val="20"/>
              </w:rPr>
            </w:pPr>
            <w:r w:rsidRPr="007A7F57">
              <w:rPr>
                <w:rFonts w:ascii="Arial" w:hAnsi="Arial" w:cs="Arial"/>
                <w:szCs w:val="20"/>
              </w:rPr>
              <w:t>- przygotować zadania zespołu do realizacji</w:t>
            </w:r>
          </w:p>
          <w:p w14:paraId="2C4E9833" w14:textId="77777777" w:rsidR="0033178E" w:rsidRPr="007A7F57" w:rsidRDefault="0033178E" w:rsidP="0033178E">
            <w:pPr>
              <w:spacing w:after="0"/>
              <w:rPr>
                <w:rFonts w:ascii="Arial" w:hAnsi="Arial" w:cs="Arial"/>
                <w:szCs w:val="20"/>
              </w:rPr>
            </w:pPr>
            <w:r w:rsidRPr="007A7F57">
              <w:rPr>
                <w:rFonts w:ascii="Arial" w:hAnsi="Arial" w:cs="Arial"/>
                <w:szCs w:val="20"/>
              </w:rPr>
              <w:t>- zaplanować realizację zadań zapobiegających zagrożeniom bezpieczeństwa i ochrony zdrowia</w:t>
            </w:r>
          </w:p>
          <w:p w14:paraId="5E31B40B" w14:textId="77777777" w:rsidR="0033178E" w:rsidRPr="007A7F57" w:rsidRDefault="0033178E" w:rsidP="0033178E">
            <w:pPr>
              <w:spacing w:after="0"/>
              <w:rPr>
                <w:rFonts w:ascii="Arial" w:hAnsi="Arial" w:cs="Arial"/>
                <w:szCs w:val="20"/>
              </w:rPr>
            </w:pPr>
            <w:r w:rsidRPr="007A7F57">
              <w:rPr>
                <w:rFonts w:ascii="Arial" w:hAnsi="Arial" w:cs="Arial"/>
                <w:szCs w:val="20"/>
              </w:rPr>
              <w:t>- oszacuje czas potrzebny na realizację określonego zadania</w:t>
            </w:r>
          </w:p>
          <w:p w14:paraId="33D4E9D5" w14:textId="77777777" w:rsidR="0033178E" w:rsidRPr="007A7F57" w:rsidRDefault="0033178E" w:rsidP="0033178E">
            <w:pPr>
              <w:spacing w:after="0"/>
              <w:rPr>
                <w:rFonts w:ascii="Arial" w:hAnsi="Arial" w:cs="Arial"/>
                <w:szCs w:val="20"/>
              </w:rPr>
            </w:pPr>
            <w:r w:rsidRPr="007A7F57">
              <w:rPr>
                <w:rFonts w:ascii="Arial" w:hAnsi="Arial" w:cs="Arial"/>
                <w:szCs w:val="20"/>
              </w:rPr>
              <w:t>- skomunikować się ze współpracownikami</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0A1B5012" w14:textId="77777777" w:rsidR="0033178E" w:rsidRPr="007A7F57" w:rsidRDefault="0033178E" w:rsidP="0033178E">
            <w:pPr>
              <w:spacing w:after="0"/>
              <w:rPr>
                <w:rFonts w:ascii="Arial" w:hAnsi="Arial" w:cs="Arial"/>
                <w:szCs w:val="20"/>
              </w:rPr>
            </w:pPr>
            <w:r w:rsidRPr="007A7F57">
              <w:rPr>
                <w:rFonts w:ascii="Arial" w:hAnsi="Arial" w:cs="Arial"/>
                <w:szCs w:val="20"/>
              </w:rPr>
              <w:t xml:space="preserve">- wskazać wzorce prawidłowej współpracy </w:t>
            </w:r>
          </w:p>
          <w:p w14:paraId="54DB8526" w14:textId="77777777" w:rsidR="0033178E" w:rsidRPr="007A7F57" w:rsidRDefault="0033178E" w:rsidP="0033178E">
            <w:pPr>
              <w:spacing w:after="0"/>
              <w:rPr>
                <w:rFonts w:ascii="Arial" w:hAnsi="Arial" w:cs="Arial"/>
                <w:szCs w:val="20"/>
              </w:rPr>
            </w:pPr>
            <w:proofErr w:type="gramStart"/>
            <w:r w:rsidRPr="007A7F57">
              <w:rPr>
                <w:rFonts w:ascii="Arial" w:hAnsi="Arial" w:cs="Arial"/>
                <w:szCs w:val="20"/>
              </w:rPr>
              <w:t>w</w:t>
            </w:r>
            <w:proofErr w:type="gramEnd"/>
            <w:r w:rsidRPr="007A7F57">
              <w:rPr>
                <w:rFonts w:ascii="Arial" w:hAnsi="Arial" w:cs="Arial"/>
                <w:szCs w:val="20"/>
              </w:rPr>
              <w:t xml:space="preserve"> grupie</w:t>
            </w:r>
          </w:p>
          <w:p w14:paraId="048FEF01" w14:textId="77777777" w:rsidR="0033178E" w:rsidRPr="007A7F57" w:rsidRDefault="0033178E" w:rsidP="0033178E">
            <w:pPr>
              <w:spacing w:after="0"/>
              <w:rPr>
                <w:rFonts w:ascii="Arial" w:hAnsi="Arial" w:cs="Arial"/>
                <w:szCs w:val="20"/>
              </w:rPr>
            </w:pPr>
            <w:r w:rsidRPr="007A7F57">
              <w:rPr>
                <w:rFonts w:ascii="Arial" w:hAnsi="Arial" w:cs="Arial"/>
                <w:szCs w:val="20"/>
              </w:rPr>
              <w:t>- przydzielić zadania członkom zespołu zgodnie z harmonogramem planowanych prac</w:t>
            </w:r>
          </w:p>
        </w:tc>
        <w:tc>
          <w:tcPr>
            <w:tcW w:w="1276" w:type="dxa"/>
            <w:vMerge w:val="restart"/>
            <w:tcBorders>
              <w:top w:val="single" w:sz="4" w:space="0" w:color="auto"/>
              <w:left w:val="single" w:sz="4" w:space="0" w:color="auto"/>
              <w:right w:val="single" w:sz="4" w:space="0" w:color="auto"/>
            </w:tcBorders>
            <w:shd w:val="clear" w:color="auto" w:fill="auto"/>
            <w:tcMar>
              <w:top w:w="15" w:type="dxa"/>
              <w:left w:w="101" w:type="dxa"/>
              <w:bottom w:w="0" w:type="dxa"/>
              <w:right w:w="101" w:type="dxa"/>
            </w:tcMar>
          </w:tcPr>
          <w:p w14:paraId="20D0B7EE" w14:textId="77777777" w:rsidR="0033178E" w:rsidRPr="007A7F57" w:rsidRDefault="0033178E" w:rsidP="0033178E">
            <w:pPr>
              <w:spacing w:after="0"/>
              <w:rPr>
                <w:rFonts w:ascii="Arial" w:hAnsi="Arial" w:cs="Arial"/>
                <w:szCs w:val="20"/>
              </w:rPr>
            </w:pPr>
          </w:p>
        </w:tc>
      </w:tr>
      <w:tr w:rsidR="0033178E" w:rsidRPr="007A7F57" w14:paraId="52116038" w14:textId="77777777" w:rsidTr="00361435">
        <w:trPr>
          <w:trHeight w:val="448"/>
        </w:trPr>
        <w:tc>
          <w:tcPr>
            <w:tcW w:w="1843" w:type="dxa"/>
            <w:vMerge/>
            <w:tcBorders>
              <w:left w:val="single" w:sz="4" w:space="0" w:color="auto"/>
              <w:right w:val="single" w:sz="4" w:space="0" w:color="auto"/>
            </w:tcBorders>
            <w:shd w:val="clear" w:color="auto" w:fill="auto"/>
            <w:tcMar>
              <w:top w:w="15" w:type="dxa"/>
              <w:left w:w="101" w:type="dxa"/>
              <w:bottom w:w="0" w:type="dxa"/>
              <w:right w:w="101" w:type="dxa"/>
            </w:tcMar>
            <w:vAlign w:val="center"/>
          </w:tcPr>
          <w:p w14:paraId="11653481" w14:textId="77777777" w:rsidR="0033178E" w:rsidRPr="007A7F57" w:rsidRDefault="0033178E" w:rsidP="0033178E">
            <w:pPr>
              <w:spacing w:after="0"/>
              <w:rPr>
                <w:rFonts w:ascii="Arial" w:hAnsi="Arial" w:cs="Arial"/>
                <w:b/>
                <w:bCs/>
                <w:szCs w:val="20"/>
              </w:rPr>
            </w:pPr>
          </w:p>
        </w:tc>
        <w:tc>
          <w:tcPr>
            <w:tcW w:w="2410" w:type="dxa"/>
            <w:vMerge/>
            <w:tcBorders>
              <w:left w:val="single" w:sz="4" w:space="0" w:color="auto"/>
              <w:right w:val="single" w:sz="4" w:space="0" w:color="auto"/>
            </w:tcBorders>
            <w:shd w:val="clear" w:color="auto" w:fill="auto"/>
            <w:tcMar>
              <w:top w:w="15" w:type="dxa"/>
              <w:left w:w="101" w:type="dxa"/>
              <w:bottom w:w="0" w:type="dxa"/>
              <w:right w:w="101" w:type="dxa"/>
            </w:tcMar>
          </w:tcPr>
          <w:p w14:paraId="729BF1CF" w14:textId="77777777" w:rsidR="0033178E" w:rsidRPr="007A7F57" w:rsidRDefault="0033178E" w:rsidP="0033178E">
            <w:pPr>
              <w:spacing w:after="0"/>
              <w:rPr>
                <w:rFonts w:ascii="Arial" w:hAnsi="Arial" w:cs="Arial"/>
                <w:szCs w:val="20"/>
              </w:rPr>
            </w:pPr>
          </w:p>
        </w:tc>
        <w:tc>
          <w:tcPr>
            <w:tcW w:w="992" w:type="dxa"/>
            <w:vMerge/>
            <w:tcBorders>
              <w:left w:val="single" w:sz="4" w:space="0" w:color="auto"/>
              <w:right w:val="single" w:sz="4" w:space="0" w:color="auto"/>
            </w:tcBorders>
            <w:shd w:val="clear" w:color="auto" w:fill="auto"/>
            <w:tcMar>
              <w:top w:w="15" w:type="dxa"/>
              <w:left w:w="101" w:type="dxa"/>
              <w:bottom w:w="0" w:type="dxa"/>
              <w:right w:w="101" w:type="dxa"/>
            </w:tcMar>
          </w:tcPr>
          <w:p w14:paraId="639884D6" w14:textId="77777777" w:rsidR="0033178E" w:rsidRPr="007A7F57" w:rsidRDefault="0033178E" w:rsidP="0033178E">
            <w:pPr>
              <w:spacing w:after="0"/>
              <w:rPr>
                <w:rFonts w:ascii="Arial" w:hAnsi="Arial" w:cs="Arial"/>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6D2D02A5" w14:textId="77777777" w:rsidR="0033178E" w:rsidRPr="007A7F57" w:rsidRDefault="0033178E" w:rsidP="0033178E">
            <w:pPr>
              <w:spacing w:after="0"/>
              <w:rPr>
                <w:rFonts w:ascii="Arial" w:hAnsi="Arial" w:cs="Arial"/>
                <w:szCs w:val="20"/>
              </w:rPr>
            </w:pPr>
            <w:r w:rsidRPr="007A7F57">
              <w:rPr>
                <w:rFonts w:ascii="Arial" w:hAnsi="Arial" w:cs="Arial"/>
                <w:szCs w:val="20"/>
              </w:rPr>
              <w:t>- ocenić przydatność poszczególnych członków zespołu do wykonania zadania</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72CB6C46" w14:textId="77777777" w:rsidR="0033178E" w:rsidRPr="007A7F57" w:rsidRDefault="0033178E" w:rsidP="0033178E">
            <w:pPr>
              <w:spacing w:after="0"/>
              <w:rPr>
                <w:rFonts w:ascii="Arial" w:hAnsi="Arial" w:cs="Arial"/>
                <w:szCs w:val="20"/>
              </w:rPr>
            </w:pPr>
            <w:r w:rsidRPr="007A7F57">
              <w:rPr>
                <w:rFonts w:ascii="Arial" w:hAnsi="Arial" w:cs="Arial"/>
                <w:szCs w:val="20"/>
              </w:rPr>
              <w:t>- rozdzielić zadania według umiejętności i kompetencji członków zespołu</w:t>
            </w:r>
          </w:p>
        </w:tc>
        <w:tc>
          <w:tcPr>
            <w:tcW w:w="1276" w:type="dxa"/>
            <w:vMerge/>
            <w:tcBorders>
              <w:left w:val="single" w:sz="4" w:space="0" w:color="auto"/>
              <w:right w:val="single" w:sz="4" w:space="0" w:color="auto"/>
            </w:tcBorders>
            <w:shd w:val="clear" w:color="auto" w:fill="auto"/>
            <w:tcMar>
              <w:top w:w="15" w:type="dxa"/>
              <w:left w:w="101" w:type="dxa"/>
              <w:bottom w:w="0" w:type="dxa"/>
              <w:right w:w="101" w:type="dxa"/>
            </w:tcMar>
          </w:tcPr>
          <w:p w14:paraId="0105AED9" w14:textId="77777777" w:rsidR="0033178E" w:rsidRPr="007A7F57" w:rsidRDefault="0033178E" w:rsidP="0033178E">
            <w:pPr>
              <w:spacing w:after="0"/>
              <w:rPr>
                <w:rFonts w:ascii="Arial" w:hAnsi="Arial" w:cs="Arial"/>
                <w:szCs w:val="20"/>
              </w:rPr>
            </w:pPr>
          </w:p>
        </w:tc>
      </w:tr>
      <w:tr w:rsidR="0033178E" w:rsidRPr="007A7F57" w14:paraId="7929181C" w14:textId="77777777" w:rsidTr="00361435">
        <w:trPr>
          <w:trHeight w:val="448"/>
        </w:trPr>
        <w:tc>
          <w:tcPr>
            <w:tcW w:w="1843" w:type="dxa"/>
            <w:vMerge/>
            <w:tcBorders>
              <w:left w:val="single" w:sz="4" w:space="0" w:color="auto"/>
              <w:right w:val="single" w:sz="4" w:space="0" w:color="auto"/>
            </w:tcBorders>
            <w:shd w:val="clear" w:color="auto" w:fill="auto"/>
            <w:tcMar>
              <w:top w:w="15" w:type="dxa"/>
              <w:left w:w="101" w:type="dxa"/>
              <w:bottom w:w="0" w:type="dxa"/>
              <w:right w:w="101" w:type="dxa"/>
            </w:tcMar>
            <w:vAlign w:val="center"/>
          </w:tcPr>
          <w:p w14:paraId="7FA536AF" w14:textId="77777777" w:rsidR="0033178E" w:rsidRPr="007A7F57" w:rsidRDefault="0033178E" w:rsidP="0033178E">
            <w:pPr>
              <w:spacing w:after="0"/>
              <w:rPr>
                <w:rFonts w:ascii="Arial" w:hAnsi="Arial" w:cs="Arial"/>
                <w:b/>
                <w:bCs/>
                <w:szCs w:val="20"/>
              </w:rPr>
            </w:pPr>
          </w:p>
        </w:tc>
        <w:tc>
          <w:tcPr>
            <w:tcW w:w="2410" w:type="dxa"/>
            <w:vMerge/>
            <w:tcBorders>
              <w:left w:val="single" w:sz="4" w:space="0" w:color="auto"/>
              <w:right w:val="single" w:sz="4" w:space="0" w:color="auto"/>
            </w:tcBorders>
            <w:shd w:val="clear" w:color="auto" w:fill="auto"/>
            <w:tcMar>
              <w:top w:w="15" w:type="dxa"/>
              <w:left w:w="101" w:type="dxa"/>
              <w:bottom w:w="0" w:type="dxa"/>
              <w:right w:w="101" w:type="dxa"/>
            </w:tcMar>
          </w:tcPr>
          <w:p w14:paraId="002FC3ED" w14:textId="77777777" w:rsidR="0033178E" w:rsidRPr="007A7F57" w:rsidRDefault="0033178E" w:rsidP="0033178E">
            <w:pPr>
              <w:spacing w:after="0"/>
              <w:rPr>
                <w:rFonts w:ascii="Arial" w:hAnsi="Arial" w:cs="Arial"/>
                <w:szCs w:val="20"/>
              </w:rPr>
            </w:pPr>
          </w:p>
        </w:tc>
        <w:tc>
          <w:tcPr>
            <w:tcW w:w="992" w:type="dxa"/>
            <w:vMerge/>
            <w:tcBorders>
              <w:left w:val="single" w:sz="4" w:space="0" w:color="auto"/>
              <w:right w:val="single" w:sz="4" w:space="0" w:color="auto"/>
            </w:tcBorders>
            <w:shd w:val="clear" w:color="auto" w:fill="auto"/>
            <w:tcMar>
              <w:top w:w="15" w:type="dxa"/>
              <w:left w:w="101" w:type="dxa"/>
              <w:bottom w:w="0" w:type="dxa"/>
              <w:right w:w="101" w:type="dxa"/>
            </w:tcMar>
          </w:tcPr>
          <w:p w14:paraId="437C0163" w14:textId="77777777" w:rsidR="0033178E" w:rsidRPr="007A7F57" w:rsidRDefault="0033178E" w:rsidP="0033178E">
            <w:pPr>
              <w:spacing w:after="0"/>
              <w:rPr>
                <w:rFonts w:ascii="Arial" w:hAnsi="Arial" w:cs="Arial"/>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074E05D7" w14:textId="77777777" w:rsidR="0033178E" w:rsidRPr="007A7F57" w:rsidRDefault="0033178E" w:rsidP="0033178E">
            <w:pPr>
              <w:spacing w:after="0"/>
              <w:rPr>
                <w:rFonts w:ascii="Arial" w:hAnsi="Arial" w:cs="Arial"/>
                <w:szCs w:val="20"/>
              </w:rPr>
            </w:pPr>
            <w:r w:rsidRPr="007A7F57">
              <w:rPr>
                <w:rFonts w:ascii="Arial" w:hAnsi="Arial" w:cs="Arial"/>
                <w:szCs w:val="20"/>
              </w:rPr>
              <w:t>- ustalić kolejność wykonywania zadań zgodnie z harmonogramem prac</w:t>
            </w:r>
          </w:p>
          <w:p w14:paraId="5742C6EC" w14:textId="77777777" w:rsidR="0033178E" w:rsidRPr="007A7F57" w:rsidRDefault="0033178E" w:rsidP="0033178E">
            <w:pPr>
              <w:spacing w:after="0"/>
              <w:rPr>
                <w:rFonts w:ascii="Arial" w:hAnsi="Arial" w:cs="Arial"/>
                <w:szCs w:val="20"/>
              </w:rPr>
            </w:pPr>
            <w:r w:rsidRPr="007A7F57">
              <w:rPr>
                <w:rFonts w:ascii="Arial" w:hAnsi="Arial" w:cs="Arial"/>
                <w:szCs w:val="20"/>
              </w:rPr>
              <w:t>- sformułować zasady wzajemnej pomocy</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37D61FF4" w14:textId="77777777" w:rsidR="0033178E" w:rsidRPr="007A7F57" w:rsidRDefault="0033178E" w:rsidP="0033178E">
            <w:pPr>
              <w:spacing w:after="0"/>
              <w:rPr>
                <w:rFonts w:ascii="Arial" w:hAnsi="Arial" w:cs="Arial"/>
                <w:szCs w:val="20"/>
              </w:rPr>
            </w:pPr>
            <w:r w:rsidRPr="007A7F57">
              <w:rPr>
                <w:rFonts w:ascii="Arial" w:hAnsi="Arial" w:cs="Arial"/>
                <w:szCs w:val="20"/>
              </w:rPr>
              <w:t>- skoordynować realizację zadań zapobiegających zagrożeniom bezpieczeństwa i ochrony zdrowia</w:t>
            </w:r>
          </w:p>
          <w:p w14:paraId="2C94B3C6" w14:textId="77777777" w:rsidR="0033178E" w:rsidRPr="007A7F57" w:rsidRDefault="0033178E" w:rsidP="0033178E">
            <w:pPr>
              <w:spacing w:after="0"/>
              <w:rPr>
                <w:rFonts w:ascii="Arial" w:hAnsi="Arial" w:cs="Arial"/>
                <w:szCs w:val="20"/>
              </w:rPr>
            </w:pPr>
            <w:r w:rsidRPr="007A7F57">
              <w:rPr>
                <w:rFonts w:ascii="Arial" w:hAnsi="Arial" w:cs="Arial"/>
                <w:szCs w:val="20"/>
              </w:rPr>
              <w:t>- wydać dyspozycje osobom wykonującym poszczególne zadania</w:t>
            </w:r>
          </w:p>
          <w:p w14:paraId="5FC18E7E" w14:textId="77777777" w:rsidR="0033178E" w:rsidRPr="007A7F57" w:rsidRDefault="0033178E" w:rsidP="0033178E">
            <w:pPr>
              <w:spacing w:after="0"/>
              <w:rPr>
                <w:rFonts w:ascii="Arial" w:hAnsi="Arial" w:cs="Arial"/>
                <w:szCs w:val="20"/>
              </w:rPr>
            </w:pPr>
            <w:r w:rsidRPr="007A7F57">
              <w:rPr>
                <w:rFonts w:ascii="Arial" w:hAnsi="Arial" w:cs="Arial"/>
                <w:szCs w:val="20"/>
              </w:rPr>
              <w:t>- monitorować proces wykonywania zadań</w:t>
            </w:r>
          </w:p>
          <w:p w14:paraId="1F845044" w14:textId="77777777" w:rsidR="0033178E" w:rsidRPr="007A7F57" w:rsidRDefault="0033178E" w:rsidP="0033178E">
            <w:pPr>
              <w:spacing w:after="0"/>
              <w:rPr>
                <w:rFonts w:ascii="Arial" w:hAnsi="Arial" w:cs="Arial"/>
                <w:szCs w:val="20"/>
              </w:rPr>
            </w:pPr>
            <w:r w:rsidRPr="007A7F57">
              <w:rPr>
                <w:rFonts w:ascii="Arial" w:hAnsi="Arial" w:cs="Arial"/>
                <w:szCs w:val="20"/>
              </w:rPr>
              <w:t>- opracować dokumentację dotyczącą realizacji zadania według przyjętych standardów</w:t>
            </w:r>
          </w:p>
        </w:tc>
        <w:tc>
          <w:tcPr>
            <w:tcW w:w="1276" w:type="dxa"/>
            <w:vMerge/>
            <w:tcBorders>
              <w:left w:val="single" w:sz="4" w:space="0" w:color="auto"/>
              <w:right w:val="single" w:sz="4" w:space="0" w:color="auto"/>
            </w:tcBorders>
            <w:shd w:val="clear" w:color="auto" w:fill="auto"/>
            <w:tcMar>
              <w:top w:w="15" w:type="dxa"/>
              <w:left w:w="101" w:type="dxa"/>
              <w:bottom w:w="0" w:type="dxa"/>
              <w:right w:w="101" w:type="dxa"/>
            </w:tcMar>
          </w:tcPr>
          <w:p w14:paraId="32080809" w14:textId="77777777" w:rsidR="0033178E" w:rsidRPr="007A7F57" w:rsidRDefault="0033178E" w:rsidP="0033178E">
            <w:pPr>
              <w:spacing w:after="0"/>
              <w:rPr>
                <w:rFonts w:ascii="Arial" w:hAnsi="Arial" w:cs="Arial"/>
                <w:szCs w:val="20"/>
              </w:rPr>
            </w:pPr>
          </w:p>
        </w:tc>
      </w:tr>
      <w:tr w:rsidR="0033178E" w:rsidRPr="007A7F57" w14:paraId="39BBA365" w14:textId="77777777" w:rsidTr="00361435">
        <w:trPr>
          <w:trHeight w:val="448"/>
        </w:trPr>
        <w:tc>
          <w:tcPr>
            <w:tcW w:w="1843" w:type="dxa"/>
            <w:vMerge/>
            <w:tcBorders>
              <w:left w:val="single" w:sz="4" w:space="0" w:color="auto"/>
              <w:right w:val="single" w:sz="4" w:space="0" w:color="auto"/>
            </w:tcBorders>
            <w:shd w:val="clear" w:color="auto" w:fill="auto"/>
            <w:tcMar>
              <w:top w:w="15" w:type="dxa"/>
              <w:left w:w="101" w:type="dxa"/>
              <w:bottom w:w="0" w:type="dxa"/>
              <w:right w:w="101" w:type="dxa"/>
            </w:tcMar>
            <w:vAlign w:val="center"/>
          </w:tcPr>
          <w:p w14:paraId="388ED804" w14:textId="77777777" w:rsidR="0033178E" w:rsidRPr="007A7F57" w:rsidRDefault="0033178E" w:rsidP="0033178E">
            <w:pPr>
              <w:spacing w:after="0"/>
              <w:rPr>
                <w:rFonts w:ascii="Arial" w:hAnsi="Arial" w:cs="Arial"/>
                <w:b/>
                <w:bCs/>
                <w:szCs w:val="20"/>
              </w:rPr>
            </w:pPr>
          </w:p>
        </w:tc>
        <w:tc>
          <w:tcPr>
            <w:tcW w:w="2410" w:type="dxa"/>
            <w:vMerge/>
            <w:tcBorders>
              <w:left w:val="single" w:sz="4" w:space="0" w:color="auto"/>
              <w:right w:val="single" w:sz="4" w:space="0" w:color="auto"/>
            </w:tcBorders>
            <w:shd w:val="clear" w:color="auto" w:fill="auto"/>
            <w:tcMar>
              <w:top w:w="15" w:type="dxa"/>
              <w:left w:w="101" w:type="dxa"/>
              <w:bottom w:w="0" w:type="dxa"/>
              <w:right w:w="101" w:type="dxa"/>
            </w:tcMar>
          </w:tcPr>
          <w:p w14:paraId="5B01F661" w14:textId="77777777" w:rsidR="0033178E" w:rsidRPr="007A7F57" w:rsidRDefault="0033178E" w:rsidP="0033178E">
            <w:pPr>
              <w:spacing w:after="0"/>
              <w:rPr>
                <w:rFonts w:ascii="Arial" w:hAnsi="Arial" w:cs="Arial"/>
                <w:szCs w:val="20"/>
              </w:rPr>
            </w:pPr>
          </w:p>
        </w:tc>
        <w:tc>
          <w:tcPr>
            <w:tcW w:w="992" w:type="dxa"/>
            <w:vMerge/>
            <w:tcBorders>
              <w:left w:val="single" w:sz="4" w:space="0" w:color="auto"/>
              <w:right w:val="single" w:sz="4" w:space="0" w:color="auto"/>
            </w:tcBorders>
            <w:shd w:val="clear" w:color="auto" w:fill="auto"/>
            <w:tcMar>
              <w:top w:w="15" w:type="dxa"/>
              <w:left w:w="101" w:type="dxa"/>
              <w:bottom w:w="0" w:type="dxa"/>
              <w:right w:w="101" w:type="dxa"/>
            </w:tcMar>
          </w:tcPr>
          <w:p w14:paraId="7555DAC6" w14:textId="77777777" w:rsidR="0033178E" w:rsidRPr="007A7F57" w:rsidRDefault="0033178E" w:rsidP="0033178E">
            <w:pPr>
              <w:spacing w:after="0"/>
              <w:rPr>
                <w:rFonts w:ascii="Arial" w:hAnsi="Arial" w:cs="Arial"/>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79B6E193" w14:textId="77777777" w:rsidR="0033178E" w:rsidRPr="007A7F57" w:rsidRDefault="0033178E" w:rsidP="0033178E">
            <w:pPr>
              <w:spacing w:after="0"/>
              <w:rPr>
                <w:rFonts w:ascii="Arial" w:hAnsi="Arial" w:cs="Arial"/>
                <w:szCs w:val="20"/>
              </w:rPr>
            </w:pPr>
            <w:r w:rsidRPr="007A7F57">
              <w:rPr>
                <w:rFonts w:ascii="Arial" w:hAnsi="Arial" w:cs="Arial"/>
                <w:szCs w:val="20"/>
              </w:rPr>
              <w:t>- skontrolować efekty pracy zespołu</w:t>
            </w:r>
          </w:p>
          <w:p w14:paraId="77F8CA25" w14:textId="77777777" w:rsidR="0033178E" w:rsidRPr="007A7F57" w:rsidRDefault="0033178E" w:rsidP="0033178E">
            <w:pPr>
              <w:spacing w:after="0"/>
              <w:rPr>
                <w:rFonts w:ascii="Arial" w:hAnsi="Arial" w:cs="Arial"/>
                <w:szCs w:val="20"/>
              </w:rPr>
            </w:pPr>
            <w:r w:rsidRPr="007A7F57">
              <w:rPr>
                <w:rFonts w:ascii="Arial" w:hAnsi="Arial" w:cs="Arial"/>
                <w:szCs w:val="20"/>
              </w:rPr>
              <w:t>- ocenić pracę poszczególnych członków zespołu pod względem zgodności z warunkami technicznymi odbioru prac</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1E6FF67D" w14:textId="77777777" w:rsidR="0033178E" w:rsidRPr="007A7F57" w:rsidRDefault="0033178E" w:rsidP="0033178E">
            <w:pPr>
              <w:spacing w:after="0"/>
              <w:rPr>
                <w:rFonts w:ascii="Arial" w:hAnsi="Arial" w:cs="Arial"/>
                <w:szCs w:val="20"/>
              </w:rPr>
            </w:pPr>
            <w:r w:rsidRPr="007A7F57">
              <w:rPr>
                <w:rFonts w:ascii="Arial" w:hAnsi="Arial" w:cs="Arial"/>
                <w:szCs w:val="20"/>
              </w:rPr>
              <w:t>- udzielić wskazówek w celu prawidłowego wykonania przydzielonych zadań</w:t>
            </w:r>
          </w:p>
        </w:tc>
        <w:tc>
          <w:tcPr>
            <w:tcW w:w="1276" w:type="dxa"/>
            <w:vMerge/>
            <w:tcBorders>
              <w:left w:val="single" w:sz="4" w:space="0" w:color="auto"/>
              <w:right w:val="single" w:sz="4" w:space="0" w:color="auto"/>
            </w:tcBorders>
            <w:shd w:val="clear" w:color="auto" w:fill="auto"/>
            <w:tcMar>
              <w:top w:w="15" w:type="dxa"/>
              <w:left w:w="101" w:type="dxa"/>
              <w:bottom w:w="0" w:type="dxa"/>
              <w:right w:w="101" w:type="dxa"/>
            </w:tcMar>
          </w:tcPr>
          <w:p w14:paraId="484FD56D" w14:textId="77777777" w:rsidR="0033178E" w:rsidRPr="007A7F57" w:rsidRDefault="0033178E" w:rsidP="0033178E">
            <w:pPr>
              <w:spacing w:after="0"/>
              <w:rPr>
                <w:rFonts w:ascii="Arial" w:hAnsi="Arial" w:cs="Arial"/>
                <w:szCs w:val="20"/>
              </w:rPr>
            </w:pPr>
          </w:p>
        </w:tc>
      </w:tr>
      <w:tr w:rsidR="0033178E" w:rsidRPr="007A7F57" w14:paraId="6A6ABB86" w14:textId="77777777" w:rsidTr="00361435">
        <w:trPr>
          <w:trHeight w:val="448"/>
        </w:trPr>
        <w:tc>
          <w:tcPr>
            <w:tcW w:w="1843" w:type="dxa"/>
            <w:vMerge/>
            <w:tcBorders>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tcPr>
          <w:p w14:paraId="6E7829A3" w14:textId="77777777" w:rsidR="0033178E" w:rsidRPr="007A7F57" w:rsidRDefault="0033178E" w:rsidP="0033178E">
            <w:pPr>
              <w:spacing w:after="0"/>
              <w:rPr>
                <w:rFonts w:ascii="Arial" w:hAnsi="Arial" w:cs="Arial"/>
                <w:b/>
                <w:bCs/>
                <w:szCs w:val="20"/>
              </w:rPr>
            </w:pPr>
          </w:p>
        </w:tc>
        <w:tc>
          <w:tcPr>
            <w:tcW w:w="2410" w:type="dxa"/>
            <w:vMerge/>
            <w:tcBorders>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12E24B27" w14:textId="77777777" w:rsidR="0033178E" w:rsidRPr="007A7F57" w:rsidRDefault="0033178E" w:rsidP="0033178E">
            <w:pPr>
              <w:spacing w:after="0"/>
              <w:rPr>
                <w:rFonts w:ascii="Arial" w:hAnsi="Arial" w:cs="Arial"/>
                <w:szCs w:val="20"/>
              </w:rPr>
            </w:pPr>
          </w:p>
        </w:tc>
        <w:tc>
          <w:tcPr>
            <w:tcW w:w="992" w:type="dxa"/>
            <w:vMerge/>
            <w:tcBorders>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0E69D13E" w14:textId="77777777" w:rsidR="0033178E" w:rsidRPr="007A7F57" w:rsidRDefault="0033178E" w:rsidP="0033178E">
            <w:pPr>
              <w:spacing w:after="0"/>
              <w:rPr>
                <w:rFonts w:ascii="Arial" w:hAnsi="Arial" w:cs="Arial"/>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0C8CE23C" w14:textId="77777777" w:rsidR="0033178E" w:rsidRPr="007A7F57" w:rsidRDefault="0033178E" w:rsidP="0033178E">
            <w:pPr>
              <w:spacing w:after="0"/>
              <w:rPr>
                <w:rFonts w:ascii="Arial" w:hAnsi="Arial" w:cs="Arial"/>
                <w:szCs w:val="20"/>
              </w:rPr>
            </w:pPr>
            <w:r w:rsidRPr="007A7F57">
              <w:rPr>
                <w:rFonts w:ascii="Arial" w:hAnsi="Arial" w:cs="Arial"/>
                <w:szCs w:val="20"/>
              </w:rPr>
              <w:t>- dokonać analizy rozwiązań technicznych i organizacyjnych warunków i jakości pracy</w:t>
            </w:r>
          </w:p>
          <w:p w14:paraId="13CFDFCE" w14:textId="77777777" w:rsidR="0033178E" w:rsidRPr="007A7F57" w:rsidRDefault="0033178E" w:rsidP="0033178E">
            <w:pPr>
              <w:spacing w:after="0"/>
              <w:rPr>
                <w:rFonts w:ascii="Arial" w:hAnsi="Arial" w:cs="Arial"/>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28C9AAAB" w14:textId="77777777" w:rsidR="0033178E" w:rsidRPr="007A7F57" w:rsidRDefault="0033178E" w:rsidP="0033178E">
            <w:pPr>
              <w:spacing w:after="0"/>
              <w:rPr>
                <w:rFonts w:ascii="Arial" w:hAnsi="Arial" w:cs="Arial"/>
                <w:szCs w:val="20"/>
              </w:rPr>
            </w:pPr>
            <w:r w:rsidRPr="007A7F57">
              <w:rPr>
                <w:rFonts w:ascii="Arial" w:hAnsi="Arial" w:cs="Arial"/>
                <w:szCs w:val="20"/>
              </w:rPr>
              <w:t>- zaproponować rozwiązania techniczne i organizacyjne mające na celu poprawę warunków i jakości pracy</w:t>
            </w:r>
          </w:p>
        </w:tc>
        <w:tc>
          <w:tcPr>
            <w:tcW w:w="1276" w:type="dxa"/>
            <w:vMerge/>
            <w:tcBorders>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5BA52AE0" w14:textId="77777777" w:rsidR="0033178E" w:rsidRPr="007A7F57" w:rsidRDefault="0033178E" w:rsidP="0033178E">
            <w:pPr>
              <w:spacing w:after="0"/>
              <w:rPr>
                <w:rFonts w:ascii="Arial" w:hAnsi="Arial" w:cs="Arial"/>
                <w:szCs w:val="20"/>
              </w:rPr>
            </w:pPr>
          </w:p>
        </w:tc>
      </w:tr>
    </w:tbl>
    <w:p w14:paraId="1BA8EFF4" w14:textId="77777777" w:rsidR="00890111" w:rsidRPr="009A7C06" w:rsidRDefault="00890111" w:rsidP="00C20B3B">
      <w:pPr>
        <w:spacing w:before="240"/>
        <w:rPr>
          <w:rFonts w:ascii="Arial" w:hAnsi="Arial" w:cs="Arial"/>
          <w:sz w:val="24"/>
          <w:szCs w:val="24"/>
        </w:rPr>
      </w:pPr>
      <w:r w:rsidRPr="009A7C06">
        <w:rPr>
          <w:rFonts w:ascii="Arial" w:hAnsi="Arial" w:cs="Arial"/>
          <w:b/>
          <w:bCs/>
          <w:sz w:val="24"/>
          <w:szCs w:val="24"/>
        </w:rPr>
        <w:t>PROCEDURY OSIĄGANIA CELÓW KSZTAŁCENIA PRZEDMIOTU</w:t>
      </w:r>
    </w:p>
    <w:p w14:paraId="3B0A292D" w14:textId="77777777" w:rsidR="00C421C3" w:rsidRPr="007A7F57" w:rsidRDefault="00C421C3" w:rsidP="00C421C3">
      <w:pPr>
        <w:jc w:val="both"/>
        <w:rPr>
          <w:rFonts w:ascii="Arial" w:hAnsi="Arial" w:cs="Arial"/>
          <w:szCs w:val="24"/>
        </w:rPr>
      </w:pPr>
      <w:r w:rsidRPr="007A7F57">
        <w:rPr>
          <w:rFonts w:ascii="Arial" w:hAnsi="Arial" w:cs="Arial"/>
          <w:szCs w:val="24"/>
        </w:rPr>
        <w:t xml:space="preserve">Zajęcia można realizować w pracowni z podziałem na grupy, których wielkość powinna być określona przez dyrektora i być dostosowana do warunków oraz bazy dydaktycznej szkoły. Zajęcia edukacyjne powinny być realizowane w pracowni </w:t>
      </w:r>
      <w:r w:rsidR="00CD7965" w:rsidRPr="007A7F57">
        <w:rPr>
          <w:rFonts w:ascii="Arial" w:hAnsi="Arial" w:cs="Arial"/>
          <w:szCs w:val="24"/>
        </w:rPr>
        <w:t>eksploatacji instalacji elektrycznych</w:t>
      </w:r>
      <w:r w:rsidRPr="007A7F57">
        <w:rPr>
          <w:rFonts w:ascii="Arial" w:hAnsi="Arial" w:cs="Arial"/>
          <w:szCs w:val="24"/>
        </w:rPr>
        <w:t xml:space="preserve"> wyposażonej w:</w:t>
      </w:r>
    </w:p>
    <w:p w14:paraId="0FDA6C68" w14:textId="77777777" w:rsidR="00CD7965" w:rsidRPr="007A7F57" w:rsidRDefault="00CD7965" w:rsidP="004140E8">
      <w:pPr>
        <w:pStyle w:val="Listapunktowana3"/>
        <w:numPr>
          <w:ilvl w:val="0"/>
          <w:numId w:val="32"/>
        </w:numPr>
        <w:tabs>
          <w:tab w:val="left" w:pos="708"/>
        </w:tabs>
        <w:jc w:val="both"/>
        <w:rPr>
          <w:rFonts w:ascii="Arial" w:hAnsi="Arial" w:cs="Arial"/>
          <w:sz w:val="20"/>
        </w:rPr>
      </w:pPr>
      <w:proofErr w:type="gramStart"/>
      <w:r w:rsidRPr="007A7F57">
        <w:rPr>
          <w:rFonts w:ascii="Arial" w:hAnsi="Arial" w:cs="Arial"/>
          <w:sz w:val="20"/>
        </w:rPr>
        <w:t>stanowiska</w:t>
      </w:r>
      <w:proofErr w:type="gramEnd"/>
      <w:r w:rsidRPr="007A7F57">
        <w:rPr>
          <w:rFonts w:ascii="Arial" w:hAnsi="Arial" w:cs="Arial"/>
          <w:sz w:val="20"/>
        </w:rPr>
        <w:t xml:space="preserve"> do eksploatacji instalacji elektrycznej (jedno stanowisko dla dwóch uczniów) zasilane napięciem 230/400 V prądu przemiennego, wyposażone w środki ochrony przeciwporażeniowej </w:t>
      </w:r>
    </w:p>
    <w:p w14:paraId="497D8914" w14:textId="77777777" w:rsidR="00CD7965" w:rsidRPr="007A7F57" w:rsidRDefault="00CD7965" w:rsidP="004140E8">
      <w:pPr>
        <w:pStyle w:val="Listapunktowana3"/>
        <w:numPr>
          <w:ilvl w:val="0"/>
          <w:numId w:val="32"/>
        </w:numPr>
        <w:tabs>
          <w:tab w:val="left" w:pos="708"/>
        </w:tabs>
        <w:jc w:val="both"/>
        <w:rPr>
          <w:rFonts w:ascii="Arial" w:hAnsi="Arial" w:cs="Arial"/>
          <w:sz w:val="20"/>
        </w:rPr>
      </w:pPr>
      <w:proofErr w:type="gramStart"/>
      <w:r w:rsidRPr="007A7F57">
        <w:rPr>
          <w:rFonts w:ascii="Arial" w:hAnsi="Arial" w:cs="Arial"/>
          <w:sz w:val="20"/>
        </w:rPr>
        <w:t>i</w:t>
      </w:r>
      <w:proofErr w:type="gramEnd"/>
      <w:r w:rsidRPr="007A7F57">
        <w:rPr>
          <w:rFonts w:ascii="Arial" w:hAnsi="Arial" w:cs="Arial"/>
          <w:sz w:val="20"/>
        </w:rPr>
        <w:t xml:space="preserve"> przepięciowej oraz wyłączniki awaryjne stanowiskowe i wyłącznik awaryjny centralny, przyrządy pomiarowe analogowe i cyfrowe, w tym mierniki rezystancji izolacji, mierniki parametrów instalacji elektrycznych, tester kolejności faz, miernik impedancji pętli zwarciowej,</w:t>
      </w:r>
    </w:p>
    <w:p w14:paraId="7000A00D" w14:textId="77777777" w:rsidR="00CD7965" w:rsidRPr="007A7F57" w:rsidRDefault="00CD7965" w:rsidP="004140E8">
      <w:pPr>
        <w:pStyle w:val="Listapunktowana3"/>
        <w:numPr>
          <w:ilvl w:val="0"/>
          <w:numId w:val="32"/>
        </w:numPr>
        <w:tabs>
          <w:tab w:val="left" w:pos="708"/>
        </w:tabs>
        <w:jc w:val="both"/>
        <w:rPr>
          <w:rFonts w:ascii="Arial" w:hAnsi="Arial" w:cs="Arial"/>
          <w:sz w:val="20"/>
        </w:rPr>
      </w:pPr>
      <w:proofErr w:type="gramStart"/>
      <w:r w:rsidRPr="007A7F57">
        <w:rPr>
          <w:rFonts w:ascii="Arial" w:hAnsi="Arial" w:cs="Arial"/>
          <w:sz w:val="20"/>
        </w:rPr>
        <w:t>schematy</w:t>
      </w:r>
      <w:proofErr w:type="gramEnd"/>
      <w:r w:rsidRPr="007A7F57">
        <w:rPr>
          <w:rFonts w:ascii="Arial" w:hAnsi="Arial" w:cs="Arial"/>
          <w:sz w:val="20"/>
        </w:rPr>
        <w:t xml:space="preserve">, plany instalacji elektrycznej, normy i katalogi, </w:t>
      </w:r>
    </w:p>
    <w:p w14:paraId="6309001E" w14:textId="77777777" w:rsidR="00C421C3" w:rsidRPr="007A7F57" w:rsidRDefault="00CD7965" w:rsidP="004140E8">
      <w:pPr>
        <w:pStyle w:val="Listapunktowana3"/>
        <w:numPr>
          <w:ilvl w:val="0"/>
          <w:numId w:val="32"/>
        </w:numPr>
        <w:tabs>
          <w:tab w:val="left" w:pos="708"/>
        </w:tabs>
        <w:spacing w:line="276" w:lineRule="auto"/>
        <w:jc w:val="both"/>
        <w:rPr>
          <w:rFonts w:ascii="Arial" w:hAnsi="Arial" w:cs="Arial"/>
          <w:sz w:val="20"/>
        </w:rPr>
      </w:pPr>
      <w:proofErr w:type="gramStart"/>
      <w:r w:rsidRPr="007A7F57">
        <w:rPr>
          <w:rFonts w:ascii="Arial" w:hAnsi="Arial" w:cs="Arial"/>
          <w:sz w:val="20"/>
        </w:rPr>
        <w:t>stanowiska</w:t>
      </w:r>
      <w:proofErr w:type="gramEnd"/>
      <w:r w:rsidRPr="007A7F57">
        <w:rPr>
          <w:rFonts w:ascii="Arial" w:hAnsi="Arial" w:cs="Arial"/>
          <w:sz w:val="20"/>
        </w:rPr>
        <w:t xml:space="preserve"> komputerowe dla uczniów (jedno stanowisko dla dwóch uczniów) z oprogramowaniem umożliwiającym zapoznanie się z elementami projektowania instalacji elektrycznych i tworzenia dokumentacji technicznej instalacji elektrycznych</w:t>
      </w:r>
      <w:r w:rsidR="00C421C3" w:rsidRPr="007A7F57">
        <w:rPr>
          <w:rFonts w:ascii="Arial" w:hAnsi="Arial" w:cs="Arial"/>
          <w:sz w:val="20"/>
        </w:rPr>
        <w:t xml:space="preserve">. </w:t>
      </w:r>
    </w:p>
    <w:p w14:paraId="6B56603A" w14:textId="77777777" w:rsidR="00C421C3" w:rsidRPr="007A7F57" w:rsidRDefault="00C421C3" w:rsidP="00C421C3">
      <w:pPr>
        <w:jc w:val="both"/>
        <w:rPr>
          <w:rFonts w:ascii="Arial" w:hAnsi="Arial" w:cs="Arial"/>
          <w:szCs w:val="24"/>
        </w:rPr>
      </w:pPr>
    </w:p>
    <w:p w14:paraId="6BB68F66" w14:textId="77777777" w:rsidR="00C421C3" w:rsidRPr="007A7F57" w:rsidRDefault="00C421C3" w:rsidP="00C421C3">
      <w:pPr>
        <w:keepNext/>
        <w:jc w:val="both"/>
        <w:rPr>
          <w:rFonts w:ascii="Arial" w:eastAsia="Calibri" w:hAnsi="Arial" w:cs="Arial"/>
          <w:szCs w:val="24"/>
        </w:rPr>
      </w:pPr>
      <w:r w:rsidRPr="007A7F57">
        <w:rPr>
          <w:rFonts w:ascii="Arial" w:eastAsia="Calibri" w:hAnsi="Arial" w:cs="Arial"/>
          <w:szCs w:val="24"/>
        </w:rPr>
        <w:t xml:space="preserve">Nauczyciel dobierając metodę kształcenia powinien przede wszystkim odpowiedzieć sobie na następujące </w:t>
      </w:r>
      <w:proofErr w:type="gramStart"/>
      <w:r w:rsidRPr="007A7F57">
        <w:rPr>
          <w:rFonts w:ascii="Arial" w:eastAsia="Calibri" w:hAnsi="Arial" w:cs="Arial"/>
          <w:szCs w:val="24"/>
        </w:rPr>
        <w:t>pytania: jakie</w:t>
      </w:r>
      <w:proofErr w:type="gramEnd"/>
      <w:r w:rsidRPr="007A7F57">
        <w:rPr>
          <w:rFonts w:ascii="Arial" w:eastAsia="Calibri" w:hAnsi="Arial" w:cs="Arial"/>
          <w:szCs w:val="24"/>
        </w:rPr>
        <w:t xml:space="preserve"> chce osiągnąć efekty? Jakie metody będą najbardziej odpowiednie dla możliwości percepcyjnych uczących się? Jakie </w:t>
      </w:r>
      <w:proofErr w:type="gramStart"/>
      <w:r w:rsidRPr="007A7F57">
        <w:rPr>
          <w:rFonts w:ascii="Arial" w:eastAsia="Calibri" w:hAnsi="Arial" w:cs="Arial"/>
          <w:szCs w:val="24"/>
        </w:rPr>
        <w:t>problemy (o jakim</w:t>
      </w:r>
      <w:proofErr w:type="gramEnd"/>
      <w:r w:rsidRPr="007A7F57">
        <w:rPr>
          <w:rFonts w:ascii="Arial" w:eastAsia="Calibri" w:hAnsi="Arial" w:cs="Arial"/>
          <w:szCs w:val="24"/>
        </w:rPr>
        <w:t xml:space="preserve"> stopniu trudności i złożoności) powinny być przez uczniów rozwiązane? Jak motywować uczniów i zapewnić ich </w:t>
      </w:r>
      <w:proofErr w:type="gramStart"/>
      <w:r w:rsidRPr="007A7F57">
        <w:rPr>
          <w:rFonts w:ascii="Arial" w:eastAsia="Calibri" w:hAnsi="Arial" w:cs="Arial"/>
          <w:szCs w:val="24"/>
        </w:rPr>
        <w:t xml:space="preserve">zaangażowanie. </w:t>
      </w:r>
      <w:proofErr w:type="gramEnd"/>
      <w:r w:rsidRPr="007A7F57">
        <w:rPr>
          <w:rFonts w:ascii="Arial" w:eastAsia="Calibri" w:hAnsi="Arial" w:cs="Arial"/>
          <w:szCs w:val="24"/>
        </w:rPr>
        <w:t>Rzetelna odpowiedź na te pytania pozwoli na trafne dobranie metod, które pozwolą na osiągnięcie zamierzonych efektów.</w:t>
      </w:r>
    </w:p>
    <w:p w14:paraId="55A81F7C" w14:textId="77777777" w:rsidR="00890111" w:rsidRPr="007A7F57" w:rsidRDefault="00C421C3" w:rsidP="00C421C3">
      <w:pPr>
        <w:rPr>
          <w:rFonts w:ascii="Arial" w:hAnsi="Arial" w:cs="Arial"/>
          <w:szCs w:val="24"/>
        </w:rPr>
      </w:pPr>
      <w:r w:rsidRPr="007A7F57">
        <w:rPr>
          <w:rFonts w:ascii="Arial" w:hAnsi="Arial" w:cs="Arial"/>
          <w:szCs w:val="24"/>
        </w:rPr>
        <w:t>Wymaga się stosowania aktywizujących metod kształcenia, ze szczególnym uwzględnieniem metody ćwiczeń, dyskusji dydaktycznej.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14:paraId="2DCCB363" w14:textId="77777777" w:rsidR="004140E8" w:rsidRPr="007A7F57" w:rsidRDefault="004140E8" w:rsidP="00890111">
      <w:pPr>
        <w:rPr>
          <w:rFonts w:ascii="Arial" w:hAnsi="Arial" w:cs="Arial"/>
          <w:b/>
          <w:bCs/>
          <w:szCs w:val="24"/>
        </w:rPr>
      </w:pPr>
    </w:p>
    <w:p w14:paraId="210AA08D" w14:textId="77777777" w:rsidR="00890111" w:rsidRPr="009A7C06" w:rsidRDefault="00890111" w:rsidP="00890111">
      <w:pPr>
        <w:rPr>
          <w:rFonts w:ascii="Arial" w:hAnsi="Arial" w:cs="Arial"/>
          <w:sz w:val="24"/>
          <w:szCs w:val="24"/>
        </w:rPr>
      </w:pPr>
      <w:r w:rsidRPr="009A7C06">
        <w:rPr>
          <w:rFonts w:ascii="Arial" w:hAnsi="Arial" w:cs="Arial"/>
          <w:b/>
          <w:bCs/>
          <w:sz w:val="24"/>
          <w:szCs w:val="24"/>
        </w:rPr>
        <w:t>PROPONOWANE METODY SPRAWDZANIA OSIĄGNIĘĆ EDUKACYJNYCH UCZNIA</w:t>
      </w:r>
    </w:p>
    <w:p w14:paraId="2FBE14EB" w14:textId="77777777" w:rsidR="00890111" w:rsidRPr="007A7F57" w:rsidRDefault="004D26A3" w:rsidP="00890111">
      <w:pPr>
        <w:rPr>
          <w:rFonts w:ascii="Arial" w:hAnsi="Arial" w:cs="Arial"/>
          <w:szCs w:val="24"/>
        </w:rPr>
      </w:pPr>
      <w:r w:rsidRPr="007A7F57">
        <w:rPr>
          <w:rFonts w:ascii="Arial" w:hAnsi="Arial" w:cs="Arial"/>
          <w:b/>
          <w:bCs/>
          <w:szCs w:val="24"/>
        </w:rPr>
        <w:t> </w:t>
      </w:r>
      <w:r w:rsidRPr="007A7F57">
        <w:rPr>
          <w:rFonts w:ascii="Arial" w:hAnsi="Arial" w:cs="Arial"/>
          <w:szCs w:val="24"/>
        </w:rPr>
        <w:t>Do oceny osiągnięć edukacyjnych uczących się proponuje się przeprowadzenie sprawdzianu, testu jednokrotnego wyboru lub testów typu „próba pracy”.</w:t>
      </w:r>
      <w:r w:rsidR="00890111" w:rsidRPr="007A7F57">
        <w:rPr>
          <w:rFonts w:ascii="Arial" w:hAnsi="Arial" w:cs="Arial"/>
          <w:b/>
          <w:bCs/>
          <w:szCs w:val="24"/>
        </w:rPr>
        <w:t> </w:t>
      </w:r>
    </w:p>
    <w:p w14:paraId="2A355117" w14:textId="77777777" w:rsidR="004D26A3" w:rsidRPr="009A7C06" w:rsidRDefault="00890111" w:rsidP="00890111">
      <w:pPr>
        <w:rPr>
          <w:rFonts w:ascii="Arial" w:hAnsi="Arial" w:cs="Arial"/>
          <w:b/>
          <w:bCs/>
          <w:sz w:val="24"/>
          <w:szCs w:val="24"/>
        </w:rPr>
      </w:pPr>
      <w:r w:rsidRPr="009A7C06">
        <w:rPr>
          <w:rFonts w:ascii="Arial" w:hAnsi="Arial" w:cs="Arial"/>
          <w:b/>
          <w:bCs/>
          <w:sz w:val="24"/>
          <w:szCs w:val="24"/>
        </w:rPr>
        <w:t xml:space="preserve">PROPONOWANE METODY EWALUACJI PRZEDMIOTU </w:t>
      </w:r>
    </w:p>
    <w:p w14:paraId="5A74B167" w14:textId="77777777" w:rsidR="004D26A3" w:rsidRPr="007A7F57" w:rsidRDefault="004D26A3" w:rsidP="004D26A3">
      <w:pPr>
        <w:jc w:val="both"/>
        <w:rPr>
          <w:rFonts w:ascii="Arial" w:hAnsi="Arial" w:cs="Arial"/>
          <w:szCs w:val="24"/>
        </w:rPr>
      </w:pPr>
      <w:r w:rsidRPr="007A7F57">
        <w:rPr>
          <w:rFonts w:ascii="Arial" w:hAnsi="Arial" w:cs="Arial"/>
          <w:szCs w:val="24"/>
        </w:rPr>
        <w:t>Strategia przeprowadzanej ewaluacji będzie polegała na tzw. twardej analizie danych, którymi są oceny zdobywane przez uczniów za realizowane zadania w formie pracy indywidualnej lub zespołowej, które wymagają znajomości czynności zawodowych (kompetencji twardych), kompetencji personalnych i społecznych oraz organizacji pracy małych zespołów (kompetencji miękkich) pod względem kierowania zespołem i wykonywania określonych zadań w zespole. Zebrane dane zostaną poddane analizie ilościowej i jakościowej przy użyciu narzędzia, którym jest statystyka matematyczna.</w:t>
      </w:r>
    </w:p>
    <w:p w14:paraId="49C69249" w14:textId="77777777" w:rsidR="004D26A3" w:rsidRPr="007A7F57" w:rsidRDefault="004D26A3" w:rsidP="004D26A3">
      <w:pPr>
        <w:jc w:val="both"/>
        <w:rPr>
          <w:rFonts w:ascii="Arial" w:hAnsi="Arial" w:cs="Arial"/>
          <w:szCs w:val="24"/>
        </w:rPr>
      </w:pPr>
      <w:r w:rsidRPr="007A7F57">
        <w:rPr>
          <w:rFonts w:ascii="Arial" w:hAnsi="Arial" w:cs="Arial"/>
          <w:szCs w:val="24"/>
        </w:rPr>
        <w:t xml:space="preserve">Uzyskane wyniki pozwolą na określenie, które zagadnienia sprawiają uczniom problemy, a dzięki temu będzie można skorygować liczbę godzin dydaktycznych przypisanych do danego działu programowego. Spowoduje to </w:t>
      </w:r>
      <w:proofErr w:type="gramStart"/>
      <w:r w:rsidRPr="007A7F57">
        <w:rPr>
          <w:rFonts w:ascii="Arial" w:hAnsi="Arial" w:cs="Arial"/>
          <w:szCs w:val="24"/>
        </w:rPr>
        <w:t>podwyższenie jakości</w:t>
      </w:r>
      <w:proofErr w:type="gramEnd"/>
      <w:r w:rsidRPr="007A7F57">
        <w:rPr>
          <w:rFonts w:ascii="Arial" w:hAnsi="Arial" w:cs="Arial"/>
          <w:szCs w:val="24"/>
        </w:rPr>
        <w:t xml:space="preserve"> kształcenia i znacząco wpłynie na indywidualne wyniki uczniów z egzaminu zawodowego.</w:t>
      </w:r>
    </w:p>
    <w:p w14:paraId="61E6DA80" w14:textId="77777777" w:rsidR="004D26A3" w:rsidRPr="007A7F57" w:rsidRDefault="004D26A3" w:rsidP="004D26A3">
      <w:pPr>
        <w:jc w:val="both"/>
        <w:rPr>
          <w:rFonts w:ascii="Arial" w:hAnsi="Arial" w:cs="Arial"/>
          <w:szCs w:val="24"/>
        </w:rPr>
      </w:pPr>
      <w:r w:rsidRPr="007A7F57">
        <w:rPr>
          <w:rFonts w:ascii="Arial" w:hAnsi="Arial" w:cs="Arial"/>
          <w:szCs w:val="24"/>
        </w:rPr>
        <w:t xml:space="preserve">Dodatkowo, w trakcie realizacji procesu kształcenia, ewaluacji musi podlegać przekazywany materiał, oraz realizowane </w:t>
      </w:r>
      <w:proofErr w:type="gramStart"/>
      <w:r w:rsidRPr="007A7F57">
        <w:rPr>
          <w:rFonts w:ascii="Arial" w:hAnsi="Arial" w:cs="Arial"/>
          <w:szCs w:val="24"/>
        </w:rPr>
        <w:t>zadania ponieważ</w:t>
      </w:r>
      <w:proofErr w:type="gramEnd"/>
      <w:r w:rsidRPr="007A7F57">
        <w:rPr>
          <w:rFonts w:ascii="Arial" w:hAnsi="Arial" w:cs="Arial"/>
          <w:szCs w:val="24"/>
        </w:rPr>
        <w:t xml:space="preserve"> postęp technologiczny w branży następuje bardzo szybko. W tym celu zalecana jest współpraca polegająca na konsultacjach z pracodawcami / przedstawicielami z branży, którzy na bieżąco śledzą wszelkie zmiany.</w:t>
      </w:r>
    </w:p>
    <w:p w14:paraId="7059547D" w14:textId="77777777" w:rsidR="00890111" w:rsidRPr="007A7F57" w:rsidRDefault="004D26A3" w:rsidP="004D26A3">
      <w:pPr>
        <w:rPr>
          <w:rFonts w:ascii="Arial" w:hAnsi="Arial" w:cs="Arial"/>
          <w:szCs w:val="24"/>
        </w:rPr>
      </w:pPr>
      <w:r w:rsidRPr="007A7F57">
        <w:rPr>
          <w:rFonts w:ascii="Arial" w:hAnsi="Arial" w:cs="Arial"/>
          <w:szCs w:val="24"/>
        </w:rPr>
        <w:t>Ewaluacja znacząco wpłynie na sylwetkę absolwenta i pozwoli mu odnaleźć się na rynku pracy.</w:t>
      </w:r>
    </w:p>
    <w:p w14:paraId="2E0B2025" w14:textId="77777777" w:rsidR="00497521" w:rsidRPr="007A7F57" w:rsidRDefault="00497521">
      <w:pPr>
        <w:spacing w:after="160" w:line="259" w:lineRule="auto"/>
        <w:rPr>
          <w:rFonts w:ascii="Arial" w:hAnsi="Arial" w:cs="Arial"/>
          <w:b/>
          <w:bCs/>
          <w:szCs w:val="24"/>
        </w:rPr>
      </w:pPr>
      <w:r w:rsidRPr="007A7F57">
        <w:rPr>
          <w:rFonts w:ascii="Arial" w:hAnsi="Arial" w:cs="Arial"/>
          <w:b/>
          <w:bCs/>
          <w:szCs w:val="24"/>
        </w:rPr>
        <w:br w:type="page"/>
      </w:r>
    </w:p>
    <w:p w14:paraId="7BDCF218" w14:textId="77777777" w:rsidR="007A7F57" w:rsidRPr="00A8622A" w:rsidRDefault="007A7F57" w:rsidP="007A7F57">
      <w:pPr>
        <w:shd w:val="clear" w:color="auto" w:fill="FFFFFF"/>
        <w:rPr>
          <w:rFonts w:cs="Arial"/>
          <w:b/>
          <w:bCs/>
          <w:sz w:val="24"/>
          <w:szCs w:val="20"/>
        </w:rPr>
      </w:pPr>
      <w:r w:rsidRPr="00A8622A">
        <w:rPr>
          <w:rFonts w:cs="Arial"/>
          <w:b/>
          <w:bCs/>
          <w:sz w:val="24"/>
          <w:szCs w:val="20"/>
        </w:rPr>
        <w:t xml:space="preserve">PROPONOWANE METODY EWALUACJI PRZEDMIOTU </w:t>
      </w:r>
    </w:p>
    <w:p w14:paraId="66408DEF" w14:textId="77777777" w:rsidR="007A7F57" w:rsidRDefault="007A7F57" w:rsidP="004D26A3">
      <w:pPr>
        <w:rPr>
          <w:rFonts w:ascii="Arial" w:hAnsi="Arial" w:cs="Arial"/>
          <w:bCs/>
          <w:sz w:val="24"/>
          <w:szCs w:val="24"/>
        </w:rPr>
      </w:pPr>
    </w:p>
    <w:p w14:paraId="5591F68B" w14:textId="77777777" w:rsidR="004D26A3" w:rsidRPr="009A7C06" w:rsidRDefault="004D26A3" w:rsidP="004D26A3">
      <w:pPr>
        <w:rPr>
          <w:rFonts w:ascii="Arial" w:hAnsi="Arial" w:cs="Arial"/>
          <w:b/>
          <w:sz w:val="24"/>
          <w:szCs w:val="24"/>
        </w:rPr>
      </w:pPr>
      <w:r w:rsidRPr="009A7C06">
        <w:rPr>
          <w:rFonts w:ascii="Arial" w:hAnsi="Arial" w:cs="Arial"/>
          <w:bCs/>
          <w:sz w:val="24"/>
          <w:szCs w:val="24"/>
        </w:rPr>
        <w:t xml:space="preserve">Kluczowymi kompetencjami z przedmiotu </w:t>
      </w:r>
      <w:r w:rsidRPr="009A7C06">
        <w:rPr>
          <w:rStyle w:val="Pogrubienie"/>
          <w:rFonts w:ascii="Arial" w:hAnsi="Arial" w:cs="Arial"/>
          <w:sz w:val="24"/>
          <w:szCs w:val="24"/>
        </w:rPr>
        <w:t>Eksploatacja instalacji elektrycznych</w:t>
      </w:r>
      <w:r w:rsidRPr="009A7C06">
        <w:rPr>
          <w:rFonts w:ascii="Arial" w:hAnsi="Arial" w:cs="Arial"/>
          <w:b/>
          <w:sz w:val="24"/>
          <w:szCs w:val="24"/>
        </w:rPr>
        <w:t xml:space="preserve"> </w:t>
      </w:r>
      <w:r w:rsidRPr="009A7C06">
        <w:rPr>
          <w:rFonts w:ascii="Arial" w:hAnsi="Arial" w:cs="Arial"/>
          <w:bCs/>
          <w:sz w:val="24"/>
          <w:szCs w:val="24"/>
        </w:rPr>
        <w:t>są:</w:t>
      </w:r>
    </w:p>
    <w:p w14:paraId="5BAC21D7" w14:textId="77777777" w:rsidR="004D26A3" w:rsidRPr="009A7C06" w:rsidRDefault="004D26A3" w:rsidP="004140E8">
      <w:pPr>
        <w:numPr>
          <w:ilvl w:val="0"/>
          <w:numId w:val="46"/>
        </w:numPr>
        <w:spacing w:after="0"/>
        <w:ind w:left="0" w:firstLine="0"/>
        <w:rPr>
          <w:rFonts w:ascii="Arial" w:hAnsi="Arial" w:cs="Arial"/>
          <w:sz w:val="24"/>
          <w:szCs w:val="24"/>
        </w:rPr>
      </w:pPr>
      <w:proofErr w:type="gramStart"/>
      <w:r w:rsidRPr="009A7C06">
        <w:rPr>
          <w:rFonts w:ascii="Arial" w:hAnsi="Arial" w:cs="Arial"/>
          <w:sz w:val="24"/>
          <w:szCs w:val="24"/>
        </w:rPr>
        <w:t>umiejętność</w:t>
      </w:r>
      <w:proofErr w:type="gramEnd"/>
      <w:r w:rsidRPr="009A7C06">
        <w:rPr>
          <w:rFonts w:ascii="Arial" w:hAnsi="Arial" w:cs="Arial"/>
          <w:sz w:val="24"/>
          <w:szCs w:val="24"/>
        </w:rPr>
        <w:t xml:space="preserve"> doboru przewodów, s</w:t>
      </w:r>
      <w:r w:rsidR="002C5B3E" w:rsidRPr="009A7C06">
        <w:rPr>
          <w:rFonts w:ascii="Arial" w:hAnsi="Arial" w:cs="Arial"/>
          <w:sz w:val="24"/>
          <w:szCs w:val="24"/>
        </w:rPr>
        <w:t>przętu i osprzętu instalacyjnego</w:t>
      </w:r>
      <w:r w:rsidRPr="009A7C06">
        <w:rPr>
          <w:rFonts w:ascii="Arial" w:hAnsi="Arial" w:cs="Arial"/>
          <w:sz w:val="24"/>
          <w:szCs w:val="24"/>
        </w:rPr>
        <w:t>,</w:t>
      </w:r>
    </w:p>
    <w:p w14:paraId="759B0BCB" w14:textId="77777777" w:rsidR="004D26A3" w:rsidRPr="009A7C06" w:rsidRDefault="004D26A3" w:rsidP="004140E8">
      <w:pPr>
        <w:numPr>
          <w:ilvl w:val="0"/>
          <w:numId w:val="46"/>
        </w:numPr>
        <w:spacing w:after="0"/>
        <w:ind w:left="0" w:firstLine="0"/>
        <w:rPr>
          <w:rFonts w:ascii="Arial" w:hAnsi="Arial" w:cs="Arial"/>
          <w:sz w:val="24"/>
          <w:szCs w:val="24"/>
        </w:rPr>
      </w:pPr>
      <w:proofErr w:type="gramStart"/>
      <w:r w:rsidRPr="009A7C06">
        <w:rPr>
          <w:rFonts w:ascii="Arial" w:hAnsi="Arial" w:cs="Arial"/>
          <w:sz w:val="24"/>
          <w:szCs w:val="24"/>
        </w:rPr>
        <w:t>umiejętność</w:t>
      </w:r>
      <w:proofErr w:type="gramEnd"/>
      <w:r w:rsidRPr="009A7C06">
        <w:rPr>
          <w:rFonts w:ascii="Arial" w:hAnsi="Arial" w:cs="Arial"/>
          <w:sz w:val="24"/>
          <w:szCs w:val="24"/>
        </w:rPr>
        <w:t xml:space="preserve"> wykonywania</w:t>
      </w:r>
      <w:r w:rsidR="00396628" w:rsidRPr="009A7C06">
        <w:rPr>
          <w:rFonts w:ascii="Arial" w:hAnsi="Arial" w:cs="Arial"/>
          <w:sz w:val="24"/>
          <w:szCs w:val="24"/>
        </w:rPr>
        <w:t xml:space="preserve"> pomiarów parametrów</w:t>
      </w:r>
      <w:r w:rsidRPr="009A7C06">
        <w:rPr>
          <w:rFonts w:ascii="Arial" w:hAnsi="Arial" w:cs="Arial"/>
          <w:sz w:val="24"/>
          <w:szCs w:val="24"/>
        </w:rPr>
        <w:t xml:space="preserve"> instalacji elektrycznych,</w:t>
      </w:r>
    </w:p>
    <w:p w14:paraId="58207104" w14:textId="77777777" w:rsidR="004D26A3" w:rsidRPr="009A7C06" w:rsidRDefault="004D26A3" w:rsidP="004140E8">
      <w:pPr>
        <w:numPr>
          <w:ilvl w:val="0"/>
          <w:numId w:val="46"/>
        </w:numPr>
        <w:spacing w:after="0"/>
        <w:ind w:left="0" w:firstLine="0"/>
        <w:rPr>
          <w:rFonts w:ascii="Arial" w:hAnsi="Arial" w:cs="Arial"/>
          <w:sz w:val="24"/>
          <w:szCs w:val="24"/>
        </w:rPr>
      </w:pPr>
      <w:proofErr w:type="gramStart"/>
      <w:r w:rsidRPr="009A7C06">
        <w:rPr>
          <w:rFonts w:ascii="Arial" w:hAnsi="Arial" w:cs="Arial"/>
          <w:sz w:val="24"/>
          <w:szCs w:val="24"/>
        </w:rPr>
        <w:t>umiejętność</w:t>
      </w:r>
      <w:proofErr w:type="gramEnd"/>
      <w:r w:rsidRPr="009A7C06">
        <w:rPr>
          <w:rFonts w:ascii="Arial" w:hAnsi="Arial" w:cs="Arial"/>
          <w:sz w:val="24"/>
          <w:szCs w:val="24"/>
        </w:rPr>
        <w:t xml:space="preserve"> </w:t>
      </w:r>
      <w:r w:rsidR="00396628" w:rsidRPr="009A7C06">
        <w:rPr>
          <w:rFonts w:ascii="Arial" w:hAnsi="Arial" w:cs="Arial"/>
          <w:sz w:val="24"/>
          <w:szCs w:val="24"/>
        </w:rPr>
        <w:t>lokalizacji uszkodzeń w</w:t>
      </w:r>
      <w:r w:rsidRPr="009A7C06">
        <w:rPr>
          <w:rFonts w:ascii="Arial" w:hAnsi="Arial" w:cs="Arial"/>
          <w:sz w:val="24"/>
          <w:szCs w:val="24"/>
        </w:rPr>
        <w:t xml:space="preserve"> instalacj</w:t>
      </w:r>
      <w:r w:rsidR="00396628" w:rsidRPr="009A7C06">
        <w:rPr>
          <w:rFonts w:ascii="Arial" w:hAnsi="Arial" w:cs="Arial"/>
          <w:sz w:val="24"/>
          <w:szCs w:val="24"/>
        </w:rPr>
        <w:t>ach</w:t>
      </w:r>
      <w:r w:rsidRPr="009A7C06">
        <w:rPr>
          <w:rFonts w:ascii="Arial" w:hAnsi="Arial" w:cs="Arial"/>
          <w:sz w:val="24"/>
          <w:szCs w:val="24"/>
        </w:rPr>
        <w:t xml:space="preserve"> elektrycznych</w:t>
      </w:r>
      <w:r w:rsidR="00396628" w:rsidRPr="009A7C06">
        <w:rPr>
          <w:rFonts w:ascii="Arial" w:hAnsi="Arial" w:cs="Arial"/>
          <w:sz w:val="24"/>
          <w:szCs w:val="24"/>
        </w:rPr>
        <w:t>.</w:t>
      </w:r>
    </w:p>
    <w:p w14:paraId="6F9C9379" w14:textId="77777777" w:rsidR="00245F39" w:rsidRDefault="00245F39" w:rsidP="00A83452">
      <w:pPr>
        <w:rPr>
          <w:rStyle w:val="Nagwek2Znak"/>
        </w:rPr>
      </w:pPr>
    </w:p>
    <w:p w14:paraId="64D26DCF" w14:textId="77777777" w:rsidR="007A7F57" w:rsidRDefault="007A7F57">
      <w:pPr>
        <w:spacing w:after="160" w:line="259" w:lineRule="auto"/>
        <w:rPr>
          <w:rStyle w:val="Nagwek2Znak"/>
        </w:rPr>
      </w:pPr>
      <w:r>
        <w:rPr>
          <w:rStyle w:val="Nagwek2Znak"/>
        </w:rPr>
        <w:br w:type="page"/>
      </w:r>
    </w:p>
    <w:p w14:paraId="77CB8AEB" w14:textId="77777777" w:rsidR="00A83452" w:rsidRPr="007A7F57" w:rsidRDefault="00A83452" w:rsidP="007A7F57">
      <w:pPr>
        <w:pStyle w:val="Nagwek2"/>
      </w:pPr>
      <w:bookmarkStart w:id="25" w:name="_Toc17839730"/>
      <w:r w:rsidRPr="007A7F57">
        <w:rPr>
          <w:rStyle w:val="Nagwek2Znak"/>
          <w:b/>
        </w:rPr>
        <w:t>Eksploatacja maszyn i urządzeń elektrycznych</w:t>
      </w:r>
      <w:bookmarkEnd w:id="25"/>
    </w:p>
    <w:p w14:paraId="569D48B7" w14:textId="77777777" w:rsidR="00A83452" w:rsidRPr="009A7C06" w:rsidRDefault="00A83452" w:rsidP="00A83452">
      <w:pPr>
        <w:rPr>
          <w:rFonts w:ascii="Arial" w:hAnsi="Arial" w:cs="Arial"/>
          <w:sz w:val="24"/>
          <w:szCs w:val="24"/>
        </w:rPr>
      </w:pPr>
      <w:r w:rsidRPr="009A7C06">
        <w:rPr>
          <w:rFonts w:ascii="Arial" w:hAnsi="Arial" w:cs="Arial"/>
          <w:b/>
          <w:bCs/>
          <w:sz w:val="24"/>
          <w:szCs w:val="24"/>
        </w:rPr>
        <w:t xml:space="preserve">Cele ogólne przedmiotu </w:t>
      </w:r>
    </w:p>
    <w:p w14:paraId="6AFB6B52" w14:textId="77777777" w:rsidR="00A83452" w:rsidRPr="007A7F57" w:rsidRDefault="00396628" w:rsidP="004140E8">
      <w:pPr>
        <w:numPr>
          <w:ilvl w:val="0"/>
          <w:numId w:val="47"/>
        </w:numPr>
        <w:spacing w:after="0"/>
        <w:ind w:left="1434" w:hanging="357"/>
        <w:rPr>
          <w:rFonts w:ascii="Arial" w:hAnsi="Arial" w:cs="Arial"/>
          <w:szCs w:val="24"/>
        </w:rPr>
      </w:pPr>
      <w:r w:rsidRPr="007A7F57">
        <w:rPr>
          <w:rFonts w:ascii="Arial" w:hAnsi="Arial" w:cs="Arial"/>
          <w:szCs w:val="24"/>
        </w:rPr>
        <w:t>Nabycie umiejętności</w:t>
      </w:r>
      <w:r w:rsidR="0078166F" w:rsidRPr="007A7F57">
        <w:rPr>
          <w:rFonts w:ascii="Arial" w:hAnsi="Arial" w:cs="Arial"/>
          <w:szCs w:val="24"/>
        </w:rPr>
        <w:t xml:space="preserve"> wykonywania pomiarów parametrów pracy maszyn elektrycznych</w:t>
      </w:r>
      <w:r w:rsidR="00A83452" w:rsidRPr="007A7F57">
        <w:rPr>
          <w:rFonts w:ascii="Arial" w:hAnsi="Arial" w:cs="Arial"/>
          <w:szCs w:val="24"/>
        </w:rPr>
        <w:t>;</w:t>
      </w:r>
    </w:p>
    <w:p w14:paraId="4A5116A2" w14:textId="77777777" w:rsidR="00A83452" w:rsidRPr="007A7F57" w:rsidRDefault="0078166F" w:rsidP="004140E8">
      <w:pPr>
        <w:numPr>
          <w:ilvl w:val="0"/>
          <w:numId w:val="47"/>
        </w:numPr>
        <w:spacing w:after="0"/>
        <w:ind w:left="1434" w:hanging="357"/>
        <w:rPr>
          <w:rFonts w:ascii="Arial" w:hAnsi="Arial" w:cs="Arial"/>
          <w:szCs w:val="24"/>
        </w:rPr>
      </w:pPr>
      <w:r w:rsidRPr="007A7F57">
        <w:rPr>
          <w:rFonts w:ascii="Arial" w:hAnsi="Arial" w:cs="Arial"/>
          <w:szCs w:val="24"/>
        </w:rPr>
        <w:t>Nabycie umiejętności badania urządzeń elektrycznych;</w:t>
      </w:r>
    </w:p>
    <w:p w14:paraId="23DE29C8" w14:textId="77777777" w:rsidR="00A83452" w:rsidRPr="007A7F57" w:rsidRDefault="0078166F" w:rsidP="004140E8">
      <w:pPr>
        <w:numPr>
          <w:ilvl w:val="0"/>
          <w:numId w:val="47"/>
        </w:numPr>
        <w:spacing w:after="0"/>
        <w:ind w:left="1434" w:hanging="357"/>
        <w:rPr>
          <w:rFonts w:ascii="Arial" w:hAnsi="Arial" w:cs="Arial"/>
          <w:szCs w:val="24"/>
        </w:rPr>
      </w:pPr>
      <w:r w:rsidRPr="007A7F57">
        <w:rPr>
          <w:rFonts w:ascii="Arial" w:hAnsi="Arial" w:cs="Arial"/>
          <w:szCs w:val="24"/>
        </w:rPr>
        <w:t>Nabycie umiejętności lokalizacji uszkodzeń w instalacjach elektrycznych</w:t>
      </w:r>
      <w:r w:rsidR="00A83452" w:rsidRPr="007A7F57">
        <w:rPr>
          <w:rFonts w:ascii="Arial" w:hAnsi="Arial" w:cs="Arial"/>
          <w:szCs w:val="24"/>
        </w:rPr>
        <w:t>;</w:t>
      </w:r>
      <w:r w:rsidRPr="007A7F57">
        <w:rPr>
          <w:rFonts w:ascii="Arial" w:hAnsi="Arial" w:cs="Arial"/>
          <w:szCs w:val="24"/>
        </w:rPr>
        <w:t xml:space="preserve"> </w:t>
      </w:r>
    </w:p>
    <w:p w14:paraId="1CF5AAD6" w14:textId="77777777" w:rsidR="00A83452" w:rsidRPr="007A7F57" w:rsidRDefault="00772E85" w:rsidP="004140E8">
      <w:pPr>
        <w:numPr>
          <w:ilvl w:val="0"/>
          <w:numId w:val="47"/>
        </w:numPr>
        <w:spacing w:after="0"/>
        <w:ind w:left="1434" w:hanging="357"/>
        <w:rPr>
          <w:rFonts w:ascii="Arial" w:hAnsi="Arial" w:cs="Arial"/>
          <w:szCs w:val="24"/>
        </w:rPr>
      </w:pPr>
      <w:r w:rsidRPr="007A7F57">
        <w:rPr>
          <w:rFonts w:ascii="Arial" w:hAnsi="Arial" w:cs="Arial"/>
          <w:szCs w:val="24"/>
        </w:rPr>
        <w:t>Nabycie umiejętności tworzenia schematów stycznikowo-przekaźnikowych układów sterowania i regulacji maszyn i urządzeń elektrycznych</w:t>
      </w:r>
      <w:r w:rsidR="00A83452" w:rsidRPr="007A7F57">
        <w:rPr>
          <w:rFonts w:ascii="Arial" w:hAnsi="Arial" w:cs="Arial"/>
          <w:szCs w:val="24"/>
        </w:rPr>
        <w:t>;</w:t>
      </w:r>
    </w:p>
    <w:p w14:paraId="17A78AAB" w14:textId="77777777" w:rsidR="00396628" w:rsidRPr="007A7F57" w:rsidRDefault="00772E85" w:rsidP="004140E8">
      <w:pPr>
        <w:numPr>
          <w:ilvl w:val="0"/>
          <w:numId w:val="47"/>
        </w:numPr>
        <w:spacing w:after="0"/>
        <w:ind w:left="1434" w:hanging="357"/>
        <w:rPr>
          <w:rFonts w:ascii="Arial" w:hAnsi="Arial" w:cs="Arial"/>
          <w:szCs w:val="24"/>
        </w:rPr>
      </w:pPr>
      <w:r w:rsidRPr="007A7F57">
        <w:rPr>
          <w:rFonts w:ascii="Arial" w:hAnsi="Arial" w:cs="Arial"/>
          <w:szCs w:val="24"/>
        </w:rPr>
        <w:t>Nabycie umiejętności</w:t>
      </w:r>
      <w:r w:rsidR="00A43EAB" w:rsidRPr="007A7F57">
        <w:rPr>
          <w:rFonts w:ascii="Arial" w:hAnsi="Arial" w:cs="Arial"/>
          <w:szCs w:val="24"/>
        </w:rPr>
        <w:t xml:space="preserve"> eksploatacji energoelektronicznych układów sterowania maszyn i urządzeń elektrycznych</w:t>
      </w:r>
      <w:r w:rsidR="00A83452" w:rsidRPr="007A7F57">
        <w:rPr>
          <w:rFonts w:ascii="Arial" w:hAnsi="Arial" w:cs="Arial"/>
          <w:szCs w:val="24"/>
        </w:rPr>
        <w:t>;</w:t>
      </w:r>
    </w:p>
    <w:p w14:paraId="117F7B12" w14:textId="77777777" w:rsidR="00445D88" w:rsidRPr="009A7C06" w:rsidRDefault="00A83452" w:rsidP="00A83452">
      <w:pPr>
        <w:rPr>
          <w:rFonts w:ascii="Arial" w:hAnsi="Arial" w:cs="Arial"/>
          <w:sz w:val="24"/>
          <w:szCs w:val="24"/>
        </w:rPr>
      </w:pPr>
      <w:r w:rsidRPr="009A7C06">
        <w:rPr>
          <w:rFonts w:ascii="Arial" w:hAnsi="Arial" w:cs="Arial"/>
          <w:b/>
          <w:bCs/>
          <w:sz w:val="24"/>
          <w:szCs w:val="24"/>
        </w:rPr>
        <w:t xml:space="preserve">Cele operacyjne </w:t>
      </w:r>
    </w:p>
    <w:p w14:paraId="62A116D0" w14:textId="77777777" w:rsidR="00A83452" w:rsidRPr="007A7F57" w:rsidRDefault="00A83452" w:rsidP="00A83452">
      <w:pPr>
        <w:rPr>
          <w:rFonts w:ascii="Arial" w:hAnsi="Arial" w:cs="Arial"/>
          <w:szCs w:val="24"/>
        </w:rPr>
      </w:pPr>
      <w:r w:rsidRPr="007A7F57">
        <w:rPr>
          <w:rFonts w:ascii="Arial" w:hAnsi="Arial" w:cs="Arial"/>
          <w:b/>
          <w:bCs/>
          <w:szCs w:val="24"/>
        </w:rPr>
        <w:t>Uczeń potrafi:</w:t>
      </w:r>
    </w:p>
    <w:p w14:paraId="58F50905" w14:textId="77777777" w:rsidR="00A83452" w:rsidRPr="007A7F57" w:rsidRDefault="00245F39" w:rsidP="004140E8">
      <w:pPr>
        <w:numPr>
          <w:ilvl w:val="0"/>
          <w:numId w:val="48"/>
        </w:numPr>
        <w:spacing w:after="0"/>
        <w:ind w:left="714" w:hanging="357"/>
        <w:rPr>
          <w:rFonts w:ascii="Arial" w:hAnsi="Arial" w:cs="Arial"/>
          <w:szCs w:val="24"/>
        </w:rPr>
      </w:pPr>
      <w:proofErr w:type="gramStart"/>
      <w:r w:rsidRPr="007A7F57">
        <w:rPr>
          <w:rFonts w:ascii="Arial" w:hAnsi="Arial" w:cs="Arial"/>
          <w:szCs w:val="24"/>
        </w:rPr>
        <w:t>dobrać</w:t>
      </w:r>
      <w:proofErr w:type="gramEnd"/>
      <w:r w:rsidRPr="007A7F57">
        <w:rPr>
          <w:rFonts w:ascii="Arial" w:hAnsi="Arial" w:cs="Arial"/>
          <w:szCs w:val="24"/>
        </w:rPr>
        <w:t xml:space="preserve"> przyrządy pomiarowe do pomiaru parametrów maszyn elektrycznych,</w:t>
      </w:r>
    </w:p>
    <w:p w14:paraId="4B67EE64" w14:textId="77777777" w:rsidR="00A83452" w:rsidRPr="007A7F57" w:rsidRDefault="00245F39" w:rsidP="004140E8">
      <w:pPr>
        <w:numPr>
          <w:ilvl w:val="0"/>
          <w:numId w:val="48"/>
        </w:numPr>
        <w:spacing w:after="0"/>
        <w:ind w:left="714" w:hanging="357"/>
        <w:rPr>
          <w:rFonts w:ascii="Arial" w:hAnsi="Arial" w:cs="Arial"/>
          <w:szCs w:val="24"/>
        </w:rPr>
      </w:pPr>
      <w:proofErr w:type="gramStart"/>
      <w:r w:rsidRPr="007A7F57">
        <w:rPr>
          <w:rFonts w:ascii="Arial" w:hAnsi="Arial" w:cs="Arial"/>
          <w:szCs w:val="24"/>
        </w:rPr>
        <w:t>wykonać</w:t>
      </w:r>
      <w:proofErr w:type="gramEnd"/>
      <w:r w:rsidRPr="007A7F57">
        <w:rPr>
          <w:rFonts w:ascii="Arial" w:hAnsi="Arial" w:cs="Arial"/>
          <w:szCs w:val="24"/>
        </w:rPr>
        <w:t xml:space="preserve"> pomiary parametrów maszyn elektrycznych,</w:t>
      </w:r>
    </w:p>
    <w:p w14:paraId="6D31498B" w14:textId="77777777" w:rsidR="00A43EAB" w:rsidRPr="007A7F57" w:rsidRDefault="00245F39" w:rsidP="004140E8">
      <w:pPr>
        <w:numPr>
          <w:ilvl w:val="0"/>
          <w:numId w:val="48"/>
        </w:numPr>
        <w:spacing w:after="0"/>
        <w:ind w:left="714" w:hanging="357"/>
        <w:rPr>
          <w:rFonts w:ascii="Arial" w:hAnsi="Arial" w:cs="Arial"/>
          <w:szCs w:val="24"/>
        </w:rPr>
      </w:pPr>
      <w:proofErr w:type="gramStart"/>
      <w:r w:rsidRPr="007A7F57">
        <w:rPr>
          <w:rFonts w:ascii="Arial" w:hAnsi="Arial" w:cs="Arial"/>
          <w:szCs w:val="24"/>
        </w:rPr>
        <w:t>dobrać</w:t>
      </w:r>
      <w:proofErr w:type="gramEnd"/>
      <w:r w:rsidRPr="007A7F57">
        <w:rPr>
          <w:rFonts w:ascii="Arial" w:hAnsi="Arial" w:cs="Arial"/>
          <w:szCs w:val="24"/>
        </w:rPr>
        <w:t xml:space="preserve"> przyrządy pomiarowe do pomiaru parametrów urządzeń elektrycznych,</w:t>
      </w:r>
    </w:p>
    <w:p w14:paraId="16DF43D2" w14:textId="77777777" w:rsidR="00A43EAB" w:rsidRPr="007A7F57" w:rsidRDefault="00245F39" w:rsidP="004140E8">
      <w:pPr>
        <w:numPr>
          <w:ilvl w:val="0"/>
          <w:numId w:val="48"/>
        </w:numPr>
        <w:spacing w:after="0"/>
        <w:ind w:left="714" w:hanging="357"/>
        <w:rPr>
          <w:rFonts w:ascii="Arial" w:hAnsi="Arial" w:cs="Arial"/>
          <w:szCs w:val="24"/>
        </w:rPr>
      </w:pPr>
      <w:proofErr w:type="gramStart"/>
      <w:r w:rsidRPr="007A7F57">
        <w:rPr>
          <w:rFonts w:ascii="Arial" w:hAnsi="Arial" w:cs="Arial"/>
          <w:szCs w:val="24"/>
        </w:rPr>
        <w:t>wykonać</w:t>
      </w:r>
      <w:proofErr w:type="gramEnd"/>
      <w:r w:rsidRPr="007A7F57">
        <w:rPr>
          <w:rFonts w:ascii="Arial" w:hAnsi="Arial" w:cs="Arial"/>
          <w:szCs w:val="24"/>
        </w:rPr>
        <w:t xml:space="preserve"> pomiary parametrów urządzeń elektrycznych,</w:t>
      </w:r>
    </w:p>
    <w:p w14:paraId="0E399F8A" w14:textId="77777777" w:rsidR="00445D88" w:rsidRPr="007A7F57" w:rsidRDefault="00245F39" w:rsidP="004140E8">
      <w:pPr>
        <w:numPr>
          <w:ilvl w:val="0"/>
          <w:numId w:val="48"/>
        </w:numPr>
        <w:spacing w:after="0"/>
        <w:ind w:left="714" w:hanging="357"/>
        <w:rPr>
          <w:rFonts w:ascii="Arial" w:hAnsi="Arial" w:cs="Arial"/>
          <w:szCs w:val="24"/>
        </w:rPr>
      </w:pPr>
      <w:proofErr w:type="gramStart"/>
      <w:r w:rsidRPr="007A7F57">
        <w:rPr>
          <w:rFonts w:ascii="Arial" w:hAnsi="Arial" w:cs="Arial"/>
          <w:szCs w:val="24"/>
        </w:rPr>
        <w:t>zlokalizować</w:t>
      </w:r>
      <w:proofErr w:type="gramEnd"/>
      <w:r w:rsidRPr="007A7F57">
        <w:rPr>
          <w:rFonts w:ascii="Arial" w:hAnsi="Arial" w:cs="Arial"/>
          <w:szCs w:val="24"/>
        </w:rPr>
        <w:t xml:space="preserve"> uszkodzenia w maszynach i urządzeniach elektrycznych,</w:t>
      </w:r>
    </w:p>
    <w:p w14:paraId="53AA3937" w14:textId="77777777" w:rsidR="00445D88" w:rsidRPr="007A7F57" w:rsidRDefault="00245F39" w:rsidP="004140E8">
      <w:pPr>
        <w:numPr>
          <w:ilvl w:val="0"/>
          <w:numId w:val="48"/>
        </w:numPr>
        <w:spacing w:after="0"/>
        <w:ind w:left="714" w:hanging="357"/>
        <w:rPr>
          <w:rFonts w:ascii="Arial" w:hAnsi="Arial" w:cs="Arial"/>
          <w:szCs w:val="24"/>
        </w:rPr>
      </w:pPr>
      <w:proofErr w:type="gramStart"/>
      <w:r w:rsidRPr="007A7F57">
        <w:rPr>
          <w:rFonts w:ascii="Arial" w:hAnsi="Arial" w:cs="Arial"/>
          <w:szCs w:val="24"/>
        </w:rPr>
        <w:t>dokonać</w:t>
      </w:r>
      <w:proofErr w:type="gramEnd"/>
      <w:r w:rsidRPr="007A7F57">
        <w:rPr>
          <w:rFonts w:ascii="Arial" w:hAnsi="Arial" w:cs="Arial"/>
          <w:szCs w:val="24"/>
        </w:rPr>
        <w:t xml:space="preserve"> napraw maszyn i urządzeń elektrycznych,</w:t>
      </w:r>
    </w:p>
    <w:p w14:paraId="4461C2C7" w14:textId="77777777" w:rsidR="00A83452" w:rsidRPr="007A7F57" w:rsidRDefault="00245F39" w:rsidP="004140E8">
      <w:pPr>
        <w:numPr>
          <w:ilvl w:val="0"/>
          <w:numId w:val="48"/>
        </w:numPr>
        <w:spacing w:after="0"/>
        <w:ind w:left="714" w:hanging="357"/>
        <w:rPr>
          <w:rFonts w:ascii="Arial" w:hAnsi="Arial" w:cs="Arial"/>
          <w:szCs w:val="24"/>
        </w:rPr>
      </w:pPr>
      <w:proofErr w:type="gramStart"/>
      <w:r w:rsidRPr="007A7F57">
        <w:rPr>
          <w:rFonts w:ascii="Arial" w:hAnsi="Arial" w:cs="Arial"/>
          <w:szCs w:val="24"/>
        </w:rPr>
        <w:t>sporządzić</w:t>
      </w:r>
      <w:proofErr w:type="gramEnd"/>
      <w:r w:rsidRPr="007A7F57">
        <w:rPr>
          <w:rFonts w:ascii="Arial" w:hAnsi="Arial" w:cs="Arial"/>
          <w:szCs w:val="24"/>
        </w:rPr>
        <w:t xml:space="preserve"> schematy układów stycznikowo-przekaźnikowych maszyn i urządzeń elektrycznych,</w:t>
      </w:r>
    </w:p>
    <w:p w14:paraId="757A374A" w14:textId="77777777" w:rsidR="00A83452" w:rsidRPr="007A7F57" w:rsidRDefault="00245F39" w:rsidP="004140E8">
      <w:pPr>
        <w:numPr>
          <w:ilvl w:val="0"/>
          <w:numId w:val="48"/>
        </w:numPr>
        <w:spacing w:after="0"/>
        <w:ind w:left="714" w:hanging="357"/>
        <w:rPr>
          <w:rFonts w:ascii="Arial" w:hAnsi="Arial" w:cs="Arial"/>
          <w:szCs w:val="24"/>
        </w:rPr>
      </w:pPr>
      <w:proofErr w:type="gramStart"/>
      <w:r w:rsidRPr="007A7F57">
        <w:rPr>
          <w:rFonts w:ascii="Arial" w:hAnsi="Arial" w:cs="Arial"/>
          <w:szCs w:val="24"/>
        </w:rPr>
        <w:t>obsługiwać</w:t>
      </w:r>
      <w:proofErr w:type="gramEnd"/>
      <w:r w:rsidRPr="007A7F57">
        <w:rPr>
          <w:rFonts w:ascii="Arial" w:hAnsi="Arial" w:cs="Arial"/>
          <w:szCs w:val="24"/>
        </w:rPr>
        <w:t xml:space="preserve"> energoelektroniczne układy sterowania maszyn i urządzeń </w:t>
      </w:r>
      <w:r w:rsidR="00445D88" w:rsidRPr="007A7F57">
        <w:rPr>
          <w:rFonts w:ascii="Arial" w:hAnsi="Arial" w:cs="Arial"/>
          <w:szCs w:val="24"/>
        </w:rPr>
        <w:t>elektrycznych</w:t>
      </w:r>
      <w:r w:rsidR="00A83452" w:rsidRPr="007A7F57">
        <w:rPr>
          <w:rFonts w:ascii="Arial" w:hAnsi="Arial" w:cs="Arial"/>
          <w:szCs w:val="24"/>
        </w:rPr>
        <w:t>,</w:t>
      </w:r>
    </w:p>
    <w:p w14:paraId="6CA7FA68" w14:textId="77777777" w:rsidR="007A7F57" w:rsidRDefault="007A7F57" w:rsidP="00A83452">
      <w:pPr>
        <w:rPr>
          <w:rFonts w:ascii="Arial" w:hAnsi="Arial" w:cs="Arial"/>
          <w:b/>
          <w:bCs/>
          <w:sz w:val="24"/>
          <w:szCs w:val="24"/>
        </w:rPr>
      </w:pPr>
    </w:p>
    <w:p w14:paraId="033E509C" w14:textId="77777777" w:rsidR="00A83452" w:rsidRPr="009A7C06" w:rsidRDefault="00A83452" w:rsidP="00A83452">
      <w:pPr>
        <w:rPr>
          <w:rFonts w:ascii="Arial" w:hAnsi="Arial" w:cs="Arial"/>
          <w:sz w:val="24"/>
          <w:szCs w:val="24"/>
        </w:rPr>
      </w:pPr>
      <w:r w:rsidRPr="009A7C06">
        <w:rPr>
          <w:rFonts w:ascii="Arial" w:hAnsi="Arial" w:cs="Arial"/>
          <w:b/>
          <w:bCs/>
          <w:sz w:val="24"/>
          <w:szCs w:val="24"/>
        </w:rPr>
        <w:t>MATERIAŁ NAUCZANIA</w:t>
      </w:r>
    </w:p>
    <w:tbl>
      <w:tblPr>
        <w:tblW w:w="14459"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2410"/>
        <w:gridCol w:w="992"/>
        <w:gridCol w:w="4111"/>
        <w:gridCol w:w="3685"/>
        <w:gridCol w:w="1276"/>
      </w:tblGrid>
      <w:tr w:rsidR="00A83452" w:rsidRPr="007A7F57" w14:paraId="00537426" w14:textId="77777777" w:rsidTr="00A8622A">
        <w:trPr>
          <w:trHeight w:val="245"/>
        </w:trPr>
        <w:tc>
          <w:tcPr>
            <w:tcW w:w="1985" w:type="dxa"/>
            <w:vMerge w:val="restart"/>
            <w:shd w:val="clear" w:color="auto" w:fill="auto"/>
            <w:tcMar>
              <w:top w:w="15" w:type="dxa"/>
              <w:left w:w="101" w:type="dxa"/>
              <w:bottom w:w="0" w:type="dxa"/>
              <w:right w:w="101" w:type="dxa"/>
            </w:tcMar>
            <w:hideMark/>
          </w:tcPr>
          <w:p w14:paraId="08A728A6" w14:textId="77777777" w:rsidR="00A83452" w:rsidRPr="007A7F57" w:rsidRDefault="00A83452" w:rsidP="007A7F57">
            <w:pPr>
              <w:jc w:val="center"/>
              <w:rPr>
                <w:rFonts w:ascii="Arial" w:hAnsi="Arial" w:cs="Arial"/>
                <w:szCs w:val="24"/>
              </w:rPr>
            </w:pPr>
            <w:r w:rsidRPr="007A7F57">
              <w:rPr>
                <w:rFonts w:ascii="Arial" w:hAnsi="Arial" w:cs="Arial"/>
                <w:bCs/>
                <w:szCs w:val="24"/>
              </w:rPr>
              <w:t>Dział programowy</w:t>
            </w:r>
          </w:p>
        </w:tc>
        <w:tc>
          <w:tcPr>
            <w:tcW w:w="2410" w:type="dxa"/>
            <w:vMerge w:val="restart"/>
            <w:shd w:val="clear" w:color="auto" w:fill="auto"/>
            <w:tcMar>
              <w:top w:w="15" w:type="dxa"/>
              <w:left w:w="101" w:type="dxa"/>
              <w:bottom w:w="0" w:type="dxa"/>
              <w:right w:w="101" w:type="dxa"/>
            </w:tcMar>
            <w:hideMark/>
          </w:tcPr>
          <w:p w14:paraId="0FCF0FB9" w14:textId="77777777" w:rsidR="00A83452" w:rsidRPr="007A7F57" w:rsidRDefault="00A83452" w:rsidP="007A7F57">
            <w:pPr>
              <w:jc w:val="center"/>
              <w:rPr>
                <w:rFonts w:ascii="Arial" w:hAnsi="Arial" w:cs="Arial"/>
                <w:szCs w:val="24"/>
              </w:rPr>
            </w:pPr>
            <w:r w:rsidRPr="007A7F57">
              <w:rPr>
                <w:rFonts w:ascii="Arial" w:hAnsi="Arial" w:cs="Arial"/>
                <w:bCs/>
                <w:szCs w:val="24"/>
              </w:rPr>
              <w:t>Tematy jednostek metodycznych</w:t>
            </w:r>
          </w:p>
        </w:tc>
        <w:tc>
          <w:tcPr>
            <w:tcW w:w="992" w:type="dxa"/>
            <w:vMerge w:val="restart"/>
            <w:shd w:val="clear" w:color="auto" w:fill="auto"/>
            <w:tcMar>
              <w:top w:w="15" w:type="dxa"/>
              <w:left w:w="101" w:type="dxa"/>
              <w:bottom w:w="0" w:type="dxa"/>
              <w:right w:w="101" w:type="dxa"/>
            </w:tcMar>
          </w:tcPr>
          <w:p w14:paraId="159AE525" w14:textId="77777777" w:rsidR="00A83452" w:rsidRPr="007A7F57" w:rsidRDefault="00A8622A" w:rsidP="007A7F57">
            <w:pPr>
              <w:jc w:val="center"/>
              <w:rPr>
                <w:rFonts w:ascii="Arial" w:hAnsi="Arial" w:cs="Arial"/>
                <w:szCs w:val="24"/>
              </w:rPr>
            </w:pPr>
            <w:r w:rsidRPr="007A7F57">
              <w:rPr>
                <w:rFonts w:ascii="Arial" w:hAnsi="Arial" w:cs="Arial"/>
                <w:bCs/>
                <w:szCs w:val="24"/>
              </w:rPr>
              <w:t>Liczba godz.</w:t>
            </w:r>
          </w:p>
        </w:tc>
        <w:tc>
          <w:tcPr>
            <w:tcW w:w="7796" w:type="dxa"/>
            <w:gridSpan w:val="2"/>
            <w:shd w:val="clear" w:color="auto" w:fill="auto"/>
            <w:tcMar>
              <w:top w:w="15" w:type="dxa"/>
              <w:left w:w="101" w:type="dxa"/>
              <w:bottom w:w="0" w:type="dxa"/>
              <w:right w:w="101" w:type="dxa"/>
            </w:tcMar>
            <w:hideMark/>
          </w:tcPr>
          <w:p w14:paraId="725588D4" w14:textId="77777777" w:rsidR="00A83452" w:rsidRPr="007A7F57" w:rsidRDefault="00A83452" w:rsidP="007A7F57">
            <w:pPr>
              <w:jc w:val="center"/>
              <w:rPr>
                <w:rFonts w:ascii="Arial" w:hAnsi="Arial" w:cs="Arial"/>
                <w:szCs w:val="24"/>
              </w:rPr>
            </w:pPr>
            <w:r w:rsidRPr="007A7F57">
              <w:rPr>
                <w:rFonts w:ascii="Arial" w:hAnsi="Arial" w:cs="Arial"/>
                <w:bCs/>
                <w:szCs w:val="24"/>
              </w:rPr>
              <w:t>Wymagania programowe</w:t>
            </w:r>
          </w:p>
        </w:tc>
        <w:tc>
          <w:tcPr>
            <w:tcW w:w="1276" w:type="dxa"/>
            <w:shd w:val="clear" w:color="auto" w:fill="auto"/>
            <w:tcMar>
              <w:top w:w="15" w:type="dxa"/>
              <w:left w:w="101" w:type="dxa"/>
              <w:bottom w:w="0" w:type="dxa"/>
              <w:right w:w="101" w:type="dxa"/>
            </w:tcMar>
            <w:hideMark/>
          </w:tcPr>
          <w:p w14:paraId="566F210B" w14:textId="77777777" w:rsidR="00A83452" w:rsidRPr="007A7F57" w:rsidRDefault="00A83452" w:rsidP="007A7F57">
            <w:pPr>
              <w:jc w:val="center"/>
              <w:rPr>
                <w:rFonts w:ascii="Arial" w:hAnsi="Arial" w:cs="Arial"/>
                <w:szCs w:val="24"/>
              </w:rPr>
            </w:pPr>
            <w:r w:rsidRPr="007A7F57">
              <w:rPr>
                <w:rFonts w:ascii="Arial" w:hAnsi="Arial" w:cs="Arial"/>
                <w:bCs/>
                <w:szCs w:val="24"/>
              </w:rPr>
              <w:t>Uwagi o realizacji</w:t>
            </w:r>
          </w:p>
        </w:tc>
      </w:tr>
      <w:tr w:rsidR="00A83452" w:rsidRPr="007A7F57" w14:paraId="234BA70C" w14:textId="77777777" w:rsidTr="00A8622A">
        <w:trPr>
          <w:trHeight w:val="864"/>
        </w:trPr>
        <w:tc>
          <w:tcPr>
            <w:tcW w:w="1985" w:type="dxa"/>
            <w:vMerge/>
            <w:shd w:val="clear" w:color="auto" w:fill="auto"/>
            <w:vAlign w:val="center"/>
            <w:hideMark/>
          </w:tcPr>
          <w:p w14:paraId="1C9B7E6B" w14:textId="77777777" w:rsidR="00A83452" w:rsidRPr="007A7F57" w:rsidRDefault="00A83452" w:rsidP="004D60C6">
            <w:pPr>
              <w:rPr>
                <w:rFonts w:ascii="Arial" w:hAnsi="Arial" w:cs="Arial"/>
                <w:szCs w:val="24"/>
              </w:rPr>
            </w:pPr>
          </w:p>
        </w:tc>
        <w:tc>
          <w:tcPr>
            <w:tcW w:w="2410" w:type="dxa"/>
            <w:vMerge/>
            <w:shd w:val="clear" w:color="auto" w:fill="auto"/>
            <w:vAlign w:val="center"/>
            <w:hideMark/>
          </w:tcPr>
          <w:p w14:paraId="144D9396" w14:textId="77777777" w:rsidR="00A83452" w:rsidRPr="007A7F57" w:rsidRDefault="00A83452" w:rsidP="004D60C6">
            <w:pPr>
              <w:rPr>
                <w:rFonts w:ascii="Arial" w:hAnsi="Arial" w:cs="Arial"/>
                <w:szCs w:val="24"/>
              </w:rPr>
            </w:pPr>
          </w:p>
        </w:tc>
        <w:tc>
          <w:tcPr>
            <w:tcW w:w="992" w:type="dxa"/>
            <w:vMerge/>
            <w:shd w:val="clear" w:color="auto" w:fill="auto"/>
            <w:vAlign w:val="center"/>
          </w:tcPr>
          <w:p w14:paraId="7F2392A4" w14:textId="77777777" w:rsidR="00A83452" w:rsidRPr="007A7F57" w:rsidRDefault="00A83452" w:rsidP="004D60C6">
            <w:pPr>
              <w:rPr>
                <w:rFonts w:ascii="Arial" w:hAnsi="Arial" w:cs="Arial"/>
                <w:szCs w:val="24"/>
              </w:rPr>
            </w:pPr>
          </w:p>
        </w:tc>
        <w:tc>
          <w:tcPr>
            <w:tcW w:w="4111" w:type="dxa"/>
            <w:shd w:val="clear" w:color="auto" w:fill="auto"/>
            <w:tcMar>
              <w:top w:w="15" w:type="dxa"/>
              <w:left w:w="101" w:type="dxa"/>
              <w:bottom w:w="0" w:type="dxa"/>
              <w:right w:w="101" w:type="dxa"/>
            </w:tcMar>
            <w:hideMark/>
          </w:tcPr>
          <w:p w14:paraId="12BDA3C7" w14:textId="77777777" w:rsidR="00A83452" w:rsidRPr="007A7F57" w:rsidRDefault="00A83452" w:rsidP="004D60C6">
            <w:pPr>
              <w:rPr>
                <w:rFonts w:ascii="Arial" w:hAnsi="Arial" w:cs="Arial"/>
                <w:szCs w:val="24"/>
              </w:rPr>
            </w:pPr>
            <w:r w:rsidRPr="007A7F57">
              <w:rPr>
                <w:rFonts w:ascii="Arial" w:hAnsi="Arial" w:cs="Arial"/>
                <w:szCs w:val="24"/>
              </w:rPr>
              <w:t>Podstawowe</w:t>
            </w:r>
          </w:p>
          <w:p w14:paraId="1040C90F" w14:textId="77777777" w:rsidR="00A83452" w:rsidRPr="007A7F57" w:rsidRDefault="00A83452" w:rsidP="004D60C6">
            <w:pPr>
              <w:rPr>
                <w:rFonts w:ascii="Arial" w:hAnsi="Arial" w:cs="Arial"/>
                <w:szCs w:val="24"/>
              </w:rPr>
            </w:pPr>
            <w:r w:rsidRPr="007A7F57">
              <w:rPr>
                <w:rFonts w:ascii="Arial" w:hAnsi="Arial" w:cs="Arial"/>
                <w:szCs w:val="24"/>
              </w:rPr>
              <w:t>Uczeń potrafi:</w:t>
            </w:r>
          </w:p>
        </w:tc>
        <w:tc>
          <w:tcPr>
            <w:tcW w:w="3685" w:type="dxa"/>
            <w:shd w:val="clear" w:color="auto" w:fill="auto"/>
            <w:tcMar>
              <w:top w:w="15" w:type="dxa"/>
              <w:left w:w="101" w:type="dxa"/>
              <w:bottom w:w="0" w:type="dxa"/>
              <w:right w:w="101" w:type="dxa"/>
            </w:tcMar>
            <w:hideMark/>
          </w:tcPr>
          <w:p w14:paraId="206E0E08" w14:textId="77777777" w:rsidR="00A83452" w:rsidRPr="007A7F57" w:rsidRDefault="00A83452" w:rsidP="004D60C6">
            <w:pPr>
              <w:rPr>
                <w:rFonts w:ascii="Arial" w:hAnsi="Arial" w:cs="Arial"/>
                <w:szCs w:val="24"/>
              </w:rPr>
            </w:pPr>
            <w:r w:rsidRPr="007A7F57">
              <w:rPr>
                <w:rFonts w:ascii="Arial" w:hAnsi="Arial" w:cs="Arial"/>
                <w:szCs w:val="24"/>
              </w:rPr>
              <w:t>Ponadpodstawowe</w:t>
            </w:r>
          </w:p>
          <w:p w14:paraId="391D0A9E" w14:textId="77777777" w:rsidR="00A83452" w:rsidRPr="007A7F57" w:rsidRDefault="00A83452" w:rsidP="004D60C6">
            <w:pPr>
              <w:rPr>
                <w:rFonts w:ascii="Arial" w:hAnsi="Arial" w:cs="Arial"/>
                <w:szCs w:val="24"/>
              </w:rPr>
            </w:pPr>
            <w:r w:rsidRPr="007A7F57">
              <w:rPr>
                <w:rFonts w:ascii="Arial" w:hAnsi="Arial" w:cs="Arial"/>
                <w:szCs w:val="24"/>
              </w:rPr>
              <w:t>Uczeń potrafi:</w:t>
            </w:r>
          </w:p>
        </w:tc>
        <w:tc>
          <w:tcPr>
            <w:tcW w:w="1276" w:type="dxa"/>
            <w:shd w:val="clear" w:color="auto" w:fill="auto"/>
            <w:tcMar>
              <w:top w:w="15" w:type="dxa"/>
              <w:left w:w="101" w:type="dxa"/>
              <w:bottom w:w="0" w:type="dxa"/>
              <w:right w:w="101" w:type="dxa"/>
            </w:tcMar>
            <w:hideMark/>
          </w:tcPr>
          <w:p w14:paraId="2A2D34B4" w14:textId="77777777" w:rsidR="00A83452" w:rsidRPr="007A7F57" w:rsidRDefault="00A83452" w:rsidP="004D60C6">
            <w:pPr>
              <w:rPr>
                <w:rFonts w:ascii="Arial" w:hAnsi="Arial" w:cs="Arial"/>
                <w:szCs w:val="24"/>
              </w:rPr>
            </w:pPr>
            <w:r w:rsidRPr="007A7F57">
              <w:rPr>
                <w:rFonts w:ascii="Arial" w:hAnsi="Arial" w:cs="Arial"/>
                <w:szCs w:val="24"/>
              </w:rPr>
              <w:t>Etap realizacji</w:t>
            </w:r>
          </w:p>
        </w:tc>
      </w:tr>
      <w:tr w:rsidR="00772E85" w:rsidRPr="007A7F57" w14:paraId="283F1FE0" w14:textId="77777777" w:rsidTr="00A8622A">
        <w:trPr>
          <w:trHeight w:val="1152"/>
        </w:trPr>
        <w:tc>
          <w:tcPr>
            <w:tcW w:w="1985" w:type="dxa"/>
            <w:vMerge w:val="restart"/>
            <w:shd w:val="clear" w:color="auto" w:fill="auto"/>
            <w:tcMar>
              <w:top w:w="15" w:type="dxa"/>
              <w:left w:w="101" w:type="dxa"/>
              <w:bottom w:w="0" w:type="dxa"/>
              <w:right w:w="101" w:type="dxa"/>
            </w:tcMar>
            <w:hideMark/>
          </w:tcPr>
          <w:p w14:paraId="2854400B" w14:textId="77777777" w:rsidR="00772E85" w:rsidRPr="007A7F57" w:rsidRDefault="00772E85" w:rsidP="00772E85">
            <w:pPr>
              <w:rPr>
                <w:rFonts w:ascii="Arial" w:hAnsi="Arial" w:cs="Arial"/>
                <w:szCs w:val="24"/>
              </w:rPr>
            </w:pPr>
            <w:r w:rsidRPr="007A7F57">
              <w:rPr>
                <w:rFonts w:ascii="Arial" w:hAnsi="Arial" w:cs="Arial"/>
                <w:b/>
                <w:bCs/>
                <w:szCs w:val="24"/>
              </w:rPr>
              <w:t>I.</w:t>
            </w:r>
            <w:r w:rsidRPr="007A7F57">
              <w:rPr>
                <w:rFonts w:ascii="Arial" w:hAnsi="Arial" w:cs="Arial"/>
                <w:b/>
                <w:szCs w:val="24"/>
              </w:rPr>
              <w:t xml:space="preserve"> Badanie maszyn i urządzeń elektrycznych</w:t>
            </w:r>
          </w:p>
        </w:tc>
        <w:tc>
          <w:tcPr>
            <w:tcW w:w="2410" w:type="dxa"/>
            <w:shd w:val="clear" w:color="auto" w:fill="auto"/>
            <w:tcMar>
              <w:top w:w="15" w:type="dxa"/>
              <w:left w:w="101" w:type="dxa"/>
              <w:bottom w:w="0" w:type="dxa"/>
              <w:right w:w="101" w:type="dxa"/>
            </w:tcMar>
            <w:hideMark/>
          </w:tcPr>
          <w:p w14:paraId="4329A0D1" w14:textId="77777777" w:rsidR="00772E85" w:rsidRPr="007A7F57" w:rsidRDefault="00772E85" w:rsidP="00772E85">
            <w:pPr>
              <w:rPr>
                <w:rFonts w:ascii="Arial" w:hAnsi="Arial" w:cs="Arial"/>
                <w:szCs w:val="24"/>
              </w:rPr>
            </w:pPr>
            <w:r w:rsidRPr="007A7F57">
              <w:rPr>
                <w:rFonts w:ascii="Arial" w:hAnsi="Arial" w:cs="Arial"/>
                <w:szCs w:val="24"/>
              </w:rPr>
              <w:t xml:space="preserve">1. </w:t>
            </w:r>
            <w:r w:rsidRPr="007A7F57">
              <w:rPr>
                <w:rFonts w:ascii="Arial" w:eastAsia="Times New Roman" w:hAnsi="Arial" w:cs="Arial"/>
                <w:szCs w:val="24"/>
              </w:rPr>
              <w:t>Badanie maszyn prądu stałego</w:t>
            </w:r>
          </w:p>
        </w:tc>
        <w:tc>
          <w:tcPr>
            <w:tcW w:w="992" w:type="dxa"/>
            <w:shd w:val="clear" w:color="auto" w:fill="auto"/>
            <w:tcMar>
              <w:top w:w="15" w:type="dxa"/>
              <w:left w:w="101" w:type="dxa"/>
              <w:bottom w:w="0" w:type="dxa"/>
              <w:right w:w="101" w:type="dxa"/>
            </w:tcMar>
          </w:tcPr>
          <w:p w14:paraId="2F0B3BF5" w14:textId="77777777" w:rsidR="00772E85" w:rsidRPr="007A7F57" w:rsidRDefault="00772E85" w:rsidP="00772E85">
            <w:pPr>
              <w:rPr>
                <w:rFonts w:ascii="Arial" w:hAnsi="Arial" w:cs="Arial"/>
                <w:szCs w:val="24"/>
              </w:rPr>
            </w:pPr>
          </w:p>
        </w:tc>
        <w:tc>
          <w:tcPr>
            <w:tcW w:w="4111" w:type="dxa"/>
            <w:shd w:val="clear" w:color="auto" w:fill="auto"/>
            <w:tcMar>
              <w:top w:w="15" w:type="dxa"/>
              <w:left w:w="101" w:type="dxa"/>
              <w:bottom w:w="0" w:type="dxa"/>
              <w:right w:w="101" w:type="dxa"/>
            </w:tcMar>
            <w:hideMark/>
          </w:tcPr>
          <w:p w14:paraId="5D07EB29" w14:textId="77777777" w:rsidR="00772E85" w:rsidRPr="007A7F57" w:rsidRDefault="00772E85" w:rsidP="00772E85">
            <w:pPr>
              <w:spacing w:after="0" w:line="240" w:lineRule="auto"/>
              <w:rPr>
                <w:rFonts w:ascii="Arial" w:hAnsi="Arial" w:cs="Arial"/>
                <w:szCs w:val="24"/>
              </w:rPr>
            </w:pPr>
            <w:r w:rsidRPr="007A7F57">
              <w:rPr>
                <w:rFonts w:ascii="Arial" w:hAnsi="Arial" w:cs="Arial"/>
                <w:szCs w:val="24"/>
              </w:rPr>
              <w:t>- zastosować zasady bezpiecznej pracy przy maszynach elektrycznych,</w:t>
            </w:r>
          </w:p>
          <w:p w14:paraId="13D576D6" w14:textId="77777777" w:rsidR="00772E85" w:rsidRPr="007A7F57" w:rsidRDefault="00772E85" w:rsidP="00772E85">
            <w:pPr>
              <w:spacing w:after="0" w:line="240" w:lineRule="auto"/>
              <w:rPr>
                <w:rFonts w:ascii="Arial" w:hAnsi="Arial" w:cs="Arial"/>
                <w:szCs w:val="24"/>
              </w:rPr>
            </w:pPr>
            <w:r w:rsidRPr="007A7F57">
              <w:rPr>
                <w:rFonts w:ascii="Arial" w:hAnsi="Arial" w:cs="Arial"/>
                <w:szCs w:val="24"/>
              </w:rPr>
              <w:t xml:space="preserve">- rozróżnić metody pomiaru parametrów maszyn elektrycznych </w:t>
            </w:r>
          </w:p>
          <w:p w14:paraId="7F3CBBA4"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dobrać przyrządy pomiarowe do wykonywania pomiarów parametrów maszyn elektrycznych</w:t>
            </w:r>
          </w:p>
          <w:p w14:paraId="57F782DB"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wykonać pomiary parametrów maszyn elektrycznych,</w:t>
            </w:r>
          </w:p>
          <w:p w14:paraId="4D63E433" w14:textId="77777777" w:rsidR="00772E85" w:rsidRPr="007A7F57" w:rsidRDefault="00772E85" w:rsidP="00772E85">
            <w:pPr>
              <w:spacing w:after="0" w:line="240" w:lineRule="auto"/>
              <w:rPr>
                <w:rFonts w:ascii="Arial" w:hAnsi="Arial" w:cs="Arial"/>
                <w:szCs w:val="24"/>
              </w:rPr>
            </w:pPr>
            <w:r w:rsidRPr="007A7F57">
              <w:rPr>
                <w:rFonts w:ascii="Arial" w:hAnsi="Arial" w:cs="Arial"/>
                <w:szCs w:val="24"/>
              </w:rPr>
              <w:t>- przedstawić wyniki pomiarów i obliczeń w postaci tabel i wykresów</w:t>
            </w:r>
          </w:p>
          <w:p w14:paraId="0C364DCD"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sporządzić dokumentację z przeprowadzonych pomiarów maszyn elektrycznych,</w:t>
            </w:r>
          </w:p>
        </w:tc>
        <w:tc>
          <w:tcPr>
            <w:tcW w:w="3685" w:type="dxa"/>
            <w:shd w:val="clear" w:color="auto" w:fill="auto"/>
            <w:tcMar>
              <w:top w:w="15" w:type="dxa"/>
              <w:left w:w="101" w:type="dxa"/>
              <w:bottom w:w="0" w:type="dxa"/>
              <w:right w:w="101" w:type="dxa"/>
            </w:tcMar>
            <w:hideMark/>
          </w:tcPr>
          <w:p w14:paraId="1A5359B6"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xml:space="preserve">- sporządzić schematy układów pomiarowych do wyznaczania parametrów maszyn elektrycznych </w:t>
            </w:r>
          </w:p>
          <w:p w14:paraId="0AA5635A"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wyznaczyć charakterystyki pracy maszyn elektrycznych</w:t>
            </w:r>
          </w:p>
          <w:p w14:paraId="05E12B12"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określić właściwości maszyn elektrycznych na podstawie charakterystyk</w:t>
            </w:r>
          </w:p>
          <w:p w14:paraId="2A3E0DEF"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określić wpływ parametrów zasilania i obciążenia na pracę maszyn elektrycznych,</w:t>
            </w:r>
          </w:p>
          <w:p w14:paraId="29A94CBD"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porównać wyniki pomiarów parametrów maszyn elektrycznych z dokumentacją techniczną</w:t>
            </w:r>
          </w:p>
          <w:p w14:paraId="5EF1AA00"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przeanalizować wyniki pomiarów parametrów maszyn elektrycznych</w:t>
            </w:r>
          </w:p>
        </w:tc>
        <w:tc>
          <w:tcPr>
            <w:tcW w:w="1276" w:type="dxa"/>
            <w:shd w:val="clear" w:color="auto" w:fill="auto"/>
            <w:tcMar>
              <w:top w:w="15" w:type="dxa"/>
              <w:left w:w="101" w:type="dxa"/>
              <w:bottom w:w="0" w:type="dxa"/>
              <w:right w:w="101" w:type="dxa"/>
            </w:tcMar>
            <w:hideMark/>
          </w:tcPr>
          <w:p w14:paraId="7813BCCE" w14:textId="77777777" w:rsidR="00772E85" w:rsidRPr="007A7F57" w:rsidRDefault="00772E85" w:rsidP="00772E85">
            <w:pPr>
              <w:rPr>
                <w:rFonts w:ascii="Arial" w:hAnsi="Arial" w:cs="Arial"/>
                <w:szCs w:val="24"/>
              </w:rPr>
            </w:pPr>
            <w:r w:rsidRPr="007A7F57">
              <w:rPr>
                <w:rFonts w:ascii="Arial" w:hAnsi="Arial" w:cs="Arial"/>
                <w:szCs w:val="24"/>
              </w:rPr>
              <w:t> </w:t>
            </w:r>
            <w:r w:rsidR="00BC10D7" w:rsidRPr="007A7F57">
              <w:rPr>
                <w:rFonts w:ascii="Arial" w:hAnsi="Arial" w:cs="Arial"/>
                <w:szCs w:val="24"/>
              </w:rPr>
              <w:t>Klasa IV</w:t>
            </w:r>
          </w:p>
        </w:tc>
      </w:tr>
      <w:tr w:rsidR="00772E85" w:rsidRPr="007A7F57" w14:paraId="4AAE8969" w14:textId="77777777" w:rsidTr="00A03BEA">
        <w:trPr>
          <w:trHeight w:val="1152"/>
        </w:trPr>
        <w:tc>
          <w:tcPr>
            <w:tcW w:w="1985" w:type="dxa"/>
            <w:vMerge/>
            <w:shd w:val="clear" w:color="auto" w:fill="auto"/>
            <w:tcMar>
              <w:top w:w="15" w:type="dxa"/>
              <w:left w:w="101" w:type="dxa"/>
              <w:bottom w:w="0" w:type="dxa"/>
              <w:right w:w="101" w:type="dxa"/>
            </w:tcMar>
          </w:tcPr>
          <w:p w14:paraId="18B6A3BA" w14:textId="77777777" w:rsidR="00772E85" w:rsidRPr="007A7F57" w:rsidRDefault="00772E85" w:rsidP="00772E85">
            <w:pPr>
              <w:rPr>
                <w:rFonts w:ascii="Arial" w:hAnsi="Arial" w:cs="Arial"/>
                <w:b/>
                <w:bCs/>
                <w:szCs w:val="24"/>
              </w:rPr>
            </w:pPr>
          </w:p>
        </w:tc>
        <w:tc>
          <w:tcPr>
            <w:tcW w:w="2410" w:type="dxa"/>
            <w:shd w:val="clear" w:color="auto" w:fill="auto"/>
            <w:tcMar>
              <w:top w:w="15" w:type="dxa"/>
              <w:left w:w="101" w:type="dxa"/>
              <w:bottom w:w="0" w:type="dxa"/>
              <w:right w:w="101" w:type="dxa"/>
            </w:tcMar>
          </w:tcPr>
          <w:p w14:paraId="31B3D7C2" w14:textId="77777777" w:rsidR="00772E85" w:rsidRPr="007A7F57" w:rsidRDefault="00772E85" w:rsidP="00772E85">
            <w:pPr>
              <w:rPr>
                <w:rFonts w:ascii="Arial" w:hAnsi="Arial" w:cs="Arial"/>
                <w:szCs w:val="24"/>
              </w:rPr>
            </w:pPr>
            <w:r w:rsidRPr="007A7F57">
              <w:rPr>
                <w:rFonts w:ascii="Arial" w:hAnsi="Arial" w:cs="Arial"/>
                <w:szCs w:val="24"/>
              </w:rPr>
              <w:t>2. Badanie transformatorów</w:t>
            </w:r>
          </w:p>
        </w:tc>
        <w:tc>
          <w:tcPr>
            <w:tcW w:w="992" w:type="dxa"/>
            <w:shd w:val="clear" w:color="auto" w:fill="auto"/>
            <w:tcMar>
              <w:top w:w="15" w:type="dxa"/>
              <w:left w:w="101" w:type="dxa"/>
              <w:bottom w:w="0" w:type="dxa"/>
              <w:right w:w="101" w:type="dxa"/>
            </w:tcMar>
          </w:tcPr>
          <w:p w14:paraId="5B69085D" w14:textId="77777777" w:rsidR="00772E85" w:rsidRPr="007A7F57" w:rsidRDefault="00772E85" w:rsidP="00772E85">
            <w:pPr>
              <w:rPr>
                <w:rFonts w:ascii="Arial" w:hAnsi="Arial" w:cs="Arial"/>
                <w:szCs w:val="24"/>
              </w:rPr>
            </w:pPr>
          </w:p>
        </w:tc>
        <w:tc>
          <w:tcPr>
            <w:tcW w:w="4111" w:type="dxa"/>
            <w:shd w:val="clear" w:color="auto" w:fill="auto"/>
            <w:tcMar>
              <w:top w:w="15" w:type="dxa"/>
              <w:left w:w="101" w:type="dxa"/>
              <w:bottom w:w="0" w:type="dxa"/>
              <w:right w:w="101" w:type="dxa"/>
            </w:tcMar>
          </w:tcPr>
          <w:p w14:paraId="6772BE49" w14:textId="77777777" w:rsidR="00772E85" w:rsidRPr="007A7F57" w:rsidRDefault="00772E85" w:rsidP="00772E85">
            <w:pPr>
              <w:spacing w:after="0" w:line="240" w:lineRule="auto"/>
              <w:rPr>
                <w:rFonts w:ascii="Arial" w:hAnsi="Arial" w:cs="Arial"/>
                <w:szCs w:val="24"/>
              </w:rPr>
            </w:pPr>
            <w:r w:rsidRPr="007A7F57">
              <w:rPr>
                <w:rFonts w:ascii="Arial" w:hAnsi="Arial" w:cs="Arial"/>
                <w:szCs w:val="24"/>
              </w:rPr>
              <w:t>- zastosować zasady bezpiecznej pracy przy maszynach elektrycznych,</w:t>
            </w:r>
          </w:p>
          <w:p w14:paraId="37FAE2F1" w14:textId="77777777" w:rsidR="00772E85" w:rsidRPr="007A7F57" w:rsidRDefault="00772E85" w:rsidP="00772E85">
            <w:pPr>
              <w:spacing w:after="0" w:line="240" w:lineRule="auto"/>
              <w:rPr>
                <w:rFonts w:ascii="Arial" w:hAnsi="Arial" w:cs="Arial"/>
                <w:szCs w:val="24"/>
              </w:rPr>
            </w:pPr>
            <w:r w:rsidRPr="007A7F57">
              <w:rPr>
                <w:rFonts w:ascii="Arial" w:hAnsi="Arial" w:cs="Arial"/>
                <w:szCs w:val="24"/>
              </w:rPr>
              <w:t xml:space="preserve">- rozróżnić metody pomiaru parametrów maszyn elektrycznych </w:t>
            </w:r>
          </w:p>
          <w:p w14:paraId="2EE10B06"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dobrać przyrządy pomiarowe do wykonywania pomiarów parametrów maszyn elektrycznych</w:t>
            </w:r>
          </w:p>
          <w:p w14:paraId="0A70A5FF"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wykonać pomiary parametrów maszyn elektrycznych,</w:t>
            </w:r>
          </w:p>
          <w:p w14:paraId="1E9CDFAF" w14:textId="77777777" w:rsidR="00772E85" w:rsidRPr="007A7F57" w:rsidRDefault="00772E85" w:rsidP="00772E85">
            <w:pPr>
              <w:spacing w:after="0" w:line="240" w:lineRule="auto"/>
              <w:rPr>
                <w:rFonts w:ascii="Arial" w:hAnsi="Arial" w:cs="Arial"/>
                <w:szCs w:val="24"/>
              </w:rPr>
            </w:pPr>
            <w:r w:rsidRPr="007A7F57">
              <w:rPr>
                <w:rFonts w:ascii="Arial" w:hAnsi="Arial" w:cs="Arial"/>
                <w:szCs w:val="24"/>
              </w:rPr>
              <w:t>- przedstawić wyniki pomiarów i obliczeń w postaci tabel i wykresów</w:t>
            </w:r>
          </w:p>
          <w:p w14:paraId="033E1152"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sporządzić dokumentację z przeprowadzonych pomiarów maszyn elektrycznych,</w:t>
            </w:r>
          </w:p>
        </w:tc>
        <w:tc>
          <w:tcPr>
            <w:tcW w:w="3685" w:type="dxa"/>
            <w:shd w:val="clear" w:color="auto" w:fill="auto"/>
            <w:tcMar>
              <w:top w:w="15" w:type="dxa"/>
              <w:left w:w="101" w:type="dxa"/>
              <w:bottom w:w="0" w:type="dxa"/>
              <w:right w:w="101" w:type="dxa"/>
            </w:tcMar>
          </w:tcPr>
          <w:p w14:paraId="7F2B3AF8"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xml:space="preserve">- sporządzić schematy układów pomiarowych do wyznaczania parametrów maszyn elektrycznych </w:t>
            </w:r>
          </w:p>
          <w:p w14:paraId="3882478A"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wyznaczyć charakterystyki pracy maszyn elektrycznych</w:t>
            </w:r>
          </w:p>
          <w:p w14:paraId="78FF44E2"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określić właściwości maszyn elektrycznych na podstawie charakterystyk</w:t>
            </w:r>
          </w:p>
          <w:p w14:paraId="74028470"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określić wpływ parametrów zasilania i obciążenia na pracę maszyn elektrycznych,</w:t>
            </w:r>
          </w:p>
          <w:p w14:paraId="1F9FC416"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porównać wyniki pomiarów parametrów maszyn elektrycznych z dokumentacją techniczną</w:t>
            </w:r>
          </w:p>
          <w:p w14:paraId="4F323C29"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przeanalizować wyniki pomiarów parametrów maszyn elektrycznych</w:t>
            </w:r>
          </w:p>
        </w:tc>
        <w:tc>
          <w:tcPr>
            <w:tcW w:w="1276" w:type="dxa"/>
            <w:shd w:val="clear" w:color="auto" w:fill="auto"/>
            <w:tcMar>
              <w:top w:w="15" w:type="dxa"/>
              <w:left w:w="101" w:type="dxa"/>
              <w:bottom w:w="0" w:type="dxa"/>
              <w:right w:w="101" w:type="dxa"/>
            </w:tcMar>
          </w:tcPr>
          <w:p w14:paraId="553AC543" w14:textId="77777777" w:rsidR="00772E85" w:rsidRPr="007A7F57" w:rsidRDefault="00BC10D7" w:rsidP="00772E85">
            <w:pPr>
              <w:rPr>
                <w:rFonts w:ascii="Arial" w:hAnsi="Arial" w:cs="Arial"/>
                <w:szCs w:val="24"/>
              </w:rPr>
            </w:pPr>
            <w:r w:rsidRPr="007A7F57">
              <w:rPr>
                <w:rFonts w:ascii="Arial" w:hAnsi="Arial" w:cs="Arial"/>
                <w:szCs w:val="24"/>
              </w:rPr>
              <w:t>Klasa IV</w:t>
            </w:r>
          </w:p>
        </w:tc>
      </w:tr>
      <w:tr w:rsidR="00772E85" w:rsidRPr="007A7F57" w14:paraId="42DCC138" w14:textId="77777777" w:rsidTr="00A03BEA">
        <w:trPr>
          <w:trHeight w:val="1152"/>
        </w:trPr>
        <w:tc>
          <w:tcPr>
            <w:tcW w:w="1985" w:type="dxa"/>
            <w:vMerge/>
            <w:shd w:val="clear" w:color="auto" w:fill="auto"/>
            <w:tcMar>
              <w:top w:w="15" w:type="dxa"/>
              <w:left w:w="101" w:type="dxa"/>
              <w:bottom w:w="0" w:type="dxa"/>
              <w:right w:w="101" w:type="dxa"/>
            </w:tcMar>
          </w:tcPr>
          <w:p w14:paraId="24DA5477" w14:textId="77777777" w:rsidR="00772E85" w:rsidRPr="007A7F57" w:rsidRDefault="00772E85" w:rsidP="00772E85">
            <w:pPr>
              <w:rPr>
                <w:rFonts w:ascii="Arial" w:hAnsi="Arial" w:cs="Arial"/>
                <w:b/>
                <w:bCs/>
                <w:szCs w:val="24"/>
              </w:rPr>
            </w:pPr>
          </w:p>
        </w:tc>
        <w:tc>
          <w:tcPr>
            <w:tcW w:w="2410" w:type="dxa"/>
            <w:shd w:val="clear" w:color="auto" w:fill="auto"/>
            <w:tcMar>
              <w:top w:w="15" w:type="dxa"/>
              <w:left w:w="101" w:type="dxa"/>
              <w:bottom w:w="0" w:type="dxa"/>
              <w:right w:w="101" w:type="dxa"/>
            </w:tcMar>
          </w:tcPr>
          <w:p w14:paraId="66E73278" w14:textId="77777777" w:rsidR="00772E85" w:rsidRPr="007A7F57" w:rsidRDefault="00772E85" w:rsidP="00772E85">
            <w:pPr>
              <w:rPr>
                <w:rFonts w:ascii="Arial" w:hAnsi="Arial" w:cs="Arial"/>
                <w:szCs w:val="24"/>
              </w:rPr>
            </w:pPr>
            <w:r w:rsidRPr="007A7F57">
              <w:rPr>
                <w:rFonts w:ascii="Arial" w:hAnsi="Arial" w:cs="Arial"/>
                <w:szCs w:val="24"/>
              </w:rPr>
              <w:t>3. Badanie maszyn prądu przemiennego</w:t>
            </w:r>
          </w:p>
        </w:tc>
        <w:tc>
          <w:tcPr>
            <w:tcW w:w="992" w:type="dxa"/>
            <w:shd w:val="clear" w:color="auto" w:fill="auto"/>
            <w:tcMar>
              <w:top w:w="15" w:type="dxa"/>
              <w:left w:w="101" w:type="dxa"/>
              <w:bottom w:w="0" w:type="dxa"/>
              <w:right w:w="101" w:type="dxa"/>
            </w:tcMar>
          </w:tcPr>
          <w:p w14:paraId="4E880C3F" w14:textId="77777777" w:rsidR="00772E85" w:rsidRPr="007A7F57" w:rsidRDefault="00772E85" w:rsidP="00772E85">
            <w:pPr>
              <w:rPr>
                <w:rFonts w:ascii="Arial" w:hAnsi="Arial" w:cs="Arial"/>
                <w:szCs w:val="24"/>
              </w:rPr>
            </w:pPr>
          </w:p>
        </w:tc>
        <w:tc>
          <w:tcPr>
            <w:tcW w:w="4111" w:type="dxa"/>
            <w:shd w:val="clear" w:color="auto" w:fill="auto"/>
            <w:tcMar>
              <w:top w:w="15" w:type="dxa"/>
              <w:left w:w="101" w:type="dxa"/>
              <w:bottom w:w="0" w:type="dxa"/>
              <w:right w:w="101" w:type="dxa"/>
            </w:tcMar>
          </w:tcPr>
          <w:p w14:paraId="544AA0E1" w14:textId="77777777" w:rsidR="00772E85" w:rsidRPr="007A7F57" w:rsidRDefault="00772E85" w:rsidP="00772E85">
            <w:pPr>
              <w:spacing w:after="0" w:line="240" w:lineRule="auto"/>
              <w:rPr>
                <w:rFonts w:ascii="Arial" w:hAnsi="Arial" w:cs="Arial"/>
                <w:szCs w:val="24"/>
              </w:rPr>
            </w:pPr>
            <w:r w:rsidRPr="007A7F57">
              <w:rPr>
                <w:rFonts w:ascii="Arial" w:hAnsi="Arial" w:cs="Arial"/>
                <w:szCs w:val="24"/>
              </w:rPr>
              <w:t>- zastosować zasady bezpiecznej pracy przy maszynach elektrycznych,</w:t>
            </w:r>
          </w:p>
          <w:p w14:paraId="4E0AC954" w14:textId="77777777" w:rsidR="00772E85" w:rsidRPr="007A7F57" w:rsidRDefault="00772E85" w:rsidP="00772E85">
            <w:pPr>
              <w:spacing w:after="0" w:line="240" w:lineRule="auto"/>
              <w:rPr>
                <w:rFonts w:ascii="Arial" w:hAnsi="Arial" w:cs="Arial"/>
                <w:szCs w:val="24"/>
              </w:rPr>
            </w:pPr>
            <w:r w:rsidRPr="007A7F57">
              <w:rPr>
                <w:rFonts w:ascii="Arial" w:hAnsi="Arial" w:cs="Arial"/>
                <w:szCs w:val="24"/>
              </w:rPr>
              <w:t xml:space="preserve">- rozróżnić metody pomiaru parametrów maszyn elektrycznych </w:t>
            </w:r>
          </w:p>
          <w:p w14:paraId="0EDA8372"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dobrać przyrządy pomiarowe do wykonywania pomiarów parametrów maszyn elektrycznych</w:t>
            </w:r>
          </w:p>
          <w:p w14:paraId="6FF15D6A"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wykonać pomiary parametrów maszyn elektrycznych,</w:t>
            </w:r>
          </w:p>
          <w:p w14:paraId="1999A3C5" w14:textId="77777777" w:rsidR="00772E85" w:rsidRPr="007A7F57" w:rsidRDefault="00772E85" w:rsidP="00772E85">
            <w:pPr>
              <w:spacing w:after="0" w:line="240" w:lineRule="auto"/>
              <w:rPr>
                <w:rFonts w:ascii="Arial" w:hAnsi="Arial" w:cs="Arial"/>
                <w:szCs w:val="24"/>
              </w:rPr>
            </w:pPr>
            <w:r w:rsidRPr="007A7F57">
              <w:rPr>
                <w:rFonts w:ascii="Arial" w:hAnsi="Arial" w:cs="Arial"/>
                <w:szCs w:val="24"/>
              </w:rPr>
              <w:t>- przedstawić wyniki pomiarów i obliczeń w postaci tabel i wykresów</w:t>
            </w:r>
          </w:p>
          <w:p w14:paraId="362C8493"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sporządzić dokumentację z przeprowadzonych pomiarów maszyn elektrycznych,</w:t>
            </w:r>
          </w:p>
        </w:tc>
        <w:tc>
          <w:tcPr>
            <w:tcW w:w="3685" w:type="dxa"/>
            <w:shd w:val="clear" w:color="auto" w:fill="auto"/>
            <w:tcMar>
              <w:top w:w="15" w:type="dxa"/>
              <w:left w:w="101" w:type="dxa"/>
              <w:bottom w:w="0" w:type="dxa"/>
              <w:right w:w="101" w:type="dxa"/>
            </w:tcMar>
          </w:tcPr>
          <w:p w14:paraId="64E6C43B"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xml:space="preserve">- sporządzić schematy układów pomiarowych do wyznaczania parametrów maszyn elektrycznych </w:t>
            </w:r>
          </w:p>
          <w:p w14:paraId="0402FA8E"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wyznaczyć charakterystyki pracy maszyn elektrycznych</w:t>
            </w:r>
          </w:p>
          <w:p w14:paraId="0152DB61"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określić właściwości maszyn elektrycznych na podstawie charakterystyk</w:t>
            </w:r>
          </w:p>
          <w:p w14:paraId="62B6B7C8"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określić wpływ parametrów zasilania i obciążenia na pracę maszyn elektrycznych,</w:t>
            </w:r>
          </w:p>
          <w:p w14:paraId="16B55F8F"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porównać wyniki pomiarów parametrów maszyn elektrycznych z dokumentacją techniczną</w:t>
            </w:r>
          </w:p>
          <w:p w14:paraId="471F9F1B"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przeanalizować wyniki pomiarów parametrów maszyn elektrycznych</w:t>
            </w:r>
          </w:p>
        </w:tc>
        <w:tc>
          <w:tcPr>
            <w:tcW w:w="1276" w:type="dxa"/>
            <w:shd w:val="clear" w:color="auto" w:fill="auto"/>
            <w:tcMar>
              <w:top w:w="15" w:type="dxa"/>
              <w:left w:w="101" w:type="dxa"/>
              <w:bottom w:w="0" w:type="dxa"/>
              <w:right w:w="101" w:type="dxa"/>
            </w:tcMar>
          </w:tcPr>
          <w:p w14:paraId="2327A474" w14:textId="77777777" w:rsidR="00772E85" w:rsidRPr="007A7F57" w:rsidRDefault="00BC10D7" w:rsidP="00772E85">
            <w:pPr>
              <w:rPr>
                <w:rFonts w:ascii="Arial" w:hAnsi="Arial" w:cs="Arial"/>
                <w:szCs w:val="24"/>
              </w:rPr>
            </w:pPr>
            <w:r w:rsidRPr="007A7F57">
              <w:rPr>
                <w:rFonts w:ascii="Arial" w:hAnsi="Arial" w:cs="Arial"/>
                <w:szCs w:val="24"/>
              </w:rPr>
              <w:t>Klasa IV</w:t>
            </w:r>
          </w:p>
        </w:tc>
      </w:tr>
      <w:tr w:rsidR="00772E85" w:rsidRPr="007A7F57" w14:paraId="553F2F8A" w14:textId="77777777" w:rsidTr="00A8622A">
        <w:trPr>
          <w:trHeight w:val="1152"/>
        </w:trPr>
        <w:tc>
          <w:tcPr>
            <w:tcW w:w="1985" w:type="dxa"/>
            <w:vMerge/>
            <w:shd w:val="clear" w:color="auto" w:fill="auto"/>
            <w:vAlign w:val="center"/>
            <w:hideMark/>
          </w:tcPr>
          <w:p w14:paraId="29ED5B56" w14:textId="77777777" w:rsidR="00772E85" w:rsidRPr="007A7F57" w:rsidRDefault="00772E85" w:rsidP="00772E85">
            <w:pPr>
              <w:rPr>
                <w:rFonts w:ascii="Arial" w:hAnsi="Arial" w:cs="Arial"/>
                <w:szCs w:val="24"/>
              </w:rPr>
            </w:pPr>
          </w:p>
        </w:tc>
        <w:tc>
          <w:tcPr>
            <w:tcW w:w="2410" w:type="dxa"/>
            <w:shd w:val="clear" w:color="auto" w:fill="auto"/>
            <w:tcMar>
              <w:top w:w="15" w:type="dxa"/>
              <w:left w:w="101" w:type="dxa"/>
              <w:bottom w:w="0" w:type="dxa"/>
              <w:right w:w="101" w:type="dxa"/>
            </w:tcMar>
            <w:hideMark/>
          </w:tcPr>
          <w:p w14:paraId="11D5AB7E" w14:textId="77777777" w:rsidR="00772E85" w:rsidRPr="007A7F57" w:rsidRDefault="00772E85" w:rsidP="00772E85">
            <w:pPr>
              <w:rPr>
                <w:rFonts w:ascii="Arial" w:hAnsi="Arial" w:cs="Arial"/>
                <w:szCs w:val="24"/>
              </w:rPr>
            </w:pPr>
            <w:r w:rsidRPr="007A7F57">
              <w:rPr>
                <w:rFonts w:ascii="Arial" w:hAnsi="Arial" w:cs="Arial"/>
                <w:szCs w:val="24"/>
              </w:rPr>
              <w:t>4.</w:t>
            </w:r>
            <w:r w:rsidRPr="007A7F57">
              <w:rPr>
                <w:rFonts w:ascii="Arial" w:eastAsia="Times New Roman" w:hAnsi="Arial" w:cs="Arial"/>
                <w:szCs w:val="24"/>
              </w:rPr>
              <w:t xml:space="preserve"> Badanie urządzeń elektrycznych</w:t>
            </w:r>
          </w:p>
        </w:tc>
        <w:tc>
          <w:tcPr>
            <w:tcW w:w="992" w:type="dxa"/>
            <w:shd w:val="clear" w:color="auto" w:fill="auto"/>
            <w:tcMar>
              <w:top w:w="15" w:type="dxa"/>
              <w:left w:w="101" w:type="dxa"/>
              <w:bottom w:w="0" w:type="dxa"/>
              <w:right w:w="101" w:type="dxa"/>
            </w:tcMar>
          </w:tcPr>
          <w:p w14:paraId="4D20AB8F" w14:textId="77777777" w:rsidR="00772E85" w:rsidRPr="007A7F57" w:rsidRDefault="00772E85" w:rsidP="00772E85">
            <w:pPr>
              <w:rPr>
                <w:rFonts w:ascii="Arial" w:hAnsi="Arial" w:cs="Arial"/>
                <w:szCs w:val="24"/>
              </w:rPr>
            </w:pPr>
          </w:p>
        </w:tc>
        <w:tc>
          <w:tcPr>
            <w:tcW w:w="4111" w:type="dxa"/>
            <w:shd w:val="clear" w:color="auto" w:fill="auto"/>
            <w:tcMar>
              <w:top w:w="15" w:type="dxa"/>
              <w:left w:w="101" w:type="dxa"/>
              <w:bottom w:w="0" w:type="dxa"/>
              <w:right w:w="101" w:type="dxa"/>
            </w:tcMar>
            <w:hideMark/>
          </w:tcPr>
          <w:p w14:paraId="79625BEC" w14:textId="77777777" w:rsidR="00772E85" w:rsidRPr="007A7F57" w:rsidRDefault="00772E85" w:rsidP="00772E85">
            <w:pPr>
              <w:spacing w:after="0" w:line="240" w:lineRule="auto"/>
              <w:rPr>
                <w:rFonts w:ascii="Arial" w:hAnsi="Arial" w:cs="Arial"/>
                <w:szCs w:val="24"/>
              </w:rPr>
            </w:pPr>
            <w:r w:rsidRPr="007A7F57">
              <w:rPr>
                <w:rFonts w:ascii="Arial" w:hAnsi="Arial" w:cs="Arial"/>
                <w:szCs w:val="24"/>
              </w:rPr>
              <w:t>- zastosować zasady bezpiecznej pracy przy urządzeniach elektrycznych,</w:t>
            </w:r>
          </w:p>
          <w:p w14:paraId="4D6D57CE" w14:textId="77777777" w:rsidR="00772E85" w:rsidRPr="007A7F57" w:rsidRDefault="00772E85" w:rsidP="00772E85">
            <w:pPr>
              <w:spacing w:after="0" w:line="240" w:lineRule="auto"/>
              <w:rPr>
                <w:rFonts w:ascii="Arial" w:hAnsi="Arial" w:cs="Arial"/>
                <w:szCs w:val="24"/>
              </w:rPr>
            </w:pPr>
            <w:r w:rsidRPr="007A7F57">
              <w:rPr>
                <w:rFonts w:ascii="Arial" w:hAnsi="Arial" w:cs="Arial"/>
                <w:szCs w:val="24"/>
              </w:rPr>
              <w:t xml:space="preserve">- rozróżnić metody pomiaru parametrów urządzeń elektrycznych </w:t>
            </w:r>
          </w:p>
          <w:p w14:paraId="76CE6967"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xml:space="preserve">- dobrać przyrządy pomiarowe do wykonywania pomiarów </w:t>
            </w:r>
            <w:proofErr w:type="gramStart"/>
            <w:r w:rsidRPr="007A7F57">
              <w:rPr>
                <w:rFonts w:ascii="Arial" w:hAnsi="Arial" w:cs="Arial"/>
                <w:szCs w:val="24"/>
              </w:rPr>
              <w:t>parametrów  urządzeń</w:t>
            </w:r>
            <w:proofErr w:type="gramEnd"/>
            <w:r w:rsidRPr="007A7F57">
              <w:rPr>
                <w:rFonts w:ascii="Arial" w:hAnsi="Arial" w:cs="Arial"/>
                <w:szCs w:val="24"/>
              </w:rPr>
              <w:t xml:space="preserve"> elektrycznych</w:t>
            </w:r>
          </w:p>
          <w:p w14:paraId="67AE8003"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xml:space="preserve">- wykonać pomiary </w:t>
            </w:r>
            <w:proofErr w:type="gramStart"/>
            <w:r w:rsidRPr="007A7F57">
              <w:rPr>
                <w:rFonts w:ascii="Arial" w:hAnsi="Arial" w:cs="Arial"/>
                <w:szCs w:val="24"/>
              </w:rPr>
              <w:t>parametrów  urządzeń</w:t>
            </w:r>
            <w:proofErr w:type="gramEnd"/>
            <w:r w:rsidRPr="007A7F57">
              <w:rPr>
                <w:rFonts w:ascii="Arial" w:hAnsi="Arial" w:cs="Arial"/>
                <w:szCs w:val="24"/>
              </w:rPr>
              <w:t xml:space="preserve"> elektrycznych,</w:t>
            </w:r>
          </w:p>
          <w:p w14:paraId="2C71ED00"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sprawdzić poprawność działania zabezpieczeń maszyn i urządzeń elektrycznych,</w:t>
            </w:r>
          </w:p>
          <w:p w14:paraId="299DE0C8"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ocenić skuteczność działania ochrony przeciwporażeniowej w układach zasilania maszyn i urządzeń elektrycznych,</w:t>
            </w:r>
          </w:p>
          <w:p w14:paraId="28C532F2" w14:textId="77777777" w:rsidR="00772E85" w:rsidRPr="007A7F57" w:rsidRDefault="00772E85" w:rsidP="00772E85">
            <w:pPr>
              <w:spacing w:after="0" w:line="240" w:lineRule="auto"/>
              <w:rPr>
                <w:rFonts w:ascii="Arial" w:hAnsi="Arial" w:cs="Arial"/>
                <w:szCs w:val="24"/>
              </w:rPr>
            </w:pPr>
            <w:r w:rsidRPr="007A7F57">
              <w:rPr>
                <w:rFonts w:ascii="Arial" w:hAnsi="Arial" w:cs="Arial"/>
                <w:szCs w:val="24"/>
              </w:rPr>
              <w:t>- przedstawić wyniki pomiarów i obliczeń w postaci tabel i wykresów</w:t>
            </w:r>
          </w:p>
          <w:p w14:paraId="30404309"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xml:space="preserve">- sporządzić dokumentację z przeprowadzonych </w:t>
            </w:r>
            <w:proofErr w:type="gramStart"/>
            <w:r w:rsidRPr="007A7F57">
              <w:rPr>
                <w:rFonts w:ascii="Arial" w:hAnsi="Arial" w:cs="Arial"/>
                <w:szCs w:val="24"/>
              </w:rPr>
              <w:t>pomiarów  urządzeń</w:t>
            </w:r>
            <w:proofErr w:type="gramEnd"/>
            <w:r w:rsidRPr="007A7F57">
              <w:rPr>
                <w:rFonts w:ascii="Arial" w:hAnsi="Arial" w:cs="Arial"/>
                <w:szCs w:val="24"/>
              </w:rPr>
              <w:t xml:space="preserve"> elektrycznych,</w:t>
            </w:r>
          </w:p>
        </w:tc>
        <w:tc>
          <w:tcPr>
            <w:tcW w:w="3685" w:type="dxa"/>
            <w:shd w:val="clear" w:color="auto" w:fill="auto"/>
            <w:tcMar>
              <w:top w:w="15" w:type="dxa"/>
              <w:left w:w="101" w:type="dxa"/>
              <w:bottom w:w="0" w:type="dxa"/>
              <w:right w:w="101" w:type="dxa"/>
            </w:tcMar>
            <w:hideMark/>
          </w:tcPr>
          <w:p w14:paraId="2C5870EF"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xml:space="preserve">- sporządzić schematy układów pomiarowych do wyznaczania </w:t>
            </w:r>
            <w:proofErr w:type="gramStart"/>
            <w:r w:rsidRPr="007A7F57">
              <w:rPr>
                <w:rFonts w:ascii="Arial" w:hAnsi="Arial" w:cs="Arial"/>
                <w:szCs w:val="24"/>
              </w:rPr>
              <w:t>parametrów  urządzeń</w:t>
            </w:r>
            <w:proofErr w:type="gramEnd"/>
            <w:r w:rsidRPr="007A7F57">
              <w:rPr>
                <w:rFonts w:ascii="Arial" w:hAnsi="Arial" w:cs="Arial"/>
                <w:szCs w:val="24"/>
              </w:rPr>
              <w:t xml:space="preserve"> elektrycznych </w:t>
            </w:r>
          </w:p>
          <w:p w14:paraId="57F1514C"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xml:space="preserve">- wyznaczyć charakterystyki </w:t>
            </w:r>
            <w:proofErr w:type="gramStart"/>
            <w:r w:rsidRPr="007A7F57">
              <w:rPr>
                <w:rFonts w:ascii="Arial" w:hAnsi="Arial" w:cs="Arial"/>
                <w:szCs w:val="24"/>
              </w:rPr>
              <w:t>pracy  urządzeń</w:t>
            </w:r>
            <w:proofErr w:type="gramEnd"/>
            <w:r w:rsidRPr="007A7F57">
              <w:rPr>
                <w:rFonts w:ascii="Arial" w:hAnsi="Arial" w:cs="Arial"/>
                <w:szCs w:val="24"/>
              </w:rPr>
              <w:t xml:space="preserve"> elektrycznych</w:t>
            </w:r>
          </w:p>
          <w:p w14:paraId="5FC8AD98"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określić właściwości urządzeń elektrycznych na podstawie charakterystyk</w:t>
            </w:r>
          </w:p>
          <w:p w14:paraId="30B88A05"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xml:space="preserve">- określić wpływ parametrów zasilania i obciążenia na </w:t>
            </w:r>
            <w:proofErr w:type="gramStart"/>
            <w:r w:rsidRPr="007A7F57">
              <w:rPr>
                <w:rFonts w:ascii="Arial" w:hAnsi="Arial" w:cs="Arial"/>
                <w:szCs w:val="24"/>
              </w:rPr>
              <w:t>pracę  urządzeń</w:t>
            </w:r>
            <w:proofErr w:type="gramEnd"/>
            <w:r w:rsidRPr="007A7F57">
              <w:rPr>
                <w:rFonts w:ascii="Arial" w:hAnsi="Arial" w:cs="Arial"/>
                <w:szCs w:val="24"/>
              </w:rPr>
              <w:t xml:space="preserve"> elektrycznych,</w:t>
            </w:r>
          </w:p>
          <w:p w14:paraId="3293A793"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xml:space="preserve">- porównać wyniki pomiarów </w:t>
            </w:r>
            <w:proofErr w:type="gramStart"/>
            <w:r w:rsidRPr="007A7F57">
              <w:rPr>
                <w:rFonts w:ascii="Arial" w:hAnsi="Arial" w:cs="Arial"/>
                <w:szCs w:val="24"/>
              </w:rPr>
              <w:t>parametrów  urządzeń</w:t>
            </w:r>
            <w:proofErr w:type="gramEnd"/>
            <w:r w:rsidRPr="007A7F57">
              <w:rPr>
                <w:rFonts w:ascii="Arial" w:hAnsi="Arial" w:cs="Arial"/>
                <w:szCs w:val="24"/>
              </w:rPr>
              <w:t xml:space="preserve"> elektrycznych z dokumentacją techniczną</w:t>
            </w:r>
          </w:p>
          <w:p w14:paraId="6590905C"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xml:space="preserve">- przeanalizować wyniki pomiarów </w:t>
            </w:r>
            <w:proofErr w:type="gramStart"/>
            <w:r w:rsidRPr="007A7F57">
              <w:rPr>
                <w:rFonts w:ascii="Arial" w:hAnsi="Arial" w:cs="Arial"/>
                <w:szCs w:val="24"/>
              </w:rPr>
              <w:t>parametrów  urządzeń</w:t>
            </w:r>
            <w:proofErr w:type="gramEnd"/>
            <w:r w:rsidRPr="007A7F57">
              <w:rPr>
                <w:rFonts w:ascii="Arial" w:hAnsi="Arial" w:cs="Arial"/>
                <w:szCs w:val="24"/>
              </w:rPr>
              <w:t xml:space="preserve"> elektrycznych</w:t>
            </w:r>
          </w:p>
        </w:tc>
        <w:tc>
          <w:tcPr>
            <w:tcW w:w="1276" w:type="dxa"/>
            <w:shd w:val="clear" w:color="auto" w:fill="auto"/>
            <w:tcMar>
              <w:top w:w="15" w:type="dxa"/>
              <w:left w:w="101" w:type="dxa"/>
              <w:bottom w:w="0" w:type="dxa"/>
              <w:right w:w="101" w:type="dxa"/>
            </w:tcMar>
            <w:hideMark/>
          </w:tcPr>
          <w:p w14:paraId="75FF1114" w14:textId="77777777" w:rsidR="00772E85" w:rsidRPr="007A7F57" w:rsidRDefault="00772E85" w:rsidP="00772E85">
            <w:pPr>
              <w:rPr>
                <w:rFonts w:ascii="Arial" w:hAnsi="Arial" w:cs="Arial"/>
                <w:szCs w:val="24"/>
              </w:rPr>
            </w:pPr>
            <w:r w:rsidRPr="007A7F57">
              <w:rPr>
                <w:rFonts w:ascii="Arial" w:hAnsi="Arial" w:cs="Arial"/>
                <w:szCs w:val="24"/>
              </w:rPr>
              <w:t> </w:t>
            </w:r>
            <w:r w:rsidR="00BC10D7" w:rsidRPr="007A7F57">
              <w:rPr>
                <w:rFonts w:ascii="Arial" w:hAnsi="Arial" w:cs="Arial"/>
                <w:szCs w:val="24"/>
              </w:rPr>
              <w:t>Klasa IV</w:t>
            </w:r>
          </w:p>
        </w:tc>
      </w:tr>
      <w:tr w:rsidR="00772E85" w:rsidRPr="007A7F57" w14:paraId="0EE64BE4" w14:textId="77777777" w:rsidTr="00A8622A">
        <w:trPr>
          <w:trHeight w:val="1152"/>
        </w:trPr>
        <w:tc>
          <w:tcPr>
            <w:tcW w:w="1985" w:type="dxa"/>
            <w:vMerge/>
            <w:shd w:val="clear" w:color="auto" w:fill="auto"/>
            <w:vAlign w:val="center"/>
            <w:hideMark/>
          </w:tcPr>
          <w:p w14:paraId="740FA3F6" w14:textId="77777777" w:rsidR="00772E85" w:rsidRPr="007A7F57" w:rsidRDefault="00772E85" w:rsidP="00772E85">
            <w:pPr>
              <w:rPr>
                <w:rFonts w:ascii="Arial" w:hAnsi="Arial" w:cs="Arial"/>
                <w:szCs w:val="24"/>
              </w:rPr>
            </w:pPr>
          </w:p>
        </w:tc>
        <w:tc>
          <w:tcPr>
            <w:tcW w:w="2410" w:type="dxa"/>
            <w:shd w:val="clear" w:color="auto" w:fill="auto"/>
            <w:tcMar>
              <w:top w:w="15" w:type="dxa"/>
              <w:left w:w="101" w:type="dxa"/>
              <w:bottom w:w="0" w:type="dxa"/>
              <w:right w:w="101" w:type="dxa"/>
            </w:tcMar>
            <w:hideMark/>
          </w:tcPr>
          <w:p w14:paraId="1712049D" w14:textId="77777777" w:rsidR="00772E85" w:rsidRPr="007A7F57" w:rsidRDefault="00772E85" w:rsidP="00772E85">
            <w:pPr>
              <w:rPr>
                <w:rFonts w:ascii="Arial" w:hAnsi="Arial" w:cs="Arial"/>
                <w:szCs w:val="24"/>
              </w:rPr>
            </w:pPr>
            <w:r w:rsidRPr="007A7F57">
              <w:rPr>
                <w:rFonts w:ascii="Arial" w:hAnsi="Arial" w:cs="Arial"/>
                <w:szCs w:val="24"/>
              </w:rPr>
              <w:t>5.</w:t>
            </w:r>
            <w:r w:rsidRPr="007A7F57">
              <w:rPr>
                <w:rFonts w:ascii="Arial" w:eastAsia="Times New Roman" w:hAnsi="Arial" w:cs="Arial"/>
                <w:szCs w:val="24"/>
              </w:rPr>
              <w:t xml:space="preserve"> </w:t>
            </w:r>
            <w:r w:rsidRPr="007A7F57">
              <w:rPr>
                <w:rFonts w:ascii="Arial" w:hAnsi="Arial" w:cs="Arial"/>
                <w:szCs w:val="24"/>
              </w:rPr>
              <w:t xml:space="preserve">Lokalizacja uszkodzeń </w:t>
            </w:r>
            <w:proofErr w:type="gramStart"/>
            <w:r w:rsidRPr="007A7F57">
              <w:rPr>
                <w:rFonts w:ascii="Arial" w:hAnsi="Arial" w:cs="Arial"/>
                <w:szCs w:val="24"/>
              </w:rPr>
              <w:t>w  maszynach</w:t>
            </w:r>
            <w:proofErr w:type="gramEnd"/>
            <w:r w:rsidRPr="007A7F57">
              <w:rPr>
                <w:rFonts w:ascii="Arial" w:hAnsi="Arial" w:cs="Arial"/>
                <w:szCs w:val="24"/>
              </w:rPr>
              <w:t xml:space="preserve"> i urządzeniach  elektrycznych</w:t>
            </w:r>
          </w:p>
        </w:tc>
        <w:tc>
          <w:tcPr>
            <w:tcW w:w="992" w:type="dxa"/>
            <w:shd w:val="clear" w:color="auto" w:fill="auto"/>
            <w:tcMar>
              <w:top w:w="15" w:type="dxa"/>
              <w:left w:w="101" w:type="dxa"/>
              <w:bottom w:w="0" w:type="dxa"/>
              <w:right w:w="101" w:type="dxa"/>
            </w:tcMar>
          </w:tcPr>
          <w:p w14:paraId="2947B269" w14:textId="77777777" w:rsidR="00772E85" w:rsidRPr="007A7F57" w:rsidRDefault="00772E85" w:rsidP="00772E85">
            <w:pPr>
              <w:rPr>
                <w:rFonts w:ascii="Arial" w:hAnsi="Arial" w:cs="Arial"/>
                <w:szCs w:val="24"/>
              </w:rPr>
            </w:pPr>
          </w:p>
        </w:tc>
        <w:tc>
          <w:tcPr>
            <w:tcW w:w="4111" w:type="dxa"/>
            <w:shd w:val="clear" w:color="auto" w:fill="auto"/>
            <w:tcMar>
              <w:top w:w="15" w:type="dxa"/>
              <w:left w:w="101" w:type="dxa"/>
              <w:bottom w:w="0" w:type="dxa"/>
              <w:right w:w="101" w:type="dxa"/>
            </w:tcMar>
            <w:hideMark/>
          </w:tcPr>
          <w:p w14:paraId="3E94228A"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rozpoznać typy uszkodzeń w maszynach i urządzeniach elektrycznych,</w:t>
            </w:r>
          </w:p>
          <w:p w14:paraId="53FDCB0B"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xml:space="preserve">- rozróżnić czynności dotyczące </w:t>
            </w:r>
            <w:proofErr w:type="gramStart"/>
            <w:r w:rsidRPr="007A7F57">
              <w:rPr>
                <w:rFonts w:ascii="Arial" w:hAnsi="Arial" w:cs="Arial"/>
                <w:szCs w:val="24"/>
              </w:rPr>
              <w:t>eksploatacji  maszyn</w:t>
            </w:r>
            <w:proofErr w:type="gramEnd"/>
            <w:r w:rsidRPr="007A7F57">
              <w:rPr>
                <w:rFonts w:ascii="Arial" w:hAnsi="Arial" w:cs="Arial"/>
                <w:szCs w:val="24"/>
              </w:rPr>
              <w:t xml:space="preserve"> i urządzeń elektrycznych,</w:t>
            </w:r>
          </w:p>
          <w:p w14:paraId="4A6346B4"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xml:space="preserve">- wykonać prace z zakresu eksploatacji maszyn </w:t>
            </w:r>
            <w:r w:rsidR="00E346C9" w:rsidRPr="007A7F57">
              <w:rPr>
                <w:rFonts w:ascii="Arial" w:hAnsi="Arial" w:cs="Arial"/>
                <w:szCs w:val="24"/>
              </w:rPr>
              <w:t xml:space="preserve">i urządzeń </w:t>
            </w:r>
            <w:r w:rsidRPr="007A7F57">
              <w:rPr>
                <w:rFonts w:ascii="Arial" w:hAnsi="Arial" w:cs="Arial"/>
                <w:szCs w:val="24"/>
              </w:rPr>
              <w:t>elektrycznych,</w:t>
            </w:r>
          </w:p>
          <w:p w14:paraId="5D9C3BD5"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zlokalizować uszkodzenia w maszynach i urządzeniach elektrycznych,</w:t>
            </w:r>
          </w:p>
          <w:p w14:paraId="4DB04F6B"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xml:space="preserve">- ocenić stan techniczny maszyn </w:t>
            </w:r>
            <w:r w:rsidR="00E346C9" w:rsidRPr="007A7F57">
              <w:rPr>
                <w:rFonts w:ascii="Arial" w:hAnsi="Arial" w:cs="Arial"/>
                <w:szCs w:val="24"/>
              </w:rPr>
              <w:t xml:space="preserve">i urządzeń </w:t>
            </w:r>
            <w:r w:rsidRPr="007A7F57">
              <w:rPr>
                <w:rFonts w:ascii="Arial" w:hAnsi="Arial" w:cs="Arial"/>
                <w:szCs w:val="24"/>
              </w:rPr>
              <w:t>elektrycznych na podstawie oględzin i pomiarów,</w:t>
            </w:r>
          </w:p>
          <w:p w14:paraId="7FE38B11"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eastAsiaTheme="minorEastAsia" w:hAnsi="Arial" w:cs="Arial"/>
                <w:color w:val="auto"/>
                <w:szCs w:val="24"/>
                <w:bdr w:val="none" w:sz="0" w:space="0" w:color="auto"/>
              </w:rPr>
              <w:t xml:space="preserve">- </w:t>
            </w:r>
            <w:r w:rsidRPr="007A7F57">
              <w:rPr>
                <w:rFonts w:ascii="Arial" w:hAnsi="Arial" w:cs="Arial"/>
                <w:szCs w:val="24"/>
              </w:rPr>
              <w:t>naprawia uszkodzenia w maszynach</w:t>
            </w:r>
            <w:r w:rsidR="00E346C9" w:rsidRPr="007A7F57">
              <w:rPr>
                <w:rFonts w:ascii="Arial" w:hAnsi="Arial" w:cs="Arial"/>
                <w:szCs w:val="24"/>
              </w:rPr>
              <w:t xml:space="preserve"> i urządzeniach</w:t>
            </w:r>
            <w:r w:rsidRPr="007A7F57">
              <w:rPr>
                <w:rFonts w:ascii="Arial" w:hAnsi="Arial" w:cs="Arial"/>
                <w:szCs w:val="24"/>
              </w:rPr>
              <w:t xml:space="preserve"> elektrycznych,</w:t>
            </w:r>
          </w:p>
        </w:tc>
        <w:tc>
          <w:tcPr>
            <w:tcW w:w="3685" w:type="dxa"/>
            <w:shd w:val="clear" w:color="auto" w:fill="auto"/>
            <w:tcMar>
              <w:top w:w="15" w:type="dxa"/>
              <w:left w:w="101" w:type="dxa"/>
              <w:bottom w:w="0" w:type="dxa"/>
              <w:right w:w="101" w:type="dxa"/>
            </w:tcMar>
            <w:hideMark/>
          </w:tcPr>
          <w:p w14:paraId="575B0B27"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xml:space="preserve">- rozróżnić metody lokalizacji </w:t>
            </w:r>
            <w:proofErr w:type="gramStart"/>
            <w:r w:rsidRPr="007A7F57">
              <w:rPr>
                <w:rFonts w:ascii="Arial" w:hAnsi="Arial" w:cs="Arial"/>
                <w:szCs w:val="24"/>
              </w:rPr>
              <w:t>uszkodzeń  maszyn</w:t>
            </w:r>
            <w:proofErr w:type="gramEnd"/>
            <w:r w:rsidRPr="007A7F57">
              <w:rPr>
                <w:rFonts w:ascii="Arial" w:hAnsi="Arial" w:cs="Arial"/>
                <w:szCs w:val="24"/>
              </w:rPr>
              <w:t xml:space="preserve"> i urządzeń  elektrycznych</w:t>
            </w:r>
          </w:p>
          <w:p w14:paraId="5AC7BA4C"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color w:val="auto"/>
                <w:szCs w:val="24"/>
              </w:rPr>
            </w:pPr>
            <w:r w:rsidRPr="007A7F57">
              <w:rPr>
                <w:rFonts w:ascii="Arial" w:hAnsi="Arial" w:cs="Arial"/>
                <w:szCs w:val="24"/>
              </w:rPr>
              <w:t xml:space="preserve">- zidentyfikować przyczyny wystąpienia uszkodzeń w maszynach </w:t>
            </w:r>
            <w:r w:rsidR="00E346C9" w:rsidRPr="007A7F57">
              <w:rPr>
                <w:rFonts w:ascii="Arial" w:hAnsi="Arial" w:cs="Arial"/>
                <w:szCs w:val="24"/>
              </w:rPr>
              <w:t xml:space="preserve">i urządzeniach </w:t>
            </w:r>
            <w:r w:rsidRPr="007A7F57">
              <w:rPr>
                <w:rFonts w:ascii="Arial" w:hAnsi="Arial" w:cs="Arial"/>
                <w:szCs w:val="24"/>
              </w:rPr>
              <w:t>elektrycznych</w:t>
            </w:r>
            <w:r w:rsidRPr="007A7F57">
              <w:rPr>
                <w:rFonts w:ascii="Arial" w:hAnsi="Arial" w:cs="Arial"/>
                <w:color w:val="auto"/>
                <w:szCs w:val="24"/>
              </w:rPr>
              <w:t xml:space="preserve"> </w:t>
            </w:r>
          </w:p>
        </w:tc>
        <w:tc>
          <w:tcPr>
            <w:tcW w:w="1276" w:type="dxa"/>
            <w:shd w:val="clear" w:color="auto" w:fill="auto"/>
            <w:tcMar>
              <w:top w:w="15" w:type="dxa"/>
              <w:left w:w="101" w:type="dxa"/>
              <w:bottom w:w="0" w:type="dxa"/>
              <w:right w:w="101" w:type="dxa"/>
            </w:tcMar>
            <w:hideMark/>
          </w:tcPr>
          <w:p w14:paraId="3B42DB5D" w14:textId="77777777" w:rsidR="00772E85" w:rsidRPr="007A7F57" w:rsidRDefault="00772E85" w:rsidP="00772E85">
            <w:pPr>
              <w:rPr>
                <w:rFonts w:ascii="Arial" w:hAnsi="Arial" w:cs="Arial"/>
                <w:szCs w:val="24"/>
              </w:rPr>
            </w:pPr>
            <w:r w:rsidRPr="007A7F57">
              <w:rPr>
                <w:rFonts w:ascii="Arial" w:hAnsi="Arial" w:cs="Arial"/>
                <w:szCs w:val="24"/>
              </w:rPr>
              <w:t> </w:t>
            </w:r>
            <w:r w:rsidR="00BC10D7" w:rsidRPr="007A7F57">
              <w:rPr>
                <w:rFonts w:ascii="Arial" w:hAnsi="Arial" w:cs="Arial"/>
                <w:szCs w:val="24"/>
              </w:rPr>
              <w:t>Klasa IV</w:t>
            </w:r>
          </w:p>
        </w:tc>
      </w:tr>
      <w:tr w:rsidR="00772E85" w:rsidRPr="007A7F57" w14:paraId="057DA671" w14:textId="77777777" w:rsidTr="00A8622A">
        <w:trPr>
          <w:trHeight w:val="1152"/>
        </w:trPr>
        <w:tc>
          <w:tcPr>
            <w:tcW w:w="1985" w:type="dxa"/>
            <w:vMerge w:val="restart"/>
            <w:shd w:val="clear" w:color="auto" w:fill="auto"/>
            <w:tcMar>
              <w:top w:w="15" w:type="dxa"/>
              <w:left w:w="101" w:type="dxa"/>
              <w:bottom w:w="0" w:type="dxa"/>
              <w:right w:w="101" w:type="dxa"/>
            </w:tcMar>
            <w:hideMark/>
          </w:tcPr>
          <w:p w14:paraId="33FA19C9" w14:textId="77777777" w:rsidR="00772E85" w:rsidRPr="007A7F57" w:rsidRDefault="00772E85" w:rsidP="00772E85">
            <w:pPr>
              <w:rPr>
                <w:rFonts w:ascii="Arial" w:hAnsi="Arial" w:cs="Arial"/>
                <w:szCs w:val="24"/>
              </w:rPr>
            </w:pPr>
            <w:r w:rsidRPr="007A7F57">
              <w:rPr>
                <w:rFonts w:ascii="Arial" w:hAnsi="Arial" w:cs="Arial"/>
                <w:b/>
                <w:bCs/>
                <w:szCs w:val="24"/>
              </w:rPr>
              <w:t>II.</w:t>
            </w:r>
            <w:r w:rsidRPr="007A7F57">
              <w:rPr>
                <w:rFonts w:ascii="Arial" w:hAnsi="Arial" w:cs="Arial"/>
                <w:b/>
                <w:szCs w:val="24"/>
              </w:rPr>
              <w:t xml:space="preserve"> </w:t>
            </w:r>
            <w:r w:rsidR="00E104F4" w:rsidRPr="007A7F57">
              <w:rPr>
                <w:rFonts w:ascii="Arial" w:hAnsi="Arial" w:cs="Arial"/>
                <w:b/>
                <w:szCs w:val="24"/>
              </w:rPr>
              <w:t>Eksploatacja układów sterowania maszyn i urządzeń elektrycznych</w:t>
            </w:r>
          </w:p>
        </w:tc>
        <w:tc>
          <w:tcPr>
            <w:tcW w:w="2410" w:type="dxa"/>
            <w:shd w:val="clear" w:color="auto" w:fill="auto"/>
            <w:tcMar>
              <w:top w:w="15" w:type="dxa"/>
              <w:left w:w="101" w:type="dxa"/>
              <w:bottom w:w="0" w:type="dxa"/>
              <w:right w:w="101" w:type="dxa"/>
            </w:tcMar>
            <w:hideMark/>
          </w:tcPr>
          <w:p w14:paraId="1CBBF117" w14:textId="77777777" w:rsidR="00772E85" w:rsidRPr="007A7F57" w:rsidRDefault="00772E85" w:rsidP="00772E85">
            <w:pPr>
              <w:rPr>
                <w:rFonts w:ascii="Arial" w:hAnsi="Arial" w:cs="Arial"/>
                <w:szCs w:val="24"/>
              </w:rPr>
            </w:pPr>
            <w:r w:rsidRPr="007A7F57">
              <w:rPr>
                <w:rFonts w:ascii="Arial" w:hAnsi="Arial" w:cs="Arial"/>
                <w:szCs w:val="24"/>
              </w:rPr>
              <w:t xml:space="preserve">1. </w:t>
            </w:r>
            <w:proofErr w:type="gramStart"/>
            <w:r w:rsidR="00E104F4" w:rsidRPr="007A7F57">
              <w:rPr>
                <w:rFonts w:ascii="Arial" w:hAnsi="Arial" w:cs="Arial"/>
                <w:szCs w:val="24"/>
              </w:rPr>
              <w:t>Eksploatacja  stycznikowo-przekaźnikowych</w:t>
            </w:r>
            <w:proofErr w:type="gramEnd"/>
            <w:r w:rsidR="00E104F4" w:rsidRPr="007A7F57">
              <w:rPr>
                <w:rFonts w:ascii="Arial" w:hAnsi="Arial" w:cs="Arial"/>
                <w:szCs w:val="24"/>
              </w:rPr>
              <w:t xml:space="preserve"> układów sterowania i regulacji maszyn i urządzeń elektrycznych</w:t>
            </w:r>
          </w:p>
        </w:tc>
        <w:tc>
          <w:tcPr>
            <w:tcW w:w="992" w:type="dxa"/>
            <w:shd w:val="clear" w:color="auto" w:fill="auto"/>
            <w:tcMar>
              <w:top w:w="15" w:type="dxa"/>
              <w:left w:w="101" w:type="dxa"/>
              <w:bottom w:w="0" w:type="dxa"/>
              <w:right w:w="101" w:type="dxa"/>
            </w:tcMar>
          </w:tcPr>
          <w:p w14:paraId="711CB441" w14:textId="77777777" w:rsidR="00772E85" w:rsidRPr="007A7F57" w:rsidRDefault="00772E85" w:rsidP="00772E85">
            <w:pPr>
              <w:rPr>
                <w:rFonts w:ascii="Arial" w:hAnsi="Arial" w:cs="Arial"/>
                <w:szCs w:val="24"/>
              </w:rPr>
            </w:pPr>
          </w:p>
        </w:tc>
        <w:tc>
          <w:tcPr>
            <w:tcW w:w="4111" w:type="dxa"/>
            <w:shd w:val="clear" w:color="auto" w:fill="auto"/>
            <w:tcMar>
              <w:top w:w="15" w:type="dxa"/>
              <w:left w:w="101" w:type="dxa"/>
              <w:bottom w:w="0" w:type="dxa"/>
              <w:right w:w="101" w:type="dxa"/>
            </w:tcMar>
            <w:hideMark/>
          </w:tcPr>
          <w:p w14:paraId="753C0497"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sporządzić schematy układów sterowania maszyn i urządzeń elektrycznych,</w:t>
            </w:r>
          </w:p>
          <w:p w14:paraId="1A89131D"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xml:space="preserve">- rozróżnić rodzaje zabezpieczeń maszyn i urządzeń elektrycznych </w:t>
            </w:r>
          </w:p>
          <w:p w14:paraId="17AEF590"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sporządzić schematy stycznikowo-przekaźnikowych układów sterowania i regulacji maszyn i urządzeń elektrycznych</w:t>
            </w:r>
          </w:p>
          <w:p w14:paraId="2E0F475E" w14:textId="77777777" w:rsidR="00772E85" w:rsidRPr="007A7F57" w:rsidRDefault="00772E85" w:rsidP="00772E85">
            <w:pPr>
              <w:spacing w:after="0"/>
              <w:rPr>
                <w:rFonts w:ascii="Arial" w:hAnsi="Arial" w:cs="Arial"/>
                <w:szCs w:val="24"/>
              </w:rPr>
            </w:pPr>
            <w:r w:rsidRPr="007A7F57">
              <w:rPr>
                <w:rFonts w:ascii="Arial" w:eastAsia="Calibri" w:hAnsi="Arial" w:cs="Arial"/>
                <w:color w:val="000000"/>
                <w:szCs w:val="24"/>
                <w:u w:color="000000"/>
                <w:bdr w:val="nil"/>
              </w:rPr>
              <w:t>-</w:t>
            </w:r>
            <w:r w:rsidRPr="007A7F57">
              <w:rPr>
                <w:rFonts w:ascii="Arial" w:hAnsi="Arial" w:cs="Arial"/>
                <w:szCs w:val="24"/>
              </w:rPr>
              <w:t xml:space="preserve"> wskazać miejsca montażu zabezpieczeń maszyn i urządzeń elektrycznych</w:t>
            </w:r>
          </w:p>
          <w:p w14:paraId="1B31A184"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color w:val="auto"/>
                <w:szCs w:val="24"/>
              </w:rPr>
            </w:pPr>
            <w:r w:rsidRPr="007A7F57">
              <w:rPr>
                <w:rFonts w:ascii="Arial" w:hAnsi="Arial" w:cs="Arial"/>
                <w:szCs w:val="24"/>
              </w:rPr>
              <w:t>- instalować zabezpieczenia przeciwporażeniowe maszyn i urządzeń elektrycznych</w:t>
            </w:r>
            <w:r w:rsidRPr="007A7F57">
              <w:rPr>
                <w:rFonts w:ascii="Arial" w:hAnsi="Arial" w:cs="Arial"/>
                <w:color w:val="auto"/>
                <w:szCs w:val="24"/>
              </w:rPr>
              <w:t xml:space="preserve"> </w:t>
            </w:r>
          </w:p>
        </w:tc>
        <w:tc>
          <w:tcPr>
            <w:tcW w:w="3685" w:type="dxa"/>
            <w:shd w:val="clear" w:color="auto" w:fill="auto"/>
            <w:tcMar>
              <w:top w:w="15" w:type="dxa"/>
              <w:left w:w="101" w:type="dxa"/>
              <w:bottom w:w="0" w:type="dxa"/>
              <w:right w:w="101" w:type="dxa"/>
            </w:tcMar>
            <w:hideMark/>
          </w:tcPr>
          <w:p w14:paraId="5A0DF98D"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dobrać zabezpieczenia maszyn i urządzeń elektrycznych na podstawie wykonanych obliczeń</w:t>
            </w:r>
          </w:p>
          <w:p w14:paraId="652B83B1"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dobrać środki ochrony przeciwporażeniowej do maszyn i urządzeń elektrycznych,</w:t>
            </w:r>
          </w:p>
          <w:p w14:paraId="5168059A" w14:textId="77777777" w:rsidR="00772E85" w:rsidRPr="007A7F57" w:rsidRDefault="00772E85" w:rsidP="00772E85">
            <w:pPr>
              <w:spacing w:after="0"/>
              <w:rPr>
                <w:rFonts w:ascii="Arial" w:hAnsi="Arial" w:cs="Arial"/>
                <w:szCs w:val="24"/>
              </w:rPr>
            </w:pPr>
            <w:r w:rsidRPr="007A7F57">
              <w:rPr>
                <w:rFonts w:ascii="Arial" w:hAnsi="Arial" w:cs="Arial"/>
                <w:szCs w:val="24"/>
              </w:rPr>
              <w:t>- dokonać modyfikacji stycznikowo-przekaźnikowych układów sterowania maszyn i urządzeń elektrycznych</w:t>
            </w:r>
          </w:p>
          <w:p w14:paraId="1EABB8CB"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dokonać modyfikacji stycznikowo-przekaźnikowych układów sterowania maszyn i urządzeń elektrycznych</w:t>
            </w:r>
          </w:p>
        </w:tc>
        <w:tc>
          <w:tcPr>
            <w:tcW w:w="1276" w:type="dxa"/>
            <w:shd w:val="clear" w:color="auto" w:fill="auto"/>
            <w:tcMar>
              <w:top w:w="15" w:type="dxa"/>
              <w:left w:w="101" w:type="dxa"/>
              <w:bottom w:w="0" w:type="dxa"/>
              <w:right w:w="101" w:type="dxa"/>
            </w:tcMar>
            <w:hideMark/>
          </w:tcPr>
          <w:p w14:paraId="3CDD010A" w14:textId="77777777" w:rsidR="00772E85" w:rsidRPr="007A7F57" w:rsidRDefault="00BC10D7" w:rsidP="00772E85">
            <w:pPr>
              <w:rPr>
                <w:rFonts w:ascii="Arial" w:hAnsi="Arial" w:cs="Arial"/>
                <w:szCs w:val="24"/>
              </w:rPr>
            </w:pPr>
            <w:r w:rsidRPr="007A7F57">
              <w:rPr>
                <w:rFonts w:ascii="Arial" w:hAnsi="Arial" w:cs="Arial"/>
                <w:szCs w:val="24"/>
              </w:rPr>
              <w:t>Klasa V</w:t>
            </w:r>
          </w:p>
        </w:tc>
      </w:tr>
      <w:tr w:rsidR="00772E85" w:rsidRPr="007A7F57" w14:paraId="33C8E419" w14:textId="77777777" w:rsidTr="00A03BEA">
        <w:trPr>
          <w:trHeight w:val="1152"/>
        </w:trPr>
        <w:tc>
          <w:tcPr>
            <w:tcW w:w="1985" w:type="dxa"/>
            <w:vMerge/>
            <w:shd w:val="clear" w:color="auto" w:fill="auto"/>
            <w:tcMar>
              <w:top w:w="15" w:type="dxa"/>
              <w:left w:w="101" w:type="dxa"/>
              <w:bottom w:w="0" w:type="dxa"/>
              <w:right w:w="101" w:type="dxa"/>
            </w:tcMar>
          </w:tcPr>
          <w:p w14:paraId="4066ED4E" w14:textId="77777777" w:rsidR="00772E85" w:rsidRPr="007A7F57" w:rsidRDefault="00772E85" w:rsidP="00772E85">
            <w:pPr>
              <w:rPr>
                <w:rFonts w:ascii="Arial" w:hAnsi="Arial" w:cs="Arial"/>
                <w:b/>
                <w:bCs/>
                <w:szCs w:val="24"/>
              </w:rPr>
            </w:pPr>
          </w:p>
        </w:tc>
        <w:tc>
          <w:tcPr>
            <w:tcW w:w="2410" w:type="dxa"/>
            <w:shd w:val="clear" w:color="auto" w:fill="auto"/>
            <w:tcMar>
              <w:top w:w="15" w:type="dxa"/>
              <w:left w:w="101" w:type="dxa"/>
              <w:bottom w:w="0" w:type="dxa"/>
              <w:right w:w="101" w:type="dxa"/>
            </w:tcMar>
          </w:tcPr>
          <w:p w14:paraId="47AAA247" w14:textId="77777777" w:rsidR="00772E85" w:rsidRPr="007A7F57" w:rsidRDefault="00772E85" w:rsidP="00772E85">
            <w:pPr>
              <w:rPr>
                <w:rFonts w:ascii="Arial" w:hAnsi="Arial" w:cs="Arial"/>
                <w:szCs w:val="24"/>
              </w:rPr>
            </w:pPr>
            <w:r w:rsidRPr="007A7F57">
              <w:rPr>
                <w:rFonts w:ascii="Arial" w:hAnsi="Arial" w:cs="Arial"/>
                <w:szCs w:val="24"/>
              </w:rPr>
              <w:t xml:space="preserve">2. </w:t>
            </w:r>
            <w:r w:rsidR="00E104F4" w:rsidRPr="007A7F57">
              <w:rPr>
                <w:rFonts w:ascii="Arial" w:hAnsi="Arial" w:cs="Arial"/>
                <w:szCs w:val="24"/>
              </w:rPr>
              <w:t>Eksploatacja energoelektro</w:t>
            </w:r>
            <w:r w:rsidR="00E104F4" w:rsidRPr="007A7F57">
              <w:rPr>
                <w:rFonts w:ascii="Arial" w:hAnsi="Arial" w:cs="Arial"/>
                <w:szCs w:val="24"/>
              </w:rPr>
              <w:softHyphen/>
              <w:t>nicznych układów sterowania i regulacji maszyn i urządzeń elektrycznych</w:t>
            </w:r>
          </w:p>
        </w:tc>
        <w:tc>
          <w:tcPr>
            <w:tcW w:w="992" w:type="dxa"/>
            <w:shd w:val="clear" w:color="auto" w:fill="auto"/>
            <w:tcMar>
              <w:top w:w="15" w:type="dxa"/>
              <w:left w:w="101" w:type="dxa"/>
              <w:bottom w:w="0" w:type="dxa"/>
              <w:right w:w="101" w:type="dxa"/>
            </w:tcMar>
          </w:tcPr>
          <w:p w14:paraId="78204891" w14:textId="77777777" w:rsidR="00772E85" w:rsidRPr="007A7F57" w:rsidRDefault="00772E85" w:rsidP="00772E85">
            <w:pPr>
              <w:rPr>
                <w:rFonts w:ascii="Arial" w:hAnsi="Arial" w:cs="Arial"/>
                <w:szCs w:val="24"/>
              </w:rPr>
            </w:pPr>
          </w:p>
        </w:tc>
        <w:tc>
          <w:tcPr>
            <w:tcW w:w="4111" w:type="dxa"/>
            <w:shd w:val="clear" w:color="auto" w:fill="auto"/>
            <w:tcMar>
              <w:top w:w="15" w:type="dxa"/>
              <w:left w:w="101" w:type="dxa"/>
              <w:bottom w:w="0" w:type="dxa"/>
              <w:right w:w="101" w:type="dxa"/>
            </w:tcMar>
          </w:tcPr>
          <w:p w14:paraId="098CED86"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sklasyfikować sygnały występujące w automatyce</w:t>
            </w:r>
          </w:p>
          <w:p w14:paraId="7E80D11E"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rozróżnić parametry elementów oraz układów elektroniki stosowanych w układach sterowania i regulacji maszyn i urządzeń elektrycznych</w:t>
            </w:r>
          </w:p>
          <w:p w14:paraId="2EE368E1"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uruchomić sterownik PLC</w:t>
            </w:r>
          </w:p>
        </w:tc>
        <w:tc>
          <w:tcPr>
            <w:tcW w:w="3685" w:type="dxa"/>
            <w:shd w:val="clear" w:color="auto" w:fill="auto"/>
            <w:tcMar>
              <w:top w:w="15" w:type="dxa"/>
              <w:left w:w="101" w:type="dxa"/>
              <w:bottom w:w="0" w:type="dxa"/>
              <w:right w:w="101" w:type="dxa"/>
            </w:tcMar>
          </w:tcPr>
          <w:p w14:paraId="653B58AD"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określić funkcje układów elektronicznych przedstawionych na schematach</w:t>
            </w:r>
          </w:p>
          <w:p w14:paraId="30C5D5FE"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określa wpływ sprzężenia zwrotnego na pracę maszyn i urządzeń elektrycznych</w:t>
            </w:r>
          </w:p>
          <w:p w14:paraId="30AF2F64" w14:textId="77777777" w:rsidR="00772E85" w:rsidRPr="007A7F57" w:rsidRDefault="00772E85" w:rsidP="00772E85">
            <w:pPr>
              <w:pStyle w:val="StylAD"/>
              <w:numPr>
                <w:ilvl w:val="0"/>
                <w:numId w:val="0"/>
              </w:numPr>
              <w:pBdr>
                <w:top w:val="nil"/>
                <w:left w:val="nil"/>
                <w:bottom w:val="nil"/>
                <w:right w:val="nil"/>
                <w:between w:val="nil"/>
              </w:pBdr>
              <w:spacing w:before="0"/>
              <w:rPr>
                <w:rFonts w:ascii="Arial" w:hAnsi="Arial" w:cs="Arial"/>
                <w:szCs w:val="24"/>
              </w:rPr>
            </w:pPr>
            <w:r w:rsidRPr="007A7F57">
              <w:rPr>
                <w:rFonts w:ascii="Arial" w:hAnsi="Arial" w:cs="Arial"/>
                <w:szCs w:val="24"/>
              </w:rPr>
              <w:t xml:space="preserve">- napisać program umożliwiający sterowaniem maszyn i urządzeń elektrycznych w sterowniku PLC </w:t>
            </w:r>
          </w:p>
        </w:tc>
        <w:tc>
          <w:tcPr>
            <w:tcW w:w="1276" w:type="dxa"/>
            <w:shd w:val="clear" w:color="auto" w:fill="auto"/>
            <w:tcMar>
              <w:top w:w="15" w:type="dxa"/>
              <w:left w:w="101" w:type="dxa"/>
              <w:bottom w:w="0" w:type="dxa"/>
              <w:right w:w="101" w:type="dxa"/>
            </w:tcMar>
          </w:tcPr>
          <w:p w14:paraId="4BB9D90F" w14:textId="77777777" w:rsidR="00772E85" w:rsidRPr="007A7F57" w:rsidRDefault="00BC10D7" w:rsidP="00772E85">
            <w:pPr>
              <w:rPr>
                <w:rFonts w:ascii="Arial" w:hAnsi="Arial" w:cs="Arial"/>
                <w:szCs w:val="24"/>
              </w:rPr>
            </w:pPr>
            <w:r w:rsidRPr="007A7F57">
              <w:rPr>
                <w:rFonts w:ascii="Arial" w:hAnsi="Arial" w:cs="Arial"/>
                <w:szCs w:val="24"/>
              </w:rPr>
              <w:t>Klasa V</w:t>
            </w:r>
          </w:p>
        </w:tc>
      </w:tr>
      <w:tr w:rsidR="0033178E" w:rsidRPr="007A7F57" w14:paraId="5E64FAB7" w14:textId="77777777" w:rsidTr="0033178E">
        <w:trPr>
          <w:trHeight w:val="89"/>
        </w:trPr>
        <w:tc>
          <w:tcPr>
            <w:tcW w:w="1985" w:type="dxa"/>
            <w:vMerge w:val="restart"/>
            <w:tcBorders>
              <w:top w:val="single" w:sz="4" w:space="0" w:color="auto"/>
              <w:left w:val="single" w:sz="4" w:space="0" w:color="auto"/>
              <w:right w:val="single" w:sz="4" w:space="0" w:color="auto"/>
            </w:tcBorders>
            <w:shd w:val="clear" w:color="auto" w:fill="auto"/>
            <w:tcMar>
              <w:top w:w="15" w:type="dxa"/>
              <w:left w:w="101" w:type="dxa"/>
              <w:bottom w:w="0" w:type="dxa"/>
              <w:right w:w="101" w:type="dxa"/>
            </w:tcMar>
          </w:tcPr>
          <w:p w14:paraId="3CE37025" w14:textId="77777777" w:rsidR="0033178E" w:rsidRPr="007A7F57" w:rsidRDefault="0033178E" w:rsidP="0033178E">
            <w:pPr>
              <w:spacing w:after="0" w:line="256" w:lineRule="auto"/>
              <w:rPr>
                <w:rFonts w:ascii="Arial" w:hAnsi="Arial" w:cs="Arial"/>
                <w:b/>
                <w:bCs/>
                <w:szCs w:val="24"/>
                <w:lang w:eastAsia="en-US"/>
              </w:rPr>
            </w:pPr>
            <w:r w:rsidRPr="007A7F57">
              <w:rPr>
                <w:rFonts w:ascii="Arial" w:hAnsi="Arial" w:cs="Arial"/>
                <w:b/>
                <w:bCs/>
                <w:szCs w:val="24"/>
                <w:lang w:eastAsia="en-US"/>
              </w:rPr>
              <w:t>Kompetencje personalne i społeczne</w:t>
            </w:r>
          </w:p>
          <w:p w14:paraId="7C5205D8" w14:textId="77777777" w:rsidR="0033178E" w:rsidRPr="007A7F57" w:rsidRDefault="0033178E" w:rsidP="0033178E">
            <w:pPr>
              <w:spacing w:after="0" w:line="256" w:lineRule="auto"/>
              <w:rPr>
                <w:rFonts w:ascii="Arial" w:hAnsi="Arial" w:cs="Arial"/>
                <w:b/>
                <w:bCs/>
                <w:szCs w:val="24"/>
                <w:lang w:eastAsia="en-US"/>
              </w:rPr>
            </w:pPr>
          </w:p>
          <w:p w14:paraId="71B71777" w14:textId="77777777" w:rsidR="0033178E" w:rsidRPr="007A7F57" w:rsidRDefault="0033178E" w:rsidP="0033178E">
            <w:pPr>
              <w:spacing w:after="0" w:line="256" w:lineRule="auto"/>
              <w:rPr>
                <w:rFonts w:ascii="Arial" w:hAnsi="Arial" w:cs="Arial"/>
                <w:b/>
                <w:bCs/>
                <w:szCs w:val="24"/>
                <w:lang w:eastAsia="en-US"/>
              </w:rPr>
            </w:pPr>
          </w:p>
          <w:p w14:paraId="180C34EE" w14:textId="77777777" w:rsidR="0033178E" w:rsidRPr="007A7F57" w:rsidRDefault="0033178E" w:rsidP="0033178E">
            <w:pPr>
              <w:spacing w:after="0" w:line="256" w:lineRule="auto"/>
              <w:rPr>
                <w:rFonts w:ascii="Arial" w:hAnsi="Arial" w:cs="Arial"/>
                <w:b/>
                <w:bCs/>
                <w:szCs w:val="24"/>
                <w:lang w:eastAsia="en-US"/>
              </w:rPr>
            </w:pPr>
          </w:p>
          <w:p w14:paraId="27575C50" w14:textId="77777777" w:rsidR="0033178E" w:rsidRPr="007A7F57" w:rsidRDefault="0033178E" w:rsidP="0033178E">
            <w:pPr>
              <w:spacing w:after="0" w:line="256" w:lineRule="auto"/>
              <w:rPr>
                <w:rFonts w:ascii="Arial" w:hAnsi="Arial" w:cs="Arial"/>
                <w:b/>
                <w:bCs/>
                <w:szCs w:val="24"/>
                <w:lang w:eastAsia="en-US"/>
              </w:rPr>
            </w:pPr>
          </w:p>
        </w:tc>
        <w:tc>
          <w:tcPr>
            <w:tcW w:w="2410" w:type="dxa"/>
            <w:vMerge w:val="restart"/>
            <w:tcBorders>
              <w:top w:val="single" w:sz="4" w:space="0" w:color="auto"/>
              <w:left w:val="single" w:sz="4" w:space="0" w:color="auto"/>
              <w:right w:val="single" w:sz="4" w:space="0" w:color="auto"/>
            </w:tcBorders>
            <w:shd w:val="clear" w:color="auto" w:fill="auto"/>
            <w:tcMar>
              <w:top w:w="15" w:type="dxa"/>
              <w:left w:w="101" w:type="dxa"/>
              <w:bottom w:w="0" w:type="dxa"/>
              <w:right w:w="101" w:type="dxa"/>
            </w:tcMar>
          </w:tcPr>
          <w:p w14:paraId="5D7D3856" w14:textId="77777777" w:rsidR="0033178E" w:rsidRPr="007A7F57" w:rsidRDefault="0033178E" w:rsidP="0033178E">
            <w:pPr>
              <w:rPr>
                <w:rFonts w:ascii="Arial" w:hAnsi="Arial" w:cs="Arial"/>
                <w:szCs w:val="24"/>
              </w:rPr>
            </w:pPr>
          </w:p>
        </w:tc>
        <w:tc>
          <w:tcPr>
            <w:tcW w:w="992" w:type="dxa"/>
            <w:vMerge w:val="restart"/>
            <w:tcBorders>
              <w:top w:val="single" w:sz="4" w:space="0" w:color="auto"/>
              <w:left w:val="single" w:sz="4" w:space="0" w:color="auto"/>
              <w:right w:val="single" w:sz="4" w:space="0" w:color="auto"/>
            </w:tcBorders>
            <w:shd w:val="clear" w:color="auto" w:fill="auto"/>
            <w:tcMar>
              <w:top w:w="15" w:type="dxa"/>
              <w:left w:w="101" w:type="dxa"/>
              <w:bottom w:w="0" w:type="dxa"/>
              <w:right w:w="101" w:type="dxa"/>
            </w:tcMar>
          </w:tcPr>
          <w:p w14:paraId="27E71BD4" w14:textId="77777777" w:rsidR="0033178E" w:rsidRPr="007A7F57" w:rsidRDefault="0033178E" w:rsidP="0033178E">
            <w:pPr>
              <w:rPr>
                <w:rFonts w:ascii="Arial" w:hAnsi="Arial" w:cs="Arial"/>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68234CA9"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xml:space="preserve">- pozyskać informacje </w:t>
            </w:r>
            <w:proofErr w:type="spellStart"/>
            <w:r w:rsidRPr="007A7F57">
              <w:rPr>
                <w:rFonts w:ascii="Arial" w:hAnsi="Arial" w:cs="Arial"/>
                <w:szCs w:val="24"/>
              </w:rPr>
              <w:t>zawodoznawcze</w:t>
            </w:r>
            <w:proofErr w:type="spellEnd"/>
            <w:r w:rsidRPr="007A7F57">
              <w:rPr>
                <w:rFonts w:ascii="Arial" w:hAnsi="Arial" w:cs="Arial"/>
                <w:szCs w:val="24"/>
              </w:rPr>
              <w:t xml:space="preserve"> dotyczące przemysłu z różnych źródeł</w:t>
            </w:r>
          </w:p>
          <w:p w14:paraId="2D40D586"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określić zakres umiejętności i kompetencji niezbędnych do wykonywania zawodu</w:t>
            </w:r>
          </w:p>
          <w:p w14:paraId="2B4C3F43"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2723AF0E"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przeanalizować własne kompetencje</w:t>
            </w:r>
          </w:p>
          <w:p w14:paraId="1EFF6B07"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wyznaczyć własne cele rozwoju zawodowego</w:t>
            </w:r>
          </w:p>
          <w:p w14:paraId="47B9B533"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zaplanować drogę rozwoju zawodowego</w:t>
            </w:r>
          </w:p>
          <w:p w14:paraId="3A692E35"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wskazać możliwości podnoszenia kompetencji zawodowych, osobistych i społecznych</w:t>
            </w:r>
          </w:p>
        </w:tc>
        <w:tc>
          <w:tcPr>
            <w:tcW w:w="1276" w:type="dxa"/>
            <w:vMerge w:val="restart"/>
            <w:tcBorders>
              <w:top w:val="single" w:sz="4" w:space="0" w:color="auto"/>
              <w:left w:val="single" w:sz="4" w:space="0" w:color="auto"/>
              <w:right w:val="single" w:sz="4" w:space="0" w:color="auto"/>
            </w:tcBorders>
            <w:shd w:val="clear" w:color="auto" w:fill="auto"/>
            <w:tcMar>
              <w:top w:w="15" w:type="dxa"/>
              <w:left w:w="101" w:type="dxa"/>
              <w:bottom w:w="0" w:type="dxa"/>
              <w:right w:w="101" w:type="dxa"/>
            </w:tcMar>
          </w:tcPr>
          <w:p w14:paraId="701E886F" w14:textId="77777777" w:rsidR="0033178E" w:rsidRPr="007A7F57" w:rsidRDefault="0033178E" w:rsidP="0033178E">
            <w:pPr>
              <w:rPr>
                <w:rFonts w:ascii="Arial" w:hAnsi="Arial" w:cs="Arial"/>
                <w:szCs w:val="24"/>
              </w:rPr>
            </w:pPr>
          </w:p>
        </w:tc>
      </w:tr>
      <w:tr w:rsidR="0033178E" w:rsidRPr="007A7F57" w14:paraId="1D981849" w14:textId="77777777" w:rsidTr="00361435">
        <w:trPr>
          <w:trHeight w:val="89"/>
        </w:trPr>
        <w:tc>
          <w:tcPr>
            <w:tcW w:w="1985" w:type="dxa"/>
            <w:vMerge/>
            <w:tcBorders>
              <w:left w:val="single" w:sz="4" w:space="0" w:color="auto"/>
              <w:right w:val="single" w:sz="4" w:space="0" w:color="auto"/>
            </w:tcBorders>
            <w:shd w:val="clear" w:color="auto" w:fill="auto"/>
            <w:tcMar>
              <w:top w:w="15" w:type="dxa"/>
              <w:left w:w="101" w:type="dxa"/>
              <w:bottom w:w="0" w:type="dxa"/>
              <w:right w:w="101" w:type="dxa"/>
            </w:tcMar>
            <w:vAlign w:val="center"/>
          </w:tcPr>
          <w:p w14:paraId="62F32A00" w14:textId="77777777" w:rsidR="0033178E" w:rsidRPr="007A7F57" w:rsidRDefault="0033178E" w:rsidP="0033178E">
            <w:pPr>
              <w:rPr>
                <w:rFonts w:ascii="Arial" w:hAnsi="Arial" w:cs="Arial"/>
                <w:b/>
                <w:bCs/>
                <w:szCs w:val="24"/>
              </w:rPr>
            </w:pPr>
          </w:p>
        </w:tc>
        <w:tc>
          <w:tcPr>
            <w:tcW w:w="2410" w:type="dxa"/>
            <w:vMerge/>
            <w:tcBorders>
              <w:left w:val="single" w:sz="4" w:space="0" w:color="auto"/>
              <w:right w:val="single" w:sz="4" w:space="0" w:color="auto"/>
            </w:tcBorders>
            <w:shd w:val="clear" w:color="auto" w:fill="auto"/>
            <w:tcMar>
              <w:top w:w="15" w:type="dxa"/>
              <w:left w:w="101" w:type="dxa"/>
              <w:bottom w:w="0" w:type="dxa"/>
              <w:right w:w="101" w:type="dxa"/>
            </w:tcMar>
          </w:tcPr>
          <w:p w14:paraId="259F34F1" w14:textId="77777777" w:rsidR="0033178E" w:rsidRPr="007A7F57" w:rsidRDefault="0033178E" w:rsidP="0033178E">
            <w:pPr>
              <w:rPr>
                <w:rFonts w:ascii="Arial" w:hAnsi="Arial" w:cs="Arial"/>
                <w:szCs w:val="24"/>
              </w:rPr>
            </w:pPr>
          </w:p>
        </w:tc>
        <w:tc>
          <w:tcPr>
            <w:tcW w:w="992" w:type="dxa"/>
            <w:vMerge/>
            <w:tcBorders>
              <w:left w:val="single" w:sz="4" w:space="0" w:color="auto"/>
              <w:right w:val="single" w:sz="4" w:space="0" w:color="auto"/>
            </w:tcBorders>
            <w:shd w:val="clear" w:color="auto" w:fill="auto"/>
            <w:tcMar>
              <w:top w:w="15" w:type="dxa"/>
              <w:left w:w="101" w:type="dxa"/>
              <w:bottom w:w="0" w:type="dxa"/>
              <w:right w:w="101" w:type="dxa"/>
            </w:tcMar>
          </w:tcPr>
          <w:p w14:paraId="67BECD73" w14:textId="77777777" w:rsidR="0033178E" w:rsidRPr="007A7F57" w:rsidRDefault="0033178E" w:rsidP="0033178E">
            <w:pPr>
              <w:rPr>
                <w:rFonts w:ascii="Arial" w:hAnsi="Arial" w:cs="Arial"/>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1DDCB50F"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zidentyfikować sygnały werbalne i niewerbalne</w:t>
            </w:r>
          </w:p>
          <w:p w14:paraId="371AB2BA"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udzielić informacji zwrotnej</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16475ED7"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zastosować aktywne metody słuchania</w:t>
            </w:r>
          </w:p>
          <w:p w14:paraId="4B0E2CB4"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przeprowadzić dyskusje</w:t>
            </w:r>
          </w:p>
        </w:tc>
        <w:tc>
          <w:tcPr>
            <w:tcW w:w="1276" w:type="dxa"/>
            <w:vMerge/>
            <w:tcBorders>
              <w:left w:val="single" w:sz="4" w:space="0" w:color="auto"/>
              <w:right w:val="single" w:sz="4" w:space="0" w:color="auto"/>
            </w:tcBorders>
            <w:shd w:val="clear" w:color="auto" w:fill="auto"/>
            <w:tcMar>
              <w:top w:w="15" w:type="dxa"/>
              <w:left w:w="101" w:type="dxa"/>
              <w:bottom w:w="0" w:type="dxa"/>
              <w:right w:w="101" w:type="dxa"/>
            </w:tcMar>
          </w:tcPr>
          <w:p w14:paraId="79D5E3FB" w14:textId="77777777" w:rsidR="0033178E" w:rsidRPr="007A7F57" w:rsidRDefault="0033178E" w:rsidP="0033178E">
            <w:pPr>
              <w:rPr>
                <w:rFonts w:ascii="Arial" w:hAnsi="Arial" w:cs="Arial"/>
                <w:szCs w:val="24"/>
              </w:rPr>
            </w:pPr>
          </w:p>
        </w:tc>
      </w:tr>
      <w:tr w:rsidR="0033178E" w:rsidRPr="007A7F57" w14:paraId="09B9F56D" w14:textId="77777777" w:rsidTr="00361435">
        <w:trPr>
          <w:trHeight w:val="89"/>
        </w:trPr>
        <w:tc>
          <w:tcPr>
            <w:tcW w:w="1985" w:type="dxa"/>
            <w:vMerge/>
            <w:tcBorders>
              <w:left w:val="single" w:sz="4" w:space="0" w:color="auto"/>
              <w:right w:val="single" w:sz="4" w:space="0" w:color="auto"/>
            </w:tcBorders>
            <w:shd w:val="clear" w:color="auto" w:fill="auto"/>
            <w:tcMar>
              <w:top w:w="15" w:type="dxa"/>
              <w:left w:w="101" w:type="dxa"/>
              <w:bottom w:w="0" w:type="dxa"/>
              <w:right w:w="101" w:type="dxa"/>
            </w:tcMar>
            <w:vAlign w:val="center"/>
          </w:tcPr>
          <w:p w14:paraId="6EE864FC" w14:textId="77777777" w:rsidR="0033178E" w:rsidRPr="007A7F57" w:rsidRDefault="0033178E" w:rsidP="0033178E">
            <w:pPr>
              <w:rPr>
                <w:rFonts w:ascii="Arial" w:hAnsi="Arial" w:cs="Arial"/>
                <w:b/>
                <w:bCs/>
                <w:szCs w:val="24"/>
              </w:rPr>
            </w:pPr>
          </w:p>
        </w:tc>
        <w:tc>
          <w:tcPr>
            <w:tcW w:w="2410" w:type="dxa"/>
            <w:vMerge/>
            <w:tcBorders>
              <w:left w:val="single" w:sz="4" w:space="0" w:color="auto"/>
              <w:right w:val="single" w:sz="4" w:space="0" w:color="auto"/>
            </w:tcBorders>
            <w:shd w:val="clear" w:color="auto" w:fill="auto"/>
            <w:tcMar>
              <w:top w:w="15" w:type="dxa"/>
              <w:left w:w="101" w:type="dxa"/>
              <w:bottom w:w="0" w:type="dxa"/>
              <w:right w:w="101" w:type="dxa"/>
            </w:tcMar>
          </w:tcPr>
          <w:p w14:paraId="647707CA" w14:textId="77777777" w:rsidR="0033178E" w:rsidRPr="007A7F57" w:rsidRDefault="0033178E" w:rsidP="0033178E">
            <w:pPr>
              <w:rPr>
                <w:rFonts w:ascii="Arial" w:hAnsi="Arial" w:cs="Arial"/>
                <w:szCs w:val="24"/>
              </w:rPr>
            </w:pPr>
          </w:p>
        </w:tc>
        <w:tc>
          <w:tcPr>
            <w:tcW w:w="992" w:type="dxa"/>
            <w:vMerge/>
            <w:tcBorders>
              <w:left w:val="single" w:sz="4" w:space="0" w:color="auto"/>
              <w:right w:val="single" w:sz="4" w:space="0" w:color="auto"/>
            </w:tcBorders>
            <w:shd w:val="clear" w:color="auto" w:fill="auto"/>
            <w:tcMar>
              <w:top w:w="15" w:type="dxa"/>
              <w:left w:w="101" w:type="dxa"/>
              <w:bottom w:w="0" w:type="dxa"/>
              <w:right w:w="101" w:type="dxa"/>
            </w:tcMar>
          </w:tcPr>
          <w:p w14:paraId="4572AE1E" w14:textId="77777777" w:rsidR="0033178E" w:rsidRPr="007A7F57" w:rsidRDefault="0033178E" w:rsidP="0033178E">
            <w:pPr>
              <w:rPr>
                <w:rFonts w:ascii="Arial" w:hAnsi="Arial" w:cs="Arial"/>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5B8E97A7"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scharakteryzować pożądaną postawę podczas prowadzenia negocjacji</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085CCAF2"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wskazać sposób prowadzenia negocjacji warunków porozumienia</w:t>
            </w:r>
          </w:p>
        </w:tc>
        <w:tc>
          <w:tcPr>
            <w:tcW w:w="1276" w:type="dxa"/>
            <w:vMerge/>
            <w:tcBorders>
              <w:left w:val="single" w:sz="4" w:space="0" w:color="auto"/>
              <w:right w:val="single" w:sz="4" w:space="0" w:color="auto"/>
            </w:tcBorders>
            <w:shd w:val="clear" w:color="auto" w:fill="auto"/>
            <w:tcMar>
              <w:top w:w="15" w:type="dxa"/>
              <w:left w:w="101" w:type="dxa"/>
              <w:bottom w:w="0" w:type="dxa"/>
              <w:right w:w="101" w:type="dxa"/>
            </w:tcMar>
          </w:tcPr>
          <w:p w14:paraId="6AE26141" w14:textId="77777777" w:rsidR="0033178E" w:rsidRPr="007A7F57" w:rsidRDefault="0033178E" w:rsidP="0033178E">
            <w:pPr>
              <w:rPr>
                <w:rFonts w:ascii="Arial" w:hAnsi="Arial" w:cs="Arial"/>
                <w:szCs w:val="24"/>
              </w:rPr>
            </w:pPr>
          </w:p>
        </w:tc>
      </w:tr>
      <w:tr w:rsidR="0033178E" w:rsidRPr="007A7F57" w14:paraId="70DABCB6" w14:textId="77777777" w:rsidTr="00361435">
        <w:trPr>
          <w:trHeight w:val="89"/>
        </w:trPr>
        <w:tc>
          <w:tcPr>
            <w:tcW w:w="1985" w:type="dxa"/>
            <w:vMerge/>
            <w:tcBorders>
              <w:left w:val="single" w:sz="4" w:space="0" w:color="auto"/>
              <w:right w:val="single" w:sz="4" w:space="0" w:color="auto"/>
            </w:tcBorders>
            <w:shd w:val="clear" w:color="auto" w:fill="auto"/>
            <w:tcMar>
              <w:top w:w="15" w:type="dxa"/>
              <w:left w:w="101" w:type="dxa"/>
              <w:bottom w:w="0" w:type="dxa"/>
              <w:right w:w="101" w:type="dxa"/>
            </w:tcMar>
            <w:vAlign w:val="center"/>
          </w:tcPr>
          <w:p w14:paraId="3E08FEFC" w14:textId="77777777" w:rsidR="0033178E" w:rsidRPr="007A7F57" w:rsidRDefault="0033178E" w:rsidP="0033178E">
            <w:pPr>
              <w:rPr>
                <w:rFonts w:ascii="Arial" w:hAnsi="Arial" w:cs="Arial"/>
                <w:b/>
                <w:bCs/>
                <w:szCs w:val="24"/>
              </w:rPr>
            </w:pPr>
          </w:p>
        </w:tc>
        <w:tc>
          <w:tcPr>
            <w:tcW w:w="2410" w:type="dxa"/>
            <w:vMerge/>
            <w:tcBorders>
              <w:left w:val="single" w:sz="4" w:space="0" w:color="auto"/>
              <w:right w:val="single" w:sz="4" w:space="0" w:color="auto"/>
            </w:tcBorders>
            <w:shd w:val="clear" w:color="auto" w:fill="auto"/>
            <w:tcMar>
              <w:top w:w="15" w:type="dxa"/>
              <w:left w:w="101" w:type="dxa"/>
              <w:bottom w:w="0" w:type="dxa"/>
              <w:right w:w="101" w:type="dxa"/>
            </w:tcMar>
          </w:tcPr>
          <w:p w14:paraId="7A2ADFB6" w14:textId="77777777" w:rsidR="0033178E" w:rsidRPr="007A7F57" w:rsidRDefault="0033178E" w:rsidP="0033178E">
            <w:pPr>
              <w:rPr>
                <w:rFonts w:ascii="Arial" w:hAnsi="Arial" w:cs="Arial"/>
                <w:szCs w:val="24"/>
              </w:rPr>
            </w:pPr>
          </w:p>
        </w:tc>
        <w:tc>
          <w:tcPr>
            <w:tcW w:w="992" w:type="dxa"/>
            <w:vMerge/>
            <w:tcBorders>
              <w:left w:val="single" w:sz="4" w:space="0" w:color="auto"/>
              <w:right w:val="single" w:sz="4" w:space="0" w:color="auto"/>
            </w:tcBorders>
            <w:shd w:val="clear" w:color="auto" w:fill="auto"/>
            <w:tcMar>
              <w:top w:w="15" w:type="dxa"/>
              <w:left w:w="101" w:type="dxa"/>
              <w:bottom w:w="0" w:type="dxa"/>
              <w:right w:w="101" w:type="dxa"/>
            </w:tcMar>
          </w:tcPr>
          <w:p w14:paraId="59D544F9" w14:textId="77777777" w:rsidR="0033178E" w:rsidRPr="007A7F57" w:rsidRDefault="0033178E" w:rsidP="0033178E">
            <w:pPr>
              <w:rPr>
                <w:rFonts w:ascii="Arial" w:hAnsi="Arial" w:cs="Arial"/>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65C3E809"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xml:space="preserve">- opisać sposób przeciwdziałania problemom </w:t>
            </w:r>
            <w:r w:rsidRPr="007A7F57">
              <w:rPr>
                <w:rFonts w:ascii="Arial" w:hAnsi="Arial" w:cs="Arial"/>
                <w:szCs w:val="24"/>
              </w:rPr>
              <w:br/>
              <w:t>w zespole realizującym zadania</w:t>
            </w:r>
          </w:p>
          <w:p w14:paraId="27A98A78"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opisać techniki rozwiązywania problemów</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2E31F855"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xml:space="preserve">- wskazać, na wybranym przykładzie, metody </w:t>
            </w:r>
            <w:r w:rsidRPr="007A7F57">
              <w:rPr>
                <w:rFonts w:ascii="Arial" w:hAnsi="Arial" w:cs="Arial"/>
                <w:szCs w:val="24"/>
              </w:rPr>
              <w:br/>
              <w:t>i techniki rozwiązywania problemu</w:t>
            </w:r>
          </w:p>
        </w:tc>
        <w:tc>
          <w:tcPr>
            <w:tcW w:w="1276" w:type="dxa"/>
            <w:vMerge/>
            <w:tcBorders>
              <w:left w:val="single" w:sz="4" w:space="0" w:color="auto"/>
              <w:right w:val="single" w:sz="4" w:space="0" w:color="auto"/>
            </w:tcBorders>
            <w:shd w:val="clear" w:color="auto" w:fill="auto"/>
            <w:tcMar>
              <w:top w:w="15" w:type="dxa"/>
              <w:left w:w="101" w:type="dxa"/>
              <w:bottom w:w="0" w:type="dxa"/>
              <w:right w:w="101" w:type="dxa"/>
            </w:tcMar>
          </w:tcPr>
          <w:p w14:paraId="4E10AD72" w14:textId="77777777" w:rsidR="0033178E" w:rsidRPr="007A7F57" w:rsidRDefault="0033178E" w:rsidP="0033178E">
            <w:pPr>
              <w:rPr>
                <w:rFonts w:ascii="Arial" w:hAnsi="Arial" w:cs="Arial"/>
                <w:szCs w:val="24"/>
              </w:rPr>
            </w:pPr>
          </w:p>
        </w:tc>
      </w:tr>
      <w:tr w:rsidR="0033178E" w:rsidRPr="007A7F57" w14:paraId="622AB334" w14:textId="77777777" w:rsidTr="00361435">
        <w:trPr>
          <w:trHeight w:val="89"/>
        </w:trPr>
        <w:tc>
          <w:tcPr>
            <w:tcW w:w="1985" w:type="dxa"/>
            <w:vMerge/>
            <w:tcBorders>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tcPr>
          <w:p w14:paraId="12868B34" w14:textId="77777777" w:rsidR="0033178E" w:rsidRPr="007A7F57" w:rsidRDefault="0033178E" w:rsidP="0033178E">
            <w:pPr>
              <w:rPr>
                <w:rFonts w:ascii="Arial" w:hAnsi="Arial" w:cs="Arial"/>
                <w:b/>
                <w:bCs/>
                <w:szCs w:val="24"/>
              </w:rPr>
            </w:pPr>
          </w:p>
        </w:tc>
        <w:tc>
          <w:tcPr>
            <w:tcW w:w="2410" w:type="dxa"/>
            <w:vMerge/>
            <w:tcBorders>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4E9711BF" w14:textId="77777777" w:rsidR="0033178E" w:rsidRPr="007A7F57" w:rsidRDefault="0033178E" w:rsidP="0033178E">
            <w:pPr>
              <w:rPr>
                <w:rFonts w:ascii="Arial" w:hAnsi="Arial" w:cs="Arial"/>
                <w:szCs w:val="24"/>
              </w:rPr>
            </w:pPr>
          </w:p>
        </w:tc>
        <w:tc>
          <w:tcPr>
            <w:tcW w:w="992" w:type="dxa"/>
            <w:vMerge/>
            <w:tcBorders>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1490ADA6" w14:textId="77777777" w:rsidR="0033178E" w:rsidRPr="007A7F57" w:rsidRDefault="0033178E" w:rsidP="0033178E">
            <w:pPr>
              <w:rPr>
                <w:rFonts w:ascii="Arial" w:hAnsi="Arial" w:cs="Arial"/>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0D6263F1"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pracować w zespole, ponosząc odpowiedzialność za wspólnie realizowane zadania</w:t>
            </w:r>
          </w:p>
          <w:p w14:paraId="12A0D597"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xml:space="preserve">- przestrzegać podziału ról, zadań </w:t>
            </w:r>
            <w:r w:rsidRPr="007A7F57">
              <w:rPr>
                <w:rFonts w:ascii="Arial" w:hAnsi="Arial" w:cs="Arial"/>
                <w:szCs w:val="24"/>
              </w:rPr>
              <w:br/>
              <w:t>i odpowiedzialności w zespole</w:t>
            </w:r>
          </w:p>
          <w:p w14:paraId="3F2ECECF"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angażować się w realizację wspólnych działań zespołu</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01C0A396"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zm</w:t>
            </w:r>
            <w:r w:rsidRPr="007A7F57" w:rsidDel="00450479">
              <w:rPr>
                <w:rFonts w:ascii="Arial" w:hAnsi="Arial" w:cs="Arial"/>
                <w:szCs w:val="24"/>
              </w:rPr>
              <w:t>odyfik</w:t>
            </w:r>
            <w:r w:rsidRPr="007A7F57">
              <w:rPr>
                <w:rFonts w:ascii="Arial" w:hAnsi="Arial" w:cs="Arial"/>
                <w:szCs w:val="24"/>
              </w:rPr>
              <w:t>ować</w:t>
            </w:r>
            <w:r w:rsidRPr="007A7F57" w:rsidDel="00450479">
              <w:rPr>
                <w:rFonts w:ascii="Arial" w:hAnsi="Arial" w:cs="Arial"/>
                <w:szCs w:val="24"/>
              </w:rPr>
              <w:t xml:space="preserve"> sposób </w:t>
            </w:r>
            <w:r w:rsidRPr="007A7F57">
              <w:rPr>
                <w:rFonts w:ascii="Arial" w:hAnsi="Arial" w:cs="Arial"/>
                <w:szCs w:val="24"/>
              </w:rPr>
              <w:t>zachowania,</w:t>
            </w:r>
            <w:r w:rsidRPr="007A7F57" w:rsidDel="00450479">
              <w:rPr>
                <w:rFonts w:ascii="Arial" w:hAnsi="Arial" w:cs="Arial"/>
                <w:szCs w:val="24"/>
              </w:rPr>
              <w:t xml:space="preserve"> uwzględniając stanowisko wypracowane wspólnie</w:t>
            </w:r>
            <w:r w:rsidRPr="007A7F57">
              <w:rPr>
                <w:rFonts w:ascii="Arial" w:hAnsi="Arial" w:cs="Arial"/>
                <w:szCs w:val="24"/>
              </w:rPr>
              <w:t xml:space="preserve"> z innymi członkami zespołu</w:t>
            </w:r>
          </w:p>
        </w:tc>
        <w:tc>
          <w:tcPr>
            <w:tcW w:w="1276" w:type="dxa"/>
            <w:vMerge/>
            <w:tcBorders>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56505070" w14:textId="77777777" w:rsidR="0033178E" w:rsidRPr="007A7F57" w:rsidRDefault="0033178E" w:rsidP="0033178E">
            <w:pPr>
              <w:rPr>
                <w:rFonts w:ascii="Arial" w:hAnsi="Arial" w:cs="Arial"/>
                <w:szCs w:val="24"/>
              </w:rPr>
            </w:pPr>
          </w:p>
        </w:tc>
      </w:tr>
      <w:tr w:rsidR="0033178E" w:rsidRPr="007A7F57" w14:paraId="2B6392E9" w14:textId="77777777" w:rsidTr="00361435">
        <w:trPr>
          <w:trHeight w:val="89"/>
        </w:trPr>
        <w:tc>
          <w:tcPr>
            <w:tcW w:w="1985" w:type="dxa"/>
            <w:vMerge w:val="restart"/>
            <w:tcBorders>
              <w:top w:val="single" w:sz="4" w:space="0" w:color="auto"/>
              <w:left w:val="single" w:sz="4" w:space="0" w:color="auto"/>
              <w:right w:val="single" w:sz="4" w:space="0" w:color="auto"/>
            </w:tcBorders>
            <w:shd w:val="clear" w:color="auto" w:fill="auto"/>
            <w:tcMar>
              <w:top w:w="15" w:type="dxa"/>
              <w:left w:w="101" w:type="dxa"/>
              <w:bottom w:w="0" w:type="dxa"/>
              <w:right w:w="101" w:type="dxa"/>
            </w:tcMar>
          </w:tcPr>
          <w:p w14:paraId="1B29AC8E" w14:textId="77777777" w:rsidR="0033178E" w:rsidRPr="007A7F57" w:rsidRDefault="0033178E" w:rsidP="0033178E">
            <w:pPr>
              <w:spacing w:after="0" w:line="256" w:lineRule="auto"/>
              <w:rPr>
                <w:rFonts w:ascii="Arial" w:hAnsi="Arial" w:cs="Arial"/>
                <w:b/>
                <w:bCs/>
                <w:szCs w:val="24"/>
                <w:lang w:eastAsia="en-US"/>
              </w:rPr>
            </w:pPr>
            <w:r w:rsidRPr="007A7F57">
              <w:rPr>
                <w:rFonts w:ascii="Arial" w:hAnsi="Arial" w:cs="Arial"/>
                <w:b/>
                <w:bCs/>
                <w:szCs w:val="24"/>
                <w:lang w:eastAsia="en-US"/>
              </w:rPr>
              <w:t>Organizacja pracy małych zespołów</w:t>
            </w:r>
          </w:p>
        </w:tc>
        <w:tc>
          <w:tcPr>
            <w:tcW w:w="2410" w:type="dxa"/>
            <w:vMerge w:val="restart"/>
            <w:tcBorders>
              <w:top w:val="single" w:sz="4" w:space="0" w:color="auto"/>
              <w:left w:val="single" w:sz="4" w:space="0" w:color="auto"/>
              <w:right w:val="single" w:sz="4" w:space="0" w:color="auto"/>
            </w:tcBorders>
            <w:shd w:val="clear" w:color="auto" w:fill="auto"/>
            <w:tcMar>
              <w:top w:w="15" w:type="dxa"/>
              <w:left w:w="101" w:type="dxa"/>
              <w:bottom w:w="0" w:type="dxa"/>
              <w:right w:w="101" w:type="dxa"/>
            </w:tcMar>
          </w:tcPr>
          <w:p w14:paraId="28CD952F" w14:textId="77777777" w:rsidR="0033178E" w:rsidRPr="007A7F57" w:rsidRDefault="0033178E" w:rsidP="0033178E">
            <w:pPr>
              <w:rPr>
                <w:rFonts w:ascii="Arial" w:hAnsi="Arial" w:cs="Arial"/>
                <w:szCs w:val="24"/>
              </w:rPr>
            </w:pPr>
          </w:p>
        </w:tc>
        <w:tc>
          <w:tcPr>
            <w:tcW w:w="992" w:type="dxa"/>
            <w:vMerge w:val="restart"/>
            <w:tcBorders>
              <w:top w:val="single" w:sz="4" w:space="0" w:color="auto"/>
              <w:left w:val="single" w:sz="4" w:space="0" w:color="auto"/>
              <w:right w:val="single" w:sz="4" w:space="0" w:color="auto"/>
            </w:tcBorders>
            <w:shd w:val="clear" w:color="auto" w:fill="auto"/>
            <w:tcMar>
              <w:top w:w="15" w:type="dxa"/>
              <w:left w:w="101" w:type="dxa"/>
              <w:bottom w:w="0" w:type="dxa"/>
              <w:right w:w="101" w:type="dxa"/>
            </w:tcMar>
          </w:tcPr>
          <w:p w14:paraId="71E0FE7E" w14:textId="77777777" w:rsidR="0033178E" w:rsidRPr="007A7F57" w:rsidRDefault="0033178E" w:rsidP="0033178E">
            <w:pPr>
              <w:rPr>
                <w:rFonts w:ascii="Arial" w:hAnsi="Arial" w:cs="Arial"/>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5F90207B"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określić strukturę grupy</w:t>
            </w:r>
          </w:p>
          <w:p w14:paraId="373B0080"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przygotować zadania zespołu do realizacji</w:t>
            </w:r>
          </w:p>
          <w:p w14:paraId="6D8F04F7"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zaplanować realizację zadań zapobiegających zagrożeniom bezpieczeństwa i ochrony zdrowia</w:t>
            </w:r>
          </w:p>
          <w:p w14:paraId="22BE6919"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oszacuje czas potrzebny na realizację określonego zadania</w:t>
            </w:r>
          </w:p>
          <w:p w14:paraId="7DD2B72D"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skomunikować się ze współpracownikami</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17CA240C"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xml:space="preserve">- wskazać wzorce prawidłowej współpracy </w:t>
            </w:r>
          </w:p>
          <w:p w14:paraId="40D5AD03"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proofErr w:type="gramStart"/>
            <w:r w:rsidRPr="007A7F57">
              <w:rPr>
                <w:rFonts w:ascii="Arial" w:hAnsi="Arial" w:cs="Arial"/>
                <w:szCs w:val="24"/>
              </w:rPr>
              <w:t>w</w:t>
            </w:r>
            <w:proofErr w:type="gramEnd"/>
            <w:r w:rsidRPr="007A7F57">
              <w:rPr>
                <w:rFonts w:ascii="Arial" w:hAnsi="Arial" w:cs="Arial"/>
                <w:szCs w:val="24"/>
              </w:rPr>
              <w:t xml:space="preserve"> grupie</w:t>
            </w:r>
          </w:p>
          <w:p w14:paraId="605B1EF5"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przydzielić zadania członkom zespołu zgodnie z harmonogramem planowanych prac</w:t>
            </w:r>
          </w:p>
        </w:tc>
        <w:tc>
          <w:tcPr>
            <w:tcW w:w="1276" w:type="dxa"/>
            <w:vMerge w:val="restart"/>
            <w:tcBorders>
              <w:top w:val="single" w:sz="4" w:space="0" w:color="auto"/>
              <w:left w:val="single" w:sz="4" w:space="0" w:color="auto"/>
              <w:right w:val="single" w:sz="4" w:space="0" w:color="auto"/>
            </w:tcBorders>
            <w:shd w:val="clear" w:color="auto" w:fill="auto"/>
            <w:tcMar>
              <w:top w:w="15" w:type="dxa"/>
              <w:left w:w="101" w:type="dxa"/>
              <w:bottom w:w="0" w:type="dxa"/>
              <w:right w:w="101" w:type="dxa"/>
            </w:tcMar>
          </w:tcPr>
          <w:p w14:paraId="22BF992A" w14:textId="77777777" w:rsidR="0033178E" w:rsidRPr="007A7F57" w:rsidRDefault="0033178E" w:rsidP="0033178E">
            <w:pPr>
              <w:rPr>
                <w:rFonts w:ascii="Arial" w:hAnsi="Arial" w:cs="Arial"/>
                <w:szCs w:val="24"/>
              </w:rPr>
            </w:pPr>
          </w:p>
        </w:tc>
      </w:tr>
      <w:tr w:rsidR="0033178E" w:rsidRPr="007A7F57" w14:paraId="6405E1AC" w14:textId="77777777" w:rsidTr="00361435">
        <w:trPr>
          <w:trHeight w:val="89"/>
        </w:trPr>
        <w:tc>
          <w:tcPr>
            <w:tcW w:w="1985" w:type="dxa"/>
            <w:vMerge/>
            <w:tcBorders>
              <w:left w:val="single" w:sz="4" w:space="0" w:color="auto"/>
              <w:right w:val="single" w:sz="4" w:space="0" w:color="auto"/>
            </w:tcBorders>
            <w:shd w:val="clear" w:color="auto" w:fill="auto"/>
            <w:tcMar>
              <w:top w:w="15" w:type="dxa"/>
              <w:left w:w="101" w:type="dxa"/>
              <w:bottom w:w="0" w:type="dxa"/>
              <w:right w:w="101" w:type="dxa"/>
            </w:tcMar>
            <w:vAlign w:val="center"/>
          </w:tcPr>
          <w:p w14:paraId="2607C665" w14:textId="77777777" w:rsidR="0033178E" w:rsidRPr="007A7F57" w:rsidRDefault="0033178E" w:rsidP="0033178E">
            <w:pPr>
              <w:rPr>
                <w:rFonts w:ascii="Arial" w:hAnsi="Arial" w:cs="Arial"/>
                <w:b/>
                <w:bCs/>
                <w:szCs w:val="24"/>
              </w:rPr>
            </w:pPr>
          </w:p>
        </w:tc>
        <w:tc>
          <w:tcPr>
            <w:tcW w:w="2410" w:type="dxa"/>
            <w:vMerge/>
            <w:tcBorders>
              <w:left w:val="single" w:sz="4" w:space="0" w:color="auto"/>
              <w:right w:val="single" w:sz="4" w:space="0" w:color="auto"/>
            </w:tcBorders>
            <w:shd w:val="clear" w:color="auto" w:fill="auto"/>
            <w:tcMar>
              <w:top w:w="15" w:type="dxa"/>
              <w:left w:w="101" w:type="dxa"/>
              <w:bottom w:w="0" w:type="dxa"/>
              <w:right w:w="101" w:type="dxa"/>
            </w:tcMar>
          </w:tcPr>
          <w:p w14:paraId="1352CAB0" w14:textId="77777777" w:rsidR="0033178E" w:rsidRPr="007A7F57" w:rsidRDefault="0033178E" w:rsidP="0033178E">
            <w:pPr>
              <w:rPr>
                <w:rFonts w:ascii="Arial" w:hAnsi="Arial" w:cs="Arial"/>
                <w:szCs w:val="24"/>
              </w:rPr>
            </w:pPr>
          </w:p>
        </w:tc>
        <w:tc>
          <w:tcPr>
            <w:tcW w:w="992" w:type="dxa"/>
            <w:vMerge/>
            <w:tcBorders>
              <w:left w:val="single" w:sz="4" w:space="0" w:color="auto"/>
              <w:right w:val="single" w:sz="4" w:space="0" w:color="auto"/>
            </w:tcBorders>
            <w:shd w:val="clear" w:color="auto" w:fill="auto"/>
            <w:tcMar>
              <w:top w:w="15" w:type="dxa"/>
              <w:left w:w="101" w:type="dxa"/>
              <w:bottom w:w="0" w:type="dxa"/>
              <w:right w:w="101" w:type="dxa"/>
            </w:tcMar>
          </w:tcPr>
          <w:p w14:paraId="6A368C0A" w14:textId="77777777" w:rsidR="0033178E" w:rsidRPr="007A7F57" w:rsidRDefault="0033178E" w:rsidP="0033178E">
            <w:pPr>
              <w:rPr>
                <w:rFonts w:ascii="Arial" w:hAnsi="Arial" w:cs="Arial"/>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49A74E1F"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ocenić przydatność poszczególnych członków zespołu do wykonania zadania</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326CEA15"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rozdzielić zadania według umiejętności i kompetencji członków zespołu</w:t>
            </w:r>
          </w:p>
        </w:tc>
        <w:tc>
          <w:tcPr>
            <w:tcW w:w="1276" w:type="dxa"/>
            <w:vMerge/>
            <w:tcBorders>
              <w:left w:val="single" w:sz="4" w:space="0" w:color="auto"/>
              <w:right w:val="single" w:sz="4" w:space="0" w:color="auto"/>
            </w:tcBorders>
            <w:shd w:val="clear" w:color="auto" w:fill="auto"/>
            <w:tcMar>
              <w:top w:w="15" w:type="dxa"/>
              <w:left w:w="101" w:type="dxa"/>
              <w:bottom w:w="0" w:type="dxa"/>
              <w:right w:w="101" w:type="dxa"/>
            </w:tcMar>
          </w:tcPr>
          <w:p w14:paraId="175CF3E9" w14:textId="77777777" w:rsidR="0033178E" w:rsidRPr="007A7F57" w:rsidRDefault="0033178E" w:rsidP="0033178E">
            <w:pPr>
              <w:rPr>
                <w:rFonts w:ascii="Arial" w:hAnsi="Arial" w:cs="Arial"/>
                <w:szCs w:val="24"/>
              </w:rPr>
            </w:pPr>
          </w:p>
        </w:tc>
      </w:tr>
      <w:tr w:rsidR="0033178E" w:rsidRPr="007A7F57" w14:paraId="0427F4FA" w14:textId="77777777" w:rsidTr="00361435">
        <w:trPr>
          <w:trHeight w:val="89"/>
        </w:trPr>
        <w:tc>
          <w:tcPr>
            <w:tcW w:w="1985" w:type="dxa"/>
            <w:vMerge/>
            <w:tcBorders>
              <w:left w:val="single" w:sz="4" w:space="0" w:color="auto"/>
              <w:right w:val="single" w:sz="4" w:space="0" w:color="auto"/>
            </w:tcBorders>
            <w:shd w:val="clear" w:color="auto" w:fill="auto"/>
            <w:tcMar>
              <w:top w:w="15" w:type="dxa"/>
              <w:left w:w="101" w:type="dxa"/>
              <w:bottom w:w="0" w:type="dxa"/>
              <w:right w:w="101" w:type="dxa"/>
            </w:tcMar>
            <w:vAlign w:val="center"/>
          </w:tcPr>
          <w:p w14:paraId="50AF6DE2" w14:textId="77777777" w:rsidR="0033178E" w:rsidRPr="007A7F57" w:rsidRDefault="0033178E" w:rsidP="0033178E">
            <w:pPr>
              <w:rPr>
                <w:rFonts w:ascii="Arial" w:hAnsi="Arial" w:cs="Arial"/>
                <w:b/>
                <w:bCs/>
                <w:szCs w:val="24"/>
              </w:rPr>
            </w:pPr>
          </w:p>
        </w:tc>
        <w:tc>
          <w:tcPr>
            <w:tcW w:w="2410" w:type="dxa"/>
            <w:vMerge/>
            <w:tcBorders>
              <w:left w:val="single" w:sz="4" w:space="0" w:color="auto"/>
              <w:right w:val="single" w:sz="4" w:space="0" w:color="auto"/>
            </w:tcBorders>
            <w:shd w:val="clear" w:color="auto" w:fill="auto"/>
            <w:tcMar>
              <w:top w:w="15" w:type="dxa"/>
              <w:left w:w="101" w:type="dxa"/>
              <w:bottom w:w="0" w:type="dxa"/>
              <w:right w:w="101" w:type="dxa"/>
            </w:tcMar>
          </w:tcPr>
          <w:p w14:paraId="75174E3E" w14:textId="77777777" w:rsidR="0033178E" w:rsidRPr="007A7F57" w:rsidRDefault="0033178E" w:rsidP="0033178E">
            <w:pPr>
              <w:rPr>
                <w:rFonts w:ascii="Arial" w:hAnsi="Arial" w:cs="Arial"/>
                <w:szCs w:val="24"/>
              </w:rPr>
            </w:pPr>
          </w:p>
        </w:tc>
        <w:tc>
          <w:tcPr>
            <w:tcW w:w="992" w:type="dxa"/>
            <w:vMerge/>
            <w:tcBorders>
              <w:left w:val="single" w:sz="4" w:space="0" w:color="auto"/>
              <w:right w:val="single" w:sz="4" w:space="0" w:color="auto"/>
            </w:tcBorders>
            <w:shd w:val="clear" w:color="auto" w:fill="auto"/>
            <w:tcMar>
              <w:top w:w="15" w:type="dxa"/>
              <w:left w:w="101" w:type="dxa"/>
              <w:bottom w:w="0" w:type="dxa"/>
              <w:right w:w="101" w:type="dxa"/>
            </w:tcMar>
          </w:tcPr>
          <w:p w14:paraId="1A2183E2" w14:textId="77777777" w:rsidR="0033178E" w:rsidRPr="007A7F57" w:rsidRDefault="0033178E" w:rsidP="0033178E">
            <w:pPr>
              <w:rPr>
                <w:rFonts w:ascii="Arial" w:hAnsi="Arial" w:cs="Arial"/>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12CD2330"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ustalić kolejność wykonywania zadań zgodnie z harmonogramem prac</w:t>
            </w:r>
          </w:p>
          <w:p w14:paraId="62CB90BF"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sformułować zasady wzajemnej pomocy</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367CE4F3"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skoordynować realizację zadań zapobiegających zagrożeniom bezpieczeństwa i ochrony zdrowia</w:t>
            </w:r>
          </w:p>
          <w:p w14:paraId="706817E4"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wydać dyspozycje osobom wykonującym poszczególne zadania</w:t>
            </w:r>
          </w:p>
          <w:p w14:paraId="646968F5"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monitorować proces wykonywania zadań</w:t>
            </w:r>
          </w:p>
          <w:p w14:paraId="3AEC64D5"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opracować dokumentację dotyczącą realizacji zadania według przyjętych standardów</w:t>
            </w:r>
          </w:p>
        </w:tc>
        <w:tc>
          <w:tcPr>
            <w:tcW w:w="1276" w:type="dxa"/>
            <w:vMerge/>
            <w:tcBorders>
              <w:left w:val="single" w:sz="4" w:space="0" w:color="auto"/>
              <w:right w:val="single" w:sz="4" w:space="0" w:color="auto"/>
            </w:tcBorders>
            <w:shd w:val="clear" w:color="auto" w:fill="auto"/>
            <w:tcMar>
              <w:top w:w="15" w:type="dxa"/>
              <w:left w:w="101" w:type="dxa"/>
              <w:bottom w:w="0" w:type="dxa"/>
              <w:right w:w="101" w:type="dxa"/>
            </w:tcMar>
          </w:tcPr>
          <w:p w14:paraId="19E51373" w14:textId="77777777" w:rsidR="0033178E" w:rsidRPr="007A7F57" w:rsidRDefault="0033178E" w:rsidP="0033178E">
            <w:pPr>
              <w:rPr>
                <w:rFonts w:ascii="Arial" w:hAnsi="Arial" w:cs="Arial"/>
                <w:szCs w:val="24"/>
              </w:rPr>
            </w:pPr>
          </w:p>
        </w:tc>
      </w:tr>
      <w:tr w:rsidR="0033178E" w:rsidRPr="007A7F57" w14:paraId="0B8CB49F" w14:textId="77777777" w:rsidTr="00361435">
        <w:trPr>
          <w:trHeight w:val="89"/>
        </w:trPr>
        <w:tc>
          <w:tcPr>
            <w:tcW w:w="1985" w:type="dxa"/>
            <w:vMerge/>
            <w:tcBorders>
              <w:left w:val="single" w:sz="4" w:space="0" w:color="auto"/>
              <w:right w:val="single" w:sz="4" w:space="0" w:color="auto"/>
            </w:tcBorders>
            <w:shd w:val="clear" w:color="auto" w:fill="auto"/>
            <w:tcMar>
              <w:top w:w="15" w:type="dxa"/>
              <w:left w:w="101" w:type="dxa"/>
              <w:bottom w:w="0" w:type="dxa"/>
              <w:right w:w="101" w:type="dxa"/>
            </w:tcMar>
            <w:vAlign w:val="center"/>
          </w:tcPr>
          <w:p w14:paraId="0BEDD844" w14:textId="77777777" w:rsidR="0033178E" w:rsidRPr="007A7F57" w:rsidRDefault="0033178E" w:rsidP="0033178E">
            <w:pPr>
              <w:rPr>
                <w:rFonts w:ascii="Arial" w:hAnsi="Arial" w:cs="Arial"/>
                <w:b/>
                <w:bCs/>
                <w:szCs w:val="24"/>
              </w:rPr>
            </w:pPr>
          </w:p>
        </w:tc>
        <w:tc>
          <w:tcPr>
            <w:tcW w:w="2410" w:type="dxa"/>
            <w:vMerge/>
            <w:tcBorders>
              <w:left w:val="single" w:sz="4" w:space="0" w:color="auto"/>
              <w:right w:val="single" w:sz="4" w:space="0" w:color="auto"/>
            </w:tcBorders>
            <w:shd w:val="clear" w:color="auto" w:fill="auto"/>
            <w:tcMar>
              <w:top w:w="15" w:type="dxa"/>
              <w:left w:w="101" w:type="dxa"/>
              <w:bottom w:w="0" w:type="dxa"/>
              <w:right w:w="101" w:type="dxa"/>
            </w:tcMar>
          </w:tcPr>
          <w:p w14:paraId="3E8E5A15" w14:textId="77777777" w:rsidR="0033178E" w:rsidRPr="007A7F57" w:rsidRDefault="0033178E" w:rsidP="0033178E">
            <w:pPr>
              <w:rPr>
                <w:rFonts w:ascii="Arial" w:hAnsi="Arial" w:cs="Arial"/>
                <w:szCs w:val="24"/>
              </w:rPr>
            </w:pPr>
          </w:p>
        </w:tc>
        <w:tc>
          <w:tcPr>
            <w:tcW w:w="992" w:type="dxa"/>
            <w:vMerge/>
            <w:tcBorders>
              <w:left w:val="single" w:sz="4" w:space="0" w:color="auto"/>
              <w:right w:val="single" w:sz="4" w:space="0" w:color="auto"/>
            </w:tcBorders>
            <w:shd w:val="clear" w:color="auto" w:fill="auto"/>
            <w:tcMar>
              <w:top w:w="15" w:type="dxa"/>
              <w:left w:w="101" w:type="dxa"/>
              <w:bottom w:w="0" w:type="dxa"/>
              <w:right w:w="101" w:type="dxa"/>
            </w:tcMar>
          </w:tcPr>
          <w:p w14:paraId="7622A600" w14:textId="77777777" w:rsidR="0033178E" w:rsidRPr="007A7F57" w:rsidRDefault="0033178E" w:rsidP="0033178E">
            <w:pPr>
              <w:rPr>
                <w:rFonts w:ascii="Arial" w:hAnsi="Arial" w:cs="Arial"/>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2A474E0E"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skontrolować efekty pracy zespołu</w:t>
            </w:r>
          </w:p>
          <w:p w14:paraId="0C8A32E6"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ocenić pracę poszczególnych członków zespołu pod względem zgodności z warunkami technicznymi odbioru prac</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2CCF63CB"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udzielić wskazówek w celu prawidłowego wykonania przydzielonych zadań</w:t>
            </w:r>
          </w:p>
        </w:tc>
        <w:tc>
          <w:tcPr>
            <w:tcW w:w="1276" w:type="dxa"/>
            <w:vMerge/>
            <w:tcBorders>
              <w:left w:val="single" w:sz="4" w:space="0" w:color="auto"/>
              <w:right w:val="single" w:sz="4" w:space="0" w:color="auto"/>
            </w:tcBorders>
            <w:shd w:val="clear" w:color="auto" w:fill="auto"/>
            <w:tcMar>
              <w:top w:w="15" w:type="dxa"/>
              <w:left w:w="101" w:type="dxa"/>
              <w:bottom w:w="0" w:type="dxa"/>
              <w:right w:w="101" w:type="dxa"/>
            </w:tcMar>
          </w:tcPr>
          <w:p w14:paraId="2B342C1A" w14:textId="77777777" w:rsidR="0033178E" w:rsidRPr="007A7F57" w:rsidRDefault="0033178E" w:rsidP="0033178E">
            <w:pPr>
              <w:rPr>
                <w:rFonts w:ascii="Arial" w:hAnsi="Arial" w:cs="Arial"/>
                <w:szCs w:val="24"/>
              </w:rPr>
            </w:pPr>
          </w:p>
        </w:tc>
      </w:tr>
      <w:tr w:rsidR="0033178E" w:rsidRPr="007A7F57" w14:paraId="6AA74153" w14:textId="77777777" w:rsidTr="00361435">
        <w:trPr>
          <w:trHeight w:val="89"/>
        </w:trPr>
        <w:tc>
          <w:tcPr>
            <w:tcW w:w="1985" w:type="dxa"/>
            <w:vMerge/>
            <w:tcBorders>
              <w:left w:val="single" w:sz="4" w:space="0" w:color="auto"/>
              <w:bottom w:val="single" w:sz="4" w:space="0" w:color="auto"/>
              <w:right w:val="single" w:sz="4" w:space="0" w:color="auto"/>
            </w:tcBorders>
            <w:shd w:val="clear" w:color="auto" w:fill="auto"/>
            <w:tcMar>
              <w:top w:w="15" w:type="dxa"/>
              <w:left w:w="101" w:type="dxa"/>
              <w:bottom w:w="0" w:type="dxa"/>
              <w:right w:w="101" w:type="dxa"/>
            </w:tcMar>
            <w:vAlign w:val="center"/>
          </w:tcPr>
          <w:p w14:paraId="2FF9DCB4" w14:textId="77777777" w:rsidR="0033178E" w:rsidRPr="007A7F57" w:rsidRDefault="0033178E" w:rsidP="0033178E">
            <w:pPr>
              <w:rPr>
                <w:rFonts w:ascii="Arial" w:hAnsi="Arial" w:cs="Arial"/>
                <w:b/>
                <w:bCs/>
                <w:szCs w:val="24"/>
              </w:rPr>
            </w:pPr>
          </w:p>
        </w:tc>
        <w:tc>
          <w:tcPr>
            <w:tcW w:w="2410" w:type="dxa"/>
            <w:vMerge/>
            <w:tcBorders>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1F94ADEC" w14:textId="77777777" w:rsidR="0033178E" w:rsidRPr="007A7F57" w:rsidRDefault="0033178E" w:rsidP="0033178E">
            <w:pPr>
              <w:rPr>
                <w:rFonts w:ascii="Arial" w:hAnsi="Arial" w:cs="Arial"/>
                <w:szCs w:val="24"/>
              </w:rPr>
            </w:pPr>
          </w:p>
        </w:tc>
        <w:tc>
          <w:tcPr>
            <w:tcW w:w="992" w:type="dxa"/>
            <w:vMerge/>
            <w:tcBorders>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25E109FB" w14:textId="77777777" w:rsidR="0033178E" w:rsidRPr="007A7F57" w:rsidRDefault="0033178E" w:rsidP="0033178E">
            <w:pPr>
              <w:rPr>
                <w:rFonts w:ascii="Arial" w:hAnsi="Arial" w:cs="Arial"/>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4548B474"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dokonać analizy rozwiązań technicznych i organizacyjnych warunków i jakości pracy</w:t>
            </w:r>
          </w:p>
          <w:p w14:paraId="113FB0EB"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5372D4A0" w14:textId="77777777" w:rsidR="0033178E" w:rsidRPr="007A7F57" w:rsidRDefault="0033178E" w:rsidP="0033178E">
            <w:pPr>
              <w:pStyle w:val="StylAD"/>
              <w:numPr>
                <w:ilvl w:val="0"/>
                <w:numId w:val="0"/>
              </w:numPr>
              <w:pBdr>
                <w:top w:val="nil"/>
                <w:left w:val="nil"/>
                <w:bottom w:val="nil"/>
                <w:right w:val="nil"/>
                <w:between w:val="nil"/>
              </w:pBdr>
              <w:rPr>
                <w:rFonts w:ascii="Arial" w:hAnsi="Arial" w:cs="Arial"/>
                <w:szCs w:val="24"/>
              </w:rPr>
            </w:pPr>
            <w:r w:rsidRPr="007A7F57">
              <w:rPr>
                <w:rFonts w:ascii="Arial" w:hAnsi="Arial" w:cs="Arial"/>
                <w:szCs w:val="24"/>
              </w:rPr>
              <w:t>- zaproponować rozwiązania techniczne i organizacyjne mające na celu poprawę warunków i jakości pracy</w:t>
            </w:r>
          </w:p>
        </w:tc>
        <w:tc>
          <w:tcPr>
            <w:tcW w:w="1276" w:type="dxa"/>
            <w:vMerge/>
            <w:tcBorders>
              <w:left w:val="single" w:sz="4" w:space="0" w:color="auto"/>
              <w:bottom w:val="single" w:sz="4" w:space="0" w:color="auto"/>
              <w:right w:val="single" w:sz="4" w:space="0" w:color="auto"/>
            </w:tcBorders>
            <w:shd w:val="clear" w:color="auto" w:fill="auto"/>
            <w:tcMar>
              <w:top w:w="15" w:type="dxa"/>
              <w:left w:w="101" w:type="dxa"/>
              <w:bottom w:w="0" w:type="dxa"/>
              <w:right w:w="101" w:type="dxa"/>
            </w:tcMar>
          </w:tcPr>
          <w:p w14:paraId="7753F33C" w14:textId="77777777" w:rsidR="0033178E" w:rsidRPr="007A7F57" w:rsidRDefault="0033178E" w:rsidP="0033178E">
            <w:pPr>
              <w:rPr>
                <w:rFonts w:ascii="Arial" w:hAnsi="Arial" w:cs="Arial"/>
                <w:szCs w:val="24"/>
              </w:rPr>
            </w:pPr>
          </w:p>
        </w:tc>
      </w:tr>
    </w:tbl>
    <w:p w14:paraId="2D820929" w14:textId="77777777" w:rsidR="00A83452" w:rsidRPr="009A7C06" w:rsidRDefault="00A83452" w:rsidP="00A83452">
      <w:pPr>
        <w:rPr>
          <w:rFonts w:ascii="Arial" w:hAnsi="Arial" w:cs="Arial"/>
          <w:sz w:val="24"/>
          <w:szCs w:val="24"/>
        </w:rPr>
      </w:pPr>
    </w:p>
    <w:p w14:paraId="70A634F8" w14:textId="77777777" w:rsidR="00A83452" w:rsidRPr="009A7C06" w:rsidRDefault="00A83452" w:rsidP="00A83452">
      <w:pPr>
        <w:rPr>
          <w:rFonts w:ascii="Arial" w:hAnsi="Arial" w:cs="Arial"/>
          <w:sz w:val="24"/>
          <w:szCs w:val="24"/>
        </w:rPr>
      </w:pPr>
      <w:r w:rsidRPr="009A7C06">
        <w:rPr>
          <w:rFonts w:ascii="Arial" w:hAnsi="Arial" w:cs="Arial"/>
          <w:b/>
          <w:bCs/>
          <w:sz w:val="24"/>
          <w:szCs w:val="24"/>
        </w:rPr>
        <w:t>PROCEDURY OSIĄGANIA CELÓW KSZTAŁCENIA PRZEDMIOTU</w:t>
      </w:r>
    </w:p>
    <w:p w14:paraId="334B0E72" w14:textId="77777777" w:rsidR="00445D88" w:rsidRPr="007A7F57" w:rsidRDefault="00445D88" w:rsidP="00445D88">
      <w:pPr>
        <w:jc w:val="both"/>
        <w:rPr>
          <w:rFonts w:ascii="Arial" w:hAnsi="Arial" w:cs="Arial"/>
          <w:szCs w:val="24"/>
        </w:rPr>
      </w:pPr>
      <w:r w:rsidRPr="007A7F57">
        <w:rPr>
          <w:rFonts w:ascii="Arial" w:hAnsi="Arial" w:cs="Arial"/>
          <w:szCs w:val="24"/>
        </w:rPr>
        <w:t>Zajęcia można realizować w pracowni z podziałem na grupy, których wielkość powinna być określona przez dyrektora i być dostosowana do warunków oraz bazy dydaktycznej szkoły. Zajęcia edukacyjne powinny być realizowane w pracowni eksploatacji maszyn i urządzeń elektrycznych wyposażonej w:</w:t>
      </w:r>
    </w:p>
    <w:p w14:paraId="61760B19" w14:textId="77777777" w:rsidR="00445D88" w:rsidRPr="007A7F57" w:rsidRDefault="00FF02B3" w:rsidP="004140E8">
      <w:pPr>
        <w:pStyle w:val="Listapunktowana3"/>
        <w:numPr>
          <w:ilvl w:val="0"/>
          <w:numId w:val="32"/>
        </w:numPr>
        <w:tabs>
          <w:tab w:val="left" w:pos="708"/>
        </w:tabs>
        <w:jc w:val="both"/>
        <w:rPr>
          <w:rFonts w:ascii="Arial" w:hAnsi="Arial" w:cs="Arial"/>
          <w:sz w:val="20"/>
        </w:rPr>
      </w:pPr>
      <w:proofErr w:type="gramStart"/>
      <w:r w:rsidRPr="007A7F57">
        <w:rPr>
          <w:rFonts w:ascii="Arial" w:hAnsi="Arial" w:cs="Arial"/>
          <w:sz w:val="20"/>
        </w:rPr>
        <w:t>stanowiska</w:t>
      </w:r>
      <w:proofErr w:type="gramEnd"/>
      <w:r w:rsidRPr="007A7F57">
        <w:rPr>
          <w:rFonts w:ascii="Arial" w:hAnsi="Arial" w:cs="Arial"/>
          <w:sz w:val="20"/>
        </w:rPr>
        <w:t xml:space="preserve"> do eksploatacji maszyn i urządzeń elektrycznych (jedno stanowisko dla dwóch uczniów) zasilane napięciem 230/400 V prądu przemiennego, wyposażone w środki ochrony przeciwporażeniowej i przepięciowej oraz wyłączniki awaryjne stanowiskowe i wyłącznik awaryjny centralny, przystosowane do eksploatacji podzespołów maszyn i urządzeń elektrycznych, układów sterowania, regulacji i zabezpieczeń, autotransformatory jednofazowe i trójfazowe, przyrządy pomiarowe wielkości elektrycznych i nieelektrycznych (analogowe i cyfrowe), maszyny i urządzenia elektryczne przystosowane do pomiarów, układy elektronicznego sterowania maszynami i urządzeniami elektrycznymi, katalogi części zamiennych maszyn i urządzeń, schematy maszyn i urządzeń elektrycznych, </w:t>
      </w:r>
    </w:p>
    <w:p w14:paraId="08949634" w14:textId="77777777" w:rsidR="00FF02B3" w:rsidRPr="007A7F57" w:rsidRDefault="00FF02B3" w:rsidP="004140E8">
      <w:pPr>
        <w:pStyle w:val="Listapunktowana3"/>
        <w:numPr>
          <w:ilvl w:val="0"/>
          <w:numId w:val="32"/>
        </w:numPr>
        <w:tabs>
          <w:tab w:val="left" w:pos="708"/>
        </w:tabs>
        <w:spacing w:line="276" w:lineRule="auto"/>
        <w:jc w:val="both"/>
        <w:rPr>
          <w:rFonts w:ascii="Arial" w:hAnsi="Arial" w:cs="Arial"/>
          <w:sz w:val="20"/>
        </w:rPr>
      </w:pPr>
      <w:proofErr w:type="gramStart"/>
      <w:r w:rsidRPr="007A7F57">
        <w:rPr>
          <w:rFonts w:ascii="Arial" w:hAnsi="Arial" w:cs="Arial"/>
          <w:sz w:val="20"/>
        </w:rPr>
        <w:t>stanowiska</w:t>
      </w:r>
      <w:proofErr w:type="gramEnd"/>
      <w:r w:rsidRPr="007A7F57">
        <w:rPr>
          <w:rFonts w:ascii="Arial" w:hAnsi="Arial" w:cs="Arial"/>
          <w:sz w:val="20"/>
        </w:rPr>
        <w:t xml:space="preserve"> komputerowe dla uczniów (jedno stanowisko dla dwóch uczniów) z oprogramowaniem umożliwiającym tworzenie dokumentacji technicznej oraz symulację pracy maszyn i urządzeń elektrycznych.</w:t>
      </w:r>
    </w:p>
    <w:p w14:paraId="4752ED61" w14:textId="77777777" w:rsidR="00445D88" w:rsidRPr="007A7F57" w:rsidRDefault="00445D88" w:rsidP="00445D88">
      <w:pPr>
        <w:jc w:val="both"/>
        <w:rPr>
          <w:rFonts w:ascii="Arial" w:hAnsi="Arial" w:cs="Arial"/>
          <w:szCs w:val="24"/>
        </w:rPr>
      </w:pPr>
    </w:p>
    <w:p w14:paraId="53698DAF" w14:textId="77777777" w:rsidR="00445D88" w:rsidRPr="007A7F57" w:rsidRDefault="00445D88" w:rsidP="00445D88">
      <w:pPr>
        <w:keepNext/>
        <w:jc w:val="both"/>
        <w:rPr>
          <w:rFonts w:ascii="Arial" w:eastAsia="Calibri" w:hAnsi="Arial" w:cs="Arial"/>
          <w:szCs w:val="24"/>
        </w:rPr>
      </w:pPr>
      <w:r w:rsidRPr="007A7F57">
        <w:rPr>
          <w:rFonts w:ascii="Arial" w:eastAsia="Calibri" w:hAnsi="Arial" w:cs="Arial"/>
          <w:szCs w:val="24"/>
        </w:rPr>
        <w:t xml:space="preserve">Nauczyciel dobierając metodę kształcenia powinien przede wszystkim odpowiedzieć sobie na następujące </w:t>
      </w:r>
      <w:proofErr w:type="gramStart"/>
      <w:r w:rsidRPr="007A7F57">
        <w:rPr>
          <w:rFonts w:ascii="Arial" w:eastAsia="Calibri" w:hAnsi="Arial" w:cs="Arial"/>
          <w:szCs w:val="24"/>
        </w:rPr>
        <w:t>pytania: jakie</w:t>
      </w:r>
      <w:proofErr w:type="gramEnd"/>
      <w:r w:rsidRPr="007A7F57">
        <w:rPr>
          <w:rFonts w:ascii="Arial" w:eastAsia="Calibri" w:hAnsi="Arial" w:cs="Arial"/>
          <w:szCs w:val="24"/>
        </w:rPr>
        <w:t xml:space="preserve"> chce osiągnąć efekty? Jakie metody będą najbardziej odpowiednie dla możliwości percepcyjnych uczących się? Jakie </w:t>
      </w:r>
      <w:proofErr w:type="gramStart"/>
      <w:r w:rsidRPr="007A7F57">
        <w:rPr>
          <w:rFonts w:ascii="Arial" w:eastAsia="Calibri" w:hAnsi="Arial" w:cs="Arial"/>
          <w:szCs w:val="24"/>
        </w:rPr>
        <w:t>problemy (o jakim</w:t>
      </w:r>
      <w:proofErr w:type="gramEnd"/>
      <w:r w:rsidRPr="007A7F57">
        <w:rPr>
          <w:rFonts w:ascii="Arial" w:eastAsia="Calibri" w:hAnsi="Arial" w:cs="Arial"/>
          <w:szCs w:val="24"/>
        </w:rPr>
        <w:t xml:space="preserve"> stopniu trudności i złożoności) powinny być przez uczniów rozwiązane? Jak motywować uczniów i zapewnić ich </w:t>
      </w:r>
      <w:proofErr w:type="gramStart"/>
      <w:r w:rsidRPr="007A7F57">
        <w:rPr>
          <w:rFonts w:ascii="Arial" w:eastAsia="Calibri" w:hAnsi="Arial" w:cs="Arial"/>
          <w:szCs w:val="24"/>
        </w:rPr>
        <w:t xml:space="preserve">zaangażowanie. </w:t>
      </w:r>
      <w:proofErr w:type="gramEnd"/>
      <w:r w:rsidRPr="007A7F57">
        <w:rPr>
          <w:rFonts w:ascii="Arial" w:eastAsia="Calibri" w:hAnsi="Arial" w:cs="Arial"/>
          <w:szCs w:val="24"/>
        </w:rPr>
        <w:t>Rzetelna odpowiedź na te pytania pozwoli na trafne dobranie metod, które pozwolą na osiągnięcie zamierzonych efektów.</w:t>
      </w:r>
    </w:p>
    <w:p w14:paraId="136D5E8D" w14:textId="77777777" w:rsidR="00445D88" w:rsidRPr="007A7F57" w:rsidRDefault="00445D88" w:rsidP="00445D88">
      <w:pPr>
        <w:rPr>
          <w:rFonts w:ascii="Arial" w:hAnsi="Arial" w:cs="Arial"/>
          <w:szCs w:val="24"/>
        </w:rPr>
      </w:pPr>
      <w:r w:rsidRPr="007A7F57">
        <w:rPr>
          <w:rFonts w:ascii="Arial" w:hAnsi="Arial" w:cs="Arial"/>
          <w:szCs w:val="24"/>
        </w:rPr>
        <w:t>Wymaga się stosowania aktywizujących metod kształcenia, ze szczególnym uwzględnieniem metody ćwiczeń, dyskusji dydaktycznej.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14:paraId="65D0F0E1" w14:textId="77777777" w:rsidR="00445D88" w:rsidRPr="007A7F57" w:rsidRDefault="00445D88" w:rsidP="00445D88">
      <w:pPr>
        <w:rPr>
          <w:rFonts w:ascii="Arial" w:hAnsi="Arial" w:cs="Arial"/>
          <w:szCs w:val="24"/>
        </w:rPr>
      </w:pPr>
      <w:r w:rsidRPr="007A7F57">
        <w:rPr>
          <w:rFonts w:ascii="Arial" w:hAnsi="Arial" w:cs="Arial"/>
          <w:b/>
          <w:bCs/>
          <w:szCs w:val="24"/>
        </w:rPr>
        <w:t> </w:t>
      </w:r>
    </w:p>
    <w:p w14:paraId="1BB5E7A5" w14:textId="77777777" w:rsidR="00445D88" w:rsidRPr="009A7C06" w:rsidRDefault="00445D88" w:rsidP="00445D88">
      <w:pPr>
        <w:rPr>
          <w:rFonts w:ascii="Arial" w:hAnsi="Arial" w:cs="Arial"/>
          <w:sz w:val="24"/>
          <w:szCs w:val="24"/>
        </w:rPr>
      </w:pPr>
      <w:r w:rsidRPr="009A7C06">
        <w:rPr>
          <w:rFonts w:ascii="Arial" w:hAnsi="Arial" w:cs="Arial"/>
          <w:b/>
          <w:bCs/>
          <w:sz w:val="24"/>
          <w:szCs w:val="24"/>
        </w:rPr>
        <w:t>PROPONOWANE METODY SPRAWDZANIA OSIĄGNIĘĆ EDUKACYJNYCH UCZNIA</w:t>
      </w:r>
    </w:p>
    <w:p w14:paraId="2C845ABE" w14:textId="77777777" w:rsidR="00445D88" w:rsidRPr="007A7F57" w:rsidRDefault="00445D88" w:rsidP="00445D88">
      <w:pPr>
        <w:rPr>
          <w:rFonts w:ascii="Arial" w:hAnsi="Arial" w:cs="Arial"/>
          <w:szCs w:val="24"/>
        </w:rPr>
      </w:pPr>
      <w:r w:rsidRPr="007A7F57">
        <w:rPr>
          <w:rFonts w:ascii="Arial" w:hAnsi="Arial" w:cs="Arial"/>
          <w:b/>
          <w:bCs/>
          <w:szCs w:val="24"/>
        </w:rPr>
        <w:t> </w:t>
      </w:r>
      <w:r w:rsidRPr="007A7F57">
        <w:rPr>
          <w:rFonts w:ascii="Arial" w:hAnsi="Arial" w:cs="Arial"/>
          <w:szCs w:val="24"/>
        </w:rPr>
        <w:t>Do oceny osiągnięć edukacyjnych uczących się proponuje się przeprowadzenie sprawdzianu, testu jednokrotnego wyboru lub testów typu „próba pracy”.</w:t>
      </w:r>
      <w:r w:rsidRPr="007A7F57">
        <w:rPr>
          <w:rFonts w:ascii="Arial" w:hAnsi="Arial" w:cs="Arial"/>
          <w:b/>
          <w:bCs/>
          <w:szCs w:val="24"/>
        </w:rPr>
        <w:t> </w:t>
      </w:r>
    </w:p>
    <w:p w14:paraId="6C99EE88" w14:textId="77777777" w:rsidR="00445D88" w:rsidRPr="009A7C06" w:rsidRDefault="00445D88" w:rsidP="00445D88">
      <w:pPr>
        <w:rPr>
          <w:rFonts w:ascii="Arial" w:hAnsi="Arial" w:cs="Arial"/>
          <w:b/>
          <w:bCs/>
          <w:sz w:val="24"/>
          <w:szCs w:val="24"/>
        </w:rPr>
      </w:pPr>
      <w:r w:rsidRPr="009A7C06">
        <w:rPr>
          <w:rFonts w:ascii="Arial" w:hAnsi="Arial" w:cs="Arial"/>
          <w:b/>
          <w:bCs/>
          <w:sz w:val="24"/>
          <w:szCs w:val="24"/>
        </w:rPr>
        <w:t xml:space="preserve">PROPONOWANE METODY EWALUACJI PRZEDMIOTU </w:t>
      </w:r>
    </w:p>
    <w:p w14:paraId="6860CA7E" w14:textId="77777777" w:rsidR="00445D88" w:rsidRPr="007A7F57" w:rsidRDefault="00445D88" w:rsidP="00445D88">
      <w:pPr>
        <w:jc w:val="both"/>
        <w:rPr>
          <w:rFonts w:ascii="Arial" w:hAnsi="Arial" w:cs="Arial"/>
          <w:szCs w:val="24"/>
        </w:rPr>
      </w:pPr>
      <w:r w:rsidRPr="007A7F57">
        <w:rPr>
          <w:rFonts w:ascii="Arial" w:hAnsi="Arial" w:cs="Arial"/>
          <w:szCs w:val="24"/>
        </w:rPr>
        <w:t>Strategia przeprowadzanej ewaluacji będzie polegała na tzw. twardej analizie danych, którymi są oceny zdobywane przez uczniów za realizowane zadania w formie pracy indywidualnej lub zespołowej, które wymagają znajomości czynności zawodowych (kompetencji twardych), kompetencji personalnych i społecznych oraz organizacji pracy małych zespołów (kompetencji miękkich) pod względem kierowania zespołem i wykonywania określonych zadań w zespole. Zebrane dane zostaną poddane analizie ilościowej i jakościowej przy użyciu narzędzia, którym jest statystyka matematyczna.</w:t>
      </w:r>
    </w:p>
    <w:p w14:paraId="644543F9" w14:textId="77777777" w:rsidR="00445D88" w:rsidRPr="007A7F57" w:rsidRDefault="00445D88" w:rsidP="00445D88">
      <w:pPr>
        <w:jc w:val="both"/>
        <w:rPr>
          <w:rFonts w:ascii="Arial" w:hAnsi="Arial" w:cs="Arial"/>
          <w:szCs w:val="24"/>
        </w:rPr>
      </w:pPr>
      <w:r w:rsidRPr="007A7F57">
        <w:rPr>
          <w:rFonts w:ascii="Arial" w:hAnsi="Arial" w:cs="Arial"/>
          <w:szCs w:val="24"/>
        </w:rPr>
        <w:t xml:space="preserve">Uzyskane wyniki pozwolą na określenie, które zagadnienia sprawiają uczniom problemy, a dzięki temu będzie można skorygować liczbę godzin dydaktycznych przypisanych do danego działu programowego. Spowoduje to </w:t>
      </w:r>
      <w:proofErr w:type="gramStart"/>
      <w:r w:rsidRPr="007A7F57">
        <w:rPr>
          <w:rFonts w:ascii="Arial" w:hAnsi="Arial" w:cs="Arial"/>
          <w:szCs w:val="24"/>
        </w:rPr>
        <w:t>podwyższenie jakości</w:t>
      </w:r>
      <w:proofErr w:type="gramEnd"/>
      <w:r w:rsidRPr="007A7F57">
        <w:rPr>
          <w:rFonts w:ascii="Arial" w:hAnsi="Arial" w:cs="Arial"/>
          <w:szCs w:val="24"/>
        </w:rPr>
        <w:t xml:space="preserve"> kształcenia i znacząco wpłynie na indywidualne wyniki uczniów z egzaminu zawodowego.</w:t>
      </w:r>
    </w:p>
    <w:p w14:paraId="504D9F7E" w14:textId="77777777" w:rsidR="00445D88" w:rsidRPr="007A7F57" w:rsidRDefault="00445D88" w:rsidP="00445D88">
      <w:pPr>
        <w:jc w:val="both"/>
        <w:rPr>
          <w:rFonts w:ascii="Arial" w:hAnsi="Arial" w:cs="Arial"/>
          <w:szCs w:val="24"/>
        </w:rPr>
      </w:pPr>
      <w:r w:rsidRPr="007A7F57">
        <w:rPr>
          <w:rFonts w:ascii="Arial" w:hAnsi="Arial" w:cs="Arial"/>
          <w:szCs w:val="24"/>
        </w:rPr>
        <w:t xml:space="preserve">Dodatkowo, w trakcie realizacji procesu kształcenia, ewaluacji musi podlegać przekazywany materiał, oraz realizowane </w:t>
      </w:r>
      <w:proofErr w:type="gramStart"/>
      <w:r w:rsidRPr="007A7F57">
        <w:rPr>
          <w:rFonts w:ascii="Arial" w:hAnsi="Arial" w:cs="Arial"/>
          <w:szCs w:val="24"/>
        </w:rPr>
        <w:t>zadania ponieważ</w:t>
      </w:r>
      <w:proofErr w:type="gramEnd"/>
      <w:r w:rsidRPr="007A7F57">
        <w:rPr>
          <w:rFonts w:ascii="Arial" w:hAnsi="Arial" w:cs="Arial"/>
          <w:szCs w:val="24"/>
        </w:rPr>
        <w:t xml:space="preserve"> postęp technologiczny w branży następuje bardzo szybko. W tym celu zalecana jest współpraca polegająca na konsultacjach z pracodawcami / przedstawicielami z branży, którzy na bieżąco śledzą wszelkie zmiany.</w:t>
      </w:r>
    </w:p>
    <w:p w14:paraId="4CEC7E2A" w14:textId="77777777" w:rsidR="00445D88" w:rsidRPr="007A7F57" w:rsidRDefault="00445D88" w:rsidP="00445D88">
      <w:pPr>
        <w:rPr>
          <w:rFonts w:ascii="Arial" w:hAnsi="Arial" w:cs="Arial"/>
          <w:szCs w:val="24"/>
        </w:rPr>
      </w:pPr>
      <w:r w:rsidRPr="007A7F57">
        <w:rPr>
          <w:rFonts w:ascii="Arial" w:hAnsi="Arial" w:cs="Arial"/>
          <w:szCs w:val="24"/>
        </w:rPr>
        <w:t>Ewaluacja znacząco wpłynie na sylwetkę absolwenta i pozwoli mu odnaleźć się na rynku pracy.</w:t>
      </w:r>
    </w:p>
    <w:p w14:paraId="27B0DF7C" w14:textId="77777777" w:rsidR="00A8622A" w:rsidRDefault="00A8622A" w:rsidP="00A8622A">
      <w:pPr>
        <w:spacing w:after="160" w:line="259" w:lineRule="auto"/>
        <w:rPr>
          <w:rFonts w:ascii="Arial" w:hAnsi="Arial" w:cs="Arial"/>
          <w:bCs/>
          <w:szCs w:val="24"/>
        </w:rPr>
      </w:pPr>
    </w:p>
    <w:p w14:paraId="477A63CD" w14:textId="77777777" w:rsidR="00445D88" w:rsidRPr="00A8622A" w:rsidRDefault="00445D88" w:rsidP="00A8622A">
      <w:pPr>
        <w:spacing w:after="160" w:line="259" w:lineRule="auto"/>
        <w:rPr>
          <w:rFonts w:ascii="Arial" w:hAnsi="Arial" w:cs="Arial"/>
          <w:b/>
          <w:bCs/>
          <w:sz w:val="24"/>
          <w:szCs w:val="24"/>
        </w:rPr>
      </w:pPr>
      <w:r w:rsidRPr="007A7F57">
        <w:rPr>
          <w:rFonts w:ascii="Arial" w:hAnsi="Arial" w:cs="Arial"/>
          <w:bCs/>
          <w:szCs w:val="24"/>
        </w:rPr>
        <w:t xml:space="preserve">Kluczowymi kompetencjami z przedmiotu </w:t>
      </w:r>
      <w:r w:rsidRPr="007A7F57">
        <w:rPr>
          <w:rStyle w:val="Pogrubienie"/>
          <w:rFonts w:ascii="Arial" w:hAnsi="Arial" w:cs="Arial"/>
          <w:szCs w:val="24"/>
        </w:rPr>
        <w:t>Eksploatacja maszyn i urządzeń elektrycznych</w:t>
      </w:r>
      <w:r w:rsidRPr="007A7F57">
        <w:rPr>
          <w:rFonts w:ascii="Arial" w:hAnsi="Arial" w:cs="Arial"/>
          <w:b/>
          <w:szCs w:val="24"/>
        </w:rPr>
        <w:t xml:space="preserve"> </w:t>
      </w:r>
      <w:r w:rsidRPr="007A7F57">
        <w:rPr>
          <w:rFonts w:ascii="Arial" w:hAnsi="Arial" w:cs="Arial"/>
          <w:bCs/>
          <w:szCs w:val="24"/>
        </w:rPr>
        <w:t>są:</w:t>
      </w:r>
    </w:p>
    <w:p w14:paraId="3D537B73" w14:textId="77777777" w:rsidR="00FF02B3" w:rsidRPr="007A7F57" w:rsidRDefault="00FF02B3" w:rsidP="004140E8">
      <w:pPr>
        <w:numPr>
          <w:ilvl w:val="0"/>
          <w:numId w:val="49"/>
        </w:numPr>
        <w:spacing w:after="0"/>
        <w:ind w:left="0" w:firstLine="0"/>
        <w:rPr>
          <w:rFonts w:ascii="Arial" w:hAnsi="Arial" w:cs="Arial"/>
          <w:szCs w:val="24"/>
        </w:rPr>
      </w:pPr>
      <w:proofErr w:type="gramStart"/>
      <w:r w:rsidRPr="007A7F57">
        <w:rPr>
          <w:rFonts w:ascii="Arial" w:hAnsi="Arial" w:cs="Arial"/>
          <w:szCs w:val="24"/>
        </w:rPr>
        <w:t>umiejętność</w:t>
      </w:r>
      <w:proofErr w:type="gramEnd"/>
      <w:r w:rsidRPr="007A7F57">
        <w:rPr>
          <w:rFonts w:ascii="Arial" w:hAnsi="Arial" w:cs="Arial"/>
          <w:szCs w:val="24"/>
        </w:rPr>
        <w:t xml:space="preserve"> wykonywania pomiarów parametrów maszyn i </w:t>
      </w:r>
      <w:r w:rsidR="00E104F4" w:rsidRPr="007A7F57">
        <w:rPr>
          <w:rFonts w:ascii="Arial" w:hAnsi="Arial" w:cs="Arial"/>
          <w:szCs w:val="24"/>
        </w:rPr>
        <w:t xml:space="preserve">urządzeń </w:t>
      </w:r>
      <w:r w:rsidRPr="007A7F57">
        <w:rPr>
          <w:rFonts w:ascii="Arial" w:hAnsi="Arial" w:cs="Arial"/>
          <w:szCs w:val="24"/>
        </w:rPr>
        <w:t>elektrycznych,</w:t>
      </w:r>
    </w:p>
    <w:p w14:paraId="46B3CBA9" w14:textId="77777777" w:rsidR="00E104F4" w:rsidRPr="007A7F57" w:rsidRDefault="00E104F4" w:rsidP="004140E8">
      <w:pPr>
        <w:numPr>
          <w:ilvl w:val="0"/>
          <w:numId w:val="49"/>
        </w:numPr>
        <w:spacing w:after="0"/>
        <w:ind w:hanging="720"/>
        <w:rPr>
          <w:rFonts w:ascii="Arial" w:hAnsi="Arial" w:cs="Arial"/>
          <w:szCs w:val="24"/>
        </w:rPr>
      </w:pPr>
      <w:proofErr w:type="gramStart"/>
      <w:r w:rsidRPr="007A7F57">
        <w:rPr>
          <w:rFonts w:ascii="Arial" w:hAnsi="Arial" w:cs="Arial"/>
          <w:szCs w:val="24"/>
        </w:rPr>
        <w:t>lokalizowanie</w:t>
      </w:r>
      <w:proofErr w:type="gramEnd"/>
      <w:r w:rsidRPr="007A7F57">
        <w:rPr>
          <w:rFonts w:ascii="Arial" w:hAnsi="Arial" w:cs="Arial"/>
          <w:szCs w:val="24"/>
        </w:rPr>
        <w:t xml:space="preserve"> uszkodzeń w maszynach i urządzeniach elektrycznych </w:t>
      </w:r>
    </w:p>
    <w:p w14:paraId="7A98E6E9" w14:textId="77777777" w:rsidR="00445D88" w:rsidRPr="007A7F57" w:rsidRDefault="00584229" w:rsidP="004140E8">
      <w:pPr>
        <w:numPr>
          <w:ilvl w:val="0"/>
          <w:numId w:val="49"/>
        </w:numPr>
        <w:spacing w:after="0"/>
        <w:ind w:hanging="720"/>
        <w:rPr>
          <w:rFonts w:ascii="Arial" w:hAnsi="Arial" w:cs="Arial"/>
          <w:szCs w:val="24"/>
        </w:rPr>
      </w:pPr>
      <w:proofErr w:type="gramStart"/>
      <w:r w:rsidRPr="007A7F57">
        <w:rPr>
          <w:rFonts w:ascii="Arial" w:hAnsi="Arial" w:cs="Arial"/>
          <w:szCs w:val="24"/>
        </w:rPr>
        <w:t>obsługa</w:t>
      </w:r>
      <w:proofErr w:type="gramEnd"/>
      <w:r w:rsidRPr="007A7F57">
        <w:rPr>
          <w:rFonts w:ascii="Arial" w:hAnsi="Arial" w:cs="Arial"/>
          <w:szCs w:val="24"/>
        </w:rPr>
        <w:t xml:space="preserve"> układów sterowania maszyn i urządzeń elektrycznych</w:t>
      </w:r>
      <w:r w:rsidR="00445D88" w:rsidRPr="007A7F57">
        <w:rPr>
          <w:rFonts w:ascii="Arial" w:hAnsi="Arial" w:cs="Arial"/>
          <w:szCs w:val="24"/>
        </w:rPr>
        <w:t>.</w:t>
      </w:r>
    </w:p>
    <w:p w14:paraId="56DF74A6" w14:textId="77777777" w:rsidR="00245F39" w:rsidRDefault="00245F39">
      <w:pPr>
        <w:spacing w:after="160" w:line="259" w:lineRule="auto"/>
        <w:rPr>
          <w:rStyle w:val="Nagwek2Znak"/>
        </w:rPr>
      </w:pPr>
      <w:r>
        <w:rPr>
          <w:rStyle w:val="Nagwek2Znak"/>
        </w:rPr>
        <w:br w:type="page"/>
      </w:r>
    </w:p>
    <w:p w14:paraId="558AF5D2" w14:textId="7DB8117B" w:rsidR="00BC10D7" w:rsidRPr="00A8622A" w:rsidRDefault="00BC10D7" w:rsidP="00A8622A">
      <w:pPr>
        <w:pStyle w:val="Nagwek2"/>
      </w:pPr>
      <w:bookmarkStart w:id="26" w:name="_Toc17839731"/>
      <w:r w:rsidRPr="00A8622A">
        <w:rPr>
          <w:rStyle w:val="Nagwek2Znak"/>
          <w:b/>
        </w:rPr>
        <w:t>Praktyka zawodowa</w:t>
      </w:r>
      <w:bookmarkEnd w:id="26"/>
    </w:p>
    <w:p w14:paraId="4F055A3F" w14:textId="77777777" w:rsidR="00BC10D7" w:rsidRPr="006935D6" w:rsidRDefault="00BC10D7" w:rsidP="007E6860">
      <w:pPr>
        <w:spacing w:after="0"/>
        <w:rPr>
          <w:rFonts w:ascii="Arial" w:hAnsi="Arial" w:cs="Arial"/>
          <w:sz w:val="24"/>
          <w:szCs w:val="24"/>
        </w:rPr>
      </w:pPr>
      <w:r w:rsidRPr="006935D6">
        <w:rPr>
          <w:rFonts w:ascii="Arial" w:hAnsi="Arial" w:cs="Arial"/>
          <w:sz w:val="24"/>
          <w:szCs w:val="24"/>
        </w:rPr>
        <w:t> </w:t>
      </w:r>
    </w:p>
    <w:p w14:paraId="1B63FE60" w14:textId="77777777" w:rsidR="00BC10D7" w:rsidRPr="007A7F57" w:rsidRDefault="00BC10D7" w:rsidP="007E6860">
      <w:pPr>
        <w:spacing w:after="0"/>
        <w:rPr>
          <w:rFonts w:ascii="Arial" w:hAnsi="Arial" w:cs="Arial"/>
          <w:sz w:val="24"/>
          <w:szCs w:val="24"/>
        </w:rPr>
      </w:pPr>
      <w:r w:rsidRPr="006935D6">
        <w:rPr>
          <w:rFonts w:ascii="Arial" w:hAnsi="Arial" w:cs="Arial"/>
          <w:b/>
          <w:bCs/>
          <w:sz w:val="24"/>
          <w:szCs w:val="24"/>
        </w:rPr>
        <w:t>Cele ogólne przedmiotu</w:t>
      </w:r>
    </w:p>
    <w:p w14:paraId="66227A65" w14:textId="77777777" w:rsidR="00795615" w:rsidRPr="007A7F57" w:rsidRDefault="00795615" w:rsidP="004140E8">
      <w:pPr>
        <w:numPr>
          <w:ilvl w:val="1"/>
          <w:numId w:val="50"/>
        </w:numPr>
        <w:spacing w:after="0"/>
        <w:rPr>
          <w:rFonts w:ascii="Arial" w:hAnsi="Arial" w:cs="Arial"/>
          <w:szCs w:val="24"/>
        </w:rPr>
      </w:pPr>
      <w:r w:rsidRPr="007A7F57">
        <w:rPr>
          <w:rFonts w:ascii="Arial" w:hAnsi="Arial" w:cs="Arial"/>
          <w:szCs w:val="24"/>
        </w:rPr>
        <w:t>Nabycie umiejętności wykonywania instalacji elektrycznych;</w:t>
      </w:r>
    </w:p>
    <w:p w14:paraId="53BE6682" w14:textId="77777777" w:rsidR="00795615" w:rsidRPr="007A7F57" w:rsidRDefault="00795615" w:rsidP="004140E8">
      <w:pPr>
        <w:numPr>
          <w:ilvl w:val="1"/>
          <w:numId w:val="50"/>
        </w:numPr>
        <w:spacing w:after="0"/>
        <w:rPr>
          <w:rFonts w:ascii="Arial" w:hAnsi="Arial" w:cs="Arial"/>
          <w:szCs w:val="24"/>
        </w:rPr>
      </w:pPr>
      <w:r w:rsidRPr="007A7F57">
        <w:rPr>
          <w:rFonts w:ascii="Arial" w:hAnsi="Arial" w:cs="Arial"/>
          <w:szCs w:val="24"/>
        </w:rPr>
        <w:t>Nabycie umiejętności wykonywania konserwacji i napraw instalacji elektrycznych,</w:t>
      </w:r>
    </w:p>
    <w:p w14:paraId="4A6F5FB2" w14:textId="77777777" w:rsidR="00795615" w:rsidRPr="007A7F57" w:rsidRDefault="00BC10D7" w:rsidP="004140E8">
      <w:pPr>
        <w:numPr>
          <w:ilvl w:val="1"/>
          <w:numId w:val="50"/>
        </w:numPr>
        <w:spacing w:after="0"/>
        <w:rPr>
          <w:rFonts w:ascii="Arial" w:hAnsi="Arial" w:cs="Arial"/>
          <w:bCs/>
          <w:szCs w:val="24"/>
        </w:rPr>
      </w:pPr>
      <w:r w:rsidRPr="007A7F57">
        <w:rPr>
          <w:rFonts w:ascii="Arial" w:hAnsi="Arial" w:cs="Arial"/>
          <w:bCs/>
          <w:szCs w:val="24"/>
        </w:rPr>
        <w:t> </w:t>
      </w:r>
      <w:r w:rsidR="00795615" w:rsidRPr="007A7F57">
        <w:rPr>
          <w:rFonts w:ascii="Arial" w:hAnsi="Arial" w:cs="Arial"/>
          <w:bCs/>
          <w:szCs w:val="24"/>
        </w:rPr>
        <w:t>Nabycie umiejętność montażu maszyn i urządzeń elektrycznych zgodnie z dokumentacją;</w:t>
      </w:r>
    </w:p>
    <w:p w14:paraId="2DB6FAAB" w14:textId="77777777" w:rsidR="00795615" w:rsidRPr="007A7F57" w:rsidRDefault="00795615" w:rsidP="004140E8">
      <w:pPr>
        <w:numPr>
          <w:ilvl w:val="1"/>
          <w:numId w:val="50"/>
        </w:numPr>
        <w:spacing w:after="0"/>
        <w:rPr>
          <w:rFonts w:ascii="Arial" w:hAnsi="Arial" w:cs="Arial"/>
          <w:bCs/>
          <w:szCs w:val="24"/>
        </w:rPr>
      </w:pPr>
      <w:r w:rsidRPr="007A7F57">
        <w:rPr>
          <w:rFonts w:ascii="Arial" w:hAnsi="Arial" w:cs="Arial"/>
          <w:bCs/>
          <w:szCs w:val="24"/>
        </w:rPr>
        <w:t>Nabycie umiejętność wykonywania podłączeń obwodów zasilania, zabezpieczenia, sterowania i regulacji zgodnie z dokumentacją;</w:t>
      </w:r>
    </w:p>
    <w:p w14:paraId="5FBB4524" w14:textId="77777777" w:rsidR="00BC10D7" w:rsidRPr="007A7F57" w:rsidRDefault="00795615" w:rsidP="004140E8">
      <w:pPr>
        <w:numPr>
          <w:ilvl w:val="1"/>
          <w:numId w:val="50"/>
        </w:numPr>
        <w:spacing w:after="0"/>
        <w:rPr>
          <w:rFonts w:ascii="Arial" w:hAnsi="Arial" w:cs="Arial"/>
          <w:szCs w:val="24"/>
        </w:rPr>
      </w:pPr>
      <w:r w:rsidRPr="007A7F57">
        <w:rPr>
          <w:rFonts w:ascii="Arial" w:hAnsi="Arial" w:cs="Arial"/>
          <w:bCs/>
          <w:szCs w:val="24"/>
        </w:rPr>
        <w:t>Nabycie umiejętności wykonywania konserwacji i napraw maszyn i urządzeń elektrycznych,</w:t>
      </w:r>
    </w:p>
    <w:p w14:paraId="2E5859CF" w14:textId="77777777" w:rsidR="007E6860" w:rsidRPr="007A7F57" w:rsidRDefault="007E6860" w:rsidP="004140E8">
      <w:pPr>
        <w:numPr>
          <w:ilvl w:val="1"/>
          <w:numId w:val="50"/>
        </w:numPr>
        <w:spacing w:after="0"/>
        <w:rPr>
          <w:rFonts w:ascii="Arial" w:hAnsi="Arial" w:cs="Arial"/>
          <w:szCs w:val="24"/>
        </w:rPr>
      </w:pPr>
      <w:r w:rsidRPr="007A7F57">
        <w:rPr>
          <w:rFonts w:ascii="Arial" w:hAnsi="Arial" w:cs="Arial"/>
          <w:szCs w:val="24"/>
        </w:rPr>
        <w:t>Poznanie zasad modernizacji instalacji elektrycznych;</w:t>
      </w:r>
    </w:p>
    <w:p w14:paraId="0E7A2AFA" w14:textId="77777777" w:rsidR="007E6860" w:rsidRPr="007A7F57" w:rsidRDefault="007E6860" w:rsidP="004140E8">
      <w:pPr>
        <w:numPr>
          <w:ilvl w:val="1"/>
          <w:numId w:val="50"/>
        </w:numPr>
        <w:spacing w:after="0"/>
        <w:rPr>
          <w:rFonts w:ascii="Arial" w:hAnsi="Arial" w:cs="Arial"/>
          <w:szCs w:val="24"/>
        </w:rPr>
      </w:pPr>
      <w:r w:rsidRPr="007A7F57">
        <w:rPr>
          <w:rFonts w:ascii="Arial" w:hAnsi="Arial" w:cs="Arial"/>
          <w:szCs w:val="24"/>
        </w:rPr>
        <w:t>Nabycie umiejętności wykonywania pomiarów parametrów instalacji elektrycznych;</w:t>
      </w:r>
    </w:p>
    <w:p w14:paraId="7FCF64F3" w14:textId="77777777" w:rsidR="007E6860" w:rsidRPr="007A7F57" w:rsidRDefault="007E6860" w:rsidP="004140E8">
      <w:pPr>
        <w:numPr>
          <w:ilvl w:val="1"/>
          <w:numId w:val="50"/>
        </w:numPr>
        <w:spacing w:after="0"/>
        <w:rPr>
          <w:rFonts w:ascii="Arial" w:hAnsi="Arial" w:cs="Arial"/>
          <w:szCs w:val="24"/>
        </w:rPr>
      </w:pPr>
      <w:r w:rsidRPr="007A7F57">
        <w:rPr>
          <w:rFonts w:ascii="Arial" w:hAnsi="Arial" w:cs="Arial"/>
          <w:szCs w:val="24"/>
        </w:rPr>
        <w:t>Nabycie umiejętności lokalizacji uszkodzeń w instalacjach elektrycznych.</w:t>
      </w:r>
    </w:p>
    <w:p w14:paraId="5260BDF4" w14:textId="77777777" w:rsidR="007E6860" w:rsidRPr="007A7F57" w:rsidRDefault="007E6860" w:rsidP="004140E8">
      <w:pPr>
        <w:numPr>
          <w:ilvl w:val="1"/>
          <w:numId w:val="50"/>
        </w:numPr>
        <w:spacing w:after="0"/>
        <w:rPr>
          <w:rFonts w:ascii="Arial" w:hAnsi="Arial" w:cs="Arial"/>
          <w:szCs w:val="24"/>
        </w:rPr>
      </w:pPr>
      <w:r w:rsidRPr="007A7F57">
        <w:rPr>
          <w:rFonts w:ascii="Arial" w:hAnsi="Arial" w:cs="Arial"/>
          <w:szCs w:val="24"/>
        </w:rPr>
        <w:t xml:space="preserve">Nabycie umiejętności lokalizacji uszkodzeń w instalacjach elektrycznych; </w:t>
      </w:r>
    </w:p>
    <w:p w14:paraId="64642742" w14:textId="77777777" w:rsidR="007E6860" w:rsidRPr="007A7F57" w:rsidRDefault="007E6860" w:rsidP="004140E8">
      <w:pPr>
        <w:numPr>
          <w:ilvl w:val="1"/>
          <w:numId w:val="50"/>
        </w:numPr>
        <w:spacing w:after="0"/>
        <w:rPr>
          <w:rFonts w:ascii="Arial" w:hAnsi="Arial" w:cs="Arial"/>
          <w:szCs w:val="24"/>
        </w:rPr>
      </w:pPr>
      <w:r w:rsidRPr="007A7F57">
        <w:rPr>
          <w:rFonts w:ascii="Arial" w:hAnsi="Arial" w:cs="Arial"/>
          <w:szCs w:val="24"/>
        </w:rPr>
        <w:t>Nabycie umiejętności tworzenia schematów stycznikowo-przekaźnikowych układów sterowania i regulacji maszyn i urządzeń elektrycznych;</w:t>
      </w:r>
    </w:p>
    <w:p w14:paraId="71430536" w14:textId="77777777" w:rsidR="007E6860" w:rsidRPr="007A7F57" w:rsidRDefault="007E6860" w:rsidP="004140E8">
      <w:pPr>
        <w:numPr>
          <w:ilvl w:val="1"/>
          <w:numId w:val="50"/>
        </w:numPr>
        <w:spacing w:after="0"/>
        <w:rPr>
          <w:rFonts w:ascii="Arial" w:hAnsi="Arial" w:cs="Arial"/>
          <w:szCs w:val="24"/>
        </w:rPr>
      </w:pPr>
      <w:r w:rsidRPr="007A7F57">
        <w:rPr>
          <w:rFonts w:ascii="Arial" w:hAnsi="Arial" w:cs="Arial"/>
          <w:szCs w:val="24"/>
        </w:rPr>
        <w:t>Nabycie umiejętności eksploatacji energoelektronicznych układów sterowania maszyn i urządzeń elektrycznych;</w:t>
      </w:r>
    </w:p>
    <w:p w14:paraId="332BDA96" w14:textId="77777777" w:rsidR="00795615" w:rsidRPr="007A7F57" w:rsidRDefault="00795615" w:rsidP="007E6860">
      <w:pPr>
        <w:rPr>
          <w:rFonts w:ascii="Arial" w:hAnsi="Arial" w:cs="Arial"/>
          <w:szCs w:val="24"/>
        </w:rPr>
      </w:pPr>
    </w:p>
    <w:p w14:paraId="346D6A9C" w14:textId="77777777" w:rsidR="00BC10D7" w:rsidRPr="006935D6" w:rsidRDefault="00BC10D7" w:rsidP="007E6860">
      <w:pPr>
        <w:spacing w:after="0"/>
        <w:rPr>
          <w:rFonts w:ascii="Arial" w:hAnsi="Arial" w:cs="Arial"/>
          <w:b/>
          <w:bCs/>
          <w:sz w:val="24"/>
          <w:szCs w:val="24"/>
        </w:rPr>
      </w:pPr>
      <w:r w:rsidRPr="006935D6">
        <w:rPr>
          <w:rFonts w:ascii="Arial" w:hAnsi="Arial" w:cs="Arial"/>
          <w:b/>
          <w:bCs/>
          <w:sz w:val="24"/>
          <w:szCs w:val="24"/>
        </w:rPr>
        <w:t>Cele operacyjne</w:t>
      </w:r>
    </w:p>
    <w:p w14:paraId="649FAC66" w14:textId="77777777" w:rsidR="00BC10D7" w:rsidRPr="007A7F57" w:rsidRDefault="00BC10D7" w:rsidP="007E6860">
      <w:pPr>
        <w:spacing w:after="0"/>
        <w:rPr>
          <w:rFonts w:ascii="Arial" w:hAnsi="Arial" w:cs="Arial"/>
          <w:szCs w:val="24"/>
        </w:rPr>
      </w:pPr>
      <w:r w:rsidRPr="007A7F57">
        <w:rPr>
          <w:rFonts w:ascii="Arial" w:hAnsi="Arial" w:cs="Arial"/>
          <w:b/>
          <w:bCs/>
          <w:szCs w:val="24"/>
        </w:rPr>
        <w:t>Uczeń potrafi:</w:t>
      </w:r>
    </w:p>
    <w:p w14:paraId="5CA5BB11" w14:textId="77777777" w:rsidR="00795615" w:rsidRPr="007A7F57" w:rsidRDefault="00245F39" w:rsidP="004140E8">
      <w:pPr>
        <w:numPr>
          <w:ilvl w:val="0"/>
          <w:numId w:val="51"/>
        </w:numPr>
        <w:spacing w:after="0"/>
        <w:rPr>
          <w:rFonts w:ascii="Arial" w:hAnsi="Arial" w:cs="Arial"/>
          <w:szCs w:val="24"/>
        </w:rPr>
      </w:pPr>
      <w:proofErr w:type="gramStart"/>
      <w:r w:rsidRPr="007A7F57">
        <w:rPr>
          <w:rFonts w:ascii="Arial" w:hAnsi="Arial" w:cs="Arial"/>
          <w:szCs w:val="24"/>
        </w:rPr>
        <w:t>dobrać</w:t>
      </w:r>
      <w:proofErr w:type="gramEnd"/>
      <w:r w:rsidRPr="007A7F57">
        <w:rPr>
          <w:rFonts w:ascii="Arial" w:hAnsi="Arial" w:cs="Arial"/>
          <w:szCs w:val="24"/>
        </w:rPr>
        <w:t xml:space="preserve"> przewody, sprzęt i osprzęt do określonych zadań,</w:t>
      </w:r>
    </w:p>
    <w:p w14:paraId="5D06583C" w14:textId="77777777" w:rsidR="00795615" w:rsidRPr="007A7F57" w:rsidRDefault="00245F39" w:rsidP="004140E8">
      <w:pPr>
        <w:numPr>
          <w:ilvl w:val="0"/>
          <w:numId w:val="51"/>
        </w:numPr>
        <w:spacing w:after="0"/>
        <w:rPr>
          <w:rFonts w:ascii="Arial" w:hAnsi="Arial" w:cs="Arial"/>
          <w:szCs w:val="24"/>
        </w:rPr>
      </w:pPr>
      <w:proofErr w:type="gramStart"/>
      <w:r w:rsidRPr="007A7F57">
        <w:rPr>
          <w:rFonts w:ascii="Arial" w:hAnsi="Arial" w:cs="Arial"/>
          <w:szCs w:val="24"/>
        </w:rPr>
        <w:t>wykonać</w:t>
      </w:r>
      <w:proofErr w:type="gramEnd"/>
      <w:r w:rsidRPr="007A7F57">
        <w:rPr>
          <w:rFonts w:ascii="Arial" w:hAnsi="Arial" w:cs="Arial"/>
          <w:szCs w:val="24"/>
        </w:rPr>
        <w:t xml:space="preserve"> instalację zasilającą, zabezpieczającą oraz sterowania i regulacji,                  </w:t>
      </w:r>
    </w:p>
    <w:p w14:paraId="5773E690" w14:textId="77777777" w:rsidR="00795615" w:rsidRPr="007A7F57" w:rsidRDefault="00245F39" w:rsidP="004140E8">
      <w:pPr>
        <w:numPr>
          <w:ilvl w:val="0"/>
          <w:numId w:val="51"/>
        </w:numPr>
        <w:spacing w:after="0"/>
        <w:rPr>
          <w:rFonts w:ascii="Arial" w:hAnsi="Arial" w:cs="Arial"/>
          <w:szCs w:val="24"/>
        </w:rPr>
      </w:pPr>
      <w:proofErr w:type="gramStart"/>
      <w:r w:rsidRPr="007A7F57">
        <w:rPr>
          <w:rFonts w:ascii="Arial" w:hAnsi="Arial" w:cs="Arial"/>
          <w:szCs w:val="24"/>
        </w:rPr>
        <w:t>konserwować</w:t>
      </w:r>
      <w:proofErr w:type="gramEnd"/>
      <w:r w:rsidRPr="007A7F57">
        <w:rPr>
          <w:rFonts w:ascii="Arial" w:hAnsi="Arial" w:cs="Arial"/>
          <w:szCs w:val="24"/>
        </w:rPr>
        <w:t xml:space="preserve"> instalacji elektryczne,</w:t>
      </w:r>
    </w:p>
    <w:p w14:paraId="14610A51" w14:textId="77777777" w:rsidR="00795615" w:rsidRPr="007A7F57" w:rsidRDefault="00245F39" w:rsidP="004140E8">
      <w:pPr>
        <w:numPr>
          <w:ilvl w:val="0"/>
          <w:numId w:val="51"/>
        </w:numPr>
        <w:spacing w:after="0"/>
        <w:rPr>
          <w:rFonts w:ascii="Arial" w:hAnsi="Arial" w:cs="Arial"/>
          <w:szCs w:val="24"/>
        </w:rPr>
      </w:pPr>
      <w:r w:rsidRPr="007A7F57">
        <w:rPr>
          <w:rFonts w:ascii="Arial" w:hAnsi="Arial" w:cs="Arial"/>
          <w:szCs w:val="24"/>
        </w:rPr>
        <w:t xml:space="preserve"> </w:t>
      </w:r>
      <w:proofErr w:type="gramStart"/>
      <w:r w:rsidRPr="007A7F57">
        <w:rPr>
          <w:rFonts w:ascii="Arial" w:hAnsi="Arial" w:cs="Arial"/>
          <w:szCs w:val="24"/>
        </w:rPr>
        <w:t>naprawić</w:t>
      </w:r>
      <w:proofErr w:type="gramEnd"/>
      <w:r w:rsidRPr="007A7F57">
        <w:rPr>
          <w:rFonts w:ascii="Arial" w:hAnsi="Arial" w:cs="Arial"/>
          <w:szCs w:val="24"/>
        </w:rPr>
        <w:t xml:space="preserve"> uszkodzenia instalacji elektrycznej.</w:t>
      </w:r>
    </w:p>
    <w:p w14:paraId="69D57D65" w14:textId="77777777" w:rsidR="00795615" w:rsidRPr="007A7F57" w:rsidRDefault="00245F39" w:rsidP="004140E8">
      <w:pPr>
        <w:numPr>
          <w:ilvl w:val="0"/>
          <w:numId w:val="51"/>
        </w:numPr>
        <w:spacing w:after="0"/>
        <w:rPr>
          <w:rFonts w:ascii="Arial" w:hAnsi="Arial" w:cs="Arial"/>
          <w:szCs w:val="24"/>
        </w:rPr>
      </w:pPr>
      <w:proofErr w:type="gramStart"/>
      <w:r w:rsidRPr="007A7F57">
        <w:rPr>
          <w:rFonts w:ascii="Arial" w:hAnsi="Arial" w:cs="Arial"/>
          <w:szCs w:val="24"/>
        </w:rPr>
        <w:t>montować</w:t>
      </w:r>
      <w:proofErr w:type="gramEnd"/>
      <w:r w:rsidRPr="007A7F57">
        <w:rPr>
          <w:rFonts w:ascii="Arial" w:hAnsi="Arial" w:cs="Arial"/>
          <w:szCs w:val="24"/>
        </w:rPr>
        <w:t xml:space="preserve"> maszyny i urządzenia elektryczne zgodnie z dokumentacją,</w:t>
      </w:r>
    </w:p>
    <w:p w14:paraId="3E387FD5" w14:textId="77777777" w:rsidR="00795615" w:rsidRPr="007A7F57" w:rsidRDefault="00245F39" w:rsidP="004140E8">
      <w:pPr>
        <w:numPr>
          <w:ilvl w:val="0"/>
          <w:numId w:val="51"/>
        </w:numPr>
        <w:spacing w:after="0"/>
        <w:rPr>
          <w:rFonts w:ascii="Arial" w:hAnsi="Arial" w:cs="Arial"/>
          <w:szCs w:val="24"/>
        </w:rPr>
      </w:pPr>
      <w:proofErr w:type="gramStart"/>
      <w:r w:rsidRPr="007A7F57">
        <w:rPr>
          <w:rFonts w:ascii="Arial" w:hAnsi="Arial" w:cs="Arial"/>
          <w:szCs w:val="24"/>
        </w:rPr>
        <w:t>wykonać</w:t>
      </w:r>
      <w:proofErr w:type="gramEnd"/>
      <w:r w:rsidRPr="007A7F57">
        <w:rPr>
          <w:rFonts w:ascii="Arial" w:hAnsi="Arial" w:cs="Arial"/>
          <w:szCs w:val="24"/>
        </w:rPr>
        <w:t xml:space="preserve"> połączeń obwodów zasilających, zabezpieczających oraz sterowania i regulacji maszyn i urządzeń elektrycznych zgodnie z dokumentacją,                  </w:t>
      </w:r>
    </w:p>
    <w:p w14:paraId="188CD6B0" w14:textId="77777777" w:rsidR="00795615" w:rsidRPr="007A7F57" w:rsidRDefault="00245F39" w:rsidP="004140E8">
      <w:pPr>
        <w:numPr>
          <w:ilvl w:val="0"/>
          <w:numId w:val="51"/>
        </w:numPr>
        <w:spacing w:after="0"/>
        <w:rPr>
          <w:rFonts w:ascii="Arial" w:hAnsi="Arial" w:cs="Arial"/>
          <w:szCs w:val="24"/>
        </w:rPr>
      </w:pPr>
      <w:proofErr w:type="gramStart"/>
      <w:r w:rsidRPr="007A7F57">
        <w:rPr>
          <w:rFonts w:ascii="Arial" w:hAnsi="Arial" w:cs="Arial"/>
          <w:szCs w:val="24"/>
        </w:rPr>
        <w:t>konserwować</w:t>
      </w:r>
      <w:proofErr w:type="gramEnd"/>
      <w:r w:rsidRPr="007A7F57">
        <w:rPr>
          <w:rFonts w:ascii="Arial" w:hAnsi="Arial" w:cs="Arial"/>
          <w:szCs w:val="24"/>
        </w:rPr>
        <w:t xml:space="preserve"> maszyny i urządzeń elektryczne i ich instalacje,</w:t>
      </w:r>
    </w:p>
    <w:p w14:paraId="6E14DC46" w14:textId="77777777" w:rsidR="00795615" w:rsidRPr="007A7F57" w:rsidRDefault="00795615" w:rsidP="004140E8">
      <w:pPr>
        <w:numPr>
          <w:ilvl w:val="0"/>
          <w:numId w:val="51"/>
        </w:numPr>
        <w:spacing w:after="0"/>
        <w:rPr>
          <w:rFonts w:ascii="Arial" w:hAnsi="Arial" w:cs="Arial"/>
          <w:szCs w:val="24"/>
        </w:rPr>
      </w:pPr>
      <w:r w:rsidRPr="007A7F57">
        <w:rPr>
          <w:rFonts w:ascii="Arial" w:hAnsi="Arial" w:cs="Arial"/>
          <w:szCs w:val="24"/>
        </w:rPr>
        <w:t xml:space="preserve"> </w:t>
      </w:r>
      <w:proofErr w:type="gramStart"/>
      <w:r w:rsidR="00245F39" w:rsidRPr="007A7F57">
        <w:rPr>
          <w:rFonts w:ascii="Arial" w:hAnsi="Arial" w:cs="Arial"/>
          <w:szCs w:val="24"/>
        </w:rPr>
        <w:t>naprawić</w:t>
      </w:r>
      <w:proofErr w:type="gramEnd"/>
      <w:r w:rsidR="00245F39" w:rsidRPr="007A7F57">
        <w:rPr>
          <w:rFonts w:ascii="Arial" w:hAnsi="Arial" w:cs="Arial"/>
          <w:szCs w:val="24"/>
        </w:rPr>
        <w:t xml:space="preserve"> uszkodzenia maszyn i urządzeń elektrycznych i ich instalacji.</w:t>
      </w:r>
    </w:p>
    <w:p w14:paraId="31536E6E" w14:textId="77777777" w:rsidR="007E6860" w:rsidRPr="007A7F57" w:rsidRDefault="00245F39" w:rsidP="004140E8">
      <w:pPr>
        <w:numPr>
          <w:ilvl w:val="0"/>
          <w:numId w:val="51"/>
        </w:numPr>
        <w:spacing w:after="0"/>
        <w:rPr>
          <w:rFonts w:ascii="Arial" w:hAnsi="Arial" w:cs="Arial"/>
          <w:szCs w:val="24"/>
        </w:rPr>
      </w:pPr>
      <w:proofErr w:type="gramStart"/>
      <w:r w:rsidRPr="007A7F57">
        <w:rPr>
          <w:rFonts w:ascii="Arial" w:hAnsi="Arial" w:cs="Arial"/>
          <w:szCs w:val="24"/>
        </w:rPr>
        <w:t>dobrać</w:t>
      </w:r>
      <w:proofErr w:type="gramEnd"/>
      <w:r w:rsidRPr="007A7F57">
        <w:rPr>
          <w:rFonts w:ascii="Arial" w:hAnsi="Arial" w:cs="Arial"/>
          <w:szCs w:val="24"/>
        </w:rPr>
        <w:t xml:space="preserve"> nowoczesne rozwiązania stosowane w instalacjach elektrycznych,</w:t>
      </w:r>
    </w:p>
    <w:p w14:paraId="68C03552" w14:textId="77777777" w:rsidR="007E6860" w:rsidRPr="007A7F57" w:rsidRDefault="00245F39" w:rsidP="004140E8">
      <w:pPr>
        <w:numPr>
          <w:ilvl w:val="0"/>
          <w:numId w:val="51"/>
        </w:numPr>
        <w:spacing w:after="0"/>
        <w:rPr>
          <w:rFonts w:ascii="Arial" w:hAnsi="Arial" w:cs="Arial"/>
          <w:szCs w:val="24"/>
        </w:rPr>
      </w:pPr>
      <w:proofErr w:type="gramStart"/>
      <w:r w:rsidRPr="007A7F57">
        <w:rPr>
          <w:rFonts w:ascii="Arial" w:hAnsi="Arial" w:cs="Arial"/>
          <w:szCs w:val="24"/>
        </w:rPr>
        <w:t>wykonać</w:t>
      </w:r>
      <w:proofErr w:type="gramEnd"/>
      <w:r w:rsidRPr="007A7F57">
        <w:rPr>
          <w:rFonts w:ascii="Arial" w:hAnsi="Arial" w:cs="Arial"/>
          <w:szCs w:val="24"/>
        </w:rPr>
        <w:t xml:space="preserve"> pomiary parametrów instalacji elektrycznej,</w:t>
      </w:r>
    </w:p>
    <w:p w14:paraId="30CA6FF2" w14:textId="77777777" w:rsidR="007E6860" w:rsidRPr="007A7F57" w:rsidRDefault="00245F39" w:rsidP="004140E8">
      <w:pPr>
        <w:numPr>
          <w:ilvl w:val="0"/>
          <w:numId w:val="51"/>
        </w:numPr>
        <w:spacing w:after="0"/>
        <w:rPr>
          <w:rFonts w:ascii="Arial" w:hAnsi="Arial" w:cs="Arial"/>
          <w:szCs w:val="24"/>
        </w:rPr>
      </w:pPr>
      <w:proofErr w:type="gramStart"/>
      <w:r w:rsidRPr="007A7F57">
        <w:rPr>
          <w:rFonts w:ascii="Arial" w:hAnsi="Arial" w:cs="Arial"/>
          <w:szCs w:val="24"/>
        </w:rPr>
        <w:t>zlokalizować</w:t>
      </w:r>
      <w:proofErr w:type="gramEnd"/>
      <w:r w:rsidRPr="007A7F57">
        <w:rPr>
          <w:rFonts w:ascii="Arial" w:hAnsi="Arial" w:cs="Arial"/>
          <w:szCs w:val="24"/>
        </w:rPr>
        <w:t xml:space="preserve"> uszkodzenia w instalacjach elektrycznych,</w:t>
      </w:r>
    </w:p>
    <w:p w14:paraId="613552A1" w14:textId="77777777" w:rsidR="007E6860" w:rsidRPr="007A7F57" w:rsidRDefault="00245F39" w:rsidP="004140E8">
      <w:pPr>
        <w:numPr>
          <w:ilvl w:val="0"/>
          <w:numId w:val="51"/>
        </w:numPr>
        <w:spacing w:after="0"/>
        <w:rPr>
          <w:rFonts w:ascii="Arial" w:hAnsi="Arial" w:cs="Arial"/>
          <w:szCs w:val="24"/>
        </w:rPr>
      </w:pPr>
      <w:proofErr w:type="gramStart"/>
      <w:r w:rsidRPr="007A7F57">
        <w:rPr>
          <w:rFonts w:ascii="Arial" w:hAnsi="Arial" w:cs="Arial"/>
          <w:szCs w:val="24"/>
        </w:rPr>
        <w:t>dokonać</w:t>
      </w:r>
      <w:proofErr w:type="gramEnd"/>
      <w:r w:rsidRPr="007A7F57">
        <w:rPr>
          <w:rFonts w:ascii="Arial" w:hAnsi="Arial" w:cs="Arial"/>
          <w:szCs w:val="24"/>
        </w:rPr>
        <w:t xml:space="preserve"> napraw w instalacji elektrycznej,</w:t>
      </w:r>
    </w:p>
    <w:p w14:paraId="55AFE1C6" w14:textId="77777777" w:rsidR="007E6860" w:rsidRPr="007A7F57" w:rsidRDefault="00245F39" w:rsidP="004140E8">
      <w:pPr>
        <w:numPr>
          <w:ilvl w:val="0"/>
          <w:numId w:val="51"/>
        </w:numPr>
        <w:spacing w:after="0"/>
        <w:rPr>
          <w:rFonts w:ascii="Arial" w:hAnsi="Arial" w:cs="Arial"/>
          <w:szCs w:val="24"/>
        </w:rPr>
      </w:pPr>
      <w:proofErr w:type="gramStart"/>
      <w:r w:rsidRPr="007A7F57">
        <w:rPr>
          <w:rFonts w:ascii="Arial" w:hAnsi="Arial" w:cs="Arial"/>
          <w:szCs w:val="24"/>
        </w:rPr>
        <w:t>zlokalizować</w:t>
      </w:r>
      <w:proofErr w:type="gramEnd"/>
      <w:r w:rsidRPr="007A7F57">
        <w:rPr>
          <w:rFonts w:ascii="Arial" w:hAnsi="Arial" w:cs="Arial"/>
          <w:szCs w:val="24"/>
        </w:rPr>
        <w:t xml:space="preserve"> uszkodzenia w maszynach i urządzeniach elektrycznych,</w:t>
      </w:r>
    </w:p>
    <w:p w14:paraId="5775495C" w14:textId="77777777" w:rsidR="007E6860" w:rsidRPr="007A7F57" w:rsidRDefault="00245F39" w:rsidP="004140E8">
      <w:pPr>
        <w:numPr>
          <w:ilvl w:val="0"/>
          <w:numId w:val="51"/>
        </w:numPr>
        <w:spacing w:after="0"/>
        <w:rPr>
          <w:rFonts w:ascii="Arial" w:hAnsi="Arial" w:cs="Arial"/>
          <w:szCs w:val="24"/>
        </w:rPr>
      </w:pPr>
      <w:proofErr w:type="gramStart"/>
      <w:r w:rsidRPr="007A7F57">
        <w:rPr>
          <w:rFonts w:ascii="Arial" w:hAnsi="Arial" w:cs="Arial"/>
          <w:szCs w:val="24"/>
        </w:rPr>
        <w:t>dokonać</w:t>
      </w:r>
      <w:proofErr w:type="gramEnd"/>
      <w:r w:rsidRPr="007A7F57">
        <w:rPr>
          <w:rFonts w:ascii="Arial" w:hAnsi="Arial" w:cs="Arial"/>
          <w:szCs w:val="24"/>
        </w:rPr>
        <w:t xml:space="preserve"> napraw maszyn i urządzeń elektrycznych,</w:t>
      </w:r>
    </w:p>
    <w:p w14:paraId="498C45DB" w14:textId="77777777" w:rsidR="007E6860" w:rsidRPr="007A7F57" w:rsidRDefault="00245F39" w:rsidP="004140E8">
      <w:pPr>
        <w:numPr>
          <w:ilvl w:val="0"/>
          <w:numId w:val="51"/>
        </w:numPr>
        <w:spacing w:after="0"/>
        <w:rPr>
          <w:rFonts w:ascii="Arial" w:hAnsi="Arial" w:cs="Arial"/>
          <w:szCs w:val="24"/>
        </w:rPr>
      </w:pPr>
      <w:proofErr w:type="gramStart"/>
      <w:r w:rsidRPr="007A7F57">
        <w:rPr>
          <w:rFonts w:ascii="Arial" w:hAnsi="Arial" w:cs="Arial"/>
          <w:szCs w:val="24"/>
        </w:rPr>
        <w:t>sporządzić</w:t>
      </w:r>
      <w:proofErr w:type="gramEnd"/>
      <w:r w:rsidRPr="007A7F57">
        <w:rPr>
          <w:rFonts w:ascii="Arial" w:hAnsi="Arial" w:cs="Arial"/>
          <w:szCs w:val="24"/>
        </w:rPr>
        <w:t xml:space="preserve"> schematy układów stycznikowo-przekaźnikowych maszyn i urządzeń elektrycznych,</w:t>
      </w:r>
    </w:p>
    <w:p w14:paraId="2560D0EE" w14:textId="77777777" w:rsidR="007E6860" w:rsidRPr="007A7F57" w:rsidRDefault="00245F39" w:rsidP="004140E8">
      <w:pPr>
        <w:numPr>
          <w:ilvl w:val="0"/>
          <w:numId w:val="51"/>
        </w:numPr>
        <w:spacing w:after="0"/>
        <w:rPr>
          <w:rFonts w:ascii="Arial" w:hAnsi="Arial" w:cs="Arial"/>
          <w:szCs w:val="24"/>
        </w:rPr>
      </w:pPr>
      <w:proofErr w:type="gramStart"/>
      <w:r w:rsidRPr="007A7F57">
        <w:rPr>
          <w:rFonts w:ascii="Arial" w:hAnsi="Arial" w:cs="Arial"/>
          <w:szCs w:val="24"/>
        </w:rPr>
        <w:t>obsługiwać</w:t>
      </w:r>
      <w:proofErr w:type="gramEnd"/>
      <w:r w:rsidRPr="007A7F57">
        <w:rPr>
          <w:rFonts w:ascii="Arial" w:hAnsi="Arial" w:cs="Arial"/>
          <w:szCs w:val="24"/>
        </w:rPr>
        <w:t xml:space="preserve"> energoelektroniczne układy sterowania maszyn i urządzeń elektrycznych,</w:t>
      </w:r>
    </w:p>
    <w:p w14:paraId="0E3C034B" w14:textId="77777777" w:rsidR="00BC10D7" w:rsidRPr="009A7C06" w:rsidRDefault="00BC10D7" w:rsidP="00BC10D7">
      <w:pPr>
        <w:rPr>
          <w:rFonts w:ascii="Arial" w:hAnsi="Arial" w:cs="Arial"/>
          <w:b/>
          <w:bCs/>
          <w:sz w:val="24"/>
          <w:szCs w:val="24"/>
        </w:rPr>
      </w:pPr>
    </w:p>
    <w:p w14:paraId="2F571D01" w14:textId="77777777" w:rsidR="00BC10D7" w:rsidRPr="009A7C06" w:rsidRDefault="00BC10D7" w:rsidP="00BC10D7">
      <w:pPr>
        <w:rPr>
          <w:rFonts w:ascii="Arial" w:hAnsi="Arial" w:cs="Arial"/>
          <w:i/>
          <w:iCs/>
          <w:sz w:val="24"/>
          <w:szCs w:val="24"/>
        </w:rPr>
      </w:pPr>
      <w:r w:rsidRPr="009A7C06">
        <w:rPr>
          <w:rFonts w:ascii="Arial" w:hAnsi="Arial" w:cs="Arial"/>
          <w:b/>
          <w:bCs/>
          <w:sz w:val="24"/>
          <w:szCs w:val="24"/>
        </w:rPr>
        <w:t>MATERIAŁ NAUCZANIA</w:t>
      </w:r>
      <w:r w:rsidRPr="009A7C06">
        <w:rPr>
          <w:rFonts w:ascii="Arial" w:hAnsi="Arial" w:cs="Arial"/>
          <w:i/>
          <w:iCs/>
          <w:sz w:val="24"/>
          <w:szCs w:val="24"/>
        </w:rPr>
        <w:t xml:space="preserve"> </w:t>
      </w:r>
    </w:p>
    <w:tbl>
      <w:tblPr>
        <w:tblW w:w="1431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3"/>
        <w:gridCol w:w="2410"/>
        <w:gridCol w:w="992"/>
        <w:gridCol w:w="4111"/>
        <w:gridCol w:w="3685"/>
        <w:gridCol w:w="1276"/>
      </w:tblGrid>
      <w:tr w:rsidR="00BC10D7" w:rsidRPr="007A7F57" w14:paraId="7BBE250C" w14:textId="77777777" w:rsidTr="00A8622A">
        <w:trPr>
          <w:trHeight w:val="397"/>
        </w:trPr>
        <w:tc>
          <w:tcPr>
            <w:tcW w:w="1843" w:type="dxa"/>
            <w:vMerge w:val="restart"/>
            <w:shd w:val="clear" w:color="auto" w:fill="auto"/>
            <w:tcMar>
              <w:top w:w="15" w:type="dxa"/>
              <w:left w:w="101" w:type="dxa"/>
              <w:bottom w:w="0" w:type="dxa"/>
              <w:right w:w="101" w:type="dxa"/>
            </w:tcMar>
            <w:hideMark/>
          </w:tcPr>
          <w:p w14:paraId="3C007127" w14:textId="77777777" w:rsidR="00BC10D7" w:rsidRPr="007A7F57" w:rsidRDefault="00BC10D7" w:rsidP="00D375D3">
            <w:pPr>
              <w:rPr>
                <w:rFonts w:ascii="Arial" w:hAnsi="Arial" w:cs="Arial"/>
                <w:szCs w:val="20"/>
              </w:rPr>
            </w:pPr>
            <w:r w:rsidRPr="007A7F57">
              <w:rPr>
                <w:rFonts w:ascii="Arial" w:hAnsi="Arial" w:cs="Arial"/>
                <w:b/>
                <w:bCs/>
                <w:szCs w:val="20"/>
              </w:rPr>
              <w:t>Dział programowy</w:t>
            </w:r>
          </w:p>
        </w:tc>
        <w:tc>
          <w:tcPr>
            <w:tcW w:w="2410" w:type="dxa"/>
            <w:vMerge w:val="restart"/>
            <w:shd w:val="clear" w:color="auto" w:fill="auto"/>
            <w:tcMar>
              <w:top w:w="15" w:type="dxa"/>
              <w:left w:w="101" w:type="dxa"/>
              <w:bottom w:w="0" w:type="dxa"/>
              <w:right w:w="101" w:type="dxa"/>
            </w:tcMar>
            <w:hideMark/>
          </w:tcPr>
          <w:p w14:paraId="7801AB13" w14:textId="77777777" w:rsidR="00BC10D7" w:rsidRPr="007A7F57" w:rsidRDefault="00BC10D7" w:rsidP="00D375D3">
            <w:pPr>
              <w:rPr>
                <w:rFonts w:ascii="Arial" w:hAnsi="Arial" w:cs="Arial"/>
                <w:szCs w:val="20"/>
              </w:rPr>
            </w:pPr>
            <w:r w:rsidRPr="007A7F57">
              <w:rPr>
                <w:rFonts w:ascii="Arial" w:hAnsi="Arial" w:cs="Arial"/>
                <w:b/>
                <w:bCs/>
                <w:szCs w:val="20"/>
              </w:rPr>
              <w:t>Tematy jednostek metodycznych</w:t>
            </w:r>
          </w:p>
        </w:tc>
        <w:tc>
          <w:tcPr>
            <w:tcW w:w="992" w:type="dxa"/>
            <w:vMerge w:val="restart"/>
            <w:shd w:val="clear" w:color="auto" w:fill="auto"/>
            <w:tcMar>
              <w:top w:w="15" w:type="dxa"/>
              <w:left w:w="101" w:type="dxa"/>
              <w:bottom w:w="0" w:type="dxa"/>
              <w:right w:w="101" w:type="dxa"/>
            </w:tcMar>
          </w:tcPr>
          <w:p w14:paraId="730CE3CC" w14:textId="77777777" w:rsidR="00BC10D7" w:rsidRPr="007A7F57" w:rsidRDefault="00A8622A" w:rsidP="00D375D3">
            <w:pPr>
              <w:rPr>
                <w:rFonts w:ascii="Arial" w:hAnsi="Arial" w:cs="Arial"/>
                <w:szCs w:val="20"/>
              </w:rPr>
            </w:pPr>
            <w:r w:rsidRPr="007A7F57">
              <w:rPr>
                <w:rFonts w:ascii="Arial" w:hAnsi="Arial" w:cs="Arial"/>
                <w:bCs/>
                <w:szCs w:val="24"/>
              </w:rPr>
              <w:t>Liczba godz.</w:t>
            </w:r>
          </w:p>
        </w:tc>
        <w:tc>
          <w:tcPr>
            <w:tcW w:w="7796" w:type="dxa"/>
            <w:gridSpan w:val="2"/>
            <w:shd w:val="clear" w:color="auto" w:fill="auto"/>
            <w:tcMar>
              <w:top w:w="15" w:type="dxa"/>
              <w:left w:w="101" w:type="dxa"/>
              <w:bottom w:w="0" w:type="dxa"/>
              <w:right w:w="101" w:type="dxa"/>
            </w:tcMar>
            <w:hideMark/>
          </w:tcPr>
          <w:p w14:paraId="508BF887" w14:textId="77777777" w:rsidR="00BC10D7" w:rsidRPr="007A7F57" w:rsidRDefault="00BC10D7" w:rsidP="00D375D3">
            <w:pPr>
              <w:rPr>
                <w:rFonts w:ascii="Arial" w:hAnsi="Arial" w:cs="Arial"/>
                <w:szCs w:val="20"/>
              </w:rPr>
            </w:pPr>
            <w:r w:rsidRPr="007A7F57">
              <w:rPr>
                <w:rFonts w:ascii="Arial" w:hAnsi="Arial" w:cs="Arial"/>
                <w:b/>
                <w:bCs/>
                <w:szCs w:val="20"/>
              </w:rPr>
              <w:t>Wymagania programowe</w:t>
            </w:r>
          </w:p>
        </w:tc>
        <w:tc>
          <w:tcPr>
            <w:tcW w:w="1276" w:type="dxa"/>
            <w:shd w:val="clear" w:color="auto" w:fill="auto"/>
            <w:tcMar>
              <w:top w:w="15" w:type="dxa"/>
              <w:left w:w="101" w:type="dxa"/>
              <w:bottom w:w="0" w:type="dxa"/>
              <w:right w:w="101" w:type="dxa"/>
            </w:tcMar>
            <w:hideMark/>
          </w:tcPr>
          <w:p w14:paraId="24CA30C8" w14:textId="77777777" w:rsidR="00BC10D7" w:rsidRPr="007A7F57" w:rsidRDefault="00BC10D7" w:rsidP="00D375D3">
            <w:pPr>
              <w:rPr>
                <w:rFonts w:ascii="Arial" w:hAnsi="Arial" w:cs="Arial"/>
                <w:szCs w:val="20"/>
              </w:rPr>
            </w:pPr>
            <w:r w:rsidRPr="007A7F57">
              <w:rPr>
                <w:rFonts w:ascii="Arial" w:hAnsi="Arial" w:cs="Arial"/>
                <w:b/>
                <w:bCs/>
                <w:szCs w:val="20"/>
              </w:rPr>
              <w:t>Uwagi o realizacji</w:t>
            </w:r>
          </w:p>
        </w:tc>
      </w:tr>
      <w:tr w:rsidR="00BC10D7" w:rsidRPr="007A7F57" w14:paraId="46B70512" w14:textId="77777777" w:rsidTr="00A8622A">
        <w:trPr>
          <w:trHeight w:val="526"/>
        </w:trPr>
        <w:tc>
          <w:tcPr>
            <w:tcW w:w="1843" w:type="dxa"/>
            <w:vMerge/>
            <w:shd w:val="clear" w:color="auto" w:fill="auto"/>
            <w:vAlign w:val="center"/>
            <w:hideMark/>
          </w:tcPr>
          <w:p w14:paraId="48A026A2" w14:textId="77777777" w:rsidR="00BC10D7" w:rsidRPr="007A7F57" w:rsidRDefault="00BC10D7" w:rsidP="00D375D3">
            <w:pPr>
              <w:rPr>
                <w:rFonts w:ascii="Arial" w:hAnsi="Arial" w:cs="Arial"/>
                <w:szCs w:val="20"/>
              </w:rPr>
            </w:pPr>
          </w:p>
        </w:tc>
        <w:tc>
          <w:tcPr>
            <w:tcW w:w="2410" w:type="dxa"/>
            <w:vMerge/>
            <w:shd w:val="clear" w:color="auto" w:fill="auto"/>
            <w:vAlign w:val="center"/>
            <w:hideMark/>
          </w:tcPr>
          <w:p w14:paraId="42F6F6A2" w14:textId="77777777" w:rsidR="00BC10D7" w:rsidRPr="007A7F57" w:rsidRDefault="00BC10D7" w:rsidP="00D375D3">
            <w:pPr>
              <w:rPr>
                <w:rFonts w:ascii="Arial" w:hAnsi="Arial" w:cs="Arial"/>
                <w:szCs w:val="20"/>
              </w:rPr>
            </w:pPr>
          </w:p>
        </w:tc>
        <w:tc>
          <w:tcPr>
            <w:tcW w:w="992" w:type="dxa"/>
            <w:vMerge/>
            <w:shd w:val="clear" w:color="auto" w:fill="auto"/>
            <w:vAlign w:val="center"/>
          </w:tcPr>
          <w:p w14:paraId="17608044" w14:textId="77777777" w:rsidR="00BC10D7" w:rsidRPr="007A7F57" w:rsidRDefault="00BC10D7" w:rsidP="00D375D3">
            <w:pPr>
              <w:rPr>
                <w:rFonts w:ascii="Arial" w:hAnsi="Arial" w:cs="Arial"/>
                <w:szCs w:val="20"/>
              </w:rPr>
            </w:pPr>
          </w:p>
        </w:tc>
        <w:tc>
          <w:tcPr>
            <w:tcW w:w="4111" w:type="dxa"/>
            <w:shd w:val="clear" w:color="auto" w:fill="auto"/>
            <w:tcMar>
              <w:top w:w="15" w:type="dxa"/>
              <w:left w:w="101" w:type="dxa"/>
              <w:bottom w:w="0" w:type="dxa"/>
              <w:right w:w="101" w:type="dxa"/>
            </w:tcMar>
            <w:hideMark/>
          </w:tcPr>
          <w:p w14:paraId="6C257B41" w14:textId="77777777" w:rsidR="00BC10D7" w:rsidRPr="007A7F57" w:rsidRDefault="00BC10D7" w:rsidP="00D375D3">
            <w:pPr>
              <w:rPr>
                <w:rFonts w:ascii="Arial" w:hAnsi="Arial" w:cs="Arial"/>
                <w:szCs w:val="20"/>
              </w:rPr>
            </w:pPr>
            <w:r w:rsidRPr="007A7F57">
              <w:rPr>
                <w:rFonts w:ascii="Arial" w:hAnsi="Arial" w:cs="Arial"/>
                <w:szCs w:val="20"/>
              </w:rPr>
              <w:t>Podstawowe</w:t>
            </w:r>
          </w:p>
          <w:p w14:paraId="74F6628C" w14:textId="77777777" w:rsidR="00BC10D7" w:rsidRPr="007A7F57" w:rsidRDefault="00BC10D7" w:rsidP="00D375D3">
            <w:pPr>
              <w:rPr>
                <w:rFonts w:ascii="Arial" w:hAnsi="Arial" w:cs="Arial"/>
                <w:szCs w:val="20"/>
              </w:rPr>
            </w:pPr>
            <w:r w:rsidRPr="007A7F57">
              <w:rPr>
                <w:rFonts w:ascii="Arial" w:hAnsi="Arial" w:cs="Arial"/>
                <w:szCs w:val="20"/>
              </w:rPr>
              <w:t>Uczeń potrafi:</w:t>
            </w:r>
          </w:p>
        </w:tc>
        <w:tc>
          <w:tcPr>
            <w:tcW w:w="3685" w:type="dxa"/>
            <w:shd w:val="clear" w:color="auto" w:fill="auto"/>
            <w:tcMar>
              <w:top w:w="15" w:type="dxa"/>
              <w:left w:w="101" w:type="dxa"/>
              <w:bottom w:w="0" w:type="dxa"/>
              <w:right w:w="101" w:type="dxa"/>
            </w:tcMar>
            <w:hideMark/>
          </w:tcPr>
          <w:p w14:paraId="2B2F9177" w14:textId="77777777" w:rsidR="00BC10D7" w:rsidRPr="007A7F57" w:rsidRDefault="00BC10D7" w:rsidP="00D375D3">
            <w:pPr>
              <w:rPr>
                <w:rFonts w:ascii="Arial" w:hAnsi="Arial" w:cs="Arial"/>
                <w:szCs w:val="20"/>
              </w:rPr>
            </w:pPr>
            <w:r w:rsidRPr="007A7F57">
              <w:rPr>
                <w:rFonts w:ascii="Arial" w:hAnsi="Arial" w:cs="Arial"/>
                <w:szCs w:val="20"/>
              </w:rPr>
              <w:t>Ponadpodstawowe</w:t>
            </w:r>
          </w:p>
          <w:p w14:paraId="5AEC5EC4" w14:textId="77777777" w:rsidR="00BC10D7" w:rsidRPr="007A7F57" w:rsidRDefault="00BC10D7" w:rsidP="00D375D3">
            <w:pPr>
              <w:rPr>
                <w:rFonts w:ascii="Arial" w:hAnsi="Arial" w:cs="Arial"/>
                <w:szCs w:val="20"/>
              </w:rPr>
            </w:pPr>
            <w:r w:rsidRPr="007A7F57">
              <w:rPr>
                <w:rFonts w:ascii="Arial" w:hAnsi="Arial" w:cs="Arial"/>
                <w:szCs w:val="20"/>
              </w:rPr>
              <w:t>Uczeń potrafi:</w:t>
            </w:r>
          </w:p>
        </w:tc>
        <w:tc>
          <w:tcPr>
            <w:tcW w:w="1276" w:type="dxa"/>
            <w:shd w:val="clear" w:color="auto" w:fill="auto"/>
            <w:tcMar>
              <w:top w:w="15" w:type="dxa"/>
              <w:left w:w="101" w:type="dxa"/>
              <w:bottom w:w="0" w:type="dxa"/>
              <w:right w:w="101" w:type="dxa"/>
            </w:tcMar>
            <w:hideMark/>
          </w:tcPr>
          <w:p w14:paraId="38FC6B8E" w14:textId="77777777" w:rsidR="00BC10D7" w:rsidRPr="007A7F57" w:rsidRDefault="00BC10D7" w:rsidP="00D375D3">
            <w:pPr>
              <w:rPr>
                <w:rFonts w:ascii="Arial" w:hAnsi="Arial" w:cs="Arial"/>
                <w:szCs w:val="20"/>
              </w:rPr>
            </w:pPr>
            <w:r w:rsidRPr="007A7F57">
              <w:rPr>
                <w:rFonts w:ascii="Arial" w:hAnsi="Arial" w:cs="Arial"/>
                <w:szCs w:val="20"/>
              </w:rPr>
              <w:t>Etap realizacji</w:t>
            </w:r>
          </w:p>
        </w:tc>
      </w:tr>
      <w:tr w:rsidR="00517DCA" w:rsidRPr="007A7F57" w14:paraId="22E8C1E2" w14:textId="77777777" w:rsidTr="00A8622A">
        <w:trPr>
          <w:trHeight w:val="1152"/>
        </w:trPr>
        <w:tc>
          <w:tcPr>
            <w:tcW w:w="1843" w:type="dxa"/>
            <w:vMerge w:val="restart"/>
            <w:shd w:val="clear" w:color="auto" w:fill="auto"/>
            <w:tcMar>
              <w:top w:w="15" w:type="dxa"/>
              <w:left w:w="101" w:type="dxa"/>
              <w:bottom w:w="0" w:type="dxa"/>
              <w:right w:w="101" w:type="dxa"/>
            </w:tcMar>
            <w:hideMark/>
          </w:tcPr>
          <w:p w14:paraId="764A5F40" w14:textId="77777777" w:rsidR="00517DCA" w:rsidRPr="007A7F57" w:rsidRDefault="00517DCA" w:rsidP="00517DCA">
            <w:pPr>
              <w:rPr>
                <w:rFonts w:ascii="Arial" w:hAnsi="Arial" w:cs="Arial"/>
                <w:b/>
                <w:bCs/>
                <w:szCs w:val="20"/>
              </w:rPr>
            </w:pPr>
            <w:r w:rsidRPr="007A7F57">
              <w:rPr>
                <w:rFonts w:ascii="Arial" w:hAnsi="Arial" w:cs="Arial"/>
                <w:b/>
                <w:bCs/>
                <w:szCs w:val="20"/>
              </w:rPr>
              <w:t>I. Montaż, uruchamianie i konserwacja instalacji, maszyn i urządzeń elektrycznych</w:t>
            </w:r>
          </w:p>
        </w:tc>
        <w:tc>
          <w:tcPr>
            <w:tcW w:w="2410" w:type="dxa"/>
            <w:shd w:val="clear" w:color="auto" w:fill="auto"/>
            <w:tcMar>
              <w:top w:w="15" w:type="dxa"/>
              <w:left w:w="101" w:type="dxa"/>
              <w:bottom w:w="0" w:type="dxa"/>
              <w:right w:w="101" w:type="dxa"/>
            </w:tcMar>
            <w:hideMark/>
          </w:tcPr>
          <w:p w14:paraId="1E3500AE" w14:textId="77777777" w:rsidR="00517DCA" w:rsidRPr="007A7F57" w:rsidRDefault="00517DCA" w:rsidP="00517DCA">
            <w:pPr>
              <w:pStyle w:val="StylAD"/>
              <w:numPr>
                <w:ilvl w:val="0"/>
                <w:numId w:val="0"/>
              </w:numPr>
              <w:pBdr>
                <w:top w:val="nil"/>
                <w:left w:val="nil"/>
                <w:bottom w:val="nil"/>
                <w:right w:val="nil"/>
                <w:between w:val="nil"/>
              </w:pBdr>
              <w:spacing w:before="0"/>
              <w:rPr>
                <w:rFonts w:ascii="Arial" w:eastAsia="Times New Roman" w:hAnsi="Arial" w:cs="Arial"/>
                <w:color w:val="FF0000"/>
              </w:rPr>
            </w:pPr>
            <w:r w:rsidRPr="007A7F57">
              <w:rPr>
                <w:rFonts w:ascii="Arial" w:eastAsia="Times New Roman" w:hAnsi="Arial" w:cs="Arial"/>
                <w:color w:val="auto"/>
              </w:rPr>
              <w:t>1. Montaż i uruchamianie instalacji elektrycznych</w:t>
            </w:r>
          </w:p>
        </w:tc>
        <w:tc>
          <w:tcPr>
            <w:tcW w:w="992" w:type="dxa"/>
            <w:shd w:val="clear" w:color="auto" w:fill="auto"/>
            <w:tcMar>
              <w:top w:w="15" w:type="dxa"/>
              <w:left w:w="101" w:type="dxa"/>
              <w:bottom w:w="0" w:type="dxa"/>
              <w:right w:w="101" w:type="dxa"/>
            </w:tcMar>
          </w:tcPr>
          <w:p w14:paraId="7267D25F" w14:textId="77777777" w:rsidR="00517DCA" w:rsidRPr="007A7F57" w:rsidRDefault="00517DCA" w:rsidP="00517DCA">
            <w:pPr>
              <w:rPr>
                <w:rFonts w:ascii="Arial" w:hAnsi="Arial" w:cs="Arial"/>
                <w:szCs w:val="20"/>
              </w:rPr>
            </w:pPr>
          </w:p>
        </w:tc>
        <w:tc>
          <w:tcPr>
            <w:tcW w:w="4111" w:type="dxa"/>
            <w:shd w:val="clear" w:color="auto" w:fill="auto"/>
            <w:tcMar>
              <w:top w:w="15" w:type="dxa"/>
              <w:left w:w="101" w:type="dxa"/>
              <w:bottom w:w="0" w:type="dxa"/>
              <w:right w:w="101" w:type="dxa"/>
            </w:tcMar>
          </w:tcPr>
          <w:p w14:paraId="13FE8B70" w14:textId="77777777" w:rsidR="00517DCA" w:rsidRPr="007A7F57" w:rsidRDefault="00517DC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dobierać</w:t>
            </w:r>
            <w:proofErr w:type="gramEnd"/>
            <w:r w:rsidRPr="007A7F57">
              <w:rPr>
                <w:rFonts w:ascii="Arial" w:hAnsi="Arial" w:cs="Arial"/>
                <w:szCs w:val="20"/>
              </w:rPr>
              <w:t xml:space="preserve"> narzędzia do wykonywania montażu i demontażu instalacji elektrycznych</w:t>
            </w:r>
          </w:p>
          <w:p w14:paraId="27380428" w14:textId="77777777" w:rsidR="00517DCA" w:rsidRPr="007A7F57" w:rsidRDefault="00517DCA" w:rsidP="004140E8">
            <w:pPr>
              <w:pStyle w:val="Akapitzlist"/>
              <w:numPr>
                <w:ilvl w:val="0"/>
                <w:numId w:val="31"/>
              </w:numPr>
              <w:ind w:left="149" w:hanging="142"/>
              <w:rPr>
                <w:rFonts w:ascii="Arial" w:hAnsi="Arial" w:cs="Arial"/>
                <w:szCs w:val="20"/>
              </w:rPr>
            </w:pPr>
            <w:r w:rsidRPr="007A7F57">
              <w:rPr>
                <w:rFonts w:ascii="Arial" w:hAnsi="Arial" w:cs="Arial"/>
                <w:szCs w:val="20"/>
              </w:rPr>
              <w:t xml:space="preserve"> </w:t>
            </w:r>
            <w:proofErr w:type="gramStart"/>
            <w:r w:rsidRPr="007A7F57">
              <w:rPr>
                <w:rFonts w:ascii="Arial" w:hAnsi="Arial" w:cs="Arial"/>
                <w:szCs w:val="20"/>
              </w:rPr>
              <w:t>trasować</w:t>
            </w:r>
            <w:proofErr w:type="gramEnd"/>
            <w:r w:rsidRPr="007A7F57">
              <w:rPr>
                <w:rFonts w:ascii="Arial" w:hAnsi="Arial" w:cs="Arial"/>
                <w:szCs w:val="20"/>
              </w:rPr>
              <w:t xml:space="preserve"> przebiegi przewodów i rozmieszczenie osprzętu instalacyjnego na podstawie dokumentacji</w:t>
            </w:r>
          </w:p>
          <w:p w14:paraId="2B043C6A" w14:textId="77777777" w:rsidR="00517DCA" w:rsidRPr="007A7F57" w:rsidRDefault="00517DC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wykonywać</w:t>
            </w:r>
            <w:proofErr w:type="gramEnd"/>
            <w:r w:rsidRPr="007A7F57">
              <w:rPr>
                <w:rFonts w:ascii="Arial" w:hAnsi="Arial" w:cs="Arial"/>
                <w:szCs w:val="20"/>
              </w:rPr>
              <w:t xml:space="preserve"> połączenia między podzespołami elektrycznymi na podstawie dokumentacji </w:t>
            </w:r>
          </w:p>
          <w:p w14:paraId="5C8E65BB" w14:textId="77777777" w:rsidR="00517DCA" w:rsidRPr="007A7F57" w:rsidRDefault="00517DC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sprawdzać</w:t>
            </w:r>
            <w:proofErr w:type="gramEnd"/>
            <w:r w:rsidRPr="007A7F57">
              <w:rPr>
                <w:rFonts w:ascii="Arial" w:hAnsi="Arial" w:cs="Arial"/>
                <w:szCs w:val="20"/>
              </w:rPr>
              <w:t xml:space="preserve"> poprawność działania instalacji elektrycznej i środków ochrony przeciwporażeniowej po wykonaniu montażu</w:t>
            </w:r>
          </w:p>
        </w:tc>
        <w:tc>
          <w:tcPr>
            <w:tcW w:w="3685" w:type="dxa"/>
            <w:shd w:val="clear" w:color="auto" w:fill="auto"/>
            <w:tcMar>
              <w:top w:w="15" w:type="dxa"/>
              <w:left w:w="101" w:type="dxa"/>
              <w:bottom w:w="0" w:type="dxa"/>
              <w:right w:w="101" w:type="dxa"/>
            </w:tcMar>
          </w:tcPr>
          <w:p w14:paraId="5DE18BC0" w14:textId="77777777" w:rsidR="00517DCA" w:rsidRPr="007A7F57" w:rsidRDefault="00517DC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planować</w:t>
            </w:r>
            <w:proofErr w:type="gramEnd"/>
            <w:r w:rsidRPr="007A7F57">
              <w:rPr>
                <w:rFonts w:ascii="Arial" w:hAnsi="Arial" w:cs="Arial"/>
                <w:szCs w:val="20"/>
              </w:rPr>
              <w:t xml:space="preserve"> przebiegi przewodów </w:t>
            </w:r>
            <w:r w:rsidRPr="007A7F57">
              <w:rPr>
                <w:rFonts w:ascii="Arial" w:hAnsi="Arial" w:cs="Arial"/>
                <w:szCs w:val="20"/>
              </w:rPr>
              <w:br/>
              <w:t>i rozmieszczenie osprzętu instalacyjnego na podstawie schematów</w:t>
            </w:r>
          </w:p>
          <w:p w14:paraId="30BB3645" w14:textId="77777777" w:rsidR="00517DCA" w:rsidRPr="007A7F57" w:rsidRDefault="00517DC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planować</w:t>
            </w:r>
            <w:proofErr w:type="gramEnd"/>
            <w:r w:rsidRPr="007A7F57">
              <w:rPr>
                <w:rFonts w:ascii="Arial" w:hAnsi="Arial" w:cs="Arial"/>
                <w:szCs w:val="20"/>
              </w:rPr>
              <w:t xml:space="preserve"> wykonywanie instalacji na podstawie schematów</w:t>
            </w:r>
          </w:p>
        </w:tc>
        <w:tc>
          <w:tcPr>
            <w:tcW w:w="1276" w:type="dxa"/>
            <w:shd w:val="clear" w:color="auto" w:fill="auto"/>
            <w:tcMar>
              <w:top w:w="15" w:type="dxa"/>
              <w:left w:w="101" w:type="dxa"/>
              <w:bottom w:w="0" w:type="dxa"/>
              <w:right w:w="101" w:type="dxa"/>
            </w:tcMar>
            <w:hideMark/>
          </w:tcPr>
          <w:p w14:paraId="191DAFAA" w14:textId="77777777" w:rsidR="00517DCA" w:rsidRPr="007A7F57" w:rsidRDefault="00517DCA" w:rsidP="00517DCA">
            <w:pPr>
              <w:rPr>
                <w:rFonts w:ascii="Arial" w:hAnsi="Arial" w:cs="Arial"/>
                <w:szCs w:val="20"/>
              </w:rPr>
            </w:pPr>
            <w:r w:rsidRPr="007A7F57">
              <w:rPr>
                <w:rFonts w:ascii="Arial" w:hAnsi="Arial" w:cs="Arial"/>
                <w:szCs w:val="20"/>
              </w:rPr>
              <w:t> Klasa III</w:t>
            </w:r>
          </w:p>
        </w:tc>
      </w:tr>
      <w:tr w:rsidR="00517DCA" w:rsidRPr="007A7F57" w14:paraId="09866314" w14:textId="77777777" w:rsidTr="00A8622A">
        <w:trPr>
          <w:trHeight w:val="1152"/>
        </w:trPr>
        <w:tc>
          <w:tcPr>
            <w:tcW w:w="1843" w:type="dxa"/>
            <w:vMerge/>
            <w:shd w:val="clear" w:color="auto" w:fill="auto"/>
            <w:vAlign w:val="center"/>
            <w:hideMark/>
          </w:tcPr>
          <w:p w14:paraId="5662CC9F" w14:textId="77777777" w:rsidR="00517DCA" w:rsidRPr="007A7F57" w:rsidRDefault="00517DCA" w:rsidP="00517DCA">
            <w:pPr>
              <w:rPr>
                <w:rFonts w:ascii="Arial" w:hAnsi="Arial" w:cs="Arial"/>
                <w:szCs w:val="20"/>
              </w:rPr>
            </w:pPr>
          </w:p>
        </w:tc>
        <w:tc>
          <w:tcPr>
            <w:tcW w:w="2410" w:type="dxa"/>
            <w:shd w:val="clear" w:color="auto" w:fill="auto"/>
            <w:tcMar>
              <w:top w:w="15" w:type="dxa"/>
              <w:left w:w="101" w:type="dxa"/>
              <w:bottom w:w="0" w:type="dxa"/>
              <w:right w:w="101" w:type="dxa"/>
            </w:tcMar>
            <w:hideMark/>
          </w:tcPr>
          <w:p w14:paraId="2750E194" w14:textId="77777777" w:rsidR="00517DCA" w:rsidRPr="007A7F57" w:rsidRDefault="00517DCA" w:rsidP="00517DCA">
            <w:pPr>
              <w:pStyle w:val="StylAD"/>
              <w:numPr>
                <w:ilvl w:val="0"/>
                <w:numId w:val="0"/>
              </w:numPr>
              <w:pBdr>
                <w:top w:val="nil"/>
                <w:left w:val="nil"/>
                <w:bottom w:val="nil"/>
                <w:right w:val="nil"/>
                <w:between w:val="nil"/>
              </w:pBdr>
              <w:spacing w:before="0"/>
              <w:rPr>
                <w:rFonts w:ascii="Arial" w:hAnsi="Arial" w:cs="Arial"/>
                <w:color w:val="auto"/>
              </w:rPr>
            </w:pPr>
            <w:r w:rsidRPr="007A7F57">
              <w:rPr>
                <w:rFonts w:ascii="Arial" w:hAnsi="Arial" w:cs="Arial"/>
                <w:color w:val="auto"/>
              </w:rPr>
              <w:t>2. Konserwacja instalacji elektrycznych</w:t>
            </w:r>
          </w:p>
        </w:tc>
        <w:tc>
          <w:tcPr>
            <w:tcW w:w="992" w:type="dxa"/>
            <w:shd w:val="clear" w:color="auto" w:fill="auto"/>
            <w:tcMar>
              <w:top w:w="15" w:type="dxa"/>
              <w:left w:w="101" w:type="dxa"/>
              <w:bottom w:w="0" w:type="dxa"/>
              <w:right w:w="101" w:type="dxa"/>
            </w:tcMar>
          </w:tcPr>
          <w:p w14:paraId="64EAC13B" w14:textId="77777777" w:rsidR="00517DCA" w:rsidRPr="007A7F57" w:rsidRDefault="00517DCA" w:rsidP="00517DCA">
            <w:pPr>
              <w:rPr>
                <w:rFonts w:ascii="Arial" w:hAnsi="Arial" w:cs="Arial"/>
                <w:szCs w:val="20"/>
              </w:rPr>
            </w:pPr>
          </w:p>
        </w:tc>
        <w:tc>
          <w:tcPr>
            <w:tcW w:w="4111" w:type="dxa"/>
            <w:shd w:val="clear" w:color="auto" w:fill="auto"/>
            <w:tcMar>
              <w:top w:w="15" w:type="dxa"/>
              <w:left w:w="101" w:type="dxa"/>
              <w:bottom w:w="0" w:type="dxa"/>
              <w:right w:w="101" w:type="dxa"/>
            </w:tcMar>
          </w:tcPr>
          <w:p w14:paraId="1D03E5CD" w14:textId="77777777" w:rsidR="00517DCA" w:rsidRPr="007A7F57" w:rsidRDefault="00517DC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dobierać</w:t>
            </w:r>
            <w:proofErr w:type="gramEnd"/>
            <w:r w:rsidRPr="007A7F57">
              <w:rPr>
                <w:rFonts w:ascii="Arial" w:hAnsi="Arial" w:cs="Arial"/>
                <w:szCs w:val="20"/>
              </w:rPr>
              <w:t xml:space="preserve"> narzędzia do konserwacji instalacji elektrycznych </w:t>
            </w:r>
          </w:p>
          <w:p w14:paraId="3993BC7E" w14:textId="77777777" w:rsidR="00517DCA" w:rsidRPr="007A7F57" w:rsidRDefault="00517DC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przeprowadzać</w:t>
            </w:r>
            <w:proofErr w:type="gramEnd"/>
            <w:r w:rsidRPr="007A7F57">
              <w:rPr>
                <w:rFonts w:ascii="Arial" w:hAnsi="Arial" w:cs="Arial"/>
                <w:szCs w:val="20"/>
              </w:rPr>
              <w:t xml:space="preserve"> oględziny instalacji elektrycznych</w:t>
            </w:r>
          </w:p>
          <w:p w14:paraId="73B31180" w14:textId="77777777" w:rsidR="00517DCA" w:rsidRPr="007A7F57" w:rsidRDefault="00517DC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przeprowadzać</w:t>
            </w:r>
            <w:proofErr w:type="gramEnd"/>
            <w:r w:rsidRPr="007A7F57">
              <w:rPr>
                <w:rFonts w:ascii="Arial" w:hAnsi="Arial" w:cs="Arial"/>
                <w:szCs w:val="20"/>
              </w:rPr>
              <w:t xml:space="preserve"> konserwację instalacji elektrycznych</w:t>
            </w:r>
          </w:p>
          <w:p w14:paraId="37B352A3" w14:textId="77777777" w:rsidR="00517DCA" w:rsidRPr="007A7F57" w:rsidRDefault="00517DC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sprawdzać</w:t>
            </w:r>
            <w:proofErr w:type="gramEnd"/>
            <w:r w:rsidRPr="007A7F57">
              <w:rPr>
                <w:rFonts w:ascii="Arial" w:hAnsi="Arial" w:cs="Arial"/>
                <w:szCs w:val="20"/>
              </w:rPr>
              <w:t xml:space="preserve"> poprawność działania instalacji elektrycznych i środków ochrony przeciwporażeniowej po przeprowadzeniu prac konserwacyjnych</w:t>
            </w:r>
          </w:p>
          <w:p w14:paraId="757609DC" w14:textId="77777777" w:rsidR="00517DCA" w:rsidRPr="007A7F57" w:rsidRDefault="00517DC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lokalizować</w:t>
            </w:r>
            <w:proofErr w:type="gramEnd"/>
            <w:r w:rsidRPr="007A7F57">
              <w:rPr>
                <w:rFonts w:ascii="Arial" w:hAnsi="Arial" w:cs="Arial"/>
                <w:szCs w:val="20"/>
              </w:rPr>
              <w:t xml:space="preserve"> usterki występujące w instalacjach elektrycznych </w:t>
            </w:r>
          </w:p>
          <w:p w14:paraId="4C65242C" w14:textId="77777777" w:rsidR="00517DCA" w:rsidRPr="007A7F57" w:rsidRDefault="00517DC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dobiera</w:t>
            </w:r>
            <w:proofErr w:type="gramEnd"/>
            <w:r w:rsidRPr="007A7F57">
              <w:rPr>
                <w:rFonts w:ascii="Arial" w:hAnsi="Arial" w:cs="Arial"/>
                <w:szCs w:val="20"/>
              </w:rPr>
              <w:t xml:space="preserve"> części zamienne elementów instalacji elektrycznych</w:t>
            </w:r>
          </w:p>
          <w:p w14:paraId="5F299183" w14:textId="77777777" w:rsidR="00517DCA" w:rsidRPr="007A7F57" w:rsidRDefault="00517DC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wymieniać</w:t>
            </w:r>
            <w:proofErr w:type="gramEnd"/>
            <w:r w:rsidRPr="007A7F57">
              <w:rPr>
                <w:rFonts w:ascii="Arial" w:hAnsi="Arial" w:cs="Arial"/>
                <w:szCs w:val="20"/>
              </w:rPr>
              <w:t xml:space="preserve"> uszkodzone elementy instalacji elektrycznych </w:t>
            </w:r>
          </w:p>
          <w:p w14:paraId="58C02D26" w14:textId="77777777" w:rsidR="00517DCA" w:rsidRPr="007A7F57" w:rsidRDefault="00517DC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wykonywać</w:t>
            </w:r>
            <w:proofErr w:type="gramEnd"/>
            <w:r w:rsidRPr="007A7F57">
              <w:rPr>
                <w:rFonts w:ascii="Arial" w:hAnsi="Arial" w:cs="Arial"/>
                <w:szCs w:val="20"/>
              </w:rPr>
              <w:t xml:space="preserve"> pomiary parametrów instalacji elektrycznych</w:t>
            </w:r>
          </w:p>
          <w:p w14:paraId="5F90ED7C" w14:textId="77777777" w:rsidR="00517DCA" w:rsidRPr="007A7F57" w:rsidRDefault="00517DC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sprawdzać</w:t>
            </w:r>
            <w:proofErr w:type="gramEnd"/>
            <w:r w:rsidRPr="007A7F57">
              <w:rPr>
                <w:rFonts w:ascii="Arial" w:hAnsi="Arial" w:cs="Arial"/>
                <w:szCs w:val="20"/>
              </w:rPr>
              <w:t xml:space="preserve"> poprawność działania instalacji elektrycznych i środków ochrony przeciwporażeniowej po wykonaniu naprawy</w:t>
            </w:r>
          </w:p>
        </w:tc>
        <w:tc>
          <w:tcPr>
            <w:tcW w:w="3685" w:type="dxa"/>
            <w:shd w:val="clear" w:color="auto" w:fill="auto"/>
            <w:tcMar>
              <w:top w:w="15" w:type="dxa"/>
              <w:left w:w="101" w:type="dxa"/>
              <w:bottom w:w="0" w:type="dxa"/>
              <w:right w:w="101" w:type="dxa"/>
            </w:tcMar>
          </w:tcPr>
          <w:p w14:paraId="55F3905A" w14:textId="77777777" w:rsidR="00517DCA" w:rsidRPr="007A7F57" w:rsidRDefault="00517DC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interpretować</w:t>
            </w:r>
            <w:proofErr w:type="gramEnd"/>
            <w:r w:rsidRPr="007A7F57">
              <w:rPr>
                <w:rFonts w:ascii="Arial" w:hAnsi="Arial" w:cs="Arial"/>
                <w:szCs w:val="20"/>
              </w:rPr>
              <w:t xml:space="preserve"> wyniki oględzin instalacji</w:t>
            </w:r>
          </w:p>
          <w:p w14:paraId="7BF5B285" w14:textId="77777777" w:rsidR="00517DCA" w:rsidRPr="007A7F57" w:rsidRDefault="00517DC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interpretować</w:t>
            </w:r>
            <w:proofErr w:type="gramEnd"/>
            <w:r w:rsidRPr="007A7F57">
              <w:rPr>
                <w:rFonts w:ascii="Arial" w:hAnsi="Arial" w:cs="Arial"/>
                <w:szCs w:val="20"/>
              </w:rPr>
              <w:t xml:space="preserve"> wyniki działania poszczególnych elementów instalacji podczas sprawdzania poprawności działania</w:t>
            </w:r>
          </w:p>
          <w:p w14:paraId="1BCE92C0" w14:textId="77777777" w:rsidR="00517DCA" w:rsidRPr="007A7F57" w:rsidRDefault="00517DC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interpretować</w:t>
            </w:r>
            <w:proofErr w:type="gramEnd"/>
            <w:r w:rsidRPr="007A7F57">
              <w:rPr>
                <w:rFonts w:ascii="Arial" w:hAnsi="Arial" w:cs="Arial"/>
                <w:szCs w:val="20"/>
              </w:rPr>
              <w:t xml:space="preserve"> wyniki pomiarów parametrów instalacji elektrycznych</w:t>
            </w:r>
          </w:p>
          <w:p w14:paraId="5EE0A218" w14:textId="77777777" w:rsidR="00517DCA" w:rsidRPr="007A7F57" w:rsidRDefault="00517DC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interpretować</w:t>
            </w:r>
            <w:proofErr w:type="gramEnd"/>
            <w:r w:rsidRPr="007A7F57">
              <w:rPr>
                <w:rFonts w:ascii="Arial" w:hAnsi="Arial" w:cs="Arial"/>
                <w:szCs w:val="20"/>
              </w:rPr>
              <w:t xml:space="preserve"> wyniki pomiarów odbiorczych instalacji elektrycznych</w:t>
            </w:r>
          </w:p>
          <w:p w14:paraId="6AB76475" w14:textId="77777777" w:rsidR="00517DCA" w:rsidRPr="007A7F57" w:rsidRDefault="00517DCA"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wykonywać</w:t>
            </w:r>
            <w:proofErr w:type="gramEnd"/>
            <w:r w:rsidRPr="007A7F57">
              <w:rPr>
                <w:rFonts w:ascii="Arial" w:hAnsi="Arial" w:cs="Arial"/>
                <w:szCs w:val="20"/>
              </w:rPr>
              <w:t xml:space="preserve"> pomiary odbiorcze instalacji elektrycznych</w:t>
            </w:r>
          </w:p>
          <w:p w14:paraId="1895D25E" w14:textId="77777777" w:rsidR="00517DCA" w:rsidRPr="007A7F57" w:rsidRDefault="00517DCA" w:rsidP="00517DCA">
            <w:pPr>
              <w:rPr>
                <w:rFonts w:ascii="Arial" w:hAnsi="Arial" w:cs="Arial"/>
                <w:szCs w:val="20"/>
              </w:rPr>
            </w:pPr>
          </w:p>
        </w:tc>
        <w:tc>
          <w:tcPr>
            <w:tcW w:w="1276" w:type="dxa"/>
            <w:shd w:val="clear" w:color="auto" w:fill="auto"/>
            <w:tcMar>
              <w:top w:w="15" w:type="dxa"/>
              <w:left w:w="101" w:type="dxa"/>
              <w:bottom w:w="0" w:type="dxa"/>
              <w:right w:w="101" w:type="dxa"/>
            </w:tcMar>
            <w:hideMark/>
          </w:tcPr>
          <w:p w14:paraId="46B42F46" w14:textId="77777777" w:rsidR="00517DCA" w:rsidRPr="007A7F57" w:rsidRDefault="00517DCA" w:rsidP="00517DCA">
            <w:pPr>
              <w:rPr>
                <w:rFonts w:ascii="Arial" w:hAnsi="Arial" w:cs="Arial"/>
                <w:szCs w:val="20"/>
              </w:rPr>
            </w:pPr>
            <w:r w:rsidRPr="007A7F57">
              <w:rPr>
                <w:rFonts w:ascii="Arial" w:hAnsi="Arial" w:cs="Arial"/>
                <w:szCs w:val="20"/>
              </w:rPr>
              <w:t> Klasa III</w:t>
            </w:r>
          </w:p>
        </w:tc>
      </w:tr>
      <w:tr w:rsidR="000E36DD" w:rsidRPr="007A7F57" w14:paraId="5B0C9FB7" w14:textId="77777777" w:rsidTr="00A8622A">
        <w:trPr>
          <w:trHeight w:val="721"/>
        </w:trPr>
        <w:tc>
          <w:tcPr>
            <w:tcW w:w="1843" w:type="dxa"/>
            <w:vMerge/>
            <w:shd w:val="clear" w:color="auto" w:fill="auto"/>
            <w:vAlign w:val="center"/>
            <w:hideMark/>
          </w:tcPr>
          <w:p w14:paraId="0393B728" w14:textId="77777777" w:rsidR="000E36DD" w:rsidRPr="007A7F57" w:rsidRDefault="000E36DD" w:rsidP="000E36DD">
            <w:pPr>
              <w:rPr>
                <w:rFonts w:ascii="Arial" w:hAnsi="Arial" w:cs="Arial"/>
                <w:szCs w:val="20"/>
              </w:rPr>
            </w:pPr>
          </w:p>
        </w:tc>
        <w:tc>
          <w:tcPr>
            <w:tcW w:w="2410" w:type="dxa"/>
            <w:shd w:val="clear" w:color="auto" w:fill="auto"/>
            <w:tcMar>
              <w:top w:w="15" w:type="dxa"/>
              <w:left w:w="101" w:type="dxa"/>
              <w:bottom w:w="0" w:type="dxa"/>
              <w:right w:w="101" w:type="dxa"/>
            </w:tcMar>
            <w:hideMark/>
          </w:tcPr>
          <w:p w14:paraId="54E6388C" w14:textId="77777777" w:rsidR="000E36DD" w:rsidRPr="007A7F57" w:rsidRDefault="000E36DD" w:rsidP="000E36DD">
            <w:pPr>
              <w:pStyle w:val="StylAD"/>
              <w:numPr>
                <w:ilvl w:val="0"/>
                <w:numId w:val="0"/>
              </w:numPr>
              <w:pBdr>
                <w:top w:val="nil"/>
                <w:left w:val="nil"/>
                <w:bottom w:val="nil"/>
                <w:right w:val="nil"/>
                <w:between w:val="nil"/>
              </w:pBdr>
              <w:spacing w:before="0"/>
              <w:rPr>
                <w:rFonts w:ascii="Arial" w:hAnsi="Arial" w:cs="Arial"/>
                <w:color w:val="auto"/>
              </w:rPr>
            </w:pPr>
            <w:r w:rsidRPr="007A7F57">
              <w:rPr>
                <w:rFonts w:ascii="Arial" w:hAnsi="Arial" w:cs="Arial"/>
                <w:color w:val="auto"/>
              </w:rPr>
              <w:t xml:space="preserve">3. </w:t>
            </w:r>
            <w:r w:rsidRPr="007A7F57">
              <w:rPr>
                <w:rFonts w:ascii="Arial" w:eastAsia="Times New Roman" w:hAnsi="Arial" w:cs="Arial"/>
                <w:color w:val="auto"/>
              </w:rPr>
              <w:t>Montaż i uruchamianie maszyn i urządzeń elektrycznych</w:t>
            </w:r>
          </w:p>
        </w:tc>
        <w:tc>
          <w:tcPr>
            <w:tcW w:w="992" w:type="dxa"/>
            <w:shd w:val="clear" w:color="auto" w:fill="auto"/>
            <w:tcMar>
              <w:top w:w="15" w:type="dxa"/>
              <w:left w:w="101" w:type="dxa"/>
              <w:bottom w:w="0" w:type="dxa"/>
              <w:right w:w="101" w:type="dxa"/>
            </w:tcMar>
          </w:tcPr>
          <w:p w14:paraId="1F14237C" w14:textId="77777777" w:rsidR="000E36DD" w:rsidRPr="007A7F57" w:rsidRDefault="000E36DD" w:rsidP="000E36DD">
            <w:pPr>
              <w:rPr>
                <w:rFonts w:ascii="Arial" w:hAnsi="Arial" w:cs="Arial"/>
                <w:szCs w:val="20"/>
              </w:rPr>
            </w:pPr>
          </w:p>
        </w:tc>
        <w:tc>
          <w:tcPr>
            <w:tcW w:w="4111" w:type="dxa"/>
            <w:shd w:val="clear" w:color="auto" w:fill="auto"/>
            <w:tcMar>
              <w:top w:w="15" w:type="dxa"/>
              <w:left w:w="101" w:type="dxa"/>
              <w:bottom w:w="0" w:type="dxa"/>
              <w:right w:w="101" w:type="dxa"/>
            </w:tcMar>
          </w:tcPr>
          <w:p w14:paraId="62A2109B" w14:textId="77777777" w:rsidR="000E36DD" w:rsidRPr="007A7F57" w:rsidRDefault="000E36DD"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dobierać</w:t>
            </w:r>
            <w:proofErr w:type="gramEnd"/>
            <w:r w:rsidRPr="007A7F57">
              <w:rPr>
                <w:rFonts w:ascii="Arial" w:hAnsi="Arial" w:cs="Arial"/>
                <w:szCs w:val="20"/>
              </w:rPr>
              <w:t xml:space="preserve"> narzędzia do wykonywania montażu i demontażu maszyn i urządzeń elektrycznych </w:t>
            </w:r>
          </w:p>
          <w:p w14:paraId="7E63EBDD" w14:textId="77777777" w:rsidR="000E36DD" w:rsidRPr="007A7F57" w:rsidRDefault="000E36DD"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wykonywać</w:t>
            </w:r>
            <w:proofErr w:type="gramEnd"/>
            <w:r w:rsidRPr="007A7F57">
              <w:rPr>
                <w:rFonts w:ascii="Arial" w:hAnsi="Arial" w:cs="Arial"/>
                <w:szCs w:val="20"/>
              </w:rPr>
              <w:t xml:space="preserve"> montaż podzespołów maszyn i urządzeń elektrycznych</w:t>
            </w:r>
          </w:p>
          <w:p w14:paraId="5A5C6A28" w14:textId="77777777" w:rsidR="000E36DD" w:rsidRPr="007A7F57" w:rsidRDefault="000E36DD"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posługiwać</w:t>
            </w:r>
            <w:proofErr w:type="gramEnd"/>
            <w:r w:rsidRPr="007A7F57">
              <w:rPr>
                <w:rFonts w:ascii="Arial" w:hAnsi="Arial" w:cs="Arial"/>
                <w:szCs w:val="20"/>
              </w:rPr>
              <w:t xml:space="preserve"> się dokumentacją techniczną maszyn i urządzeń elektrycznych</w:t>
            </w:r>
          </w:p>
          <w:p w14:paraId="26615786" w14:textId="77777777" w:rsidR="000E36DD" w:rsidRPr="007A7F57" w:rsidRDefault="000E36DD"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sprawdzać</w:t>
            </w:r>
            <w:proofErr w:type="gramEnd"/>
            <w:r w:rsidRPr="007A7F57">
              <w:rPr>
                <w:rFonts w:ascii="Arial" w:hAnsi="Arial" w:cs="Arial"/>
                <w:szCs w:val="20"/>
              </w:rPr>
              <w:t xml:space="preserve"> poprawność wykonania montażu maszyn i urządzeń elektrycznych</w:t>
            </w:r>
          </w:p>
          <w:p w14:paraId="7F678518" w14:textId="77777777" w:rsidR="000E36DD" w:rsidRPr="007A7F57" w:rsidRDefault="000E36DD"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wykonywać</w:t>
            </w:r>
            <w:proofErr w:type="gramEnd"/>
            <w:r w:rsidRPr="007A7F57">
              <w:rPr>
                <w:rFonts w:ascii="Arial" w:hAnsi="Arial" w:cs="Arial"/>
                <w:szCs w:val="20"/>
              </w:rPr>
              <w:t xml:space="preserve"> połączenia między podzespołami elektrycznymi na podstawie dokumentacji </w:t>
            </w:r>
          </w:p>
          <w:p w14:paraId="4169EC9E" w14:textId="77777777" w:rsidR="000E36DD" w:rsidRPr="007A7F57" w:rsidRDefault="000E36DD"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rozróżniać</w:t>
            </w:r>
            <w:proofErr w:type="gramEnd"/>
            <w:r w:rsidRPr="007A7F57">
              <w:rPr>
                <w:rFonts w:ascii="Arial" w:hAnsi="Arial" w:cs="Arial"/>
                <w:szCs w:val="20"/>
              </w:rPr>
              <w:t xml:space="preserve"> układy zasilania i zabezpieczeń maszyn i urządzeń elektrycznych</w:t>
            </w:r>
          </w:p>
          <w:p w14:paraId="17A74FD4" w14:textId="77777777" w:rsidR="000E36DD" w:rsidRPr="007A7F57" w:rsidRDefault="000E36DD"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rozróżniać</w:t>
            </w:r>
            <w:proofErr w:type="gramEnd"/>
            <w:r w:rsidRPr="007A7F57">
              <w:rPr>
                <w:rFonts w:ascii="Arial" w:hAnsi="Arial" w:cs="Arial"/>
                <w:szCs w:val="20"/>
              </w:rPr>
              <w:t xml:space="preserve"> układy sterowania i regulacji maszyn i urządzeń elektrycznych </w:t>
            </w:r>
          </w:p>
          <w:p w14:paraId="08AE371C" w14:textId="77777777" w:rsidR="000E36DD" w:rsidRPr="007A7F57" w:rsidRDefault="000E36DD"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dobierać</w:t>
            </w:r>
            <w:proofErr w:type="gramEnd"/>
            <w:r w:rsidRPr="007A7F57">
              <w:rPr>
                <w:rFonts w:ascii="Arial" w:hAnsi="Arial" w:cs="Arial"/>
                <w:szCs w:val="20"/>
              </w:rPr>
              <w:t xml:space="preserve"> narzędzia do montażu układów zabezpieczeń oraz sterowania i regulacji maszyn i urządzeń elektrycznych</w:t>
            </w:r>
          </w:p>
          <w:p w14:paraId="1E84DE67" w14:textId="77777777" w:rsidR="000E36DD" w:rsidRPr="007A7F57" w:rsidRDefault="000E36DD"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montować</w:t>
            </w:r>
            <w:proofErr w:type="gramEnd"/>
            <w:r w:rsidRPr="007A7F57">
              <w:rPr>
                <w:rFonts w:ascii="Arial" w:hAnsi="Arial" w:cs="Arial"/>
                <w:szCs w:val="20"/>
              </w:rPr>
              <w:t xml:space="preserve"> układy zabezpieczeń maszyn i urządzeń elektrycznych</w:t>
            </w:r>
          </w:p>
          <w:p w14:paraId="6A54D5DB" w14:textId="77777777" w:rsidR="000E36DD" w:rsidRPr="007A7F57" w:rsidRDefault="000E36DD"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montować</w:t>
            </w:r>
            <w:proofErr w:type="gramEnd"/>
            <w:r w:rsidRPr="007A7F57">
              <w:rPr>
                <w:rFonts w:ascii="Arial" w:hAnsi="Arial" w:cs="Arial"/>
                <w:szCs w:val="20"/>
              </w:rPr>
              <w:t xml:space="preserve"> układy sterowania i regulacji maszyn i urządzeń elektrycznych</w:t>
            </w:r>
          </w:p>
          <w:p w14:paraId="539D147D" w14:textId="77777777" w:rsidR="000E36DD" w:rsidRPr="007A7F57" w:rsidRDefault="000E36DD"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sprawdzać</w:t>
            </w:r>
            <w:proofErr w:type="gramEnd"/>
            <w:r w:rsidRPr="007A7F57">
              <w:rPr>
                <w:rFonts w:ascii="Arial" w:hAnsi="Arial" w:cs="Arial"/>
                <w:szCs w:val="20"/>
              </w:rPr>
              <w:t xml:space="preserve"> działanie maszyn i urządzeń elektrycznych po uruchomieniu  </w:t>
            </w:r>
          </w:p>
          <w:p w14:paraId="4C27E8C2" w14:textId="77777777" w:rsidR="000E36DD" w:rsidRPr="007A7F57" w:rsidRDefault="000E36DD"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wykonywać</w:t>
            </w:r>
            <w:proofErr w:type="gramEnd"/>
            <w:r w:rsidRPr="007A7F57">
              <w:rPr>
                <w:rFonts w:ascii="Arial" w:hAnsi="Arial" w:cs="Arial"/>
                <w:szCs w:val="20"/>
              </w:rPr>
              <w:t xml:space="preserve"> pomiary parametrów maszyn i urządzeń elektrycznych</w:t>
            </w:r>
          </w:p>
        </w:tc>
        <w:tc>
          <w:tcPr>
            <w:tcW w:w="3685" w:type="dxa"/>
            <w:shd w:val="clear" w:color="auto" w:fill="auto"/>
            <w:tcMar>
              <w:top w:w="15" w:type="dxa"/>
              <w:left w:w="101" w:type="dxa"/>
              <w:bottom w:w="0" w:type="dxa"/>
              <w:right w:w="101" w:type="dxa"/>
            </w:tcMar>
          </w:tcPr>
          <w:p w14:paraId="32194327" w14:textId="77777777" w:rsidR="000E36DD" w:rsidRPr="007A7F57" w:rsidRDefault="000E36DD"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objaśniać</w:t>
            </w:r>
            <w:proofErr w:type="gramEnd"/>
            <w:r w:rsidRPr="007A7F57">
              <w:rPr>
                <w:rFonts w:ascii="Arial" w:hAnsi="Arial" w:cs="Arial"/>
                <w:szCs w:val="20"/>
              </w:rPr>
              <w:t xml:space="preserve"> korzystanie z narzędzi do wykonywania montażu i demontażu maszyn i urządzeń elektrycznych</w:t>
            </w:r>
          </w:p>
          <w:p w14:paraId="0E31FF7F" w14:textId="77777777" w:rsidR="000E36DD" w:rsidRPr="007A7F57" w:rsidRDefault="000E36DD"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wykonywać</w:t>
            </w:r>
            <w:proofErr w:type="gramEnd"/>
            <w:r w:rsidRPr="007A7F57">
              <w:rPr>
                <w:rFonts w:ascii="Arial" w:hAnsi="Arial" w:cs="Arial"/>
                <w:szCs w:val="20"/>
              </w:rPr>
              <w:t xml:space="preserve"> pomiary kontrolne poprawności wykonania montażu maszyn i urządzeń elektrycznych</w:t>
            </w:r>
          </w:p>
          <w:p w14:paraId="2F2353D3" w14:textId="77777777" w:rsidR="000E36DD" w:rsidRPr="007A7F57" w:rsidRDefault="000E36DD" w:rsidP="004140E8">
            <w:pPr>
              <w:pStyle w:val="Akapitzlist"/>
              <w:numPr>
                <w:ilvl w:val="0"/>
                <w:numId w:val="31"/>
              </w:numPr>
              <w:ind w:left="149" w:hanging="142"/>
              <w:rPr>
                <w:rFonts w:ascii="Arial" w:hAnsi="Arial" w:cs="Arial"/>
                <w:szCs w:val="20"/>
              </w:rPr>
            </w:pPr>
            <w:r w:rsidRPr="007A7F57">
              <w:rPr>
                <w:rFonts w:ascii="Arial" w:hAnsi="Arial" w:cs="Arial"/>
                <w:szCs w:val="20"/>
              </w:rPr>
              <w:t xml:space="preserve"> </w:t>
            </w:r>
            <w:proofErr w:type="gramStart"/>
            <w:r w:rsidRPr="007A7F57">
              <w:rPr>
                <w:rFonts w:ascii="Arial" w:hAnsi="Arial" w:cs="Arial"/>
                <w:szCs w:val="20"/>
              </w:rPr>
              <w:t>wykonywać</w:t>
            </w:r>
            <w:proofErr w:type="gramEnd"/>
            <w:r w:rsidRPr="007A7F57">
              <w:rPr>
                <w:rFonts w:ascii="Arial" w:hAnsi="Arial" w:cs="Arial"/>
                <w:szCs w:val="20"/>
              </w:rPr>
              <w:t xml:space="preserve"> pomiary kontrolne poprawności wykonania montażu układów zasilania maszyn i urządzeń elektrycznych</w:t>
            </w:r>
          </w:p>
          <w:p w14:paraId="79539154" w14:textId="77777777" w:rsidR="000E36DD" w:rsidRPr="007A7F57" w:rsidRDefault="000E36DD"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wykonywać</w:t>
            </w:r>
            <w:proofErr w:type="gramEnd"/>
            <w:r w:rsidRPr="007A7F57">
              <w:rPr>
                <w:rFonts w:ascii="Arial" w:hAnsi="Arial" w:cs="Arial"/>
                <w:szCs w:val="20"/>
              </w:rPr>
              <w:t xml:space="preserve"> pomiary kontrolne poprawności wykonania montażu układów zabezpieczeń, sterowania i regulacji maszyn i urządzeń elektrycznych</w:t>
            </w:r>
          </w:p>
          <w:p w14:paraId="15FB2EE4" w14:textId="77777777" w:rsidR="000E36DD" w:rsidRPr="007A7F57" w:rsidRDefault="000E36DD"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uruchamiać</w:t>
            </w:r>
            <w:proofErr w:type="gramEnd"/>
            <w:r w:rsidRPr="007A7F57">
              <w:rPr>
                <w:rFonts w:ascii="Arial" w:hAnsi="Arial" w:cs="Arial"/>
                <w:szCs w:val="20"/>
              </w:rPr>
              <w:t xml:space="preserve"> maszyny i urządzenia elektryczne na podstawie dokumentacji technicznej </w:t>
            </w:r>
          </w:p>
          <w:p w14:paraId="60429F8B" w14:textId="77777777" w:rsidR="000E36DD" w:rsidRPr="007A7F57" w:rsidRDefault="000E36DD"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wykonywać</w:t>
            </w:r>
            <w:proofErr w:type="gramEnd"/>
            <w:r w:rsidRPr="007A7F57">
              <w:rPr>
                <w:rFonts w:ascii="Arial" w:hAnsi="Arial" w:cs="Arial"/>
                <w:szCs w:val="20"/>
              </w:rPr>
              <w:t xml:space="preserve"> pomiary odbiorcze maszyn i urządzeń elektrycznych</w:t>
            </w:r>
          </w:p>
        </w:tc>
        <w:tc>
          <w:tcPr>
            <w:tcW w:w="1276" w:type="dxa"/>
            <w:shd w:val="clear" w:color="auto" w:fill="auto"/>
            <w:tcMar>
              <w:top w:w="15" w:type="dxa"/>
              <w:left w:w="101" w:type="dxa"/>
              <w:bottom w:w="0" w:type="dxa"/>
              <w:right w:w="101" w:type="dxa"/>
            </w:tcMar>
            <w:hideMark/>
          </w:tcPr>
          <w:p w14:paraId="76EF729B" w14:textId="77777777" w:rsidR="000E36DD" w:rsidRPr="007A7F57" w:rsidRDefault="000E36DD" w:rsidP="000E36DD">
            <w:pPr>
              <w:rPr>
                <w:rFonts w:ascii="Arial" w:hAnsi="Arial" w:cs="Arial"/>
                <w:szCs w:val="20"/>
              </w:rPr>
            </w:pPr>
            <w:r w:rsidRPr="007A7F57">
              <w:rPr>
                <w:rFonts w:ascii="Arial" w:hAnsi="Arial" w:cs="Arial"/>
                <w:szCs w:val="20"/>
              </w:rPr>
              <w:t> Klasa III</w:t>
            </w:r>
          </w:p>
        </w:tc>
      </w:tr>
      <w:tr w:rsidR="000E36DD" w:rsidRPr="007A7F57" w14:paraId="770C214F" w14:textId="77777777" w:rsidTr="00A03BEA">
        <w:trPr>
          <w:trHeight w:val="721"/>
        </w:trPr>
        <w:tc>
          <w:tcPr>
            <w:tcW w:w="1843" w:type="dxa"/>
            <w:vMerge/>
            <w:shd w:val="clear" w:color="auto" w:fill="auto"/>
            <w:vAlign w:val="center"/>
          </w:tcPr>
          <w:p w14:paraId="0E580F9E" w14:textId="77777777" w:rsidR="000E36DD" w:rsidRPr="007A7F57" w:rsidRDefault="000E36DD" w:rsidP="000E36DD">
            <w:pPr>
              <w:rPr>
                <w:rFonts w:ascii="Arial" w:hAnsi="Arial" w:cs="Arial"/>
                <w:szCs w:val="20"/>
              </w:rPr>
            </w:pPr>
          </w:p>
        </w:tc>
        <w:tc>
          <w:tcPr>
            <w:tcW w:w="2410" w:type="dxa"/>
            <w:shd w:val="clear" w:color="auto" w:fill="auto"/>
            <w:tcMar>
              <w:top w:w="15" w:type="dxa"/>
              <w:left w:w="101" w:type="dxa"/>
              <w:bottom w:w="0" w:type="dxa"/>
              <w:right w:w="101" w:type="dxa"/>
            </w:tcMar>
          </w:tcPr>
          <w:p w14:paraId="635BD598" w14:textId="77777777" w:rsidR="000E36DD" w:rsidRPr="007A7F57" w:rsidRDefault="000E36DD" w:rsidP="000E36DD">
            <w:pPr>
              <w:pStyle w:val="StylAD"/>
              <w:numPr>
                <w:ilvl w:val="0"/>
                <w:numId w:val="0"/>
              </w:numPr>
              <w:pBdr>
                <w:top w:val="nil"/>
                <w:left w:val="nil"/>
                <w:bottom w:val="nil"/>
                <w:right w:val="nil"/>
                <w:between w:val="nil"/>
              </w:pBdr>
              <w:spacing w:before="0"/>
              <w:rPr>
                <w:rFonts w:ascii="Arial" w:hAnsi="Arial" w:cs="Arial"/>
                <w:color w:val="auto"/>
              </w:rPr>
            </w:pPr>
            <w:r w:rsidRPr="007A7F57">
              <w:rPr>
                <w:rFonts w:ascii="Arial" w:hAnsi="Arial" w:cs="Arial"/>
                <w:color w:val="auto"/>
              </w:rPr>
              <w:t xml:space="preserve">4. Konserwacja </w:t>
            </w:r>
            <w:r w:rsidRPr="007A7F57">
              <w:rPr>
                <w:rFonts w:ascii="Arial" w:eastAsia="Times New Roman" w:hAnsi="Arial" w:cs="Arial"/>
                <w:color w:val="auto"/>
              </w:rPr>
              <w:t>maszyn i urządzeń</w:t>
            </w:r>
            <w:r w:rsidRPr="007A7F57">
              <w:rPr>
                <w:rFonts w:ascii="Arial" w:hAnsi="Arial" w:cs="Arial"/>
                <w:color w:val="auto"/>
              </w:rPr>
              <w:t xml:space="preserve"> elektrycznych</w:t>
            </w:r>
          </w:p>
        </w:tc>
        <w:tc>
          <w:tcPr>
            <w:tcW w:w="992" w:type="dxa"/>
            <w:shd w:val="clear" w:color="auto" w:fill="auto"/>
            <w:tcMar>
              <w:top w:w="15" w:type="dxa"/>
              <w:left w:w="101" w:type="dxa"/>
              <w:bottom w:w="0" w:type="dxa"/>
              <w:right w:w="101" w:type="dxa"/>
            </w:tcMar>
          </w:tcPr>
          <w:p w14:paraId="551E2712" w14:textId="77777777" w:rsidR="000E36DD" w:rsidRPr="007A7F57" w:rsidRDefault="000E36DD" w:rsidP="000E36DD">
            <w:pPr>
              <w:rPr>
                <w:rFonts w:ascii="Arial" w:hAnsi="Arial" w:cs="Arial"/>
                <w:szCs w:val="20"/>
              </w:rPr>
            </w:pPr>
          </w:p>
        </w:tc>
        <w:tc>
          <w:tcPr>
            <w:tcW w:w="4111" w:type="dxa"/>
            <w:shd w:val="clear" w:color="auto" w:fill="auto"/>
            <w:tcMar>
              <w:top w:w="15" w:type="dxa"/>
              <w:left w:w="101" w:type="dxa"/>
              <w:bottom w:w="0" w:type="dxa"/>
              <w:right w:w="101" w:type="dxa"/>
            </w:tcMar>
          </w:tcPr>
          <w:p w14:paraId="00CDCB3D" w14:textId="77777777" w:rsidR="000E36DD" w:rsidRPr="007A7F57" w:rsidRDefault="000E36DD"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przeprowadzać</w:t>
            </w:r>
            <w:proofErr w:type="gramEnd"/>
            <w:r w:rsidRPr="007A7F57">
              <w:rPr>
                <w:rFonts w:ascii="Arial" w:hAnsi="Arial" w:cs="Arial"/>
                <w:szCs w:val="20"/>
              </w:rPr>
              <w:t xml:space="preserve"> oględziny maszyn i urządzeń elektrycznych</w:t>
            </w:r>
          </w:p>
          <w:p w14:paraId="71FA93A3" w14:textId="77777777" w:rsidR="000E36DD" w:rsidRPr="007A7F57" w:rsidRDefault="000E36DD"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dobierać</w:t>
            </w:r>
            <w:proofErr w:type="gramEnd"/>
            <w:r w:rsidRPr="007A7F57">
              <w:rPr>
                <w:rFonts w:ascii="Arial" w:hAnsi="Arial" w:cs="Arial"/>
                <w:szCs w:val="20"/>
              </w:rPr>
              <w:t xml:space="preserve"> narzędzia do konserwacji maszyn i urządzeń elektrycznych</w:t>
            </w:r>
          </w:p>
          <w:p w14:paraId="34FEC210" w14:textId="77777777" w:rsidR="000E36DD" w:rsidRPr="007A7F57" w:rsidRDefault="000E36DD"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wykonywać</w:t>
            </w:r>
            <w:proofErr w:type="gramEnd"/>
            <w:r w:rsidRPr="007A7F57">
              <w:rPr>
                <w:rFonts w:ascii="Arial" w:hAnsi="Arial" w:cs="Arial"/>
                <w:szCs w:val="20"/>
              </w:rPr>
              <w:t xml:space="preserve"> konserwację maszyn i urządzeń elektrycznych</w:t>
            </w:r>
          </w:p>
          <w:p w14:paraId="2C67A9C5" w14:textId="77777777" w:rsidR="000E36DD" w:rsidRPr="007A7F57" w:rsidRDefault="000E36DD"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lokalizować</w:t>
            </w:r>
            <w:proofErr w:type="gramEnd"/>
            <w:r w:rsidRPr="007A7F57">
              <w:rPr>
                <w:rFonts w:ascii="Arial" w:hAnsi="Arial" w:cs="Arial"/>
                <w:szCs w:val="20"/>
              </w:rPr>
              <w:t xml:space="preserve"> usterki występujące w maszynach i urządzeniach elektrycznych </w:t>
            </w:r>
          </w:p>
          <w:p w14:paraId="1FE8A8C2" w14:textId="77777777" w:rsidR="000E36DD" w:rsidRPr="007A7F57" w:rsidRDefault="000E36DD" w:rsidP="004140E8">
            <w:pPr>
              <w:pStyle w:val="Akapitzlist"/>
              <w:numPr>
                <w:ilvl w:val="0"/>
                <w:numId w:val="31"/>
              </w:numPr>
              <w:ind w:left="149" w:hanging="142"/>
              <w:rPr>
                <w:rFonts w:ascii="Arial" w:hAnsi="Arial" w:cs="Arial"/>
                <w:szCs w:val="20"/>
              </w:rPr>
            </w:pPr>
            <w:r w:rsidRPr="007A7F57">
              <w:rPr>
                <w:rFonts w:ascii="Arial" w:hAnsi="Arial" w:cs="Arial"/>
                <w:szCs w:val="20"/>
              </w:rPr>
              <w:t xml:space="preserve">dobierać części zamienne elementów maszyn i </w:t>
            </w:r>
            <w:proofErr w:type="gramStart"/>
            <w:r w:rsidRPr="007A7F57">
              <w:rPr>
                <w:rFonts w:ascii="Arial" w:hAnsi="Arial" w:cs="Arial"/>
                <w:szCs w:val="20"/>
              </w:rPr>
              <w:t>urządzeń  elektrycznych</w:t>
            </w:r>
            <w:proofErr w:type="gramEnd"/>
          </w:p>
          <w:p w14:paraId="3B9EEB2D" w14:textId="77777777" w:rsidR="000E36DD" w:rsidRPr="007A7F57" w:rsidRDefault="000E36DD" w:rsidP="004140E8">
            <w:pPr>
              <w:pStyle w:val="Akapitzlist"/>
              <w:numPr>
                <w:ilvl w:val="0"/>
                <w:numId w:val="31"/>
              </w:numPr>
              <w:ind w:left="149" w:hanging="142"/>
              <w:rPr>
                <w:rFonts w:ascii="Arial" w:hAnsi="Arial" w:cs="Arial"/>
                <w:szCs w:val="20"/>
              </w:rPr>
            </w:pPr>
            <w:r w:rsidRPr="007A7F57">
              <w:rPr>
                <w:rFonts w:ascii="Arial" w:hAnsi="Arial" w:cs="Arial"/>
                <w:szCs w:val="20"/>
              </w:rPr>
              <w:t xml:space="preserve">dobierać narzędzia </w:t>
            </w:r>
            <w:proofErr w:type="gramStart"/>
            <w:r w:rsidRPr="007A7F57">
              <w:rPr>
                <w:rFonts w:ascii="Arial" w:hAnsi="Arial" w:cs="Arial"/>
                <w:szCs w:val="20"/>
              </w:rPr>
              <w:t>do  naprawy</w:t>
            </w:r>
            <w:proofErr w:type="gramEnd"/>
            <w:r w:rsidRPr="007A7F57">
              <w:rPr>
                <w:rFonts w:ascii="Arial" w:hAnsi="Arial" w:cs="Arial"/>
                <w:szCs w:val="20"/>
              </w:rPr>
              <w:t xml:space="preserve"> maszyn i urządzeń elektrycznych</w:t>
            </w:r>
          </w:p>
          <w:p w14:paraId="5AB0E8E0" w14:textId="77777777" w:rsidR="000E36DD" w:rsidRPr="007A7F57" w:rsidRDefault="000E36DD"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wymieniać</w:t>
            </w:r>
            <w:proofErr w:type="gramEnd"/>
            <w:r w:rsidRPr="007A7F57">
              <w:rPr>
                <w:rFonts w:ascii="Arial" w:hAnsi="Arial" w:cs="Arial"/>
                <w:szCs w:val="20"/>
              </w:rPr>
              <w:t xml:space="preserve"> uszkodzone elementy maszyn i urządzeń elektrycznych</w:t>
            </w:r>
          </w:p>
          <w:p w14:paraId="4FE2B6CF" w14:textId="77777777" w:rsidR="000E36DD" w:rsidRPr="007A7F57" w:rsidRDefault="000E36DD"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sprawdzać</w:t>
            </w:r>
            <w:proofErr w:type="gramEnd"/>
            <w:r w:rsidRPr="007A7F57">
              <w:rPr>
                <w:rFonts w:ascii="Arial" w:hAnsi="Arial" w:cs="Arial"/>
                <w:szCs w:val="20"/>
              </w:rPr>
              <w:t xml:space="preserve"> poprawność wykonanych prac konserwacyjnych</w:t>
            </w:r>
          </w:p>
        </w:tc>
        <w:tc>
          <w:tcPr>
            <w:tcW w:w="3685" w:type="dxa"/>
            <w:shd w:val="clear" w:color="auto" w:fill="auto"/>
            <w:tcMar>
              <w:top w:w="15" w:type="dxa"/>
              <w:left w:w="101" w:type="dxa"/>
              <w:bottom w:w="0" w:type="dxa"/>
              <w:right w:w="101" w:type="dxa"/>
            </w:tcMar>
          </w:tcPr>
          <w:p w14:paraId="478C1072" w14:textId="77777777" w:rsidR="000E36DD" w:rsidRPr="007A7F57" w:rsidRDefault="000E36DD"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wyjaśniać</w:t>
            </w:r>
            <w:proofErr w:type="gramEnd"/>
            <w:r w:rsidRPr="007A7F57">
              <w:rPr>
                <w:rFonts w:ascii="Arial" w:hAnsi="Arial" w:cs="Arial"/>
                <w:szCs w:val="20"/>
              </w:rPr>
              <w:t xml:space="preserve"> znaczenie wykonywania konserwacji maszyn i urządzeń elektrycznych</w:t>
            </w:r>
          </w:p>
          <w:p w14:paraId="635FB8CF" w14:textId="77777777" w:rsidR="000E36DD" w:rsidRPr="007A7F57" w:rsidRDefault="000E36DD" w:rsidP="004140E8">
            <w:pPr>
              <w:pStyle w:val="Akapitzlist"/>
              <w:numPr>
                <w:ilvl w:val="0"/>
                <w:numId w:val="31"/>
              </w:numPr>
              <w:ind w:left="149" w:hanging="142"/>
              <w:rPr>
                <w:rFonts w:ascii="Arial" w:hAnsi="Arial" w:cs="Arial"/>
                <w:szCs w:val="20"/>
              </w:rPr>
            </w:pPr>
            <w:proofErr w:type="gramStart"/>
            <w:r w:rsidRPr="007A7F57">
              <w:rPr>
                <w:rFonts w:ascii="Arial" w:hAnsi="Arial" w:cs="Arial"/>
                <w:szCs w:val="20"/>
              </w:rPr>
              <w:t>wykonywać</w:t>
            </w:r>
            <w:proofErr w:type="gramEnd"/>
            <w:r w:rsidRPr="007A7F57">
              <w:rPr>
                <w:rFonts w:ascii="Arial" w:hAnsi="Arial" w:cs="Arial"/>
                <w:szCs w:val="20"/>
              </w:rPr>
              <w:t xml:space="preserve"> pomiary kontrolne poprawności wykonania naprawy maszyn i urządzeń elektrycznych i ich układów połączeń</w:t>
            </w:r>
          </w:p>
        </w:tc>
        <w:tc>
          <w:tcPr>
            <w:tcW w:w="1276" w:type="dxa"/>
            <w:shd w:val="clear" w:color="auto" w:fill="auto"/>
            <w:tcMar>
              <w:top w:w="15" w:type="dxa"/>
              <w:left w:w="101" w:type="dxa"/>
              <w:bottom w:w="0" w:type="dxa"/>
              <w:right w:w="101" w:type="dxa"/>
            </w:tcMar>
          </w:tcPr>
          <w:p w14:paraId="6A41BD68" w14:textId="77777777" w:rsidR="000E36DD" w:rsidRPr="007A7F57" w:rsidRDefault="000E36DD" w:rsidP="000E36DD">
            <w:pPr>
              <w:rPr>
                <w:rFonts w:ascii="Arial" w:hAnsi="Arial" w:cs="Arial"/>
                <w:szCs w:val="20"/>
              </w:rPr>
            </w:pPr>
            <w:r w:rsidRPr="007A7F57">
              <w:rPr>
                <w:rFonts w:ascii="Arial" w:hAnsi="Arial" w:cs="Arial"/>
                <w:szCs w:val="20"/>
              </w:rPr>
              <w:t>Klasa III</w:t>
            </w:r>
          </w:p>
        </w:tc>
      </w:tr>
      <w:tr w:rsidR="00E329E2" w:rsidRPr="007A7F57" w14:paraId="24377B17" w14:textId="77777777" w:rsidTr="00A8622A">
        <w:trPr>
          <w:trHeight w:val="1152"/>
        </w:trPr>
        <w:tc>
          <w:tcPr>
            <w:tcW w:w="1843" w:type="dxa"/>
            <w:vMerge w:val="restart"/>
            <w:shd w:val="clear" w:color="auto" w:fill="auto"/>
            <w:tcMar>
              <w:top w:w="15" w:type="dxa"/>
              <w:left w:w="101" w:type="dxa"/>
              <w:bottom w:w="0" w:type="dxa"/>
              <w:right w:w="101" w:type="dxa"/>
            </w:tcMar>
            <w:hideMark/>
          </w:tcPr>
          <w:p w14:paraId="2766CE6F" w14:textId="77777777" w:rsidR="00E329E2" w:rsidRPr="007A7F57" w:rsidRDefault="00E329E2" w:rsidP="00E329E2">
            <w:pPr>
              <w:rPr>
                <w:rFonts w:ascii="Arial" w:hAnsi="Arial" w:cs="Arial"/>
                <w:szCs w:val="20"/>
              </w:rPr>
            </w:pPr>
            <w:r w:rsidRPr="007A7F57">
              <w:rPr>
                <w:rFonts w:ascii="Arial" w:hAnsi="Arial" w:cs="Arial"/>
                <w:b/>
                <w:bCs/>
                <w:szCs w:val="20"/>
              </w:rPr>
              <w:t xml:space="preserve">II. </w:t>
            </w:r>
            <w:r w:rsidRPr="007A7F57">
              <w:rPr>
                <w:rFonts w:ascii="Arial" w:hAnsi="Arial" w:cs="Arial"/>
                <w:b/>
                <w:szCs w:val="20"/>
              </w:rPr>
              <w:t>Eksploatacja maszyn, urządzeń i instalacji elektrycznych</w:t>
            </w:r>
          </w:p>
        </w:tc>
        <w:tc>
          <w:tcPr>
            <w:tcW w:w="2410" w:type="dxa"/>
            <w:shd w:val="clear" w:color="auto" w:fill="auto"/>
            <w:tcMar>
              <w:top w:w="15" w:type="dxa"/>
              <w:left w:w="101" w:type="dxa"/>
              <w:bottom w:w="0" w:type="dxa"/>
              <w:right w:w="101" w:type="dxa"/>
            </w:tcMar>
            <w:hideMark/>
          </w:tcPr>
          <w:p w14:paraId="2E0A402F" w14:textId="77777777" w:rsidR="00E329E2" w:rsidRPr="007A7F57" w:rsidRDefault="00E329E2" w:rsidP="00E329E2">
            <w:pPr>
              <w:pStyle w:val="StylAD"/>
              <w:numPr>
                <w:ilvl w:val="0"/>
                <w:numId w:val="0"/>
              </w:numPr>
              <w:pBdr>
                <w:top w:val="nil"/>
                <w:left w:val="nil"/>
                <w:bottom w:val="nil"/>
                <w:right w:val="nil"/>
                <w:between w:val="nil"/>
              </w:pBdr>
              <w:spacing w:before="0"/>
              <w:rPr>
                <w:rFonts w:ascii="Arial" w:hAnsi="Arial" w:cs="Arial"/>
                <w:color w:val="auto"/>
              </w:rPr>
            </w:pPr>
            <w:r w:rsidRPr="007A7F57">
              <w:rPr>
                <w:rFonts w:ascii="Arial" w:hAnsi="Arial" w:cs="Arial"/>
                <w:color w:val="auto"/>
              </w:rPr>
              <w:t>1. Eksploatacja maszyn elektrycznych</w:t>
            </w:r>
          </w:p>
        </w:tc>
        <w:tc>
          <w:tcPr>
            <w:tcW w:w="992" w:type="dxa"/>
            <w:shd w:val="clear" w:color="auto" w:fill="auto"/>
            <w:tcMar>
              <w:top w:w="15" w:type="dxa"/>
              <w:left w:w="101" w:type="dxa"/>
              <w:bottom w:w="0" w:type="dxa"/>
              <w:right w:w="101" w:type="dxa"/>
            </w:tcMar>
          </w:tcPr>
          <w:p w14:paraId="5A4D05F7" w14:textId="77777777" w:rsidR="00E329E2" w:rsidRPr="007A7F57" w:rsidRDefault="00E329E2" w:rsidP="00E329E2">
            <w:pPr>
              <w:rPr>
                <w:rFonts w:ascii="Arial" w:hAnsi="Arial" w:cs="Arial"/>
                <w:szCs w:val="20"/>
              </w:rPr>
            </w:pPr>
          </w:p>
        </w:tc>
        <w:tc>
          <w:tcPr>
            <w:tcW w:w="4111" w:type="dxa"/>
            <w:shd w:val="clear" w:color="auto" w:fill="auto"/>
            <w:tcMar>
              <w:top w:w="15" w:type="dxa"/>
              <w:left w:w="101" w:type="dxa"/>
              <w:bottom w:w="0" w:type="dxa"/>
              <w:right w:w="101" w:type="dxa"/>
            </w:tcMar>
          </w:tcPr>
          <w:p w14:paraId="57EACC17" w14:textId="77777777" w:rsidR="00E329E2" w:rsidRPr="007A7F57" w:rsidRDefault="00E329E2" w:rsidP="00E329E2">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rozpoznać typy uszkodzeń w maszynach elektrycznych,</w:t>
            </w:r>
          </w:p>
          <w:p w14:paraId="65A475C1" w14:textId="77777777" w:rsidR="00E329E2" w:rsidRPr="007A7F57" w:rsidRDefault="00E329E2" w:rsidP="00E329E2">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xml:space="preserve">- rozróżnić czynności dotyczące </w:t>
            </w:r>
            <w:proofErr w:type="gramStart"/>
            <w:r w:rsidRPr="007A7F57">
              <w:rPr>
                <w:rFonts w:ascii="Arial" w:hAnsi="Arial" w:cs="Arial"/>
              </w:rPr>
              <w:t>eksploatacji  maszyn</w:t>
            </w:r>
            <w:proofErr w:type="gramEnd"/>
            <w:r w:rsidRPr="007A7F57">
              <w:rPr>
                <w:rFonts w:ascii="Arial" w:hAnsi="Arial" w:cs="Arial"/>
              </w:rPr>
              <w:t xml:space="preserve"> elektrycznych,</w:t>
            </w:r>
          </w:p>
          <w:p w14:paraId="7146606D" w14:textId="77777777" w:rsidR="00E329E2" w:rsidRPr="007A7F57" w:rsidRDefault="00E329E2" w:rsidP="00E329E2">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wykonać prace z zakresu eksploatacji maszyn elektrycznych,</w:t>
            </w:r>
          </w:p>
          <w:p w14:paraId="33EE2458" w14:textId="77777777" w:rsidR="00E329E2" w:rsidRPr="007A7F57" w:rsidRDefault="00E329E2" w:rsidP="00E329E2">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zlokalizować uszkodzenia w maszynach i elektrycznych,</w:t>
            </w:r>
          </w:p>
          <w:p w14:paraId="51F5096D" w14:textId="77777777" w:rsidR="00E329E2" w:rsidRPr="007A7F57" w:rsidRDefault="00E329E2" w:rsidP="00E329E2">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ocenić stan techniczny maszyn elektrycznych na podstawie oględzin i pomiarów,</w:t>
            </w:r>
          </w:p>
          <w:p w14:paraId="4077830C" w14:textId="77777777" w:rsidR="00E329E2" w:rsidRPr="007A7F57" w:rsidRDefault="00E329E2" w:rsidP="00E329E2">
            <w:pPr>
              <w:pStyle w:val="StylAD"/>
              <w:numPr>
                <w:ilvl w:val="0"/>
                <w:numId w:val="0"/>
              </w:numPr>
              <w:pBdr>
                <w:top w:val="nil"/>
                <w:left w:val="nil"/>
                <w:bottom w:val="nil"/>
                <w:right w:val="nil"/>
                <w:between w:val="nil"/>
              </w:pBdr>
              <w:spacing w:before="0"/>
              <w:rPr>
                <w:rFonts w:ascii="Arial" w:hAnsi="Arial" w:cs="Arial"/>
              </w:rPr>
            </w:pPr>
            <w:r w:rsidRPr="007A7F57">
              <w:rPr>
                <w:rFonts w:ascii="Arial" w:eastAsiaTheme="minorEastAsia" w:hAnsi="Arial" w:cs="Arial"/>
                <w:color w:val="auto"/>
                <w:bdr w:val="none" w:sz="0" w:space="0" w:color="auto"/>
              </w:rPr>
              <w:t xml:space="preserve">- </w:t>
            </w:r>
            <w:r w:rsidRPr="007A7F57">
              <w:rPr>
                <w:rFonts w:ascii="Arial" w:hAnsi="Arial" w:cs="Arial"/>
              </w:rPr>
              <w:t>naprawia uszkodzenia w maszynach elektrycznych,</w:t>
            </w:r>
          </w:p>
        </w:tc>
        <w:tc>
          <w:tcPr>
            <w:tcW w:w="3685" w:type="dxa"/>
            <w:shd w:val="clear" w:color="auto" w:fill="auto"/>
            <w:tcMar>
              <w:top w:w="15" w:type="dxa"/>
              <w:left w:w="101" w:type="dxa"/>
              <w:bottom w:w="0" w:type="dxa"/>
              <w:right w:w="101" w:type="dxa"/>
            </w:tcMar>
          </w:tcPr>
          <w:p w14:paraId="43EB4524" w14:textId="77777777" w:rsidR="00E329E2" w:rsidRPr="007A7F57" w:rsidRDefault="00E329E2" w:rsidP="00E329E2">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xml:space="preserve">- rozróżnić metody lokalizacji </w:t>
            </w:r>
            <w:proofErr w:type="gramStart"/>
            <w:r w:rsidRPr="007A7F57">
              <w:rPr>
                <w:rFonts w:ascii="Arial" w:hAnsi="Arial" w:cs="Arial"/>
              </w:rPr>
              <w:t>uszkodzeń  maszyn</w:t>
            </w:r>
            <w:proofErr w:type="gramEnd"/>
            <w:r w:rsidRPr="007A7F57">
              <w:rPr>
                <w:rFonts w:ascii="Arial" w:hAnsi="Arial" w:cs="Arial"/>
              </w:rPr>
              <w:t xml:space="preserve"> elektrycznych</w:t>
            </w:r>
          </w:p>
          <w:p w14:paraId="33C8517E" w14:textId="77777777" w:rsidR="00E329E2" w:rsidRPr="007A7F57" w:rsidRDefault="00E329E2" w:rsidP="00E329E2">
            <w:pPr>
              <w:pStyle w:val="StylAD"/>
              <w:numPr>
                <w:ilvl w:val="0"/>
                <w:numId w:val="0"/>
              </w:numPr>
              <w:pBdr>
                <w:top w:val="nil"/>
                <w:left w:val="nil"/>
                <w:bottom w:val="nil"/>
                <w:right w:val="nil"/>
                <w:between w:val="nil"/>
              </w:pBdr>
              <w:spacing w:before="0"/>
              <w:rPr>
                <w:rFonts w:ascii="Arial" w:hAnsi="Arial" w:cs="Arial"/>
                <w:color w:val="auto"/>
              </w:rPr>
            </w:pPr>
            <w:r w:rsidRPr="007A7F57">
              <w:rPr>
                <w:rFonts w:ascii="Arial" w:hAnsi="Arial" w:cs="Arial"/>
              </w:rPr>
              <w:t>- zidentyfikować przyczyny wystąpienia uszkodzeń w maszynach elektrycznych</w:t>
            </w:r>
            <w:r w:rsidRPr="007A7F57">
              <w:rPr>
                <w:rFonts w:ascii="Arial" w:hAnsi="Arial" w:cs="Arial"/>
                <w:color w:val="auto"/>
              </w:rPr>
              <w:t xml:space="preserve"> </w:t>
            </w:r>
          </w:p>
        </w:tc>
        <w:tc>
          <w:tcPr>
            <w:tcW w:w="1276" w:type="dxa"/>
            <w:shd w:val="clear" w:color="auto" w:fill="auto"/>
            <w:tcMar>
              <w:top w:w="15" w:type="dxa"/>
              <w:left w:w="101" w:type="dxa"/>
              <w:bottom w:w="0" w:type="dxa"/>
              <w:right w:w="101" w:type="dxa"/>
            </w:tcMar>
            <w:hideMark/>
          </w:tcPr>
          <w:p w14:paraId="26EB1954" w14:textId="77777777" w:rsidR="00E329E2" w:rsidRPr="007A7F57" w:rsidRDefault="00E329E2" w:rsidP="00E329E2">
            <w:pPr>
              <w:rPr>
                <w:rFonts w:ascii="Arial" w:hAnsi="Arial" w:cs="Arial"/>
                <w:szCs w:val="20"/>
              </w:rPr>
            </w:pPr>
            <w:r w:rsidRPr="007A7F57">
              <w:rPr>
                <w:rFonts w:ascii="Arial" w:hAnsi="Arial" w:cs="Arial"/>
                <w:szCs w:val="20"/>
              </w:rPr>
              <w:t>Klasa IV</w:t>
            </w:r>
          </w:p>
        </w:tc>
      </w:tr>
      <w:tr w:rsidR="00E329E2" w:rsidRPr="007A7F57" w14:paraId="1FD188E9" w14:textId="77777777" w:rsidTr="00A03BEA">
        <w:trPr>
          <w:trHeight w:val="1152"/>
        </w:trPr>
        <w:tc>
          <w:tcPr>
            <w:tcW w:w="1843" w:type="dxa"/>
            <w:vMerge/>
            <w:shd w:val="clear" w:color="auto" w:fill="auto"/>
            <w:tcMar>
              <w:top w:w="15" w:type="dxa"/>
              <w:left w:w="101" w:type="dxa"/>
              <w:bottom w:w="0" w:type="dxa"/>
              <w:right w:w="101" w:type="dxa"/>
            </w:tcMar>
          </w:tcPr>
          <w:p w14:paraId="7F79F772" w14:textId="77777777" w:rsidR="00E329E2" w:rsidRPr="007A7F57" w:rsidRDefault="00E329E2" w:rsidP="00E329E2">
            <w:pPr>
              <w:rPr>
                <w:rFonts w:ascii="Arial" w:hAnsi="Arial" w:cs="Arial"/>
                <w:b/>
                <w:bCs/>
                <w:szCs w:val="20"/>
              </w:rPr>
            </w:pPr>
          </w:p>
        </w:tc>
        <w:tc>
          <w:tcPr>
            <w:tcW w:w="2410" w:type="dxa"/>
            <w:shd w:val="clear" w:color="auto" w:fill="auto"/>
            <w:tcMar>
              <w:top w:w="15" w:type="dxa"/>
              <w:left w:w="101" w:type="dxa"/>
              <w:bottom w:w="0" w:type="dxa"/>
              <w:right w:w="101" w:type="dxa"/>
            </w:tcMar>
          </w:tcPr>
          <w:p w14:paraId="0516C54E" w14:textId="77777777" w:rsidR="00E329E2" w:rsidRPr="007A7F57" w:rsidRDefault="00E329E2" w:rsidP="00E329E2">
            <w:pPr>
              <w:pStyle w:val="StylAD"/>
              <w:numPr>
                <w:ilvl w:val="0"/>
                <w:numId w:val="0"/>
              </w:numPr>
              <w:pBdr>
                <w:top w:val="nil"/>
                <w:left w:val="nil"/>
                <w:bottom w:val="nil"/>
                <w:right w:val="nil"/>
                <w:between w:val="nil"/>
              </w:pBdr>
              <w:spacing w:before="0"/>
              <w:rPr>
                <w:rFonts w:ascii="Arial" w:hAnsi="Arial" w:cs="Arial"/>
                <w:color w:val="auto"/>
              </w:rPr>
            </w:pPr>
            <w:r w:rsidRPr="007A7F57">
              <w:rPr>
                <w:rFonts w:ascii="Arial" w:hAnsi="Arial" w:cs="Arial"/>
                <w:color w:val="auto"/>
              </w:rPr>
              <w:t>2. Eksploatacja urządzeń elektrycznych</w:t>
            </w:r>
          </w:p>
        </w:tc>
        <w:tc>
          <w:tcPr>
            <w:tcW w:w="992" w:type="dxa"/>
            <w:shd w:val="clear" w:color="auto" w:fill="auto"/>
            <w:tcMar>
              <w:top w:w="15" w:type="dxa"/>
              <w:left w:w="101" w:type="dxa"/>
              <w:bottom w:w="0" w:type="dxa"/>
              <w:right w:w="101" w:type="dxa"/>
            </w:tcMar>
          </w:tcPr>
          <w:p w14:paraId="559C0299" w14:textId="77777777" w:rsidR="00E329E2" w:rsidRPr="007A7F57" w:rsidRDefault="00E329E2" w:rsidP="00E329E2">
            <w:pPr>
              <w:rPr>
                <w:rFonts w:ascii="Arial" w:hAnsi="Arial" w:cs="Arial"/>
                <w:szCs w:val="20"/>
              </w:rPr>
            </w:pPr>
          </w:p>
        </w:tc>
        <w:tc>
          <w:tcPr>
            <w:tcW w:w="4111" w:type="dxa"/>
            <w:shd w:val="clear" w:color="auto" w:fill="auto"/>
            <w:tcMar>
              <w:top w:w="15" w:type="dxa"/>
              <w:left w:w="101" w:type="dxa"/>
              <w:bottom w:w="0" w:type="dxa"/>
              <w:right w:w="101" w:type="dxa"/>
            </w:tcMar>
          </w:tcPr>
          <w:p w14:paraId="5D1C8970" w14:textId="77777777" w:rsidR="00E329E2" w:rsidRPr="007A7F57" w:rsidRDefault="00E329E2" w:rsidP="00E329E2">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rozpoznać typy uszkodzeń w urządzeniach elektrycznych,</w:t>
            </w:r>
          </w:p>
          <w:p w14:paraId="2AD17012" w14:textId="77777777" w:rsidR="00E329E2" w:rsidRPr="007A7F57" w:rsidRDefault="00E329E2" w:rsidP="00E329E2">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xml:space="preserve">- rozróżnić czynności dotyczące </w:t>
            </w:r>
            <w:proofErr w:type="gramStart"/>
            <w:r w:rsidRPr="007A7F57">
              <w:rPr>
                <w:rFonts w:ascii="Arial" w:hAnsi="Arial" w:cs="Arial"/>
              </w:rPr>
              <w:t>eksploatacji  urządzeń</w:t>
            </w:r>
            <w:proofErr w:type="gramEnd"/>
            <w:r w:rsidRPr="007A7F57">
              <w:rPr>
                <w:rFonts w:ascii="Arial" w:hAnsi="Arial" w:cs="Arial"/>
              </w:rPr>
              <w:t xml:space="preserve"> elektrycznych,</w:t>
            </w:r>
          </w:p>
          <w:p w14:paraId="3FC528F9" w14:textId="77777777" w:rsidR="00E329E2" w:rsidRPr="007A7F57" w:rsidRDefault="00E329E2" w:rsidP="00E329E2">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wykonać prace z zakresu eksploatacji urządzeń elektrycznych,</w:t>
            </w:r>
          </w:p>
          <w:p w14:paraId="09C1A869" w14:textId="77777777" w:rsidR="00E329E2" w:rsidRPr="007A7F57" w:rsidRDefault="00E329E2" w:rsidP="00E329E2">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zlokalizować uszkodzenia w urządzeniach elektrycznych,</w:t>
            </w:r>
          </w:p>
          <w:p w14:paraId="6566705A" w14:textId="77777777" w:rsidR="00E329E2" w:rsidRPr="007A7F57" w:rsidRDefault="00E329E2" w:rsidP="00E329E2">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ocenić stan techniczny urządzeń elektrycznych na podstawie oględzin i pomiarów,</w:t>
            </w:r>
          </w:p>
          <w:p w14:paraId="25F10CFB" w14:textId="77777777" w:rsidR="00E329E2" w:rsidRPr="007A7F57" w:rsidRDefault="00E329E2" w:rsidP="00E329E2">
            <w:pPr>
              <w:pStyle w:val="StylAD"/>
              <w:numPr>
                <w:ilvl w:val="0"/>
                <w:numId w:val="0"/>
              </w:numPr>
              <w:pBdr>
                <w:top w:val="nil"/>
                <w:left w:val="nil"/>
                <w:bottom w:val="nil"/>
                <w:right w:val="nil"/>
                <w:between w:val="nil"/>
              </w:pBdr>
              <w:spacing w:before="0"/>
              <w:rPr>
                <w:rFonts w:ascii="Arial" w:hAnsi="Arial" w:cs="Arial"/>
              </w:rPr>
            </w:pPr>
            <w:r w:rsidRPr="007A7F57">
              <w:rPr>
                <w:rFonts w:ascii="Arial" w:eastAsiaTheme="minorEastAsia" w:hAnsi="Arial" w:cs="Arial"/>
                <w:color w:val="auto"/>
                <w:bdr w:val="none" w:sz="0" w:space="0" w:color="auto"/>
              </w:rPr>
              <w:t xml:space="preserve">- </w:t>
            </w:r>
            <w:r w:rsidRPr="007A7F57">
              <w:rPr>
                <w:rFonts w:ascii="Arial" w:hAnsi="Arial" w:cs="Arial"/>
              </w:rPr>
              <w:t xml:space="preserve">naprawia uszkodzenia w </w:t>
            </w:r>
            <w:r w:rsidR="00795615" w:rsidRPr="007A7F57">
              <w:rPr>
                <w:rFonts w:ascii="Arial" w:hAnsi="Arial" w:cs="Arial"/>
              </w:rPr>
              <w:t>urządzeniach</w:t>
            </w:r>
            <w:r w:rsidRPr="007A7F57">
              <w:rPr>
                <w:rFonts w:ascii="Arial" w:hAnsi="Arial" w:cs="Arial"/>
              </w:rPr>
              <w:t xml:space="preserve"> elektrycznych,</w:t>
            </w:r>
          </w:p>
          <w:p w14:paraId="2B8BBC52" w14:textId="77777777" w:rsidR="00E329E2" w:rsidRPr="007A7F57" w:rsidRDefault="00E329E2" w:rsidP="00E329E2">
            <w:pPr>
              <w:spacing w:after="0"/>
              <w:rPr>
                <w:rFonts w:ascii="Arial" w:hAnsi="Arial" w:cs="Arial"/>
                <w:szCs w:val="20"/>
              </w:rPr>
            </w:pPr>
            <w:r w:rsidRPr="007A7F57">
              <w:rPr>
                <w:rFonts w:ascii="Arial" w:eastAsia="Calibri" w:hAnsi="Arial" w:cs="Arial"/>
                <w:color w:val="000000"/>
                <w:szCs w:val="20"/>
                <w:u w:color="000000"/>
                <w:bdr w:val="nil"/>
              </w:rPr>
              <w:t>-</w:t>
            </w:r>
            <w:r w:rsidRPr="007A7F57">
              <w:rPr>
                <w:rFonts w:ascii="Arial" w:hAnsi="Arial" w:cs="Arial"/>
                <w:szCs w:val="20"/>
              </w:rPr>
              <w:t xml:space="preserve"> wskazać miejsca montażu zabezpieczeń urządzeń elektrycznych</w:t>
            </w:r>
          </w:p>
          <w:p w14:paraId="2AC4660A" w14:textId="77777777" w:rsidR="00E329E2" w:rsidRPr="007A7F57" w:rsidRDefault="00E329E2" w:rsidP="00795615">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instalować zabezpieczenia przeciwporażeniowe urządzeń elektrycznych</w:t>
            </w:r>
          </w:p>
        </w:tc>
        <w:tc>
          <w:tcPr>
            <w:tcW w:w="3685" w:type="dxa"/>
            <w:shd w:val="clear" w:color="auto" w:fill="auto"/>
            <w:tcMar>
              <w:top w:w="15" w:type="dxa"/>
              <w:left w:w="101" w:type="dxa"/>
              <w:bottom w:w="0" w:type="dxa"/>
              <w:right w:w="101" w:type="dxa"/>
            </w:tcMar>
          </w:tcPr>
          <w:p w14:paraId="4B8B55B7" w14:textId="77777777" w:rsidR="00E329E2" w:rsidRPr="007A7F57" w:rsidRDefault="00E329E2" w:rsidP="00E329E2">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xml:space="preserve">- rozróżnić metody lokalizacji </w:t>
            </w:r>
            <w:proofErr w:type="gramStart"/>
            <w:r w:rsidRPr="007A7F57">
              <w:rPr>
                <w:rFonts w:ascii="Arial" w:hAnsi="Arial" w:cs="Arial"/>
              </w:rPr>
              <w:t>uszkodzeń  urządzeń</w:t>
            </w:r>
            <w:proofErr w:type="gramEnd"/>
            <w:r w:rsidRPr="007A7F57">
              <w:rPr>
                <w:rFonts w:ascii="Arial" w:hAnsi="Arial" w:cs="Arial"/>
              </w:rPr>
              <w:t xml:space="preserve">  elektrycznych</w:t>
            </w:r>
          </w:p>
          <w:p w14:paraId="3B641D48" w14:textId="77777777" w:rsidR="00E329E2" w:rsidRPr="007A7F57" w:rsidRDefault="00E329E2" w:rsidP="00795615">
            <w:pPr>
              <w:pStyle w:val="StylAD"/>
              <w:numPr>
                <w:ilvl w:val="0"/>
                <w:numId w:val="0"/>
              </w:numPr>
              <w:pBdr>
                <w:top w:val="nil"/>
                <w:left w:val="nil"/>
                <w:bottom w:val="nil"/>
                <w:right w:val="nil"/>
                <w:between w:val="nil"/>
              </w:pBdr>
              <w:spacing w:before="0"/>
              <w:rPr>
                <w:rFonts w:ascii="Arial" w:hAnsi="Arial" w:cs="Arial"/>
                <w:color w:val="auto"/>
              </w:rPr>
            </w:pPr>
            <w:r w:rsidRPr="007A7F57">
              <w:rPr>
                <w:rFonts w:ascii="Arial" w:hAnsi="Arial" w:cs="Arial"/>
              </w:rPr>
              <w:t xml:space="preserve">- zidentyfikować przyczyny wystąpienia uszkodzeń w </w:t>
            </w:r>
            <w:r w:rsidR="00795615" w:rsidRPr="007A7F57">
              <w:rPr>
                <w:rFonts w:ascii="Arial" w:hAnsi="Arial" w:cs="Arial"/>
              </w:rPr>
              <w:t>urządzeniach</w:t>
            </w:r>
            <w:r w:rsidRPr="007A7F57">
              <w:rPr>
                <w:rFonts w:ascii="Arial" w:hAnsi="Arial" w:cs="Arial"/>
              </w:rPr>
              <w:t xml:space="preserve"> elektrycznych</w:t>
            </w:r>
            <w:r w:rsidRPr="007A7F57">
              <w:rPr>
                <w:rFonts w:ascii="Arial" w:hAnsi="Arial" w:cs="Arial"/>
                <w:color w:val="auto"/>
              </w:rPr>
              <w:t xml:space="preserve"> </w:t>
            </w:r>
          </w:p>
        </w:tc>
        <w:tc>
          <w:tcPr>
            <w:tcW w:w="1276" w:type="dxa"/>
            <w:shd w:val="clear" w:color="auto" w:fill="auto"/>
            <w:tcMar>
              <w:top w:w="15" w:type="dxa"/>
              <w:left w:w="101" w:type="dxa"/>
              <w:bottom w:w="0" w:type="dxa"/>
              <w:right w:w="101" w:type="dxa"/>
            </w:tcMar>
          </w:tcPr>
          <w:p w14:paraId="0AC417CB" w14:textId="77777777" w:rsidR="00E329E2" w:rsidRPr="007A7F57" w:rsidRDefault="00E329E2" w:rsidP="00E329E2">
            <w:pPr>
              <w:rPr>
                <w:rFonts w:ascii="Arial" w:hAnsi="Arial" w:cs="Arial"/>
                <w:szCs w:val="20"/>
              </w:rPr>
            </w:pPr>
            <w:r w:rsidRPr="007A7F57">
              <w:rPr>
                <w:rFonts w:ascii="Arial" w:hAnsi="Arial" w:cs="Arial"/>
                <w:szCs w:val="20"/>
              </w:rPr>
              <w:t>Klasa IV</w:t>
            </w:r>
          </w:p>
        </w:tc>
      </w:tr>
      <w:tr w:rsidR="00795615" w:rsidRPr="007A7F57" w14:paraId="25BAC4FB" w14:textId="77777777" w:rsidTr="00A03BEA">
        <w:trPr>
          <w:trHeight w:val="1152"/>
        </w:trPr>
        <w:tc>
          <w:tcPr>
            <w:tcW w:w="1843" w:type="dxa"/>
            <w:vMerge/>
            <w:shd w:val="clear" w:color="auto" w:fill="auto"/>
            <w:tcMar>
              <w:top w:w="15" w:type="dxa"/>
              <w:left w:w="101" w:type="dxa"/>
              <w:bottom w:w="0" w:type="dxa"/>
              <w:right w:w="101" w:type="dxa"/>
            </w:tcMar>
          </w:tcPr>
          <w:p w14:paraId="447E1508" w14:textId="77777777" w:rsidR="00795615" w:rsidRPr="007A7F57" w:rsidRDefault="00795615" w:rsidP="00795615">
            <w:pPr>
              <w:rPr>
                <w:rFonts w:ascii="Arial" w:hAnsi="Arial" w:cs="Arial"/>
                <w:b/>
                <w:bCs/>
                <w:szCs w:val="20"/>
              </w:rPr>
            </w:pPr>
          </w:p>
        </w:tc>
        <w:tc>
          <w:tcPr>
            <w:tcW w:w="2410" w:type="dxa"/>
            <w:shd w:val="clear" w:color="auto" w:fill="auto"/>
            <w:tcMar>
              <w:top w:w="15" w:type="dxa"/>
              <w:left w:w="101" w:type="dxa"/>
              <w:bottom w:w="0" w:type="dxa"/>
              <w:right w:w="101" w:type="dxa"/>
            </w:tcMar>
          </w:tcPr>
          <w:p w14:paraId="33F9AB33" w14:textId="77777777" w:rsidR="00795615" w:rsidRPr="007A7F57" w:rsidRDefault="00795615" w:rsidP="00795615">
            <w:pPr>
              <w:pStyle w:val="StylAD"/>
              <w:numPr>
                <w:ilvl w:val="0"/>
                <w:numId w:val="0"/>
              </w:numPr>
              <w:pBdr>
                <w:top w:val="nil"/>
                <w:left w:val="nil"/>
                <w:bottom w:val="nil"/>
                <w:right w:val="nil"/>
                <w:between w:val="nil"/>
              </w:pBdr>
              <w:spacing w:before="0"/>
              <w:rPr>
                <w:rFonts w:ascii="Arial" w:hAnsi="Arial" w:cs="Arial"/>
                <w:color w:val="auto"/>
              </w:rPr>
            </w:pPr>
            <w:r w:rsidRPr="007A7F57">
              <w:rPr>
                <w:rFonts w:ascii="Arial" w:hAnsi="Arial" w:cs="Arial"/>
                <w:color w:val="auto"/>
              </w:rPr>
              <w:t>3. Eksploatacja instalacji elektrycznych</w:t>
            </w:r>
          </w:p>
        </w:tc>
        <w:tc>
          <w:tcPr>
            <w:tcW w:w="992" w:type="dxa"/>
            <w:shd w:val="clear" w:color="auto" w:fill="auto"/>
            <w:tcMar>
              <w:top w:w="15" w:type="dxa"/>
              <w:left w:w="101" w:type="dxa"/>
              <w:bottom w:w="0" w:type="dxa"/>
              <w:right w:w="101" w:type="dxa"/>
            </w:tcMar>
          </w:tcPr>
          <w:p w14:paraId="0C298E76" w14:textId="77777777" w:rsidR="00795615" w:rsidRPr="007A7F57" w:rsidRDefault="00795615" w:rsidP="00795615">
            <w:pPr>
              <w:rPr>
                <w:rFonts w:ascii="Arial" w:hAnsi="Arial" w:cs="Arial"/>
                <w:szCs w:val="20"/>
              </w:rPr>
            </w:pPr>
          </w:p>
        </w:tc>
        <w:tc>
          <w:tcPr>
            <w:tcW w:w="4111" w:type="dxa"/>
            <w:shd w:val="clear" w:color="auto" w:fill="auto"/>
            <w:tcMar>
              <w:top w:w="15" w:type="dxa"/>
              <w:left w:w="101" w:type="dxa"/>
              <w:bottom w:w="0" w:type="dxa"/>
              <w:right w:w="101" w:type="dxa"/>
            </w:tcMar>
          </w:tcPr>
          <w:p w14:paraId="314AEA8F" w14:textId="77777777" w:rsidR="00795615" w:rsidRPr="007A7F57" w:rsidRDefault="00795615" w:rsidP="00795615">
            <w:pPr>
              <w:spacing w:after="0"/>
              <w:rPr>
                <w:rFonts w:ascii="Arial" w:hAnsi="Arial" w:cs="Arial"/>
                <w:szCs w:val="20"/>
              </w:rPr>
            </w:pPr>
            <w:r w:rsidRPr="007A7F57">
              <w:rPr>
                <w:rFonts w:ascii="Arial" w:hAnsi="Arial" w:cs="Arial"/>
                <w:szCs w:val="20"/>
              </w:rPr>
              <w:t>- rozróżniać symbole stosowane na schematach instalacji elektrycznych</w:t>
            </w:r>
          </w:p>
          <w:p w14:paraId="22153170" w14:textId="77777777" w:rsidR="00795615" w:rsidRPr="007A7F57" w:rsidRDefault="00795615" w:rsidP="00795615">
            <w:pPr>
              <w:spacing w:after="0"/>
              <w:rPr>
                <w:rFonts w:ascii="Arial" w:hAnsi="Arial" w:cs="Arial"/>
                <w:szCs w:val="20"/>
              </w:rPr>
            </w:pPr>
            <w:r w:rsidRPr="007A7F57">
              <w:rPr>
                <w:rFonts w:ascii="Arial" w:hAnsi="Arial" w:cs="Arial"/>
                <w:szCs w:val="20"/>
              </w:rPr>
              <w:t>- scharakteryzować rodzaje schematów instalacji elektrycznych</w:t>
            </w:r>
          </w:p>
          <w:p w14:paraId="22166616" w14:textId="77777777" w:rsidR="00795615" w:rsidRPr="007A7F57" w:rsidRDefault="00795615" w:rsidP="00795615">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rozróżnić środki ochrony przeciwporażeniowej</w:t>
            </w:r>
          </w:p>
          <w:p w14:paraId="50573002" w14:textId="77777777" w:rsidR="00795615" w:rsidRPr="007A7F57" w:rsidRDefault="00795615" w:rsidP="00795615">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rozróżnić rodzaje zabezpieczeń stosowane w instalacjach elektrycznych</w:t>
            </w:r>
          </w:p>
          <w:p w14:paraId="3BD9AAA6" w14:textId="77777777" w:rsidR="00795615" w:rsidRPr="007A7F57" w:rsidRDefault="00795615" w:rsidP="00795615">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wymienić zasady doboru osprzęt do wykonania instalacji elektrycznych</w:t>
            </w:r>
          </w:p>
          <w:p w14:paraId="287467B1" w14:textId="77777777" w:rsidR="00795615" w:rsidRPr="007A7F57" w:rsidRDefault="00795615" w:rsidP="00795615">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dobrać przyrządy pomiarowe do wykonywania pomiarów instalacji elektrycznych,</w:t>
            </w:r>
          </w:p>
          <w:p w14:paraId="14BAAC6C" w14:textId="77777777" w:rsidR="00795615" w:rsidRPr="007A7F57" w:rsidRDefault="00795615" w:rsidP="00795615">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wykonać pomiary parametrów instalacji elektrycznej,</w:t>
            </w:r>
          </w:p>
          <w:p w14:paraId="58756AC6" w14:textId="77777777" w:rsidR="00795615" w:rsidRPr="007A7F57" w:rsidRDefault="00795615" w:rsidP="00795615">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wykonać pomiary sprawdzające działanie ochrony</w:t>
            </w:r>
          </w:p>
          <w:p w14:paraId="2B8E08F8" w14:textId="77777777" w:rsidR="00795615" w:rsidRPr="007A7F57" w:rsidRDefault="00795615" w:rsidP="00795615">
            <w:pPr>
              <w:spacing w:after="0"/>
              <w:rPr>
                <w:rFonts w:ascii="Arial" w:hAnsi="Arial" w:cs="Arial"/>
                <w:szCs w:val="20"/>
              </w:rPr>
            </w:pPr>
            <w:r w:rsidRPr="007A7F57">
              <w:rPr>
                <w:rFonts w:ascii="Arial" w:hAnsi="Arial" w:cs="Arial"/>
                <w:szCs w:val="20"/>
              </w:rPr>
              <w:t>- rozpoznać typy uszkodzeń w instalacjach elektrycznych</w:t>
            </w:r>
          </w:p>
          <w:p w14:paraId="02FAE02C" w14:textId="77777777" w:rsidR="00795615" w:rsidRPr="007A7F57" w:rsidRDefault="00795615" w:rsidP="00795615">
            <w:pPr>
              <w:spacing w:after="0"/>
              <w:rPr>
                <w:rFonts w:ascii="Arial" w:hAnsi="Arial" w:cs="Arial"/>
                <w:szCs w:val="20"/>
              </w:rPr>
            </w:pPr>
            <w:r w:rsidRPr="007A7F57">
              <w:rPr>
                <w:rFonts w:ascii="Arial" w:hAnsi="Arial" w:cs="Arial"/>
                <w:szCs w:val="20"/>
              </w:rPr>
              <w:t>- zlokalizować uszkodzenia w instalacjach elektrycznych</w:t>
            </w:r>
          </w:p>
          <w:p w14:paraId="6D76B5CC" w14:textId="77777777" w:rsidR="00795615" w:rsidRPr="007A7F57" w:rsidRDefault="00795615" w:rsidP="00795615">
            <w:pPr>
              <w:spacing w:after="0"/>
              <w:rPr>
                <w:rFonts w:ascii="Arial" w:hAnsi="Arial" w:cs="Arial"/>
                <w:szCs w:val="20"/>
              </w:rPr>
            </w:pPr>
            <w:r w:rsidRPr="007A7F57">
              <w:rPr>
                <w:rFonts w:ascii="Arial" w:hAnsi="Arial" w:cs="Arial"/>
                <w:szCs w:val="20"/>
              </w:rPr>
              <w:t xml:space="preserve">- wskazać miejsca montażu zabezpieczeń w instalacjach elektrycznych </w:t>
            </w:r>
          </w:p>
          <w:p w14:paraId="7E294DB1" w14:textId="77777777" w:rsidR="00795615" w:rsidRPr="007A7F57" w:rsidRDefault="00795615" w:rsidP="00795615">
            <w:pPr>
              <w:spacing w:after="0"/>
              <w:rPr>
                <w:rFonts w:ascii="Arial" w:hAnsi="Arial" w:cs="Arial"/>
                <w:szCs w:val="20"/>
              </w:rPr>
            </w:pPr>
            <w:r w:rsidRPr="007A7F57">
              <w:rPr>
                <w:rFonts w:ascii="Arial" w:hAnsi="Arial" w:cs="Arial"/>
                <w:szCs w:val="20"/>
              </w:rPr>
              <w:t>- naprawić uszkodzenia w instalacjach elektrycznych</w:t>
            </w:r>
          </w:p>
        </w:tc>
        <w:tc>
          <w:tcPr>
            <w:tcW w:w="3685" w:type="dxa"/>
            <w:shd w:val="clear" w:color="auto" w:fill="auto"/>
            <w:tcMar>
              <w:top w:w="15" w:type="dxa"/>
              <w:left w:w="101" w:type="dxa"/>
              <w:bottom w:w="0" w:type="dxa"/>
              <w:right w:w="101" w:type="dxa"/>
            </w:tcMar>
          </w:tcPr>
          <w:p w14:paraId="11967684" w14:textId="77777777" w:rsidR="00795615" w:rsidRPr="007A7F57" w:rsidRDefault="00795615" w:rsidP="00795615">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xml:space="preserve">- określić na </w:t>
            </w:r>
            <w:proofErr w:type="gramStart"/>
            <w:r w:rsidRPr="007A7F57">
              <w:rPr>
                <w:rFonts w:ascii="Arial" w:hAnsi="Arial" w:cs="Arial"/>
              </w:rPr>
              <w:t>podstawie  schematu</w:t>
            </w:r>
            <w:proofErr w:type="gramEnd"/>
            <w:r w:rsidRPr="007A7F57">
              <w:rPr>
                <w:rFonts w:ascii="Arial" w:hAnsi="Arial" w:cs="Arial"/>
              </w:rPr>
              <w:t xml:space="preserve"> instalacji elektrycznej rodzaj instalacji elektrycznej </w:t>
            </w:r>
          </w:p>
          <w:p w14:paraId="544D5921" w14:textId="77777777" w:rsidR="00795615" w:rsidRPr="007A7F57" w:rsidRDefault="00795615" w:rsidP="00795615">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xml:space="preserve">- wymienić zasady doboru środków ochrony przeciwporażeniowej </w:t>
            </w:r>
          </w:p>
          <w:p w14:paraId="36612327" w14:textId="77777777" w:rsidR="00795615" w:rsidRPr="007A7F57" w:rsidRDefault="00795615" w:rsidP="00795615">
            <w:pPr>
              <w:pStyle w:val="StylAD"/>
              <w:numPr>
                <w:ilvl w:val="0"/>
                <w:numId w:val="0"/>
              </w:numPr>
              <w:pBdr>
                <w:top w:val="nil"/>
                <w:left w:val="nil"/>
                <w:bottom w:val="nil"/>
                <w:right w:val="nil"/>
                <w:between w:val="nil"/>
              </w:pBdr>
              <w:spacing w:before="0"/>
              <w:rPr>
                <w:rFonts w:ascii="Arial" w:hAnsi="Arial" w:cs="Arial"/>
                <w:color w:val="auto"/>
              </w:rPr>
            </w:pPr>
            <w:r w:rsidRPr="007A7F57">
              <w:rPr>
                <w:rFonts w:ascii="Arial" w:hAnsi="Arial" w:cs="Arial"/>
              </w:rPr>
              <w:t>- wymienić zasady doboru zabezpieczeń do instalacji elektrycznej</w:t>
            </w:r>
          </w:p>
          <w:p w14:paraId="478E52AE" w14:textId="77777777" w:rsidR="00795615" w:rsidRPr="007A7F57" w:rsidRDefault="00795615" w:rsidP="00795615">
            <w:pPr>
              <w:pStyle w:val="StylAD"/>
              <w:numPr>
                <w:ilvl w:val="0"/>
                <w:numId w:val="0"/>
              </w:numPr>
              <w:pBdr>
                <w:top w:val="nil"/>
                <w:left w:val="nil"/>
                <w:bottom w:val="nil"/>
                <w:right w:val="nil"/>
                <w:between w:val="nil"/>
              </w:pBdr>
              <w:spacing w:before="0"/>
              <w:rPr>
                <w:rFonts w:ascii="Arial" w:hAnsi="Arial" w:cs="Arial"/>
                <w:color w:val="auto"/>
              </w:rPr>
            </w:pPr>
            <w:r w:rsidRPr="007A7F57">
              <w:rPr>
                <w:rFonts w:ascii="Arial" w:hAnsi="Arial" w:cs="Arial"/>
                <w:color w:val="auto"/>
              </w:rPr>
              <w:t xml:space="preserve">- </w:t>
            </w:r>
            <w:r w:rsidRPr="007A7F57">
              <w:rPr>
                <w:rFonts w:ascii="Arial" w:hAnsi="Arial" w:cs="Arial"/>
              </w:rPr>
              <w:t xml:space="preserve">wymienić zasady doboru </w:t>
            </w:r>
            <w:r w:rsidRPr="007A7F57">
              <w:rPr>
                <w:rFonts w:ascii="Arial" w:hAnsi="Arial" w:cs="Arial"/>
                <w:color w:val="auto"/>
              </w:rPr>
              <w:t>przewodów do wykonania instalacji elektrycznych</w:t>
            </w:r>
          </w:p>
          <w:p w14:paraId="3A06A9F0" w14:textId="77777777" w:rsidR="00795615" w:rsidRPr="007A7F57" w:rsidRDefault="00795615" w:rsidP="00795615">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sporządzić schematy układów pomiarowych,</w:t>
            </w:r>
          </w:p>
          <w:p w14:paraId="2CB23607" w14:textId="77777777" w:rsidR="00795615" w:rsidRPr="007A7F57" w:rsidRDefault="00795615" w:rsidP="00795615">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ocenić stan instalacji elektrycznej na podstawie wyników pomiarów,</w:t>
            </w:r>
          </w:p>
          <w:p w14:paraId="4BCF7C37" w14:textId="77777777" w:rsidR="00795615" w:rsidRPr="007A7F57" w:rsidRDefault="00795615" w:rsidP="00795615">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ocenić skuteczność działania ochrony przeciwporażeniowej w instalacjach elektrycznych,</w:t>
            </w:r>
          </w:p>
          <w:p w14:paraId="71DD235E" w14:textId="77777777" w:rsidR="00795615" w:rsidRPr="007A7F57" w:rsidRDefault="00795615" w:rsidP="00795615">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zinterpretować przepisy dotyczące eksploatacji instalacji elektrycznych,</w:t>
            </w:r>
          </w:p>
          <w:p w14:paraId="4BA2C1BD" w14:textId="77777777" w:rsidR="00795615" w:rsidRPr="007A7F57" w:rsidRDefault="00795615" w:rsidP="00795615">
            <w:pPr>
              <w:spacing w:after="0"/>
              <w:rPr>
                <w:rFonts w:ascii="Arial" w:hAnsi="Arial" w:cs="Arial"/>
                <w:szCs w:val="20"/>
              </w:rPr>
            </w:pPr>
            <w:r w:rsidRPr="007A7F57">
              <w:rPr>
                <w:rFonts w:ascii="Arial" w:hAnsi="Arial" w:cs="Arial"/>
                <w:szCs w:val="20"/>
              </w:rPr>
              <w:t xml:space="preserve">- zidentyfikować przyczyny wystąpienia </w:t>
            </w:r>
            <w:proofErr w:type="gramStart"/>
            <w:r w:rsidRPr="007A7F57">
              <w:rPr>
                <w:rFonts w:ascii="Arial" w:hAnsi="Arial" w:cs="Arial"/>
                <w:szCs w:val="20"/>
              </w:rPr>
              <w:t>uszkodzeń  w</w:t>
            </w:r>
            <w:proofErr w:type="gramEnd"/>
            <w:r w:rsidRPr="007A7F57">
              <w:rPr>
                <w:rFonts w:ascii="Arial" w:hAnsi="Arial" w:cs="Arial"/>
                <w:szCs w:val="20"/>
              </w:rPr>
              <w:t xml:space="preserve"> instalacjach elektrycznych</w:t>
            </w:r>
          </w:p>
          <w:p w14:paraId="3DEF3B6A" w14:textId="77777777" w:rsidR="00795615" w:rsidRPr="007A7F57" w:rsidRDefault="00795615" w:rsidP="00795615">
            <w:pPr>
              <w:spacing w:after="0"/>
              <w:rPr>
                <w:rFonts w:ascii="Arial" w:hAnsi="Arial" w:cs="Arial"/>
                <w:szCs w:val="20"/>
              </w:rPr>
            </w:pPr>
            <w:r w:rsidRPr="007A7F57">
              <w:rPr>
                <w:rFonts w:ascii="Arial" w:hAnsi="Arial" w:cs="Arial"/>
                <w:szCs w:val="20"/>
              </w:rPr>
              <w:t>- rozróżnia metody lokalizacji uszkodzeń w instalacjach elektrycznych</w:t>
            </w:r>
          </w:p>
          <w:p w14:paraId="1DC71D7D" w14:textId="77777777" w:rsidR="00795615" w:rsidRPr="007A7F57" w:rsidRDefault="00795615" w:rsidP="00795615">
            <w:pPr>
              <w:pStyle w:val="StylAD"/>
              <w:numPr>
                <w:ilvl w:val="0"/>
                <w:numId w:val="0"/>
              </w:numPr>
              <w:pBdr>
                <w:top w:val="nil"/>
                <w:left w:val="nil"/>
                <w:bottom w:val="nil"/>
                <w:right w:val="nil"/>
                <w:between w:val="nil"/>
              </w:pBdr>
              <w:spacing w:before="0"/>
              <w:rPr>
                <w:rFonts w:ascii="Arial" w:hAnsi="Arial" w:cs="Arial"/>
              </w:rPr>
            </w:pPr>
            <w:r w:rsidRPr="007A7F57">
              <w:rPr>
                <w:rFonts w:ascii="Arial" w:hAnsi="Arial" w:cs="Arial"/>
              </w:rPr>
              <w:t>- wykonać prace z zakresu eksploatacji instalacji elektrycznych,</w:t>
            </w:r>
          </w:p>
        </w:tc>
        <w:tc>
          <w:tcPr>
            <w:tcW w:w="1276" w:type="dxa"/>
            <w:shd w:val="clear" w:color="auto" w:fill="auto"/>
            <w:tcMar>
              <w:top w:w="15" w:type="dxa"/>
              <w:left w:w="101" w:type="dxa"/>
              <w:bottom w:w="0" w:type="dxa"/>
              <w:right w:w="101" w:type="dxa"/>
            </w:tcMar>
          </w:tcPr>
          <w:p w14:paraId="7AC2FEED" w14:textId="77777777" w:rsidR="00795615" w:rsidRPr="007A7F57" w:rsidRDefault="00795615" w:rsidP="00795615">
            <w:pPr>
              <w:rPr>
                <w:rFonts w:ascii="Arial" w:hAnsi="Arial" w:cs="Arial"/>
                <w:szCs w:val="20"/>
              </w:rPr>
            </w:pPr>
            <w:r w:rsidRPr="007A7F57">
              <w:rPr>
                <w:rFonts w:ascii="Arial" w:hAnsi="Arial" w:cs="Arial"/>
                <w:szCs w:val="20"/>
              </w:rPr>
              <w:t>Klasa IV</w:t>
            </w:r>
          </w:p>
        </w:tc>
      </w:tr>
    </w:tbl>
    <w:p w14:paraId="0923A6D5" w14:textId="77777777" w:rsidR="00A83452" w:rsidRPr="009A7C06" w:rsidRDefault="00A83452" w:rsidP="005565E0">
      <w:pPr>
        <w:rPr>
          <w:rFonts w:ascii="Arial" w:hAnsi="Arial" w:cs="Arial"/>
          <w:sz w:val="24"/>
          <w:szCs w:val="24"/>
        </w:rPr>
      </w:pPr>
    </w:p>
    <w:p w14:paraId="37C3DE18" w14:textId="77777777" w:rsidR="007E6860" w:rsidRPr="007E6860" w:rsidRDefault="007E6860" w:rsidP="007E6860">
      <w:pPr>
        <w:spacing w:after="0"/>
        <w:jc w:val="both"/>
        <w:rPr>
          <w:rFonts w:ascii="Arial" w:hAnsi="Arial" w:cs="Arial"/>
          <w:sz w:val="24"/>
          <w:szCs w:val="24"/>
        </w:rPr>
      </w:pPr>
      <w:r w:rsidRPr="007E6860">
        <w:rPr>
          <w:rFonts w:ascii="Arial" w:hAnsi="Arial" w:cs="Arial"/>
          <w:b/>
          <w:sz w:val="24"/>
          <w:szCs w:val="24"/>
        </w:rPr>
        <w:t>PROCEDURY OSIĄGANIA CELÓW KSZTAŁCENIA PRZEDMIOTU</w:t>
      </w:r>
    </w:p>
    <w:p w14:paraId="702C18B4" w14:textId="77777777" w:rsidR="007E6860" w:rsidRPr="007A7F57" w:rsidRDefault="007E6860" w:rsidP="007E6860">
      <w:pPr>
        <w:spacing w:after="0"/>
        <w:jc w:val="both"/>
        <w:rPr>
          <w:rFonts w:ascii="Arial" w:hAnsi="Arial" w:cs="Arial"/>
          <w:szCs w:val="24"/>
        </w:rPr>
      </w:pPr>
      <w:r w:rsidRPr="007A7F57">
        <w:rPr>
          <w:rFonts w:ascii="Arial" w:hAnsi="Arial" w:cs="Arial"/>
          <w:szCs w:val="24"/>
        </w:rPr>
        <w:t>Warunkiem osiągania założonych efektów kształcenia w zakresie przedmiotu Praktyka zawodowa jest opracowanie odpowiednich dla danego zawodu procedur a w tym:</w:t>
      </w:r>
    </w:p>
    <w:p w14:paraId="66BCB75C" w14:textId="77777777" w:rsidR="007E6860" w:rsidRPr="007A7F57" w:rsidRDefault="007E6860" w:rsidP="004140E8">
      <w:pPr>
        <w:numPr>
          <w:ilvl w:val="0"/>
          <w:numId w:val="54"/>
        </w:numPr>
        <w:spacing w:after="0"/>
        <w:jc w:val="both"/>
        <w:rPr>
          <w:rFonts w:ascii="Arial" w:hAnsi="Arial" w:cs="Arial"/>
          <w:b/>
          <w:szCs w:val="24"/>
        </w:rPr>
      </w:pPr>
      <w:r w:rsidRPr="007A7F57">
        <w:rPr>
          <w:rFonts w:ascii="Arial" w:hAnsi="Arial" w:cs="Arial"/>
          <w:szCs w:val="24"/>
        </w:rPr>
        <w:t xml:space="preserve">zaplanowanie praktyk (wskazanie celów </w:t>
      </w:r>
      <w:proofErr w:type="gramStart"/>
      <w:r w:rsidRPr="007A7F57">
        <w:rPr>
          <w:rFonts w:ascii="Arial" w:hAnsi="Arial" w:cs="Arial"/>
          <w:szCs w:val="24"/>
        </w:rPr>
        <w:t>szczególnych jakie</w:t>
      </w:r>
      <w:proofErr w:type="gramEnd"/>
      <w:r w:rsidRPr="007A7F57">
        <w:rPr>
          <w:rFonts w:ascii="Arial" w:hAnsi="Arial" w:cs="Arial"/>
          <w:szCs w:val="24"/>
        </w:rPr>
        <w:t xml:space="preserve"> powinny zostać osiągnięte),</w:t>
      </w:r>
    </w:p>
    <w:p w14:paraId="70D33BEE" w14:textId="77777777" w:rsidR="007E6860" w:rsidRPr="007A7F57" w:rsidRDefault="007E6860" w:rsidP="004140E8">
      <w:pPr>
        <w:numPr>
          <w:ilvl w:val="0"/>
          <w:numId w:val="54"/>
        </w:numPr>
        <w:spacing w:after="0"/>
        <w:jc w:val="both"/>
        <w:rPr>
          <w:rFonts w:ascii="Arial" w:hAnsi="Arial" w:cs="Arial"/>
          <w:b/>
          <w:szCs w:val="24"/>
        </w:rPr>
      </w:pPr>
      <w:proofErr w:type="gramStart"/>
      <w:r w:rsidRPr="007A7F57">
        <w:rPr>
          <w:rFonts w:ascii="Arial" w:hAnsi="Arial" w:cs="Arial"/>
          <w:szCs w:val="24"/>
        </w:rPr>
        <w:t>wykorzystanie</w:t>
      </w:r>
      <w:proofErr w:type="gramEnd"/>
      <w:r w:rsidRPr="007A7F57">
        <w:rPr>
          <w:rFonts w:ascii="Arial" w:hAnsi="Arial" w:cs="Arial"/>
          <w:szCs w:val="24"/>
        </w:rPr>
        <w:t xml:space="preserve"> różnorodnych metod nauczania (szczególnie aktywizujących ucznia do pracy),</w:t>
      </w:r>
    </w:p>
    <w:p w14:paraId="72AF0ECC" w14:textId="77777777" w:rsidR="007E6860" w:rsidRPr="007A7F57" w:rsidRDefault="007E6860" w:rsidP="004140E8">
      <w:pPr>
        <w:numPr>
          <w:ilvl w:val="0"/>
          <w:numId w:val="54"/>
        </w:numPr>
        <w:spacing w:after="0"/>
        <w:jc w:val="both"/>
        <w:rPr>
          <w:rFonts w:ascii="Arial" w:hAnsi="Arial" w:cs="Arial"/>
          <w:szCs w:val="24"/>
        </w:rPr>
      </w:pPr>
      <w:proofErr w:type="gramStart"/>
      <w:r w:rsidRPr="007A7F57">
        <w:rPr>
          <w:rFonts w:ascii="Arial" w:hAnsi="Arial" w:cs="Arial"/>
          <w:szCs w:val="24"/>
        </w:rPr>
        <w:t>dobór</w:t>
      </w:r>
      <w:proofErr w:type="gramEnd"/>
      <w:r w:rsidRPr="007A7F57">
        <w:rPr>
          <w:rFonts w:ascii="Arial" w:hAnsi="Arial" w:cs="Arial"/>
          <w:szCs w:val="24"/>
        </w:rPr>
        <w:t xml:space="preserve"> środków dydaktycznych do treści i celów nauczania,</w:t>
      </w:r>
    </w:p>
    <w:p w14:paraId="40D79355" w14:textId="77777777" w:rsidR="007E6860" w:rsidRPr="007A7F57" w:rsidRDefault="007E6860" w:rsidP="004140E8">
      <w:pPr>
        <w:numPr>
          <w:ilvl w:val="0"/>
          <w:numId w:val="54"/>
        </w:numPr>
        <w:spacing w:after="0"/>
        <w:jc w:val="both"/>
        <w:rPr>
          <w:rFonts w:ascii="Arial" w:hAnsi="Arial" w:cs="Arial"/>
          <w:szCs w:val="24"/>
        </w:rPr>
      </w:pPr>
      <w:proofErr w:type="gramStart"/>
      <w:r w:rsidRPr="007A7F57">
        <w:rPr>
          <w:rFonts w:ascii="Arial" w:hAnsi="Arial" w:cs="Arial"/>
          <w:szCs w:val="24"/>
        </w:rPr>
        <w:t>dobór</w:t>
      </w:r>
      <w:proofErr w:type="gramEnd"/>
      <w:r w:rsidRPr="007A7F57">
        <w:rPr>
          <w:rFonts w:ascii="Arial" w:hAnsi="Arial" w:cs="Arial"/>
          <w:szCs w:val="24"/>
        </w:rPr>
        <w:t xml:space="preserve"> formy pracy z uczniami – określenie ilości osób w grupie, określenie indywidualnych zajęć,</w:t>
      </w:r>
    </w:p>
    <w:p w14:paraId="293BFB06" w14:textId="77777777" w:rsidR="007E6860" w:rsidRPr="007A7F57" w:rsidRDefault="007E6860" w:rsidP="004140E8">
      <w:pPr>
        <w:numPr>
          <w:ilvl w:val="0"/>
          <w:numId w:val="54"/>
        </w:numPr>
        <w:spacing w:after="0"/>
        <w:jc w:val="both"/>
        <w:rPr>
          <w:rFonts w:ascii="Arial" w:hAnsi="Arial" w:cs="Arial"/>
          <w:szCs w:val="24"/>
        </w:rPr>
      </w:pPr>
      <w:proofErr w:type="gramStart"/>
      <w:r w:rsidRPr="007A7F57">
        <w:rPr>
          <w:rFonts w:ascii="Arial" w:hAnsi="Arial" w:cs="Arial"/>
          <w:szCs w:val="24"/>
        </w:rPr>
        <w:t>systematyczne</w:t>
      </w:r>
      <w:proofErr w:type="gramEnd"/>
      <w:r w:rsidRPr="007A7F57">
        <w:rPr>
          <w:rFonts w:ascii="Arial" w:hAnsi="Arial" w:cs="Arial"/>
          <w:szCs w:val="24"/>
        </w:rPr>
        <w:t xml:space="preserve"> sprawdzanie wiedzy i umiejętności uczniów poprzez sprawdziany w formie testów praktycznych i innych form sprawdzania wiedzy i umiejętności w zależności od metody nauczania,</w:t>
      </w:r>
    </w:p>
    <w:p w14:paraId="7D19D22B" w14:textId="77777777" w:rsidR="007E6860" w:rsidRPr="007A7F57" w:rsidRDefault="007E6860" w:rsidP="004140E8">
      <w:pPr>
        <w:numPr>
          <w:ilvl w:val="0"/>
          <w:numId w:val="54"/>
        </w:numPr>
        <w:spacing w:after="0"/>
        <w:jc w:val="both"/>
        <w:rPr>
          <w:rFonts w:ascii="Arial" w:hAnsi="Arial" w:cs="Arial"/>
          <w:szCs w:val="24"/>
        </w:rPr>
      </w:pPr>
      <w:proofErr w:type="gramStart"/>
      <w:r w:rsidRPr="007A7F57">
        <w:rPr>
          <w:rFonts w:ascii="Arial" w:hAnsi="Arial" w:cs="Arial"/>
          <w:szCs w:val="24"/>
        </w:rPr>
        <w:t>stosowanie</w:t>
      </w:r>
      <w:proofErr w:type="gramEnd"/>
      <w:r w:rsidRPr="007A7F57">
        <w:rPr>
          <w:rFonts w:ascii="Arial" w:hAnsi="Arial" w:cs="Arial"/>
          <w:szCs w:val="24"/>
        </w:rPr>
        <w:t xml:space="preserve"> oceniania sumującego i kształtującego,</w:t>
      </w:r>
    </w:p>
    <w:p w14:paraId="62A0B647" w14:textId="77777777" w:rsidR="007E6860" w:rsidRPr="007A7F57" w:rsidRDefault="007E6860" w:rsidP="004140E8">
      <w:pPr>
        <w:numPr>
          <w:ilvl w:val="0"/>
          <w:numId w:val="54"/>
        </w:numPr>
        <w:spacing w:after="0"/>
        <w:jc w:val="both"/>
        <w:rPr>
          <w:szCs w:val="24"/>
        </w:rPr>
      </w:pPr>
      <w:proofErr w:type="gramStart"/>
      <w:r w:rsidRPr="007A7F57">
        <w:rPr>
          <w:rFonts w:ascii="Arial" w:hAnsi="Arial" w:cs="Arial"/>
          <w:szCs w:val="24"/>
        </w:rPr>
        <w:t>przeprowadzanie</w:t>
      </w:r>
      <w:proofErr w:type="gramEnd"/>
      <w:r w:rsidRPr="007A7F57">
        <w:rPr>
          <w:rFonts w:ascii="Arial" w:hAnsi="Arial" w:cs="Arial"/>
          <w:szCs w:val="24"/>
        </w:rPr>
        <w:t xml:space="preserve"> ewaluacji doboru treści nauczania do założonych celów, metod pracy, środków dydaktycznych, sposobów oceniania i informacji zwrotnej dla ucznia.</w:t>
      </w:r>
    </w:p>
    <w:p w14:paraId="4A7DA8F8" w14:textId="77777777" w:rsidR="007E6860" w:rsidRPr="007E6860" w:rsidRDefault="007E6860" w:rsidP="007E6860">
      <w:pPr>
        <w:spacing w:after="0"/>
        <w:rPr>
          <w:rFonts w:ascii="Arial" w:hAnsi="Arial" w:cs="Arial"/>
          <w:sz w:val="24"/>
          <w:szCs w:val="24"/>
        </w:rPr>
      </w:pPr>
    </w:p>
    <w:p w14:paraId="51C81081" w14:textId="77777777" w:rsidR="007E6860" w:rsidRPr="007E6860" w:rsidRDefault="007E6860" w:rsidP="007E6860">
      <w:pPr>
        <w:spacing w:after="0"/>
        <w:jc w:val="both"/>
        <w:rPr>
          <w:rFonts w:ascii="Arial" w:hAnsi="Arial" w:cs="Arial"/>
          <w:b/>
          <w:sz w:val="24"/>
          <w:szCs w:val="24"/>
        </w:rPr>
      </w:pPr>
      <w:r w:rsidRPr="007E6860">
        <w:rPr>
          <w:rFonts w:ascii="Arial" w:hAnsi="Arial" w:cs="Arial"/>
          <w:b/>
          <w:sz w:val="24"/>
          <w:szCs w:val="24"/>
        </w:rPr>
        <w:t>PROPONOWANE METODY SPRAWDZANIA OSIĄGNIĘĆ EDUKACYJNYCH UCZNIA</w:t>
      </w:r>
    </w:p>
    <w:p w14:paraId="032DF99C" w14:textId="77777777" w:rsidR="007E6860" w:rsidRPr="007A7F57" w:rsidRDefault="007E6860" w:rsidP="004140E8">
      <w:pPr>
        <w:pStyle w:val="Akapitzlist"/>
        <w:numPr>
          <w:ilvl w:val="0"/>
          <w:numId w:val="55"/>
        </w:numPr>
        <w:spacing w:after="0"/>
        <w:rPr>
          <w:rFonts w:ascii="Arial" w:hAnsi="Arial" w:cs="Arial"/>
          <w:szCs w:val="24"/>
        </w:rPr>
      </w:pPr>
      <w:r w:rsidRPr="007A7F57">
        <w:rPr>
          <w:rFonts w:ascii="Arial" w:hAnsi="Arial" w:cs="Arial"/>
          <w:szCs w:val="24"/>
        </w:rPr>
        <w:t>Próba pracy na rzeczywistym stanowisku z pełnym wyposażeniem;</w:t>
      </w:r>
    </w:p>
    <w:p w14:paraId="15CD99DC" w14:textId="77777777" w:rsidR="007E6860" w:rsidRPr="007A7F57" w:rsidRDefault="007E6860" w:rsidP="004140E8">
      <w:pPr>
        <w:pStyle w:val="Akapitzlist"/>
        <w:numPr>
          <w:ilvl w:val="0"/>
          <w:numId w:val="55"/>
        </w:numPr>
        <w:spacing w:after="0"/>
        <w:rPr>
          <w:rFonts w:ascii="Arial" w:hAnsi="Arial" w:cs="Arial"/>
          <w:szCs w:val="24"/>
        </w:rPr>
      </w:pPr>
      <w:r w:rsidRPr="007A7F57">
        <w:rPr>
          <w:rFonts w:ascii="Arial" w:hAnsi="Arial" w:cs="Arial"/>
          <w:szCs w:val="24"/>
        </w:rPr>
        <w:t>Testy praktyczne nisko symulowane (w warunkach zbliżonych do oryginalnych);</w:t>
      </w:r>
    </w:p>
    <w:p w14:paraId="0B944BA5" w14:textId="77777777" w:rsidR="007E6860" w:rsidRPr="007A7F57" w:rsidRDefault="007E6860" w:rsidP="004140E8">
      <w:pPr>
        <w:pStyle w:val="Akapitzlist"/>
        <w:numPr>
          <w:ilvl w:val="0"/>
          <w:numId w:val="55"/>
        </w:numPr>
        <w:spacing w:after="0"/>
        <w:rPr>
          <w:rFonts w:ascii="Arial" w:hAnsi="Arial" w:cs="Arial"/>
          <w:szCs w:val="24"/>
        </w:rPr>
      </w:pPr>
      <w:r w:rsidRPr="007A7F57">
        <w:rPr>
          <w:rFonts w:ascii="Arial" w:hAnsi="Arial" w:cs="Arial"/>
          <w:szCs w:val="24"/>
        </w:rPr>
        <w:t xml:space="preserve">Testy praktyczne wysoko symulowane (modele urządzeń, symulatory). </w:t>
      </w:r>
    </w:p>
    <w:p w14:paraId="53269E54" w14:textId="77777777" w:rsidR="007E6860" w:rsidRPr="007E6860" w:rsidRDefault="007E6860" w:rsidP="007E6860">
      <w:pPr>
        <w:spacing w:after="0"/>
        <w:rPr>
          <w:rFonts w:ascii="Arial" w:hAnsi="Arial" w:cs="Arial"/>
          <w:b/>
          <w:sz w:val="24"/>
          <w:szCs w:val="24"/>
        </w:rPr>
      </w:pPr>
      <w:r w:rsidRPr="007E6860">
        <w:rPr>
          <w:rFonts w:ascii="Arial" w:hAnsi="Arial" w:cs="Arial"/>
          <w:b/>
          <w:sz w:val="24"/>
          <w:szCs w:val="24"/>
        </w:rPr>
        <w:t>PROPONOWANE METODY EWALUACJI PRZEDMIOTU</w:t>
      </w:r>
    </w:p>
    <w:p w14:paraId="0B94EEDC" w14:textId="77777777" w:rsidR="007E6860" w:rsidRPr="007A7F57" w:rsidRDefault="007E6860" w:rsidP="007E6860">
      <w:pPr>
        <w:jc w:val="both"/>
        <w:rPr>
          <w:rFonts w:ascii="Arial" w:hAnsi="Arial" w:cs="Arial"/>
          <w:szCs w:val="24"/>
        </w:rPr>
      </w:pPr>
      <w:r w:rsidRPr="007A7F57">
        <w:rPr>
          <w:rFonts w:ascii="Arial" w:hAnsi="Arial" w:cs="Arial"/>
          <w:szCs w:val="24"/>
        </w:rPr>
        <w:t>Strategia przeprowadzanej ewaluacji będzie polegała na tzw. twardej analizie danych, którymi są oceny zdobywane przez uczniów za realizowane zadania w formie pracy indywidualnej lub zespołowej, które wymagają znajomości czynności zawodowych (kompetencji twardych), kompetencji personalnych i społecznych oraz organizacji pracy małych zespołów (kompetencji miękkich) pod względem kierowania zespołem i wykonywania określonych zadań w zespole. Zebrane dane zostaną poddane analizie ilościowej i jakościowej przy użyciu narzędzia, którym jest statystyka matematyczna.</w:t>
      </w:r>
    </w:p>
    <w:p w14:paraId="6B9C2870" w14:textId="77777777" w:rsidR="007E6860" w:rsidRPr="007A7F57" w:rsidRDefault="007E6860" w:rsidP="007E6860">
      <w:pPr>
        <w:jc w:val="both"/>
        <w:rPr>
          <w:rFonts w:ascii="Arial" w:hAnsi="Arial" w:cs="Arial"/>
          <w:szCs w:val="24"/>
        </w:rPr>
      </w:pPr>
      <w:r w:rsidRPr="007A7F57">
        <w:rPr>
          <w:rFonts w:ascii="Arial" w:hAnsi="Arial" w:cs="Arial"/>
          <w:szCs w:val="24"/>
        </w:rPr>
        <w:t xml:space="preserve">Uzyskane wyniki pozwolą na określenie, które zagadnienia sprawiają uczniom problemy, a dzięki temu będzie można skorygować liczbę godzin dydaktycznych przypisanych do danego działu programowego. Spowoduje to </w:t>
      </w:r>
      <w:proofErr w:type="gramStart"/>
      <w:r w:rsidRPr="007A7F57">
        <w:rPr>
          <w:rFonts w:ascii="Arial" w:hAnsi="Arial" w:cs="Arial"/>
          <w:szCs w:val="24"/>
        </w:rPr>
        <w:t>podwyższenie jakości</w:t>
      </w:r>
      <w:proofErr w:type="gramEnd"/>
      <w:r w:rsidRPr="007A7F57">
        <w:rPr>
          <w:rFonts w:ascii="Arial" w:hAnsi="Arial" w:cs="Arial"/>
          <w:szCs w:val="24"/>
        </w:rPr>
        <w:t xml:space="preserve"> kształcenia i znacząco wpłynie na indywidualne wyniki uczniów z egzaminu zawodowego.</w:t>
      </w:r>
    </w:p>
    <w:p w14:paraId="60C84B91" w14:textId="77777777" w:rsidR="007E6860" w:rsidRPr="007A7F57" w:rsidRDefault="007E6860" w:rsidP="007E6860">
      <w:pPr>
        <w:jc w:val="both"/>
        <w:rPr>
          <w:rFonts w:ascii="Arial" w:hAnsi="Arial" w:cs="Arial"/>
          <w:szCs w:val="24"/>
        </w:rPr>
      </w:pPr>
      <w:r w:rsidRPr="007A7F57">
        <w:rPr>
          <w:rFonts w:ascii="Arial" w:hAnsi="Arial" w:cs="Arial"/>
          <w:szCs w:val="24"/>
        </w:rPr>
        <w:t xml:space="preserve">Dodatkowo, w trakcie realizacji procesu kształcenia, ewaluacji musi podlegać przekazywany materiał, oraz realizowane </w:t>
      </w:r>
      <w:proofErr w:type="gramStart"/>
      <w:r w:rsidRPr="007A7F57">
        <w:rPr>
          <w:rFonts w:ascii="Arial" w:hAnsi="Arial" w:cs="Arial"/>
          <w:szCs w:val="24"/>
        </w:rPr>
        <w:t>zadania ponieważ</w:t>
      </w:r>
      <w:proofErr w:type="gramEnd"/>
      <w:r w:rsidRPr="007A7F57">
        <w:rPr>
          <w:rFonts w:ascii="Arial" w:hAnsi="Arial" w:cs="Arial"/>
          <w:szCs w:val="24"/>
        </w:rPr>
        <w:t xml:space="preserve"> postęp technologiczny w branży następuje bardzo szybko. W tym celu zalecana jest współpraca polegająca na konsultacjach z pracodawcami / przedstawicielami z branży, którzy na bieżąco śledzą wszelkie zmiany.</w:t>
      </w:r>
    </w:p>
    <w:p w14:paraId="7F07F5AE" w14:textId="77777777" w:rsidR="007E6860" w:rsidRPr="007A7F57" w:rsidRDefault="007E6860" w:rsidP="007E6860">
      <w:pPr>
        <w:rPr>
          <w:rFonts w:ascii="Arial" w:hAnsi="Arial" w:cs="Arial"/>
          <w:szCs w:val="24"/>
        </w:rPr>
      </w:pPr>
      <w:r w:rsidRPr="007A7F57">
        <w:rPr>
          <w:rFonts w:ascii="Arial" w:hAnsi="Arial" w:cs="Arial"/>
          <w:szCs w:val="24"/>
        </w:rPr>
        <w:t>Ewaluacja znacząco wpłynie na sylwetkę absolwenta i pozwoli mu odnaleźć się na rynku pracy.</w:t>
      </w:r>
    </w:p>
    <w:p w14:paraId="6F6905A6" w14:textId="77777777" w:rsidR="00A03BEA" w:rsidRPr="00574B6A" w:rsidRDefault="007E6860" w:rsidP="007A7F57">
      <w:pPr>
        <w:pStyle w:val="Nagwek1"/>
      </w:pPr>
      <w:r w:rsidRPr="009A7C06">
        <w:br w:type="page"/>
      </w:r>
      <w:bookmarkStart w:id="27" w:name="_Toc17839732"/>
      <w:r w:rsidR="00A03BEA" w:rsidRPr="00574B6A">
        <w:t xml:space="preserve">PROPOZYCJA SPOSOBU EWALUACJI PROGRAMU NAUCZANIA ZAWODU </w:t>
      </w:r>
      <w:r>
        <w:t xml:space="preserve">TECHNIK </w:t>
      </w:r>
      <w:r w:rsidR="00A03BEA" w:rsidRPr="00574B6A">
        <w:t>ELEKTRYK</w:t>
      </w:r>
      <w:bookmarkEnd w:id="27"/>
    </w:p>
    <w:p w14:paraId="2B0AB1CF" w14:textId="77777777" w:rsidR="00A03BEA" w:rsidRPr="00574B6A" w:rsidRDefault="00A03BEA" w:rsidP="00A03BEA">
      <w:pPr>
        <w:spacing w:line="360" w:lineRule="auto"/>
        <w:ind w:firstLine="284"/>
        <w:jc w:val="both"/>
        <w:rPr>
          <w:rFonts w:ascii="Arial" w:hAnsi="Arial" w:cs="Arial"/>
          <w:szCs w:val="20"/>
        </w:rPr>
      </w:pPr>
      <w:r w:rsidRPr="00574B6A">
        <w:rPr>
          <w:rFonts w:ascii="Arial" w:hAnsi="Arial" w:cs="Arial"/>
          <w:szCs w:val="20"/>
        </w:rPr>
        <w:t xml:space="preserve">Celem ewaluacji jest </w:t>
      </w:r>
      <w:proofErr w:type="gramStart"/>
      <w:r w:rsidRPr="00574B6A">
        <w:rPr>
          <w:rFonts w:ascii="Arial" w:hAnsi="Arial" w:cs="Arial"/>
          <w:szCs w:val="20"/>
        </w:rPr>
        <w:t>określenie jakości</w:t>
      </w:r>
      <w:proofErr w:type="gramEnd"/>
      <w:r w:rsidRPr="00574B6A">
        <w:rPr>
          <w:rFonts w:ascii="Arial" w:hAnsi="Arial" w:cs="Arial"/>
          <w:szCs w:val="20"/>
        </w:rPr>
        <w:t xml:space="preserve"> i skuteczności realizacji programu nauczania zawodu w zakresie osiągania efektów kształcenia, stopnia realizacji celów szczegółowych. Powinna ona swym zakresem obejmować: dobór i zastosowanie form i metod dydaktycznych, wykorzystanie bazy </w:t>
      </w:r>
      <w:proofErr w:type="spellStart"/>
      <w:r w:rsidRPr="00574B6A">
        <w:rPr>
          <w:rFonts w:ascii="Arial" w:hAnsi="Arial" w:cs="Arial"/>
          <w:szCs w:val="20"/>
        </w:rPr>
        <w:t>technodydaktycznej</w:t>
      </w:r>
      <w:proofErr w:type="spellEnd"/>
      <w:r w:rsidRPr="00574B6A">
        <w:rPr>
          <w:rFonts w:ascii="Arial" w:hAnsi="Arial" w:cs="Arial"/>
          <w:szCs w:val="20"/>
        </w:rPr>
        <w:t>, współpracę z pracodawcami.</w:t>
      </w:r>
    </w:p>
    <w:p w14:paraId="54541975" w14:textId="77777777" w:rsidR="00A03BEA" w:rsidRPr="00574B6A" w:rsidRDefault="00A03BEA" w:rsidP="00A03BEA">
      <w:pPr>
        <w:spacing w:line="360" w:lineRule="auto"/>
        <w:ind w:firstLine="284"/>
        <w:jc w:val="both"/>
        <w:rPr>
          <w:rFonts w:ascii="Arial" w:hAnsi="Arial" w:cs="Arial"/>
          <w:szCs w:val="20"/>
        </w:rPr>
      </w:pPr>
      <w:r w:rsidRPr="00574B6A">
        <w:rPr>
          <w:rFonts w:ascii="Arial" w:hAnsi="Arial" w:cs="Arial"/>
          <w:szCs w:val="20"/>
        </w:rPr>
        <w:t>Proponuje się dokonywać ewaluacji procesu nauczania – uczenia się programu przez ocenianie poziomu kompetencji uczniów realizujących program nauczania, ze zwróceniem uwagi na szczegółowe cele kształcenia. Jednym z elementów zapewniających ewaluację jest stosowanie oceniania kształtującego polegającego na otrzymywaniu informacji zwrotnych o postępach w nauce. Ocenianie kształtujące pozwala nauczycielowi sprawniej i mądrzej modyfikować dalsze nauczanie.</w:t>
      </w:r>
    </w:p>
    <w:p w14:paraId="39616D61" w14:textId="77777777" w:rsidR="00A03BEA" w:rsidRPr="00574B6A" w:rsidRDefault="00A03BEA" w:rsidP="00A03BEA">
      <w:pPr>
        <w:spacing w:line="360" w:lineRule="auto"/>
        <w:ind w:firstLine="284"/>
        <w:jc w:val="both"/>
        <w:rPr>
          <w:rFonts w:ascii="Arial" w:hAnsi="Arial" w:cs="Arial"/>
          <w:strike/>
          <w:color w:val="7030A0"/>
          <w:szCs w:val="20"/>
        </w:rPr>
      </w:pPr>
      <w:r w:rsidRPr="00574B6A">
        <w:rPr>
          <w:rFonts w:ascii="Arial" w:hAnsi="Arial" w:cs="Arial"/>
          <w:szCs w:val="20"/>
        </w:rPr>
        <w:t xml:space="preserve"> Ewaluację przez ocenianie poziomu kompetencji uczniów realizujących program nauczania zawodu proponuje się przeprowadzić metodą analizy SWOT. Powinna obejmować wszystkich uczestników procesu kształcenia: uczniów, nauczycieli, instruktorów praktycznej nauki zawodu, pracodawców. Zastosowanie tej metody pozwoli na określenie pozytywów (mocne strony i szanse) oraz negatywów (słabe strony i zagrożenia) programu nauczania zawodu. Przedmiotem badania w fazie </w:t>
      </w:r>
      <w:proofErr w:type="gramStart"/>
      <w:r w:rsidRPr="00574B6A">
        <w:rPr>
          <w:rFonts w:ascii="Arial" w:hAnsi="Arial" w:cs="Arial"/>
          <w:szCs w:val="20"/>
        </w:rPr>
        <w:t>kształtującej (czyli</w:t>
      </w:r>
      <w:proofErr w:type="gramEnd"/>
      <w:r w:rsidRPr="00574B6A">
        <w:rPr>
          <w:rFonts w:ascii="Arial" w:hAnsi="Arial" w:cs="Arial"/>
          <w:szCs w:val="20"/>
        </w:rPr>
        <w:t xml:space="preserve"> w trakcie trwania cyklu kształcenia) powinny być obszary obejmujące stopień opanowania przez ucznia zagadnień</w:t>
      </w:r>
      <w:r w:rsidRPr="00574B6A">
        <w:rPr>
          <w:rFonts w:ascii="Arial" w:hAnsi="Arial" w:cs="Arial"/>
          <w:color w:val="7030A0"/>
          <w:szCs w:val="20"/>
        </w:rPr>
        <w:t xml:space="preserve"> </w:t>
      </w:r>
      <w:r w:rsidRPr="00574B6A">
        <w:rPr>
          <w:rFonts w:ascii="Arial" w:hAnsi="Arial" w:cs="Arial"/>
          <w:szCs w:val="20"/>
        </w:rPr>
        <w:t>wynikających z efektów kształcenia zawartych w podstawie programowej.</w:t>
      </w:r>
      <w:r w:rsidRPr="00574B6A">
        <w:rPr>
          <w:rFonts w:ascii="Arial" w:hAnsi="Arial" w:cs="Arial"/>
          <w:color w:val="7030A0"/>
          <w:szCs w:val="20"/>
        </w:rPr>
        <w:t xml:space="preserve"> </w:t>
      </w:r>
      <w:r w:rsidRPr="00574B6A">
        <w:rPr>
          <w:rFonts w:ascii="Arial" w:hAnsi="Arial" w:cs="Arial"/>
          <w:szCs w:val="20"/>
        </w:rPr>
        <w:t>Pytania kluczowe, jakie należy zadać, aby uzyskać informację czy dany efekt nauczania został osiągnięty, powinny odpowiadać, czy uczeń potrafi:</w:t>
      </w:r>
    </w:p>
    <w:p w14:paraId="69ADEDD7" w14:textId="77777777" w:rsidR="00A03BEA" w:rsidRPr="00574B6A" w:rsidRDefault="00A03BEA" w:rsidP="004140E8">
      <w:pPr>
        <w:numPr>
          <w:ilvl w:val="0"/>
          <w:numId w:val="52"/>
        </w:numPr>
        <w:spacing w:after="0" w:line="360" w:lineRule="auto"/>
        <w:ind w:left="709" w:hanging="425"/>
        <w:jc w:val="both"/>
        <w:rPr>
          <w:rFonts w:ascii="Arial" w:hAnsi="Arial" w:cs="Arial"/>
          <w:szCs w:val="20"/>
        </w:rPr>
      </w:pPr>
      <w:proofErr w:type="gramStart"/>
      <w:r w:rsidRPr="00574B6A">
        <w:rPr>
          <w:rFonts w:ascii="Arial" w:hAnsi="Arial" w:cs="Arial"/>
          <w:szCs w:val="20"/>
        </w:rPr>
        <w:t>poprawnie</w:t>
      </w:r>
      <w:proofErr w:type="gramEnd"/>
      <w:r w:rsidRPr="00574B6A">
        <w:rPr>
          <w:rFonts w:ascii="Arial" w:hAnsi="Arial" w:cs="Arial"/>
          <w:szCs w:val="20"/>
        </w:rPr>
        <w:t xml:space="preserve"> definiować pojęcia z dziedziny elektrotechniki i elektroniki,</w:t>
      </w:r>
    </w:p>
    <w:p w14:paraId="508A3582" w14:textId="77777777" w:rsidR="00A03BEA" w:rsidRPr="00574B6A" w:rsidRDefault="00A03BEA" w:rsidP="004140E8">
      <w:pPr>
        <w:numPr>
          <w:ilvl w:val="0"/>
          <w:numId w:val="52"/>
        </w:numPr>
        <w:spacing w:after="0" w:line="360" w:lineRule="auto"/>
        <w:ind w:left="709" w:hanging="425"/>
        <w:jc w:val="both"/>
        <w:rPr>
          <w:rFonts w:ascii="Arial" w:hAnsi="Arial" w:cs="Arial"/>
          <w:szCs w:val="20"/>
        </w:rPr>
      </w:pPr>
      <w:proofErr w:type="gramStart"/>
      <w:r w:rsidRPr="00574B6A">
        <w:rPr>
          <w:rFonts w:ascii="Arial" w:hAnsi="Arial" w:cs="Arial"/>
          <w:szCs w:val="20"/>
        </w:rPr>
        <w:t>czytać</w:t>
      </w:r>
      <w:proofErr w:type="gramEnd"/>
      <w:r w:rsidRPr="00574B6A">
        <w:rPr>
          <w:rFonts w:ascii="Arial" w:hAnsi="Arial" w:cs="Arial"/>
          <w:szCs w:val="20"/>
        </w:rPr>
        <w:t xml:space="preserve"> rysunek techniczny,</w:t>
      </w:r>
    </w:p>
    <w:p w14:paraId="6133A559" w14:textId="77777777" w:rsidR="00A03BEA" w:rsidRPr="00574B6A" w:rsidRDefault="00A03BEA" w:rsidP="004140E8">
      <w:pPr>
        <w:numPr>
          <w:ilvl w:val="0"/>
          <w:numId w:val="52"/>
        </w:numPr>
        <w:spacing w:after="0" w:line="360" w:lineRule="auto"/>
        <w:ind w:left="709" w:hanging="425"/>
        <w:jc w:val="both"/>
        <w:rPr>
          <w:rFonts w:ascii="Arial" w:hAnsi="Arial" w:cs="Arial"/>
          <w:szCs w:val="20"/>
        </w:rPr>
      </w:pPr>
      <w:proofErr w:type="gramStart"/>
      <w:r w:rsidRPr="00574B6A">
        <w:rPr>
          <w:rFonts w:ascii="Arial" w:hAnsi="Arial" w:cs="Arial"/>
          <w:szCs w:val="20"/>
        </w:rPr>
        <w:t>korzystać</w:t>
      </w:r>
      <w:proofErr w:type="gramEnd"/>
      <w:r w:rsidRPr="00574B6A">
        <w:rPr>
          <w:rFonts w:ascii="Arial" w:hAnsi="Arial" w:cs="Arial"/>
          <w:szCs w:val="20"/>
        </w:rPr>
        <w:t xml:space="preserve"> z norm i dokumentacji,</w:t>
      </w:r>
    </w:p>
    <w:p w14:paraId="155B4178" w14:textId="77777777" w:rsidR="00A03BEA" w:rsidRPr="00574B6A" w:rsidRDefault="00A03BEA" w:rsidP="004140E8">
      <w:pPr>
        <w:numPr>
          <w:ilvl w:val="0"/>
          <w:numId w:val="52"/>
        </w:numPr>
        <w:spacing w:after="0" w:line="360" w:lineRule="auto"/>
        <w:ind w:left="709" w:hanging="425"/>
        <w:jc w:val="both"/>
        <w:rPr>
          <w:rFonts w:ascii="Arial" w:hAnsi="Arial" w:cs="Arial"/>
          <w:szCs w:val="20"/>
        </w:rPr>
      </w:pPr>
      <w:proofErr w:type="gramStart"/>
      <w:r w:rsidRPr="00574B6A">
        <w:rPr>
          <w:rFonts w:ascii="Arial" w:hAnsi="Arial" w:cs="Arial"/>
          <w:szCs w:val="20"/>
        </w:rPr>
        <w:t>stosować</w:t>
      </w:r>
      <w:proofErr w:type="gramEnd"/>
      <w:r w:rsidRPr="00574B6A">
        <w:rPr>
          <w:rFonts w:ascii="Arial" w:hAnsi="Arial" w:cs="Arial"/>
          <w:szCs w:val="20"/>
        </w:rPr>
        <w:t xml:space="preserve"> środki ochrony przeciwporażeniowej,</w:t>
      </w:r>
    </w:p>
    <w:p w14:paraId="68EB4EEA" w14:textId="77777777" w:rsidR="00A03BEA" w:rsidRPr="00574B6A" w:rsidRDefault="00A03BEA" w:rsidP="004140E8">
      <w:pPr>
        <w:numPr>
          <w:ilvl w:val="0"/>
          <w:numId w:val="52"/>
        </w:numPr>
        <w:spacing w:after="0" w:line="360" w:lineRule="auto"/>
        <w:ind w:left="709" w:hanging="425"/>
        <w:jc w:val="both"/>
        <w:rPr>
          <w:rFonts w:ascii="Arial" w:hAnsi="Arial" w:cs="Arial"/>
          <w:szCs w:val="20"/>
        </w:rPr>
      </w:pPr>
      <w:proofErr w:type="gramStart"/>
      <w:r w:rsidRPr="00574B6A">
        <w:rPr>
          <w:rFonts w:ascii="Arial" w:hAnsi="Arial" w:cs="Arial"/>
          <w:szCs w:val="20"/>
        </w:rPr>
        <w:t>wykonywać</w:t>
      </w:r>
      <w:proofErr w:type="gramEnd"/>
      <w:r w:rsidRPr="00574B6A">
        <w:rPr>
          <w:rFonts w:ascii="Arial" w:hAnsi="Arial" w:cs="Arial"/>
          <w:szCs w:val="20"/>
        </w:rPr>
        <w:t xml:space="preserve"> pomiary elektryczne i interpretować ich wyniki,</w:t>
      </w:r>
    </w:p>
    <w:p w14:paraId="263F5B4C" w14:textId="77777777" w:rsidR="00A03BEA" w:rsidRPr="00574B6A" w:rsidRDefault="00A03BEA" w:rsidP="004140E8">
      <w:pPr>
        <w:numPr>
          <w:ilvl w:val="0"/>
          <w:numId w:val="52"/>
        </w:numPr>
        <w:spacing w:after="0" w:line="360" w:lineRule="auto"/>
        <w:ind w:left="709" w:hanging="425"/>
        <w:jc w:val="both"/>
        <w:rPr>
          <w:rFonts w:ascii="Arial" w:hAnsi="Arial" w:cs="Arial"/>
          <w:szCs w:val="20"/>
        </w:rPr>
      </w:pPr>
      <w:proofErr w:type="gramStart"/>
      <w:r w:rsidRPr="00574B6A">
        <w:rPr>
          <w:rFonts w:ascii="Arial" w:hAnsi="Arial" w:cs="Arial"/>
          <w:szCs w:val="20"/>
        </w:rPr>
        <w:t>wykonywać</w:t>
      </w:r>
      <w:proofErr w:type="gramEnd"/>
      <w:r w:rsidRPr="00574B6A">
        <w:rPr>
          <w:rFonts w:ascii="Arial" w:hAnsi="Arial" w:cs="Arial"/>
          <w:szCs w:val="20"/>
        </w:rPr>
        <w:t xml:space="preserve"> i uruchamiać instalacje elektrycznych na podstawie dokumentacji technicznej,</w:t>
      </w:r>
    </w:p>
    <w:p w14:paraId="679E48DA" w14:textId="77777777" w:rsidR="00A03BEA" w:rsidRPr="00574B6A" w:rsidRDefault="00A03BEA" w:rsidP="004140E8">
      <w:pPr>
        <w:numPr>
          <w:ilvl w:val="0"/>
          <w:numId w:val="52"/>
        </w:numPr>
        <w:spacing w:after="0" w:line="360" w:lineRule="auto"/>
        <w:ind w:left="709" w:hanging="425"/>
        <w:jc w:val="both"/>
        <w:rPr>
          <w:rFonts w:ascii="Arial" w:hAnsi="Arial" w:cs="Arial"/>
          <w:szCs w:val="20"/>
        </w:rPr>
      </w:pPr>
      <w:proofErr w:type="gramStart"/>
      <w:r w:rsidRPr="00574B6A">
        <w:rPr>
          <w:rFonts w:ascii="Arial" w:hAnsi="Arial" w:cs="Arial"/>
          <w:szCs w:val="20"/>
        </w:rPr>
        <w:t>montować</w:t>
      </w:r>
      <w:proofErr w:type="gramEnd"/>
      <w:r w:rsidRPr="00574B6A">
        <w:rPr>
          <w:rFonts w:ascii="Arial" w:hAnsi="Arial" w:cs="Arial"/>
          <w:szCs w:val="20"/>
        </w:rPr>
        <w:t xml:space="preserve"> i uruchamiać maszyn i urządzenia elektryczne na podstawie dokumentacji technicznej;</w:t>
      </w:r>
    </w:p>
    <w:p w14:paraId="3E5DAFA8" w14:textId="77777777" w:rsidR="00A03BEA" w:rsidRPr="00574B6A" w:rsidRDefault="00A03BEA" w:rsidP="004140E8">
      <w:pPr>
        <w:numPr>
          <w:ilvl w:val="0"/>
          <w:numId w:val="52"/>
        </w:numPr>
        <w:spacing w:after="0" w:line="360" w:lineRule="auto"/>
        <w:ind w:left="709" w:hanging="425"/>
        <w:jc w:val="both"/>
        <w:rPr>
          <w:rFonts w:ascii="Arial" w:hAnsi="Arial" w:cs="Arial"/>
          <w:szCs w:val="20"/>
        </w:rPr>
      </w:pPr>
      <w:proofErr w:type="gramStart"/>
      <w:r w:rsidRPr="00574B6A">
        <w:rPr>
          <w:rFonts w:ascii="Arial" w:hAnsi="Arial" w:cs="Arial"/>
          <w:szCs w:val="20"/>
        </w:rPr>
        <w:t>konserwować</w:t>
      </w:r>
      <w:proofErr w:type="gramEnd"/>
      <w:r w:rsidRPr="00574B6A">
        <w:rPr>
          <w:rFonts w:ascii="Arial" w:hAnsi="Arial" w:cs="Arial"/>
          <w:szCs w:val="20"/>
        </w:rPr>
        <w:t xml:space="preserve"> i naprawiać instalacje, maszyny i urządzenia elektryczne</w:t>
      </w:r>
    </w:p>
    <w:p w14:paraId="2B289F6B" w14:textId="77777777" w:rsidR="00A03BEA" w:rsidRPr="00574B6A" w:rsidRDefault="00A03BEA" w:rsidP="004140E8">
      <w:pPr>
        <w:numPr>
          <w:ilvl w:val="0"/>
          <w:numId w:val="52"/>
        </w:numPr>
        <w:spacing w:after="0" w:line="360" w:lineRule="auto"/>
        <w:ind w:left="709" w:hanging="425"/>
        <w:jc w:val="both"/>
        <w:rPr>
          <w:rFonts w:ascii="Arial" w:hAnsi="Arial" w:cs="Arial"/>
          <w:szCs w:val="20"/>
        </w:rPr>
      </w:pPr>
      <w:proofErr w:type="gramStart"/>
      <w:r w:rsidRPr="00574B6A">
        <w:rPr>
          <w:rFonts w:ascii="Arial" w:hAnsi="Arial" w:cs="Arial"/>
          <w:szCs w:val="20"/>
        </w:rPr>
        <w:t>przestrzegać</w:t>
      </w:r>
      <w:proofErr w:type="gramEnd"/>
      <w:r w:rsidRPr="00574B6A">
        <w:rPr>
          <w:rFonts w:ascii="Arial" w:hAnsi="Arial" w:cs="Arial"/>
          <w:szCs w:val="20"/>
        </w:rPr>
        <w:t xml:space="preserve"> przepisy bezpieczeństwa i higieny pracy, ochrony przeciwpożarowej i ochrony środowiska oraz wymagania ergonomii,</w:t>
      </w:r>
    </w:p>
    <w:p w14:paraId="5078881D" w14:textId="77777777" w:rsidR="00A03BEA" w:rsidRPr="00574B6A" w:rsidRDefault="00A03BEA" w:rsidP="004140E8">
      <w:pPr>
        <w:numPr>
          <w:ilvl w:val="0"/>
          <w:numId w:val="52"/>
        </w:numPr>
        <w:spacing w:after="0" w:line="360" w:lineRule="auto"/>
        <w:ind w:left="709" w:hanging="425"/>
        <w:jc w:val="both"/>
        <w:rPr>
          <w:rFonts w:ascii="Arial" w:hAnsi="Arial" w:cs="Arial"/>
          <w:szCs w:val="20"/>
        </w:rPr>
      </w:pPr>
      <w:proofErr w:type="gramStart"/>
      <w:r w:rsidRPr="00574B6A">
        <w:rPr>
          <w:rFonts w:ascii="Arial" w:hAnsi="Arial" w:cs="Arial"/>
          <w:szCs w:val="20"/>
        </w:rPr>
        <w:t>udzielać</w:t>
      </w:r>
      <w:proofErr w:type="gramEnd"/>
      <w:r w:rsidRPr="00574B6A">
        <w:rPr>
          <w:rFonts w:ascii="Arial" w:hAnsi="Arial" w:cs="Arial"/>
          <w:szCs w:val="20"/>
        </w:rPr>
        <w:t xml:space="preserve"> pierwszej pomocy poszkodowanym w wypadkach przy pracy oraz w stanach zagrożenia zdrowia i życia,</w:t>
      </w:r>
    </w:p>
    <w:p w14:paraId="3B0A9BE0" w14:textId="77777777" w:rsidR="00A03BEA" w:rsidRPr="00574B6A" w:rsidRDefault="00A03BEA" w:rsidP="004140E8">
      <w:pPr>
        <w:numPr>
          <w:ilvl w:val="0"/>
          <w:numId w:val="52"/>
        </w:numPr>
        <w:spacing w:after="0" w:line="360" w:lineRule="auto"/>
        <w:ind w:left="709" w:hanging="425"/>
        <w:jc w:val="both"/>
        <w:rPr>
          <w:rFonts w:ascii="Arial" w:hAnsi="Arial" w:cs="Arial"/>
          <w:szCs w:val="20"/>
        </w:rPr>
      </w:pPr>
      <w:proofErr w:type="gramStart"/>
      <w:r w:rsidRPr="00574B6A">
        <w:rPr>
          <w:rFonts w:ascii="Arial" w:hAnsi="Arial" w:cs="Arial"/>
          <w:szCs w:val="20"/>
        </w:rPr>
        <w:t>posługiwać</w:t>
      </w:r>
      <w:proofErr w:type="gramEnd"/>
      <w:r w:rsidRPr="00574B6A">
        <w:rPr>
          <w:rFonts w:ascii="Arial" w:hAnsi="Arial" w:cs="Arial"/>
          <w:szCs w:val="20"/>
        </w:rPr>
        <w:t xml:space="preserve"> się językiem obcym oraz korzystać z obcojęzycznych źródeł informacji,</w:t>
      </w:r>
    </w:p>
    <w:p w14:paraId="210AA3F6" w14:textId="77777777" w:rsidR="00A03BEA" w:rsidRPr="00574B6A" w:rsidRDefault="00A03BEA" w:rsidP="004140E8">
      <w:pPr>
        <w:numPr>
          <w:ilvl w:val="0"/>
          <w:numId w:val="52"/>
        </w:numPr>
        <w:spacing w:after="0" w:line="360" w:lineRule="auto"/>
        <w:ind w:left="709" w:hanging="425"/>
        <w:jc w:val="both"/>
        <w:rPr>
          <w:rFonts w:ascii="Arial" w:hAnsi="Arial" w:cs="Arial"/>
          <w:szCs w:val="20"/>
        </w:rPr>
      </w:pPr>
      <w:proofErr w:type="gramStart"/>
      <w:r w:rsidRPr="00574B6A">
        <w:rPr>
          <w:rFonts w:ascii="Arial" w:hAnsi="Arial" w:cs="Arial"/>
          <w:szCs w:val="20"/>
        </w:rPr>
        <w:t>komunikować</w:t>
      </w:r>
      <w:proofErr w:type="gramEnd"/>
      <w:r w:rsidRPr="00574B6A">
        <w:rPr>
          <w:rFonts w:ascii="Arial" w:hAnsi="Arial" w:cs="Arial"/>
          <w:szCs w:val="20"/>
        </w:rPr>
        <w:t xml:space="preserve"> się w zakresie wykonywanych zadań zawodowych.</w:t>
      </w:r>
    </w:p>
    <w:p w14:paraId="3040E810" w14:textId="77777777" w:rsidR="00A03BEA" w:rsidRPr="00574B6A" w:rsidRDefault="00A03BEA" w:rsidP="00A03BEA">
      <w:pPr>
        <w:spacing w:line="360" w:lineRule="auto"/>
        <w:ind w:firstLine="284"/>
        <w:jc w:val="both"/>
        <w:rPr>
          <w:rFonts w:ascii="Arial" w:hAnsi="Arial" w:cs="Arial"/>
          <w:szCs w:val="20"/>
        </w:rPr>
      </w:pPr>
    </w:p>
    <w:p w14:paraId="45138388" w14:textId="77777777" w:rsidR="00A03BEA" w:rsidRPr="00574B6A" w:rsidRDefault="00A03BEA" w:rsidP="00A03BEA">
      <w:pPr>
        <w:spacing w:line="360" w:lineRule="auto"/>
        <w:ind w:firstLine="284"/>
        <w:jc w:val="both"/>
        <w:rPr>
          <w:rFonts w:ascii="Arial" w:hAnsi="Arial" w:cs="Arial"/>
          <w:szCs w:val="20"/>
        </w:rPr>
      </w:pPr>
      <w:r w:rsidRPr="00574B6A">
        <w:rPr>
          <w:rFonts w:ascii="Arial" w:hAnsi="Arial" w:cs="Arial"/>
          <w:szCs w:val="20"/>
        </w:rPr>
        <w:t>W tej fazie wskaźniki ewaluacji powinny wynikać z kryteriów weryfikacji zawartych w podstawie programowej. Badanie należy prowadzić w trakcie realizacji programu nauczania. Zaleca się prowadzenie badania również po zakończeniu cyklu kształcenia danego przedmiotu.</w:t>
      </w:r>
    </w:p>
    <w:p w14:paraId="18A9CA75" w14:textId="24CDD63D" w:rsidR="006655DC" w:rsidRDefault="00A03BEA" w:rsidP="00204F76">
      <w:pPr>
        <w:rPr>
          <w:rFonts w:ascii="Arial" w:hAnsi="Arial" w:cs="Arial"/>
          <w:szCs w:val="20"/>
        </w:rPr>
      </w:pPr>
      <w:r w:rsidRPr="00574B6A">
        <w:rPr>
          <w:rFonts w:ascii="Arial" w:hAnsi="Arial" w:cs="Arial"/>
          <w:szCs w:val="20"/>
        </w:rPr>
        <w:t xml:space="preserve">Zaleca się łączenie metod badawczych zarówno ilościowych jak i jakościowych. Przedmiotem badania powinna tu być szkoła oraz wyniki egzaminów </w:t>
      </w:r>
      <w:r w:rsidR="00E462A8">
        <w:rPr>
          <w:rFonts w:ascii="Arial" w:hAnsi="Arial" w:cs="Arial"/>
          <w:szCs w:val="20"/>
        </w:rPr>
        <w:t>zawodowych</w:t>
      </w:r>
      <w:r w:rsidRPr="00574B6A">
        <w:rPr>
          <w:rFonts w:ascii="Arial" w:hAnsi="Arial" w:cs="Arial"/>
          <w:szCs w:val="20"/>
        </w:rPr>
        <w:t xml:space="preserve">, a także uzyskanie przez uczniów </w:t>
      </w:r>
      <w:proofErr w:type="spellStart"/>
      <w:r w:rsidR="00E462A8">
        <w:rPr>
          <w:rFonts w:ascii="Arial" w:hAnsi="Arial" w:cs="Arial"/>
        </w:rPr>
        <w:t>Ccertyfikatów</w:t>
      </w:r>
      <w:proofErr w:type="spellEnd"/>
      <w:r w:rsidR="00E462A8">
        <w:rPr>
          <w:rFonts w:ascii="Arial" w:hAnsi="Arial" w:cs="Arial"/>
        </w:rPr>
        <w:t xml:space="preserve"> kwalifikacji zawodowej</w:t>
      </w:r>
      <w:r w:rsidRPr="00574B6A">
        <w:rPr>
          <w:rFonts w:ascii="Arial" w:hAnsi="Arial" w:cs="Arial"/>
          <w:szCs w:val="20"/>
        </w:rPr>
        <w:t xml:space="preserve">. Jako wskaźniki badania zaleca się ustalenie zakładanej procentowej zdawalności egzaminów zewnętrznych (np. zdawalność na </w:t>
      </w:r>
      <w:proofErr w:type="gramStart"/>
      <w:r w:rsidRPr="00574B6A">
        <w:rPr>
          <w:rFonts w:ascii="Arial" w:hAnsi="Arial" w:cs="Arial"/>
          <w:szCs w:val="20"/>
        </w:rPr>
        <w:t xml:space="preserve">poziomie 70%). </w:t>
      </w:r>
      <w:proofErr w:type="gramEnd"/>
      <w:r w:rsidRPr="00574B6A">
        <w:rPr>
          <w:rFonts w:ascii="Arial" w:hAnsi="Arial" w:cs="Arial"/>
          <w:szCs w:val="20"/>
        </w:rPr>
        <w:t>Badanie należy przeprowadzić po zakończonym cyklu nauczania.</w:t>
      </w:r>
    </w:p>
    <w:p w14:paraId="44C89A02" w14:textId="77777777" w:rsidR="007A7F57" w:rsidRDefault="007A7F57" w:rsidP="00204F76">
      <w:pPr>
        <w:rPr>
          <w:rFonts w:ascii="Arial" w:hAnsi="Arial" w:cs="Arial"/>
          <w:szCs w:val="20"/>
        </w:rPr>
      </w:pPr>
    </w:p>
    <w:p w14:paraId="69671CA1" w14:textId="77777777" w:rsidR="008F4067" w:rsidRDefault="008F4067">
      <w:pPr>
        <w:spacing w:after="160" w:line="259" w:lineRule="auto"/>
        <w:rPr>
          <w:rFonts w:ascii="Arial" w:eastAsiaTheme="majorEastAsia" w:hAnsi="Arial" w:cstheme="majorBidi"/>
          <w:b/>
          <w:sz w:val="24"/>
          <w:szCs w:val="32"/>
        </w:rPr>
      </w:pPr>
      <w:bookmarkStart w:id="28" w:name="_Toc16464338"/>
      <w:bookmarkStart w:id="29" w:name="_Toc16464460"/>
      <w:bookmarkStart w:id="30" w:name="_Toc17733381"/>
      <w:r>
        <w:br w:type="page"/>
      </w:r>
    </w:p>
    <w:p w14:paraId="5EC91EB5" w14:textId="5015A4FB" w:rsidR="007A7F57" w:rsidRPr="007A7F57" w:rsidRDefault="007A7F57" w:rsidP="007A7F57">
      <w:pPr>
        <w:pStyle w:val="Nagwek1"/>
      </w:pPr>
      <w:bookmarkStart w:id="31" w:name="_Toc17839733"/>
      <w:r w:rsidRPr="007A7F57">
        <w:t>ZALECANA LITERATURA DO ZAWODU</w:t>
      </w:r>
      <w:bookmarkEnd w:id="28"/>
      <w:bookmarkEnd w:id="29"/>
      <w:bookmarkEnd w:id="30"/>
      <w:bookmarkEnd w:id="31"/>
    </w:p>
    <w:p w14:paraId="6C6CC461" w14:textId="77777777" w:rsidR="008F4067" w:rsidRPr="008F4067" w:rsidRDefault="008F4067" w:rsidP="008F4067">
      <w:pPr>
        <w:rPr>
          <w:rFonts w:ascii="Arial" w:hAnsi="Arial" w:cs="Arial"/>
          <w:sz w:val="24"/>
          <w:szCs w:val="24"/>
        </w:rPr>
      </w:pPr>
      <w:r w:rsidRPr="008F4067">
        <w:rPr>
          <w:rFonts w:ascii="Arial" w:hAnsi="Arial" w:cs="Arial"/>
          <w:sz w:val="24"/>
          <w:szCs w:val="24"/>
        </w:rPr>
        <w:t>Bielawski A., Grygiel J., Podstawy elektrotechniki w praktyce, wyd.2, WSiP, Warszawa 2018.</w:t>
      </w:r>
    </w:p>
    <w:p w14:paraId="23B6A05F" w14:textId="77777777" w:rsidR="008F4067" w:rsidRPr="008F4067" w:rsidRDefault="008F4067" w:rsidP="008F4067">
      <w:pPr>
        <w:rPr>
          <w:rFonts w:ascii="Arial" w:hAnsi="Arial" w:cs="Arial"/>
          <w:sz w:val="24"/>
          <w:szCs w:val="24"/>
        </w:rPr>
      </w:pPr>
      <w:r w:rsidRPr="008F4067">
        <w:rPr>
          <w:rFonts w:ascii="Arial" w:hAnsi="Arial" w:cs="Arial"/>
          <w:sz w:val="24"/>
          <w:szCs w:val="24"/>
        </w:rPr>
        <w:t>Bielawski A., Kuźma W., Montaż i urządzeń elektrycznych, WSiP, Warszawa 2016.</w:t>
      </w:r>
    </w:p>
    <w:p w14:paraId="30331BFA" w14:textId="77777777" w:rsidR="008F4067" w:rsidRPr="008F4067" w:rsidRDefault="008F4067" w:rsidP="008F4067">
      <w:pPr>
        <w:rPr>
          <w:rFonts w:ascii="Arial" w:hAnsi="Arial" w:cs="Arial"/>
          <w:sz w:val="24"/>
          <w:szCs w:val="24"/>
        </w:rPr>
      </w:pPr>
      <w:r w:rsidRPr="008F4067">
        <w:rPr>
          <w:rFonts w:ascii="Arial" w:hAnsi="Arial" w:cs="Arial"/>
          <w:sz w:val="24"/>
          <w:szCs w:val="24"/>
        </w:rPr>
        <w:t>Bielawski A., Kuźma W., Montaż, uruchamianie i konserwacja instalacji, maszyn i urządzeń elektrycznych. Część 1, wyd.2, WSiP, Warszawa 2018.</w:t>
      </w:r>
    </w:p>
    <w:p w14:paraId="33C519E4" w14:textId="77777777" w:rsidR="008F4067" w:rsidRPr="008F4067" w:rsidRDefault="008F4067" w:rsidP="008F4067">
      <w:pPr>
        <w:rPr>
          <w:rFonts w:ascii="Arial" w:hAnsi="Arial" w:cs="Arial"/>
          <w:sz w:val="24"/>
          <w:szCs w:val="24"/>
        </w:rPr>
      </w:pPr>
      <w:r w:rsidRPr="008F4067">
        <w:rPr>
          <w:rFonts w:ascii="Arial" w:hAnsi="Arial" w:cs="Arial"/>
          <w:sz w:val="24"/>
          <w:szCs w:val="24"/>
        </w:rPr>
        <w:t>Bielawski A., Zbiór zadań. Podstawy elektrotechniki w praktyce, WSiP, Warszawa 2017.</w:t>
      </w:r>
    </w:p>
    <w:p w14:paraId="2B7F1207" w14:textId="77777777" w:rsidR="008F4067" w:rsidRPr="008F4067" w:rsidRDefault="008F4067" w:rsidP="008F4067">
      <w:pPr>
        <w:rPr>
          <w:rFonts w:ascii="Arial" w:hAnsi="Arial" w:cs="Arial"/>
          <w:sz w:val="24"/>
          <w:szCs w:val="24"/>
        </w:rPr>
      </w:pPr>
      <w:r w:rsidRPr="008F4067">
        <w:rPr>
          <w:rFonts w:ascii="Arial" w:hAnsi="Arial" w:cs="Arial"/>
          <w:sz w:val="24"/>
          <w:szCs w:val="24"/>
        </w:rPr>
        <w:t>Bukała W., Kozyra J., BHP w branży elektrycznej, WSiP, Warszawa 2016.</w:t>
      </w:r>
    </w:p>
    <w:p w14:paraId="44E353FC" w14:textId="77777777" w:rsidR="008F4067" w:rsidRPr="008F4067" w:rsidRDefault="008F4067" w:rsidP="008F4067">
      <w:pPr>
        <w:rPr>
          <w:rFonts w:ascii="Arial" w:hAnsi="Arial" w:cs="Arial"/>
          <w:sz w:val="24"/>
          <w:szCs w:val="24"/>
        </w:rPr>
      </w:pPr>
      <w:r w:rsidRPr="008F4067">
        <w:rPr>
          <w:rFonts w:ascii="Arial" w:hAnsi="Arial" w:cs="Arial"/>
          <w:sz w:val="24"/>
          <w:szCs w:val="24"/>
        </w:rPr>
        <w:t>Cedro M.</w:t>
      </w:r>
      <w:proofErr w:type="gramStart"/>
      <w:r w:rsidRPr="008F4067">
        <w:rPr>
          <w:rFonts w:ascii="Arial" w:hAnsi="Arial" w:cs="Arial"/>
          <w:sz w:val="24"/>
          <w:szCs w:val="24"/>
        </w:rPr>
        <w:t>,,</w:t>
      </w:r>
      <w:proofErr w:type="gramEnd"/>
      <w:r w:rsidRPr="008F4067">
        <w:rPr>
          <w:rFonts w:ascii="Arial" w:hAnsi="Arial" w:cs="Arial"/>
          <w:sz w:val="24"/>
          <w:szCs w:val="24"/>
        </w:rPr>
        <w:t xml:space="preserve"> Wilczkowski D., Pomiary elektryczne i elektroniczne, Wydawnictwa Komunikacji i Łączności WKŁ, Warszawa 2018</w:t>
      </w:r>
    </w:p>
    <w:p w14:paraId="6019C249" w14:textId="77777777" w:rsidR="008F4067" w:rsidRPr="008F4067" w:rsidRDefault="008F4067" w:rsidP="008F4067">
      <w:pPr>
        <w:rPr>
          <w:rFonts w:ascii="Arial" w:hAnsi="Arial" w:cs="Arial"/>
          <w:sz w:val="24"/>
          <w:szCs w:val="24"/>
        </w:rPr>
      </w:pPr>
      <w:r w:rsidRPr="008F4067">
        <w:rPr>
          <w:rFonts w:ascii="Arial" w:hAnsi="Arial" w:cs="Arial"/>
          <w:sz w:val="24"/>
          <w:szCs w:val="24"/>
        </w:rPr>
        <w:t xml:space="preserve">Chadaj S., Język angielski zawodowy w branży elektronicznej, informatycznej i elektrycznej. Zeszyt ćwiczeń, </w:t>
      </w:r>
      <w:proofErr w:type="gramStart"/>
      <w:r w:rsidRPr="008F4067">
        <w:rPr>
          <w:rFonts w:ascii="Arial" w:hAnsi="Arial" w:cs="Arial"/>
          <w:sz w:val="24"/>
          <w:szCs w:val="24"/>
        </w:rPr>
        <w:t>WSiP,  Warszawa</w:t>
      </w:r>
      <w:proofErr w:type="gramEnd"/>
      <w:r w:rsidRPr="008F4067">
        <w:rPr>
          <w:rFonts w:ascii="Arial" w:hAnsi="Arial" w:cs="Arial"/>
          <w:sz w:val="24"/>
          <w:szCs w:val="24"/>
        </w:rPr>
        <w:t xml:space="preserve"> 2013.</w:t>
      </w:r>
    </w:p>
    <w:p w14:paraId="573F5F42" w14:textId="77777777" w:rsidR="008F4067" w:rsidRPr="008F4067" w:rsidRDefault="008F4067" w:rsidP="008F4067">
      <w:pPr>
        <w:rPr>
          <w:rFonts w:ascii="Arial" w:hAnsi="Arial" w:cs="Arial"/>
          <w:sz w:val="24"/>
          <w:szCs w:val="24"/>
        </w:rPr>
      </w:pPr>
      <w:r w:rsidRPr="008F4067">
        <w:rPr>
          <w:rFonts w:ascii="Arial" w:hAnsi="Arial" w:cs="Arial"/>
          <w:sz w:val="24"/>
          <w:szCs w:val="24"/>
        </w:rPr>
        <w:t xml:space="preserve">Chrząszczyk I., </w:t>
      </w:r>
      <w:proofErr w:type="spellStart"/>
      <w:r w:rsidRPr="008F4067">
        <w:rPr>
          <w:rFonts w:ascii="Arial" w:hAnsi="Arial" w:cs="Arial"/>
          <w:sz w:val="24"/>
          <w:szCs w:val="24"/>
        </w:rPr>
        <w:t>Tąpolska</w:t>
      </w:r>
      <w:proofErr w:type="spellEnd"/>
      <w:r w:rsidRPr="008F4067">
        <w:rPr>
          <w:rFonts w:ascii="Arial" w:hAnsi="Arial" w:cs="Arial"/>
          <w:sz w:val="24"/>
          <w:szCs w:val="24"/>
        </w:rPr>
        <w:t xml:space="preserve"> A., Montaż, uruchamianie i konserwacja instalacji, maszyn i urządzeń elektrycznych. Część 2, wyd.2, WSiP, Warszawa 2018.</w:t>
      </w:r>
    </w:p>
    <w:p w14:paraId="353640AB" w14:textId="77777777" w:rsidR="008F4067" w:rsidRPr="008F4067" w:rsidRDefault="008F4067" w:rsidP="008F4067">
      <w:pPr>
        <w:rPr>
          <w:rFonts w:ascii="Arial" w:hAnsi="Arial" w:cs="Arial"/>
          <w:sz w:val="24"/>
          <w:szCs w:val="24"/>
        </w:rPr>
      </w:pPr>
      <w:proofErr w:type="spellStart"/>
      <w:r w:rsidRPr="008F4067">
        <w:rPr>
          <w:rFonts w:ascii="Arial" w:hAnsi="Arial" w:cs="Arial"/>
          <w:sz w:val="24"/>
          <w:szCs w:val="24"/>
        </w:rPr>
        <w:t>Chwaleba</w:t>
      </w:r>
      <w:proofErr w:type="spellEnd"/>
      <w:r w:rsidRPr="008F4067">
        <w:rPr>
          <w:rFonts w:ascii="Arial" w:hAnsi="Arial" w:cs="Arial"/>
          <w:sz w:val="24"/>
          <w:szCs w:val="24"/>
        </w:rPr>
        <w:t xml:space="preserve"> A., Poniński M., Siedlecki A., Metrologia elektryczna, WNT, Warszawa 2010.</w:t>
      </w:r>
    </w:p>
    <w:p w14:paraId="7D5BA3DA" w14:textId="77777777" w:rsidR="008F4067" w:rsidRPr="008F4067" w:rsidRDefault="008F4067" w:rsidP="008F4067">
      <w:pPr>
        <w:rPr>
          <w:rFonts w:ascii="Arial" w:hAnsi="Arial" w:cs="Arial"/>
          <w:sz w:val="24"/>
          <w:szCs w:val="24"/>
        </w:rPr>
      </w:pPr>
      <w:r w:rsidRPr="008F4067">
        <w:rPr>
          <w:rFonts w:ascii="Arial" w:hAnsi="Arial" w:cs="Arial"/>
          <w:sz w:val="24"/>
          <w:szCs w:val="24"/>
        </w:rPr>
        <w:t>Figurski J., Popis S., Naprawa i konserwacja elementów maszyn, urządzeń i narzędzi. WSiP, Warszawa 2015.</w:t>
      </w:r>
    </w:p>
    <w:p w14:paraId="3FA9EA31" w14:textId="77777777" w:rsidR="008F4067" w:rsidRPr="008F4067" w:rsidRDefault="008F4067" w:rsidP="008F4067">
      <w:pPr>
        <w:rPr>
          <w:rFonts w:ascii="Arial" w:hAnsi="Arial" w:cs="Arial"/>
          <w:sz w:val="24"/>
          <w:szCs w:val="24"/>
        </w:rPr>
      </w:pPr>
      <w:r w:rsidRPr="008F4067">
        <w:rPr>
          <w:rFonts w:ascii="Arial" w:hAnsi="Arial" w:cs="Arial"/>
          <w:sz w:val="24"/>
          <w:szCs w:val="24"/>
        </w:rPr>
        <w:t>Figurski J., Popis S., Wykonywanie elementów maszyn, urządzeń i narzędzi metodą obróbki maszynowej, WSiP, Warszawa 2015.</w:t>
      </w:r>
    </w:p>
    <w:p w14:paraId="748A2759" w14:textId="77777777" w:rsidR="008F4067" w:rsidRPr="008F4067" w:rsidRDefault="008F4067" w:rsidP="008F4067">
      <w:pPr>
        <w:rPr>
          <w:rFonts w:ascii="Arial" w:hAnsi="Arial" w:cs="Arial"/>
          <w:sz w:val="24"/>
          <w:szCs w:val="24"/>
        </w:rPr>
      </w:pPr>
      <w:r w:rsidRPr="008F4067">
        <w:rPr>
          <w:rFonts w:ascii="Arial" w:hAnsi="Arial" w:cs="Arial"/>
          <w:sz w:val="24"/>
          <w:szCs w:val="24"/>
        </w:rPr>
        <w:t>Figurski J., Popis S., Wykonywanie elementów maszyn, urządzeń i narzędzi metodą obróbki ręcznej, WSiP, Warszawa 2015.</w:t>
      </w:r>
    </w:p>
    <w:p w14:paraId="73148175" w14:textId="77777777" w:rsidR="008F4067" w:rsidRPr="008F4067" w:rsidRDefault="008F4067" w:rsidP="008F4067">
      <w:pPr>
        <w:rPr>
          <w:rFonts w:ascii="Arial" w:hAnsi="Arial" w:cs="Arial"/>
          <w:sz w:val="24"/>
          <w:szCs w:val="24"/>
        </w:rPr>
      </w:pPr>
      <w:r w:rsidRPr="008F4067">
        <w:rPr>
          <w:rFonts w:ascii="Arial" w:hAnsi="Arial" w:cs="Arial"/>
          <w:sz w:val="24"/>
          <w:szCs w:val="24"/>
        </w:rPr>
        <w:t>Glinka T., Maszyny elektryczne i transformatory, Wydawnictwo Naukowe PWN, Warszawa 2018.</w:t>
      </w:r>
    </w:p>
    <w:p w14:paraId="74B756B8" w14:textId="77777777" w:rsidR="008F4067" w:rsidRPr="008F4067" w:rsidRDefault="008F4067" w:rsidP="008F4067">
      <w:pPr>
        <w:rPr>
          <w:rFonts w:ascii="Arial" w:hAnsi="Arial" w:cs="Arial"/>
          <w:sz w:val="24"/>
          <w:szCs w:val="24"/>
        </w:rPr>
      </w:pPr>
      <w:r w:rsidRPr="008F4067">
        <w:rPr>
          <w:rFonts w:ascii="Arial" w:hAnsi="Arial" w:cs="Arial"/>
          <w:sz w:val="24"/>
          <w:szCs w:val="24"/>
        </w:rPr>
        <w:t>Glinka T., Maszyny elektryczne wzbudzane magnesami trwałymi, Wydawnictwo Naukowe PWN, Warszawa 2018.</w:t>
      </w:r>
    </w:p>
    <w:p w14:paraId="3886BC5E" w14:textId="77777777" w:rsidR="008F4067" w:rsidRPr="008F4067" w:rsidRDefault="008F4067" w:rsidP="008F4067">
      <w:pPr>
        <w:rPr>
          <w:rFonts w:ascii="Arial" w:hAnsi="Arial" w:cs="Arial"/>
          <w:sz w:val="24"/>
          <w:szCs w:val="24"/>
        </w:rPr>
      </w:pPr>
      <w:r w:rsidRPr="008F4067">
        <w:rPr>
          <w:rFonts w:ascii="Arial" w:hAnsi="Arial" w:cs="Arial"/>
          <w:sz w:val="24"/>
          <w:szCs w:val="24"/>
        </w:rPr>
        <w:t>Goźlińska E., Maszyny elektryczne. Podręcznik, WSiP, Warszawa 2008.</w:t>
      </w:r>
    </w:p>
    <w:p w14:paraId="23F52ECD" w14:textId="77777777" w:rsidR="008F4067" w:rsidRPr="008F4067" w:rsidRDefault="008F4067" w:rsidP="008F4067">
      <w:pPr>
        <w:rPr>
          <w:rFonts w:ascii="Arial" w:hAnsi="Arial" w:cs="Arial"/>
          <w:sz w:val="24"/>
          <w:szCs w:val="24"/>
        </w:rPr>
      </w:pPr>
      <w:r w:rsidRPr="008F4067">
        <w:rPr>
          <w:rFonts w:ascii="Arial" w:hAnsi="Arial" w:cs="Arial"/>
          <w:sz w:val="24"/>
          <w:szCs w:val="24"/>
        </w:rPr>
        <w:t>Grygiel J., Bielawski A., Konserwacja maszyn i urządzeń elektrycznych, Warszawa 2016.</w:t>
      </w:r>
    </w:p>
    <w:p w14:paraId="10114159" w14:textId="77777777" w:rsidR="008F4067" w:rsidRPr="008F4067" w:rsidRDefault="008F4067" w:rsidP="008F4067">
      <w:pPr>
        <w:rPr>
          <w:rFonts w:ascii="Arial" w:hAnsi="Arial" w:cs="Arial"/>
          <w:sz w:val="24"/>
          <w:szCs w:val="24"/>
        </w:rPr>
      </w:pPr>
      <w:r w:rsidRPr="008F4067">
        <w:rPr>
          <w:rFonts w:ascii="Arial" w:hAnsi="Arial" w:cs="Arial"/>
          <w:sz w:val="24"/>
          <w:szCs w:val="24"/>
        </w:rPr>
        <w:t xml:space="preserve">Grzelak K., </w:t>
      </w:r>
      <w:proofErr w:type="spellStart"/>
      <w:r w:rsidRPr="008F4067">
        <w:rPr>
          <w:rFonts w:ascii="Arial" w:hAnsi="Arial" w:cs="Arial"/>
          <w:sz w:val="24"/>
          <w:szCs w:val="24"/>
        </w:rPr>
        <w:t>Telega</w:t>
      </w:r>
      <w:proofErr w:type="spellEnd"/>
      <w:r w:rsidRPr="008F4067">
        <w:rPr>
          <w:rFonts w:ascii="Arial" w:hAnsi="Arial" w:cs="Arial"/>
          <w:sz w:val="24"/>
          <w:szCs w:val="24"/>
        </w:rPr>
        <w:t xml:space="preserve"> J., Torzewski J., Podstawy konstrukcji maszyn</w:t>
      </w:r>
      <w:proofErr w:type="gramStart"/>
      <w:r w:rsidRPr="008F4067">
        <w:rPr>
          <w:rFonts w:ascii="Arial" w:hAnsi="Arial" w:cs="Arial"/>
          <w:sz w:val="24"/>
          <w:szCs w:val="24"/>
        </w:rPr>
        <w:t>,wyd</w:t>
      </w:r>
      <w:proofErr w:type="gramEnd"/>
      <w:r w:rsidRPr="008F4067">
        <w:rPr>
          <w:rFonts w:ascii="Arial" w:hAnsi="Arial" w:cs="Arial"/>
          <w:sz w:val="24"/>
          <w:szCs w:val="24"/>
        </w:rPr>
        <w:t>.5, WSiP, Warszawa 2019.</w:t>
      </w:r>
    </w:p>
    <w:p w14:paraId="0104A2C4" w14:textId="77777777" w:rsidR="008F4067" w:rsidRPr="008F4067" w:rsidRDefault="008F4067" w:rsidP="008F4067">
      <w:pPr>
        <w:rPr>
          <w:rFonts w:ascii="Arial" w:hAnsi="Arial" w:cs="Arial"/>
          <w:sz w:val="24"/>
          <w:szCs w:val="24"/>
        </w:rPr>
      </w:pPr>
      <w:r w:rsidRPr="008F4067">
        <w:rPr>
          <w:rFonts w:ascii="Arial" w:hAnsi="Arial" w:cs="Arial"/>
          <w:sz w:val="24"/>
          <w:szCs w:val="24"/>
        </w:rPr>
        <w:t>Kołodziejczyk S., Instalacje elektryczne, Wydawnictwa Komunikacji i Łączności WKŁ, Warszawa, 2016.</w:t>
      </w:r>
    </w:p>
    <w:p w14:paraId="29E4EBDB" w14:textId="77777777" w:rsidR="008F4067" w:rsidRPr="008F4067" w:rsidRDefault="008F4067" w:rsidP="008F4067">
      <w:pPr>
        <w:rPr>
          <w:rFonts w:ascii="Arial" w:hAnsi="Arial" w:cs="Arial"/>
          <w:sz w:val="24"/>
          <w:szCs w:val="24"/>
        </w:rPr>
      </w:pPr>
      <w:r w:rsidRPr="008F4067">
        <w:rPr>
          <w:rFonts w:ascii="Arial" w:hAnsi="Arial" w:cs="Arial"/>
          <w:sz w:val="24"/>
          <w:szCs w:val="24"/>
        </w:rPr>
        <w:t>Karasiewicz S., Pracownia maszyn i urządzeń elektrycznych, wyd. 2, WSiP, Warszawa 2017.</w:t>
      </w:r>
    </w:p>
    <w:p w14:paraId="4E39024E" w14:textId="77777777" w:rsidR="008F4067" w:rsidRPr="008F4067" w:rsidRDefault="008F4067" w:rsidP="008F4067">
      <w:pPr>
        <w:rPr>
          <w:rFonts w:ascii="Arial" w:hAnsi="Arial" w:cs="Arial"/>
          <w:sz w:val="24"/>
          <w:szCs w:val="24"/>
        </w:rPr>
      </w:pPr>
      <w:r w:rsidRPr="008F4067">
        <w:rPr>
          <w:rFonts w:ascii="Arial" w:hAnsi="Arial" w:cs="Arial"/>
          <w:sz w:val="24"/>
          <w:szCs w:val="24"/>
        </w:rPr>
        <w:t>Markiewicz A., Zbiór zadań z elektrotechniki, wyd.26, WSiP, Warszawa 2018.</w:t>
      </w:r>
    </w:p>
    <w:p w14:paraId="7C1A5631" w14:textId="77777777" w:rsidR="008F4067" w:rsidRPr="008F4067" w:rsidRDefault="008F4067" w:rsidP="008F4067">
      <w:pPr>
        <w:rPr>
          <w:rFonts w:ascii="Arial" w:hAnsi="Arial" w:cs="Arial"/>
          <w:sz w:val="24"/>
          <w:szCs w:val="24"/>
        </w:rPr>
      </w:pPr>
      <w:proofErr w:type="spellStart"/>
      <w:r w:rsidRPr="008F4067">
        <w:rPr>
          <w:rFonts w:ascii="Arial" w:hAnsi="Arial" w:cs="Arial"/>
          <w:sz w:val="24"/>
          <w:szCs w:val="24"/>
        </w:rPr>
        <w:t>Tąpolska</w:t>
      </w:r>
      <w:proofErr w:type="spellEnd"/>
      <w:r w:rsidRPr="008F4067">
        <w:rPr>
          <w:rFonts w:ascii="Arial" w:hAnsi="Arial" w:cs="Arial"/>
          <w:sz w:val="24"/>
          <w:szCs w:val="24"/>
        </w:rPr>
        <w:t xml:space="preserve"> A., Podstawy elektroniki w praktyce cz.1,wyd. 3, WSiP, Warszawa 2019.</w:t>
      </w:r>
    </w:p>
    <w:p w14:paraId="196994E2" w14:textId="77777777" w:rsidR="008F4067" w:rsidRPr="008F4067" w:rsidRDefault="008F4067" w:rsidP="008F4067">
      <w:pPr>
        <w:rPr>
          <w:rFonts w:ascii="Arial" w:hAnsi="Arial" w:cs="Arial"/>
          <w:sz w:val="24"/>
          <w:szCs w:val="24"/>
        </w:rPr>
      </w:pPr>
      <w:proofErr w:type="spellStart"/>
      <w:r w:rsidRPr="008F4067">
        <w:rPr>
          <w:rFonts w:ascii="Arial" w:hAnsi="Arial" w:cs="Arial"/>
          <w:sz w:val="24"/>
          <w:szCs w:val="24"/>
        </w:rPr>
        <w:t>Tąpolska</w:t>
      </w:r>
      <w:proofErr w:type="spellEnd"/>
      <w:r w:rsidRPr="008F4067">
        <w:rPr>
          <w:rFonts w:ascii="Arial" w:hAnsi="Arial" w:cs="Arial"/>
          <w:sz w:val="24"/>
          <w:szCs w:val="24"/>
        </w:rPr>
        <w:t xml:space="preserve"> A., Podstawy elektroniki w praktyce cz.2, WSiP, Warszawa 2017.</w:t>
      </w:r>
    </w:p>
    <w:p w14:paraId="028157FB" w14:textId="77777777" w:rsidR="008F4067" w:rsidRPr="008F4067" w:rsidRDefault="008F4067" w:rsidP="008F4067">
      <w:pPr>
        <w:rPr>
          <w:rFonts w:ascii="Arial" w:hAnsi="Arial" w:cs="Arial"/>
          <w:sz w:val="24"/>
          <w:szCs w:val="24"/>
        </w:rPr>
      </w:pPr>
      <w:r w:rsidRPr="008F4067">
        <w:rPr>
          <w:rFonts w:ascii="Arial" w:hAnsi="Arial" w:cs="Arial"/>
          <w:sz w:val="24"/>
          <w:szCs w:val="24"/>
        </w:rPr>
        <w:t>Tokarz M., Lip Ł., Eksploatacja instalacji elektrycznych, WSiP, Warszawa 2015.</w:t>
      </w:r>
    </w:p>
    <w:p w14:paraId="3718DC4D" w14:textId="77777777" w:rsidR="008F4067" w:rsidRPr="008F4067" w:rsidRDefault="008F4067" w:rsidP="008F4067">
      <w:pPr>
        <w:rPr>
          <w:rFonts w:ascii="Arial" w:hAnsi="Arial" w:cs="Arial"/>
          <w:sz w:val="24"/>
          <w:szCs w:val="24"/>
        </w:rPr>
      </w:pPr>
      <w:r w:rsidRPr="008F4067">
        <w:rPr>
          <w:rFonts w:ascii="Arial" w:hAnsi="Arial" w:cs="Arial"/>
          <w:sz w:val="24"/>
          <w:szCs w:val="24"/>
        </w:rPr>
        <w:t>Tokarz M., Lip Ł., Eksploatacja maszyn i urządzeń elektrycznych, WSiP, Warszawa 2015.</w:t>
      </w:r>
    </w:p>
    <w:p w14:paraId="64ABF9BE" w14:textId="4FC83E94" w:rsidR="007A7F57" w:rsidRPr="009A7C06" w:rsidRDefault="008F4067" w:rsidP="008F4067">
      <w:pPr>
        <w:rPr>
          <w:rFonts w:ascii="Arial" w:hAnsi="Arial" w:cs="Arial"/>
          <w:sz w:val="24"/>
          <w:szCs w:val="24"/>
        </w:rPr>
      </w:pPr>
      <w:r w:rsidRPr="008F4067">
        <w:rPr>
          <w:rFonts w:ascii="Arial" w:hAnsi="Arial" w:cs="Arial"/>
          <w:sz w:val="24"/>
          <w:szCs w:val="24"/>
        </w:rPr>
        <w:t>Zawora J., Montaż maszyn i urządzeń, WSiP, Warszawa 2014.</w:t>
      </w:r>
    </w:p>
    <w:sectPr w:rsidR="007A7F57" w:rsidRPr="009A7C06" w:rsidSect="007F0497">
      <w:footerReference w:type="default" r:id="rId10"/>
      <w:headerReference w:type="first" r:id="rId11"/>
      <w:pgSz w:w="16838" w:h="11906" w:orient="landscape"/>
      <w:pgMar w:top="1418" w:right="1418" w:bottom="1418" w:left="1418" w:header="68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8B2D4" w14:textId="77777777" w:rsidR="00953FE5" w:rsidRDefault="00953FE5" w:rsidP="0033178E">
      <w:pPr>
        <w:spacing w:after="0" w:line="240" w:lineRule="auto"/>
      </w:pPr>
      <w:r>
        <w:separator/>
      </w:r>
    </w:p>
  </w:endnote>
  <w:endnote w:type="continuationSeparator" w:id="0">
    <w:p w14:paraId="595210B8" w14:textId="77777777" w:rsidR="00953FE5" w:rsidRDefault="00953FE5" w:rsidP="00331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856895"/>
      <w:docPartObj>
        <w:docPartGallery w:val="Page Numbers (Bottom of Page)"/>
        <w:docPartUnique/>
      </w:docPartObj>
    </w:sdtPr>
    <w:sdtContent>
      <w:p w14:paraId="5EC47A72" w14:textId="77777777" w:rsidR="002A12B2" w:rsidRDefault="002A12B2" w:rsidP="00E66DF8">
        <w:pPr>
          <w:pStyle w:val="Stopka"/>
          <w:jc w:val="center"/>
        </w:pPr>
        <w:r>
          <w:fldChar w:fldCharType="begin"/>
        </w:r>
        <w:r>
          <w:instrText>PAGE   \* MERGEFORMAT</w:instrText>
        </w:r>
        <w:r>
          <w:fldChar w:fldCharType="separate"/>
        </w:r>
        <w:r w:rsidR="00CE6C58">
          <w:rPr>
            <w:noProof/>
          </w:rPr>
          <w:t>103</w:t>
        </w:r>
        <w:r>
          <w:fldChar w:fldCharType="end"/>
        </w:r>
      </w:p>
    </w:sdtContent>
  </w:sdt>
  <w:p w14:paraId="329A5E2D" w14:textId="77777777" w:rsidR="002A12B2" w:rsidRDefault="002A12B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A404A" w14:textId="77777777" w:rsidR="00953FE5" w:rsidRDefault="00953FE5" w:rsidP="0033178E">
      <w:pPr>
        <w:spacing w:after="0" w:line="240" w:lineRule="auto"/>
      </w:pPr>
      <w:r>
        <w:separator/>
      </w:r>
    </w:p>
  </w:footnote>
  <w:footnote w:type="continuationSeparator" w:id="0">
    <w:p w14:paraId="3259CE99" w14:textId="77777777" w:rsidR="00953FE5" w:rsidRDefault="00953FE5" w:rsidP="003317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96FB5" w14:textId="77777777" w:rsidR="002A12B2" w:rsidRDefault="002A12B2">
    <w:pPr>
      <w:pStyle w:val="Nagwek"/>
    </w:pPr>
    <w:r>
      <w:rPr>
        <w:noProof/>
      </w:rPr>
      <w:drawing>
        <wp:inline distT="0" distB="0" distL="0" distR="0" wp14:anchorId="0374FC12" wp14:editId="39F6F337">
          <wp:extent cx="1794510" cy="4832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4510" cy="4832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3124788"/>
    <w:lvl w:ilvl="0">
      <w:start w:val="1"/>
      <w:numFmt w:val="bullet"/>
      <w:pStyle w:val="Listapunktowana3"/>
      <w:lvlText w:val=""/>
      <w:lvlJc w:val="left"/>
      <w:pPr>
        <w:tabs>
          <w:tab w:val="num" w:pos="1134"/>
        </w:tabs>
        <w:ind w:left="1134" w:hanging="360"/>
      </w:pPr>
      <w:rPr>
        <w:rFonts w:ascii="Symbol" w:hAnsi="Symbol" w:hint="default"/>
      </w:rPr>
    </w:lvl>
  </w:abstractNum>
  <w:abstractNum w:abstractNumId="1">
    <w:nsid w:val="01472E16"/>
    <w:multiLevelType w:val="hybridMultilevel"/>
    <w:tmpl w:val="8300F92A"/>
    <w:lvl w:ilvl="0" w:tplc="83BAFB6C">
      <w:start w:val="1"/>
      <w:numFmt w:val="decimal"/>
      <w:lvlText w:val="%1)"/>
      <w:lvlJc w:val="left"/>
      <w:pPr>
        <w:tabs>
          <w:tab w:val="num" w:pos="720"/>
        </w:tabs>
        <w:ind w:left="720" w:hanging="360"/>
      </w:pPr>
      <w:rPr>
        <w:rFonts w:hint="default"/>
      </w:r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2">
    <w:nsid w:val="052D2C4D"/>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3">
    <w:nsid w:val="072D6A52"/>
    <w:multiLevelType w:val="hybridMultilevel"/>
    <w:tmpl w:val="1E54F11C"/>
    <w:lvl w:ilvl="0" w:tplc="604470E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08252F21"/>
    <w:multiLevelType w:val="hybridMultilevel"/>
    <w:tmpl w:val="5F0E2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7F6CAE"/>
    <w:multiLevelType w:val="hybridMultilevel"/>
    <w:tmpl w:val="46106336"/>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nsid w:val="0ACD7B68"/>
    <w:multiLevelType w:val="hybridMultilevel"/>
    <w:tmpl w:val="48E84CB2"/>
    <w:lvl w:ilvl="0" w:tplc="46626B00">
      <w:start w:val="1"/>
      <w:numFmt w:val="decimal"/>
      <w:lvlText w:val="%1."/>
      <w:lvlJc w:val="left"/>
      <w:pPr>
        <w:tabs>
          <w:tab w:val="num" w:pos="1440"/>
        </w:tabs>
        <w:ind w:left="144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F06158F"/>
    <w:multiLevelType w:val="hybridMultilevel"/>
    <w:tmpl w:val="76AE5876"/>
    <w:lvl w:ilvl="0" w:tplc="B0EAB29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02F1BD3"/>
    <w:multiLevelType w:val="hybridMultilevel"/>
    <w:tmpl w:val="3AE4D0CE"/>
    <w:lvl w:ilvl="0" w:tplc="2D3258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3222BB6"/>
    <w:multiLevelType w:val="hybridMultilevel"/>
    <w:tmpl w:val="9E0CB92A"/>
    <w:lvl w:ilvl="0" w:tplc="8BC44516">
      <w:start w:val="1"/>
      <w:numFmt w:val="decimal"/>
      <w:lvlText w:val="%1."/>
      <w:lvlJc w:val="left"/>
      <w:pPr>
        <w:tabs>
          <w:tab w:val="num" w:pos="4472"/>
        </w:tabs>
        <w:ind w:left="4472" w:hanging="360"/>
      </w:pPr>
    </w:lvl>
    <w:lvl w:ilvl="1" w:tplc="04150019" w:tentative="1">
      <w:start w:val="1"/>
      <w:numFmt w:val="lowerLetter"/>
      <w:lvlText w:val="%2."/>
      <w:lvlJc w:val="left"/>
      <w:pPr>
        <w:ind w:left="4472" w:hanging="360"/>
      </w:pPr>
    </w:lvl>
    <w:lvl w:ilvl="2" w:tplc="0415001B" w:tentative="1">
      <w:start w:val="1"/>
      <w:numFmt w:val="lowerRoman"/>
      <w:lvlText w:val="%3."/>
      <w:lvlJc w:val="right"/>
      <w:pPr>
        <w:ind w:left="5192" w:hanging="180"/>
      </w:pPr>
    </w:lvl>
    <w:lvl w:ilvl="3" w:tplc="0415000F" w:tentative="1">
      <w:start w:val="1"/>
      <w:numFmt w:val="decimal"/>
      <w:lvlText w:val="%4."/>
      <w:lvlJc w:val="left"/>
      <w:pPr>
        <w:ind w:left="5912" w:hanging="360"/>
      </w:pPr>
    </w:lvl>
    <w:lvl w:ilvl="4" w:tplc="04150019" w:tentative="1">
      <w:start w:val="1"/>
      <w:numFmt w:val="lowerLetter"/>
      <w:lvlText w:val="%5."/>
      <w:lvlJc w:val="left"/>
      <w:pPr>
        <w:ind w:left="6632" w:hanging="360"/>
      </w:pPr>
    </w:lvl>
    <w:lvl w:ilvl="5" w:tplc="0415001B" w:tentative="1">
      <w:start w:val="1"/>
      <w:numFmt w:val="lowerRoman"/>
      <w:lvlText w:val="%6."/>
      <w:lvlJc w:val="right"/>
      <w:pPr>
        <w:ind w:left="7352" w:hanging="180"/>
      </w:pPr>
    </w:lvl>
    <w:lvl w:ilvl="6" w:tplc="0415000F" w:tentative="1">
      <w:start w:val="1"/>
      <w:numFmt w:val="decimal"/>
      <w:lvlText w:val="%7."/>
      <w:lvlJc w:val="left"/>
      <w:pPr>
        <w:ind w:left="8072" w:hanging="360"/>
      </w:pPr>
    </w:lvl>
    <w:lvl w:ilvl="7" w:tplc="04150019" w:tentative="1">
      <w:start w:val="1"/>
      <w:numFmt w:val="lowerLetter"/>
      <w:lvlText w:val="%8."/>
      <w:lvlJc w:val="left"/>
      <w:pPr>
        <w:ind w:left="8792" w:hanging="360"/>
      </w:pPr>
    </w:lvl>
    <w:lvl w:ilvl="8" w:tplc="0415001B" w:tentative="1">
      <w:start w:val="1"/>
      <w:numFmt w:val="lowerRoman"/>
      <w:lvlText w:val="%9."/>
      <w:lvlJc w:val="right"/>
      <w:pPr>
        <w:ind w:left="9512" w:hanging="180"/>
      </w:pPr>
    </w:lvl>
  </w:abstractNum>
  <w:abstractNum w:abstractNumId="10">
    <w:nsid w:val="19545A60"/>
    <w:multiLevelType w:val="hybridMultilevel"/>
    <w:tmpl w:val="D1926684"/>
    <w:lvl w:ilvl="0" w:tplc="2C9E0FC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9975DE9"/>
    <w:multiLevelType w:val="hybridMultilevel"/>
    <w:tmpl w:val="66B48D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C5650A7"/>
    <w:multiLevelType w:val="multilevel"/>
    <w:tmpl w:val="7112525E"/>
    <w:lvl w:ilvl="0">
      <w:start w:val="1"/>
      <w:numFmt w:val="decimal"/>
      <w:lvlText w:val="%1."/>
      <w:lvlJc w:val="left"/>
      <w:pPr>
        <w:ind w:left="360" w:hanging="360"/>
      </w:pPr>
      <w:rPr>
        <w:rFonts w:hint="default"/>
        <w:b w:val="0"/>
        <w:i w:val="0"/>
        <w:color w:val="auto"/>
        <w:sz w:val="20"/>
        <w:szCs w:val="20"/>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DAB60C7"/>
    <w:multiLevelType w:val="hybridMultilevel"/>
    <w:tmpl w:val="D8829374"/>
    <w:lvl w:ilvl="0" w:tplc="46626B00">
      <w:start w:val="1"/>
      <w:numFmt w:val="decimal"/>
      <w:lvlText w:val="%1."/>
      <w:lvlJc w:val="left"/>
      <w:pPr>
        <w:tabs>
          <w:tab w:val="num" w:pos="1440"/>
        </w:tabs>
        <w:ind w:left="144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1DE514BD"/>
    <w:multiLevelType w:val="hybridMultilevel"/>
    <w:tmpl w:val="A05C95CC"/>
    <w:lvl w:ilvl="0" w:tplc="3EA838A4">
      <w:start w:val="1"/>
      <w:numFmt w:val="decimal"/>
      <w:lvlText w:val="%1)"/>
      <w:lvlJc w:val="left"/>
      <w:pPr>
        <w:tabs>
          <w:tab w:val="num" w:pos="720"/>
        </w:tabs>
        <w:ind w:left="720" w:hanging="360"/>
      </w:pPr>
    </w:lvl>
    <w:lvl w:ilvl="1" w:tplc="8466DFB0">
      <w:start w:val="1"/>
      <w:numFmt w:val="decimal"/>
      <w:lvlText w:val="%2)"/>
      <w:lvlJc w:val="left"/>
      <w:pPr>
        <w:tabs>
          <w:tab w:val="num" w:pos="1440"/>
        </w:tabs>
        <w:ind w:left="1440" w:hanging="360"/>
      </w:pPr>
    </w:lvl>
    <w:lvl w:ilvl="2" w:tplc="ECC876EA">
      <w:start w:val="1"/>
      <w:numFmt w:val="decimal"/>
      <w:lvlText w:val="%3)"/>
      <w:lvlJc w:val="left"/>
      <w:pPr>
        <w:tabs>
          <w:tab w:val="num" w:pos="2160"/>
        </w:tabs>
        <w:ind w:left="2160" w:hanging="360"/>
      </w:pPr>
    </w:lvl>
    <w:lvl w:ilvl="3" w:tplc="86422D7A">
      <w:start w:val="1"/>
      <w:numFmt w:val="decimal"/>
      <w:lvlText w:val="%4)"/>
      <w:lvlJc w:val="left"/>
      <w:pPr>
        <w:tabs>
          <w:tab w:val="num" w:pos="2880"/>
        </w:tabs>
        <w:ind w:left="2880" w:hanging="360"/>
      </w:pPr>
    </w:lvl>
    <w:lvl w:ilvl="4" w:tplc="F0BC16BE">
      <w:start w:val="1"/>
      <w:numFmt w:val="decimal"/>
      <w:lvlText w:val="%5)"/>
      <w:lvlJc w:val="left"/>
      <w:pPr>
        <w:tabs>
          <w:tab w:val="num" w:pos="3600"/>
        </w:tabs>
        <w:ind w:left="3600" w:hanging="360"/>
      </w:pPr>
    </w:lvl>
    <w:lvl w:ilvl="5" w:tplc="F2FEBAEC">
      <w:start w:val="1"/>
      <w:numFmt w:val="decimal"/>
      <w:lvlText w:val="%6)"/>
      <w:lvlJc w:val="left"/>
      <w:pPr>
        <w:tabs>
          <w:tab w:val="num" w:pos="4320"/>
        </w:tabs>
        <w:ind w:left="4320" w:hanging="360"/>
      </w:pPr>
    </w:lvl>
    <w:lvl w:ilvl="6" w:tplc="6C6A95CC">
      <w:start w:val="1"/>
      <w:numFmt w:val="decimal"/>
      <w:lvlText w:val="%7)"/>
      <w:lvlJc w:val="left"/>
      <w:pPr>
        <w:tabs>
          <w:tab w:val="num" w:pos="5040"/>
        </w:tabs>
        <w:ind w:left="5040" w:hanging="360"/>
      </w:pPr>
    </w:lvl>
    <w:lvl w:ilvl="7" w:tplc="364A01EC">
      <w:start w:val="1"/>
      <w:numFmt w:val="decimal"/>
      <w:lvlText w:val="%8)"/>
      <w:lvlJc w:val="left"/>
      <w:pPr>
        <w:tabs>
          <w:tab w:val="num" w:pos="5760"/>
        </w:tabs>
        <w:ind w:left="5760" w:hanging="360"/>
      </w:pPr>
    </w:lvl>
    <w:lvl w:ilvl="8" w:tplc="24C63330">
      <w:start w:val="1"/>
      <w:numFmt w:val="decimal"/>
      <w:lvlText w:val="%9)"/>
      <w:lvlJc w:val="left"/>
      <w:pPr>
        <w:tabs>
          <w:tab w:val="num" w:pos="6480"/>
        </w:tabs>
        <w:ind w:left="6480" w:hanging="360"/>
      </w:pPr>
    </w:lvl>
  </w:abstractNum>
  <w:abstractNum w:abstractNumId="15">
    <w:nsid w:val="1E060DB5"/>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16">
    <w:nsid w:val="217E050F"/>
    <w:multiLevelType w:val="hybridMultilevel"/>
    <w:tmpl w:val="9E0CB92A"/>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22D44E7"/>
    <w:multiLevelType w:val="multilevel"/>
    <w:tmpl w:val="A842596C"/>
    <w:lvl w:ilvl="0">
      <w:start w:val="1"/>
      <w:numFmt w:val="decimal"/>
      <w:lvlText w:val="%1."/>
      <w:lvlJc w:val="left"/>
      <w:pPr>
        <w:ind w:left="360" w:hanging="360"/>
      </w:pPr>
      <w:rPr>
        <w:rFonts w:hint="default"/>
        <w:b w:val="0"/>
        <w:i w:val="0"/>
        <w:color w:val="auto"/>
        <w:sz w:val="20"/>
        <w:szCs w:val="20"/>
      </w:rPr>
    </w:lvl>
    <w:lvl w:ilvl="1">
      <w:start w:val="1"/>
      <w:numFmt w:val="upp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5D05E99"/>
    <w:multiLevelType w:val="hybridMultilevel"/>
    <w:tmpl w:val="DA580A72"/>
    <w:lvl w:ilvl="0" w:tplc="EF5063D4">
      <w:start w:val="1"/>
      <w:numFmt w:val="decimal"/>
      <w:lvlText w:val="%1)"/>
      <w:lvlJc w:val="left"/>
      <w:pPr>
        <w:tabs>
          <w:tab w:val="num" w:pos="720"/>
        </w:tabs>
        <w:ind w:left="720" w:hanging="360"/>
      </w:pPr>
    </w:lvl>
    <w:lvl w:ilvl="1" w:tplc="8466DFB0">
      <w:start w:val="1"/>
      <w:numFmt w:val="decimal"/>
      <w:lvlText w:val="%2)"/>
      <w:lvlJc w:val="left"/>
      <w:pPr>
        <w:tabs>
          <w:tab w:val="num" w:pos="1440"/>
        </w:tabs>
        <w:ind w:left="1440" w:hanging="360"/>
      </w:pPr>
    </w:lvl>
    <w:lvl w:ilvl="2" w:tplc="ECC876EA">
      <w:start w:val="1"/>
      <w:numFmt w:val="decimal"/>
      <w:lvlText w:val="%3)"/>
      <w:lvlJc w:val="left"/>
      <w:pPr>
        <w:tabs>
          <w:tab w:val="num" w:pos="2160"/>
        </w:tabs>
        <w:ind w:left="2160" w:hanging="360"/>
      </w:pPr>
    </w:lvl>
    <w:lvl w:ilvl="3" w:tplc="86422D7A">
      <w:start w:val="1"/>
      <w:numFmt w:val="decimal"/>
      <w:lvlText w:val="%4)"/>
      <w:lvlJc w:val="left"/>
      <w:pPr>
        <w:tabs>
          <w:tab w:val="num" w:pos="2880"/>
        </w:tabs>
        <w:ind w:left="2880" w:hanging="360"/>
      </w:pPr>
    </w:lvl>
    <w:lvl w:ilvl="4" w:tplc="F0BC16BE">
      <w:start w:val="1"/>
      <w:numFmt w:val="decimal"/>
      <w:lvlText w:val="%5)"/>
      <w:lvlJc w:val="left"/>
      <w:pPr>
        <w:tabs>
          <w:tab w:val="num" w:pos="3600"/>
        </w:tabs>
        <w:ind w:left="3600" w:hanging="360"/>
      </w:pPr>
    </w:lvl>
    <w:lvl w:ilvl="5" w:tplc="F2FEBAEC">
      <w:start w:val="1"/>
      <w:numFmt w:val="decimal"/>
      <w:lvlText w:val="%6)"/>
      <w:lvlJc w:val="left"/>
      <w:pPr>
        <w:tabs>
          <w:tab w:val="num" w:pos="4320"/>
        </w:tabs>
        <w:ind w:left="4320" w:hanging="360"/>
      </w:pPr>
    </w:lvl>
    <w:lvl w:ilvl="6" w:tplc="6C6A95CC">
      <w:start w:val="1"/>
      <w:numFmt w:val="decimal"/>
      <w:lvlText w:val="%7)"/>
      <w:lvlJc w:val="left"/>
      <w:pPr>
        <w:tabs>
          <w:tab w:val="num" w:pos="5040"/>
        </w:tabs>
        <w:ind w:left="5040" w:hanging="360"/>
      </w:pPr>
    </w:lvl>
    <w:lvl w:ilvl="7" w:tplc="364A01EC">
      <w:start w:val="1"/>
      <w:numFmt w:val="decimal"/>
      <w:lvlText w:val="%8)"/>
      <w:lvlJc w:val="left"/>
      <w:pPr>
        <w:tabs>
          <w:tab w:val="num" w:pos="5760"/>
        </w:tabs>
        <w:ind w:left="5760" w:hanging="360"/>
      </w:pPr>
    </w:lvl>
    <w:lvl w:ilvl="8" w:tplc="24C63330">
      <w:start w:val="1"/>
      <w:numFmt w:val="decimal"/>
      <w:lvlText w:val="%9)"/>
      <w:lvlJc w:val="left"/>
      <w:pPr>
        <w:tabs>
          <w:tab w:val="num" w:pos="6480"/>
        </w:tabs>
        <w:ind w:left="6480" w:hanging="360"/>
      </w:pPr>
    </w:lvl>
  </w:abstractNum>
  <w:abstractNum w:abstractNumId="19">
    <w:nsid w:val="267A5A29"/>
    <w:multiLevelType w:val="hybridMultilevel"/>
    <w:tmpl w:val="5FA6BFAC"/>
    <w:lvl w:ilvl="0" w:tplc="3C78364C">
      <w:start w:val="1"/>
      <w:numFmt w:val="decimal"/>
      <w:lvlText w:val="%1."/>
      <w:lvlJc w:val="left"/>
      <w:pPr>
        <w:tabs>
          <w:tab w:val="num" w:pos="720"/>
        </w:tabs>
        <w:ind w:left="720" w:hanging="360"/>
      </w:pPr>
    </w:lvl>
    <w:lvl w:ilvl="1" w:tplc="BBBCA018">
      <w:start w:val="1"/>
      <w:numFmt w:val="decimal"/>
      <w:lvlText w:val="%2."/>
      <w:lvlJc w:val="left"/>
      <w:pPr>
        <w:tabs>
          <w:tab w:val="num" w:pos="1440"/>
        </w:tabs>
        <w:ind w:left="1440" w:hanging="360"/>
      </w:pPr>
      <w:rPr>
        <w:rFonts w:hint="default"/>
      </w:r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20">
    <w:nsid w:val="284A4EAD"/>
    <w:multiLevelType w:val="hybridMultilevel"/>
    <w:tmpl w:val="1D1888D6"/>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84F0A6C"/>
    <w:multiLevelType w:val="hybridMultilevel"/>
    <w:tmpl w:val="25103A7E"/>
    <w:lvl w:ilvl="0" w:tplc="3C78364C">
      <w:start w:val="1"/>
      <w:numFmt w:val="decimal"/>
      <w:lvlText w:val="%1."/>
      <w:lvlJc w:val="left"/>
      <w:pPr>
        <w:tabs>
          <w:tab w:val="num" w:pos="720"/>
        </w:tabs>
        <w:ind w:left="720" w:hanging="360"/>
      </w:pPr>
    </w:lvl>
    <w:lvl w:ilvl="1" w:tplc="8BC44516">
      <w:start w:val="1"/>
      <w:numFmt w:val="decimal"/>
      <w:lvlText w:val="%2."/>
      <w:lvlJc w:val="left"/>
      <w:pPr>
        <w:tabs>
          <w:tab w:val="num" w:pos="1440"/>
        </w:tabs>
        <w:ind w:left="1440" w:hanging="360"/>
      </w:p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22">
    <w:nsid w:val="29F14BA7"/>
    <w:multiLevelType w:val="hybridMultilevel"/>
    <w:tmpl w:val="087263FA"/>
    <w:lvl w:ilvl="0" w:tplc="62EE9D6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A181C91"/>
    <w:multiLevelType w:val="hybridMultilevel"/>
    <w:tmpl w:val="43A80894"/>
    <w:lvl w:ilvl="0" w:tplc="3C78364C">
      <w:start w:val="1"/>
      <w:numFmt w:val="decimal"/>
      <w:lvlText w:val="%1."/>
      <w:lvlJc w:val="left"/>
      <w:pPr>
        <w:tabs>
          <w:tab w:val="num" w:pos="720"/>
        </w:tabs>
        <w:ind w:left="720" w:hanging="360"/>
      </w:pPr>
    </w:lvl>
    <w:lvl w:ilvl="1" w:tplc="46626B00">
      <w:start w:val="1"/>
      <w:numFmt w:val="decimal"/>
      <w:lvlText w:val="%2."/>
      <w:lvlJc w:val="left"/>
      <w:pPr>
        <w:tabs>
          <w:tab w:val="num" w:pos="1440"/>
        </w:tabs>
        <w:ind w:left="1440" w:hanging="360"/>
      </w:pPr>
    </w:lvl>
    <w:lvl w:ilvl="2" w:tplc="D8A84914">
      <w:start w:val="1"/>
      <w:numFmt w:val="decimal"/>
      <w:lvlText w:val="%3."/>
      <w:lvlJc w:val="left"/>
      <w:pPr>
        <w:tabs>
          <w:tab w:val="num" w:pos="2160"/>
        </w:tabs>
        <w:ind w:left="2160" w:hanging="360"/>
      </w:pPr>
    </w:lvl>
    <w:lvl w:ilvl="3" w:tplc="0742B486">
      <w:start w:val="1"/>
      <w:numFmt w:val="decimal"/>
      <w:lvlText w:val="%4."/>
      <w:lvlJc w:val="left"/>
      <w:pPr>
        <w:tabs>
          <w:tab w:val="num" w:pos="2880"/>
        </w:tabs>
        <w:ind w:left="2880" w:hanging="360"/>
      </w:pPr>
    </w:lvl>
    <w:lvl w:ilvl="4" w:tplc="E9CE22D4">
      <w:start w:val="1"/>
      <w:numFmt w:val="decimal"/>
      <w:lvlText w:val="%5."/>
      <w:lvlJc w:val="left"/>
      <w:pPr>
        <w:tabs>
          <w:tab w:val="num" w:pos="3600"/>
        </w:tabs>
        <w:ind w:left="3600" w:hanging="360"/>
      </w:pPr>
    </w:lvl>
    <w:lvl w:ilvl="5" w:tplc="96FCC7B4">
      <w:start w:val="1"/>
      <w:numFmt w:val="decimal"/>
      <w:lvlText w:val="%6."/>
      <w:lvlJc w:val="left"/>
      <w:pPr>
        <w:tabs>
          <w:tab w:val="num" w:pos="4320"/>
        </w:tabs>
        <w:ind w:left="4320" w:hanging="360"/>
      </w:pPr>
    </w:lvl>
    <w:lvl w:ilvl="6" w:tplc="C3040CC4">
      <w:start w:val="1"/>
      <w:numFmt w:val="decimal"/>
      <w:lvlText w:val="%7."/>
      <w:lvlJc w:val="left"/>
      <w:pPr>
        <w:tabs>
          <w:tab w:val="num" w:pos="5040"/>
        </w:tabs>
        <w:ind w:left="5040" w:hanging="360"/>
      </w:pPr>
    </w:lvl>
    <w:lvl w:ilvl="7" w:tplc="2318B94C">
      <w:start w:val="1"/>
      <w:numFmt w:val="decimal"/>
      <w:lvlText w:val="%8."/>
      <w:lvlJc w:val="left"/>
      <w:pPr>
        <w:tabs>
          <w:tab w:val="num" w:pos="5760"/>
        </w:tabs>
        <w:ind w:left="5760" w:hanging="360"/>
      </w:pPr>
    </w:lvl>
    <w:lvl w:ilvl="8" w:tplc="29BEE908">
      <w:start w:val="1"/>
      <w:numFmt w:val="decimal"/>
      <w:lvlText w:val="%9."/>
      <w:lvlJc w:val="left"/>
      <w:pPr>
        <w:tabs>
          <w:tab w:val="num" w:pos="6480"/>
        </w:tabs>
        <w:ind w:left="6480" w:hanging="360"/>
      </w:pPr>
    </w:lvl>
  </w:abstractNum>
  <w:abstractNum w:abstractNumId="24">
    <w:nsid w:val="2BBA2D59"/>
    <w:multiLevelType w:val="multilevel"/>
    <w:tmpl w:val="8972594A"/>
    <w:lvl w:ilvl="0">
      <w:start w:val="1"/>
      <w:numFmt w:val="decimal"/>
      <w:lvlText w:val="%1."/>
      <w:lvlJc w:val="left"/>
      <w:pPr>
        <w:ind w:left="360" w:hanging="360"/>
      </w:pPr>
      <w:rPr>
        <w:rFonts w:hint="default"/>
        <w:b/>
        <w:i w:val="0"/>
        <w:color w:val="auto"/>
        <w:sz w:val="28"/>
      </w:rPr>
    </w:lvl>
    <w:lvl w:ilvl="1">
      <w:start w:val="1"/>
      <w:numFmt w:val="upp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2D3B7BA7"/>
    <w:multiLevelType w:val="hybridMultilevel"/>
    <w:tmpl w:val="A05C95CC"/>
    <w:lvl w:ilvl="0" w:tplc="3EA838A4">
      <w:start w:val="1"/>
      <w:numFmt w:val="decimal"/>
      <w:lvlText w:val="%1)"/>
      <w:lvlJc w:val="left"/>
      <w:pPr>
        <w:tabs>
          <w:tab w:val="num" w:pos="720"/>
        </w:tabs>
        <w:ind w:left="720" w:hanging="360"/>
      </w:pPr>
    </w:lvl>
    <w:lvl w:ilvl="1" w:tplc="8466DFB0">
      <w:start w:val="1"/>
      <w:numFmt w:val="decimal"/>
      <w:lvlText w:val="%2)"/>
      <w:lvlJc w:val="left"/>
      <w:pPr>
        <w:tabs>
          <w:tab w:val="num" w:pos="1440"/>
        </w:tabs>
        <w:ind w:left="1440" w:hanging="360"/>
      </w:pPr>
    </w:lvl>
    <w:lvl w:ilvl="2" w:tplc="ECC876EA">
      <w:start w:val="1"/>
      <w:numFmt w:val="decimal"/>
      <w:lvlText w:val="%3)"/>
      <w:lvlJc w:val="left"/>
      <w:pPr>
        <w:tabs>
          <w:tab w:val="num" w:pos="2160"/>
        </w:tabs>
        <w:ind w:left="2160" w:hanging="360"/>
      </w:pPr>
    </w:lvl>
    <w:lvl w:ilvl="3" w:tplc="86422D7A">
      <w:start w:val="1"/>
      <w:numFmt w:val="decimal"/>
      <w:lvlText w:val="%4)"/>
      <w:lvlJc w:val="left"/>
      <w:pPr>
        <w:tabs>
          <w:tab w:val="num" w:pos="2880"/>
        </w:tabs>
        <w:ind w:left="2880" w:hanging="360"/>
      </w:pPr>
    </w:lvl>
    <w:lvl w:ilvl="4" w:tplc="F0BC16BE">
      <w:start w:val="1"/>
      <w:numFmt w:val="decimal"/>
      <w:lvlText w:val="%5)"/>
      <w:lvlJc w:val="left"/>
      <w:pPr>
        <w:tabs>
          <w:tab w:val="num" w:pos="3600"/>
        </w:tabs>
        <w:ind w:left="3600" w:hanging="360"/>
      </w:pPr>
    </w:lvl>
    <w:lvl w:ilvl="5" w:tplc="F2FEBAEC">
      <w:start w:val="1"/>
      <w:numFmt w:val="decimal"/>
      <w:lvlText w:val="%6)"/>
      <w:lvlJc w:val="left"/>
      <w:pPr>
        <w:tabs>
          <w:tab w:val="num" w:pos="4320"/>
        </w:tabs>
        <w:ind w:left="4320" w:hanging="360"/>
      </w:pPr>
    </w:lvl>
    <w:lvl w:ilvl="6" w:tplc="6C6A95CC">
      <w:start w:val="1"/>
      <w:numFmt w:val="decimal"/>
      <w:lvlText w:val="%7)"/>
      <w:lvlJc w:val="left"/>
      <w:pPr>
        <w:tabs>
          <w:tab w:val="num" w:pos="5040"/>
        </w:tabs>
        <w:ind w:left="5040" w:hanging="360"/>
      </w:pPr>
    </w:lvl>
    <w:lvl w:ilvl="7" w:tplc="364A01EC">
      <w:start w:val="1"/>
      <w:numFmt w:val="decimal"/>
      <w:lvlText w:val="%8)"/>
      <w:lvlJc w:val="left"/>
      <w:pPr>
        <w:tabs>
          <w:tab w:val="num" w:pos="5760"/>
        </w:tabs>
        <w:ind w:left="5760" w:hanging="360"/>
      </w:pPr>
    </w:lvl>
    <w:lvl w:ilvl="8" w:tplc="24C63330">
      <w:start w:val="1"/>
      <w:numFmt w:val="decimal"/>
      <w:lvlText w:val="%9)"/>
      <w:lvlJc w:val="left"/>
      <w:pPr>
        <w:tabs>
          <w:tab w:val="num" w:pos="6480"/>
        </w:tabs>
        <w:ind w:left="6480" w:hanging="360"/>
      </w:pPr>
    </w:lvl>
  </w:abstractNum>
  <w:abstractNum w:abstractNumId="26">
    <w:nsid w:val="2DB94A77"/>
    <w:multiLevelType w:val="hybridMultilevel"/>
    <w:tmpl w:val="0CEABFC0"/>
    <w:lvl w:ilvl="0" w:tplc="B840181C">
      <w:start w:val="1"/>
      <w:numFmt w:val="decimal"/>
      <w:lvlText w:val="%1)"/>
      <w:lvlJc w:val="left"/>
      <w:pPr>
        <w:tabs>
          <w:tab w:val="num" w:pos="720"/>
        </w:tabs>
        <w:ind w:left="720" w:hanging="360"/>
      </w:pPr>
      <w:rPr>
        <w:rFonts w:hint="default"/>
      </w:r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27">
    <w:nsid w:val="30D4015E"/>
    <w:multiLevelType w:val="hybridMultilevel"/>
    <w:tmpl w:val="2496D90E"/>
    <w:lvl w:ilvl="0" w:tplc="33D62A20">
      <w:start w:val="1"/>
      <w:numFmt w:val="decimal"/>
      <w:lvlText w:val="%1)"/>
      <w:lvlJc w:val="left"/>
      <w:pPr>
        <w:tabs>
          <w:tab w:val="num" w:pos="720"/>
        </w:tabs>
        <w:ind w:left="720" w:hanging="360"/>
      </w:pPr>
      <w:rPr>
        <w:rFonts w:hint="default"/>
      </w:r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28">
    <w:nsid w:val="34740D4E"/>
    <w:multiLevelType w:val="hybridMultilevel"/>
    <w:tmpl w:val="3C4EEEEC"/>
    <w:lvl w:ilvl="0" w:tplc="604470E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nsid w:val="35C86D1D"/>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30">
    <w:nsid w:val="36756C93"/>
    <w:multiLevelType w:val="hybridMultilevel"/>
    <w:tmpl w:val="76AE5876"/>
    <w:lvl w:ilvl="0" w:tplc="B0EAB29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395E1BEA"/>
    <w:multiLevelType w:val="hybridMultilevel"/>
    <w:tmpl w:val="4C002938"/>
    <w:lvl w:ilvl="0" w:tplc="8BC44516">
      <w:start w:val="1"/>
      <w:numFmt w:val="decimal"/>
      <w:lvlText w:val="%1."/>
      <w:lvlJc w:val="left"/>
      <w:pPr>
        <w:tabs>
          <w:tab w:val="num" w:pos="1440"/>
        </w:tabs>
        <w:ind w:left="1440" w:hanging="360"/>
      </w:pPr>
    </w:lvl>
    <w:lvl w:ilvl="1" w:tplc="B0EAB292">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99542BF"/>
    <w:multiLevelType w:val="hybridMultilevel"/>
    <w:tmpl w:val="A6F0C2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9ED7E62"/>
    <w:multiLevelType w:val="multilevel"/>
    <w:tmpl w:val="1E1C65E4"/>
    <w:lvl w:ilvl="0">
      <w:start w:val="1"/>
      <w:numFmt w:val="decimal"/>
      <w:lvlText w:val="%1."/>
      <w:lvlJc w:val="left"/>
      <w:pPr>
        <w:ind w:left="360" w:hanging="360"/>
      </w:pPr>
      <w:rPr>
        <w:rFonts w:hint="default"/>
        <w:b w:val="0"/>
        <w:i w:val="0"/>
        <w:color w:val="auto"/>
        <w:sz w:val="20"/>
        <w:szCs w:val="20"/>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AAA58C5"/>
    <w:multiLevelType w:val="hybridMultilevel"/>
    <w:tmpl w:val="7FA0C5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DC56ACD"/>
    <w:multiLevelType w:val="hybridMultilevel"/>
    <w:tmpl w:val="090A3796"/>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nsid w:val="446C31E0"/>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37">
    <w:nsid w:val="458D6612"/>
    <w:multiLevelType w:val="hybridMultilevel"/>
    <w:tmpl w:val="FE48C1C2"/>
    <w:lvl w:ilvl="0" w:tplc="F18A062E">
      <w:start w:val="1"/>
      <w:numFmt w:val="decimal"/>
      <w:lvlText w:val="%1)"/>
      <w:lvlJc w:val="left"/>
      <w:pPr>
        <w:tabs>
          <w:tab w:val="num" w:pos="720"/>
        </w:tabs>
        <w:ind w:left="720" w:hanging="360"/>
      </w:pPr>
      <w:rPr>
        <w:rFonts w:hint="default"/>
      </w:r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38">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85B1D7D"/>
    <w:multiLevelType w:val="multilevel"/>
    <w:tmpl w:val="14D6A9B2"/>
    <w:lvl w:ilvl="0">
      <w:start w:val="1"/>
      <w:numFmt w:val="decimal"/>
      <w:lvlText w:val="%1."/>
      <w:lvlJc w:val="left"/>
      <w:pPr>
        <w:ind w:left="360" w:hanging="360"/>
      </w:pPr>
      <w:rPr>
        <w:rFonts w:hint="default"/>
        <w:b w:val="0"/>
        <w:i w:val="0"/>
        <w:color w:val="auto"/>
        <w:sz w:val="20"/>
        <w:szCs w:val="20"/>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A0140C8"/>
    <w:multiLevelType w:val="hybridMultilevel"/>
    <w:tmpl w:val="9E0CB92A"/>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3E46C3"/>
    <w:multiLevelType w:val="hybridMultilevel"/>
    <w:tmpl w:val="E5326C50"/>
    <w:lvl w:ilvl="0" w:tplc="3C78364C">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rPr>
        <w:rFonts w:hint="default"/>
      </w:r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42">
    <w:nsid w:val="4B5714ED"/>
    <w:multiLevelType w:val="hybridMultilevel"/>
    <w:tmpl w:val="9ED62794"/>
    <w:lvl w:ilvl="0" w:tplc="2D3258B2">
      <w:start w:val="1"/>
      <w:numFmt w:val="bullet"/>
      <w:lvlText w:val="-"/>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5A924D59"/>
    <w:multiLevelType w:val="hybridMultilevel"/>
    <w:tmpl w:val="76AE5876"/>
    <w:lvl w:ilvl="0" w:tplc="B0EAB29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5B286149"/>
    <w:multiLevelType w:val="hybridMultilevel"/>
    <w:tmpl w:val="024C8522"/>
    <w:lvl w:ilvl="0" w:tplc="3C78364C">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rPr>
        <w:rFonts w:hint="default"/>
      </w:r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45">
    <w:nsid w:val="5C322786"/>
    <w:multiLevelType w:val="hybridMultilevel"/>
    <w:tmpl w:val="9E0CB92A"/>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C614C00"/>
    <w:multiLevelType w:val="hybridMultilevel"/>
    <w:tmpl w:val="C1D47B12"/>
    <w:lvl w:ilvl="0" w:tplc="EF7AA25E">
      <w:start w:val="1"/>
      <w:numFmt w:val="decimal"/>
      <w:lvlText w:val="%1."/>
      <w:lvlJc w:val="left"/>
      <w:pPr>
        <w:tabs>
          <w:tab w:val="num" w:pos="720"/>
        </w:tabs>
        <w:ind w:left="720" w:hanging="360"/>
      </w:pPr>
    </w:lvl>
    <w:lvl w:ilvl="1" w:tplc="93B035BC" w:tentative="1">
      <w:start w:val="1"/>
      <w:numFmt w:val="decimal"/>
      <w:lvlText w:val="%2."/>
      <w:lvlJc w:val="left"/>
      <w:pPr>
        <w:tabs>
          <w:tab w:val="num" w:pos="1440"/>
        </w:tabs>
        <w:ind w:left="1440" w:hanging="360"/>
      </w:pPr>
    </w:lvl>
    <w:lvl w:ilvl="2" w:tplc="F7669DE6" w:tentative="1">
      <w:start w:val="1"/>
      <w:numFmt w:val="decimal"/>
      <w:lvlText w:val="%3."/>
      <w:lvlJc w:val="left"/>
      <w:pPr>
        <w:tabs>
          <w:tab w:val="num" w:pos="2160"/>
        </w:tabs>
        <w:ind w:left="2160" w:hanging="360"/>
      </w:pPr>
    </w:lvl>
    <w:lvl w:ilvl="3" w:tplc="EDB01FA2" w:tentative="1">
      <w:start w:val="1"/>
      <w:numFmt w:val="decimal"/>
      <w:lvlText w:val="%4."/>
      <w:lvlJc w:val="left"/>
      <w:pPr>
        <w:tabs>
          <w:tab w:val="num" w:pos="2880"/>
        </w:tabs>
        <w:ind w:left="2880" w:hanging="360"/>
      </w:pPr>
    </w:lvl>
    <w:lvl w:ilvl="4" w:tplc="CCEAA854" w:tentative="1">
      <w:start w:val="1"/>
      <w:numFmt w:val="decimal"/>
      <w:lvlText w:val="%5."/>
      <w:lvlJc w:val="left"/>
      <w:pPr>
        <w:tabs>
          <w:tab w:val="num" w:pos="3600"/>
        </w:tabs>
        <w:ind w:left="3600" w:hanging="360"/>
      </w:pPr>
    </w:lvl>
    <w:lvl w:ilvl="5" w:tplc="2B4429DE" w:tentative="1">
      <w:start w:val="1"/>
      <w:numFmt w:val="decimal"/>
      <w:lvlText w:val="%6."/>
      <w:lvlJc w:val="left"/>
      <w:pPr>
        <w:tabs>
          <w:tab w:val="num" w:pos="4320"/>
        </w:tabs>
        <w:ind w:left="4320" w:hanging="360"/>
      </w:pPr>
    </w:lvl>
    <w:lvl w:ilvl="6" w:tplc="AF561FA8" w:tentative="1">
      <w:start w:val="1"/>
      <w:numFmt w:val="decimal"/>
      <w:lvlText w:val="%7."/>
      <w:lvlJc w:val="left"/>
      <w:pPr>
        <w:tabs>
          <w:tab w:val="num" w:pos="5040"/>
        </w:tabs>
        <w:ind w:left="5040" w:hanging="360"/>
      </w:pPr>
    </w:lvl>
    <w:lvl w:ilvl="7" w:tplc="BD7E0F3C" w:tentative="1">
      <w:start w:val="1"/>
      <w:numFmt w:val="decimal"/>
      <w:lvlText w:val="%8."/>
      <w:lvlJc w:val="left"/>
      <w:pPr>
        <w:tabs>
          <w:tab w:val="num" w:pos="5760"/>
        </w:tabs>
        <w:ind w:left="5760" w:hanging="360"/>
      </w:pPr>
    </w:lvl>
    <w:lvl w:ilvl="8" w:tplc="E9F2A4FE" w:tentative="1">
      <w:start w:val="1"/>
      <w:numFmt w:val="decimal"/>
      <w:lvlText w:val="%9."/>
      <w:lvlJc w:val="left"/>
      <w:pPr>
        <w:tabs>
          <w:tab w:val="num" w:pos="6480"/>
        </w:tabs>
        <w:ind w:left="6480" w:hanging="360"/>
      </w:pPr>
    </w:lvl>
  </w:abstractNum>
  <w:abstractNum w:abstractNumId="47">
    <w:nsid w:val="5C7A7C87"/>
    <w:multiLevelType w:val="hybridMultilevel"/>
    <w:tmpl w:val="31226A8E"/>
    <w:lvl w:ilvl="0" w:tplc="0415000F">
      <w:start w:val="1"/>
      <w:numFmt w:val="decimal"/>
      <w:lvlText w:val="%1."/>
      <w:lvlJc w:val="left"/>
      <w:pPr>
        <w:ind w:left="3054" w:hanging="360"/>
      </w:p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48">
    <w:nsid w:val="5F2C591E"/>
    <w:multiLevelType w:val="hybridMultilevel"/>
    <w:tmpl w:val="51A23466"/>
    <w:lvl w:ilvl="0" w:tplc="E9448FF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0E0458F"/>
    <w:multiLevelType w:val="hybridMultilevel"/>
    <w:tmpl w:val="7682EC16"/>
    <w:lvl w:ilvl="0" w:tplc="7D0EEC0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63447AA9"/>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51">
    <w:nsid w:val="644170AE"/>
    <w:multiLevelType w:val="hybridMultilevel"/>
    <w:tmpl w:val="469C1BE6"/>
    <w:lvl w:ilvl="0" w:tplc="2D3258B2">
      <w:start w:val="1"/>
      <w:numFmt w:val="bullet"/>
      <w:lvlText w:val="-"/>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657A4FC4"/>
    <w:multiLevelType w:val="hybridMultilevel"/>
    <w:tmpl w:val="C86427B2"/>
    <w:lvl w:ilvl="0" w:tplc="0415000F">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53">
    <w:nsid w:val="65AF3628"/>
    <w:multiLevelType w:val="hybridMultilevel"/>
    <w:tmpl w:val="9092BB2E"/>
    <w:lvl w:ilvl="0" w:tplc="0415000F">
      <w:start w:val="1"/>
      <w:numFmt w:val="decimal"/>
      <w:lvlText w:val="%1."/>
      <w:lvlJc w:val="left"/>
      <w:pPr>
        <w:tabs>
          <w:tab w:val="num" w:pos="720"/>
        </w:tabs>
        <w:ind w:left="720" w:hanging="360"/>
      </w:pPr>
      <w:rPr>
        <w:rFonts w:hint="default"/>
      </w:r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54">
    <w:nsid w:val="66A87DB3"/>
    <w:multiLevelType w:val="hybridMultilevel"/>
    <w:tmpl w:val="8A263758"/>
    <w:lvl w:ilvl="0" w:tplc="85EAEFF6">
      <w:start w:val="1"/>
      <w:numFmt w:val="decimal"/>
      <w:pStyle w:val="StylAD"/>
      <w:lvlText w:val="%1)"/>
      <w:lvlJc w:val="left"/>
      <w:pPr>
        <w:ind w:left="360" w:hanging="360"/>
      </w:pPr>
      <w:rPr>
        <w:rFonts w:hint="default"/>
        <w:color w:val="auto"/>
      </w:rPr>
    </w:lvl>
    <w:lvl w:ilvl="1" w:tplc="04150019" w:tentative="1">
      <w:start w:val="1"/>
      <w:numFmt w:val="lowerLetter"/>
      <w:lvlText w:val="%2."/>
      <w:lvlJc w:val="left"/>
      <w:pPr>
        <w:ind w:left="980" w:hanging="360"/>
      </w:pPr>
    </w:lvl>
    <w:lvl w:ilvl="2" w:tplc="0415001B" w:tentative="1">
      <w:start w:val="1"/>
      <w:numFmt w:val="lowerRoman"/>
      <w:lvlText w:val="%3."/>
      <w:lvlJc w:val="right"/>
      <w:pPr>
        <w:ind w:left="1700" w:hanging="180"/>
      </w:pPr>
    </w:lvl>
    <w:lvl w:ilvl="3" w:tplc="0415000F" w:tentative="1">
      <w:start w:val="1"/>
      <w:numFmt w:val="decimal"/>
      <w:lvlText w:val="%4."/>
      <w:lvlJc w:val="left"/>
      <w:pPr>
        <w:ind w:left="2420" w:hanging="360"/>
      </w:pPr>
    </w:lvl>
    <w:lvl w:ilvl="4" w:tplc="04150019" w:tentative="1">
      <w:start w:val="1"/>
      <w:numFmt w:val="lowerLetter"/>
      <w:lvlText w:val="%5."/>
      <w:lvlJc w:val="left"/>
      <w:pPr>
        <w:ind w:left="3140" w:hanging="360"/>
      </w:pPr>
    </w:lvl>
    <w:lvl w:ilvl="5" w:tplc="0415001B" w:tentative="1">
      <w:start w:val="1"/>
      <w:numFmt w:val="lowerRoman"/>
      <w:lvlText w:val="%6."/>
      <w:lvlJc w:val="right"/>
      <w:pPr>
        <w:ind w:left="3860" w:hanging="180"/>
      </w:pPr>
    </w:lvl>
    <w:lvl w:ilvl="6" w:tplc="0415000F" w:tentative="1">
      <w:start w:val="1"/>
      <w:numFmt w:val="decimal"/>
      <w:lvlText w:val="%7."/>
      <w:lvlJc w:val="left"/>
      <w:pPr>
        <w:ind w:left="4580" w:hanging="360"/>
      </w:pPr>
    </w:lvl>
    <w:lvl w:ilvl="7" w:tplc="04150019" w:tentative="1">
      <w:start w:val="1"/>
      <w:numFmt w:val="lowerLetter"/>
      <w:lvlText w:val="%8."/>
      <w:lvlJc w:val="left"/>
      <w:pPr>
        <w:ind w:left="5300" w:hanging="360"/>
      </w:pPr>
    </w:lvl>
    <w:lvl w:ilvl="8" w:tplc="0415001B" w:tentative="1">
      <w:start w:val="1"/>
      <w:numFmt w:val="lowerRoman"/>
      <w:lvlText w:val="%9."/>
      <w:lvlJc w:val="right"/>
      <w:pPr>
        <w:ind w:left="6020" w:hanging="180"/>
      </w:pPr>
    </w:lvl>
  </w:abstractNum>
  <w:abstractNum w:abstractNumId="55">
    <w:nsid w:val="66FA4E4C"/>
    <w:multiLevelType w:val="hybridMultilevel"/>
    <w:tmpl w:val="00F63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7CF31A7"/>
    <w:multiLevelType w:val="hybridMultilevel"/>
    <w:tmpl w:val="3BFED4DC"/>
    <w:lvl w:ilvl="0" w:tplc="2D3258B2">
      <w:start w:val="1"/>
      <w:numFmt w:val="bullet"/>
      <w:lvlText w:val="-"/>
      <w:lvlJc w:val="left"/>
      <w:pPr>
        <w:ind w:left="651" w:hanging="360"/>
      </w:pPr>
      <w:rPr>
        <w:rFonts w:ascii="Times New Roman" w:hAnsi="Times New Roman" w:cs="Times New Roman" w:hint="default"/>
      </w:rPr>
    </w:lvl>
    <w:lvl w:ilvl="1" w:tplc="04150003">
      <w:start w:val="1"/>
      <w:numFmt w:val="bullet"/>
      <w:lvlText w:val="o"/>
      <w:lvlJc w:val="left"/>
      <w:pPr>
        <w:ind w:left="1371" w:hanging="360"/>
      </w:pPr>
      <w:rPr>
        <w:rFonts w:ascii="Courier New" w:hAnsi="Courier New" w:cs="Courier New" w:hint="default"/>
      </w:rPr>
    </w:lvl>
    <w:lvl w:ilvl="2" w:tplc="04150005">
      <w:start w:val="1"/>
      <w:numFmt w:val="bullet"/>
      <w:lvlText w:val=""/>
      <w:lvlJc w:val="left"/>
      <w:pPr>
        <w:ind w:left="2091" w:hanging="360"/>
      </w:pPr>
      <w:rPr>
        <w:rFonts w:ascii="Wingdings" w:hAnsi="Wingdings" w:hint="default"/>
      </w:rPr>
    </w:lvl>
    <w:lvl w:ilvl="3" w:tplc="04150001">
      <w:start w:val="1"/>
      <w:numFmt w:val="bullet"/>
      <w:lvlText w:val=""/>
      <w:lvlJc w:val="left"/>
      <w:pPr>
        <w:ind w:left="2811" w:hanging="360"/>
      </w:pPr>
      <w:rPr>
        <w:rFonts w:ascii="Symbol" w:hAnsi="Symbol" w:hint="default"/>
      </w:rPr>
    </w:lvl>
    <w:lvl w:ilvl="4" w:tplc="04150003">
      <w:start w:val="1"/>
      <w:numFmt w:val="bullet"/>
      <w:lvlText w:val="o"/>
      <w:lvlJc w:val="left"/>
      <w:pPr>
        <w:ind w:left="3531" w:hanging="360"/>
      </w:pPr>
      <w:rPr>
        <w:rFonts w:ascii="Courier New" w:hAnsi="Courier New" w:cs="Courier New" w:hint="default"/>
      </w:rPr>
    </w:lvl>
    <w:lvl w:ilvl="5" w:tplc="04150005">
      <w:start w:val="1"/>
      <w:numFmt w:val="bullet"/>
      <w:lvlText w:val=""/>
      <w:lvlJc w:val="left"/>
      <w:pPr>
        <w:ind w:left="4251" w:hanging="360"/>
      </w:pPr>
      <w:rPr>
        <w:rFonts w:ascii="Wingdings" w:hAnsi="Wingdings" w:hint="default"/>
      </w:rPr>
    </w:lvl>
    <w:lvl w:ilvl="6" w:tplc="04150001">
      <w:start w:val="1"/>
      <w:numFmt w:val="bullet"/>
      <w:lvlText w:val=""/>
      <w:lvlJc w:val="left"/>
      <w:pPr>
        <w:ind w:left="4971" w:hanging="360"/>
      </w:pPr>
      <w:rPr>
        <w:rFonts w:ascii="Symbol" w:hAnsi="Symbol" w:hint="default"/>
      </w:rPr>
    </w:lvl>
    <w:lvl w:ilvl="7" w:tplc="04150003">
      <w:start w:val="1"/>
      <w:numFmt w:val="bullet"/>
      <w:lvlText w:val="o"/>
      <w:lvlJc w:val="left"/>
      <w:pPr>
        <w:ind w:left="5691" w:hanging="360"/>
      </w:pPr>
      <w:rPr>
        <w:rFonts w:ascii="Courier New" w:hAnsi="Courier New" w:cs="Courier New" w:hint="default"/>
      </w:rPr>
    </w:lvl>
    <w:lvl w:ilvl="8" w:tplc="04150005">
      <w:start w:val="1"/>
      <w:numFmt w:val="bullet"/>
      <w:lvlText w:val=""/>
      <w:lvlJc w:val="left"/>
      <w:pPr>
        <w:ind w:left="6411" w:hanging="360"/>
      </w:pPr>
      <w:rPr>
        <w:rFonts w:ascii="Wingdings" w:hAnsi="Wingdings" w:hint="default"/>
      </w:rPr>
    </w:lvl>
  </w:abstractNum>
  <w:abstractNum w:abstractNumId="57">
    <w:nsid w:val="764F1741"/>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58">
    <w:nsid w:val="78A47BD4"/>
    <w:multiLevelType w:val="hybridMultilevel"/>
    <w:tmpl w:val="8E0AA334"/>
    <w:lvl w:ilvl="0" w:tplc="EBE69BB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nsid w:val="7D394E62"/>
    <w:multiLevelType w:val="hybridMultilevel"/>
    <w:tmpl w:val="84CE6F32"/>
    <w:lvl w:ilvl="0" w:tplc="A2DE93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F720C5D"/>
    <w:multiLevelType w:val="hybridMultilevel"/>
    <w:tmpl w:val="FEF48238"/>
    <w:lvl w:ilvl="0" w:tplc="EADCAB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6"/>
  </w:num>
  <w:num w:numId="2">
    <w:abstractNumId w:val="21"/>
  </w:num>
  <w:num w:numId="3">
    <w:abstractNumId w:val="36"/>
  </w:num>
  <w:num w:numId="4">
    <w:abstractNumId w:val="42"/>
  </w:num>
  <w:num w:numId="5">
    <w:abstractNumId w:val="51"/>
  </w:num>
  <w:num w:numId="6">
    <w:abstractNumId w:val="17"/>
  </w:num>
  <w:num w:numId="7">
    <w:abstractNumId w:val="44"/>
  </w:num>
  <w:num w:numId="8">
    <w:abstractNumId w:val="37"/>
  </w:num>
  <w:num w:numId="9">
    <w:abstractNumId w:val="39"/>
  </w:num>
  <w:num w:numId="10">
    <w:abstractNumId w:val="41"/>
  </w:num>
  <w:num w:numId="11">
    <w:abstractNumId w:val="26"/>
  </w:num>
  <w:num w:numId="12">
    <w:abstractNumId w:val="12"/>
  </w:num>
  <w:num w:numId="13">
    <w:abstractNumId w:val="47"/>
  </w:num>
  <w:num w:numId="14">
    <w:abstractNumId w:val="27"/>
  </w:num>
  <w:num w:numId="15">
    <w:abstractNumId w:val="33"/>
  </w:num>
  <w:num w:numId="16">
    <w:abstractNumId w:val="1"/>
  </w:num>
  <w:num w:numId="17">
    <w:abstractNumId w:val="53"/>
  </w:num>
  <w:num w:numId="18">
    <w:abstractNumId w:val="11"/>
  </w:num>
  <w:num w:numId="19">
    <w:abstractNumId w:val="24"/>
  </w:num>
  <w:num w:numId="20">
    <w:abstractNumId w:val="20"/>
  </w:num>
  <w:num w:numId="21">
    <w:abstractNumId w:val="52"/>
  </w:num>
  <w:num w:numId="22">
    <w:abstractNumId w:val="22"/>
  </w:num>
  <w:num w:numId="23">
    <w:abstractNumId w:val="0"/>
  </w:num>
  <w:num w:numId="24">
    <w:abstractNumId w:val="60"/>
  </w:num>
  <w:num w:numId="25">
    <w:abstractNumId w:val="59"/>
  </w:num>
  <w:num w:numId="26">
    <w:abstractNumId w:val="8"/>
  </w:num>
  <w:num w:numId="27">
    <w:abstractNumId w:val="19"/>
  </w:num>
  <w:num w:numId="28">
    <w:abstractNumId w:val="48"/>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6"/>
  </w:num>
  <w:num w:numId="32">
    <w:abstractNumId w:val="60"/>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54"/>
  </w:num>
  <w:num w:numId="41">
    <w:abstractNumId w:val="57"/>
  </w:num>
  <w:num w:numId="42">
    <w:abstractNumId w:val="40"/>
  </w:num>
  <w:num w:numId="43">
    <w:abstractNumId w:val="50"/>
  </w:num>
  <w:num w:numId="44">
    <w:abstractNumId w:val="45"/>
  </w:num>
  <w:num w:numId="45">
    <w:abstractNumId w:val="29"/>
  </w:num>
  <w:num w:numId="46">
    <w:abstractNumId w:val="30"/>
  </w:num>
  <w:num w:numId="47">
    <w:abstractNumId w:val="9"/>
  </w:num>
  <w:num w:numId="48">
    <w:abstractNumId w:val="2"/>
  </w:num>
  <w:num w:numId="49">
    <w:abstractNumId w:val="43"/>
  </w:num>
  <w:num w:numId="50">
    <w:abstractNumId w:val="31"/>
  </w:num>
  <w:num w:numId="51">
    <w:abstractNumId w:val="15"/>
  </w:num>
  <w:num w:numId="52">
    <w:abstractNumId w:val="58"/>
  </w:num>
  <w:num w:numId="53">
    <w:abstractNumId w:val="25"/>
  </w:num>
  <w:num w:numId="54">
    <w:abstractNumId w:val="3"/>
  </w:num>
  <w:num w:numId="55">
    <w:abstractNumId w:val="28"/>
  </w:num>
  <w:num w:numId="56">
    <w:abstractNumId w:val="6"/>
  </w:num>
  <w:num w:numId="57">
    <w:abstractNumId w:val="4"/>
  </w:num>
  <w:num w:numId="58">
    <w:abstractNumId w:val="32"/>
  </w:num>
  <w:num w:numId="59">
    <w:abstractNumId w:val="34"/>
  </w:num>
  <w:num w:numId="60">
    <w:abstractNumId w:val="35"/>
  </w:num>
  <w:num w:numId="61">
    <w:abstractNumId w:val="5"/>
  </w:num>
  <w:num w:numId="62">
    <w:abstractNumId w:val="38"/>
  </w:num>
  <w:num w:numId="63">
    <w:abstractNumId w:val="5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5E0"/>
    <w:rsid w:val="00006254"/>
    <w:rsid w:val="00034BEB"/>
    <w:rsid w:val="00042C7C"/>
    <w:rsid w:val="00047FC1"/>
    <w:rsid w:val="00093782"/>
    <w:rsid w:val="000978FA"/>
    <w:rsid w:val="000E36DD"/>
    <w:rsid w:val="001301C4"/>
    <w:rsid w:val="00145878"/>
    <w:rsid w:val="00165A8C"/>
    <w:rsid w:val="00186198"/>
    <w:rsid w:val="001B33FB"/>
    <w:rsid w:val="001B51F8"/>
    <w:rsid w:val="001E1F3E"/>
    <w:rsid w:val="001F055A"/>
    <w:rsid w:val="00204F76"/>
    <w:rsid w:val="00233FE3"/>
    <w:rsid w:val="00243EA0"/>
    <w:rsid w:val="00245F39"/>
    <w:rsid w:val="0029489C"/>
    <w:rsid w:val="002A12B2"/>
    <w:rsid w:val="002C5B3E"/>
    <w:rsid w:val="002D1412"/>
    <w:rsid w:val="002E5275"/>
    <w:rsid w:val="003146D4"/>
    <w:rsid w:val="0033178E"/>
    <w:rsid w:val="00361435"/>
    <w:rsid w:val="00371F19"/>
    <w:rsid w:val="00396628"/>
    <w:rsid w:val="003A19DF"/>
    <w:rsid w:val="003C6B46"/>
    <w:rsid w:val="003F1680"/>
    <w:rsid w:val="004140E8"/>
    <w:rsid w:val="00436132"/>
    <w:rsid w:val="00445D88"/>
    <w:rsid w:val="00452E33"/>
    <w:rsid w:val="004748D1"/>
    <w:rsid w:val="00497521"/>
    <w:rsid w:val="004C0D0F"/>
    <w:rsid w:val="004D26A3"/>
    <w:rsid w:val="004D60C6"/>
    <w:rsid w:val="00517DCA"/>
    <w:rsid w:val="005304A8"/>
    <w:rsid w:val="00533A54"/>
    <w:rsid w:val="00542876"/>
    <w:rsid w:val="00542DB3"/>
    <w:rsid w:val="00543587"/>
    <w:rsid w:val="00552DB9"/>
    <w:rsid w:val="005565E0"/>
    <w:rsid w:val="005820A1"/>
    <w:rsid w:val="00584229"/>
    <w:rsid w:val="005D2200"/>
    <w:rsid w:val="006655DC"/>
    <w:rsid w:val="00670754"/>
    <w:rsid w:val="00680349"/>
    <w:rsid w:val="00682510"/>
    <w:rsid w:val="006935D6"/>
    <w:rsid w:val="006B3745"/>
    <w:rsid w:val="006D276A"/>
    <w:rsid w:val="006E33C7"/>
    <w:rsid w:val="006E5242"/>
    <w:rsid w:val="006E5B40"/>
    <w:rsid w:val="006F4D46"/>
    <w:rsid w:val="007039A2"/>
    <w:rsid w:val="007048F0"/>
    <w:rsid w:val="0073010C"/>
    <w:rsid w:val="0074003B"/>
    <w:rsid w:val="0074439E"/>
    <w:rsid w:val="00755D6C"/>
    <w:rsid w:val="00772E85"/>
    <w:rsid w:val="0078166F"/>
    <w:rsid w:val="00786E1E"/>
    <w:rsid w:val="00787280"/>
    <w:rsid w:val="00795615"/>
    <w:rsid w:val="007A7F57"/>
    <w:rsid w:val="007D5DB5"/>
    <w:rsid w:val="007E6860"/>
    <w:rsid w:val="007F0497"/>
    <w:rsid w:val="007F1F25"/>
    <w:rsid w:val="00801492"/>
    <w:rsid w:val="00814848"/>
    <w:rsid w:val="00825CD2"/>
    <w:rsid w:val="008305C6"/>
    <w:rsid w:val="008309C0"/>
    <w:rsid w:val="00890111"/>
    <w:rsid w:val="008A13A7"/>
    <w:rsid w:val="008A6E74"/>
    <w:rsid w:val="008A6F72"/>
    <w:rsid w:val="008E2817"/>
    <w:rsid w:val="008E7A0B"/>
    <w:rsid w:val="008F4067"/>
    <w:rsid w:val="0091638B"/>
    <w:rsid w:val="009206AF"/>
    <w:rsid w:val="00944C9E"/>
    <w:rsid w:val="00953FE5"/>
    <w:rsid w:val="00970356"/>
    <w:rsid w:val="00974770"/>
    <w:rsid w:val="009776C2"/>
    <w:rsid w:val="0098210E"/>
    <w:rsid w:val="009A7C06"/>
    <w:rsid w:val="009F35C7"/>
    <w:rsid w:val="00A03BEA"/>
    <w:rsid w:val="00A169B0"/>
    <w:rsid w:val="00A240B5"/>
    <w:rsid w:val="00A34657"/>
    <w:rsid w:val="00A43EAB"/>
    <w:rsid w:val="00A54E39"/>
    <w:rsid w:val="00A73A10"/>
    <w:rsid w:val="00A83452"/>
    <w:rsid w:val="00A8622A"/>
    <w:rsid w:val="00A867B4"/>
    <w:rsid w:val="00AA52CA"/>
    <w:rsid w:val="00AC3662"/>
    <w:rsid w:val="00AC6665"/>
    <w:rsid w:val="00AE3674"/>
    <w:rsid w:val="00AF296B"/>
    <w:rsid w:val="00B2741E"/>
    <w:rsid w:val="00B4672C"/>
    <w:rsid w:val="00BA3BCC"/>
    <w:rsid w:val="00BC10D7"/>
    <w:rsid w:val="00C05A39"/>
    <w:rsid w:val="00C20887"/>
    <w:rsid w:val="00C20B3B"/>
    <w:rsid w:val="00C214C8"/>
    <w:rsid w:val="00C421C3"/>
    <w:rsid w:val="00C4366E"/>
    <w:rsid w:val="00C520AE"/>
    <w:rsid w:val="00C71793"/>
    <w:rsid w:val="00C92150"/>
    <w:rsid w:val="00CA21CC"/>
    <w:rsid w:val="00CA5055"/>
    <w:rsid w:val="00CB2BAC"/>
    <w:rsid w:val="00CD7965"/>
    <w:rsid w:val="00CE6C58"/>
    <w:rsid w:val="00D0320C"/>
    <w:rsid w:val="00D37130"/>
    <w:rsid w:val="00D375D3"/>
    <w:rsid w:val="00D47F18"/>
    <w:rsid w:val="00D53CAA"/>
    <w:rsid w:val="00D72613"/>
    <w:rsid w:val="00D84EE7"/>
    <w:rsid w:val="00DB63BD"/>
    <w:rsid w:val="00E01FCD"/>
    <w:rsid w:val="00E104F4"/>
    <w:rsid w:val="00E329E2"/>
    <w:rsid w:val="00E33C97"/>
    <w:rsid w:val="00E33D1B"/>
    <w:rsid w:val="00E346C9"/>
    <w:rsid w:val="00E462A8"/>
    <w:rsid w:val="00E65760"/>
    <w:rsid w:val="00E66DF8"/>
    <w:rsid w:val="00E67ABB"/>
    <w:rsid w:val="00E8427C"/>
    <w:rsid w:val="00E8780F"/>
    <w:rsid w:val="00EA4091"/>
    <w:rsid w:val="00EE1D8F"/>
    <w:rsid w:val="00EF0387"/>
    <w:rsid w:val="00EF2C4F"/>
    <w:rsid w:val="00EF5848"/>
    <w:rsid w:val="00F1612C"/>
    <w:rsid w:val="00F25E7D"/>
    <w:rsid w:val="00F50A71"/>
    <w:rsid w:val="00F66D4C"/>
    <w:rsid w:val="00F81A32"/>
    <w:rsid w:val="00F92650"/>
    <w:rsid w:val="00FA250B"/>
    <w:rsid w:val="00FB1A79"/>
    <w:rsid w:val="00FE22A8"/>
    <w:rsid w:val="00FF02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6DF8"/>
    <w:pPr>
      <w:spacing w:after="120" w:line="276" w:lineRule="auto"/>
    </w:pPr>
    <w:rPr>
      <w:rFonts w:ascii="Calibri" w:eastAsia="MS Mincho" w:hAnsi="Calibri" w:cs="Times New Roman"/>
      <w:sz w:val="20"/>
      <w:lang w:eastAsia="pl-PL"/>
    </w:rPr>
  </w:style>
  <w:style w:type="paragraph" w:styleId="Nagwek1">
    <w:name w:val="heading 1"/>
    <w:basedOn w:val="Normalny"/>
    <w:next w:val="Normalny"/>
    <w:link w:val="Nagwek1Znak"/>
    <w:uiPriority w:val="9"/>
    <w:qFormat/>
    <w:rsid w:val="00C20B3B"/>
    <w:pPr>
      <w:keepNext/>
      <w:keepLines/>
      <w:spacing w:before="240"/>
      <w:outlineLvl w:val="0"/>
    </w:pPr>
    <w:rPr>
      <w:rFonts w:ascii="Arial" w:eastAsiaTheme="majorEastAsia" w:hAnsi="Arial" w:cstheme="majorBidi"/>
      <w:b/>
      <w:sz w:val="24"/>
      <w:szCs w:val="32"/>
    </w:rPr>
  </w:style>
  <w:style w:type="paragraph" w:styleId="Nagwek2">
    <w:name w:val="heading 2"/>
    <w:basedOn w:val="Normalny"/>
    <w:next w:val="Normalny"/>
    <w:link w:val="Nagwek2Znak"/>
    <w:uiPriority w:val="9"/>
    <w:unhideWhenUsed/>
    <w:qFormat/>
    <w:rsid w:val="00C20B3B"/>
    <w:pPr>
      <w:keepNext/>
      <w:keepLines/>
      <w:spacing w:before="120"/>
      <w:outlineLvl w:val="1"/>
    </w:pPr>
    <w:rPr>
      <w:rFonts w:ascii="Arial" w:eastAsiaTheme="majorEastAsia" w:hAnsi="Arial" w:cstheme="majorBidi"/>
      <w:b/>
      <w:sz w:val="24"/>
      <w:szCs w:val="26"/>
    </w:rPr>
  </w:style>
  <w:style w:type="paragraph" w:styleId="Nagwek3">
    <w:name w:val="heading 3"/>
    <w:basedOn w:val="Normalny"/>
    <w:next w:val="Normalny"/>
    <w:link w:val="Nagwek3Znak"/>
    <w:uiPriority w:val="9"/>
    <w:unhideWhenUsed/>
    <w:qFormat/>
    <w:rsid w:val="00E66DF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34"/>
    <w:qFormat/>
    <w:locked/>
    <w:rsid w:val="005565E0"/>
  </w:style>
  <w:style w:type="paragraph" w:styleId="Akapitzlist">
    <w:name w:val="List Paragraph"/>
    <w:aliases w:val="Numerowanie,Kolorowa lista — akcent 11,N w prog,Obiekt,normalny tekst,ORE MYŚLNIKI,Średnia siatka 1 — akcent 21,List Paragraph,Jasna siatka — akcent 31,Colorful List Accent 1,List Paragraph3,Akapit z listą1,Heding 2,Akapit z listą11"/>
    <w:basedOn w:val="Normalny"/>
    <w:link w:val="AkapitzlistZnak"/>
    <w:uiPriority w:val="34"/>
    <w:qFormat/>
    <w:rsid w:val="005565E0"/>
    <w:pPr>
      <w:ind w:left="720"/>
      <w:contextualSpacing/>
    </w:pPr>
    <w:rPr>
      <w:rFonts w:asciiTheme="minorHAnsi" w:eastAsiaTheme="minorHAnsi" w:hAnsiTheme="minorHAnsi" w:cstheme="minorBidi"/>
      <w:lang w:eastAsia="en-US"/>
    </w:rPr>
  </w:style>
  <w:style w:type="paragraph" w:customStyle="1" w:styleId="Bezodstpw1">
    <w:name w:val="Bez odstępów1"/>
    <w:uiPriority w:val="99"/>
    <w:rsid w:val="00787280"/>
    <w:pPr>
      <w:spacing w:after="0" w:line="240" w:lineRule="auto"/>
    </w:pPr>
    <w:rPr>
      <w:rFonts w:ascii="Calibri" w:eastAsia="Calibri" w:hAnsi="Calibri" w:cs="Calibri"/>
    </w:rPr>
  </w:style>
  <w:style w:type="paragraph" w:styleId="Listapunktowana3">
    <w:name w:val="List Bullet 3"/>
    <w:basedOn w:val="Normalny"/>
    <w:unhideWhenUsed/>
    <w:rsid w:val="006E5B40"/>
    <w:pPr>
      <w:numPr>
        <w:numId w:val="23"/>
      </w:numPr>
      <w:spacing w:after="0" w:line="240" w:lineRule="auto"/>
      <w:contextualSpacing/>
    </w:pPr>
    <w:rPr>
      <w:rFonts w:ascii="Times New Roman" w:eastAsia="Times New Roman" w:hAnsi="Times New Roman"/>
      <w:sz w:val="24"/>
      <w:szCs w:val="24"/>
    </w:rPr>
  </w:style>
  <w:style w:type="paragraph" w:customStyle="1" w:styleId="StylAD">
    <w:name w:val="_StylAD"/>
    <w:basedOn w:val="Akapitzlist"/>
    <w:link w:val="StylADZnak"/>
    <w:qFormat/>
    <w:rsid w:val="0098210E"/>
    <w:pPr>
      <w:numPr>
        <w:numId w:val="40"/>
      </w:numPr>
      <w:snapToGrid w:val="0"/>
      <w:spacing w:before="20" w:after="0" w:line="240" w:lineRule="auto"/>
      <w:contextualSpacing w:val="0"/>
    </w:pPr>
    <w:rPr>
      <w:rFonts w:ascii="Times New Roman" w:eastAsia="Calibri" w:hAnsi="Times New Roman" w:cs="Times New Roman"/>
      <w:color w:val="000000"/>
      <w:szCs w:val="20"/>
      <w:u w:color="000000"/>
      <w:bdr w:val="nil"/>
      <w:lang w:eastAsia="pl-PL"/>
    </w:rPr>
  </w:style>
  <w:style w:type="character" w:customStyle="1" w:styleId="StylADZnak">
    <w:name w:val="_StylAD Znak"/>
    <w:basedOn w:val="Domylnaczcionkaakapitu"/>
    <w:link w:val="StylAD"/>
    <w:rsid w:val="0098210E"/>
    <w:rPr>
      <w:rFonts w:ascii="Times New Roman" w:eastAsia="Calibri" w:hAnsi="Times New Roman" w:cs="Times New Roman"/>
      <w:color w:val="000000"/>
      <w:sz w:val="20"/>
      <w:szCs w:val="20"/>
      <w:u w:color="000000"/>
      <w:bdr w:val="nil"/>
      <w:lang w:eastAsia="pl-PL"/>
    </w:rPr>
  </w:style>
  <w:style w:type="table" w:styleId="Tabela-Siatka">
    <w:name w:val="Table Grid"/>
    <w:basedOn w:val="Standardowy"/>
    <w:uiPriority w:val="39"/>
    <w:rsid w:val="007D5DB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wyr_w_programie"/>
    <w:uiPriority w:val="22"/>
    <w:qFormat/>
    <w:rsid w:val="007D5DB5"/>
    <w:rPr>
      <w:b/>
    </w:rPr>
  </w:style>
  <w:style w:type="paragraph" w:styleId="Bezodstpw">
    <w:name w:val="No Spacing"/>
    <w:uiPriority w:val="1"/>
    <w:qFormat/>
    <w:rsid w:val="00361435"/>
    <w:pPr>
      <w:spacing w:after="0" w:line="276" w:lineRule="auto"/>
    </w:pPr>
    <w:rPr>
      <w:rFonts w:ascii="Calibri" w:eastAsia="Calibri" w:hAnsi="Calibri" w:cs="Times New Roman"/>
    </w:rPr>
  </w:style>
  <w:style w:type="paragraph" w:customStyle="1" w:styleId="Kryteriaweryfikacji">
    <w:name w:val="__Kryteria weryfikacji"/>
    <w:basedOn w:val="Akapitzlist"/>
    <w:next w:val="Akapitzlist"/>
    <w:link w:val="KryteriaweryfikacjiZnak"/>
    <w:qFormat/>
    <w:rsid w:val="00D375D3"/>
    <w:pPr>
      <w:pBdr>
        <w:top w:val="nil"/>
        <w:left w:val="nil"/>
        <w:bottom w:val="nil"/>
        <w:right w:val="nil"/>
        <w:between w:val="nil"/>
      </w:pBdr>
      <w:spacing w:before="20" w:after="20" w:line="240" w:lineRule="auto"/>
      <w:ind w:left="0"/>
    </w:pPr>
    <w:rPr>
      <w:rFonts w:ascii="Arial" w:eastAsia="Arial" w:hAnsi="Arial" w:cs="Arial"/>
      <w:szCs w:val="20"/>
      <w:u w:color="000000"/>
      <w:lang w:eastAsia="pl-PL"/>
    </w:rPr>
  </w:style>
  <w:style w:type="character" w:customStyle="1" w:styleId="KryteriaweryfikacjiZnak">
    <w:name w:val="__Kryteria weryfikacji Znak"/>
    <w:basedOn w:val="Domylnaczcionkaakapitu"/>
    <w:link w:val="Kryteriaweryfikacji"/>
    <w:rsid w:val="00D375D3"/>
    <w:rPr>
      <w:rFonts w:ascii="Arial" w:eastAsia="Arial" w:hAnsi="Arial" w:cs="Arial"/>
      <w:sz w:val="20"/>
      <w:szCs w:val="20"/>
      <w:u w:color="000000"/>
      <w:lang w:eastAsia="pl-PL"/>
    </w:rPr>
  </w:style>
  <w:style w:type="paragraph" w:customStyle="1" w:styleId="tabelalewa">
    <w:name w:val="tabela lewa"/>
    <w:basedOn w:val="Akapitzlist"/>
    <w:link w:val="tabelalewaZnak"/>
    <w:qFormat/>
    <w:rsid w:val="003C6B46"/>
    <w:pPr>
      <w:spacing w:after="0" w:line="240" w:lineRule="auto"/>
      <w:ind w:left="0"/>
      <w:contextualSpacing w:val="0"/>
    </w:pPr>
    <w:rPr>
      <w:rFonts w:ascii="Calibri" w:eastAsia="Calibri" w:hAnsi="Calibri" w:cs="Calibri"/>
      <w:bCs/>
      <w:sz w:val="18"/>
      <w:szCs w:val="18"/>
      <w:u w:color="000000"/>
      <w:lang w:eastAsia="pl-PL"/>
    </w:rPr>
  </w:style>
  <w:style w:type="character" w:customStyle="1" w:styleId="tabelalewaZnak">
    <w:name w:val="tabela lewa Znak"/>
    <w:link w:val="tabelalewa"/>
    <w:rsid w:val="003C6B46"/>
    <w:rPr>
      <w:rFonts w:ascii="Calibri" w:eastAsia="Calibri" w:hAnsi="Calibri" w:cs="Calibri"/>
      <w:bCs/>
      <w:sz w:val="18"/>
      <w:szCs w:val="18"/>
      <w:u w:color="000000"/>
      <w:lang w:eastAsia="pl-PL"/>
    </w:rPr>
  </w:style>
  <w:style w:type="character" w:styleId="Odwoaniedokomentarza">
    <w:name w:val="annotation reference"/>
    <w:basedOn w:val="Domylnaczcionkaakapitu"/>
    <w:uiPriority w:val="99"/>
    <w:semiHidden/>
    <w:unhideWhenUsed/>
    <w:rsid w:val="007E6860"/>
    <w:rPr>
      <w:sz w:val="16"/>
      <w:szCs w:val="16"/>
    </w:rPr>
  </w:style>
  <w:style w:type="paragraph" w:styleId="Tekstkomentarza">
    <w:name w:val="annotation text"/>
    <w:basedOn w:val="Normalny"/>
    <w:link w:val="TekstkomentarzaZnak"/>
    <w:uiPriority w:val="99"/>
    <w:semiHidden/>
    <w:unhideWhenUsed/>
    <w:rsid w:val="007E6860"/>
    <w:pPr>
      <w:spacing w:line="240" w:lineRule="auto"/>
    </w:pPr>
    <w:rPr>
      <w:szCs w:val="20"/>
    </w:rPr>
  </w:style>
  <w:style w:type="character" w:customStyle="1" w:styleId="TekstkomentarzaZnak">
    <w:name w:val="Tekst komentarza Znak"/>
    <w:basedOn w:val="Domylnaczcionkaakapitu"/>
    <w:link w:val="Tekstkomentarza"/>
    <w:uiPriority w:val="99"/>
    <w:semiHidden/>
    <w:rsid w:val="007E6860"/>
    <w:rPr>
      <w:rFonts w:ascii="Calibri" w:eastAsia="MS Mincho"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E6860"/>
    <w:rPr>
      <w:b/>
      <w:bCs/>
    </w:rPr>
  </w:style>
  <w:style w:type="character" w:customStyle="1" w:styleId="TematkomentarzaZnak">
    <w:name w:val="Temat komentarza Znak"/>
    <w:basedOn w:val="TekstkomentarzaZnak"/>
    <w:link w:val="Tematkomentarza"/>
    <w:uiPriority w:val="99"/>
    <w:semiHidden/>
    <w:rsid w:val="007E6860"/>
    <w:rPr>
      <w:rFonts w:ascii="Calibri" w:eastAsia="MS Mincho" w:hAnsi="Calibri" w:cs="Times New Roman"/>
      <w:b/>
      <w:bCs/>
      <w:sz w:val="20"/>
      <w:szCs w:val="20"/>
      <w:lang w:eastAsia="pl-PL"/>
    </w:rPr>
  </w:style>
  <w:style w:type="paragraph" w:styleId="Tekstdymka">
    <w:name w:val="Balloon Text"/>
    <w:basedOn w:val="Normalny"/>
    <w:link w:val="TekstdymkaZnak"/>
    <w:uiPriority w:val="99"/>
    <w:semiHidden/>
    <w:unhideWhenUsed/>
    <w:rsid w:val="007E68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6860"/>
    <w:rPr>
      <w:rFonts w:ascii="Segoe UI" w:eastAsia="MS Mincho" w:hAnsi="Segoe UI" w:cs="Segoe UI"/>
      <w:sz w:val="18"/>
      <w:szCs w:val="18"/>
      <w:lang w:eastAsia="pl-PL"/>
    </w:rPr>
  </w:style>
  <w:style w:type="character" w:customStyle="1" w:styleId="Nagwek1Znak">
    <w:name w:val="Nagłówek 1 Znak"/>
    <w:basedOn w:val="Domylnaczcionkaakapitu"/>
    <w:link w:val="Nagwek1"/>
    <w:uiPriority w:val="9"/>
    <w:rsid w:val="00C20B3B"/>
    <w:rPr>
      <w:rFonts w:ascii="Arial" w:eastAsiaTheme="majorEastAsia" w:hAnsi="Arial" w:cstheme="majorBidi"/>
      <w:b/>
      <w:sz w:val="24"/>
      <w:szCs w:val="32"/>
      <w:lang w:eastAsia="pl-PL"/>
    </w:rPr>
  </w:style>
  <w:style w:type="character" w:customStyle="1" w:styleId="Nagwek2Znak">
    <w:name w:val="Nagłówek 2 Znak"/>
    <w:basedOn w:val="Domylnaczcionkaakapitu"/>
    <w:link w:val="Nagwek2"/>
    <w:uiPriority w:val="9"/>
    <w:rsid w:val="00C20B3B"/>
    <w:rPr>
      <w:rFonts w:ascii="Arial" w:eastAsiaTheme="majorEastAsia" w:hAnsi="Arial" w:cstheme="majorBidi"/>
      <w:b/>
      <w:sz w:val="24"/>
      <w:szCs w:val="26"/>
      <w:lang w:eastAsia="pl-PL"/>
    </w:rPr>
  </w:style>
  <w:style w:type="paragraph" w:styleId="Nagwek">
    <w:name w:val="header"/>
    <w:basedOn w:val="Normalny"/>
    <w:link w:val="NagwekZnak"/>
    <w:uiPriority w:val="99"/>
    <w:unhideWhenUsed/>
    <w:rsid w:val="003317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178E"/>
    <w:rPr>
      <w:rFonts w:ascii="Calibri" w:eastAsia="MS Mincho" w:hAnsi="Calibri" w:cs="Times New Roman"/>
      <w:lang w:eastAsia="pl-PL"/>
    </w:rPr>
  </w:style>
  <w:style w:type="paragraph" w:styleId="Stopka">
    <w:name w:val="footer"/>
    <w:basedOn w:val="Normalny"/>
    <w:link w:val="StopkaZnak"/>
    <w:uiPriority w:val="99"/>
    <w:unhideWhenUsed/>
    <w:rsid w:val="003317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178E"/>
    <w:rPr>
      <w:rFonts w:ascii="Calibri" w:eastAsia="MS Mincho" w:hAnsi="Calibri" w:cs="Times New Roman"/>
      <w:lang w:eastAsia="pl-PL"/>
    </w:rPr>
  </w:style>
  <w:style w:type="paragraph" w:styleId="Nagwekspisutreci">
    <w:name w:val="TOC Heading"/>
    <w:basedOn w:val="Nagwek1"/>
    <w:next w:val="Normalny"/>
    <w:uiPriority w:val="39"/>
    <w:unhideWhenUsed/>
    <w:qFormat/>
    <w:rsid w:val="001301C4"/>
    <w:pPr>
      <w:spacing w:line="259" w:lineRule="auto"/>
      <w:outlineLvl w:val="9"/>
    </w:pPr>
    <w:rPr>
      <w:rFonts w:asciiTheme="majorHAnsi" w:hAnsiTheme="majorHAnsi"/>
      <w:b w:val="0"/>
      <w:color w:val="2E74B5" w:themeColor="accent1" w:themeShade="BF"/>
      <w:sz w:val="32"/>
    </w:rPr>
  </w:style>
  <w:style w:type="paragraph" w:styleId="Spistreci1">
    <w:name w:val="toc 1"/>
    <w:basedOn w:val="Normalny"/>
    <w:next w:val="Normalny"/>
    <w:autoRedefine/>
    <w:uiPriority w:val="39"/>
    <w:unhideWhenUsed/>
    <w:rsid w:val="001301C4"/>
    <w:pPr>
      <w:spacing w:after="100"/>
    </w:pPr>
  </w:style>
  <w:style w:type="paragraph" w:styleId="Spistreci2">
    <w:name w:val="toc 2"/>
    <w:basedOn w:val="Normalny"/>
    <w:next w:val="Normalny"/>
    <w:autoRedefine/>
    <w:uiPriority w:val="39"/>
    <w:unhideWhenUsed/>
    <w:rsid w:val="001301C4"/>
    <w:pPr>
      <w:spacing w:after="100"/>
      <w:ind w:left="220"/>
    </w:pPr>
  </w:style>
  <w:style w:type="character" w:styleId="Hipercze">
    <w:name w:val="Hyperlink"/>
    <w:basedOn w:val="Domylnaczcionkaakapitu"/>
    <w:uiPriority w:val="99"/>
    <w:unhideWhenUsed/>
    <w:rsid w:val="001301C4"/>
    <w:rPr>
      <w:color w:val="0563C1" w:themeColor="hyperlink"/>
      <w:u w:val="single"/>
    </w:rPr>
  </w:style>
  <w:style w:type="character" w:customStyle="1" w:styleId="Nagwek3Znak">
    <w:name w:val="Nagłówek 3 Znak"/>
    <w:basedOn w:val="Domylnaczcionkaakapitu"/>
    <w:link w:val="Nagwek3"/>
    <w:uiPriority w:val="9"/>
    <w:rsid w:val="00E66DF8"/>
    <w:rPr>
      <w:rFonts w:asciiTheme="majorHAnsi" w:eastAsiaTheme="majorEastAsia" w:hAnsiTheme="majorHAnsi" w:cstheme="majorBidi"/>
      <w:b/>
      <w:bCs/>
      <w:color w:val="5B9BD5" w:themeColor="accent1"/>
      <w:sz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6DF8"/>
    <w:pPr>
      <w:spacing w:after="120" w:line="276" w:lineRule="auto"/>
    </w:pPr>
    <w:rPr>
      <w:rFonts w:ascii="Calibri" w:eastAsia="MS Mincho" w:hAnsi="Calibri" w:cs="Times New Roman"/>
      <w:sz w:val="20"/>
      <w:lang w:eastAsia="pl-PL"/>
    </w:rPr>
  </w:style>
  <w:style w:type="paragraph" w:styleId="Nagwek1">
    <w:name w:val="heading 1"/>
    <w:basedOn w:val="Normalny"/>
    <w:next w:val="Normalny"/>
    <w:link w:val="Nagwek1Znak"/>
    <w:uiPriority w:val="9"/>
    <w:qFormat/>
    <w:rsid w:val="00C20B3B"/>
    <w:pPr>
      <w:keepNext/>
      <w:keepLines/>
      <w:spacing w:before="240"/>
      <w:outlineLvl w:val="0"/>
    </w:pPr>
    <w:rPr>
      <w:rFonts w:ascii="Arial" w:eastAsiaTheme="majorEastAsia" w:hAnsi="Arial" w:cstheme="majorBidi"/>
      <w:b/>
      <w:sz w:val="24"/>
      <w:szCs w:val="32"/>
    </w:rPr>
  </w:style>
  <w:style w:type="paragraph" w:styleId="Nagwek2">
    <w:name w:val="heading 2"/>
    <w:basedOn w:val="Normalny"/>
    <w:next w:val="Normalny"/>
    <w:link w:val="Nagwek2Znak"/>
    <w:uiPriority w:val="9"/>
    <w:unhideWhenUsed/>
    <w:qFormat/>
    <w:rsid w:val="00C20B3B"/>
    <w:pPr>
      <w:keepNext/>
      <w:keepLines/>
      <w:spacing w:before="120"/>
      <w:outlineLvl w:val="1"/>
    </w:pPr>
    <w:rPr>
      <w:rFonts w:ascii="Arial" w:eastAsiaTheme="majorEastAsia" w:hAnsi="Arial" w:cstheme="majorBidi"/>
      <w:b/>
      <w:sz w:val="24"/>
      <w:szCs w:val="26"/>
    </w:rPr>
  </w:style>
  <w:style w:type="paragraph" w:styleId="Nagwek3">
    <w:name w:val="heading 3"/>
    <w:basedOn w:val="Normalny"/>
    <w:next w:val="Normalny"/>
    <w:link w:val="Nagwek3Znak"/>
    <w:uiPriority w:val="9"/>
    <w:unhideWhenUsed/>
    <w:qFormat/>
    <w:rsid w:val="00E66DF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34"/>
    <w:qFormat/>
    <w:locked/>
    <w:rsid w:val="005565E0"/>
  </w:style>
  <w:style w:type="paragraph" w:styleId="Akapitzlist">
    <w:name w:val="List Paragraph"/>
    <w:aliases w:val="Numerowanie,Kolorowa lista — akcent 11,N w prog,Obiekt,normalny tekst,ORE MYŚLNIKI,Średnia siatka 1 — akcent 21,List Paragraph,Jasna siatka — akcent 31,Colorful List Accent 1,List Paragraph3,Akapit z listą1,Heding 2,Akapit z listą11"/>
    <w:basedOn w:val="Normalny"/>
    <w:link w:val="AkapitzlistZnak"/>
    <w:uiPriority w:val="34"/>
    <w:qFormat/>
    <w:rsid w:val="005565E0"/>
    <w:pPr>
      <w:ind w:left="720"/>
      <w:contextualSpacing/>
    </w:pPr>
    <w:rPr>
      <w:rFonts w:asciiTheme="minorHAnsi" w:eastAsiaTheme="minorHAnsi" w:hAnsiTheme="minorHAnsi" w:cstheme="minorBidi"/>
      <w:lang w:eastAsia="en-US"/>
    </w:rPr>
  </w:style>
  <w:style w:type="paragraph" w:customStyle="1" w:styleId="Bezodstpw1">
    <w:name w:val="Bez odstępów1"/>
    <w:uiPriority w:val="99"/>
    <w:rsid w:val="00787280"/>
    <w:pPr>
      <w:spacing w:after="0" w:line="240" w:lineRule="auto"/>
    </w:pPr>
    <w:rPr>
      <w:rFonts w:ascii="Calibri" w:eastAsia="Calibri" w:hAnsi="Calibri" w:cs="Calibri"/>
    </w:rPr>
  </w:style>
  <w:style w:type="paragraph" w:styleId="Listapunktowana3">
    <w:name w:val="List Bullet 3"/>
    <w:basedOn w:val="Normalny"/>
    <w:unhideWhenUsed/>
    <w:rsid w:val="006E5B40"/>
    <w:pPr>
      <w:numPr>
        <w:numId w:val="23"/>
      </w:numPr>
      <w:spacing w:after="0" w:line="240" w:lineRule="auto"/>
      <w:contextualSpacing/>
    </w:pPr>
    <w:rPr>
      <w:rFonts w:ascii="Times New Roman" w:eastAsia="Times New Roman" w:hAnsi="Times New Roman"/>
      <w:sz w:val="24"/>
      <w:szCs w:val="24"/>
    </w:rPr>
  </w:style>
  <w:style w:type="paragraph" w:customStyle="1" w:styleId="StylAD">
    <w:name w:val="_StylAD"/>
    <w:basedOn w:val="Akapitzlist"/>
    <w:link w:val="StylADZnak"/>
    <w:qFormat/>
    <w:rsid w:val="0098210E"/>
    <w:pPr>
      <w:numPr>
        <w:numId w:val="40"/>
      </w:numPr>
      <w:snapToGrid w:val="0"/>
      <w:spacing w:before="20" w:after="0" w:line="240" w:lineRule="auto"/>
      <w:contextualSpacing w:val="0"/>
    </w:pPr>
    <w:rPr>
      <w:rFonts w:ascii="Times New Roman" w:eastAsia="Calibri" w:hAnsi="Times New Roman" w:cs="Times New Roman"/>
      <w:color w:val="000000"/>
      <w:szCs w:val="20"/>
      <w:u w:color="000000"/>
      <w:bdr w:val="nil"/>
      <w:lang w:eastAsia="pl-PL"/>
    </w:rPr>
  </w:style>
  <w:style w:type="character" w:customStyle="1" w:styleId="StylADZnak">
    <w:name w:val="_StylAD Znak"/>
    <w:basedOn w:val="Domylnaczcionkaakapitu"/>
    <w:link w:val="StylAD"/>
    <w:rsid w:val="0098210E"/>
    <w:rPr>
      <w:rFonts w:ascii="Times New Roman" w:eastAsia="Calibri" w:hAnsi="Times New Roman" w:cs="Times New Roman"/>
      <w:color w:val="000000"/>
      <w:sz w:val="20"/>
      <w:szCs w:val="20"/>
      <w:u w:color="000000"/>
      <w:bdr w:val="nil"/>
      <w:lang w:eastAsia="pl-PL"/>
    </w:rPr>
  </w:style>
  <w:style w:type="table" w:styleId="Tabela-Siatka">
    <w:name w:val="Table Grid"/>
    <w:basedOn w:val="Standardowy"/>
    <w:uiPriority w:val="39"/>
    <w:rsid w:val="007D5DB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wyr_w_programie"/>
    <w:uiPriority w:val="22"/>
    <w:qFormat/>
    <w:rsid w:val="007D5DB5"/>
    <w:rPr>
      <w:b/>
    </w:rPr>
  </w:style>
  <w:style w:type="paragraph" w:styleId="Bezodstpw">
    <w:name w:val="No Spacing"/>
    <w:uiPriority w:val="1"/>
    <w:qFormat/>
    <w:rsid w:val="00361435"/>
    <w:pPr>
      <w:spacing w:after="0" w:line="276" w:lineRule="auto"/>
    </w:pPr>
    <w:rPr>
      <w:rFonts w:ascii="Calibri" w:eastAsia="Calibri" w:hAnsi="Calibri" w:cs="Times New Roman"/>
    </w:rPr>
  </w:style>
  <w:style w:type="paragraph" w:customStyle="1" w:styleId="Kryteriaweryfikacji">
    <w:name w:val="__Kryteria weryfikacji"/>
    <w:basedOn w:val="Akapitzlist"/>
    <w:next w:val="Akapitzlist"/>
    <w:link w:val="KryteriaweryfikacjiZnak"/>
    <w:qFormat/>
    <w:rsid w:val="00D375D3"/>
    <w:pPr>
      <w:pBdr>
        <w:top w:val="nil"/>
        <w:left w:val="nil"/>
        <w:bottom w:val="nil"/>
        <w:right w:val="nil"/>
        <w:between w:val="nil"/>
      </w:pBdr>
      <w:spacing w:before="20" w:after="20" w:line="240" w:lineRule="auto"/>
      <w:ind w:left="0"/>
    </w:pPr>
    <w:rPr>
      <w:rFonts w:ascii="Arial" w:eastAsia="Arial" w:hAnsi="Arial" w:cs="Arial"/>
      <w:szCs w:val="20"/>
      <w:u w:color="000000"/>
      <w:lang w:eastAsia="pl-PL"/>
    </w:rPr>
  </w:style>
  <w:style w:type="character" w:customStyle="1" w:styleId="KryteriaweryfikacjiZnak">
    <w:name w:val="__Kryteria weryfikacji Znak"/>
    <w:basedOn w:val="Domylnaczcionkaakapitu"/>
    <w:link w:val="Kryteriaweryfikacji"/>
    <w:rsid w:val="00D375D3"/>
    <w:rPr>
      <w:rFonts w:ascii="Arial" w:eastAsia="Arial" w:hAnsi="Arial" w:cs="Arial"/>
      <w:sz w:val="20"/>
      <w:szCs w:val="20"/>
      <w:u w:color="000000"/>
      <w:lang w:eastAsia="pl-PL"/>
    </w:rPr>
  </w:style>
  <w:style w:type="paragraph" w:customStyle="1" w:styleId="tabelalewa">
    <w:name w:val="tabela lewa"/>
    <w:basedOn w:val="Akapitzlist"/>
    <w:link w:val="tabelalewaZnak"/>
    <w:qFormat/>
    <w:rsid w:val="003C6B46"/>
    <w:pPr>
      <w:spacing w:after="0" w:line="240" w:lineRule="auto"/>
      <w:ind w:left="0"/>
      <w:contextualSpacing w:val="0"/>
    </w:pPr>
    <w:rPr>
      <w:rFonts w:ascii="Calibri" w:eastAsia="Calibri" w:hAnsi="Calibri" w:cs="Calibri"/>
      <w:bCs/>
      <w:sz w:val="18"/>
      <w:szCs w:val="18"/>
      <w:u w:color="000000"/>
      <w:lang w:eastAsia="pl-PL"/>
    </w:rPr>
  </w:style>
  <w:style w:type="character" w:customStyle="1" w:styleId="tabelalewaZnak">
    <w:name w:val="tabela lewa Znak"/>
    <w:link w:val="tabelalewa"/>
    <w:rsid w:val="003C6B46"/>
    <w:rPr>
      <w:rFonts w:ascii="Calibri" w:eastAsia="Calibri" w:hAnsi="Calibri" w:cs="Calibri"/>
      <w:bCs/>
      <w:sz w:val="18"/>
      <w:szCs w:val="18"/>
      <w:u w:color="000000"/>
      <w:lang w:eastAsia="pl-PL"/>
    </w:rPr>
  </w:style>
  <w:style w:type="character" w:styleId="Odwoaniedokomentarza">
    <w:name w:val="annotation reference"/>
    <w:basedOn w:val="Domylnaczcionkaakapitu"/>
    <w:uiPriority w:val="99"/>
    <w:semiHidden/>
    <w:unhideWhenUsed/>
    <w:rsid w:val="007E6860"/>
    <w:rPr>
      <w:sz w:val="16"/>
      <w:szCs w:val="16"/>
    </w:rPr>
  </w:style>
  <w:style w:type="paragraph" w:styleId="Tekstkomentarza">
    <w:name w:val="annotation text"/>
    <w:basedOn w:val="Normalny"/>
    <w:link w:val="TekstkomentarzaZnak"/>
    <w:uiPriority w:val="99"/>
    <w:semiHidden/>
    <w:unhideWhenUsed/>
    <w:rsid w:val="007E6860"/>
    <w:pPr>
      <w:spacing w:line="240" w:lineRule="auto"/>
    </w:pPr>
    <w:rPr>
      <w:szCs w:val="20"/>
    </w:rPr>
  </w:style>
  <w:style w:type="character" w:customStyle="1" w:styleId="TekstkomentarzaZnak">
    <w:name w:val="Tekst komentarza Znak"/>
    <w:basedOn w:val="Domylnaczcionkaakapitu"/>
    <w:link w:val="Tekstkomentarza"/>
    <w:uiPriority w:val="99"/>
    <w:semiHidden/>
    <w:rsid w:val="007E6860"/>
    <w:rPr>
      <w:rFonts w:ascii="Calibri" w:eastAsia="MS Mincho"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E6860"/>
    <w:rPr>
      <w:b/>
      <w:bCs/>
    </w:rPr>
  </w:style>
  <w:style w:type="character" w:customStyle="1" w:styleId="TematkomentarzaZnak">
    <w:name w:val="Temat komentarza Znak"/>
    <w:basedOn w:val="TekstkomentarzaZnak"/>
    <w:link w:val="Tematkomentarza"/>
    <w:uiPriority w:val="99"/>
    <w:semiHidden/>
    <w:rsid w:val="007E6860"/>
    <w:rPr>
      <w:rFonts w:ascii="Calibri" w:eastAsia="MS Mincho" w:hAnsi="Calibri" w:cs="Times New Roman"/>
      <w:b/>
      <w:bCs/>
      <w:sz w:val="20"/>
      <w:szCs w:val="20"/>
      <w:lang w:eastAsia="pl-PL"/>
    </w:rPr>
  </w:style>
  <w:style w:type="paragraph" w:styleId="Tekstdymka">
    <w:name w:val="Balloon Text"/>
    <w:basedOn w:val="Normalny"/>
    <w:link w:val="TekstdymkaZnak"/>
    <w:uiPriority w:val="99"/>
    <w:semiHidden/>
    <w:unhideWhenUsed/>
    <w:rsid w:val="007E68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6860"/>
    <w:rPr>
      <w:rFonts w:ascii="Segoe UI" w:eastAsia="MS Mincho" w:hAnsi="Segoe UI" w:cs="Segoe UI"/>
      <w:sz w:val="18"/>
      <w:szCs w:val="18"/>
      <w:lang w:eastAsia="pl-PL"/>
    </w:rPr>
  </w:style>
  <w:style w:type="character" w:customStyle="1" w:styleId="Nagwek1Znak">
    <w:name w:val="Nagłówek 1 Znak"/>
    <w:basedOn w:val="Domylnaczcionkaakapitu"/>
    <w:link w:val="Nagwek1"/>
    <w:uiPriority w:val="9"/>
    <w:rsid w:val="00C20B3B"/>
    <w:rPr>
      <w:rFonts w:ascii="Arial" w:eastAsiaTheme="majorEastAsia" w:hAnsi="Arial" w:cstheme="majorBidi"/>
      <w:b/>
      <w:sz w:val="24"/>
      <w:szCs w:val="32"/>
      <w:lang w:eastAsia="pl-PL"/>
    </w:rPr>
  </w:style>
  <w:style w:type="character" w:customStyle="1" w:styleId="Nagwek2Znak">
    <w:name w:val="Nagłówek 2 Znak"/>
    <w:basedOn w:val="Domylnaczcionkaakapitu"/>
    <w:link w:val="Nagwek2"/>
    <w:uiPriority w:val="9"/>
    <w:rsid w:val="00C20B3B"/>
    <w:rPr>
      <w:rFonts w:ascii="Arial" w:eastAsiaTheme="majorEastAsia" w:hAnsi="Arial" w:cstheme="majorBidi"/>
      <w:b/>
      <w:sz w:val="24"/>
      <w:szCs w:val="26"/>
      <w:lang w:eastAsia="pl-PL"/>
    </w:rPr>
  </w:style>
  <w:style w:type="paragraph" w:styleId="Nagwek">
    <w:name w:val="header"/>
    <w:basedOn w:val="Normalny"/>
    <w:link w:val="NagwekZnak"/>
    <w:uiPriority w:val="99"/>
    <w:unhideWhenUsed/>
    <w:rsid w:val="003317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178E"/>
    <w:rPr>
      <w:rFonts w:ascii="Calibri" w:eastAsia="MS Mincho" w:hAnsi="Calibri" w:cs="Times New Roman"/>
      <w:lang w:eastAsia="pl-PL"/>
    </w:rPr>
  </w:style>
  <w:style w:type="paragraph" w:styleId="Stopka">
    <w:name w:val="footer"/>
    <w:basedOn w:val="Normalny"/>
    <w:link w:val="StopkaZnak"/>
    <w:uiPriority w:val="99"/>
    <w:unhideWhenUsed/>
    <w:rsid w:val="003317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178E"/>
    <w:rPr>
      <w:rFonts w:ascii="Calibri" w:eastAsia="MS Mincho" w:hAnsi="Calibri" w:cs="Times New Roman"/>
      <w:lang w:eastAsia="pl-PL"/>
    </w:rPr>
  </w:style>
  <w:style w:type="paragraph" w:styleId="Nagwekspisutreci">
    <w:name w:val="TOC Heading"/>
    <w:basedOn w:val="Nagwek1"/>
    <w:next w:val="Normalny"/>
    <w:uiPriority w:val="39"/>
    <w:unhideWhenUsed/>
    <w:qFormat/>
    <w:rsid w:val="001301C4"/>
    <w:pPr>
      <w:spacing w:line="259" w:lineRule="auto"/>
      <w:outlineLvl w:val="9"/>
    </w:pPr>
    <w:rPr>
      <w:rFonts w:asciiTheme="majorHAnsi" w:hAnsiTheme="majorHAnsi"/>
      <w:b w:val="0"/>
      <w:color w:val="2E74B5" w:themeColor="accent1" w:themeShade="BF"/>
      <w:sz w:val="32"/>
    </w:rPr>
  </w:style>
  <w:style w:type="paragraph" w:styleId="Spistreci1">
    <w:name w:val="toc 1"/>
    <w:basedOn w:val="Normalny"/>
    <w:next w:val="Normalny"/>
    <w:autoRedefine/>
    <w:uiPriority w:val="39"/>
    <w:unhideWhenUsed/>
    <w:rsid w:val="001301C4"/>
    <w:pPr>
      <w:spacing w:after="100"/>
    </w:pPr>
  </w:style>
  <w:style w:type="paragraph" w:styleId="Spistreci2">
    <w:name w:val="toc 2"/>
    <w:basedOn w:val="Normalny"/>
    <w:next w:val="Normalny"/>
    <w:autoRedefine/>
    <w:uiPriority w:val="39"/>
    <w:unhideWhenUsed/>
    <w:rsid w:val="001301C4"/>
    <w:pPr>
      <w:spacing w:after="100"/>
      <w:ind w:left="220"/>
    </w:pPr>
  </w:style>
  <w:style w:type="character" w:styleId="Hipercze">
    <w:name w:val="Hyperlink"/>
    <w:basedOn w:val="Domylnaczcionkaakapitu"/>
    <w:uiPriority w:val="99"/>
    <w:unhideWhenUsed/>
    <w:rsid w:val="001301C4"/>
    <w:rPr>
      <w:color w:val="0563C1" w:themeColor="hyperlink"/>
      <w:u w:val="single"/>
    </w:rPr>
  </w:style>
  <w:style w:type="character" w:customStyle="1" w:styleId="Nagwek3Znak">
    <w:name w:val="Nagłówek 3 Znak"/>
    <w:basedOn w:val="Domylnaczcionkaakapitu"/>
    <w:link w:val="Nagwek3"/>
    <w:uiPriority w:val="9"/>
    <w:rsid w:val="00E66DF8"/>
    <w:rPr>
      <w:rFonts w:asciiTheme="majorHAnsi" w:eastAsiaTheme="majorEastAsia" w:hAnsiTheme="majorHAnsi" w:cstheme="majorBidi"/>
      <w:b/>
      <w:bCs/>
      <w:color w:val="5B9BD5" w:themeColor="accent1"/>
      <w:sz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67606">
      <w:bodyDiv w:val="1"/>
      <w:marLeft w:val="0"/>
      <w:marRight w:val="0"/>
      <w:marTop w:val="0"/>
      <w:marBottom w:val="0"/>
      <w:divBdr>
        <w:top w:val="none" w:sz="0" w:space="0" w:color="auto"/>
        <w:left w:val="none" w:sz="0" w:space="0" w:color="auto"/>
        <w:bottom w:val="none" w:sz="0" w:space="0" w:color="auto"/>
        <w:right w:val="none" w:sz="0" w:space="0" w:color="auto"/>
      </w:divBdr>
    </w:div>
    <w:div w:id="139925779">
      <w:bodyDiv w:val="1"/>
      <w:marLeft w:val="0"/>
      <w:marRight w:val="0"/>
      <w:marTop w:val="0"/>
      <w:marBottom w:val="0"/>
      <w:divBdr>
        <w:top w:val="none" w:sz="0" w:space="0" w:color="auto"/>
        <w:left w:val="none" w:sz="0" w:space="0" w:color="auto"/>
        <w:bottom w:val="none" w:sz="0" w:space="0" w:color="auto"/>
        <w:right w:val="none" w:sz="0" w:space="0" w:color="auto"/>
      </w:divBdr>
    </w:div>
    <w:div w:id="294992587">
      <w:bodyDiv w:val="1"/>
      <w:marLeft w:val="0"/>
      <w:marRight w:val="0"/>
      <w:marTop w:val="0"/>
      <w:marBottom w:val="0"/>
      <w:divBdr>
        <w:top w:val="none" w:sz="0" w:space="0" w:color="auto"/>
        <w:left w:val="none" w:sz="0" w:space="0" w:color="auto"/>
        <w:bottom w:val="none" w:sz="0" w:space="0" w:color="auto"/>
        <w:right w:val="none" w:sz="0" w:space="0" w:color="auto"/>
      </w:divBdr>
    </w:div>
    <w:div w:id="381369536">
      <w:bodyDiv w:val="1"/>
      <w:marLeft w:val="0"/>
      <w:marRight w:val="0"/>
      <w:marTop w:val="0"/>
      <w:marBottom w:val="0"/>
      <w:divBdr>
        <w:top w:val="none" w:sz="0" w:space="0" w:color="auto"/>
        <w:left w:val="none" w:sz="0" w:space="0" w:color="auto"/>
        <w:bottom w:val="none" w:sz="0" w:space="0" w:color="auto"/>
        <w:right w:val="none" w:sz="0" w:space="0" w:color="auto"/>
      </w:divBdr>
      <w:divsChild>
        <w:div w:id="1182747461">
          <w:marLeft w:val="720"/>
          <w:marRight w:val="0"/>
          <w:marTop w:val="0"/>
          <w:marBottom w:val="0"/>
          <w:divBdr>
            <w:top w:val="none" w:sz="0" w:space="0" w:color="auto"/>
            <w:left w:val="none" w:sz="0" w:space="0" w:color="auto"/>
            <w:bottom w:val="none" w:sz="0" w:space="0" w:color="auto"/>
            <w:right w:val="none" w:sz="0" w:space="0" w:color="auto"/>
          </w:divBdr>
        </w:div>
        <w:div w:id="613055988">
          <w:marLeft w:val="720"/>
          <w:marRight w:val="0"/>
          <w:marTop w:val="0"/>
          <w:marBottom w:val="0"/>
          <w:divBdr>
            <w:top w:val="none" w:sz="0" w:space="0" w:color="auto"/>
            <w:left w:val="none" w:sz="0" w:space="0" w:color="auto"/>
            <w:bottom w:val="none" w:sz="0" w:space="0" w:color="auto"/>
            <w:right w:val="none" w:sz="0" w:space="0" w:color="auto"/>
          </w:divBdr>
        </w:div>
        <w:div w:id="970326306">
          <w:marLeft w:val="720"/>
          <w:marRight w:val="0"/>
          <w:marTop w:val="0"/>
          <w:marBottom w:val="0"/>
          <w:divBdr>
            <w:top w:val="none" w:sz="0" w:space="0" w:color="auto"/>
            <w:left w:val="none" w:sz="0" w:space="0" w:color="auto"/>
            <w:bottom w:val="none" w:sz="0" w:space="0" w:color="auto"/>
            <w:right w:val="none" w:sz="0" w:space="0" w:color="auto"/>
          </w:divBdr>
        </w:div>
        <w:div w:id="10304387">
          <w:marLeft w:val="720"/>
          <w:marRight w:val="0"/>
          <w:marTop w:val="0"/>
          <w:marBottom w:val="0"/>
          <w:divBdr>
            <w:top w:val="none" w:sz="0" w:space="0" w:color="auto"/>
            <w:left w:val="none" w:sz="0" w:space="0" w:color="auto"/>
            <w:bottom w:val="none" w:sz="0" w:space="0" w:color="auto"/>
            <w:right w:val="none" w:sz="0" w:space="0" w:color="auto"/>
          </w:divBdr>
        </w:div>
        <w:div w:id="453522931">
          <w:marLeft w:val="720"/>
          <w:marRight w:val="0"/>
          <w:marTop w:val="0"/>
          <w:marBottom w:val="0"/>
          <w:divBdr>
            <w:top w:val="none" w:sz="0" w:space="0" w:color="auto"/>
            <w:left w:val="none" w:sz="0" w:space="0" w:color="auto"/>
            <w:bottom w:val="none" w:sz="0" w:space="0" w:color="auto"/>
            <w:right w:val="none" w:sz="0" w:space="0" w:color="auto"/>
          </w:divBdr>
        </w:div>
        <w:div w:id="1191647853">
          <w:marLeft w:val="720"/>
          <w:marRight w:val="0"/>
          <w:marTop w:val="0"/>
          <w:marBottom w:val="0"/>
          <w:divBdr>
            <w:top w:val="none" w:sz="0" w:space="0" w:color="auto"/>
            <w:left w:val="none" w:sz="0" w:space="0" w:color="auto"/>
            <w:bottom w:val="none" w:sz="0" w:space="0" w:color="auto"/>
            <w:right w:val="none" w:sz="0" w:space="0" w:color="auto"/>
          </w:divBdr>
        </w:div>
        <w:div w:id="1248074285">
          <w:marLeft w:val="720"/>
          <w:marRight w:val="0"/>
          <w:marTop w:val="0"/>
          <w:marBottom w:val="0"/>
          <w:divBdr>
            <w:top w:val="none" w:sz="0" w:space="0" w:color="auto"/>
            <w:left w:val="none" w:sz="0" w:space="0" w:color="auto"/>
            <w:bottom w:val="none" w:sz="0" w:space="0" w:color="auto"/>
            <w:right w:val="none" w:sz="0" w:space="0" w:color="auto"/>
          </w:divBdr>
        </w:div>
      </w:divsChild>
    </w:div>
    <w:div w:id="395710240">
      <w:bodyDiv w:val="1"/>
      <w:marLeft w:val="0"/>
      <w:marRight w:val="0"/>
      <w:marTop w:val="0"/>
      <w:marBottom w:val="0"/>
      <w:divBdr>
        <w:top w:val="none" w:sz="0" w:space="0" w:color="auto"/>
        <w:left w:val="none" w:sz="0" w:space="0" w:color="auto"/>
        <w:bottom w:val="none" w:sz="0" w:space="0" w:color="auto"/>
        <w:right w:val="none" w:sz="0" w:space="0" w:color="auto"/>
      </w:divBdr>
    </w:div>
    <w:div w:id="397482964">
      <w:bodyDiv w:val="1"/>
      <w:marLeft w:val="0"/>
      <w:marRight w:val="0"/>
      <w:marTop w:val="0"/>
      <w:marBottom w:val="0"/>
      <w:divBdr>
        <w:top w:val="none" w:sz="0" w:space="0" w:color="auto"/>
        <w:left w:val="none" w:sz="0" w:space="0" w:color="auto"/>
        <w:bottom w:val="none" w:sz="0" w:space="0" w:color="auto"/>
        <w:right w:val="none" w:sz="0" w:space="0" w:color="auto"/>
      </w:divBdr>
      <w:divsChild>
        <w:div w:id="1832133144">
          <w:marLeft w:val="547"/>
          <w:marRight w:val="0"/>
          <w:marTop w:val="0"/>
          <w:marBottom w:val="0"/>
          <w:divBdr>
            <w:top w:val="none" w:sz="0" w:space="0" w:color="auto"/>
            <w:left w:val="none" w:sz="0" w:space="0" w:color="auto"/>
            <w:bottom w:val="none" w:sz="0" w:space="0" w:color="auto"/>
            <w:right w:val="none" w:sz="0" w:space="0" w:color="auto"/>
          </w:divBdr>
        </w:div>
        <w:div w:id="42876114">
          <w:marLeft w:val="547"/>
          <w:marRight w:val="0"/>
          <w:marTop w:val="0"/>
          <w:marBottom w:val="0"/>
          <w:divBdr>
            <w:top w:val="none" w:sz="0" w:space="0" w:color="auto"/>
            <w:left w:val="none" w:sz="0" w:space="0" w:color="auto"/>
            <w:bottom w:val="none" w:sz="0" w:space="0" w:color="auto"/>
            <w:right w:val="none" w:sz="0" w:space="0" w:color="auto"/>
          </w:divBdr>
        </w:div>
        <w:div w:id="1597862607">
          <w:marLeft w:val="547"/>
          <w:marRight w:val="0"/>
          <w:marTop w:val="0"/>
          <w:marBottom w:val="0"/>
          <w:divBdr>
            <w:top w:val="none" w:sz="0" w:space="0" w:color="auto"/>
            <w:left w:val="none" w:sz="0" w:space="0" w:color="auto"/>
            <w:bottom w:val="none" w:sz="0" w:space="0" w:color="auto"/>
            <w:right w:val="none" w:sz="0" w:space="0" w:color="auto"/>
          </w:divBdr>
        </w:div>
        <w:div w:id="585191219">
          <w:marLeft w:val="547"/>
          <w:marRight w:val="0"/>
          <w:marTop w:val="0"/>
          <w:marBottom w:val="0"/>
          <w:divBdr>
            <w:top w:val="none" w:sz="0" w:space="0" w:color="auto"/>
            <w:left w:val="none" w:sz="0" w:space="0" w:color="auto"/>
            <w:bottom w:val="none" w:sz="0" w:space="0" w:color="auto"/>
            <w:right w:val="none" w:sz="0" w:space="0" w:color="auto"/>
          </w:divBdr>
        </w:div>
        <w:div w:id="207643040">
          <w:marLeft w:val="547"/>
          <w:marRight w:val="0"/>
          <w:marTop w:val="0"/>
          <w:marBottom w:val="0"/>
          <w:divBdr>
            <w:top w:val="none" w:sz="0" w:space="0" w:color="auto"/>
            <w:left w:val="none" w:sz="0" w:space="0" w:color="auto"/>
            <w:bottom w:val="none" w:sz="0" w:space="0" w:color="auto"/>
            <w:right w:val="none" w:sz="0" w:space="0" w:color="auto"/>
          </w:divBdr>
        </w:div>
        <w:div w:id="1438022747">
          <w:marLeft w:val="547"/>
          <w:marRight w:val="0"/>
          <w:marTop w:val="0"/>
          <w:marBottom w:val="0"/>
          <w:divBdr>
            <w:top w:val="none" w:sz="0" w:space="0" w:color="auto"/>
            <w:left w:val="none" w:sz="0" w:space="0" w:color="auto"/>
            <w:bottom w:val="none" w:sz="0" w:space="0" w:color="auto"/>
            <w:right w:val="none" w:sz="0" w:space="0" w:color="auto"/>
          </w:divBdr>
        </w:div>
        <w:div w:id="86510672">
          <w:marLeft w:val="547"/>
          <w:marRight w:val="0"/>
          <w:marTop w:val="0"/>
          <w:marBottom w:val="0"/>
          <w:divBdr>
            <w:top w:val="none" w:sz="0" w:space="0" w:color="auto"/>
            <w:left w:val="none" w:sz="0" w:space="0" w:color="auto"/>
            <w:bottom w:val="none" w:sz="0" w:space="0" w:color="auto"/>
            <w:right w:val="none" w:sz="0" w:space="0" w:color="auto"/>
          </w:divBdr>
        </w:div>
        <w:div w:id="1500345448">
          <w:marLeft w:val="547"/>
          <w:marRight w:val="0"/>
          <w:marTop w:val="0"/>
          <w:marBottom w:val="0"/>
          <w:divBdr>
            <w:top w:val="none" w:sz="0" w:space="0" w:color="auto"/>
            <w:left w:val="none" w:sz="0" w:space="0" w:color="auto"/>
            <w:bottom w:val="none" w:sz="0" w:space="0" w:color="auto"/>
            <w:right w:val="none" w:sz="0" w:space="0" w:color="auto"/>
          </w:divBdr>
        </w:div>
        <w:div w:id="1429085321">
          <w:marLeft w:val="547"/>
          <w:marRight w:val="0"/>
          <w:marTop w:val="0"/>
          <w:marBottom w:val="0"/>
          <w:divBdr>
            <w:top w:val="none" w:sz="0" w:space="0" w:color="auto"/>
            <w:left w:val="none" w:sz="0" w:space="0" w:color="auto"/>
            <w:bottom w:val="none" w:sz="0" w:space="0" w:color="auto"/>
            <w:right w:val="none" w:sz="0" w:space="0" w:color="auto"/>
          </w:divBdr>
        </w:div>
        <w:div w:id="1039431885">
          <w:marLeft w:val="547"/>
          <w:marRight w:val="0"/>
          <w:marTop w:val="0"/>
          <w:marBottom w:val="0"/>
          <w:divBdr>
            <w:top w:val="none" w:sz="0" w:space="0" w:color="auto"/>
            <w:left w:val="none" w:sz="0" w:space="0" w:color="auto"/>
            <w:bottom w:val="none" w:sz="0" w:space="0" w:color="auto"/>
            <w:right w:val="none" w:sz="0" w:space="0" w:color="auto"/>
          </w:divBdr>
        </w:div>
        <w:div w:id="1939679311">
          <w:marLeft w:val="547"/>
          <w:marRight w:val="0"/>
          <w:marTop w:val="0"/>
          <w:marBottom w:val="0"/>
          <w:divBdr>
            <w:top w:val="none" w:sz="0" w:space="0" w:color="auto"/>
            <w:left w:val="none" w:sz="0" w:space="0" w:color="auto"/>
            <w:bottom w:val="none" w:sz="0" w:space="0" w:color="auto"/>
            <w:right w:val="none" w:sz="0" w:space="0" w:color="auto"/>
          </w:divBdr>
        </w:div>
        <w:div w:id="1629242184">
          <w:marLeft w:val="547"/>
          <w:marRight w:val="0"/>
          <w:marTop w:val="0"/>
          <w:marBottom w:val="0"/>
          <w:divBdr>
            <w:top w:val="none" w:sz="0" w:space="0" w:color="auto"/>
            <w:left w:val="none" w:sz="0" w:space="0" w:color="auto"/>
            <w:bottom w:val="none" w:sz="0" w:space="0" w:color="auto"/>
            <w:right w:val="none" w:sz="0" w:space="0" w:color="auto"/>
          </w:divBdr>
        </w:div>
        <w:div w:id="1120763268">
          <w:marLeft w:val="547"/>
          <w:marRight w:val="0"/>
          <w:marTop w:val="0"/>
          <w:marBottom w:val="0"/>
          <w:divBdr>
            <w:top w:val="none" w:sz="0" w:space="0" w:color="auto"/>
            <w:left w:val="none" w:sz="0" w:space="0" w:color="auto"/>
            <w:bottom w:val="none" w:sz="0" w:space="0" w:color="auto"/>
            <w:right w:val="none" w:sz="0" w:space="0" w:color="auto"/>
          </w:divBdr>
        </w:div>
        <w:div w:id="1563060561">
          <w:marLeft w:val="547"/>
          <w:marRight w:val="0"/>
          <w:marTop w:val="0"/>
          <w:marBottom w:val="0"/>
          <w:divBdr>
            <w:top w:val="none" w:sz="0" w:space="0" w:color="auto"/>
            <w:left w:val="none" w:sz="0" w:space="0" w:color="auto"/>
            <w:bottom w:val="none" w:sz="0" w:space="0" w:color="auto"/>
            <w:right w:val="none" w:sz="0" w:space="0" w:color="auto"/>
          </w:divBdr>
        </w:div>
      </w:divsChild>
    </w:div>
    <w:div w:id="446126117">
      <w:bodyDiv w:val="1"/>
      <w:marLeft w:val="0"/>
      <w:marRight w:val="0"/>
      <w:marTop w:val="0"/>
      <w:marBottom w:val="0"/>
      <w:divBdr>
        <w:top w:val="none" w:sz="0" w:space="0" w:color="auto"/>
        <w:left w:val="none" w:sz="0" w:space="0" w:color="auto"/>
        <w:bottom w:val="none" w:sz="0" w:space="0" w:color="auto"/>
        <w:right w:val="none" w:sz="0" w:space="0" w:color="auto"/>
      </w:divBdr>
    </w:div>
    <w:div w:id="470513518">
      <w:bodyDiv w:val="1"/>
      <w:marLeft w:val="0"/>
      <w:marRight w:val="0"/>
      <w:marTop w:val="0"/>
      <w:marBottom w:val="0"/>
      <w:divBdr>
        <w:top w:val="none" w:sz="0" w:space="0" w:color="auto"/>
        <w:left w:val="none" w:sz="0" w:space="0" w:color="auto"/>
        <w:bottom w:val="none" w:sz="0" w:space="0" w:color="auto"/>
        <w:right w:val="none" w:sz="0" w:space="0" w:color="auto"/>
      </w:divBdr>
    </w:div>
    <w:div w:id="718629338">
      <w:bodyDiv w:val="1"/>
      <w:marLeft w:val="0"/>
      <w:marRight w:val="0"/>
      <w:marTop w:val="0"/>
      <w:marBottom w:val="0"/>
      <w:divBdr>
        <w:top w:val="none" w:sz="0" w:space="0" w:color="auto"/>
        <w:left w:val="none" w:sz="0" w:space="0" w:color="auto"/>
        <w:bottom w:val="none" w:sz="0" w:space="0" w:color="auto"/>
        <w:right w:val="none" w:sz="0" w:space="0" w:color="auto"/>
      </w:divBdr>
    </w:div>
    <w:div w:id="733312701">
      <w:bodyDiv w:val="1"/>
      <w:marLeft w:val="0"/>
      <w:marRight w:val="0"/>
      <w:marTop w:val="0"/>
      <w:marBottom w:val="0"/>
      <w:divBdr>
        <w:top w:val="none" w:sz="0" w:space="0" w:color="auto"/>
        <w:left w:val="none" w:sz="0" w:space="0" w:color="auto"/>
        <w:bottom w:val="none" w:sz="0" w:space="0" w:color="auto"/>
        <w:right w:val="none" w:sz="0" w:space="0" w:color="auto"/>
      </w:divBdr>
      <w:divsChild>
        <w:div w:id="316998116">
          <w:marLeft w:val="0"/>
          <w:marRight w:val="0"/>
          <w:marTop w:val="280"/>
          <w:marBottom w:val="0"/>
          <w:divBdr>
            <w:top w:val="none" w:sz="0" w:space="0" w:color="auto"/>
            <w:left w:val="none" w:sz="0" w:space="0" w:color="auto"/>
            <w:bottom w:val="none" w:sz="0" w:space="0" w:color="auto"/>
            <w:right w:val="none" w:sz="0" w:space="0" w:color="auto"/>
          </w:divBdr>
        </w:div>
        <w:div w:id="565068592">
          <w:marLeft w:val="0"/>
          <w:marRight w:val="0"/>
          <w:marTop w:val="280"/>
          <w:marBottom w:val="0"/>
          <w:divBdr>
            <w:top w:val="none" w:sz="0" w:space="0" w:color="auto"/>
            <w:left w:val="none" w:sz="0" w:space="0" w:color="auto"/>
            <w:bottom w:val="none" w:sz="0" w:space="0" w:color="auto"/>
            <w:right w:val="none" w:sz="0" w:space="0" w:color="auto"/>
          </w:divBdr>
        </w:div>
        <w:div w:id="863711937">
          <w:marLeft w:val="0"/>
          <w:marRight w:val="0"/>
          <w:marTop w:val="280"/>
          <w:marBottom w:val="0"/>
          <w:divBdr>
            <w:top w:val="none" w:sz="0" w:space="0" w:color="auto"/>
            <w:left w:val="none" w:sz="0" w:space="0" w:color="auto"/>
            <w:bottom w:val="none" w:sz="0" w:space="0" w:color="auto"/>
            <w:right w:val="none" w:sz="0" w:space="0" w:color="auto"/>
          </w:divBdr>
        </w:div>
        <w:div w:id="2052533921">
          <w:marLeft w:val="0"/>
          <w:marRight w:val="0"/>
          <w:marTop w:val="280"/>
          <w:marBottom w:val="0"/>
          <w:divBdr>
            <w:top w:val="none" w:sz="0" w:space="0" w:color="auto"/>
            <w:left w:val="none" w:sz="0" w:space="0" w:color="auto"/>
            <w:bottom w:val="none" w:sz="0" w:space="0" w:color="auto"/>
            <w:right w:val="none" w:sz="0" w:space="0" w:color="auto"/>
          </w:divBdr>
        </w:div>
        <w:div w:id="2022008054">
          <w:marLeft w:val="0"/>
          <w:marRight w:val="0"/>
          <w:marTop w:val="280"/>
          <w:marBottom w:val="0"/>
          <w:divBdr>
            <w:top w:val="none" w:sz="0" w:space="0" w:color="auto"/>
            <w:left w:val="none" w:sz="0" w:space="0" w:color="auto"/>
            <w:bottom w:val="none" w:sz="0" w:space="0" w:color="auto"/>
            <w:right w:val="none" w:sz="0" w:space="0" w:color="auto"/>
          </w:divBdr>
        </w:div>
        <w:div w:id="1261529170">
          <w:marLeft w:val="0"/>
          <w:marRight w:val="0"/>
          <w:marTop w:val="280"/>
          <w:marBottom w:val="0"/>
          <w:divBdr>
            <w:top w:val="none" w:sz="0" w:space="0" w:color="auto"/>
            <w:left w:val="none" w:sz="0" w:space="0" w:color="auto"/>
            <w:bottom w:val="none" w:sz="0" w:space="0" w:color="auto"/>
            <w:right w:val="none" w:sz="0" w:space="0" w:color="auto"/>
          </w:divBdr>
        </w:div>
        <w:div w:id="1154301056">
          <w:marLeft w:val="0"/>
          <w:marRight w:val="0"/>
          <w:marTop w:val="280"/>
          <w:marBottom w:val="0"/>
          <w:divBdr>
            <w:top w:val="none" w:sz="0" w:space="0" w:color="auto"/>
            <w:left w:val="none" w:sz="0" w:space="0" w:color="auto"/>
            <w:bottom w:val="none" w:sz="0" w:space="0" w:color="auto"/>
            <w:right w:val="none" w:sz="0" w:space="0" w:color="auto"/>
          </w:divBdr>
        </w:div>
        <w:div w:id="505755829">
          <w:marLeft w:val="0"/>
          <w:marRight w:val="0"/>
          <w:marTop w:val="280"/>
          <w:marBottom w:val="0"/>
          <w:divBdr>
            <w:top w:val="none" w:sz="0" w:space="0" w:color="auto"/>
            <w:left w:val="none" w:sz="0" w:space="0" w:color="auto"/>
            <w:bottom w:val="none" w:sz="0" w:space="0" w:color="auto"/>
            <w:right w:val="none" w:sz="0" w:space="0" w:color="auto"/>
          </w:divBdr>
        </w:div>
      </w:divsChild>
    </w:div>
    <w:div w:id="755636270">
      <w:bodyDiv w:val="1"/>
      <w:marLeft w:val="0"/>
      <w:marRight w:val="0"/>
      <w:marTop w:val="0"/>
      <w:marBottom w:val="0"/>
      <w:divBdr>
        <w:top w:val="none" w:sz="0" w:space="0" w:color="auto"/>
        <w:left w:val="none" w:sz="0" w:space="0" w:color="auto"/>
        <w:bottom w:val="none" w:sz="0" w:space="0" w:color="auto"/>
        <w:right w:val="none" w:sz="0" w:space="0" w:color="auto"/>
      </w:divBdr>
    </w:div>
    <w:div w:id="823203373">
      <w:bodyDiv w:val="1"/>
      <w:marLeft w:val="0"/>
      <w:marRight w:val="0"/>
      <w:marTop w:val="0"/>
      <w:marBottom w:val="0"/>
      <w:divBdr>
        <w:top w:val="none" w:sz="0" w:space="0" w:color="auto"/>
        <w:left w:val="none" w:sz="0" w:space="0" w:color="auto"/>
        <w:bottom w:val="none" w:sz="0" w:space="0" w:color="auto"/>
        <w:right w:val="none" w:sz="0" w:space="0" w:color="auto"/>
      </w:divBdr>
    </w:div>
    <w:div w:id="910430989">
      <w:bodyDiv w:val="1"/>
      <w:marLeft w:val="0"/>
      <w:marRight w:val="0"/>
      <w:marTop w:val="0"/>
      <w:marBottom w:val="0"/>
      <w:divBdr>
        <w:top w:val="none" w:sz="0" w:space="0" w:color="auto"/>
        <w:left w:val="none" w:sz="0" w:space="0" w:color="auto"/>
        <w:bottom w:val="none" w:sz="0" w:space="0" w:color="auto"/>
        <w:right w:val="none" w:sz="0" w:space="0" w:color="auto"/>
      </w:divBdr>
    </w:div>
    <w:div w:id="987049784">
      <w:bodyDiv w:val="1"/>
      <w:marLeft w:val="0"/>
      <w:marRight w:val="0"/>
      <w:marTop w:val="0"/>
      <w:marBottom w:val="0"/>
      <w:divBdr>
        <w:top w:val="none" w:sz="0" w:space="0" w:color="auto"/>
        <w:left w:val="none" w:sz="0" w:space="0" w:color="auto"/>
        <w:bottom w:val="none" w:sz="0" w:space="0" w:color="auto"/>
        <w:right w:val="none" w:sz="0" w:space="0" w:color="auto"/>
      </w:divBdr>
      <w:divsChild>
        <w:div w:id="708189251">
          <w:marLeft w:val="0"/>
          <w:marRight w:val="0"/>
          <w:marTop w:val="280"/>
          <w:marBottom w:val="0"/>
          <w:divBdr>
            <w:top w:val="none" w:sz="0" w:space="0" w:color="auto"/>
            <w:left w:val="none" w:sz="0" w:space="0" w:color="auto"/>
            <w:bottom w:val="none" w:sz="0" w:space="0" w:color="auto"/>
            <w:right w:val="none" w:sz="0" w:space="0" w:color="auto"/>
          </w:divBdr>
        </w:div>
        <w:div w:id="1210339484">
          <w:marLeft w:val="0"/>
          <w:marRight w:val="0"/>
          <w:marTop w:val="280"/>
          <w:marBottom w:val="0"/>
          <w:divBdr>
            <w:top w:val="none" w:sz="0" w:space="0" w:color="auto"/>
            <w:left w:val="none" w:sz="0" w:space="0" w:color="auto"/>
            <w:bottom w:val="none" w:sz="0" w:space="0" w:color="auto"/>
            <w:right w:val="none" w:sz="0" w:space="0" w:color="auto"/>
          </w:divBdr>
        </w:div>
        <w:div w:id="404844006">
          <w:marLeft w:val="0"/>
          <w:marRight w:val="0"/>
          <w:marTop w:val="280"/>
          <w:marBottom w:val="0"/>
          <w:divBdr>
            <w:top w:val="none" w:sz="0" w:space="0" w:color="auto"/>
            <w:left w:val="none" w:sz="0" w:space="0" w:color="auto"/>
            <w:bottom w:val="none" w:sz="0" w:space="0" w:color="auto"/>
            <w:right w:val="none" w:sz="0" w:space="0" w:color="auto"/>
          </w:divBdr>
        </w:div>
        <w:div w:id="1730882908">
          <w:marLeft w:val="0"/>
          <w:marRight w:val="0"/>
          <w:marTop w:val="280"/>
          <w:marBottom w:val="0"/>
          <w:divBdr>
            <w:top w:val="none" w:sz="0" w:space="0" w:color="auto"/>
            <w:left w:val="none" w:sz="0" w:space="0" w:color="auto"/>
            <w:bottom w:val="none" w:sz="0" w:space="0" w:color="auto"/>
            <w:right w:val="none" w:sz="0" w:space="0" w:color="auto"/>
          </w:divBdr>
        </w:div>
        <w:div w:id="758795270">
          <w:marLeft w:val="0"/>
          <w:marRight w:val="0"/>
          <w:marTop w:val="280"/>
          <w:marBottom w:val="0"/>
          <w:divBdr>
            <w:top w:val="none" w:sz="0" w:space="0" w:color="auto"/>
            <w:left w:val="none" w:sz="0" w:space="0" w:color="auto"/>
            <w:bottom w:val="none" w:sz="0" w:space="0" w:color="auto"/>
            <w:right w:val="none" w:sz="0" w:space="0" w:color="auto"/>
          </w:divBdr>
        </w:div>
        <w:div w:id="266544816">
          <w:marLeft w:val="0"/>
          <w:marRight w:val="0"/>
          <w:marTop w:val="280"/>
          <w:marBottom w:val="0"/>
          <w:divBdr>
            <w:top w:val="none" w:sz="0" w:space="0" w:color="auto"/>
            <w:left w:val="none" w:sz="0" w:space="0" w:color="auto"/>
            <w:bottom w:val="none" w:sz="0" w:space="0" w:color="auto"/>
            <w:right w:val="none" w:sz="0" w:space="0" w:color="auto"/>
          </w:divBdr>
        </w:div>
        <w:div w:id="1115293742">
          <w:marLeft w:val="0"/>
          <w:marRight w:val="0"/>
          <w:marTop w:val="280"/>
          <w:marBottom w:val="0"/>
          <w:divBdr>
            <w:top w:val="none" w:sz="0" w:space="0" w:color="auto"/>
            <w:left w:val="none" w:sz="0" w:space="0" w:color="auto"/>
            <w:bottom w:val="none" w:sz="0" w:space="0" w:color="auto"/>
            <w:right w:val="none" w:sz="0" w:space="0" w:color="auto"/>
          </w:divBdr>
        </w:div>
        <w:div w:id="1609577278">
          <w:marLeft w:val="0"/>
          <w:marRight w:val="0"/>
          <w:marTop w:val="280"/>
          <w:marBottom w:val="0"/>
          <w:divBdr>
            <w:top w:val="none" w:sz="0" w:space="0" w:color="auto"/>
            <w:left w:val="none" w:sz="0" w:space="0" w:color="auto"/>
            <w:bottom w:val="none" w:sz="0" w:space="0" w:color="auto"/>
            <w:right w:val="none" w:sz="0" w:space="0" w:color="auto"/>
          </w:divBdr>
        </w:div>
      </w:divsChild>
    </w:div>
    <w:div w:id="1070998790">
      <w:bodyDiv w:val="1"/>
      <w:marLeft w:val="0"/>
      <w:marRight w:val="0"/>
      <w:marTop w:val="0"/>
      <w:marBottom w:val="0"/>
      <w:divBdr>
        <w:top w:val="none" w:sz="0" w:space="0" w:color="auto"/>
        <w:left w:val="none" w:sz="0" w:space="0" w:color="auto"/>
        <w:bottom w:val="none" w:sz="0" w:space="0" w:color="auto"/>
        <w:right w:val="none" w:sz="0" w:space="0" w:color="auto"/>
      </w:divBdr>
    </w:div>
    <w:div w:id="1099985197">
      <w:bodyDiv w:val="1"/>
      <w:marLeft w:val="0"/>
      <w:marRight w:val="0"/>
      <w:marTop w:val="0"/>
      <w:marBottom w:val="0"/>
      <w:divBdr>
        <w:top w:val="none" w:sz="0" w:space="0" w:color="auto"/>
        <w:left w:val="none" w:sz="0" w:space="0" w:color="auto"/>
        <w:bottom w:val="none" w:sz="0" w:space="0" w:color="auto"/>
        <w:right w:val="none" w:sz="0" w:space="0" w:color="auto"/>
      </w:divBdr>
    </w:div>
    <w:div w:id="1102989345">
      <w:bodyDiv w:val="1"/>
      <w:marLeft w:val="0"/>
      <w:marRight w:val="0"/>
      <w:marTop w:val="0"/>
      <w:marBottom w:val="0"/>
      <w:divBdr>
        <w:top w:val="none" w:sz="0" w:space="0" w:color="auto"/>
        <w:left w:val="none" w:sz="0" w:space="0" w:color="auto"/>
        <w:bottom w:val="none" w:sz="0" w:space="0" w:color="auto"/>
        <w:right w:val="none" w:sz="0" w:space="0" w:color="auto"/>
      </w:divBdr>
    </w:div>
    <w:div w:id="1314019705">
      <w:bodyDiv w:val="1"/>
      <w:marLeft w:val="0"/>
      <w:marRight w:val="0"/>
      <w:marTop w:val="0"/>
      <w:marBottom w:val="0"/>
      <w:divBdr>
        <w:top w:val="none" w:sz="0" w:space="0" w:color="auto"/>
        <w:left w:val="none" w:sz="0" w:space="0" w:color="auto"/>
        <w:bottom w:val="none" w:sz="0" w:space="0" w:color="auto"/>
        <w:right w:val="none" w:sz="0" w:space="0" w:color="auto"/>
      </w:divBdr>
    </w:div>
    <w:div w:id="1407192100">
      <w:bodyDiv w:val="1"/>
      <w:marLeft w:val="0"/>
      <w:marRight w:val="0"/>
      <w:marTop w:val="0"/>
      <w:marBottom w:val="0"/>
      <w:divBdr>
        <w:top w:val="none" w:sz="0" w:space="0" w:color="auto"/>
        <w:left w:val="none" w:sz="0" w:space="0" w:color="auto"/>
        <w:bottom w:val="none" w:sz="0" w:space="0" w:color="auto"/>
        <w:right w:val="none" w:sz="0" w:space="0" w:color="auto"/>
      </w:divBdr>
    </w:div>
    <w:div w:id="1623610685">
      <w:bodyDiv w:val="1"/>
      <w:marLeft w:val="0"/>
      <w:marRight w:val="0"/>
      <w:marTop w:val="0"/>
      <w:marBottom w:val="0"/>
      <w:divBdr>
        <w:top w:val="none" w:sz="0" w:space="0" w:color="auto"/>
        <w:left w:val="none" w:sz="0" w:space="0" w:color="auto"/>
        <w:bottom w:val="none" w:sz="0" w:space="0" w:color="auto"/>
        <w:right w:val="none" w:sz="0" w:space="0" w:color="auto"/>
      </w:divBdr>
      <w:divsChild>
        <w:div w:id="2070764459">
          <w:marLeft w:val="547"/>
          <w:marRight w:val="0"/>
          <w:marTop w:val="0"/>
          <w:marBottom w:val="0"/>
          <w:divBdr>
            <w:top w:val="none" w:sz="0" w:space="0" w:color="auto"/>
            <w:left w:val="none" w:sz="0" w:space="0" w:color="auto"/>
            <w:bottom w:val="none" w:sz="0" w:space="0" w:color="auto"/>
            <w:right w:val="none" w:sz="0" w:space="0" w:color="auto"/>
          </w:divBdr>
        </w:div>
        <w:div w:id="1136869950">
          <w:marLeft w:val="547"/>
          <w:marRight w:val="0"/>
          <w:marTop w:val="0"/>
          <w:marBottom w:val="0"/>
          <w:divBdr>
            <w:top w:val="none" w:sz="0" w:space="0" w:color="auto"/>
            <w:left w:val="none" w:sz="0" w:space="0" w:color="auto"/>
            <w:bottom w:val="none" w:sz="0" w:space="0" w:color="auto"/>
            <w:right w:val="none" w:sz="0" w:space="0" w:color="auto"/>
          </w:divBdr>
        </w:div>
        <w:div w:id="1874071109">
          <w:marLeft w:val="547"/>
          <w:marRight w:val="0"/>
          <w:marTop w:val="0"/>
          <w:marBottom w:val="0"/>
          <w:divBdr>
            <w:top w:val="none" w:sz="0" w:space="0" w:color="auto"/>
            <w:left w:val="none" w:sz="0" w:space="0" w:color="auto"/>
            <w:bottom w:val="none" w:sz="0" w:space="0" w:color="auto"/>
            <w:right w:val="none" w:sz="0" w:space="0" w:color="auto"/>
          </w:divBdr>
        </w:div>
        <w:div w:id="1887133946">
          <w:marLeft w:val="547"/>
          <w:marRight w:val="0"/>
          <w:marTop w:val="0"/>
          <w:marBottom w:val="0"/>
          <w:divBdr>
            <w:top w:val="none" w:sz="0" w:space="0" w:color="auto"/>
            <w:left w:val="none" w:sz="0" w:space="0" w:color="auto"/>
            <w:bottom w:val="none" w:sz="0" w:space="0" w:color="auto"/>
            <w:right w:val="none" w:sz="0" w:space="0" w:color="auto"/>
          </w:divBdr>
        </w:div>
        <w:div w:id="111749392">
          <w:marLeft w:val="547"/>
          <w:marRight w:val="0"/>
          <w:marTop w:val="0"/>
          <w:marBottom w:val="0"/>
          <w:divBdr>
            <w:top w:val="none" w:sz="0" w:space="0" w:color="auto"/>
            <w:left w:val="none" w:sz="0" w:space="0" w:color="auto"/>
            <w:bottom w:val="none" w:sz="0" w:space="0" w:color="auto"/>
            <w:right w:val="none" w:sz="0" w:space="0" w:color="auto"/>
          </w:divBdr>
        </w:div>
        <w:div w:id="1579051767">
          <w:marLeft w:val="547"/>
          <w:marRight w:val="0"/>
          <w:marTop w:val="0"/>
          <w:marBottom w:val="0"/>
          <w:divBdr>
            <w:top w:val="none" w:sz="0" w:space="0" w:color="auto"/>
            <w:left w:val="none" w:sz="0" w:space="0" w:color="auto"/>
            <w:bottom w:val="none" w:sz="0" w:space="0" w:color="auto"/>
            <w:right w:val="none" w:sz="0" w:space="0" w:color="auto"/>
          </w:divBdr>
        </w:div>
      </w:divsChild>
    </w:div>
    <w:div w:id="178468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lexlege.pl/ustawa-o-normalizacji/rozdzial-2-cele-i-zasady-normalizacji-krajowej/34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FBB43-A59A-43D2-A136-B69303FFF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22820</Words>
  <Characters>136926</Characters>
  <Application>Microsoft Office Word</Application>
  <DocSecurity>0</DocSecurity>
  <Lines>1141</Lines>
  <Paragraphs>318</Paragraphs>
  <ScaleCrop>false</ScaleCrop>
  <HeadingPairs>
    <vt:vector size="4" baseType="variant">
      <vt:variant>
        <vt:lpstr>Tytuł</vt:lpstr>
      </vt:variant>
      <vt:variant>
        <vt:i4>1</vt:i4>
      </vt:variant>
      <vt:variant>
        <vt:lpstr>Nagłówki</vt:lpstr>
      </vt:variant>
      <vt:variant>
        <vt:i4>18</vt:i4>
      </vt:variant>
    </vt:vector>
  </HeadingPairs>
  <TitlesOfParts>
    <vt:vector size="19" baseType="lpstr">
      <vt:lpstr/>
      <vt:lpstr>PLAN NAUCZANIA ZAWODU</vt:lpstr>
      <vt:lpstr>WSTĘP DO PROGRAMU</vt:lpstr>
      <vt:lpstr>    Opis zawodu</vt:lpstr>
      <vt:lpstr>    Charakterystyka programu</vt:lpstr>
      <vt:lpstr>    Wykaz przedmiotów z podziałem na kwalifikacje</vt:lpstr>
      <vt:lpstr>CELE KIERUNKOWE ZAWODU </vt:lpstr>
      <vt:lpstr>PROGRAMY NAUCZANIA DLA POSZCZEGÓLNYCH PRZEDMIOTÓW </vt:lpstr>
      <vt:lpstr>    Podstawy elektrotechniki</vt:lpstr>
      <vt:lpstr>    Instalacje elektryczne</vt:lpstr>
      <vt:lpstr>    Maszyny elektryczne </vt:lpstr>
      <vt:lpstr>    Urządzenia elektryczne</vt:lpstr>
      <vt:lpstr>    Użytkowanie instalacji elektrycznych</vt:lpstr>
      <vt:lpstr>    Obsługa maszyn i urządzeń elektrycznych</vt:lpstr>
      <vt:lpstr>    Bezpieczeństwo i higiena pracy </vt:lpstr>
      <vt:lpstr>    Język obcy zawodowy </vt:lpstr>
      <vt:lpstr>    Pomiary elektryczne</vt:lpstr>
      <vt:lpstr>    Montaż i konserwacja instalacji elektrycznych </vt:lpstr>
      <vt:lpstr>    Montaż i obsługa maszyn elektrycznych</vt:lpstr>
    </vt:vector>
  </TitlesOfParts>
  <Company/>
  <LinksUpToDate>false</LinksUpToDate>
  <CharactersWithSpaces>159428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Blicharz Urszula</dc:creator>
  <cp:lastModifiedBy>Bogdan Kruszakin</cp:lastModifiedBy>
  <cp:revision>13</cp:revision>
  <cp:lastPrinted>2019-08-11T20:57:00Z</cp:lastPrinted>
  <dcterms:created xsi:type="dcterms:W3CDTF">2019-08-26T21:28:00Z</dcterms:created>
  <dcterms:modified xsi:type="dcterms:W3CDTF">2019-08-29T22:03:00Z</dcterms:modified>
</cp:coreProperties>
</file>